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05" w:rsidRPr="002230EF" w:rsidRDefault="002230EF" w:rsidP="002230EF">
      <w:pPr>
        <w:jc w:val="center"/>
        <w:rPr>
          <w:b/>
          <w:sz w:val="24"/>
          <w:szCs w:val="24"/>
        </w:rPr>
      </w:pPr>
      <w:r w:rsidRPr="002230EF">
        <w:rPr>
          <w:b/>
          <w:sz w:val="24"/>
          <w:szCs w:val="24"/>
        </w:rPr>
        <w:t>Vyhlásenie predkladateľa o </w:t>
      </w:r>
      <w:proofErr w:type="spellStart"/>
      <w:r w:rsidRPr="002230EF">
        <w:rPr>
          <w:b/>
          <w:sz w:val="24"/>
          <w:szCs w:val="24"/>
        </w:rPr>
        <w:t>bezrozpornosti</w:t>
      </w:r>
      <w:proofErr w:type="spellEnd"/>
    </w:p>
    <w:p w:rsidR="002230EF" w:rsidRPr="002230EF" w:rsidRDefault="002230EF" w:rsidP="002230EF">
      <w:pPr>
        <w:pStyle w:val="Nadpis1"/>
        <w:shd w:val="clear" w:color="auto" w:fill="FFFFFF"/>
        <w:spacing w:before="0" w:beforeAutospacing="0" w:after="150" w:afterAutospacing="0" w:line="600" w:lineRule="atLeast"/>
        <w:ind w:firstLine="708"/>
        <w:rPr>
          <w:b w:val="0"/>
          <w:sz w:val="24"/>
          <w:szCs w:val="24"/>
        </w:rPr>
      </w:pPr>
      <w:r w:rsidRPr="002230EF">
        <w:rPr>
          <w:b w:val="0"/>
          <w:sz w:val="24"/>
          <w:szCs w:val="24"/>
        </w:rPr>
        <w:t xml:space="preserve">Ministerstvo </w:t>
      </w:r>
      <w:r w:rsidRPr="002230EF">
        <w:rPr>
          <w:b w:val="0"/>
          <w:sz w:val="24"/>
          <w:szCs w:val="24"/>
        </w:rPr>
        <w:t>životného prostredia</w:t>
      </w:r>
      <w:r w:rsidRPr="002230EF">
        <w:rPr>
          <w:b w:val="0"/>
          <w:sz w:val="24"/>
          <w:szCs w:val="24"/>
        </w:rPr>
        <w:t xml:space="preserve"> Slovenskej republiky</w:t>
      </w:r>
      <w:r w:rsidRPr="002230EF">
        <w:rPr>
          <w:b w:val="0"/>
          <w:sz w:val="24"/>
          <w:szCs w:val="24"/>
        </w:rPr>
        <w:t xml:space="preserve"> predkladá na rokovanie vlády Slovenskej republiky </w:t>
      </w:r>
      <w:bookmarkStart w:id="0" w:name="_GoBack"/>
      <w:bookmarkEnd w:id="0"/>
      <w:r>
        <w:rPr>
          <w:b w:val="0"/>
          <w:sz w:val="24"/>
          <w:szCs w:val="24"/>
        </w:rPr>
        <w:t>návrh z</w:t>
      </w:r>
      <w:r w:rsidRPr="002230EF">
        <w:rPr>
          <w:b w:val="0"/>
          <w:bCs w:val="0"/>
          <w:sz w:val="24"/>
          <w:szCs w:val="24"/>
        </w:rPr>
        <w:t>ákon</w:t>
      </w:r>
      <w:r>
        <w:rPr>
          <w:b w:val="0"/>
          <w:bCs w:val="0"/>
          <w:sz w:val="24"/>
          <w:szCs w:val="24"/>
        </w:rPr>
        <w:t>a</w:t>
      </w:r>
      <w:r w:rsidRPr="002230EF">
        <w:rPr>
          <w:b w:val="0"/>
          <w:bCs w:val="0"/>
          <w:sz w:val="24"/>
          <w:szCs w:val="24"/>
        </w:rPr>
        <w:t xml:space="preserve">, ktorým sa mení a dopĺňa zákon č. 569/2007 Z. z. o geologických prácach (geologický zákon) v znení neskorších predpisov a ktorým sa mení zákon Národnej rady Slovenskej republiky č. 145/1995 Z. z. o správnych poplatkoch v znení neskorších predpisov </w:t>
      </w:r>
      <w:r w:rsidRPr="002230EF">
        <w:rPr>
          <w:b w:val="0"/>
          <w:sz w:val="24"/>
          <w:szCs w:val="24"/>
        </w:rPr>
        <w:t>bez rozporov.</w:t>
      </w:r>
    </w:p>
    <w:sectPr w:rsidR="002230EF" w:rsidRPr="00223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EF"/>
    <w:rsid w:val="00021F63"/>
    <w:rsid w:val="002230EF"/>
    <w:rsid w:val="0061346B"/>
    <w:rsid w:val="0068726D"/>
    <w:rsid w:val="007E7E32"/>
    <w:rsid w:val="008F0805"/>
    <w:rsid w:val="00D8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F2AF"/>
  <w15:chartTrackingRefBased/>
  <w15:docId w15:val="{2DA13BC0-C80D-4AD4-8CEC-322FCD34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230E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230EF"/>
    <w:rPr>
      <w:rFonts w:eastAsia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2230EF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3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3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9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Katrlík Radovan</dc:creator>
  <cp:keywords/>
  <dc:description/>
  <cp:lastModifiedBy>Katrlík Radovan</cp:lastModifiedBy>
  <cp:revision>2</cp:revision>
  <cp:lastPrinted>2022-03-23T15:17:00Z</cp:lastPrinted>
  <dcterms:created xsi:type="dcterms:W3CDTF">2022-03-23T16:17:00Z</dcterms:created>
  <dcterms:modified xsi:type="dcterms:W3CDTF">2022-03-23T16:17:00Z</dcterms:modified>
</cp:coreProperties>
</file>