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D0" w:rsidRDefault="00B56CD0"/>
    <w:p w:rsidR="00BC330F" w:rsidRDefault="00BC330F"/>
    <w:p w:rsidR="00BC330F" w:rsidRPr="0079590C" w:rsidRDefault="00BC330F" w:rsidP="00BC330F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BC330F" w:rsidRPr="0079590C" w:rsidRDefault="00BC330F" w:rsidP="00BC330F">
      <w:pPr>
        <w:spacing w:line="240" w:lineRule="atLeast"/>
        <w:contextualSpacing/>
        <w:jc w:val="center"/>
        <w:rPr>
          <w:b/>
          <w:bCs/>
        </w:rPr>
      </w:pPr>
    </w:p>
    <w:p w:rsidR="00BC330F" w:rsidRPr="0079590C" w:rsidRDefault="00C95C1A" w:rsidP="00BC33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BC330F">
        <w:rPr>
          <w:b/>
          <w:bCs/>
        </w:rPr>
        <w:t> 50</w:t>
      </w:r>
      <w:r w:rsidR="00BC330F" w:rsidRPr="0079590C">
        <w:rPr>
          <w:b/>
          <w:bCs/>
        </w:rPr>
        <w:t xml:space="preserve">. zasadnutia Legislatívnej rady vlády Slovenskej republiky konaného  </w:t>
      </w:r>
    </w:p>
    <w:p w:rsidR="00BC330F" w:rsidRPr="0079590C" w:rsidRDefault="00BC330F" w:rsidP="00BC33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5. apríla 2022</w:t>
      </w:r>
    </w:p>
    <w:p w:rsidR="00BC330F" w:rsidRPr="0079590C" w:rsidRDefault="00BC330F" w:rsidP="00BC33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BC330F" w:rsidRPr="0079590C" w:rsidRDefault="00BC330F" w:rsidP="00BC330F">
      <w:pPr>
        <w:spacing w:line="240" w:lineRule="atLeast"/>
        <w:contextualSpacing/>
        <w:rPr>
          <w:b/>
          <w:bCs/>
        </w:rPr>
      </w:pPr>
    </w:p>
    <w:p w:rsidR="00BC330F" w:rsidRDefault="00BC330F" w:rsidP="00BC330F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BC330F" w:rsidRDefault="00BC330F" w:rsidP="00BC330F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BC330F" w:rsidRPr="0079590C" w:rsidRDefault="00BC330F" w:rsidP="00BC330F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Peter Rohaľ, tajomník </w:t>
      </w:r>
      <w:r w:rsidRPr="0079590C">
        <w:t>Legislatívnej rady vlády Slovenskej republiky</w:t>
      </w:r>
      <w:r>
        <w:t>.</w:t>
      </w:r>
    </w:p>
    <w:p w:rsidR="00BC330F" w:rsidRPr="0079590C" w:rsidRDefault="00BC330F" w:rsidP="00BC330F">
      <w:pPr>
        <w:jc w:val="both"/>
        <w:rPr>
          <w:bCs/>
          <w:noProof w:val="0"/>
        </w:rPr>
      </w:pPr>
    </w:p>
    <w:p w:rsidR="00BC330F" w:rsidRDefault="00BC330F" w:rsidP="00BC330F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DC6705" w:rsidRDefault="00DC6705" w:rsidP="00DC6705">
      <w:pPr>
        <w:jc w:val="both"/>
      </w:pPr>
    </w:p>
    <w:p w:rsidR="00DC6705" w:rsidRPr="00DC6705" w:rsidRDefault="00DC6705" w:rsidP="00DC6705">
      <w:pPr>
        <w:numPr>
          <w:ilvl w:val="0"/>
          <w:numId w:val="2"/>
        </w:numPr>
        <w:jc w:val="both"/>
        <w:rPr>
          <w:bCs/>
          <w:u w:val="single"/>
        </w:rPr>
      </w:pPr>
      <w:r w:rsidRPr="00DC6705">
        <w:rPr>
          <w:u w:val="single"/>
        </w:rPr>
        <w:t xml:space="preserve">Návrh </w:t>
      </w:r>
      <w:r w:rsidRPr="00DC6705">
        <w:rPr>
          <w:bCs/>
          <w:u w:val="single"/>
        </w:rPr>
        <w:t xml:space="preserve">zákona o špeciálnom spôsobe hlasovania vo voľbách do orgánov samosprávy obcí a vo voľbách do orgánov samosprávnych krajov, ktoré sa konajú v roku 2022 </w:t>
      </w:r>
      <w:r w:rsidRPr="00DC6705">
        <w:rPr>
          <w:bCs/>
          <w:u w:val="single"/>
        </w:rPr>
        <w:br/>
        <w:t>v rovnaký deň a v rovnakom čase a ktorým sa menia a dopĺňajú niektoré zákony (č. m. 12012/2022)</w:t>
      </w:r>
    </w:p>
    <w:p w:rsidR="00DC6705" w:rsidRDefault="00DC6705" w:rsidP="00DC6705">
      <w:pPr>
        <w:pStyle w:val="Odsekzoznamu"/>
        <w:ind w:left="720"/>
        <w:jc w:val="both"/>
      </w:pPr>
      <w:r>
        <w:t>Legislatívna  rada  uplatnila  k  predloženému  návrhu  zákona  prip</w:t>
      </w:r>
      <w:r w:rsidR="00BD326A">
        <w:t>omienky a odporúčania a odporuči</w:t>
      </w:r>
      <w:r>
        <w:t>la vláde návrh zákona v novom znení schváliť.</w:t>
      </w:r>
    </w:p>
    <w:p w:rsidR="00DC6705" w:rsidRDefault="00DC6705" w:rsidP="002A12F0">
      <w:pPr>
        <w:jc w:val="both"/>
        <w:rPr>
          <w:bCs/>
        </w:rPr>
      </w:pPr>
    </w:p>
    <w:p w:rsidR="00DC6705" w:rsidRPr="00DC6705" w:rsidRDefault="00DC6705" w:rsidP="00DC6705">
      <w:pPr>
        <w:numPr>
          <w:ilvl w:val="0"/>
          <w:numId w:val="2"/>
        </w:numPr>
        <w:jc w:val="both"/>
        <w:rPr>
          <w:u w:val="single"/>
        </w:rPr>
      </w:pPr>
      <w:r w:rsidRPr="00DC6705">
        <w:rPr>
          <w:u w:val="single"/>
        </w:rPr>
        <w:t>Návrh zákona, ktorým sa mení a dopĺňa zákon č. 569/2007 Z. z. o geologických prácach (geologický zákon) v znení neskorších predpisov a ktorým sa mení zákon Národnej rady Slovenskej republiky č. 145/1995 Z. z. o správnych poplatkoch v znení neskorších predpisov (č. m. 10282/2022)</w:t>
      </w:r>
    </w:p>
    <w:p w:rsidR="00DC6705" w:rsidRDefault="00DC6705" w:rsidP="00DC6705">
      <w:pPr>
        <w:pStyle w:val="Odsekzoznamu"/>
        <w:ind w:left="720"/>
        <w:jc w:val="both"/>
      </w:pPr>
      <w:r>
        <w:t>Legislatívna  rada  uplatnila  k  predloženému  návrhu  zákona  prip</w:t>
      </w:r>
      <w:r w:rsidR="00BD326A">
        <w:t>omienky a odporúčania a odporuči</w:t>
      </w:r>
      <w:r>
        <w:t>la vláde návrh zákona v novom znení schváliť.</w:t>
      </w:r>
    </w:p>
    <w:p w:rsidR="00DC6705" w:rsidRDefault="00DC6705" w:rsidP="00DC6705">
      <w:pPr>
        <w:ind w:left="720"/>
        <w:jc w:val="both"/>
      </w:pPr>
    </w:p>
    <w:p w:rsidR="00DC6705" w:rsidRPr="00DC6705" w:rsidRDefault="00DC6705" w:rsidP="00DC6705">
      <w:pPr>
        <w:numPr>
          <w:ilvl w:val="0"/>
          <w:numId w:val="2"/>
        </w:numPr>
        <w:jc w:val="both"/>
        <w:rPr>
          <w:u w:val="single"/>
        </w:rPr>
      </w:pPr>
      <w:r w:rsidRPr="00DC6705">
        <w:rPr>
          <w:color w:val="000000"/>
          <w:u w:val="single"/>
        </w:rPr>
        <w:t>Nariadenie vlády  Slovenskej republiky, ktorým sa dopĺňa národný zoznam území európskeho významu (č. m. 10326/2022)</w:t>
      </w:r>
    </w:p>
    <w:p w:rsidR="00DC6705" w:rsidRDefault="00DC6705" w:rsidP="00DC6705">
      <w:pPr>
        <w:pStyle w:val="Odsekzoznamu"/>
      </w:pPr>
      <w:r>
        <w:t xml:space="preserve">Legislatívna rada uplatnila  k predloženému  návrhu  nariadenia  vlády  pripomienky a  </w:t>
      </w:r>
    </w:p>
    <w:p w:rsidR="00DC6705" w:rsidRDefault="00700760" w:rsidP="00DC6705">
      <w:pPr>
        <w:pStyle w:val="Odsekzoznamu"/>
      </w:pPr>
      <w:r>
        <w:t>odporú</w:t>
      </w:r>
      <w:r w:rsidR="00DC6705">
        <w:t xml:space="preserve">čania </w:t>
      </w:r>
      <w:r w:rsidR="00372174">
        <w:t>a</w:t>
      </w:r>
      <w:r w:rsidR="000C2224">
        <w:t> </w:t>
      </w:r>
      <w:r w:rsidR="00372174">
        <w:t>odporučila</w:t>
      </w:r>
      <w:r w:rsidR="000C2224">
        <w:t xml:space="preserve"> vláde</w:t>
      </w:r>
      <w:r w:rsidR="00372174">
        <w:t xml:space="preserve"> </w:t>
      </w:r>
      <w:r w:rsidR="000C2224">
        <w:t>návrh nariadenia vlády neschváliť</w:t>
      </w:r>
      <w:r w:rsidR="00BD326A">
        <w:t>.</w:t>
      </w:r>
    </w:p>
    <w:p w:rsidR="00DC6705" w:rsidRDefault="00DC6705" w:rsidP="00DC6705">
      <w:pPr>
        <w:jc w:val="both"/>
      </w:pPr>
    </w:p>
    <w:p w:rsidR="00DC6705" w:rsidRPr="00DC6705" w:rsidRDefault="00DC6705" w:rsidP="00DC6705">
      <w:pPr>
        <w:numPr>
          <w:ilvl w:val="0"/>
          <w:numId w:val="2"/>
        </w:numPr>
        <w:jc w:val="both"/>
        <w:rPr>
          <w:u w:val="single"/>
        </w:rPr>
      </w:pPr>
      <w:r w:rsidRPr="00DC6705">
        <w:rPr>
          <w:rStyle w:val="label-text4"/>
          <w:rFonts w:eastAsiaTheme="majorEastAsia"/>
          <w:u w:val="single"/>
          <w:lang w:val="en"/>
          <w:specVanish w:val="0"/>
        </w:rPr>
        <w:t xml:space="preserve"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(č. m. </w:t>
      </w:r>
      <w:r w:rsidR="00BD326A">
        <w:rPr>
          <w:rStyle w:val="label-text4"/>
          <w:rFonts w:eastAsiaTheme="majorEastAsia"/>
          <w:u w:val="single"/>
          <w:lang w:val="en"/>
          <w:specVanish w:val="0"/>
        </w:rPr>
        <w:t>12475</w:t>
      </w:r>
      <w:r w:rsidRPr="00DC6705">
        <w:rPr>
          <w:rStyle w:val="label-text4"/>
          <w:rFonts w:eastAsiaTheme="majorEastAsia"/>
          <w:u w:val="single"/>
          <w:lang w:val="en"/>
          <w:specVanish w:val="0"/>
        </w:rPr>
        <w:t xml:space="preserve">/2022)  </w:t>
      </w:r>
      <w:r>
        <w:rPr>
          <w:u w:val="single"/>
        </w:rPr>
        <w:t xml:space="preserve"> </w:t>
      </w:r>
    </w:p>
    <w:p w:rsidR="00DC6705" w:rsidRDefault="00DC6705" w:rsidP="00DC6705">
      <w:pPr>
        <w:pStyle w:val="Odsekzoznamu"/>
        <w:ind w:left="720"/>
        <w:jc w:val="both"/>
      </w:pPr>
      <w:r>
        <w:t>Legislatívna  rada  uplatnila  k  predloženému  návrhu  zákona  prip</w:t>
      </w:r>
      <w:r w:rsidR="00372174">
        <w:t>omienky a odporúčania a odporuči</w:t>
      </w:r>
      <w:r>
        <w:t>la vláde návrh zákona v novom znení schváliť.</w:t>
      </w:r>
    </w:p>
    <w:p w:rsidR="004C3ECF" w:rsidRDefault="004C3ECF" w:rsidP="004C3ECF"/>
    <w:p w:rsidR="00BD326A" w:rsidRDefault="00BD326A" w:rsidP="004C3ECF"/>
    <w:p w:rsidR="004C3ECF" w:rsidRPr="004C3ECF" w:rsidRDefault="004C3ECF" w:rsidP="004C3ECF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4C3ECF" w:rsidRPr="004C3ECF" w:rsidRDefault="004C3ECF" w:rsidP="004C3ECF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BC330F" w:rsidRDefault="004C3ECF" w:rsidP="00BD326A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4C3ECF" w:rsidRDefault="004C3ECF" w:rsidP="004C3ECF">
      <w:pPr>
        <w:tabs>
          <w:tab w:val="left" w:pos="6045"/>
        </w:tabs>
      </w:pPr>
    </w:p>
    <w:p w:rsidR="004C3ECF" w:rsidRPr="004C3ECF" w:rsidRDefault="004C3ECF" w:rsidP="004C3ECF">
      <w:pPr>
        <w:tabs>
          <w:tab w:val="left" w:pos="6045"/>
        </w:tabs>
      </w:pPr>
    </w:p>
    <w:sectPr w:rsidR="004C3ECF" w:rsidRPr="004C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12C5"/>
    <w:multiLevelType w:val="hybridMultilevel"/>
    <w:tmpl w:val="28B28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375"/>
    <w:multiLevelType w:val="hybridMultilevel"/>
    <w:tmpl w:val="212023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F"/>
    <w:rsid w:val="000C2224"/>
    <w:rsid w:val="002A12F0"/>
    <w:rsid w:val="002A32FF"/>
    <w:rsid w:val="00372174"/>
    <w:rsid w:val="004048A8"/>
    <w:rsid w:val="004C3ECF"/>
    <w:rsid w:val="005F22C0"/>
    <w:rsid w:val="00700760"/>
    <w:rsid w:val="00A6154F"/>
    <w:rsid w:val="00B56CD0"/>
    <w:rsid w:val="00BC330F"/>
    <w:rsid w:val="00BD326A"/>
    <w:rsid w:val="00C95C1A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F1C5"/>
  <w15:chartTrackingRefBased/>
  <w15:docId w15:val="{0281D650-569B-4674-93E1-5464E67C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3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C3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330F"/>
    <w:pPr>
      <w:ind w:left="708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4C3ECF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character" w:customStyle="1" w:styleId="label-text4">
    <w:name w:val="label-text4"/>
    <w:rsid w:val="00DC6705"/>
    <w:rPr>
      <w:vanish w:val="0"/>
      <w:webHidden w:val="0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760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15</cp:revision>
  <cp:lastPrinted>2022-04-05T11:26:00Z</cp:lastPrinted>
  <dcterms:created xsi:type="dcterms:W3CDTF">2022-04-01T06:25:00Z</dcterms:created>
  <dcterms:modified xsi:type="dcterms:W3CDTF">2023-01-25T11:19:00Z</dcterms:modified>
</cp:coreProperties>
</file>