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89" w:rsidRPr="009065AA" w:rsidRDefault="00925D89" w:rsidP="002D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AA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925D89" w:rsidRPr="009065AA" w:rsidRDefault="00925D89" w:rsidP="002D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89" w:rsidRPr="009065AA" w:rsidRDefault="00925D89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AA">
        <w:rPr>
          <w:rFonts w:ascii="Times New Roman" w:hAnsi="Times New Roman" w:cs="Times New Roman"/>
          <w:sz w:val="24"/>
          <w:szCs w:val="24"/>
        </w:rPr>
        <w:t xml:space="preserve">Na základe ustanovenia § 70 ods. 2 zákona Národnej rady Slovenskej republiky č. 350/1996 Z. z. o rokovacom poriadku Národnej rady Slovenskej republiky v znení neskorších predpisov a podľa článku 31 Legislatívnych pravidiel vlády Slovenskej republiky Ministerstvo spravodlivosti Slovenskej republiky (ďalej len ,,ministerstvo spravodlivosti“) predkladá na </w:t>
      </w:r>
      <w:r w:rsidR="00C80F5E">
        <w:rPr>
          <w:rFonts w:ascii="Times New Roman" w:hAnsi="Times New Roman" w:cs="Times New Roman"/>
          <w:sz w:val="24"/>
          <w:szCs w:val="24"/>
        </w:rPr>
        <w:t xml:space="preserve">rokovanie </w:t>
      </w:r>
      <w:r w:rsidR="002C7E00">
        <w:rPr>
          <w:rFonts w:ascii="Times New Roman" w:hAnsi="Times New Roman" w:cs="Times New Roman"/>
          <w:sz w:val="24"/>
          <w:szCs w:val="24"/>
        </w:rPr>
        <w:t>Legislatívnej rady vlády</w:t>
      </w:r>
      <w:r w:rsidR="00C80F5E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9065AA">
        <w:rPr>
          <w:rFonts w:ascii="Times New Roman" w:hAnsi="Times New Roman" w:cs="Times New Roman"/>
          <w:sz w:val="24"/>
          <w:szCs w:val="24"/>
        </w:rPr>
        <w:t xml:space="preserve"> návrh poslancov Národnej rady Slovenskej republiky Anny ANDREJUVOVEJ, Milana VETRÁKA, Gábora GRENDELA a Miloša SVRČEKA na vydanie zákona, ktorým sa mení a dopĺňa zákon Národnej rady Slovenskej republiky č. 350/1996 Z. z. o rokovacom poriadku Národnej rady Slovenskej republiky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(tlač 931)</w:t>
      </w:r>
      <w:r w:rsidRPr="009065AA">
        <w:rPr>
          <w:rFonts w:ascii="Times New Roman" w:hAnsi="Times New Roman" w:cs="Times New Roman"/>
          <w:sz w:val="24"/>
          <w:szCs w:val="24"/>
        </w:rPr>
        <w:t xml:space="preserve"> (ďalej len ,,poslanecký návrh“).</w:t>
      </w:r>
    </w:p>
    <w:p w:rsidR="00925D89" w:rsidRPr="009065AA" w:rsidRDefault="00925D89" w:rsidP="002D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89" w:rsidRPr="009065AA" w:rsidRDefault="00925D89" w:rsidP="002D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AA">
        <w:rPr>
          <w:rFonts w:ascii="Times New Roman" w:hAnsi="Times New Roman" w:cs="Times New Roman"/>
          <w:sz w:val="24"/>
          <w:szCs w:val="24"/>
        </w:rPr>
        <w:t>Ministerstvo spravodlivosti k poslaneckému návrhu uvádza nasledovné:</w:t>
      </w:r>
    </w:p>
    <w:p w:rsidR="00925D89" w:rsidRPr="009065AA" w:rsidRDefault="00925D89" w:rsidP="002D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89" w:rsidRDefault="00925D89" w:rsidP="002D3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5AA">
        <w:rPr>
          <w:rFonts w:ascii="Times New Roman" w:hAnsi="Times New Roman" w:cs="Times New Roman"/>
          <w:b/>
          <w:sz w:val="24"/>
          <w:szCs w:val="24"/>
        </w:rPr>
        <w:t>Všeobecne</w:t>
      </w:r>
    </w:p>
    <w:p w:rsidR="002D367F" w:rsidRPr="009065AA" w:rsidRDefault="002D367F" w:rsidP="002D3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D89" w:rsidRPr="009065AA" w:rsidRDefault="00925D89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Poslanecký návrh </w:t>
      </w:r>
      <w:r w:rsidRPr="009065AA">
        <w:rPr>
          <w:rFonts w:ascii="Times New Roman" w:hAnsi="Times New Roman" w:cs="Times New Roman"/>
          <w:sz w:val="24"/>
          <w:szCs w:val="24"/>
        </w:rPr>
        <w:t xml:space="preserve"> má za cieľ </w:t>
      </w:r>
      <w:r>
        <w:rPr>
          <w:rFonts w:ascii="Times New Roman" w:hAnsi="Times New Roman" w:cs="Times New Roman"/>
          <w:sz w:val="24"/>
          <w:szCs w:val="24"/>
        </w:rPr>
        <w:t>vztiahnuť</w:t>
      </w:r>
      <w:r w:rsidRPr="009065AA">
        <w:rPr>
          <w:rFonts w:ascii="Times New Roman" w:hAnsi="Times New Roman" w:cs="Times New Roman"/>
          <w:sz w:val="24"/>
          <w:szCs w:val="24"/>
        </w:rPr>
        <w:t xml:space="preserve"> pravidlá pre zabezpečenie poriadku v rokovacej sále pléna parlamentu aj na rokovanie výbo</w:t>
      </w:r>
      <w:r>
        <w:rPr>
          <w:rFonts w:ascii="Times New Roman" w:hAnsi="Times New Roman" w:cs="Times New Roman"/>
          <w:sz w:val="24"/>
          <w:szCs w:val="24"/>
        </w:rPr>
        <w:t>rov parlamentu a </w:t>
      </w:r>
      <w:r w:rsidRPr="009065AA">
        <w:rPr>
          <w:rFonts w:ascii="Times New Roman" w:hAnsi="Times New Roman" w:cs="Times New Roman"/>
          <w:sz w:val="24"/>
          <w:szCs w:val="24"/>
        </w:rPr>
        <w:t xml:space="preserve"> zabezpečiť </w:t>
      </w:r>
      <w:r>
        <w:rPr>
          <w:rFonts w:ascii="Times New Roman" w:hAnsi="Times New Roman" w:cs="Times New Roman"/>
          <w:sz w:val="24"/>
          <w:szCs w:val="24"/>
        </w:rPr>
        <w:t xml:space="preserve">jednoznačnosť </w:t>
      </w:r>
      <w:r w:rsidRPr="009065AA">
        <w:rPr>
          <w:rFonts w:ascii="Times New Roman" w:hAnsi="Times New Roman" w:cs="Times New Roman"/>
          <w:sz w:val="24"/>
          <w:szCs w:val="24"/>
        </w:rPr>
        <w:t>výklad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065AA">
        <w:rPr>
          <w:rFonts w:ascii="Times New Roman" w:hAnsi="Times New Roman" w:cs="Times New Roman"/>
          <w:sz w:val="24"/>
          <w:szCs w:val="24"/>
        </w:rPr>
        <w:t xml:space="preserve"> zákona Národnej rady Slovenskej republiky č. 350/1996 Z. z. o rokovacom poriadku Národnej rady Slovenskej republiky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 o rokovacom poriadku“)</w:t>
      </w:r>
      <w:r w:rsidRPr="009065AA" w:rsidDel="001A5FC1">
        <w:rPr>
          <w:rFonts w:ascii="Times New Roman" w:hAnsi="Times New Roman" w:cs="Times New Roman"/>
          <w:sz w:val="24"/>
          <w:szCs w:val="24"/>
        </w:rPr>
        <w:t xml:space="preserve"> </w:t>
      </w:r>
      <w:r w:rsidRPr="009065A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jednotlivých</w:t>
      </w:r>
      <w:r w:rsidRPr="009065AA">
        <w:rPr>
          <w:rFonts w:ascii="Times New Roman" w:hAnsi="Times New Roman" w:cs="Times New Roman"/>
          <w:sz w:val="24"/>
          <w:szCs w:val="24"/>
        </w:rPr>
        <w:t> časti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9065AA">
        <w:rPr>
          <w:rFonts w:ascii="Times New Roman" w:hAnsi="Times New Roman" w:cs="Times New Roman"/>
          <w:sz w:val="24"/>
          <w:szCs w:val="24"/>
        </w:rPr>
        <w:t xml:space="preserve"> ukladania pokút mandátovým a imunitným výborom</w:t>
      </w:r>
      <w:r>
        <w:rPr>
          <w:rFonts w:ascii="Times New Roman" w:hAnsi="Times New Roman" w:cs="Times New Roman"/>
          <w:sz w:val="24"/>
          <w:szCs w:val="24"/>
        </w:rPr>
        <w:t xml:space="preserve">. Poslaneckým návrhom zákona sa v § 139 ods. 1 a § 139 ods. 4 zákona o rokovacom poriadku určuje presná výška pokuty. </w:t>
      </w:r>
    </w:p>
    <w:p w:rsidR="00925D89" w:rsidRPr="009065AA" w:rsidRDefault="00925D89" w:rsidP="002D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89" w:rsidRDefault="00925D89" w:rsidP="002D3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5AA">
        <w:rPr>
          <w:rFonts w:ascii="Times New Roman" w:hAnsi="Times New Roman" w:cs="Times New Roman"/>
          <w:b/>
          <w:sz w:val="24"/>
          <w:szCs w:val="24"/>
        </w:rPr>
        <w:t xml:space="preserve">Stanovisko </w:t>
      </w:r>
    </w:p>
    <w:p w:rsidR="002D367F" w:rsidRPr="009065AA" w:rsidRDefault="002D367F" w:rsidP="002D3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D89" w:rsidRPr="009065AA" w:rsidRDefault="00925D89" w:rsidP="002D3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65AA">
        <w:rPr>
          <w:rFonts w:ascii="Times New Roman" w:hAnsi="Times New Roman" w:cs="Times New Roman"/>
          <w:sz w:val="24"/>
          <w:szCs w:val="24"/>
        </w:rPr>
        <w:t>Ministerstvo spravodlivosti zaujíma k poslaneckému návrhu nasledovné stanovisko:</w:t>
      </w:r>
      <w:r w:rsidRPr="009065AA">
        <w:rPr>
          <w:rFonts w:ascii="Times New Roman" w:hAnsi="Times New Roman" w:cs="Times New Roman"/>
          <w:sz w:val="24"/>
          <w:szCs w:val="24"/>
        </w:rPr>
        <w:tab/>
      </w:r>
    </w:p>
    <w:p w:rsidR="00925D89" w:rsidRDefault="00925D89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AA">
        <w:rPr>
          <w:rFonts w:ascii="Times New Roman" w:hAnsi="Times New Roman" w:cs="Times New Roman"/>
          <w:sz w:val="24"/>
          <w:szCs w:val="24"/>
        </w:rPr>
        <w:t xml:space="preserve">Navrhované doplnenie právnej úpravy považujeme za účelné a dôvodné. Zabezpečením </w:t>
      </w:r>
      <w:r>
        <w:rPr>
          <w:rFonts w:ascii="Times New Roman" w:hAnsi="Times New Roman" w:cs="Times New Roman"/>
          <w:sz w:val="24"/>
          <w:szCs w:val="24"/>
        </w:rPr>
        <w:t xml:space="preserve">poriadku počas rokovaní výborov a </w:t>
      </w:r>
      <w:r w:rsidRPr="009065AA">
        <w:rPr>
          <w:rFonts w:ascii="Times New Roman" w:hAnsi="Times New Roman" w:cs="Times New Roman"/>
          <w:sz w:val="24"/>
          <w:szCs w:val="24"/>
        </w:rPr>
        <w:t xml:space="preserve">jednoznačnosti výkladu </w:t>
      </w:r>
      <w:r>
        <w:rPr>
          <w:rFonts w:ascii="Times New Roman" w:hAnsi="Times New Roman" w:cs="Times New Roman"/>
          <w:sz w:val="24"/>
          <w:szCs w:val="24"/>
        </w:rPr>
        <w:t>zákona o rokovacom poriadku v jednotlivých častiach</w:t>
      </w:r>
      <w:r w:rsidRPr="009065AA">
        <w:rPr>
          <w:rFonts w:ascii="Times New Roman" w:hAnsi="Times New Roman" w:cs="Times New Roman"/>
          <w:sz w:val="24"/>
          <w:szCs w:val="24"/>
        </w:rPr>
        <w:t xml:space="preserve"> ukladania pokút sa zvyšuje efektivita rokovaní schôd</w:t>
      </w:r>
      <w:r w:rsidR="0017213B">
        <w:rPr>
          <w:rFonts w:ascii="Times New Roman" w:hAnsi="Times New Roman" w:cs="Times New Roman"/>
          <w:sz w:val="24"/>
          <w:szCs w:val="24"/>
        </w:rPr>
        <w:t>zí výboru</w:t>
      </w:r>
      <w:r w:rsidRPr="009065AA">
        <w:rPr>
          <w:rFonts w:ascii="Times New Roman" w:hAnsi="Times New Roman" w:cs="Times New Roman"/>
          <w:sz w:val="24"/>
          <w:szCs w:val="24"/>
        </w:rPr>
        <w:t xml:space="preserve">. Poslaneckým návrhom zákona sa zjednotí výška pokút a mandátový a imunitný výbor už ďalej nebude musieť rozhodovať o výške ukladanej pokuty, keďže bude presne určená. </w:t>
      </w:r>
    </w:p>
    <w:p w:rsidR="002D367F" w:rsidRPr="009065AA" w:rsidRDefault="002D367F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67F" w:rsidRDefault="00925D89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AA">
        <w:rPr>
          <w:rFonts w:ascii="Times New Roman" w:hAnsi="Times New Roman" w:cs="Times New Roman"/>
          <w:sz w:val="24"/>
          <w:szCs w:val="24"/>
        </w:rPr>
        <w:t>Ministerstvo spravodlivosti si k poslaneckému návrhu neuplatňuje žiadne pripomienky.</w:t>
      </w:r>
    </w:p>
    <w:p w:rsidR="002D367F" w:rsidRDefault="002D367F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F5E" w:rsidRDefault="00C80F5E" w:rsidP="002D3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5E">
        <w:rPr>
          <w:rFonts w:ascii="Times New Roman" w:hAnsi="Times New Roman" w:cs="Times New Roman"/>
          <w:b/>
          <w:sz w:val="24"/>
          <w:szCs w:val="24"/>
        </w:rPr>
        <w:t>K pripomienkam uplatneným v rámci pripomienkového konania</w:t>
      </w:r>
    </w:p>
    <w:p w:rsidR="002D367F" w:rsidRDefault="002D367F" w:rsidP="002D3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67F" w:rsidRDefault="002D367F" w:rsidP="002D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Všeobecne </w:t>
      </w:r>
    </w:p>
    <w:p w:rsidR="002D367F" w:rsidRDefault="002D367F" w:rsidP="002D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7F" w:rsidRDefault="002D367F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dopravy a výstavby Slovenskej republiky a Ministerstvo hospodárstva Slovenskej republiky si uplatnili v rámci medzirezortného pripomienkového konania obyčajné pripomienky.</w:t>
      </w:r>
    </w:p>
    <w:p w:rsidR="002D367F" w:rsidRDefault="002D367F" w:rsidP="002D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7F" w:rsidRDefault="002D367F" w:rsidP="002D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Ministerstvo dopravy a výstavby Slovenskej republiky</w:t>
      </w:r>
    </w:p>
    <w:p w:rsidR="002D367F" w:rsidRDefault="002D367F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67F" w:rsidRDefault="002D367F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Prostredníctvom pripomienky bolo vyjadrené stotožnenie sa so stanoviskom predkladateľa. </w:t>
      </w:r>
    </w:p>
    <w:p w:rsidR="002D367F" w:rsidRDefault="002D367F" w:rsidP="002D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7F" w:rsidRDefault="002D367F" w:rsidP="002D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Ministerstvo hospodárstva Slovenskej republiky</w:t>
      </w:r>
    </w:p>
    <w:p w:rsidR="002D367F" w:rsidRDefault="002D367F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D89" w:rsidRDefault="002D367F" w:rsidP="0076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Pripomienka smeruje k doložke vybraných vplyvov, konkrétne k vyplneniu všetkých jej častí. Vysporiadanie sa s touto pripomienkou je plne v pôsobnosti predkladateľov.</w:t>
      </w:r>
      <w:r w:rsidR="00377EAC">
        <w:rPr>
          <w:rFonts w:ascii="Times New Roman" w:hAnsi="Times New Roman" w:cs="Times New Roman"/>
          <w:sz w:val="24"/>
          <w:szCs w:val="24"/>
        </w:rPr>
        <w:t xml:space="preserve"> </w:t>
      </w:r>
      <w:r w:rsidR="00761E5F">
        <w:rPr>
          <w:rFonts w:ascii="Times New Roman" w:hAnsi="Times New Roman" w:cs="Times New Roman"/>
          <w:sz w:val="24"/>
          <w:szCs w:val="24"/>
        </w:rPr>
        <w:t>V tejto súvislosti uvádzame, že § 68 ods. 3 zákona o rokovacom poriadku predpokladá zhodnotenie vplyvov ako súčasť dôvodovej správy.</w:t>
      </w:r>
    </w:p>
    <w:p w:rsidR="007E6D7C" w:rsidRPr="009065AA" w:rsidRDefault="007E6D7C" w:rsidP="0076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D89" w:rsidRDefault="00925D89" w:rsidP="002D3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5AA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:rsidR="002D367F" w:rsidRPr="009065AA" w:rsidRDefault="002D367F" w:rsidP="002D3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D89" w:rsidRPr="009065AA" w:rsidRDefault="00925D89" w:rsidP="002D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AA">
        <w:rPr>
          <w:rFonts w:ascii="Times New Roman" w:hAnsi="Times New Roman" w:cs="Times New Roman"/>
          <w:sz w:val="24"/>
          <w:szCs w:val="24"/>
        </w:rPr>
        <w:t>Na základe vyššie uvedeného ministerstvo spravodlivosti súhlasí s poslaneckým návrhom a</w:t>
      </w:r>
      <w:r w:rsidR="00C80F5E">
        <w:rPr>
          <w:rFonts w:ascii="Times New Roman" w:hAnsi="Times New Roman" w:cs="Times New Roman"/>
          <w:sz w:val="24"/>
          <w:szCs w:val="24"/>
        </w:rPr>
        <w:t> po zohľadnení uplatnených pripomienok</w:t>
      </w:r>
      <w:r w:rsidRPr="009065AA">
        <w:rPr>
          <w:rFonts w:ascii="Times New Roman" w:hAnsi="Times New Roman" w:cs="Times New Roman"/>
          <w:sz w:val="24"/>
          <w:szCs w:val="24"/>
        </w:rPr>
        <w:t xml:space="preserve"> odporúča vláde Slovenskej republiky vysloviť s poslaneckým návrhom </w:t>
      </w:r>
      <w:r w:rsidRPr="009065AA">
        <w:rPr>
          <w:rFonts w:ascii="Times New Roman" w:hAnsi="Times New Roman" w:cs="Times New Roman"/>
          <w:b/>
          <w:sz w:val="24"/>
          <w:szCs w:val="24"/>
        </w:rPr>
        <w:t>súhlas</w:t>
      </w:r>
      <w:r w:rsidRPr="00906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E65" w:rsidRDefault="00A22E65" w:rsidP="002D367F">
      <w:pPr>
        <w:spacing w:after="0" w:line="240" w:lineRule="auto"/>
      </w:pPr>
    </w:p>
    <w:sectPr w:rsidR="00A2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9"/>
    <w:rsid w:val="0017213B"/>
    <w:rsid w:val="001C4A85"/>
    <w:rsid w:val="002C7E00"/>
    <w:rsid w:val="002D367F"/>
    <w:rsid w:val="00377EAC"/>
    <w:rsid w:val="00761E5F"/>
    <w:rsid w:val="007E6D7C"/>
    <w:rsid w:val="00925D89"/>
    <w:rsid w:val="00A22E65"/>
    <w:rsid w:val="00C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7FA1"/>
  <w15:chartTrackingRefBased/>
  <w15:docId w15:val="{682C1148-8C22-4E2A-BDE8-29CB50FA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D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GRAŇÁKOVÁ Marcela</dc:creator>
  <cp:keywords/>
  <dc:description/>
  <cp:lastModifiedBy>GRAŇÁKOVÁ Marcela</cp:lastModifiedBy>
  <cp:revision>6</cp:revision>
  <cp:lastPrinted>2022-03-31T09:26:00Z</cp:lastPrinted>
  <dcterms:created xsi:type="dcterms:W3CDTF">2022-04-07T07:32:00Z</dcterms:created>
  <dcterms:modified xsi:type="dcterms:W3CDTF">2022-04-13T12:19:00Z</dcterms:modified>
</cp:coreProperties>
</file>