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DE" w:rsidRDefault="000812DE" w:rsidP="000812DE">
      <w:pPr>
        <w:ind w:left="360"/>
        <w:jc w:val="both"/>
      </w:pPr>
    </w:p>
    <w:p w:rsidR="000812DE" w:rsidRDefault="000812DE" w:rsidP="000812DE">
      <w:pPr>
        <w:ind w:left="360"/>
        <w:jc w:val="both"/>
      </w:pPr>
    </w:p>
    <w:p w:rsidR="000812DE" w:rsidRPr="0079590C" w:rsidRDefault="000812DE" w:rsidP="000812DE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0812DE" w:rsidRPr="0079590C" w:rsidRDefault="000812DE" w:rsidP="000812DE">
      <w:pPr>
        <w:spacing w:line="240" w:lineRule="atLeast"/>
        <w:contextualSpacing/>
        <w:jc w:val="center"/>
        <w:rPr>
          <w:b/>
          <w:bCs/>
        </w:rPr>
      </w:pPr>
    </w:p>
    <w:p w:rsidR="000812DE" w:rsidRPr="0079590C" w:rsidRDefault="006F53E9" w:rsidP="000812D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53</w:t>
      </w:r>
      <w:r w:rsidR="000812DE" w:rsidRPr="0079590C">
        <w:rPr>
          <w:b/>
          <w:bCs/>
        </w:rPr>
        <w:t xml:space="preserve">. zasadnutia Legislatívnej rady vlády Slovenskej republiky konaného  </w:t>
      </w:r>
    </w:p>
    <w:p w:rsidR="000812DE" w:rsidRPr="0079590C" w:rsidRDefault="006F53E9" w:rsidP="000812D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10. máj</w:t>
      </w:r>
      <w:r w:rsidR="000812DE">
        <w:rPr>
          <w:b/>
          <w:bCs/>
        </w:rPr>
        <w:t>a 2022</w:t>
      </w:r>
    </w:p>
    <w:p w:rsidR="000812DE" w:rsidRPr="0079590C" w:rsidRDefault="000812DE" w:rsidP="000812D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0812DE" w:rsidRPr="0079590C" w:rsidRDefault="000812DE" w:rsidP="000812DE">
      <w:pPr>
        <w:spacing w:line="240" w:lineRule="atLeast"/>
        <w:contextualSpacing/>
        <w:rPr>
          <w:b/>
          <w:bCs/>
        </w:rPr>
      </w:pPr>
    </w:p>
    <w:p w:rsidR="000812DE" w:rsidRDefault="000812DE" w:rsidP="000812D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0812DE" w:rsidRDefault="000812DE" w:rsidP="000812D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0812DE" w:rsidRPr="0079590C" w:rsidRDefault="000812DE" w:rsidP="000812DE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 w:rsidR="00FD4055">
        <w:rPr>
          <w:rFonts w:eastAsia="Calibri"/>
          <w:noProof w:val="0"/>
          <w:lang w:eastAsia="en-US"/>
        </w:rPr>
        <w:t xml:space="preserve"> Marek Kaľavský, podpredseda</w:t>
      </w:r>
      <w:r>
        <w:rPr>
          <w:rFonts w:eastAsia="Calibri"/>
          <w:noProof w:val="0"/>
          <w:lang w:eastAsia="en-US"/>
        </w:rPr>
        <w:t xml:space="preserve"> </w:t>
      </w:r>
      <w:r w:rsidRPr="0079590C">
        <w:t>Legislatívnej rady vlády Slovenskej republiky</w:t>
      </w:r>
      <w:r>
        <w:t>.</w:t>
      </w:r>
    </w:p>
    <w:p w:rsidR="000812DE" w:rsidRPr="0079590C" w:rsidRDefault="000812DE" w:rsidP="000812DE">
      <w:pPr>
        <w:jc w:val="both"/>
        <w:rPr>
          <w:bCs/>
          <w:noProof w:val="0"/>
        </w:rPr>
      </w:pPr>
    </w:p>
    <w:p w:rsidR="000812DE" w:rsidRDefault="000812DE" w:rsidP="000812DE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0812DE" w:rsidRDefault="000812DE" w:rsidP="000812DE">
      <w:pPr>
        <w:ind w:left="360"/>
        <w:jc w:val="both"/>
      </w:pPr>
    </w:p>
    <w:p w:rsidR="000812DE" w:rsidRDefault="000812DE" w:rsidP="000812DE">
      <w:pPr>
        <w:ind w:left="360"/>
        <w:jc w:val="both"/>
      </w:pPr>
    </w:p>
    <w:p w:rsidR="00EA0AE5" w:rsidRDefault="00EA0AE5" w:rsidP="000812DE">
      <w:pPr>
        <w:ind w:left="360"/>
        <w:jc w:val="both"/>
      </w:pPr>
    </w:p>
    <w:p w:rsidR="00EA0AE5" w:rsidRPr="00EA0AE5" w:rsidRDefault="00EA0AE5" w:rsidP="00EA0AE5">
      <w:pPr>
        <w:numPr>
          <w:ilvl w:val="0"/>
          <w:numId w:val="3"/>
        </w:numPr>
        <w:jc w:val="both"/>
        <w:rPr>
          <w:bCs/>
          <w:noProof w:val="0"/>
          <w:sz w:val="22"/>
          <w:szCs w:val="22"/>
          <w:u w:val="single"/>
        </w:rPr>
      </w:pPr>
      <w:r w:rsidRPr="00EA0AE5">
        <w:rPr>
          <w:iCs/>
          <w:color w:val="000000"/>
          <w:u w:val="single"/>
        </w:rPr>
        <w:t>Návrh poslanca Národnej rady Slovenskej republiky Jozefa ŠIMKA na vydanie zákona, ktorým sa mení a dopĺňa zákon č. 343/2015 Z. z. o verejnom obstarávaní a o zmene a doplnení niektorých zákonov v znení neskorších predpisov (tlač 904)</w:t>
      </w:r>
      <w:r w:rsidRPr="00EA0AE5">
        <w:rPr>
          <w:color w:val="000000"/>
          <w:u w:val="single"/>
        </w:rPr>
        <w:t xml:space="preserve"> (č. m. 10306/2022)</w:t>
      </w:r>
    </w:p>
    <w:p w:rsidR="00EA0AE5" w:rsidRPr="000812DE" w:rsidRDefault="00EA0AE5" w:rsidP="00E37D5B">
      <w:pPr>
        <w:pStyle w:val="Odsekzoznamu"/>
        <w:jc w:val="both"/>
      </w:pPr>
      <w:r w:rsidRPr="000812DE">
        <w:t xml:space="preserve">Legislatívna  rada  po  prerokovaní  tohto  poslaneckého  návrhu  zákona  odporučila    </w:t>
      </w:r>
    </w:p>
    <w:p w:rsidR="00EA0AE5" w:rsidRDefault="00EA0AE5" w:rsidP="00E37D5B">
      <w:pPr>
        <w:pStyle w:val="Odsekzoznamu"/>
        <w:jc w:val="both"/>
      </w:pPr>
      <w:r w:rsidRPr="000812DE">
        <w:t>vláde s  predloženým návrhom</w:t>
      </w:r>
      <w:r>
        <w:t xml:space="preserve"> vysloviť nesúhlas</w:t>
      </w:r>
      <w:r w:rsidRPr="000812DE">
        <w:t>.</w:t>
      </w:r>
    </w:p>
    <w:p w:rsidR="002F1981" w:rsidRPr="000812DE" w:rsidRDefault="002F1981" w:rsidP="00EA0AE5">
      <w:pPr>
        <w:pStyle w:val="Odsekzoznamu"/>
      </w:pPr>
    </w:p>
    <w:p w:rsidR="00EA0AE5" w:rsidRPr="00EA0AE5" w:rsidRDefault="00EA0AE5" w:rsidP="00EA0AE5">
      <w:pPr>
        <w:ind w:left="720"/>
        <w:jc w:val="both"/>
        <w:rPr>
          <w:bCs/>
          <w:noProof w:val="0"/>
          <w:sz w:val="22"/>
          <w:szCs w:val="22"/>
        </w:rPr>
      </w:pPr>
    </w:p>
    <w:p w:rsidR="00EA0AE5" w:rsidRPr="00EA0AE5" w:rsidRDefault="00EA0AE5" w:rsidP="00EA0AE5">
      <w:pPr>
        <w:ind w:left="720"/>
        <w:jc w:val="both"/>
        <w:rPr>
          <w:bCs/>
          <w:noProof w:val="0"/>
          <w:sz w:val="22"/>
          <w:szCs w:val="22"/>
        </w:rPr>
      </w:pPr>
    </w:p>
    <w:p w:rsidR="00EA0AE5" w:rsidRPr="00EA0AE5" w:rsidRDefault="00EA0AE5" w:rsidP="00EA0AE5">
      <w:pPr>
        <w:numPr>
          <w:ilvl w:val="0"/>
          <w:numId w:val="3"/>
        </w:numPr>
        <w:jc w:val="both"/>
        <w:rPr>
          <w:bCs/>
          <w:noProof w:val="0"/>
          <w:sz w:val="22"/>
          <w:szCs w:val="22"/>
          <w:u w:val="single"/>
        </w:rPr>
      </w:pPr>
      <w:r w:rsidRPr="00EA0AE5">
        <w:rPr>
          <w:u w:val="single"/>
        </w:rPr>
        <w:t>Návrh zákona, ktorým sa mení a dopĺňa zákon č. 414/2012 Z. z. o obchodovaní s emisnými kvótami a  o  zmene a doplnení niektorých zákonov v znení neskorších predpisov – nové znenie (č. m. 16585/2022)</w:t>
      </w:r>
    </w:p>
    <w:p w:rsidR="00F850C1" w:rsidRPr="002812C2" w:rsidRDefault="00F850C1" w:rsidP="00F850C1">
      <w:pPr>
        <w:ind w:left="708"/>
        <w:jc w:val="both"/>
        <w:rPr>
          <w:u w:val="single"/>
        </w:rPr>
      </w:pPr>
      <w:r w:rsidRPr="007A38F0">
        <w:t xml:space="preserve">Legislatívna rada uplatnila k predloženému návrhu </w:t>
      </w:r>
      <w:r>
        <w:t>zákona</w:t>
      </w:r>
      <w:r w:rsidRPr="007A38F0">
        <w:t xml:space="preserve"> 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EA0AE5" w:rsidRPr="00EA0AE5" w:rsidRDefault="00EA0AE5" w:rsidP="00EA0AE5">
      <w:pPr>
        <w:ind w:left="360"/>
        <w:jc w:val="both"/>
      </w:pPr>
    </w:p>
    <w:p w:rsidR="00EA0AE5" w:rsidRDefault="00EA0AE5" w:rsidP="000812DE">
      <w:pPr>
        <w:ind w:left="360"/>
        <w:jc w:val="both"/>
      </w:pPr>
    </w:p>
    <w:p w:rsidR="00464989" w:rsidRDefault="00464989" w:rsidP="00E7318D">
      <w:pPr>
        <w:jc w:val="both"/>
      </w:pPr>
    </w:p>
    <w:p w:rsidR="00E7318D" w:rsidRDefault="00E7318D"/>
    <w:p w:rsidR="00E7318D" w:rsidRDefault="00E7318D"/>
    <w:p w:rsidR="000812DE" w:rsidRDefault="000812DE"/>
    <w:p w:rsidR="000812DE" w:rsidRPr="004C3ECF" w:rsidRDefault="000812DE" w:rsidP="000812DE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 xml:space="preserve">   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0812DE" w:rsidRPr="004C3ECF" w:rsidRDefault="000812DE" w:rsidP="000812DE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0812DE" w:rsidRDefault="000812DE" w:rsidP="000812DE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0812DE" w:rsidRDefault="000812DE" w:rsidP="000812DE">
      <w:pPr>
        <w:tabs>
          <w:tab w:val="left" w:pos="6045"/>
        </w:tabs>
      </w:pPr>
    </w:p>
    <w:p w:rsidR="000812DE" w:rsidRDefault="000812DE" w:rsidP="000812DE"/>
    <w:p w:rsidR="00FC5744" w:rsidRDefault="00FC5744" w:rsidP="002F1981"/>
    <w:p w:rsidR="00FC5744" w:rsidRDefault="00FC5744" w:rsidP="002F1981"/>
    <w:p w:rsidR="002F1981" w:rsidRDefault="002F1981" w:rsidP="002F1981"/>
    <w:p w:rsidR="000812DE" w:rsidRDefault="000812DE" w:rsidP="000812DE"/>
    <w:p w:rsidR="00464989" w:rsidRDefault="00464989" w:rsidP="000812DE"/>
    <w:p w:rsidR="000812DE" w:rsidRDefault="000812DE"/>
    <w:sectPr w:rsidR="0008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5C95"/>
    <w:multiLevelType w:val="hybridMultilevel"/>
    <w:tmpl w:val="CC88351A"/>
    <w:lvl w:ilvl="0" w:tplc="E0F0ED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4668"/>
    <w:multiLevelType w:val="hybridMultilevel"/>
    <w:tmpl w:val="6DC24C78"/>
    <w:lvl w:ilvl="0" w:tplc="0ADCF4B6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AF3C30"/>
    <w:multiLevelType w:val="hybridMultilevel"/>
    <w:tmpl w:val="C7EEAD28"/>
    <w:lvl w:ilvl="0" w:tplc="0444F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E"/>
    <w:rsid w:val="00045589"/>
    <w:rsid w:val="000812DE"/>
    <w:rsid w:val="00130446"/>
    <w:rsid w:val="00256289"/>
    <w:rsid w:val="002F1981"/>
    <w:rsid w:val="00464989"/>
    <w:rsid w:val="00520B49"/>
    <w:rsid w:val="006B6813"/>
    <w:rsid w:val="006F53E9"/>
    <w:rsid w:val="00E37D5B"/>
    <w:rsid w:val="00E7318D"/>
    <w:rsid w:val="00EA0AE5"/>
    <w:rsid w:val="00F850C1"/>
    <w:rsid w:val="00FC5744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2509"/>
  <w15:chartTrackingRefBased/>
  <w15:docId w15:val="{C727490E-34D4-4E4F-AAF7-6885D7C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2D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812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12DE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0812DE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15</cp:revision>
  <dcterms:created xsi:type="dcterms:W3CDTF">2022-04-13T12:15:00Z</dcterms:created>
  <dcterms:modified xsi:type="dcterms:W3CDTF">2023-01-25T11:19:00Z</dcterms:modified>
</cp:coreProperties>
</file>