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4728"/>
        <w:gridCol w:w="426"/>
      </w:tblGrid>
      <w:tr w:rsidR="007C5F81" w:rsidRPr="00C03D62" w:rsidTr="00C03D62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Style w:val="Zstupntext"/>
                <w:b/>
                <w:caps/>
                <w:color w:val="000000"/>
                <w:sz w:val="24"/>
                <w:szCs w:val="24"/>
                <w:lang w:val="sk-SK"/>
              </w:rPr>
              <w:t xml:space="preserve">Ministerstvo vnútra </w:t>
            </w:r>
            <w:r w:rsidRPr="00C03D62">
              <w:rPr>
                <w:rStyle w:val="Zstupntext"/>
                <w:b/>
                <w:caps/>
                <w:color w:val="000000"/>
                <w:sz w:val="24"/>
                <w:szCs w:val="24"/>
                <w:u w:val="single"/>
                <w:lang w:val="sk-SK"/>
              </w:rPr>
              <w:t>Slovenskej republiky</w:t>
            </w:r>
            <w:r w:rsidRPr="00C03D62">
              <w:rPr>
                <w:rStyle w:val="Zstupntext"/>
                <w:b/>
                <w:caps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C03D6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C03D62"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KM-OPVA-2022/003057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  <w:trHeight w:hRule="exact" w:val="51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5C7F00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502827"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rokovanie </w:t>
            </w:r>
            <w:r w:rsidR="005C7F00"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5C7F00" w:rsidRPr="00C03D62" w:rsidRDefault="00502827" w:rsidP="00502827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Legislatívnej rady vlády  </w:t>
            </w:r>
          </w:p>
          <w:p w:rsidR="00502827" w:rsidRPr="00C03D62" w:rsidRDefault="00502827" w:rsidP="00502827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  <w:trHeight w:hRule="exact" w:val="79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NARIADENIE VLÁDY</w:t>
            </w:r>
          </w:p>
          <w:p w:rsidR="008F7D0B" w:rsidRPr="00C03D62" w:rsidRDefault="008F7D0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Slovenskej republiky</w:t>
            </w: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D05DF1" w:rsidP="005C7F0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z ... 2022</w:t>
            </w: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927B32">
        <w:trPr>
          <w:gridAfter w:val="1"/>
          <w:wAfter w:w="426" w:type="dxa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D0B" w:rsidRPr="00C03D62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>o ustanovení stupnice platových taríf</w:t>
            </w:r>
          </w:p>
          <w:p w:rsidR="007C5F81" w:rsidRPr="00C03D62" w:rsidRDefault="008F7D0B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Style w:val="Zstupntext"/>
                <w:b/>
                <w:color w:val="000000"/>
                <w:sz w:val="24"/>
                <w:szCs w:val="24"/>
                <w:lang w:val="sk-SK"/>
              </w:rPr>
              <w:t xml:space="preserve"> príslušníkov Hasičského a záchranného zboru a príslušníkov Horskej záchrannej služby</w:t>
            </w:r>
          </w:p>
        </w:tc>
      </w:tr>
      <w:tr w:rsidR="007C5F81" w:rsidRPr="00C03D62" w:rsidTr="00927B32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927B32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5A09CE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      </w:t>
            </w:r>
            <w:r w:rsidR="007C5F81"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FA21D9" w:rsidP="008F7D0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§ 131 ods. 3 zákona č. 315/2001 Z. z. o Hasičskom a záchrannom zbore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F313DF" w:rsidRPr="00C03D62" w:rsidRDefault="005A09CE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7C5F81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1.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N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ávrh uznesenia 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br/>
            </w: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F313DF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2.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Pr</w:t>
            </w:r>
            <w:r w:rsidR="007C5F81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edklad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acia správa 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br/>
            </w: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F313DF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3</w:t>
            </w:r>
            <w:r w:rsidR="007C5F81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.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V</w:t>
            </w:r>
            <w:r w:rsidR="00F313DF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lastný materiál </w:t>
            </w:r>
          </w:p>
          <w:p w:rsidR="00FA21D9" w:rsidRPr="00C03D62" w:rsidRDefault="00F313DF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4.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D</w:t>
            </w:r>
            <w:r w:rsidR="007C5F81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ôvodová správa</w:t>
            </w:r>
            <w:r w:rsidR="00FA21D9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</w:t>
            </w:r>
          </w:p>
          <w:p w:rsidR="007C5F81" w:rsidRPr="00C03D62" w:rsidRDefault="005A09CE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5. D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oložka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vybraných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vplyvov </w:t>
            </w:r>
            <w:r w:rsidR="000A7B88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br/>
            </w: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2B4FEB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6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. D</w:t>
            </w:r>
            <w:r w:rsidR="007C5F81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oložka zlučiteľnosti</w:t>
            </w:r>
          </w:p>
          <w:p w:rsidR="009D69A7" w:rsidRDefault="00C03D62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2B4FEB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7</w:t>
            </w: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. </w:t>
            </w:r>
            <w:r w:rsidR="009D69A7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Správa o účasti verejnosti</w:t>
            </w:r>
          </w:p>
          <w:p w:rsidR="00501A3F" w:rsidRPr="00C03D62" w:rsidRDefault="009D69A7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8.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V</w:t>
            </w:r>
            <w:r w:rsidR="00501A3F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yhodnotenie 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pripomienkového konania</w:t>
            </w:r>
          </w:p>
          <w:p w:rsidR="00501A3F" w:rsidRPr="00C03D62" w:rsidRDefault="002B4FEB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  <w:r w:rsidR="009D69A7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9</w:t>
            </w:r>
            <w:r w:rsidR="00C03D62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. V</w:t>
            </w:r>
            <w:r w:rsidR="00501A3F"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yhlásenie</w:t>
            </w:r>
          </w:p>
          <w:p w:rsidR="00FA21D9" w:rsidRPr="00C03D62" w:rsidRDefault="005A09CE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 xml:space="preserve">      </w:t>
            </w:r>
          </w:p>
          <w:p w:rsidR="007C5F81" w:rsidRPr="00C03D62" w:rsidRDefault="007C5F81" w:rsidP="005C7F0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 w:themeColor="text1"/>
                <w:sz w:val="24"/>
                <w:szCs w:val="24"/>
                <w:lang w:val="sk-SK"/>
              </w:rPr>
              <w:t> </w:t>
            </w:r>
          </w:p>
        </w:tc>
      </w:tr>
      <w:tr w:rsidR="007C5F81" w:rsidRPr="00C03D62" w:rsidTr="00C03D62">
        <w:trPr>
          <w:gridAfter w:val="1"/>
          <w:wAfter w:w="426" w:type="dxa"/>
          <w:trHeight w:hRule="exact" w:val="51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7C5F81" w:rsidRPr="00C03D62" w:rsidTr="00C03D62">
        <w:trPr>
          <w:gridAfter w:val="1"/>
          <w:wAfter w:w="426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D05DF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Roman </w:t>
            </w:r>
            <w:r w:rsidR="00C03D62" w:rsidRPr="00C03D62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 xml:space="preserve">MIKULEC </w:t>
            </w:r>
          </w:p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minister vnútra </w:t>
            </w:r>
          </w:p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C03D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C5F81" w:rsidRPr="00C03D62" w:rsidRDefault="007C5F81" w:rsidP="00927B32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C5F81" w:rsidRPr="00C03D62" w:rsidRDefault="007C5F81" w:rsidP="007C5F81">
      <w:pPr>
        <w:widowControl/>
        <w:spacing w:after="0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R="007C5F81" w:rsidRPr="00C03D62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7A" w:rsidRDefault="00A4487A">
      <w:pPr>
        <w:spacing w:after="0" w:line="240" w:lineRule="auto"/>
      </w:pPr>
      <w:r>
        <w:separator/>
      </w:r>
    </w:p>
  </w:endnote>
  <w:endnote w:type="continuationSeparator" w:id="0">
    <w:p w:rsidR="00A4487A" w:rsidRDefault="00A4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16" w:rsidRDefault="00DD7D2A" w:rsidP="00E26316">
    <w:pPr>
      <w:pStyle w:val="Pta"/>
      <w:widowControl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Bratislava </w:t>
    </w:r>
    <w:r w:rsidR="005C7F00">
      <w:rPr>
        <w:rFonts w:ascii="Times New Roman" w:hAnsi="Times New Roman" w:cs="Calibri"/>
        <w:color w:val="000000"/>
        <w:sz w:val="24"/>
        <w:szCs w:val="24"/>
        <w:lang w:val="sk-SK"/>
      </w:rPr>
      <w:t xml:space="preserve">  </w:t>
    </w:r>
    <w:r w:rsidR="00C03D62">
      <w:rPr>
        <w:rFonts w:ascii="Times New Roman" w:hAnsi="Times New Roman" w:cs="Calibri"/>
        <w:color w:val="000000"/>
        <w:sz w:val="24"/>
        <w:szCs w:val="24"/>
        <w:lang w:val="sk-SK"/>
      </w:rPr>
      <w:t>2</w:t>
    </w:r>
    <w:r w:rsidR="00D05DF1">
      <w:rPr>
        <w:rFonts w:ascii="Times New Roman" w:hAnsi="Times New Roman" w:cs="Calibri"/>
        <w:color w:val="000000"/>
        <w:sz w:val="24"/>
        <w:szCs w:val="24"/>
        <w:lang w:val="sk-SK"/>
      </w:rPr>
      <w:t xml:space="preserve">. </w:t>
    </w:r>
    <w:r w:rsidR="00501A3F">
      <w:rPr>
        <w:rFonts w:ascii="Times New Roman" w:hAnsi="Times New Roman" w:cs="Calibri"/>
        <w:color w:val="000000"/>
        <w:sz w:val="24"/>
        <w:szCs w:val="24"/>
        <w:lang w:val="sk-SK"/>
      </w:rPr>
      <w:t>jún</w:t>
    </w:r>
    <w:r w:rsidR="00D05DF1">
      <w:rPr>
        <w:rFonts w:ascii="Times New Roman" w:hAnsi="Times New Roman" w:cs="Calibri"/>
        <w:color w:val="000000"/>
        <w:sz w:val="24"/>
        <w:szCs w:val="24"/>
        <w:lang w:val="sk-SK"/>
      </w:rPr>
      <w:t>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7A" w:rsidRDefault="00A4487A">
      <w:pPr>
        <w:spacing w:after="0" w:line="240" w:lineRule="auto"/>
      </w:pPr>
      <w:r>
        <w:separator/>
      </w:r>
    </w:p>
  </w:footnote>
  <w:footnote w:type="continuationSeparator" w:id="0">
    <w:p w:rsidR="00A4487A" w:rsidRDefault="00A4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2CD8A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1"/>
    <w:rsid w:val="00071B11"/>
    <w:rsid w:val="00084464"/>
    <w:rsid w:val="000A412F"/>
    <w:rsid w:val="000A7B88"/>
    <w:rsid w:val="000D140C"/>
    <w:rsid w:val="001760BA"/>
    <w:rsid w:val="001A53A6"/>
    <w:rsid w:val="00212188"/>
    <w:rsid w:val="00246883"/>
    <w:rsid w:val="002B4FEB"/>
    <w:rsid w:val="00390EF9"/>
    <w:rsid w:val="003A11CD"/>
    <w:rsid w:val="00426614"/>
    <w:rsid w:val="004A7E4E"/>
    <w:rsid w:val="004C60E7"/>
    <w:rsid w:val="00501A3F"/>
    <w:rsid w:val="00502827"/>
    <w:rsid w:val="00546281"/>
    <w:rsid w:val="00564CA6"/>
    <w:rsid w:val="005A09CE"/>
    <w:rsid w:val="005C7F00"/>
    <w:rsid w:val="005E3F9A"/>
    <w:rsid w:val="00750E83"/>
    <w:rsid w:val="007C5F81"/>
    <w:rsid w:val="00867E56"/>
    <w:rsid w:val="008D3758"/>
    <w:rsid w:val="008F7D0B"/>
    <w:rsid w:val="00994CA3"/>
    <w:rsid w:val="009A3B28"/>
    <w:rsid w:val="009D69A7"/>
    <w:rsid w:val="00A4487A"/>
    <w:rsid w:val="00A71024"/>
    <w:rsid w:val="00A82997"/>
    <w:rsid w:val="00AA6D53"/>
    <w:rsid w:val="00B1118F"/>
    <w:rsid w:val="00B14F42"/>
    <w:rsid w:val="00B810A7"/>
    <w:rsid w:val="00BC2AA7"/>
    <w:rsid w:val="00BD4761"/>
    <w:rsid w:val="00C03D62"/>
    <w:rsid w:val="00C21A0B"/>
    <w:rsid w:val="00CA7148"/>
    <w:rsid w:val="00CF4B36"/>
    <w:rsid w:val="00CF5E37"/>
    <w:rsid w:val="00D05DF1"/>
    <w:rsid w:val="00D148F3"/>
    <w:rsid w:val="00D91E2E"/>
    <w:rsid w:val="00DD7D2A"/>
    <w:rsid w:val="00F313DF"/>
    <w:rsid w:val="00F459F9"/>
    <w:rsid w:val="00F7025D"/>
    <w:rsid w:val="00FA21D9"/>
    <w:rsid w:val="00FC6A81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A9ED"/>
  <w15:docId w15:val="{D71FA21E-6F5E-429B-9C14-FAED6B5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F81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C5F8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7C5F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F81"/>
    <w:rPr>
      <w:rFonts w:ascii="Calibri" w:eastAsia="Times New Roman" w:hAnsi="Calibri" w:cs="Times New Roman"/>
      <w:lang w:val="en-US"/>
    </w:rPr>
  </w:style>
  <w:style w:type="paragraph" w:styleId="Zoznamsodrkami">
    <w:name w:val="List Bullet"/>
    <w:basedOn w:val="Normlny"/>
    <w:uiPriority w:val="99"/>
    <w:unhideWhenUsed/>
    <w:rsid w:val="00DD7D2A"/>
    <w:pPr>
      <w:numPr>
        <w:numId w:val="1"/>
      </w:num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D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Marianna Ferancova</cp:lastModifiedBy>
  <cp:revision>10</cp:revision>
  <cp:lastPrinted>2022-06-02T06:53:00Z</cp:lastPrinted>
  <dcterms:created xsi:type="dcterms:W3CDTF">2022-04-25T06:26:00Z</dcterms:created>
  <dcterms:modified xsi:type="dcterms:W3CDTF">2022-06-02T07:32:00Z</dcterms:modified>
</cp:coreProperties>
</file>