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57</w:t>
      </w:r>
      <w:r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12. júla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8F6128" w:rsidRDefault="008F6128" w:rsidP="008F6128"/>
    <w:p w:rsidR="00DD2234" w:rsidRPr="00DD2234" w:rsidRDefault="00DD2234" w:rsidP="00DD2234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bCs/>
          <w:u w:val="single"/>
        </w:rPr>
        <w:t>Návrh na uzavretie Zmluvy medzi vládou Slovenskej republiky a Radou ministrov Albánskej republiky o zamedzení dvojitého zdanenia v oblasti daní z príjmov a zabránení daňovému úniku a vyhýbaniu sa daňovým povinnostiam (č. m. 27288/2022)</w:t>
      </w:r>
    </w:p>
    <w:p w:rsidR="004C272E" w:rsidRDefault="004C272E" w:rsidP="004C272E">
      <w:pPr>
        <w:pStyle w:val="Odsekzoznamu"/>
        <w:jc w:val="both"/>
      </w:pPr>
      <w:r>
        <w:t>Legislatívna rada uplatnila k návrhu na uzavretie zmluvy pripomienky a odporučila vláde s novým znením návrhu na uzavretie zmluvy vysloviť súhlas.</w:t>
      </w:r>
    </w:p>
    <w:p w:rsidR="00DD2234" w:rsidRPr="00DD2234" w:rsidRDefault="00DD2234" w:rsidP="0052668F">
      <w:pPr>
        <w:jc w:val="both"/>
      </w:pPr>
    </w:p>
    <w:p w:rsidR="00DD2234" w:rsidRPr="00DD2234" w:rsidRDefault="00DD2234" w:rsidP="00DD2234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bCs/>
          <w:u w:val="single"/>
        </w:rPr>
        <w:t>Návrh na uzavretie Protokolu medzi Slovenskou republikou a Brazílskou federatívnou republikou, ktorým sa mení Zmluva medzi vládou Československej socialistickej republiky a vládou Brazílskej federatívnej republiky o zamedzení dvojakého zdanenia a zabránení daňovému úniku v odbore daní z príjmu (č. m. 27287/2022)</w:t>
      </w:r>
    </w:p>
    <w:p w:rsidR="004C272E" w:rsidRDefault="004C272E" w:rsidP="004C272E">
      <w:pPr>
        <w:pStyle w:val="Odsekzoznamu"/>
        <w:jc w:val="both"/>
      </w:pPr>
      <w:r>
        <w:t>Legislatívna rada uplatnila k návrhu na uzavretie protokolu pripomienky a odporučila vláde s novým znením návrhu na uzavretie protokolu vysloviť súhlas.</w:t>
      </w:r>
    </w:p>
    <w:p w:rsidR="00DD2234" w:rsidRPr="00DD2234" w:rsidRDefault="00DD2234" w:rsidP="007707D8"/>
    <w:p w:rsidR="00DD2234" w:rsidRDefault="00DD2234" w:rsidP="00DD2234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u w:val="single"/>
        </w:rPr>
        <w:t>Návrh zákona, ktorým sa menia a dopĺňajú niektoré zákony v súvislosti s rozvojom automatizovaných vozidiel (č. m. 23601/2022)</w:t>
      </w:r>
    </w:p>
    <w:p w:rsidR="00056994" w:rsidRDefault="00056994" w:rsidP="00056994">
      <w:pPr>
        <w:ind w:left="720"/>
        <w:jc w:val="both"/>
        <w:rPr>
          <w:bCs/>
        </w:rPr>
      </w:pPr>
      <w:r>
        <w:rPr>
          <w:bCs/>
        </w:rPr>
        <w:t>Legislatívna rada prerušila rokovanie a odporučila predkladateľovi návrh zákona  dopracovať o jej pripomienky a odporúčania a návrh zákona opätovne predložiť na rokovanie legislatívnej rady.</w:t>
      </w:r>
    </w:p>
    <w:p w:rsidR="007707D8" w:rsidRPr="00DD2234" w:rsidRDefault="007707D8" w:rsidP="00CF02D1">
      <w:pPr>
        <w:jc w:val="both"/>
        <w:rPr>
          <w:u w:val="single"/>
        </w:rPr>
      </w:pPr>
    </w:p>
    <w:p w:rsidR="00DD2234" w:rsidRPr="007707D8" w:rsidRDefault="00DD2234" w:rsidP="007707D8">
      <w:pPr>
        <w:pStyle w:val="Odsekzoznamu"/>
        <w:numPr>
          <w:ilvl w:val="0"/>
          <w:numId w:val="2"/>
        </w:numPr>
        <w:jc w:val="both"/>
        <w:rPr>
          <w:u w:val="single"/>
        </w:rPr>
      </w:pPr>
      <w:r w:rsidRPr="007707D8">
        <w:rPr>
          <w:bCs/>
          <w:u w:val="single"/>
        </w:rPr>
        <w:t>Návrh zákona, ktorým sa mení a dopĺňa zákon č. 315/2001 Z. z. o Hasičskom a záchrannom zbore v znení neskorších predpisov (č. m. 26003/2022)</w:t>
      </w:r>
    </w:p>
    <w:p w:rsidR="00DD2234" w:rsidRPr="00DD2234" w:rsidRDefault="00DD2234" w:rsidP="00DD2234">
      <w:pPr>
        <w:ind w:left="708"/>
      </w:pPr>
      <w:r w:rsidRPr="0023208A">
        <w:t>Legislatívna rada uplatnila k predloženému návrhu zák</w:t>
      </w:r>
      <w:r>
        <w:t xml:space="preserve">ona pripomienky a odporúčania a </w:t>
      </w:r>
      <w:r w:rsidRPr="0023208A">
        <w:t>odporučila vláde návrh zákona v novom znení schváliť.</w:t>
      </w:r>
    </w:p>
    <w:p w:rsidR="00DD2234" w:rsidRPr="00DD2234" w:rsidRDefault="00DD2234" w:rsidP="00DD2234">
      <w:pPr>
        <w:ind w:left="708"/>
      </w:pPr>
    </w:p>
    <w:p w:rsidR="00DD2234" w:rsidRPr="00DD2234" w:rsidRDefault="00DD2234" w:rsidP="00DD2234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u w:val="single"/>
        </w:rPr>
        <w:t>Návrh zákona, ktorým sa mení a dopĺňa zákon č. 281/2015 Z. z. o štátnej službe profesionálnych vojakov a o zmene a doplnení niektorých zákonov v znení neskorších predpisov a ktorým sa menia a dopĺňajú niektoré zákony (č. m. 26163/2022)</w:t>
      </w:r>
    </w:p>
    <w:p w:rsidR="00DD2234" w:rsidRDefault="00DD2234" w:rsidP="00DD2234">
      <w:pPr>
        <w:jc w:val="both"/>
      </w:pPr>
      <w:r>
        <w:t xml:space="preserve">            </w:t>
      </w:r>
      <w:r w:rsidRPr="0023208A">
        <w:t>Legislatívna rada uplatnila k predloženému návrhu zák</w:t>
      </w:r>
      <w:r>
        <w:t xml:space="preserve">ona pripomienky a odporúčania   </w:t>
      </w:r>
    </w:p>
    <w:p w:rsidR="00DD2234" w:rsidRPr="00DD2234" w:rsidRDefault="00DD2234" w:rsidP="00DD2234">
      <w:pPr>
        <w:jc w:val="both"/>
      </w:pPr>
      <w:r>
        <w:t xml:space="preserve">            a </w:t>
      </w:r>
      <w:r w:rsidRPr="0023208A">
        <w:t>odporučila vláde návrh zákona v novom znení schváliť.</w:t>
      </w:r>
    </w:p>
    <w:p w:rsidR="00DD2234" w:rsidRPr="00DD2234" w:rsidRDefault="00DD2234" w:rsidP="00DD2234">
      <w:pPr>
        <w:jc w:val="both"/>
      </w:pPr>
    </w:p>
    <w:p w:rsidR="0046532D" w:rsidRPr="0052668F" w:rsidRDefault="00DD2234" w:rsidP="0052668F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u w:val="single"/>
        </w:rPr>
        <w:t>Návrh zákona,  ktorým sa mení a dopĺňa zákon č. 112/2018 Z. z. o sociálnej ekonomike a sociálnych podnikoch a o zmene a doplnení niektorých zákonov v znení neskorších predpisov a ktorým sa menia a dopĺňajú niektoré zákony (č. m. 26666/2022)</w:t>
      </w:r>
    </w:p>
    <w:p w:rsidR="0046532D" w:rsidRDefault="00DD2234" w:rsidP="00DD2234">
      <w:pPr>
        <w:ind w:left="720"/>
        <w:jc w:val="both"/>
      </w:pPr>
      <w:r w:rsidRPr="0023208A">
        <w:t>Legislatívna rada uplatnila k predloženému návrhu zák</w:t>
      </w:r>
      <w:r w:rsidR="00056994">
        <w:t>ona pripomienky a odporúčania a</w:t>
      </w:r>
      <w:r w:rsidR="0046532D">
        <w:t> odporučile vláde návrh zákona v novom znení schváliť.</w:t>
      </w:r>
    </w:p>
    <w:p w:rsidR="00DD2234" w:rsidRPr="00DD2234" w:rsidRDefault="00DD2234" w:rsidP="00DD2234">
      <w:pPr>
        <w:ind w:left="720"/>
        <w:jc w:val="both"/>
        <w:rPr>
          <w:u w:val="single"/>
        </w:rPr>
      </w:pPr>
      <w:r w:rsidRPr="00DD2234">
        <w:rPr>
          <w:u w:val="single"/>
        </w:rPr>
        <w:br/>
      </w:r>
    </w:p>
    <w:p w:rsidR="00DD2234" w:rsidRPr="00DD2234" w:rsidRDefault="00DD2234" w:rsidP="00DD2234">
      <w:pPr>
        <w:numPr>
          <w:ilvl w:val="0"/>
          <w:numId w:val="2"/>
        </w:numPr>
        <w:jc w:val="both"/>
        <w:rPr>
          <w:u w:val="single"/>
        </w:rPr>
      </w:pPr>
      <w:r w:rsidRPr="00DD2234">
        <w:rPr>
          <w:color w:val="000000"/>
          <w:u w:val="single"/>
        </w:rPr>
        <w:lastRenderedPageBreak/>
        <w:t>Návrh nariadenia vlády Slovenskej republiky, ktorým sa vyhlasuje Národný park Muránska planina, jeho zóny a ochranné pásmo (č. m. 27295/2022)</w:t>
      </w:r>
    </w:p>
    <w:p w:rsidR="00CF02D1" w:rsidRDefault="00CF02D1" w:rsidP="00CF02D1">
      <w:pPr>
        <w:ind w:left="720"/>
        <w:jc w:val="both"/>
        <w:rPr>
          <w:bCs/>
        </w:rPr>
      </w:pPr>
      <w:r>
        <w:rPr>
          <w:bCs/>
        </w:rPr>
        <w:t>Legislatívna rada prerušila rokovanie a odporučila predkladateľovi návrh nariadenia vlády  dopracovať o jej pripomienky a odporúčania a návrh nariadenia vlády opätovne predložiť na rokovanie legislatívnej rady.</w:t>
      </w:r>
    </w:p>
    <w:p w:rsidR="00DD2234" w:rsidRDefault="00DD2234" w:rsidP="00DD2234">
      <w:pPr>
        <w:ind w:left="709" w:hanging="349"/>
        <w:jc w:val="both"/>
      </w:pPr>
    </w:p>
    <w:p w:rsidR="00DD2234" w:rsidRDefault="00DD2234" w:rsidP="00DD2234">
      <w:pPr>
        <w:ind w:left="360"/>
        <w:jc w:val="both"/>
      </w:pPr>
    </w:p>
    <w:p w:rsidR="00DD2234" w:rsidRPr="00DD2234" w:rsidRDefault="00DD2234" w:rsidP="00DD2234">
      <w:pPr>
        <w:ind w:left="360"/>
        <w:jc w:val="both"/>
      </w:pPr>
    </w:p>
    <w:p w:rsidR="0042609D" w:rsidRDefault="0042609D" w:rsidP="008F6128"/>
    <w:p w:rsidR="008F6128" w:rsidRDefault="008F6128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56994"/>
    <w:rsid w:val="00185C53"/>
    <w:rsid w:val="003B2DBB"/>
    <w:rsid w:val="003F60A7"/>
    <w:rsid w:val="0042609D"/>
    <w:rsid w:val="0046532D"/>
    <w:rsid w:val="004C272E"/>
    <w:rsid w:val="0052668F"/>
    <w:rsid w:val="00601FB4"/>
    <w:rsid w:val="007707D8"/>
    <w:rsid w:val="008F6128"/>
    <w:rsid w:val="00CF02D1"/>
    <w:rsid w:val="00DD2234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185D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17</cp:revision>
  <cp:lastPrinted>2022-07-12T12:53:00Z</cp:lastPrinted>
  <dcterms:created xsi:type="dcterms:W3CDTF">2022-06-24T10:37:00Z</dcterms:created>
  <dcterms:modified xsi:type="dcterms:W3CDTF">2023-01-25T11:20:00Z</dcterms:modified>
</cp:coreProperties>
</file>