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13" w:rsidRDefault="00854D13">
      <w:pPr>
        <w:tabs>
          <w:tab w:val="left" w:pos="2932"/>
        </w:tabs>
        <w:spacing w:before="43" w:line="417" w:lineRule="auto"/>
        <w:ind w:left="105" w:right="103"/>
        <w:jc w:val="center"/>
        <w:rPr>
          <w:b/>
          <w:sz w:val="20"/>
        </w:rPr>
      </w:pPr>
    </w:p>
    <w:p w:rsidR="00854D13" w:rsidRDefault="00854D13">
      <w:pPr>
        <w:tabs>
          <w:tab w:val="left" w:pos="2932"/>
        </w:tabs>
        <w:spacing w:before="43" w:line="417" w:lineRule="auto"/>
        <w:ind w:left="105" w:right="103"/>
        <w:jc w:val="center"/>
        <w:rPr>
          <w:b/>
          <w:sz w:val="20"/>
        </w:rPr>
      </w:pPr>
    </w:p>
    <w:p w:rsidR="00854D13" w:rsidRDefault="00854D13">
      <w:pPr>
        <w:tabs>
          <w:tab w:val="left" w:pos="2932"/>
        </w:tabs>
        <w:spacing w:before="43" w:line="417" w:lineRule="auto"/>
        <w:ind w:left="105" w:right="103"/>
        <w:jc w:val="center"/>
        <w:rPr>
          <w:b/>
          <w:sz w:val="20"/>
        </w:rPr>
      </w:pPr>
    </w:p>
    <w:p w:rsidR="00AC24FC" w:rsidRPr="00854D13" w:rsidRDefault="00854D13">
      <w:pPr>
        <w:tabs>
          <w:tab w:val="left" w:pos="2932"/>
        </w:tabs>
        <w:spacing w:before="43" w:line="417" w:lineRule="auto"/>
        <w:ind w:left="105" w:right="103"/>
        <w:jc w:val="center"/>
        <w:rPr>
          <w:b/>
          <w:sz w:val="20"/>
        </w:rPr>
      </w:pPr>
      <w:r w:rsidRPr="00854D13">
        <w:rPr>
          <w:b/>
          <w:sz w:val="20"/>
        </w:rPr>
        <w:t>Informatívne konsolidované znenie</w:t>
      </w:r>
    </w:p>
    <w:p w:rsidR="00AC24FC" w:rsidRDefault="00F36DF5">
      <w:pPr>
        <w:spacing w:before="169"/>
        <w:jc w:val="center"/>
        <w:rPr>
          <w:b/>
          <w:sz w:val="20"/>
        </w:rPr>
      </w:pPr>
      <w:r>
        <w:rPr>
          <w:b/>
          <w:w w:val="110"/>
          <w:sz w:val="20"/>
        </w:rPr>
        <w:t>5</w:t>
      </w:r>
    </w:p>
    <w:p w:rsidR="00AC24FC" w:rsidRDefault="00F36DF5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AC24FC" w:rsidRDefault="00F36DF5">
      <w:pPr>
        <w:pStyle w:val="BodyText"/>
        <w:spacing w:before="67"/>
        <w:ind w:right="105" w:firstLine="0"/>
        <w:jc w:val="center"/>
      </w:pPr>
      <w:r>
        <w:rPr>
          <w:w w:val="110"/>
        </w:rPr>
        <w:t>zo</w:t>
      </w:r>
      <w:r>
        <w:rPr>
          <w:spacing w:val="3"/>
          <w:w w:val="110"/>
        </w:rPr>
        <w:t xml:space="preserve"> </w:t>
      </w:r>
      <w:r>
        <w:rPr>
          <w:w w:val="110"/>
        </w:rPr>
        <w:t>4.</w:t>
      </w:r>
      <w:r>
        <w:rPr>
          <w:spacing w:val="4"/>
          <w:w w:val="110"/>
        </w:rPr>
        <w:t xml:space="preserve"> </w:t>
      </w:r>
      <w:r>
        <w:rPr>
          <w:w w:val="110"/>
        </w:rPr>
        <w:t>decembra</w:t>
      </w:r>
      <w:r>
        <w:rPr>
          <w:spacing w:val="3"/>
          <w:w w:val="110"/>
        </w:rPr>
        <w:t xml:space="preserve"> </w:t>
      </w:r>
      <w:r>
        <w:rPr>
          <w:w w:val="110"/>
        </w:rPr>
        <w:t>2003</w:t>
      </w:r>
    </w:p>
    <w:p w:rsidR="00AC24FC" w:rsidRDefault="00F36DF5">
      <w:pPr>
        <w:spacing w:before="100"/>
        <w:ind w:left="105" w:right="105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službách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zamestnanosti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zmene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doplnení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niektorých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zákonov</w:t>
      </w:r>
    </w:p>
    <w:p w:rsidR="00AC24FC" w:rsidRDefault="00AC24FC">
      <w:pPr>
        <w:pStyle w:val="BodyText"/>
        <w:spacing w:before="0"/>
        <w:ind w:left="0" w:firstLine="0"/>
        <w:rPr>
          <w:b/>
          <w:sz w:val="28"/>
        </w:rPr>
      </w:pPr>
    </w:p>
    <w:p w:rsidR="00AC24FC" w:rsidRDefault="00AC24FC">
      <w:pPr>
        <w:pStyle w:val="BodyText"/>
        <w:spacing w:before="6"/>
        <w:ind w:left="0" w:firstLine="0"/>
        <w:rPr>
          <w:b/>
          <w:sz w:val="34"/>
        </w:rPr>
      </w:pPr>
    </w:p>
    <w:p w:rsidR="00AC24FC" w:rsidRDefault="00F36DF5">
      <w:pPr>
        <w:pStyle w:val="BodyText"/>
        <w:spacing w:before="0"/>
        <w:ind w:left="332" w:firstLine="0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AC24FC" w:rsidRDefault="00F36DF5">
      <w:pPr>
        <w:spacing w:before="2" w:line="440" w:lineRule="atLeast"/>
        <w:ind w:left="4348" w:right="4343" w:firstLine="388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PRVÁ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ČASŤ</w:t>
      </w:r>
    </w:p>
    <w:p w:rsidR="00AC24FC" w:rsidRDefault="00F36DF5">
      <w:pPr>
        <w:spacing w:before="70"/>
        <w:ind w:left="3576"/>
        <w:rPr>
          <w:b/>
          <w:sz w:val="20"/>
        </w:rPr>
      </w:pPr>
      <w:r>
        <w:rPr>
          <w:b/>
          <w:w w:val="95"/>
          <w:sz w:val="20"/>
        </w:rPr>
        <w:t>ZÁKLADNÉ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USTANOVENIE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úpravy</w:t>
      </w:r>
    </w:p>
    <w:p w:rsidR="00AC24FC" w:rsidRDefault="00F36DF5">
      <w:pPr>
        <w:pStyle w:val="BodyText"/>
        <w:spacing w:before="240"/>
        <w:ind w:left="332" w:firstLine="0"/>
      </w:pPr>
      <w:r>
        <w:rPr>
          <w:w w:val="110"/>
        </w:rPr>
        <w:t>Tento</w:t>
      </w:r>
      <w:r>
        <w:rPr>
          <w:spacing w:val="3"/>
          <w:w w:val="110"/>
        </w:rPr>
        <w:t xml:space="preserve"> </w:t>
      </w:r>
      <w:r>
        <w:rPr>
          <w:w w:val="110"/>
        </w:rPr>
        <w:t>zákon</w:t>
      </w:r>
      <w:r>
        <w:rPr>
          <w:spacing w:val="3"/>
          <w:w w:val="110"/>
        </w:rPr>
        <w:t xml:space="preserve"> </w:t>
      </w:r>
      <w:r>
        <w:rPr>
          <w:w w:val="110"/>
        </w:rPr>
        <w:t>upravuje</w:t>
      </w:r>
      <w:r>
        <w:rPr>
          <w:spacing w:val="3"/>
          <w:w w:val="110"/>
        </w:rPr>
        <w:t xml:space="preserve"> </w:t>
      </w:r>
      <w:r>
        <w:rPr>
          <w:w w:val="110"/>
        </w:rPr>
        <w:t>právne</w:t>
      </w:r>
      <w:r>
        <w:rPr>
          <w:spacing w:val="4"/>
          <w:w w:val="110"/>
        </w:rPr>
        <w:t xml:space="preserve"> </w:t>
      </w:r>
      <w:r>
        <w:rPr>
          <w:w w:val="110"/>
        </w:rPr>
        <w:t>vz</w:t>
      </w:r>
      <w:r w:rsidR="00501ED4">
        <w:rPr>
          <w:w w:val="110"/>
        </w:rPr>
        <w:t>Ť</w:t>
      </w:r>
      <w:r>
        <w:rPr>
          <w:w w:val="110"/>
        </w:rPr>
        <w:t>ahy</w:t>
      </w:r>
      <w:r>
        <w:rPr>
          <w:spacing w:val="3"/>
          <w:w w:val="110"/>
        </w:rPr>
        <w:t xml:space="preserve"> </w:t>
      </w:r>
      <w:r>
        <w:rPr>
          <w:w w:val="110"/>
        </w:rPr>
        <w:t>pri</w:t>
      </w:r>
      <w:r>
        <w:rPr>
          <w:spacing w:val="3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3"/>
          <w:w w:val="110"/>
        </w:rPr>
        <w:t xml:space="preserve"> </w:t>
      </w:r>
      <w:r>
        <w:rPr>
          <w:w w:val="110"/>
        </w:rPr>
        <w:t>služieb</w:t>
      </w:r>
      <w:r>
        <w:rPr>
          <w:spacing w:val="4"/>
          <w:w w:val="110"/>
        </w:rPr>
        <w:t xml:space="preserve"> </w:t>
      </w:r>
      <w:r>
        <w:rPr>
          <w:w w:val="110"/>
        </w:rPr>
        <w:t>zamestnanosti.</w:t>
      </w:r>
    </w:p>
    <w:p w:rsidR="00AC24FC" w:rsidRDefault="00F36DF5">
      <w:pPr>
        <w:spacing w:before="231" w:line="314" w:lineRule="auto"/>
        <w:ind w:left="3304" w:right="3134" w:firstLine="948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ČASŤ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ÚČASTNÍK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PRÁVNEHO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VZŤAHU</w:t>
      </w:r>
    </w:p>
    <w:p w:rsidR="00AC24FC" w:rsidRDefault="00F36DF5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</w:t>
      </w:r>
    </w:p>
    <w:p w:rsidR="00AC24FC" w:rsidRDefault="00F36DF5">
      <w:pPr>
        <w:pStyle w:val="ListParagraph"/>
        <w:numPr>
          <w:ilvl w:val="0"/>
          <w:numId w:val="277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Účastník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01ED4">
        <w:rPr>
          <w:w w:val="110"/>
          <w:sz w:val="20"/>
        </w:rPr>
        <w:t>Ť</w:t>
      </w:r>
      <w:r>
        <w:rPr>
          <w:w w:val="110"/>
          <w:sz w:val="20"/>
        </w:rPr>
        <w:t>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orgán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Ústredie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práce,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sociálnych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vecí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rodiny</w:t>
      </w:r>
      <w:r>
        <w:rPr>
          <w:w w:val="105"/>
          <w:position w:val="5"/>
          <w:sz w:val="10"/>
        </w:rPr>
        <w:t>1</w:t>
      </w:r>
      <w:r>
        <w:rPr>
          <w:w w:val="105"/>
          <w:sz w:val="18"/>
        </w:rPr>
        <w:t>)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20"/>
        </w:rPr>
        <w:t>(ďalej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„ústredie“),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„úrad“),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samosprávny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kraj,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obec,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5"/>
          <w:tab w:val="left" w:pos="446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občianske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združenie,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nezisková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nadácia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zamestnávateľ,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partnerstvo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záujemca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zamestnanec,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samostatne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právnická osoba alebo fyzická osoba, ktorá vykonáva alebo zabezpečuje činnosti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sprostredkovaní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odborných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poradenských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76"/>
        </w:numPr>
        <w:tabs>
          <w:tab w:val="left" w:pos="446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štátny príslušník krajiny, ktorá nie je členským štátom Európskej únie, alebo osoba bez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„štátny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krajiny“).</w:t>
      </w:r>
    </w:p>
    <w:p w:rsidR="00AC24FC" w:rsidRDefault="00F36DF5">
      <w:pPr>
        <w:pStyle w:val="ListParagraph"/>
        <w:numPr>
          <w:ilvl w:val="0"/>
          <w:numId w:val="277"/>
        </w:numPr>
        <w:tabs>
          <w:tab w:val="left" w:pos="67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Občan členského štátu Európskej únie a jeho rodinní príslušníci a štátny príslušník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republike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udelený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pobyt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štátneho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príslušníka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tretej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priznaným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dlhodobým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  „dlhodobý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pobyt“),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01ED4">
        <w:rPr>
          <w:w w:val="110"/>
          <w:sz w:val="20"/>
        </w:rPr>
        <w:t>Ť</w:t>
      </w:r>
      <w:r>
        <w:rPr>
          <w:w w:val="110"/>
          <w:sz w:val="20"/>
        </w:rPr>
        <w:t>ahoch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vznikajúcich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F36DF5">
      <w:pPr>
        <w:pStyle w:val="ListParagraph"/>
        <w:numPr>
          <w:ilvl w:val="0"/>
          <w:numId w:val="277"/>
        </w:numPr>
        <w:tabs>
          <w:tab w:val="left" w:pos="67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Členský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štát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členský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štát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priestore,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Švajčiarska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konfederácia.</w:t>
      </w:r>
    </w:p>
    <w:p w:rsidR="00AC24FC" w:rsidRDefault="00F36DF5">
      <w:pPr>
        <w:pStyle w:val="ListParagraph"/>
        <w:numPr>
          <w:ilvl w:val="0"/>
          <w:numId w:val="277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Cudzina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členským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77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Rodinný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</w:p>
    <w:p w:rsidR="00AC24FC" w:rsidRDefault="00F36DF5">
      <w:pPr>
        <w:pStyle w:val="ListParagraph"/>
        <w:numPr>
          <w:ilvl w:val="0"/>
          <w:numId w:val="27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manžel,</w:t>
      </w:r>
    </w:p>
    <w:p w:rsidR="00AC24FC" w:rsidRDefault="00F36DF5">
      <w:pPr>
        <w:pStyle w:val="ListParagraph"/>
        <w:numPr>
          <w:ilvl w:val="0"/>
          <w:numId w:val="27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priamy potomok, ktorý je mladší ako 21 rokov alebo ktorý je nezaopatrenou osobou, a takýto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potomok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manžela,</w:t>
      </w:r>
    </w:p>
    <w:p w:rsidR="00AC24FC" w:rsidRDefault="00F36DF5">
      <w:pPr>
        <w:pStyle w:val="ListParagraph"/>
        <w:numPr>
          <w:ilvl w:val="0"/>
          <w:numId w:val="27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závislý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priamy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príbuzný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vzostupnej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línii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príbuzný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manžela.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3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Zamestnávateľ</w:t>
      </w:r>
    </w:p>
    <w:p w:rsidR="00AC24FC" w:rsidRDefault="00F36DF5">
      <w:pPr>
        <w:pStyle w:val="ListParagraph"/>
        <w:numPr>
          <w:ilvl w:val="1"/>
          <w:numId w:val="275"/>
        </w:numPr>
        <w:tabs>
          <w:tab w:val="left" w:pos="66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Zamestnávateľ na účely tohto zákona je právnická osoba, ktorá má sídlo alebo sídlo 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01ED4">
        <w:rPr>
          <w:w w:val="110"/>
          <w:sz w:val="20"/>
        </w:rPr>
        <w:t>Ť</w:t>
      </w:r>
      <w:r>
        <w:rPr>
          <w:w w:val="110"/>
          <w:sz w:val="20"/>
        </w:rPr>
        <w:t>ahu.</w:t>
      </w:r>
    </w:p>
    <w:p w:rsidR="00AC24FC" w:rsidRDefault="00F36DF5">
      <w:pPr>
        <w:pStyle w:val="ListParagraph"/>
        <w:numPr>
          <w:ilvl w:val="1"/>
          <w:numId w:val="275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AC24FC" w:rsidRDefault="00F36DF5">
      <w:pPr>
        <w:pStyle w:val="ListParagraph"/>
        <w:numPr>
          <w:ilvl w:val="0"/>
          <w:numId w:val="27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organizačná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zložka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osoby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alebo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pracovnoprávnou subjektivitou, ktorá je oprávnená podnika</w:t>
      </w:r>
      <w:r w:rsidR="00501ED4">
        <w:rPr>
          <w:w w:val="110"/>
          <w:sz w:val="20"/>
        </w:rPr>
        <w:t>Ť</w:t>
      </w:r>
      <w:r>
        <w:rPr>
          <w:w w:val="110"/>
          <w:sz w:val="20"/>
        </w:rPr>
        <w:t xml:space="preserve"> na území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27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úhradu,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dočasné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zamestnávanie,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odborných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poradenských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služieb,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7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právnická osoba alebo fyzická osoba, ktorá nie je zamestnávateľom a ktorá chce prija</w:t>
      </w:r>
      <w:r w:rsidR="00501ED4">
        <w:rPr>
          <w:w w:val="110"/>
          <w:sz w:val="20"/>
        </w:rPr>
        <w:t>ť</w:t>
      </w:r>
      <w:r>
        <w:rPr>
          <w:w w:val="110"/>
          <w:sz w:val="20"/>
        </w:rPr>
        <w:t xml:space="preserve">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 do pracovného pomeru alebo do obdobného pracovného vzÉahu a z toho dôvodu 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 o poskytnutie informačných a poradenských služieb pri výbere zamestnanca podľa § 42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50,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51a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56,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chce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prijaÉ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51,</w:t>
      </w:r>
    </w:p>
    <w:p w:rsidR="00AC24FC" w:rsidRDefault="00F36DF5">
      <w:pPr>
        <w:pStyle w:val="ListParagraph"/>
        <w:numPr>
          <w:ilvl w:val="0"/>
          <w:numId w:val="27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právnická osoba alebo fyzická osoba, ktorá nie je zamestnávateľom a ktorá má záujem prijaÉ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Zamestnanec</w:t>
      </w:r>
    </w:p>
    <w:p w:rsidR="00AC24FC" w:rsidRDefault="00F36DF5">
      <w:pPr>
        <w:pStyle w:val="ListParagraph"/>
        <w:numPr>
          <w:ilvl w:val="1"/>
          <w:numId w:val="274"/>
        </w:numPr>
        <w:tabs>
          <w:tab w:val="left" w:pos="754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 xml:space="preserve">Zamestnanec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účely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tohto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osoba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pracovnom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 xml:space="preserve">)  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headerReference w:type="even" r:id="rId7"/>
          <w:headerReference w:type="default" r:id="rId8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1"/>
          <w:numId w:val="274"/>
        </w:numPr>
        <w:tabs>
          <w:tab w:val="left" w:pos="672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cirkví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náboženských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spoločností,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duchovenskú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5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Samostatne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zárobkovo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činná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osoba</w:t>
      </w:r>
    </w:p>
    <w:p w:rsidR="00AC24FC" w:rsidRDefault="00F36DF5">
      <w:pPr>
        <w:pStyle w:val="ListParagraph"/>
        <w:numPr>
          <w:ilvl w:val="0"/>
          <w:numId w:val="273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Samostatne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AC24FC" w:rsidRDefault="00F36DF5">
      <w:pPr>
        <w:pStyle w:val="ListParagraph"/>
        <w:numPr>
          <w:ilvl w:val="0"/>
          <w:numId w:val="272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spoločníkom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verejnej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obchodnej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spoločnosti,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komanditnej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spoločnosti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obmedzeným,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spoločnosti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jednoduchej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prokuristom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72"/>
        </w:numPr>
        <w:tabs>
          <w:tab w:val="left" w:pos="389"/>
        </w:tabs>
        <w:spacing w:before="98"/>
        <w:ind w:right="0"/>
        <w:rPr>
          <w:sz w:val="18"/>
        </w:rPr>
      </w:pPr>
      <w:r>
        <w:rPr>
          <w:w w:val="105"/>
          <w:sz w:val="20"/>
        </w:rPr>
        <w:t>prevádzkuje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živnosÉ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9</w:t>
      </w:r>
      <w:r>
        <w:rPr>
          <w:w w:val="10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72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05"/>
          <w:sz w:val="20"/>
        </w:rPr>
        <w:t>vykonáva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predpisov,</w:t>
      </w:r>
      <w:r>
        <w:rPr>
          <w:w w:val="105"/>
          <w:position w:val="5"/>
          <w:sz w:val="10"/>
        </w:rPr>
        <w:t>10</w:t>
      </w:r>
      <w:r>
        <w:rPr>
          <w:w w:val="10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72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  vodných  plochách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29,</w:t>
      </w:r>
    </w:p>
    <w:p w:rsidR="00AC24FC" w:rsidRDefault="00F36DF5">
      <w:pPr>
        <w:pStyle w:val="ListParagraph"/>
        <w:numPr>
          <w:ilvl w:val="0"/>
          <w:numId w:val="27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 58.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73"/>
        </w:numPr>
        <w:tabs>
          <w:tab w:val="left" w:pos="699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Samostatná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zárobková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6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Uchádzač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271"/>
        </w:numPr>
        <w:tabs>
          <w:tab w:val="left" w:pos="72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občan,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pracovaÉ,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chce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pracovaÉ,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hľadá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vedený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0"/>
        </w:rPr>
        <w:t>„evidencia</w:t>
      </w:r>
      <w:r>
        <w:rPr>
          <w:spacing w:val="4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zamestnanie“)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ktorý</w:t>
      </w:r>
    </w:p>
    <w:p w:rsidR="00AC24FC" w:rsidRDefault="00F36DF5">
      <w:pPr>
        <w:pStyle w:val="ListParagraph"/>
        <w:numPr>
          <w:ilvl w:val="0"/>
          <w:numId w:val="27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</w:p>
    <w:p w:rsidR="00AC24FC" w:rsidRDefault="00F36DF5">
      <w:pPr>
        <w:pStyle w:val="ListParagraph"/>
        <w:numPr>
          <w:ilvl w:val="0"/>
          <w:numId w:val="27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nie je v pracovnoprávnom vzÉahu na základe dohody o práci vykonávanej mimo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nevykonáva zárobkovú činnosÉ na základe právneho vzÉahu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:rsidR="00AC24FC" w:rsidRDefault="00F36DF5">
      <w:pPr>
        <w:pStyle w:val="ListParagraph"/>
        <w:numPr>
          <w:ilvl w:val="0"/>
          <w:numId w:val="2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neprevádzkuje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AC24FC" w:rsidRDefault="00F36DF5">
      <w:pPr>
        <w:pStyle w:val="ListParagraph"/>
        <w:numPr>
          <w:ilvl w:val="0"/>
          <w:numId w:val="27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nevykonáva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cudzine.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7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    trvanie    tohto    pracovnoprávneho    vzÉahu    nepresiahne    v úhrne    40    dní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kalendárnom roku a ak mesačná odmena nepresiahne v úhrne sumu životného minima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 plnoletú fyzickú osobu podľa osobitného predpisu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platnú k prvému dňu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odmeny,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1"/>
          <w:numId w:val="269"/>
        </w:numPr>
        <w:tabs>
          <w:tab w:val="left" w:pos="673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bezprostredne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zaradením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AC24FC" w:rsidRDefault="00F36DF5">
      <w:pPr>
        <w:pStyle w:val="ListParagraph"/>
        <w:numPr>
          <w:ilvl w:val="1"/>
          <w:numId w:val="269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ktorý ho v predchádzajúcich šiestich mesiacoch pred uzatvorením tohto 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neodmietol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prijaÉ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sprostredkovaného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vykonávaÉ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asistenciu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13aa</w:t>
      </w:r>
      <w:r>
        <w:rPr>
          <w:w w:val="110"/>
          <w:sz w:val="18"/>
        </w:rPr>
        <w:t>)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mesačná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odmena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úhrne sumu životného minima pre jednu plnoletú fyzickú osobu podľa osobitného predpisu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platnú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prvému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odmeny,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štatistiku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účtov,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Štatistický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w w:val="110"/>
          <w:position w:val="5"/>
          <w:sz w:val="10"/>
        </w:rPr>
        <w:t>13b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dobrovoľnú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vojenskú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13ba</w:t>
      </w:r>
      <w:r>
        <w:rPr>
          <w:w w:val="110"/>
          <w:sz w:val="18"/>
        </w:rPr>
        <w:t>)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byÉ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zaradený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záloh,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pravidelné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cvičenie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záloh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13bb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vykonávaÉ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volebnej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zapisovateľa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volebnej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asistenta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sčítania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sčítaní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obyvateľov,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bytov,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ind w:right="0"/>
        <w:rPr>
          <w:sz w:val="18"/>
        </w:rPr>
      </w:pPr>
      <w:r>
        <w:rPr>
          <w:w w:val="105"/>
          <w:sz w:val="20"/>
        </w:rPr>
        <w:t>vykonávaÉ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pracovnú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povinnosÉ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13bc</w:t>
      </w:r>
      <w:r>
        <w:rPr>
          <w:w w:val="10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vykonávaÉ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hygienické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 protiepidemické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obyvateľstvo</w:t>
      </w:r>
      <w:r>
        <w:rPr>
          <w:w w:val="110"/>
          <w:position w:val="5"/>
          <w:sz w:val="10"/>
        </w:rPr>
        <w:t>13bd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AC24FC" w:rsidRDefault="00F36DF5">
      <w:pPr>
        <w:pStyle w:val="ListParagraph"/>
        <w:numPr>
          <w:ilvl w:val="0"/>
          <w:numId w:val="271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vzÉahoch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AC24FC" w:rsidRDefault="00F36DF5">
      <w:pPr>
        <w:pStyle w:val="ListParagraph"/>
        <w:numPr>
          <w:ilvl w:val="0"/>
          <w:numId w:val="271"/>
        </w:numPr>
        <w:tabs>
          <w:tab w:val="left" w:pos="670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Zamestnanie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zamestnancom,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7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Záujemca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BodyText"/>
        <w:spacing w:before="240" w:line="285" w:lineRule="auto"/>
        <w:ind w:right="103" w:firstLine="226"/>
        <w:jc w:val="both"/>
      </w:pPr>
      <w:r>
        <w:rPr>
          <w:w w:val="110"/>
        </w:rPr>
        <w:t>Záujemca o zamestnanie na účely tohto zákona je občan, ktorý si hľadá iné zamestnanie alebo</w:t>
      </w:r>
      <w:r>
        <w:rPr>
          <w:spacing w:val="1"/>
          <w:w w:val="110"/>
        </w:rPr>
        <w:t xml:space="preserve"> </w:t>
      </w:r>
      <w:r>
        <w:rPr>
          <w:w w:val="110"/>
        </w:rPr>
        <w:t>ktorý má záujem o poskytovanie informačných a poradenských služieb a odborných poradenských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nie</w:t>
      </w:r>
      <w:r>
        <w:rPr>
          <w:spacing w:val="11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uchádzačom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zamestnanie.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8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Znevýhodnený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uchádzač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268"/>
        </w:numPr>
        <w:tabs>
          <w:tab w:val="left" w:pos="67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Znevýhodnený uchádzač o zamestnanie na účely tohto zákona je uchádzač 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mladší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  stupňom  vzdelania  sústavnú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 na povolanie v dennej forme štúdia pred menej ako dvomi rokmi a od jej 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pravidelne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„absolvent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školy“),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občan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starší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sebe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„dlhodobo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nezamestnaný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občan“),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13c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pravidelne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azyl</w:t>
      </w:r>
      <w:r>
        <w:rPr>
          <w:w w:val="110"/>
          <w:position w:val="5"/>
          <w:sz w:val="10"/>
        </w:rPr>
        <w:t>13d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doplnková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ochrana,</w:t>
      </w:r>
      <w:r>
        <w:rPr>
          <w:w w:val="110"/>
          <w:position w:val="5"/>
          <w:sz w:val="10"/>
        </w:rPr>
        <w:t>13e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občan, ktorý žije ako osamelá dospelá osoba s jednou alebo viacerými osobami odkázanými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 starostlivosÉ alebo starajúca sa aspoň o jedno dieÉa pred skončením povinnej školskej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dochádzky,</w:t>
      </w:r>
      <w:r>
        <w:rPr>
          <w:w w:val="110"/>
          <w:position w:val="5"/>
          <w:sz w:val="10"/>
        </w:rPr>
        <w:t>13f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občan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</w:p>
    <w:p w:rsidR="00AC24FC" w:rsidRDefault="00AC24FC">
      <w:pPr>
        <w:pStyle w:val="BodyText"/>
        <w:spacing w:before="3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68"/>
        </w:numPr>
        <w:tabs>
          <w:tab w:val="left" w:pos="651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Pravidelne platené zamestnanie na účely tohto zákona je zamestnanie, ktoré trvalo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9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Občan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ListParagraph"/>
        <w:numPr>
          <w:ilvl w:val="0"/>
          <w:numId w:val="266"/>
        </w:numPr>
        <w:tabs>
          <w:tab w:val="left" w:pos="672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Občan so zdravotným postihnutím na účely tohto zákona je občan uznaný za invalidného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6"/>
        </w:numPr>
        <w:tabs>
          <w:tab w:val="left" w:pos="65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Občan so zdravotným postihnutím preukazuje invaliditu a percentuálnu mieru poklesu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poruchy,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duševnej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poruchy správania rozhodnutím alebo oznámením Sociálnej poisÉovne alebo posudkom útvaru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10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Partnerstvo</w:t>
      </w:r>
    </w:p>
    <w:p w:rsidR="00AC24FC" w:rsidRDefault="00F36DF5">
      <w:pPr>
        <w:pStyle w:val="ListParagraph"/>
        <w:numPr>
          <w:ilvl w:val="0"/>
          <w:numId w:val="265"/>
        </w:numPr>
        <w:tabs>
          <w:tab w:val="left" w:pos="65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Partnerstvo na účely tohto zákona je zoskupenie osôb vytvorené s cieľom spoločne realizovaÉ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AC24FC" w:rsidRDefault="00F36DF5">
      <w:pPr>
        <w:pStyle w:val="ListParagraph"/>
        <w:numPr>
          <w:ilvl w:val="0"/>
          <w:numId w:val="265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Partnerstvá sa môžu vytváraÉ na realizáciu konkrétneho projektu alebo programu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zameraného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 udržania v zamestnaní zamestnancov ohrozených prepúšÉaním. Partnerstvo môže 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neziskovou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nadáciou,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ďalšou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podieľa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realizácii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 programu. Pri realizácii projektov alebo programov podľa prvej vety partnerstvo spolupracuje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:rsidR="00AC24FC" w:rsidRDefault="00F36DF5">
      <w:pPr>
        <w:spacing w:before="185" w:line="314" w:lineRule="auto"/>
        <w:ind w:left="3594" w:right="3518" w:firstLine="640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ČASŤ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SLUĔBY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ZAMESTNANOSTI</w:t>
      </w:r>
    </w:p>
    <w:p w:rsidR="00AC24FC" w:rsidRDefault="00F36DF5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25"/>
          <w:sz w:val="20"/>
        </w:rPr>
        <w:t>§</w:t>
      </w:r>
      <w:r>
        <w:rPr>
          <w:b/>
          <w:spacing w:val="1"/>
          <w:w w:val="125"/>
          <w:sz w:val="20"/>
        </w:rPr>
        <w:t xml:space="preserve"> </w:t>
      </w:r>
      <w:r>
        <w:rPr>
          <w:b/>
          <w:w w:val="125"/>
          <w:sz w:val="20"/>
        </w:rPr>
        <w:t>11</w:t>
      </w:r>
    </w:p>
    <w:p w:rsidR="00AC24FC" w:rsidRDefault="00F36DF5">
      <w:pPr>
        <w:pStyle w:val="ListParagraph"/>
        <w:numPr>
          <w:ilvl w:val="0"/>
          <w:numId w:val="264"/>
        </w:numPr>
        <w:tabs>
          <w:tab w:val="left" w:pos="721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Služby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zamestnanosti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systém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inštitúcií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nástrojov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</w:p>
    <w:p w:rsidR="00AC24FC" w:rsidRDefault="00F36DF5">
      <w:pPr>
        <w:pStyle w:val="ListParagraph"/>
        <w:numPr>
          <w:ilvl w:val="0"/>
          <w:numId w:val="26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hľadaní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0"/>
          <w:numId w:val="26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zmene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0"/>
          <w:numId w:val="26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obsadzovaní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26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uplatňovaní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znevýhodnených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AC24FC" w:rsidRDefault="00F36DF5">
      <w:pPr>
        <w:pStyle w:val="ListParagraph"/>
        <w:numPr>
          <w:ilvl w:val="0"/>
          <w:numId w:val="26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</w:p>
    <w:p w:rsidR="00AC24FC" w:rsidRDefault="00F36DF5">
      <w:pPr>
        <w:pStyle w:val="ListParagraph"/>
        <w:numPr>
          <w:ilvl w:val="0"/>
          <w:numId w:val="2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ústredie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26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odborné poradenské služby a uplatňujú aktívne opatrenia na trhu práce na základe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 dohody s ústredím alebo na základe uzatvorenej písomnej dohody v rámci partnerstva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AC24FC" w:rsidRDefault="00F36DF5">
      <w:pPr>
        <w:pStyle w:val="ListParagraph"/>
        <w:numPr>
          <w:ilvl w:val="0"/>
          <w:numId w:val="262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</w:p>
    <w:p w:rsidR="00AC24FC" w:rsidRDefault="00F36DF5">
      <w:pPr>
        <w:pStyle w:val="ListParagraph"/>
        <w:numPr>
          <w:ilvl w:val="0"/>
          <w:numId w:val="2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2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64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Nástroje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nástroje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65b.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  <w:rPr>
          <w:sz w:val="26"/>
        </w:rPr>
      </w:pPr>
    </w:p>
    <w:p w:rsidR="00AC24FC" w:rsidRDefault="00AC24FC">
      <w:pPr>
        <w:pStyle w:val="BodyText"/>
        <w:spacing w:before="0"/>
        <w:ind w:left="0" w:firstLine="0"/>
        <w:rPr>
          <w:sz w:val="26"/>
        </w:rPr>
      </w:pPr>
    </w:p>
    <w:p w:rsidR="00AC24FC" w:rsidRDefault="00AC24FC">
      <w:pPr>
        <w:pStyle w:val="BodyText"/>
        <w:spacing w:before="0"/>
        <w:ind w:left="0" w:firstLine="0"/>
        <w:rPr>
          <w:sz w:val="26"/>
        </w:rPr>
      </w:pPr>
    </w:p>
    <w:p w:rsidR="00AC24FC" w:rsidRDefault="00F36DF5">
      <w:pPr>
        <w:pStyle w:val="BodyText"/>
        <w:spacing w:before="157"/>
        <w:ind w:firstLine="0"/>
      </w:pPr>
      <w:r>
        <w:rPr>
          <w:w w:val="110"/>
        </w:rPr>
        <w:t>Do</w:t>
      </w:r>
      <w:r>
        <w:rPr>
          <w:spacing w:val="8"/>
          <w:w w:val="110"/>
        </w:rPr>
        <w:t xml:space="preserve"> </w:t>
      </w:r>
      <w:r>
        <w:rPr>
          <w:w w:val="110"/>
        </w:rPr>
        <w:t>pôsobnosti</w:t>
      </w:r>
      <w:r>
        <w:rPr>
          <w:spacing w:val="8"/>
          <w:w w:val="110"/>
        </w:rPr>
        <w:t xml:space="preserve"> </w:t>
      </w:r>
      <w:r>
        <w:rPr>
          <w:w w:val="110"/>
        </w:rPr>
        <w:t>ústredia</w:t>
      </w:r>
      <w:r>
        <w:rPr>
          <w:spacing w:val="8"/>
          <w:w w:val="110"/>
        </w:rPr>
        <w:t xml:space="preserve"> </w:t>
      </w:r>
      <w:r>
        <w:rPr>
          <w:w w:val="110"/>
        </w:rPr>
        <w:t>patrí</w:t>
      </w:r>
    </w:p>
    <w:p w:rsidR="00AC24FC" w:rsidRDefault="00F36DF5">
      <w:pPr>
        <w:pStyle w:val="BodyText"/>
        <w:spacing w:before="10"/>
        <w:ind w:left="0" w:firstLine="0"/>
        <w:rPr>
          <w:sz w:val="27"/>
        </w:rPr>
      </w:pPr>
      <w:r>
        <w:br w:type="column"/>
      </w:r>
    </w:p>
    <w:p w:rsidR="00AC24FC" w:rsidRDefault="00F36DF5">
      <w:pPr>
        <w:ind w:left="84" w:right="3938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12</w:t>
      </w:r>
    </w:p>
    <w:p w:rsidR="00AC24FC" w:rsidRDefault="00F36DF5">
      <w:pPr>
        <w:spacing w:before="46"/>
        <w:ind w:left="84" w:right="3938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ústredia</w:t>
      </w:r>
    </w:p>
    <w:p w:rsidR="00AC24FC" w:rsidRDefault="00AC24FC">
      <w:pPr>
        <w:jc w:val="center"/>
        <w:rPr>
          <w:sz w:val="20"/>
        </w:rPr>
        <w:sectPr w:rsidR="00AC24FC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2942" w:space="915"/>
            <w:col w:w="6053"/>
          </w:cols>
        </w:sectPr>
      </w:pP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05"/>
          <w:sz w:val="20"/>
        </w:rPr>
        <w:lastRenderedPageBreak/>
        <w:t>riadiÉ,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kontrolovaÉ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koordinovaÉ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úradov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zamestnanosti,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2"/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vypracúvaÉ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predkladaÉ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ho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AC24FC" w:rsidRDefault="00F36DF5">
      <w:pPr>
        <w:pStyle w:val="BodyText"/>
        <w:spacing w:before="0" w:line="225" w:lineRule="exact"/>
        <w:ind w:left="502" w:firstLine="0"/>
      </w:pPr>
      <w:r>
        <w:rPr>
          <w:w w:val="105"/>
        </w:rPr>
        <w:t>„ministerstvo“),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určovaÉ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vypracúvaÉ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realizovaÉ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celoštátne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fondu,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metodicky usmerňovaÉ úrady pri realizácii projektov na zlepšenie situácie na trhu práce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financovaných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fondu,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line="254" w:lineRule="auto"/>
        <w:rPr>
          <w:sz w:val="20"/>
        </w:rPr>
      </w:pPr>
      <w:r>
        <w:rPr>
          <w:w w:val="110"/>
          <w:sz w:val="20"/>
        </w:rPr>
        <w:t xml:space="preserve">schvaľovaÉ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celoštátne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programy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vzdelávania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prípravy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trh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prerokovaní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školstva,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vedy,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športu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schvaľovaÉ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financované zo štátneho rozpočtu alebo z iných zdrojov alebo realizovaÉ projekty a 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financované zo zdrojov Európskeho sociálneho fondu a spolufinancované zo štátneho 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54,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96" w:line="254" w:lineRule="auto"/>
        <w:rPr>
          <w:sz w:val="20"/>
        </w:rPr>
      </w:pPr>
      <w:r>
        <w:rPr>
          <w:w w:val="110"/>
          <w:sz w:val="20"/>
        </w:rPr>
        <w:t>vypracúvaÉ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predkladaÉ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uplatňovanie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nárok,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kontrolovaÉ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dodržiavanie,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05"/>
          <w:sz w:val="20"/>
        </w:rPr>
        <w:t>zabezpečovaÉ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65b,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2"/>
          <w:tab w:val="left" w:pos="50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zriaďovaÉ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zriaďovaÉ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agentúru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agentúru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2"/>
          <w:tab w:val="left" w:pos="503"/>
        </w:tabs>
        <w:spacing w:line="254" w:lineRule="auto"/>
        <w:rPr>
          <w:sz w:val="20"/>
        </w:rPr>
      </w:pPr>
      <w:r>
        <w:rPr>
          <w:w w:val="110"/>
          <w:sz w:val="20"/>
        </w:rPr>
        <w:t>zabezpečovaÉ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konzília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posudkových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lekárov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vydávaÉ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konzília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posudkových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lekárov,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2"/>
          <w:tab w:val="left" w:pos="503"/>
        </w:tabs>
        <w:spacing w:before="98" w:line="254" w:lineRule="auto"/>
        <w:rPr>
          <w:sz w:val="20"/>
        </w:rPr>
      </w:pPr>
      <w:r>
        <w:rPr>
          <w:w w:val="105"/>
          <w:sz w:val="20"/>
        </w:rPr>
        <w:t>vydaÉ,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zmeniÉ,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pozastaviÉ,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zrušiÉ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vydaÉ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duplikát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fyzickej</w:t>
      </w:r>
      <w:r>
        <w:rPr>
          <w:spacing w:val="-47"/>
          <w:w w:val="105"/>
          <w:sz w:val="20"/>
        </w:rPr>
        <w:t xml:space="preserve"> </w:t>
      </w:r>
      <w:r>
        <w:rPr>
          <w:w w:val="105"/>
          <w:sz w:val="20"/>
        </w:rPr>
        <w:t>osobe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</w:p>
    <w:p w:rsidR="00AC24FC" w:rsidRDefault="00F36DF5">
      <w:pPr>
        <w:pStyle w:val="ListParagraph"/>
        <w:numPr>
          <w:ilvl w:val="1"/>
          <w:numId w:val="261"/>
        </w:numPr>
        <w:tabs>
          <w:tab w:val="left" w:pos="78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činnosÉ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AC24FC" w:rsidRDefault="00F36DF5">
      <w:pPr>
        <w:pStyle w:val="ListParagraph"/>
        <w:numPr>
          <w:ilvl w:val="1"/>
          <w:numId w:val="261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činnosÉ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16,</w:t>
      </w:r>
    </w:p>
    <w:p w:rsidR="00AC24FC" w:rsidRDefault="00F36DF5">
      <w:pPr>
        <w:pStyle w:val="ListParagraph"/>
        <w:numPr>
          <w:ilvl w:val="1"/>
          <w:numId w:val="261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priznanie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112"/>
        <w:ind w:right="0" w:hanging="398"/>
        <w:rPr>
          <w:sz w:val="18"/>
        </w:rPr>
      </w:pPr>
      <w:r>
        <w:rPr>
          <w:w w:val="105"/>
          <w:sz w:val="20"/>
        </w:rPr>
        <w:t>plniÉ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17</w:t>
      </w:r>
      <w:r>
        <w:rPr>
          <w:w w:val="10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 xml:space="preserve">vykonávaÉ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sprostredkovanie 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  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uchádzačom 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zamestnanie, 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občanom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členských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štátoch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informovaÉ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životných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nahlasovaním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byÉ obsadené štátnymi príslušníkmi tretej krajiny, riadiÉ a usmerňovaÉ činnosÉ úradov 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95" w:line="254" w:lineRule="auto"/>
        <w:rPr>
          <w:sz w:val="20"/>
        </w:rPr>
      </w:pPr>
      <w:r>
        <w:rPr>
          <w:w w:val="110"/>
          <w:sz w:val="20"/>
        </w:rPr>
        <w:t>vydaÉ a zrušiÉ potvrdenie o možnosti obsadenia voľného pracovného miesta, ktoré 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štátnym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AC24FC" w:rsidRDefault="00F36DF5">
      <w:pPr>
        <w:pStyle w:val="ListParagraph"/>
        <w:numPr>
          <w:ilvl w:val="0"/>
          <w:numId w:val="26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kontrolovaÉ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základe,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98"/>
        <w:ind w:right="0" w:hanging="398"/>
        <w:rPr>
          <w:sz w:val="18"/>
        </w:rPr>
      </w:pPr>
      <w:r>
        <w:rPr>
          <w:w w:val="110"/>
          <w:sz w:val="20"/>
        </w:rPr>
        <w:t>vyhlasovaÉ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vytváraÉ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aktualizovaÉ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národnú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sústavu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uplatňovania,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vykonávaÉ v druhom stupni štátnu správu vo veciach, v ktorých v správnom konaní v 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AC24FC" w:rsidRDefault="00AC24FC">
      <w:pPr>
        <w:spacing w:line="254" w:lineRule="auto"/>
        <w:jc w:val="both"/>
        <w:rPr>
          <w:sz w:val="20"/>
        </w:rPr>
        <w:sectPr w:rsidR="00AC24F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131" w:line="254" w:lineRule="auto"/>
        <w:rPr>
          <w:sz w:val="20"/>
        </w:rPr>
      </w:pPr>
      <w:r>
        <w:rPr>
          <w:w w:val="110"/>
          <w:sz w:val="20"/>
        </w:rPr>
        <w:t>vyhodnocovaÉ  uplatňovanie  aktívnych  opatrení  na  trhu  práce  za  uplynulý  kalendárny  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predkladaÉ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97"/>
        <w:ind w:right="0" w:hanging="398"/>
        <w:rPr>
          <w:sz w:val="20"/>
        </w:rPr>
      </w:pPr>
      <w:r>
        <w:rPr>
          <w:w w:val="105"/>
          <w:sz w:val="20"/>
        </w:rPr>
        <w:t>zverejňovaÉ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svojom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webovom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agentúr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dielní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pracovísk,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agentúr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vzor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predĺženie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postupoch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vybavovaní,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zverejňovaÉ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stave,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štruktúre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stave,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vývoji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štruktúre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uplatňovaných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predkladaÉ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zisÉovaní,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spolupracovaÉ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poisÉovňou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dávky,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vyžadovaÉ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prítoku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odtoku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0"/>
          <w:numId w:val="260"/>
        </w:numPr>
        <w:tabs>
          <w:tab w:val="left" w:pos="503"/>
        </w:tabs>
        <w:ind w:right="0" w:hanging="398"/>
        <w:rPr>
          <w:sz w:val="20"/>
        </w:rPr>
      </w:pPr>
      <w:r>
        <w:rPr>
          <w:w w:val="105"/>
          <w:sz w:val="20"/>
        </w:rPr>
        <w:t>viesÉ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centrálnu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príslušníkov,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line="254" w:lineRule="auto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vydaných a zrušených potvrdení o možnosti obsadenia voľného pracovného miesta,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zodpovedá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     zamestnaniu,     vydaných     a zrušených     potvrdení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udelených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odňatých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96"/>
        <w:ind w:right="0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23b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AC24FC" w:rsidRDefault="00F36DF5">
      <w:pPr>
        <w:pStyle w:val="ListParagraph"/>
        <w:numPr>
          <w:ilvl w:val="1"/>
          <w:numId w:val="260"/>
        </w:numPr>
        <w:tabs>
          <w:tab w:val="left" w:pos="78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pokút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23b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11,</w:t>
      </w:r>
    </w:p>
    <w:p w:rsidR="00AC24FC" w:rsidRDefault="00F36DF5">
      <w:pPr>
        <w:pStyle w:val="BodyText"/>
        <w:spacing w:before="113" w:line="254" w:lineRule="auto"/>
        <w:ind w:left="502" w:right="103" w:hanging="397"/>
        <w:jc w:val="both"/>
      </w:pPr>
      <w:r>
        <w:rPr>
          <w:w w:val="110"/>
        </w:rPr>
        <w:t>aa) zverejňovaÉ</w:t>
      </w:r>
      <w:r>
        <w:rPr>
          <w:spacing w:val="1"/>
          <w:w w:val="110"/>
        </w:rPr>
        <w:t xml:space="preserve"> </w:t>
      </w:r>
      <w:r>
        <w:rPr>
          <w:w w:val="110"/>
        </w:rPr>
        <w:t>zoznam</w:t>
      </w:r>
      <w:r>
        <w:rPr>
          <w:spacing w:val="1"/>
          <w:w w:val="110"/>
        </w:rPr>
        <w:t xml:space="preserve"> </w:t>
      </w:r>
      <w:r>
        <w:rPr>
          <w:w w:val="110"/>
        </w:rPr>
        <w:t>fyzických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a právnických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67a,</w:t>
      </w:r>
      <w:r>
        <w:rPr>
          <w:spacing w:val="1"/>
          <w:w w:val="110"/>
        </w:rPr>
        <w:t xml:space="preserve"> </w:t>
      </w:r>
      <w:r>
        <w:rPr>
          <w:w w:val="110"/>
        </w:rPr>
        <w:t>voči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eviduje</w:t>
      </w:r>
      <w:r>
        <w:rPr>
          <w:spacing w:val="1"/>
          <w:w w:val="110"/>
        </w:rPr>
        <w:t xml:space="preserve"> </w:t>
      </w:r>
      <w:r>
        <w:rPr>
          <w:w w:val="110"/>
        </w:rPr>
        <w:t>ústredie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úrad</w:t>
      </w:r>
      <w:r>
        <w:rPr>
          <w:spacing w:val="10"/>
          <w:w w:val="110"/>
        </w:rPr>
        <w:t xml:space="preserve"> </w:t>
      </w:r>
      <w:r>
        <w:rPr>
          <w:w w:val="110"/>
        </w:rPr>
        <w:t>pohľadávky,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ab)</w:t>
      </w:r>
      <w:r>
        <w:rPr>
          <w:spacing w:val="27"/>
          <w:w w:val="110"/>
        </w:rPr>
        <w:t xml:space="preserve"> </w:t>
      </w:r>
      <w:r>
        <w:rPr>
          <w:w w:val="110"/>
        </w:rPr>
        <w:t>zabezpečovaÉ</w:t>
      </w:r>
      <w:r>
        <w:rPr>
          <w:spacing w:val="1"/>
          <w:w w:val="110"/>
        </w:rPr>
        <w:t xml:space="preserve"> </w:t>
      </w:r>
      <w:r>
        <w:rPr>
          <w:w w:val="110"/>
        </w:rPr>
        <w:t>ďalšie vzdelávanie zamestnancov v</w:t>
      </w:r>
      <w:r>
        <w:rPr>
          <w:spacing w:val="2"/>
          <w:w w:val="110"/>
        </w:rPr>
        <w:t xml:space="preserve"> </w:t>
      </w:r>
      <w:r>
        <w:rPr>
          <w:w w:val="110"/>
        </w:rPr>
        <w:t>oblasti služieb zamestnanosti,</w:t>
      </w:r>
    </w:p>
    <w:p w:rsidR="00AC24FC" w:rsidRDefault="00F36DF5">
      <w:pPr>
        <w:pStyle w:val="BodyText"/>
        <w:spacing w:before="113" w:line="254" w:lineRule="auto"/>
        <w:ind w:left="502" w:right="103" w:hanging="397"/>
      </w:pPr>
      <w:r>
        <w:rPr>
          <w:w w:val="105"/>
        </w:rPr>
        <w:t>ac)</w:t>
      </w:r>
      <w:r>
        <w:rPr>
          <w:spacing w:val="30"/>
          <w:w w:val="105"/>
        </w:rPr>
        <w:t xml:space="preserve"> </w:t>
      </w:r>
      <w:r>
        <w:rPr>
          <w:w w:val="105"/>
        </w:rPr>
        <w:t>vypracúvaÉ</w:t>
      </w:r>
      <w:r>
        <w:rPr>
          <w:spacing w:val="21"/>
          <w:w w:val="105"/>
        </w:rPr>
        <w:t xml:space="preserve"> </w:t>
      </w:r>
      <w:r>
        <w:rPr>
          <w:w w:val="105"/>
        </w:rPr>
        <w:t>analýzy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prognózy</w:t>
      </w:r>
      <w:r>
        <w:rPr>
          <w:spacing w:val="21"/>
          <w:w w:val="105"/>
        </w:rPr>
        <w:t xml:space="preserve"> </w:t>
      </w:r>
      <w:r>
        <w:rPr>
          <w:w w:val="105"/>
        </w:rPr>
        <w:t>vývoja</w:t>
      </w:r>
      <w:r>
        <w:rPr>
          <w:spacing w:val="21"/>
          <w:w w:val="105"/>
        </w:rPr>
        <w:t xml:space="preserve"> </w:t>
      </w:r>
      <w:r>
        <w:rPr>
          <w:w w:val="105"/>
        </w:rPr>
        <w:t>na</w:t>
      </w:r>
      <w:r>
        <w:rPr>
          <w:spacing w:val="21"/>
          <w:w w:val="105"/>
        </w:rPr>
        <w:t xml:space="preserve"> </w:t>
      </w:r>
      <w:r>
        <w:rPr>
          <w:w w:val="105"/>
        </w:rPr>
        <w:t>trhu</w:t>
      </w:r>
      <w:r>
        <w:rPr>
          <w:spacing w:val="21"/>
          <w:w w:val="105"/>
        </w:rPr>
        <w:t xml:space="preserve"> </w:t>
      </w:r>
      <w:r>
        <w:rPr>
          <w:w w:val="105"/>
        </w:rPr>
        <w:t>práce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zverejňovaÉ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ich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svojom </w:t>
      </w:r>
      <w:r>
        <w:rPr>
          <w:spacing w:val="21"/>
          <w:w w:val="105"/>
        </w:rPr>
        <w:t xml:space="preserve"> </w:t>
      </w:r>
      <w:r>
        <w:rPr>
          <w:w w:val="105"/>
        </w:rPr>
        <w:t>webovom</w:t>
      </w:r>
      <w:r>
        <w:rPr>
          <w:spacing w:val="-48"/>
          <w:w w:val="105"/>
        </w:rPr>
        <w:t xml:space="preserve"> </w:t>
      </w:r>
      <w:r>
        <w:rPr>
          <w:w w:val="105"/>
        </w:rPr>
        <w:t>sídle,</w:t>
      </w:r>
    </w:p>
    <w:p w:rsidR="00AC24FC" w:rsidRDefault="00F36DF5">
      <w:pPr>
        <w:pStyle w:val="BodyText"/>
        <w:spacing w:before="98"/>
        <w:ind w:firstLine="0"/>
      </w:pPr>
      <w:r>
        <w:rPr>
          <w:w w:val="105"/>
        </w:rPr>
        <w:t>ad)</w:t>
      </w:r>
      <w:r>
        <w:rPr>
          <w:spacing w:val="4"/>
          <w:w w:val="105"/>
        </w:rPr>
        <w:t xml:space="preserve"> </w:t>
      </w:r>
      <w:r>
        <w:rPr>
          <w:w w:val="105"/>
        </w:rPr>
        <w:t>rozhodovaÉ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uložení</w:t>
      </w:r>
      <w:r>
        <w:rPr>
          <w:spacing w:val="17"/>
          <w:w w:val="105"/>
        </w:rPr>
        <w:t xml:space="preserve"> </w:t>
      </w:r>
      <w:r>
        <w:rPr>
          <w:w w:val="105"/>
        </w:rPr>
        <w:t>pokuty,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ae)</w:t>
      </w:r>
      <w:r>
        <w:rPr>
          <w:spacing w:val="44"/>
          <w:w w:val="110"/>
        </w:rPr>
        <w:t xml:space="preserve"> </w:t>
      </w:r>
      <w:r>
        <w:rPr>
          <w:w w:val="110"/>
        </w:rPr>
        <w:t>uhrádzaÉ náklady za</w:t>
      </w:r>
      <w:r>
        <w:rPr>
          <w:spacing w:val="-1"/>
          <w:w w:val="110"/>
        </w:rPr>
        <w:t xml:space="preserve"> </w:t>
      </w:r>
      <w:r>
        <w:rPr>
          <w:w w:val="110"/>
        </w:rPr>
        <w:t>zdravotný výkon podľa §</w:t>
      </w:r>
      <w:r>
        <w:rPr>
          <w:spacing w:val="2"/>
          <w:w w:val="110"/>
        </w:rPr>
        <w:t xml:space="preserve"> </w:t>
      </w:r>
      <w:r>
        <w:rPr>
          <w:w w:val="110"/>
        </w:rPr>
        <w:t>20a,</w:t>
      </w:r>
    </w:p>
    <w:p w:rsidR="00AC24FC" w:rsidRDefault="00F36DF5">
      <w:pPr>
        <w:pStyle w:val="BodyText"/>
        <w:spacing w:before="113" w:line="254" w:lineRule="auto"/>
        <w:ind w:left="502" w:right="103" w:hanging="397"/>
        <w:jc w:val="both"/>
      </w:pPr>
      <w:r>
        <w:rPr>
          <w:w w:val="110"/>
        </w:rPr>
        <w:t>af)</w:t>
      </w:r>
      <w:r>
        <w:rPr>
          <w:spacing w:val="1"/>
          <w:w w:val="110"/>
        </w:rPr>
        <w:t xml:space="preserve"> </w:t>
      </w:r>
      <w:r>
        <w:rPr>
          <w:w w:val="110"/>
        </w:rPr>
        <w:t>identifikovaÉ zamestnania s nedostatkom pracovnej sily v okresoch, v ktorých priemerná miera</w:t>
      </w:r>
      <w:r>
        <w:rPr>
          <w:spacing w:val="1"/>
          <w:w w:val="110"/>
        </w:rPr>
        <w:t xml:space="preserve"> </w:t>
      </w:r>
      <w:r>
        <w:rPr>
          <w:w w:val="110"/>
        </w:rPr>
        <w:t>evidovanej</w:t>
      </w:r>
      <w:r>
        <w:rPr>
          <w:spacing w:val="1"/>
          <w:w w:val="110"/>
        </w:rPr>
        <w:t xml:space="preserve"> </w:t>
      </w:r>
      <w:r>
        <w:rPr>
          <w:w w:val="110"/>
        </w:rPr>
        <w:t>nezamestnanosti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kalendárny</w:t>
      </w:r>
      <w:r>
        <w:rPr>
          <w:spacing w:val="1"/>
          <w:w w:val="110"/>
        </w:rPr>
        <w:t xml:space="preserve"> </w:t>
      </w:r>
      <w:r>
        <w:rPr>
          <w:w w:val="110"/>
        </w:rPr>
        <w:t>štvrÉrok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nižšia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5 %,</w:t>
      </w:r>
      <w:r>
        <w:rPr>
          <w:spacing w:val="1"/>
          <w:w w:val="110"/>
        </w:rPr>
        <w:t xml:space="preserve"> </w:t>
      </w:r>
      <w:r>
        <w:rPr>
          <w:w w:val="110"/>
        </w:rPr>
        <w:t>a zverejňovaÉ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svojom</w:t>
      </w:r>
      <w:r>
        <w:rPr>
          <w:spacing w:val="1"/>
          <w:w w:val="110"/>
        </w:rPr>
        <w:t xml:space="preserve"> </w:t>
      </w:r>
      <w:r>
        <w:rPr>
          <w:w w:val="110"/>
        </w:rPr>
        <w:t>webovom</w:t>
      </w:r>
      <w:r>
        <w:rPr>
          <w:spacing w:val="1"/>
          <w:w w:val="110"/>
        </w:rPr>
        <w:t xml:space="preserve"> </w:t>
      </w:r>
      <w:r>
        <w:rPr>
          <w:w w:val="110"/>
        </w:rPr>
        <w:t>sídle</w:t>
      </w:r>
      <w:r>
        <w:rPr>
          <w:spacing w:val="1"/>
          <w:w w:val="110"/>
        </w:rPr>
        <w:t xml:space="preserve"> </w:t>
      </w:r>
      <w:r>
        <w:rPr>
          <w:w w:val="110"/>
        </w:rPr>
        <w:t>zoznam</w:t>
      </w:r>
      <w:r>
        <w:rPr>
          <w:spacing w:val="1"/>
          <w:w w:val="110"/>
        </w:rPr>
        <w:t xml:space="preserve"> </w:t>
      </w:r>
      <w:r>
        <w:rPr>
          <w:w w:val="110"/>
        </w:rPr>
        <w:t>týchto</w:t>
      </w:r>
      <w:r>
        <w:rPr>
          <w:spacing w:val="1"/>
          <w:w w:val="110"/>
        </w:rPr>
        <w:t xml:space="preserve"> </w:t>
      </w:r>
      <w:r>
        <w:rPr>
          <w:w w:val="110"/>
        </w:rPr>
        <w:t>zamestnaní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konca</w:t>
      </w:r>
      <w:r>
        <w:rPr>
          <w:spacing w:val="1"/>
          <w:w w:val="110"/>
        </w:rPr>
        <w:t xml:space="preserve"> </w:t>
      </w:r>
      <w:r>
        <w:rPr>
          <w:w w:val="110"/>
        </w:rPr>
        <w:t>kalendárneho</w:t>
      </w:r>
      <w:r>
        <w:rPr>
          <w:spacing w:val="1"/>
          <w:w w:val="110"/>
        </w:rPr>
        <w:t xml:space="preserve"> </w:t>
      </w:r>
      <w:r>
        <w:rPr>
          <w:w w:val="110"/>
        </w:rPr>
        <w:t>mesiaca</w:t>
      </w:r>
      <w:r>
        <w:rPr>
          <w:spacing w:val="1"/>
          <w:w w:val="110"/>
        </w:rPr>
        <w:t xml:space="preserve"> </w:t>
      </w:r>
      <w:r>
        <w:rPr>
          <w:w w:val="110"/>
        </w:rPr>
        <w:t>bezprostredne</w:t>
      </w:r>
      <w:r>
        <w:rPr>
          <w:spacing w:val="9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9"/>
          <w:w w:val="110"/>
        </w:rPr>
        <w:t xml:space="preserve"> </w:t>
      </w:r>
      <w:r>
        <w:rPr>
          <w:w w:val="110"/>
        </w:rPr>
        <w:t>po</w:t>
      </w:r>
      <w:r>
        <w:rPr>
          <w:spacing w:val="9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9"/>
          <w:w w:val="110"/>
        </w:rPr>
        <w:t xml:space="preserve"> </w:t>
      </w:r>
      <w:r>
        <w:rPr>
          <w:w w:val="110"/>
        </w:rPr>
        <w:t>kalendárnom</w:t>
      </w:r>
      <w:r>
        <w:rPr>
          <w:spacing w:val="9"/>
          <w:w w:val="110"/>
        </w:rPr>
        <w:t xml:space="preserve"> </w:t>
      </w:r>
      <w:r>
        <w:rPr>
          <w:w w:val="110"/>
        </w:rPr>
        <w:t>štvrÉroku,</w:t>
      </w:r>
    </w:p>
    <w:p w:rsidR="00AC24FC" w:rsidRDefault="00F36DF5">
      <w:pPr>
        <w:pStyle w:val="BodyText"/>
        <w:spacing w:before="96" w:line="254" w:lineRule="auto"/>
        <w:ind w:left="502" w:right="103" w:hanging="397"/>
        <w:jc w:val="both"/>
        <w:rPr>
          <w:sz w:val="18"/>
        </w:rPr>
      </w:pPr>
      <w:r>
        <w:rPr>
          <w:w w:val="110"/>
        </w:rPr>
        <w:t>ag) rozhodovaÉ o prijatí žiadateľov za členov alebo partnerov Európskej siete služieb zamestnanosti</w:t>
      </w:r>
      <w:r>
        <w:rPr>
          <w:spacing w:val="-51"/>
          <w:w w:val="110"/>
        </w:rPr>
        <w:t xml:space="preserve"> </w:t>
      </w:r>
      <w:r>
        <w:rPr>
          <w:w w:val="110"/>
        </w:rPr>
        <w:t>(EURES)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zrušení</w:t>
      </w:r>
      <w:r>
        <w:rPr>
          <w:spacing w:val="9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členstva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partnerstva.</w:t>
      </w:r>
      <w:r>
        <w:rPr>
          <w:w w:val="110"/>
          <w:position w:val="5"/>
          <w:sz w:val="10"/>
        </w:rPr>
        <w:t>18ba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5"/>
        <w:ind w:left="0" w:firstLine="0"/>
        <w:rPr>
          <w:sz w:val="26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12a</w:t>
      </w:r>
    </w:p>
    <w:p w:rsidR="00AC24FC" w:rsidRDefault="00F36DF5">
      <w:pPr>
        <w:pStyle w:val="BodyText"/>
        <w:spacing w:before="226"/>
        <w:ind w:left="332" w:firstLine="0"/>
        <w:rPr>
          <w:sz w:val="18"/>
        </w:rPr>
      </w:pPr>
      <w:r>
        <w:rPr>
          <w:w w:val="110"/>
        </w:rPr>
        <w:t>Ústredie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2"/>
          <w:w w:val="110"/>
        </w:rPr>
        <w:t xml:space="preserve"> </w:t>
      </w:r>
      <w:r>
        <w:rPr>
          <w:w w:val="110"/>
        </w:rPr>
        <w:t>členom</w:t>
      </w:r>
      <w:r>
        <w:rPr>
          <w:spacing w:val="2"/>
          <w:w w:val="110"/>
        </w:rPr>
        <w:t xml:space="preserve"> </w:t>
      </w:r>
      <w:r>
        <w:rPr>
          <w:w w:val="110"/>
        </w:rPr>
        <w:t>Európskej</w:t>
      </w:r>
      <w:r>
        <w:rPr>
          <w:spacing w:val="2"/>
          <w:w w:val="110"/>
        </w:rPr>
        <w:t xml:space="preserve"> </w:t>
      </w:r>
      <w:r>
        <w:rPr>
          <w:w w:val="110"/>
        </w:rPr>
        <w:t>siete</w:t>
      </w:r>
      <w:r>
        <w:rPr>
          <w:spacing w:val="2"/>
          <w:w w:val="110"/>
        </w:rPr>
        <w:t xml:space="preserve"> </w:t>
      </w:r>
      <w:r>
        <w:rPr>
          <w:w w:val="110"/>
        </w:rPr>
        <w:t>služieb</w:t>
      </w:r>
      <w:r>
        <w:rPr>
          <w:spacing w:val="2"/>
          <w:w w:val="110"/>
        </w:rPr>
        <w:t xml:space="preserve"> </w:t>
      </w:r>
      <w:r>
        <w:rPr>
          <w:w w:val="110"/>
        </w:rPr>
        <w:t>zamestnanosti</w:t>
      </w:r>
      <w:r>
        <w:rPr>
          <w:spacing w:val="2"/>
          <w:w w:val="110"/>
        </w:rPr>
        <w:t xml:space="preserve"> </w:t>
      </w:r>
      <w:r>
        <w:rPr>
          <w:w w:val="110"/>
        </w:rPr>
        <w:t>(EURES).</w:t>
      </w:r>
      <w:r>
        <w:rPr>
          <w:w w:val="110"/>
          <w:position w:val="5"/>
          <w:sz w:val="10"/>
        </w:rPr>
        <w:t>18bb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0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13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úradu</w:t>
      </w:r>
    </w:p>
    <w:p w:rsidR="00AC24FC" w:rsidRDefault="00AC24FC">
      <w:pPr>
        <w:pStyle w:val="BodyText"/>
        <w:spacing w:before="8"/>
        <w:ind w:left="0" w:firstLine="0"/>
        <w:rPr>
          <w:b/>
          <w:sz w:val="9"/>
        </w:rPr>
      </w:pPr>
    </w:p>
    <w:p w:rsidR="00AC24FC" w:rsidRDefault="00F36DF5">
      <w:pPr>
        <w:pStyle w:val="ListParagraph"/>
        <w:numPr>
          <w:ilvl w:val="0"/>
          <w:numId w:val="259"/>
        </w:numPr>
        <w:tabs>
          <w:tab w:val="left" w:pos="641"/>
        </w:tabs>
        <w:spacing w:before="130"/>
        <w:ind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sprostredkúvaÉ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30"/>
        <w:ind w:right="0" w:hanging="398"/>
        <w:rPr>
          <w:sz w:val="20"/>
        </w:rPr>
      </w:pPr>
      <w:r>
        <w:rPr>
          <w:w w:val="105"/>
          <w:sz w:val="20"/>
        </w:rPr>
        <w:t>viesÉ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uchádzačov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záujemcov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voľných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zamestnávateľov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svojom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územnom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obvode,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informačné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43"/>
        <w:ind w:right="0" w:hanging="398"/>
        <w:rPr>
          <w:sz w:val="20"/>
        </w:rPr>
      </w:pPr>
      <w:r>
        <w:rPr>
          <w:w w:val="105"/>
          <w:sz w:val="20"/>
        </w:rPr>
        <w:t>rozhodovaÉ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before="142" w:line="285" w:lineRule="auto"/>
        <w:rPr>
          <w:sz w:val="20"/>
        </w:rPr>
      </w:pPr>
      <w:r>
        <w:rPr>
          <w:w w:val="115"/>
          <w:sz w:val="20"/>
        </w:rPr>
        <w:t>nezaradení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občana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 xml:space="preserve">do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evidencie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 xml:space="preserve">uchádzačov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zamestnanie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 xml:space="preserve">vyradení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uchádzača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36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g),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až</w:t>
      </w:r>
    </w:p>
    <w:p w:rsidR="00AC24FC" w:rsidRDefault="00F36DF5">
      <w:pPr>
        <w:pStyle w:val="BodyText"/>
        <w:spacing w:before="0" w:line="226" w:lineRule="exact"/>
        <w:ind w:left="785" w:firstLine="0"/>
      </w:pPr>
      <w:r>
        <w:rPr>
          <w:w w:val="110"/>
        </w:rPr>
        <w:t>s)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u)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2,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povinnosti zamestnávateľa zaplatiÉ odvod za neplnenie povinného podielu 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65,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spacing w:line="285" w:lineRule="auto"/>
        <w:rPr>
          <w:sz w:val="20"/>
        </w:rPr>
      </w:pPr>
      <w:r>
        <w:rPr>
          <w:w w:val="110"/>
          <w:sz w:val="20"/>
        </w:rPr>
        <w:t>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w w:val="110"/>
          <w:position w:val="5"/>
          <w:sz w:val="10"/>
        </w:rPr>
        <w:t>18c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výpoveďou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výpoveďou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1"/>
          <w:numId w:val="258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uložení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pokuty,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zaraďovaÉ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vyraďovaÉ uchádzača o zamestnanie z evidencie uchádzačov o zamestnanie podľa § 36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predkladaÉ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 právnickej osoby alebo fyzickej osoby o poskytnutie príspevku podľa tohto zákona,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nie je právny nárok, schvaľovaÉ na základe kladného posudku podľa § 18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 podľa tohto zákona, na ktoré nie je právny nárok, zasielaÉ žiadateľom, 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 schválené poskytnutie príspevku, písomné oznámenie o neschválení príspevku 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odôvodnenia do 15 pracovných dní a zverejňovaÉ informácie o schválených a neschválených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odôvodnenia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sídle,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kontrolovaÉ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ind w:right="0" w:hanging="398"/>
        <w:rPr>
          <w:sz w:val="20"/>
        </w:rPr>
      </w:pPr>
      <w:r>
        <w:rPr>
          <w:w w:val="105"/>
          <w:sz w:val="20"/>
        </w:rPr>
        <w:t>prejednávaÉ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priestupky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68b,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zabezpečovaÉ lekársku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posudkovú 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rozsahu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2"/>
          <w:tab w:val="left" w:pos="503"/>
        </w:tabs>
        <w:spacing w:before="142"/>
        <w:ind w:right="0" w:hanging="398"/>
        <w:rPr>
          <w:sz w:val="20"/>
        </w:rPr>
      </w:pPr>
      <w:r>
        <w:rPr>
          <w:w w:val="105"/>
          <w:sz w:val="20"/>
        </w:rPr>
        <w:t>riadiÉ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pracovísk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zriadených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svojom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územnom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obvode,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05"/>
          <w:sz w:val="20"/>
        </w:rPr>
        <w:t>uplatňovaÉ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aktívne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trhu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svojom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územnom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obvode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zabezpečovaÉ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65b,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2"/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predkladaÉ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zriadenie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realizovaÉ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 44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54,</w:t>
      </w:r>
    </w:p>
    <w:p w:rsidR="00AC24FC" w:rsidRDefault="00F36DF5">
      <w:pPr>
        <w:pStyle w:val="ListParagraph"/>
        <w:numPr>
          <w:ilvl w:val="0"/>
          <w:numId w:val="258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realizovaÉ projekty zamerané na zlepšenie situácie na trhu práce vo svojom územnom 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zdrojov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fondu,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2"/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spolupracovaÉ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partnerstvom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 realizácii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projektov 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2"/>
          <w:tab w:val="left" w:pos="503"/>
        </w:tabs>
        <w:spacing w:before="143"/>
        <w:ind w:right="0" w:hanging="398"/>
        <w:rPr>
          <w:sz w:val="18"/>
        </w:rPr>
      </w:pPr>
      <w:r>
        <w:rPr>
          <w:w w:val="110"/>
          <w:sz w:val="20"/>
        </w:rPr>
        <w:t>zabezpečovaÉ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hromadným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prepúšÉaním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2"/>
          <w:tab w:val="left" w:pos="503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kontrolovaÉ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dodržiavanie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okrem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53e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dodržiavanie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502" w:firstLine="0"/>
        <w:jc w:val="both"/>
      </w:pPr>
      <w:r>
        <w:rPr>
          <w:w w:val="110"/>
        </w:rPr>
        <w:t>právnych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</w:t>
      </w:r>
      <w:r>
        <w:rPr>
          <w:spacing w:val="11"/>
          <w:w w:val="110"/>
        </w:rPr>
        <w:t xml:space="preserve"> </w:t>
      </w:r>
      <w:r>
        <w:rPr>
          <w:w w:val="110"/>
        </w:rPr>
        <w:t>vydaných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jeho</w:t>
      </w:r>
      <w:r>
        <w:rPr>
          <w:spacing w:val="11"/>
          <w:w w:val="110"/>
        </w:rPr>
        <w:t xml:space="preserve"> </w:t>
      </w:r>
      <w:r>
        <w:rPr>
          <w:w w:val="110"/>
        </w:rPr>
        <w:t>základe,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plniÉ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uplatňovania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sústavy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povolaní,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vyžadovaÉ od príslušných pobočiek Sociálnej poisÉovne informácie o stave prítoku a odtoku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vykazovaný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spolupracovaÉ s príslušnými pobočkami Sociálnej poisÉovne pri kontrole trvania nároku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3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oznamovaÉ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sporiteľov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20a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vypracúvaÉ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analýzy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prognózy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vývoji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zverejňovaÉ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predkladaÉ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ústrediu,</w:t>
      </w:r>
    </w:p>
    <w:p w:rsidR="00AC24FC" w:rsidRDefault="00F36DF5">
      <w:pPr>
        <w:pStyle w:val="ListParagraph"/>
        <w:numPr>
          <w:ilvl w:val="0"/>
          <w:numId w:val="257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vykonávaÉ mesačné a štvrÉročné štatistické zisÉovania o nezamestnanosti vo svojom územnom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zisÉovania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predkladaÉ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ústrediu,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aa)</w:t>
      </w:r>
      <w:r>
        <w:rPr>
          <w:spacing w:val="42"/>
          <w:w w:val="110"/>
        </w:rPr>
        <w:t xml:space="preserve"> </w:t>
      </w:r>
      <w:r>
        <w:rPr>
          <w:w w:val="110"/>
        </w:rPr>
        <w:t>prijímaÉ</w:t>
      </w:r>
      <w:r>
        <w:rPr>
          <w:spacing w:val="13"/>
          <w:w w:val="110"/>
        </w:rPr>
        <w:t xml:space="preserve"> </w:t>
      </w:r>
      <w:r>
        <w:rPr>
          <w:w w:val="110"/>
        </w:rPr>
        <w:t>žiadosti</w:t>
      </w:r>
      <w:r>
        <w:rPr>
          <w:spacing w:val="14"/>
          <w:w w:val="110"/>
        </w:rPr>
        <w:t xml:space="preserve"> </w:t>
      </w:r>
      <w:r>
        <w:rPr>
          <w:w w:val="110"/>
        </w:rPr>
        <w:t>občanov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sprostredkovanie</w:t>
      </w:r>
      <w:r>
        <w:rPr>
          <w:spacing w:val="14"/>
          <w:w w:val="110"/>
        </w:rPr>
        <w:t xml:space="preserve"> </w:t>
      </w:r>
      <w:r>
        <w:rPr>
          <w:w w:val="110"/>
        </w:rPr>
        <w:t>zamestnania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členských</w:t>
      </w:r>
      <w:r>
        <w:rPr>
          <w:spacing w:val="14"/>
          <w:w w:val="110"/>
        </w:rPr>
        <w:t xml:space="preserve"> </w:t>
      </w:r>
      <w:r>
        <w:rPr>
          <w:w w:val="110"/>
        </w:rPr>
        <w:t>štátoch</w:t>
      </w:r>
      <w:r>
        <w:rPr>
          <w:spacing w:val="14"/>
          <w:w w:val="110"/>
        </w:rPr>
        <w:t xml:space="preserve"> </w:t>
      </w:r>
      <w:r>
        <w:rPr>
          <w:w w:val="110"/>
        </w:rPr>
        <w:t>Európskej</w:t>
      </w:r>
      <w:r>
        <w:rPr>
          <w:spacing w:val="14"/>
          <w:w w:val="110"/>
        </w:rPr>
        <w:t xml:space="preserve"> </w:t>
      </w:r>
      <w:r>
        <w:rPr>
          <w:w w:val="110"/>
        </w:rPr>
        <w:t>únie</w:t>
      </w:r>
      <w:r>
        <w:rPr>
          <w:spacing w:val="-51"/>
          <w:w w:val="110"/>
        </w:rPr>
        <w:t xml:space="preserve"> </w:t>
      </w:r>
      <w:r>
        <w:rPr>
          <w:w w:val="110"/>
        </w:rPr>
        <w:t>a predkladaÉ     ich     ústrediu,     vykonávaÉ     sprostredkovanie     zamestnania     uchádzačom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zamestnanie,</w:t>
      </w:r>
      <w:r>
        <w:rPr>
          <w:spacing w:val="27"/>
          <w:w w:val="110"/>
        </w:rPr>
        <w:t xml:space="preserve"> </w:t>
      </w:r>
      <w:r>
        <w:rPr>
          <w:w w:val="110"/>
        </w:rPr>
        <w:t>záujemcom</w:t>
      </w:r>
      <w:r>
        <w:rPr>
          <w:spacing w:val="26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zamestnanie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občanom,</w:t>
      </w:r>
      <w:r>
        <w:rPr>
          <w:spacing w:val="26"/>
          <w:w w:val="110"/>
        </w:rPr>
        <w:t xml:space="preserve"> </w:t>
      </w:r>
      <w:r>
        <w:rPr>
          <w:w w:val="110"/>
        </w:rPr>
        <w:t>poskytovaÉ</w:t>
      </w:r>
      <w:r>
        <w:rPr>
          <w:spacing w:val="26"/>
          <w:w w:val="110"/>
        </w:rPr>
        <w:t xml:space="preserve"> </w:t>
      </w:r>
      <w:r>
        <w:rPr>
          <w:w w:val="110"/>
        </w:rPr>
        <w:t>im</w:t>
      </w:r>
      <w:r>
        <w:rPr>
          <w:spacing w:val="26"/>
          <w:w w:val="110"/>
        </w:rPr>
        <w:t xml:space="preserve"> </w:t>
      </w:r>
      <w:r>
        <w:rPr>
          <w:w w:val="110"/>
        </w:rPr>
        <w:t>informácie</w:t>
      </w:r>
    </w:p>
    <w:p w:rsidR="00AC24FC" w:rsidRDefault="00F36DF5">
      <w:pPr>
        <w:pStyle w:val="BodyText"/>
        <w:spacing w:before="0" w:line="285" w:lineRule="auto"/>
        <w:ind w:left="502" w:right="103" w:firstLine="0"/>
        <w:jc w:val="both"/>
      </w:pPr>
      <w:r>
        <w:rPr>
          <w:w w:val="110"/>
        </w:rPr>
        <w:t>o možnostiach</w:t>
      </w:r>
      <w:r>
        <w:rPr>
          <w:spacing w:val="1"/>
          <w:w w:val="110"/>
        </w:rPr>
        <w:t xml:space="preserve"> </w:t>
      </w:r>
      <w:r>
        <w:rPr>
          <w:w w:val="110"/>
        </w:rPr>
        <w:t>zamestnania  v zahraničí  a informácie  o životných  a pracovných  podmienkach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členských</w:t>
      </w:r>
      <w:r>
        <w:rPr>
          <w:spacing w:val="11"/>
          <w:w w:val="110"/>
        </w:rPr>
        <w:t xml:space="preserve"> </w:t>
      </w:r>
      <w:r>
        <w:rPr>
          <w:w w:val="110"/>
        </w:rPr>
        <w:t>štátoch</w:t>
      </w:r>
      <w:r>
        <w:rPr>
          <w:spacing w:val="11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únie,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ab)</w:t>
      </w:r>
      <w:r>
        <w:rPr>
          <w:spacing w:val="27"/>
          <w:w w:val="110"/>
        </w:rPr>
        <w:t xml:space="preserve"> </w:t>
      </w:r>
      <w:r>
        <w:rPr>
          <w:w w:val="110"/>
        </w:rPr>
        <w:t>poskytovaÉ informácie občanom o</w:t>
      </w:r>
      <w:r>
        <w:rPr>
          <w:spacing w:val="2"/>
          <w:w w:val="110"/>
        </w:rPr>
        <w:t xml:space="preserve"> </w:t>
      </w:r>
      <w:r>
        <w:rPr>
          <w:w w:val="110"/>
        </w:rPr>
        <w:t>možnostiach zamestnania v</w:t>
      </w:r>
      <w:r>
        <w:rPr>
          <w:spacing w:val="2"/>
          <w:w w:val="110"/>
        </w:rPr>
        <w:t xml:space="preserve"> </w:t>
      </w:r>
      <w:r>
        <w:rPr>
          <w:w w:val="110"/>
        </w:rPr>
        <w:t>zahraničí,</w:t>
      </w:r>
    </w:p>
    <w:p w:rsidR="00AC24FC" w:rsidRDefault="00F36DF5">
      <w:pPr>
        <w:pStyle w:val="BodyText"/>
        <w:spacing w:before="143" w:line="285" w:lineRule="auto"/>
        <w:ind w:left="502" w:right="103" w:hanging="397"/>
        <w:jc w:val="both"/>
      </w:pPr>
      <w:r>
        <w:rPr>
          <w:w w:val="110"/>
        </w:rPr>
        <w:t>ac)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informovaÉ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uchádzača </w:t>
      </w:r>
      <w:r>
        <w:rPr>
          <w:spacing w:val="37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zamestnanie </w:t>
      </w:r>
      <w:r>
        <w:rPr>
          <w:spacing w:val="37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jeho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práve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rovnaké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zaobchádzanie </w:t>
      </w:r>
      <w:r>
        <w:rPr>
          <w:spacing w:val="3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prístupe</w:t>
      </w:r>
      <w:r>
        <w:rPr>
          <w:spacing w:val="-51"/>
          <w:w w:val="110"/>
        </w:rPr>
        <w:t xml:space="preserve"> </w:t>
      </w:r>
      <w:r>
        <w:rPr>
          <w:w w:val="110"/>
        </w:rPr>
        <w:t>k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zamestnaniu,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ad) poskytovaÉ</w:t>
      </w:r>
      <w:r>
        <w:rPr>
          <w:spacing w:val="1"/>
          <w:w w:val="110"/>
        </w:rPr>
        <w:t xml:space="preserve"> </w:t>
      </w:r>
      <w:r>
        <w:rPr>
          <w:w w:val="110"/>
        </w:rPr>
        <w:t>obci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vykazovaný</w:t>
      </w:r>
      <w:r>
        <w:rPr>
          <w:spacing w:val="1"/>
          <w:w w:val="110"/>
        </w:rPr>
        <w:t xml:space="preserve"> </w:t>
      </w:r>
      <w:r>
        <w:rPr>
          <w:w w:val="110"/>
        </w:rPr>
        <w:t>mesiac</w:t>
      </w:r>
      <w:r>
        <w:rPr>
          <w:spacing w:val="1"/>
          <w:w w:val="110"/>
        </w:rPr>
        <w:t xml:space="preserve"> </w:t>
      </w:r>
      <w:r>
        <w:rPr>
          <w:w w:val="110"/>
        </w:rPr>
        <w:t>najneskôr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20.</w:t>
      </w:r>
      <w:r>
        <w:rPr>
          <w:spacing w:val="1"/>
          <w:w w:val="110"/>
        </w:rPr>
        <w:t xml:space="preserve"> </w:t>
      </w:r>
      <w:r>
        <w:rPr>
          <w:w w:val="110"/>
        </w:rPr>
        <w:t>dňa</w:t>
      </w:r>
      <w:r>
        <w:rPr>
          <w:spacing w:val="1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1"/>
          <w:w w:val="110"/>
        </w:rPr>
        <w:t xml:space="preserve"> </w:t>
      </w:r>
      <w:r>
        <w:rPr>
          <w:w w:val="110"/>
        </w:rPr>
        <w:t>kalendárneho</w:t>
      </w:r>
      <w:r>
        <w:rPr>
          <w:spacing w:val="1"/>
          <w:w w:val="110"/>
        </w:rPr>
        <w:t xml:space="preserve"> </w:t>
      </w:r>
      <w:r>
        <w:rPr>
          <w:w w:val="110"/>
        </w:rPr>
        <w:t>mesiaca</w:t>
      </w:r>
      <w:r>
        <w:rPr>
          <w:spacing w:val="10"/>
          <w:w w:val="110"/>
        </w:rPr>
        <w:t xml:space="preserve"> </w:t>
      </w:r>
      <w:r>
        <w:rPr>
          <w:w w:val="110"/>
        </w:rPr>
        <w:t>údaje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uchádzačoch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zamestnanie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52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5,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ae)</w:t>
      </w:r>
      <w:r>
        <w:rPr>
          <w:spacing w:val="1"/>
          <w:w w:val="110"/>
        </w:rPr>
        <w:t xml:space="preserve"> </w:t>
      </w:r>
      <w:r>
        <w:rPr>
          <w:w w:val="110"/>
        </w:rPr>
        <w:t>vydávaÉ</w:t>
      </w:r>
      <w:r>
        <w:rPr>
          <w:spacing w:val="1"/>
          <w:w w:val="110"/>
        </w:rPr>
        <w:t xml:space="preserve"> </w:t>
      </w:r>
      <w:r>
        <w:rPr>
          <w:w w:val="110"/>
        </w:rPr>
        <w:t>potvrdenie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uchádzačom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o dĺžke</w:t>
      </w:r>
      <w:r>
        <w:rPr>
          <w:spacing w:val="1"/>
          <w:w w:val="110"/>
        </w:rPr>
        <w:t xml:space="preserve"> </w:t>
      </w:r>
      <w:r>
        <w:rPr>
          <w:w w:val="110"/>
        </w:rPr>
        <w:t>trvania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vedenia</w:t>
      </w:r>
      <w:r>
        <w:rPr>
          <w:spacing w:val="1"/>
          <w:w w:val="110"/>
        </w:rPr>
        <w:t xml:space="preserve"> </w:t>
      </w:r>
      <w:r>
        <w:rPr>
          <w:w w:val="110"/>
        </w:rPr>
        <w:t>v evidencii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zamestnanie,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af)</w:t>
      </w:r>
      <w:r>
        <w:rPr>
          <w:spacing w:val="1"/>
          <w:w w:val="110"/>
        </w:rPr>
        <w:t xml:space="preserve"> </w:t>
      </w:r>
      <w:r>
        <w:rPr>
          <w:w w:val="110"/>
        </w:rPr>
        <w:t>sledovaÉ využívanie pracovných miest, na ktoré bol poskytnutý príspevok podľa tohto zákona,</w:t>
      </w:r>
      <w:r>
        <w:rPr>
          <w:spacing w:val="1"/>
          <w:w w:val="110"/>
        </w:rPr>
        <w:t xml:space="preserve"> </w:t>
      </w:r>
      <w:r>
        <w:rPr>
          <w:w w:val="110"/>
        </w:rPr>
        <w:t>vyhodnocovaÉ uplatňovanie aktívnych opatrení na trhu práce vo svojom územnom obvode za</w:t>
      </w:r>
      <w:r>
        <w:rPr>
          <w:spacing w:val="1"/>
          <w:w w:val="110"/>
        </w:rPr>
        <w:t xml:space="preserve"> </w:t>
      </w:r>
      <w:r>
        <w:rPr>
          <w:w w:val="110"/>
        </w:rPr>
        <w:t>uplynulý</w:t>
      </w:r>
      <w:r>
        <w:rPr>
          <w:spacing w:val="1"/>
          <w:w w:val="110"/>
        </w:rPr>
        <w:t xml:space="preserve"> </w:t>
      </w:r>
      <w:r>
        <w:rPr>
          <w:w w:val="110"/>
        </w:rPr>
        <w:t>kalendárny</w:t>
      </w:r>
      <w:r>
        <w:rPr>
          <w:spacing w:val="1"/>
          <w:w w:val="110"/>
        </w:rPr>
        <w:t xml:space="preserve"> </w:t>
      </w:r>
      <w:r>
        <w:rPr>
          <w:w w:val="110"/>
        </w:rPr>
        <w:t>rok</w:t>
      </w:r>
      <w:r>
        <w:rPr>
          <w:spacing w:val="1"/>
          <w:w w:val="110"/>
        </w:rPr>
        <w:t xml:space="preserve"> </w:t>
      </w:r>
      <w:r>
        <w:rPr>
          <w:w w:val="110"/>
        </w:rPr>
        <w:t>a predkladaÉ</w:t>
      </w:r>
      <w:r>
        <w:rPr>
          <w:spacing w:val="1"/>
          <w:w w:val="110"/>
        </w:rPr>
        <w:t xml:space="preserve"> </w:t>
      </w:r>
      <w:r>
        <w:rPr>
          <w:w w:val="110"/>
        </w:rPr>
        <w:t>ústrediu</w:t>
      </w:r>
      <w:r>
        <w:rPr>
          <w:spacing w:val="1"/>
          <w:w w:val="110"/>
        </w:rPr>
        <w:t xml:space="preserve"> </w:t>
      </w:r>
      <w:r>
        <w:rPr>
          <w:w w:val="110"/>
        </w:rPr>
        <w:t>správu</w:t>
      </w:r>
      <w:r>
        <w:rPr>
          <w:spacing w:val="1"/>
          <w:w w:val="110"/>
        </w:rPr>
        <w:t xml:space="preserve"> </w:t>
      </w:r>
      <w:r>
        <w:rPr>
          <w:w w:val="110"/>
        </w:rPr>
        <w:t>o tomto</w:t>
      </w:r>
      <w:r>
        <w:rPr>
          <w:spacing w:val="1"/>
          <w:w w:val="110"/>
        </w:rPr>
        <w:t xml:space="preserve"> </w:t>
      </w:r>
      <w:r>
        <w:rPr>
          <w:w w:val="110"/>
        </w:rPr>
        <w:t>vyhodnotení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marca</w:t>
      </w:r>
      <w:r>
        <w:rPr>
          <w:spacing w:val="1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10"/>
          <w:w w:val="110"/>
        </w:rPr>
        <w:t xml:space="preserve"> </w:t>
      </w:r>
      <w:r>
        <w:rPr>
          <w:w w:val="110"/>
        </w:rPr>
        <w:t>kalendárneho</w:t>
      </w:r>
      <w:r>
        <w:rPr>
          <w:spacing w:val="11"/>
          <w:w w:val="110"/>
        </w:rPr>
        <w:t xml:space="preserve"> </w:t>
      </w:r>
      <w:r>
        <w:rPr>
          <w:w w:val="110"/>
        </w:rPr>
        <w:t>roka,</w:t>
      </w:r>
    </w:p>
    <w:p w:rsidR="00AC24FC" w:rsidRDefault="00F36DF5">
      <w:pPr>
        <w:pStyle w:val="BodyText"/>
        <w:spacing w:before="98" w:line="285" w:lineRule="auto"/>
        <w:ind w:left="502" w:right="103" w:hanging="397"/>
        <w:jc w:val="both"/>
      </w:pPr>
      <w:r>
        <w:rPr>
          <w:w w:val="110"/>
        </w:rPr>
        <w:t>ag) informovaÉ najmenej jedenkrát za kalendárny mesiac na účely výkonu trestu povinnej práce</w:t>
      </w:r>
      <w:r>
        <w:rPr>
          <w:w w:val="110"/>
          <w:position w:val="5"/>
          <w:sz w:val="10"/>
        </w:rPr>
        <w:t>20b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písomne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okresný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súd, </w:t>
      </w:r>
      <w:r>
        <w:rPr>
          <w:spacing w:val="41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obvode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ktorého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má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sídlo, </w:t>
      </w:r>
      <w:r>
        <w:rPr>
          <w:spacing w:val="4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ponuke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voľných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pracovných </w:t>
      </w:r>
      <w:r>
        <w:rPr>
          <w:spacing w:val="41"/>
          <w:w w:val="110"/>
        </w:rPr>
        <w:t xml:space="preserve"> </w:t>
      </w:r>
      <w:r>
        <w:rPr>
          <w:w w:val="110"/>
        </w:rPr>
        <w:t>miest</w:t>
      </w:r>
      <w:r>
        <w:rPr>
          <w:spacing w:val="-51"/>
          <w:w w:val="110"/>
        </w:rPr>
        <w:t xml:space="preserve"> </w:t>
      </w:r>
      <w:r>
        <w:rPr>
          <w:w w:val="110"/>
        </w:rPr>
        <w:t>u</w:t>
      </w:r>
      <w:r>
        <w:rPr>
          <w:spacing w:val="7"/>
          <w:w w:val="110"/>
        </w:rPr>
        <w:t xml:space="preserve"> </w:t>
      </w:r>
      <w:r>
        <w:rPr>
          <w:w w:val="110"/>
        </w:rPr>
        <w:t>realizátorov</w:t>
      </w:r>
      <w:r>
        <w:rPr>
          <w:spacing w:val="37"/>
          <w:w w:val="110"/>
        </w:rPr>
        <w:t xml:space="preserve"> </w:t>
      </w:r>
      <w:r>
        <w:rPr>
          <w:w w:val="110"/>
        </w:rPr>
        <w:t>aktivačnej</w:t>
      </w:r>
      <w:r>
        <w:rPr>
          <w:spacing w:val="36"/>
          <w:w w:val="110"/>
        </w:rPr>
        <w:t xml:space="preserve"> </w:t>
      </w:r>
      <w:r>
        <w:rPr>
          <w:w w:val="110"/>
        </w:rPr>
        <w:t>činnosti</w:t>
      </w:r>
      <w:r>
        <w:rPr>
          <w:spacing w:val="37"/>
          <w:w w:val="110"/>
        </w:rPr>
        <w:t xml:space="preserve"> </w:t>
      </w:r>
      <w:r>
        <w:rPr>
          <w:w w:val="110"/>
        </w:rPr>
        <w:t>podľa</w:t>
      </w:r>
      <w:r>
        <w:rPr>
          <w:spacing w:val="37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52</w:t>
      </w:r>
      <w:r>
        <w:rPr>
          <w:spacing w:val="37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2,</w:t>
      </w:r>
      <w:r>
        <w:rPr>
          <w:spacing w:val="36"/>
          <w:w w:val="110"/>
        </w:rPr>
        <w:t xml:space="preserve"> </w:t>
      </w:r>
      <w:r>
        <w:rPr>
          <w:w w:val="110"/>
        </w:rPr>
        <w:t>ktoré</w:t>
      </w:r>
      <w:r>
        <w:rPr>
          <w:spacing w:val="37"/>
          <w:w w:val="110"/>
        </w:rPr>
        <w:t xml:space="preserve"> </w:t>
      </w:r>
      <w:r>
        <w:rPr>
          <w:w w:val="110"/>
        </w:rPr>
        <w:t>nie</w:t>
      </w:r>
      <w:r>
        <w:rPr>
          <w:spacing w:val="37"/>
          <w:w w:val="110"/>
        </w:rPr>
        <w:t xml:space="preserve"> </w:t>
      </w:r>
      <w:r>
        <w:rPr>
          <w:w w:val="110"/>
        </w:rPr>
        <w:t>je</w:t>
      </w:r>
      <w:r>
        <w:rPr>
          <w:spacing w:val="37"/>
          <w:w w:val="110"/>
        </w:rPr>
        <w:t xml:space="preserve"> </w:t>
      </w:r>
      <w:r>
        <w:rPr>
          <w:w w:val="110"/>
        </w:rPr>
        <w:t>možné</w:t>
      </w:r>
      <w:r>
        <w:rPr>
          <w:spacing w:val="36"/>
          <w:w w:val="110"/>
        </w:rPr>
        <w:t xml:space="preserve"> </w:t>
      </w:r>
      <w:r>
        <w:rPr>
          <w:w w:val="110"/>
        </w:rPr>
        <w:t>obsadiÉ</w:t>
      </w:r>
      <w:r>
        <w:rPr>
          <w:spacing w:val="37"/>
          <w:w w:val="110"/>
        </w:rPr>
        <w:t xml:space="preserve"> </w:t>
      </w:r>
      <w:r>
        <w:rPr>
          <w:w w:val="110"/>
        </w:rPr>
        <w:t>uchádzačmi</w:t>
      </w:r>
    </w:p>
    <w:p w:rsidR="00AC24FC" w:rsidRDefault="00F36DF5">
      <w:pPr>
        <w:pStyle w:val="BodyText"/>
        <w:spacing w:before="0" w:line="226" w:lineRule="exact"/>
        <w:ind w:left="502" w:firstLine="0"/>
        <w:jc w:val="both"/>
      </w:pP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zamestnanie.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9"/>
        </w:numPr>
        <w:tabs>
          <w:tab w:val="left" w:pos="728"/>
        </w:tabs>
        <w:spacing w:before="1" w:line="285" w:lineRule="auto"/>
        <w:ind w:left="105" w:firstLine="226"/>
        <w:rPr>
          <w:sz w:val="20"/>
        </w:rPr>
      </w:pP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pôsobnosti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integrácii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postihnutím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patrí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okrem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pôsobnosti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</w:p>
    <w:p w:rsidR="00AC24FC" w:rsidRDefault="00F36DF5">
      <w:pPr>
        <w:pStyle w:val="ListParagraph"/>
        <w:numPr>
          <w:ilvl w:val="0"/>
          <w:numId w:val="2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 a osobitnú evidenciu záujemcov o zamestnanie, ktorí sú občanmi so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25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priznaÉ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zrušiÉ,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zmeniÉ,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pozastaviÉ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zrušiÉ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pozastavenie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priznaného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postavenia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chránenej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dielne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chráneného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duplikát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priznanom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postavení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</w:p>
    <w:p w:rsidR="00AC24FC" w:rsidRDefault="00F36DF5">
      <w:pPr>
        <w:pStyle w:val="ListParagraph"/>
        <w:numPr>
          <w:ilvl w:val="0"/>
          <w:numId w:val="2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zverejňovaÉ na svojom webovom sídle zoznam chránených dielní a chránených pracovísk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</w:p>
    <w:p w:rsidR="00AC24FC" w:rsidRDefault="00F36DF5">
      <w:pPr>
        <w:pStyle w:val="ListParagraph"/>
        <w:numPr>
          <w:ilvl w:val="0"/>
          <w:numId w:val="2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označovaÉ v evidencii voľných pracovných miest miesta, ktoré nie sú vhodné pre občanov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5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kontrolovaÉ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 na celkovom počte zamestnancov zamestnávateľa a kontrolovaÉ plnenie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F36DF5">
      <w:pPr>
        <w:pStyle w:val="ListParagraph"/>
        <w:numPr>
          <w:ilvl w:val="0"/>
          <w:numId w:val="259"/>
        </w:numPr>
        <w:tabs>
          <w:tab w:val="left" w:pos="71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zamestnávaní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</w:p>
    <w:p w:rsidR="00AC24FC" w:rsidRDefault="00F36DF5">
      <w:pPr>
        <w:pStyle w:val="ListParagraph"/>
        <w:numPr>
          <w:ilvl w:val="0"/>
          <w:numId w:val="2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oznamovaÉ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voľné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obsadené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AC24FC" w:rsidRDefault="00F36DF5">
      <w:pPr>
        <w:pStyle w:val="ListParagraph"/>
        <w:numPr>
          <w:ilvl w:val="0"/>
          <w:numId w:val="2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príslušníkovi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možnostiach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obvode,</w:t>
      </w:r>
    </w:p>
    <w:p w:rsidR="00AC24FC" w:rsidRDefault="00F36DF5">
      <w:pPr>
        <w:pStyle w:val="ListParagraph"/>
        <w:numPr>
          <w:ilvl w:val="0"/>
          <w:numId w:val="2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</w:p>
    <w:p w:rsidR="00AC24FC" w:rsidRDefault="00F36DF5">
      <w:pPr>
        <w:pStyle w:val="ListParagraph"/>
        <w:numPr>
          <w:ilvl w:val="0"/>
          <w:numId w:val="255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vydaÉ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zrušiÉ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udeliÉ,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predĺžiÉ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odňaÉ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25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viesÉ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</w:p>
    <w:p w:rsidR="00AC24FC" w:rsidRDefault="00F36DF5">
      <w:pPr>
        <w:pStyle w:val="ListParagraph"/>
        <w:numPr>
          <w:ilvl w:val="1"/>
          <w:numId w:val="25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nástupe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príslušníkov,</w:t>
      </w:r>
    </w:p>
    <w:p w:rsidR="00AC24FC" w:rsidRDefault="00F36DF5">
      <w:pPr>
        <w:pStyle w:val="ListParagraph"/>
        <w:numPr>
          <w:ilvl w:val="1"/>
          <w:numId w:val="25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nástupe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AC24FC" w:rsidRDefault="00F36DF5">
      <w:pPr>
        <w:pStyle w:val="ListParagraph"/>
        <w:numPr>
          <w:ilvl w:val="1"/>
          <w:numId w:val="255"/>
        </w:numPr>
        <w:tabs>
          <w:tab w:val="left" w:pos="673"/>
          <w:tab w:val="left" w:pos="1815"/>
          <w:tab w:val="left" w:pos="3217"/>
          <w:tab w:val="left" w:pos="4356"/>
          <w:tab w:val="left" w:pos="5629"/>
          <w:tab w:val="left" w:pos="6836"/>
          <w:tab w:val="left" w:pos="7808"/>
          <w:tab w:val="left" w:pos="9151"/>
        </w:tabs>
        <w:spacing w:line="285" w:lineRule="auto"/>
        <w:rPr>
          <w:sz w:val="20"/>
        </w:rPr>
      </w:pPr>
      <w:r>
        <w:rPr>
          <w:w w:val="110"/>
          <w:sz w:val="20"/>
        </w:rPr>
        <w:t>vydaných</w:t>
      </w:r>
      <w:r>
        <w:rPr>
          <w:w w:val="110"/>
          <w:sz w:val="20"/>
        </w:rPr>
        <w:tab/>
        <w:t>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zrušených</w:t>
      </w:r>
      <w:r>
        <w:rPr>
          <w:w w:val="110"/>
          <w:sz w:val="20"/>
        </w:rPr>
        <w:tab/>
        <w:t>potvrdení</w:t>
      </w:r>
      <w:r>
        <w:rPr>
          <w:w w:val="110"/>
          <w:sz w:val="20"/>
        </w:rPr>
        <w:tab/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w w:val="110"/>
          <w:sz w:val="20"/>
        </w:rPr>
        <w:tab/>
        <w:t>obsadenia</w:t>
      </w:r>
      <w:r>
        <w:rPr>
          <w:w w:val="110"/>
          <w:sz w:val="20"/>
        </w:rPr>
        <w:tab/>
        <w:t>voľného</w:t>
      </w:r>
      <w:r>
        <w:rPr>
          <w:w w:val="110"/>
          <w:sz w:val="20"/>
        </w:rPr>
        <w:tab/>
        <w:t>pracovného</w:t>
      </w:r>
      <w:r>
        <w:rPr>
          <w:w w:val="110"/>
          <w:sz w:val="20"/>
        </w:rPr>
        <w:tab/>
        <w:t>miesta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udelených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odňatých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1"/>
          <w:numId w:val="25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23b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AC24FC" w:rsidRDefault="00F36DF5">
      <w:pPr>
        <w:pStyle w:val="ListParagraph"/>
        <w:numPr>
          <w:ilvl w:val="0"/>
          <w:numId w:val="25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oznamovaÉ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vykazovaný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mesiaca.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14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Právo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prístup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zamestnaniu</w:t>
      </w:r>
    </w:p>
    <w:p w:rsidR="00AC24FC" w:rsidRDefault="00F36DF5">
      <w:pPr>
        <w:pStyle w:val="ListParagraph"/>
        <w:numPr>
          <w:ilvl w:val="0"/>
          <w:numId w:val="254"/>
        </w:numPr>
        <w:tabs>
          <w:tab w:val="left" w:pos="643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Právo na prístup k zamestnaniu je právo občana, ktorý chce pracovaÉ, môže pracovaÉ a hľadá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uľahčenia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trh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vrátane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pomoci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podpory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vstupu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zotrvania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znevýhodneného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 na trhu práce najmenej počas obdobia šiestich po sebe nasledujúcich 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AC24FC" w:rsidRDefault="00F36DF5">
      <w:pPr>
        <w:pStyle w:val="ListParagraph"/>
        <w:numPr>
          <w:ilvl w:val="0"/>
          <w:numId w:val="254"/>
        </w:numPr>
        <w:tabs>
          <w:tab w:val="left" w:pos="653"/>
        </w:tabs>
        <w:spacing w:before="194" w:line="285" w:lineRule="auto"/>
        <w:ind w:firstLine="226"/>
        <w:rPr>
          <w:sz w:val="20"/>
        </w:rPr>
      </w:pPr>
      <w:r>
        <w:rPr>
          <w:w w:val="110"/>
          <w:sz w:val="20"/>
        </w:rPr>
        <w:t>Občan má právo na prístup k zamestnaniu bez akýchkoľvek obmedzení v súlade so zásadou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obdobných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ustanovenou osobitným zákonom.</w:t>
      </w:r>
      <w:r>
        <w:rPr>
          <w:w w:val="110"/>
          <w:position w:val="5"/>
          <w:sz w:val="10"/>
        </w:rPr>
        <w:t>20c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súlade so zásadou rovnakého zaobchádzania sa zakazuje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diskriminácia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manželského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farby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pleti,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jazyka,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politického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F36DF5">
      <w:pPr>
        <w:pStyle w:val="BodyText"/>
        <w:spacing w:before="3"/>
        <w:ind w:firstLine="0"/>
      </w:pPr>
      <w:r>
        <w:rPr>
          <w:w w:val="105"/>
        </w:rPr>
        <w:lastRenderedPageBreak/>
        <w:t>alebo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05"/>
        </w:rPr>
        <w:lastRenderedPageBreak/>
        <w:t>iného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05"/>
        </w:rPr>
        <w:lastRenderedPageBreak/>
        <w:t>zmýšľania,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05"/>
        </w:rPr>
        <w:lastRenderedPageBreak/>
        <w:t>odborovej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10"/>
        </w:rPr>
        <w:lastRenderedPageBreak/>
        <w:t>činnosti,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05"/>
        </w:rPr>
        <w:lastRenderedPageBreak/>
        <w:t>národného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05"/>
        </w:rPr>
        <w:lastRenderedPageBreak/>
        <w:t>alebo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10"/>
        </w:rPr>
        <w:lastRenderedPageBreak/>
        <w:t>sociálneho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05"/>
        </w:rPr>
        <w:lastRenderedPageBreak/>
        <w:t>pôvodu,</w:t>
      </w:r>
    </w:p>
    <w:p w:rsidR="00AC24FC" w:rsidRDefault="00F36DF5">
      <w:pPr>
        <w:pStyle w:val="BodyText"/>
        <w:spacing w:before="3"/>
        <w:ind w:left="97" w:firstLine="0"/>
      </w:pPr>
      <w:r>
        <w:br w:type="column"/>
      </w:r>
      <w:r>
        <w:rPr>
          <w:w w:val="110"/>
        </w:rPr>
        <w:lastRenderedPageBreak/>
        <w:t>zdravotného</w:t>
      </w:r>
    </w:p>
    <w:p w:rsidR="00AC24FC" w:rsidRDefault="00AC24FC">
      <w:pPr>
        <w:sectPr w:rsidR="00AC24FC">
          <w:type w:val="continuous"/>
          <w:pgSz w:w="11910" w:h="16840"/>
          <w:pgMar w:top="820" w:right="1000" w:bottom="280" w:left="1000" w:header="708" w:footer="708" w:gutter="0"/>
          <w:cols w:num="10" w:space="708" w:equalWidth="0">
            <w:col w:w="622" w:space="40"/>
            <w:col w:w="638" w:space="39"/>
            <w:col w:w="1142" w:space="39"/>
            <w:col w:w="1038" w:space="39"/>
            <w:col w:w="942" w:space="39"/>
            <w:col w:w="1150" w:space="39"/>
            <w:col w:w="614" w:space="39"/>
            <w:col w:w="1134" w:space="39"/>
            <w:col w:w="874" w:space="40"/>
            <w:col w:w="1403"/>
          </w:cols>
        </w:sectPr>
      </w:pPr>
    </w:p>
    <w:p w:rsidR="00AC24FC" w:rsidRDefault="00F36DF5">
      <w:pPr>
        <w:pStyle w:val="BodyText"/>
        <w:spacing w:before="42"/>
        <w:ind w:firstLine="0"/>
      </w:pPr>
      <w:r>
        <w:rPr>
          <w:w w:val="110"/>
        </w:rPr>
        <w:lastRenderedPageBreak/>
        <w:t>postihnutia,</w:t>
      </w:r>
      <w:r>
        <w:rPr>
          <w:spacing w:val="14"/>
          <w:w w:val="110"/>
        </w:rPr>
        <w:t xml:space="preserve"> </w:t>
      </w:r>
      <w:r>
        <w:rPr>
          <w:w w:val="110"/>
        </w:rPr>
        <w:t>veku,</w:t>
      </w:r>
      <w:r>
        <w:rPr>
          <w:spacing w:val="15"/>
          <w:w w:val="110"/>
        </w:rPr>
        <w:t xml:space="preserve"> </w:t>
      </w:r>
      <w:r>
        <w:rPr>
          <w:w w:val="110"/>
        </w:rPr>
        <w:t>majetku,</w:t>
      </w:r>
      <w:r>
        <w:rPr>
          <w:spacing w:val="15"/>
          <w:w w:val="110"/>
        </w:rPr>
        <w:t xml:space="preserve"> </w:t>
      </w:r>
      <w:r>
        <w:rPr>
          <w:w w:val="110"/>
        </w:rPr>
        <w:t>rodu</w:t>
      </w:r>
      <w:r>
        <w:rPr>
          <w:spacing w:val="15"/>
          <w:w w:val="110"/>
        </w:rPr>
        <w:t xml:space="preserve"> </w:t>
      </w:r>
      <w:r>
        <w:rPr>
          <w:w w:val="110"/>
        </w:rPr>
        <w:t>alebo</w:t>
      </w:r>
      <w:r>
        <w:rPr>
          <w:spacing w:val="15"/>
          <w:w w:val="110"/>
        </w:rPr>
        <w:t xml:space="preserve"> </w:t>
      </w:r>
      <w:r>
        <w:rPr>
          <w:w w:val="110"/>
        </w:rPr>
        <w:t>iného</w:t>
      </w:r>
      <w:r>
        <w:rPr>
          <w:spacing w:val="15"/>
          <w:w w:val="110"/>
        </w:rPr>
        <w:t xml:space="preserve"> </w:t>
      </w:r>
      <w:r>
        <w:rPr>
          <w:w w:val="110"/>
        </w:rPr>
        <w:t>postavenia.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4"/>
        </w:numPr>
        <w:tabs>
          <w:tab w:val="left" w:pos="683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Uplatňovanie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súlade s dobrými mravmi. Nikto nesmie tieto práva a povinnosti zneužívaÉ na škodu 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uplatňovaním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zamestnaniu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prenasledovaný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sÉažnosÉ,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žalobu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stíhania.</w:t>
      </w:r>
    </w:p>
    <w:p w:rsidR="00AC24FC" w:rsidRDefault="00F36DF5">
      <w:pPr>
        <w:pStyle w:val="ListParagraph"/>
        <w:numPr>
          <w:ilvl w:val="0"/>
          <w:numId w:val="254"/>
        </w:numPr>
        <w:tabs>
          <w:tab w:val="left" w:pos="76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sÉažnosÉ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porušením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ustanovených v odsekoch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až 3; úrad je povinný na sÉažnosÉ občana bez zbytočného odkladu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odpovedaÉ,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upustiÉ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odstrániÉ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následky.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254"/>
        </w:numPr>
        <w:tabs>
          <w:tab w:val="left" w:pos="662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Úrad nesmie občana postihovaÉ alebo znevýhodňovaÉ preto, že občan uplatňuje svoje 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zamestnaniu.</w:t>
      </w:r>
    </w:p>
    <w:p w:rsidR="00AC24FC" w:rsidRDefault="00F36DF5">
      <w:pPr>
        <w:pStyle w:val="ListParagraph"/>
        <w:numPr>
          <w:ilvl w:val="0"/>
          <w:numId w:val="254"/>
        </w:numPr>
        <w:tabs>
          <w:tab w:val="left" w:pos="694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Občan,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domnieva,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že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právom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chránené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záujmy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boli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dotknuté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v dôsledku nedodržania práv podľa odsekov 1 až 5, môže sa domáhaÉ podľa osobitného zákona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ochrany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súde.</w:t>
      </w:r>
      <w:r>
        <w:rPr>
          <w:w w:val="115"/>
          <w:position w:val="5"/>
          <w:sz w:val="10"/>
        </w:rPr>
        <w:t>20c</w:t>
      </w:r>
      <w:r>
        <w:rPr>
          <w:w w:val="11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54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Občan má právo slobodne si zvoliÉ zamestnanie a vykonávaÉ ho na celom území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zahraničí.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-2"/>
          <w:w w:val="120"/>
          <w:sz w:val="20"/>
        </w:rPr>
        <w:t xml:space="preserve"> </w:t>
      </w:r>
      <w:r>
        <w:rPr>
          <w:b/>
          <w:w w:val="120"/>
          <w:sz w:val="20"/>
        </w:rPr>
        <w:t>15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Vhodné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253"/>
        </w:numPr>
        <w:tabs>
          <w:tab w:val="left" w:pos="65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Vhodné zamestnanie na účely tohto zákona je zamestnanie, ktoré zohľadňuje zdravotný 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zručnosti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druh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253"/>
        </w:numPr>
        <w:tabs>
          <w:tab w:val="left" w:pos="7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kratší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polovica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času.</w:t>
      </w:r>
    </w:p>
    <w:p w:rsidR="00AC24FC" w:rsidRDefault="00F36DF5">
      <w:pPr>
        <w:pStyle w:val="ListParagraph"/>
        <w:numPr>
          <w:ilvl w:val="0"/>
          <w:numId w:val="253"/>
        </w:numPr>
        <w:tabs>
          <w:tab w:val="left" w:pos="64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Vhodné zamestnanie si občan hľadá sám, za pomoci úradu alebo za pomoci právnickej osoby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fyzickej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e).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16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Výbor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otázky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zamestnanosti</w:t>
      </w: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7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Na riešenie zásadných otázok zamestnanosti a na posudzovanie žiadostí právnických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fyzických osôb o poskytnutie príspevkov podľa tohto zákona, na ktoré nie je právny nárok,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„výbor“).</w:t>
      </w: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Výbor má 11 členov, z toho troch zástupcov úradu, pričom jeden z nich je riaditeľ úradu,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dvoch zástupcov samosprávneho kraja, do ktorého územného obvodu úrad patrí, dvoch zástupcov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miest a obcí, dvoch zástupcov zamestnávateľov pôsobiacich v územnom obvode úradu a dvoch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zástupcov odborových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organizácií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pôsobiacich 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územnom obvode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úradu.</w:t>
      </w: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Zástupcov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generálny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riaditeľ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ústredia.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Zástupcov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volí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zastupiteľstvo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Zástupcov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reprezentatívna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obcí.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2"/>
        </w:numPr>
        <w:tabs>
          <w:tab w:val="left" w:pos="78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vzájomnej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reprezentatívne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  <w:r>
        <w:rPr>
          <w:w w:val="110"/>
          <w:position w:val="5"/>
          <w:sz w:val="10"/>
        </w:rPr>
        <w:t>20d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vzájomnej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reprezentatívne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6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Výbor je schopný uznášaÉ sa, ak je na jeho zasadnutí prítomná nadpolovičná väčšina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členov.</w:t>
      </w: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Výbor rozhoduje uznesením. Na prijatie uznesenia sa vyžaduje súhlas väčšiny prítomných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členov.</w:t>
      </w:r>
    </w:p>
    <w:p w:rsidR="00AC24FC" w:rsidRDefault="00F36DF5">
      <w:pPr>
        <w:pStyle w:val="ListParagraph"/>
        <w:numPr>
          <w:ilvl w:val="0"/>
          <w:numId w:val="25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rokovací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poriadok.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2"/>
        </w:numPr>
        <w:tabs>
          <w:tab w:val="left" w:pos="765"/>
        </w:tabs>
        <w:spacing w:before="0"/>
        <w:ind w:left="764" w:right="0" w:hanging="433"/>
        <w:rPr>
          <w:sz w:val="20"/>
        </w:rPr>
      </w:pPr>
      <w:r>
        <w:rPr>
          <w:w w:val="115"/>
          <w:sz w:val="20"/>
        </w:rPr>
        <w:t>Zasadnutia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výboru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uskutočňujú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raz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mesiac.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17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Členstvo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výbore</w:t>
      </w: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Funkčné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štyri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5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Výbor volí zo svojich členov predsedu a dvoch podpredsedov, z ktorých jeden je zo 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 kraja alebo zo zástupcov miest a obcí, jeden zo zástupcov odborových 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  zástupcov  úradu.  Zástupcovia  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obcí,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zástupcovia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striedajú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7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Funkcie členov výboru sú nezlučiteľné; člen výboru môže vykonávaÉ funkciu len v jednom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výbore.</w:t>
      </w: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6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Člen výboru má nárok na náhradu výdavkov spojených s výkonom funkcie vo výbore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20"/>
        </w:rPr>
        <w:t>Za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výbore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členovi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odmenu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odmeny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5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Výkon funkcie vo výbore sa považuje za prekážku v práci z dôvodu všeobecného záujmu,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náhradou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mzdy.</w:t>
      </w: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Člen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výbore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nezastupiteľný.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Členstvo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výbore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:rsidR="00AC24FC" w:rsidRDefault="00F36DF5">
      <w:pPr>
        <w:pStyle w:val="ListParagraph"/>
        <w:numPr>
          <w:ilvl w:val="0"/>
          <w:numId w:val="25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uplynutím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</w:p>
    <w:p w:rsidR="00AC24FC" w:rsidRDefault="00F36DF5">
      <w:pPr>
        <w:pStyle w:val="ListParagraph"/>
        <w:numPr>
          <w:ilvl w:val="0"/>
          <w:numId w:val="25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odvolaním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člena,</w:t>
      </w:r>
    </w:p>
    <w:p w:rsidR="00AC24FC" w:rsidRDefault="00F36DF5">
      <w:pPr>
        <w:pStyle w:val="ListParagraph"/>
        <w:numPr>
          <w:ilvl w:val="0"/>
          <w:numId w:val="25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písomným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vzdaním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členstva,</w:t>
      </w:r>
    </w:p>
    <w:p w:rsidR="00AC24FC" w:rsidRDefault="00F36DF5">
      <w:pPr>
        <w:pStyle w:val="ListParagraph"/>
        <w:numPr>
          <w:ilvl w:val="0"/>
          <w:numId w:val="25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smrÉou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člena.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Člena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odvolá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navrhol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výboru,</w:t>
      </w:r>
    </w:p>
    <w:p w:rsidR="00AC24FC" w:rsidRDefault="00F36DF5">
      <w:pPr>
        <w:pStyle w:val="ListParagraph"/>
        <w:numPr>
          <w:ilvl w:val="0"/>
          <w:numId w:val="2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odsúdený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úmyselný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čin,</w:t>
      </w:r>
    </w:p>
    <w:p w:rsidR="00AC24FC" w:rsidRDefault="00F36DF5">
      <w:pPr>
        <w:pStyle w:val="ListParagraph"/>
        <w:numPr>
          <w:ilvl w:val="0"/>
          <w:numId w:val="24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začal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nezlučiteľnú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členstvom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výbore,</w:t>
      </w:r>
    </w:p>
    <w:p w:rsidR="00AC24FC" w:rsidRDefault="00F36DF5">
      <w:pPr>
        <w:pStyle w:val="ListParagraph"/>
        <w:numPr>
          <w:ilvl w:val="0"/>
          <w:numId w:val="2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vážneho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dvakrát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nezúčastnil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rokovaní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výboru,</w:t>
      </w:r>
    </w:p>
    <w:p w:rsidR="00AC24FC" w:rsidRDefault="00F36DF5">
      <w:pPr>
        <w:pStyle w:val="ListParagraph"/>
        <w:numPr>
          <w:ilvl w:val="0"/>
          <w:numId w:val="2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navrhol.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51"/>
        </w:numPr>
        <w:tabs>
          <w:tab w:val="left" w:pos="668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Člen výboru je povinný zachovávaÉ mlčanlivosÉ o skutočnostiach, o ktorých sa dozvedel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 svojej funkcie alebo v súvislosti s ňou a ktoré v záujme úradu nemožno oznamovaÉ 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1"/>
          <w:w w:val="110"/>
          <w:sz w:val="20"/>
        </w:rPr>
        <w:t xml:space="preserve"> </w:t>
      </w:r>
      <w:r>
        <w:rPr>
          <w:b/>
          <w:w w:val="110"/>
          <w:sz w:val="20"/>
        </w:rPr>
        <w:t>18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výboru</w:t>
      </w:r>
    </w:p>
    <w:p w:rsidR="00AC24FC" w:rsidRDefault="00F36DF5">
      <w:pPr>
        <w:pStyle w:val="ListParagraph"/>
        <w:numPr>
          <w:ilvl w:val="0"/>
          <w:numId w:val="248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</w:p>
    <w:p w:rsidR="00AC24FC" w:rsidRDefault="00F36DF5">
      <w:pPr>
        <w:pStyle w:val="ListParagraph"/>
        <w:numPr>
          <w:ilvl w:val="0"/>
          <w:numId w:val="24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schvaľovaÉ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priority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podpory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zamestnanosti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územnom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obvode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úradu,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analýzy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prognózy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vývoji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trhu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y),</w:t>
      </w:r>
    </w:p>
    <w:p w:rsidR="00AC24FC" w:rsidRDefault="00F36DF5">
      <w:pPr>
        <w:pStyle w:val="ListParagraph"/>
        <w:numPr>
          <w:ilvl w:val="0"/>
          <w:numId w:val="2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posudzovaÉ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nárok,</w:t>
      </w:r>
    </w:p>
    <w:p w:rsidR="00AC24FC" w:rsidRDefault="00F36DF5">
      <w:pPr>
        <w:pStyle w:val="ListParagraph"/>
        <w:numPr>
          <w:ilvl w:val="0"/>
          <w:numId w:val="247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odporúčaÉ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kladného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nárok,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388" w:right="103" w:firstLine="0"/>
        <w:jc w:val="both"/>
      </w:pP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neodporúčaÉ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"/>
          <w:w w:val="110"/>
        </w:rPr>
        <w:t xml:space="preserve"> </w:t>
      </w:r>
      <w:r>
        <w:rPr>
          <w:w w:val="110"/>
        </w:rPr>
        <w:t>formou</w:t>
      </w:r>
      <w:r>
        <w:rPr>
          <w:spacing w:val="1"/>
          <w:w w:val="110"/>
        </w:rPr>
        <w:t xml:space="preserve"> </w:t>
      </w:r>
      <w:r>
        <w:rPr>
          <w:w w:val="110"/>
        </w:rPr>
        <w:t>nesúhlasného</w:t>
      </w:r>
      <w:r>
        <w:rPr>
          <w:spacing w:val="1"/>
          <w:w w:val="110"/>
        </w:rPr>
        <w:t xml:space="preserve"> </w:t>
      </w:r>
      <w:r>
        <w:rPr>
          <w:w w:val="110"/>
        </w:rPr>
        <w:t>posudku</w:t>
      </w:r>
      <w:r>
        <w:rPr>
          <w:spacing w:val="1"/>
          <w:w w:val="110"/>
        </w:rPr>
        <w:t xml:space="preserve"> </w:t>
      </w:r>
      <w:r>
        <w:rPr>
          <w:w w:val="110"/>
        </w:rPr>
        <w:t>uzatvorenie</w:t>
      </w:r>
      <w:r>
        <w:rPr>
          <w:spacing w:val="1"/>
          <w:w w:val="110"/>
        </w:rPr>
        <w:t xml:space="preserve"> </w:t>
      </w:r>
      <w:r>
        <w:rPr>
          <w:w w:val="110"/>
        </w:rPr>
        <w:t>dohody</w:t>
      </w:r>
      <w:r>
        <w:rPr>
          <w:spacing w:val="1"/>
          <w:w w:val="110"/>
        </w:rPr>
        <w:t xml:space="preserve"> </w:t>
      </w:r>
      <w:r>
        <w:rPr>
          <w:w w:val="110"/>
        </w:rPr>
        <w:t>s právnickou</w:t>
      </w:r>
      <w:r>
        <w:rPr>
          <w:spacing w:val="1"/>
          <w:w w:val="110"/>
        </w:rPr>
        <w:t xml:space="preserve"> </w:t>
      </w:r>
      <w:r>
        <w:rPr>
          <w:w w:val="110"/>
        </w:rPr>
        <w:t>osobou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fyzickou</w:t>
      </w:r>
      <w:r>
        <w:rPr>
          <w:spacing w:val="1"/>
          <w:w w:val="110"/>
        </w:rPr>
        <w:t xml:space="preserve"> </w:t>
      </w:r>
      <w:r>
        <w:rPr>
          <w:w w:val="110"/>
        </w:rPr>
        <w:t>osobou</w:t>
      </w:r>
      <w:r>
        <w:rPr>
          <w:spacing w:val="1"/>
          <w:w w:val="110"/>
        </w:rPr>
        <w:t xml:space="preserve"> </w:t>
      </w:r>
      <w:r>
        <w:rPr>
          <w:w w:val="110"/>
        </w:rPr>
        <w:t>o 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zákona,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nie  je</w:t>
      </w:r>
      <w:r>
        <w:rPr>
          <w:spacing w:val="1"/>
          <w:w w:val="110"/>
        </w:rPr>
        <w:t xml:space="preserve"> </w:t>
      </w:r>
      <w:r>
        <w:rPr>
          <w:w w:val="110"/>
        </w:rPr>
        <w:t>právny</w:t>
      </w:r>
      <w:r>
        <w:rPr>
          <w:spacing w:val="10"/>
          <w:w w:val="110"/>
        </w:rPr>
        <w:t xml:space="preserve"> </w:t>
      </w:r>
      <w:r>
        <w:rPr>
          <w:w w:val="110"/>
        </w:rPr>
        <w:t>nárok.</w:t>
      </w:r>
    </w:p>
    <w:p w:rsidR="00AC24FC" w:rsidRDefault="00F36DF5">
      <w:pPr>
        <w:pStyle w:val="ListParagraph"/>
        <w:numPr>
          <w:ilvl w:val="0"/>
          <w:numId w:val="248"/>
        </w:numPr>
        <w:tabs>
          <w:tab w:val="left" w:pos="675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Výbor pri výkone svojej pôsobnosti podľa odseku 1 písm. b) uplatňuje a dodržiava zásady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použitia finančných prostriedkov na aktívne opatrenia na trhu práce, na ktoré nie je právny nárok,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h).</w:t>
      </w:r>
    </w:p>
    <w:p w:rsidR="00AC24FC" w:rsidRDefault="00F36DF5">
      <w:pPr>
        <w:pStyle w:val="ListParagraph"/>
        <w:numPr>
          <w:ilvl w:val="0"/>
          <w:numId w:val="248"/>
        </w:numPr>
        <w:tabs>
          <w:tab w:val="left" w:pos="697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Návrhy na vykonávanie pôsobnosti podľa odseku 1 písm. a) predkladá výboru úrad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</w:p>
    <w:p w:rsidR="00AC24FC" w:rsidRDefault="00F36DF5">
      <w:pPr>
        <w:pStyle w:val="ListParagraph"/>
        <w:numPr>
          <w:ilvl w:val="0"/>
          <w:numId w:val="2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priorít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celoštátnej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stratégie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</w:p>
    <w:p w:rsidR="00AC24FC" w:rsidRDefault="00F36DF5">
      <w:pPr>
        <w:pStyle w:val="ListParagraph"/>
        <w:numPr>
          <w:ilvl w:val="0"/>
          <w:numId w:val="24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priorít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ústredím,</w:t>
      </w:r>
    </w:p>
    <w:p w:rsidR="00AC24FC" w:rsidRDefault="00F36DF5">
      <w:pPr>
        <w:pStyle w:val="ListParagraph"/>
        <w:numPr>
          <w:ilvl w:val="0"/>
          <w:numId w:val="24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priorít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ekonomickej  a sociálnej  situácie  a na  zvýšenie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samosprávnom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kraji,</w:t>
      </w:r>
    </w:p>
    <w:p w:rsidR="00AC24FC" w:rsidRDefault="00F36DF5">
      <w:pPr>
        <w:pStyle w:val="ListParagraph"/>
        <w:numPr>
          <w:ilvl w:val="0"/>
          <w:numId w:val="24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požiadaviek miest a obcí na podporu zamestnania alebo udržiavania pracovných návykov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obyvateľov,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ohrození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vylúčením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vylúčení.</w:t>
      </w:r>
    </w:p>
    <w:p w:rsidR="00AC24FC" w:rsidRDefault="00F36DF5">
      <w:pPr>
        <w:pStyle w:val="ListParagraph"/>
        <w:numPr>
          <w:ilvl w:val="0"/>
          <w:numId w:val="248"/>
        </w:numPr>
        <w:tabs>
          <w:tab w:val="left" w:pos="822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reálnosti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účelnosti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AC24FC" w:rsidRDefault="00F36DF5">
      <w:pPr>
        <w:spacing w:before="186"/>
        <w:ind w:left="105" w:right="105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ČASŤ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19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Lekárska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posudková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činnosť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6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Lekárska posudková činnosÉ na účely tohto zákona je posudzovanie zdravotnej 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</w:p>
    <w:p w:rsidR="00AC24FC" w:rsidRDefault="00F36DF5">
      <w:pPr>
        <w:pStyle w:val="ListParagraph"/>
        <w:numPr>
          <w:ilvl w:val="0"/>
          <w:numId w:val="2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možnosti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AC24FC" w:rsidRDefault="00F36DF5">
      <w:pPr>
        <w:pStyle w:val="ListParagraph"/>
        <w:numPr>
          <w:ilvl w:val="0"/>
          <w:numId w:val="24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  aktivačnej 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AC24FC" w:rsidRDefault="00F36DF5">
      <w:pPr>
        <w:pStyle w:val="ListParagraph"/>
        <w:numPr>
          <w:ilvl w:val="0"/>
          <w:numId w:val="24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opodstatnenosti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 zárobkovej činnosti zo zdravotných dôvodov, na ktorú bol poskytnutý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57,</w:t>
      </w:r>
    </w:p>
    <w:p w:rsidR="00AC24FC" w:rsidRDefault="00F36DF5">
      <w:pPr>
        <w:pStyle w:val="ListParagraph"/>
        <w:numPr>
          <w:ilvl w:val="0"/>
          <w:numId w:val="24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68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Lekárska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posudková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7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odmietol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prijaÉ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nezohľadňuje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stav.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721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Lekárska  posudková  činnosÉ  podľa  odseku  1  písm.  b)  sa  vykonáva,  ak  sa  uchádzač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 zamestnanie odmietol zúčastniÉ na programe aktívnych opatrení na trhu práce a na aktivačnej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neskončil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účasÉ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aktívnych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opatreniach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trhu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aktivačnej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dôvodu,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že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nezohľadňuje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zdravotný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stav.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opodstatnenosti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lekár na základe posudku Sociálnej poisÉovne alebo posudku útvaru sociálneho zabezpečenia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zdravotnom  stave;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tieto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doklady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predkladá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uchádzač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samostatne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zárobkovo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činná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osoba.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Výkon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lekárskej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245"/>
        </w:numPr>
        <w:tabs>
          <w:tab w:val="left" w:pos="774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Lekársku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21a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Posudkový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vypracuje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posudok,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24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meno,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   a dátum   narodenia,   adresu   trvalého   pobytu   posudzovaného   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2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charakteristiku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konkrétneho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2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záver, v ktorom je posúdená vhodnosÉ alebo nevhodnosÉ pracovného miesta alebo 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aktívnych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opatrení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trhu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aktivačnej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AC24FC" w:rsidRDefault="00F36DF5">
      <w:pPr>
        <w:pStyle w:val="ListParagraph"/>
        <w:numPr>
          <w:ilvl w:val="0"/>
          <w:numId w:val="2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charakteristiku pracovného miesta, na ktorom posudzovaná samostatne zárobkovo činná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 alebo vykonáva samostatnú zárobkovú činnosÉ, na ktorú bol poskytnutý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57,</w:t>
      </w:r>
    </w:p>
    <w:p w:rsidR="00AC24FC" w:rsidRDefault="00F36DF5">
      <w:pPr>
        <w:pStyle w:val="ListParagraph"/>
        <w:numPr>
          <w:ilvl w:val="0"/>
          <w:numId w:val="2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05"/>
          <w:sz w:val="20"/>
        </w:rPr>
        <w:t>záver,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posúdená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opodstatnenosÉ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neopodstatnenosÉ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skončenie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zárobkovej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poskytnutý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príspevok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49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57,</w:t>
      </w:r>
    </w:p>
    <w:p w:rsidR="00AC24FC" w:rsidRDefault="00F36DF5">
      <w:pPr>
        <w:pStyle w:val="ListParagraph"/>
        <w:numPr>
          <w:ilvl w:val="0"/>
          <w:numId w:val="24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05"/>
          <w:sz w:val="20"/>
        </w:rPr>
        <w:t>záver,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ktorom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posúdená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schopnosÉ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neschopnosÉ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plniÉ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34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8.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82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V posudku, ktorý slúži výlučne na rozhodovanie odborného konzília posudkových lekárov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preskúmavanie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vyradení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evidencie uchádzača o zamestnanie súdom, posudkový lekár zaznamená informáciu o výpise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bol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57,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ošetrujúcim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lekárom.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64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Posudok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vyradení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opodstatnenosti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zárobkovej  činnosti,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57;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odovzdá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kópiu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AC24FC" w:rsidRDefault="00F36DF5">
      <w:pPr>
        <w:pStyle w:val="ListParagraph"/>
        <w:numPr>
          <w:ilvl w:val="0"/>
          <w:numId w:val="245"/>
        </w:numPr>
        <w:tabs>
          <w:tab w:val="left" w:pos="86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nesúhlasí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posudkom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preverenie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konzíliom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posudkových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lekárov.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20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Odborné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konzílium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posudkových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lekárov</w:t>
      </w:r>
    </w:p>
    <w:p w:rsidR="00AC24FC" w:rsidRDefault="00F36DF5">
      <w:pPr>
        <w:pStyle w:val="ListParagraph"/>
        <w:numPr>
          <w:ilvl w:val="0"/>
          <w:numId w:val="242"/>
        </w:numPr>
        <w:tabs>
          <w:tab w:val="left" w:pos="72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konzílium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konzília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  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ústredia z posudkových lekárov úradov. Členom odborného konzília posudkových lekárov 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posudkový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preverovaný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vydal.</w:t>
      </w:r>
    </w:p>
    <w:p w:rsidR="00AC24FC" w:rsidRDefault="00F36DF5">
      <w:pPr>
        <w:pStyle w:val="ListParagraph"/>
        <w:numPr>
          <w:ilvl w:val="0"/>
          <w:numId w:val="242"/>
        </w:numPr>
        <w:tabs>
          <w:tab w:val="left" w:pos="78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Posudkový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konzíliu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posudkových lekárov posudok podľa § 19 ods. 7; odborné konzílium posudkových lekárov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uložiÉ uchádzačovi o zamestnanie alebo samostatne zárobkovo činnej osobe, ktorej bol 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preverenie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konzíliom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lekárov,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doplňujúce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doklady.</w:t>
      </w:r>
    </w:p>
    <w:p w:rsidR="00AC24FC" w:rsidRDefault="00F36DF5">
      <w:pPr>
        <w:pStyle w:val="ListParagraph"/>
        <w:numPr>
          <w:ilvl w:val="0"/>
          <w:numId w:val="242"/>
        </w:numPr>
        <w:tabs>
          <w:tab w:val="left" w:pos="703"/>
        </w:tabs>
        <w:spacing w:before="198"/>
        <w:ind w:left="702" w:right="0" w:hanging="371"/>
        <w:rPr>
          <w:sz w:val="20"/>
        </w:rPr>
      </w:pPr>
      <w:r>
        <w:rPr>
          <w:w w:val="110"/>
          <w:sz w:val="20"/>
        </w:rPr>
        <w:t>Posudkový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ústredia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zvoláva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odborné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konzílium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posudkových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lekárov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tak,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bol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posudok odborného konzília posudkových lekárov vydaný do 30 kalendárnych dní od doručenia</w:t>
      </w:r>
      <w:r>
        <w:rPr>
          <w:spacing w:val="1"/>
          <w:w w:val="110"/>
        </w:rPr>
        <w:t xml:space="preserve"> </w:t>
      </w:r>
      <w:r>
        <w:rPr>
          <w:w w:val="110"/>
        </w:rPr>
        <w:t>žiadosti ústrediu od uchádzača o zamestnanie alebo samostatne zárobkovo činnej osoby, ktorej bol</w:t>
      </w:r>
      <w:r>
        <w:rPr>
          <w:spacing w:val="1"/>
          <w:w w:val="110"/>
        </w:rPr>
        <w:t xml:space="preserve"> </w:t>
      </w:r>
      <w:r>
        <w:rPr>
          <w:w w:val="110"/>
        </w:rPr>
        <w:t>poskytnutý príspevok podľa § 49 alebo § 57. Posudok odborného konzília posudkových lekárov</w:t>
      </w:r>
      <w:r>
        <w:rPr>
          <w:spacing w:val="1"/>
          <w:w w:val="110"/>
        </w:rPr>
        <w:t xml:space="preserve"> </w:t>
      </w:r>
      <w:r>
        <w:rPr>
          <w:w w:val="110"/>
        </w:rPr>
        <w:t>obsahuje</w:t>
      </w:r>
      <w:r>
        <w:rPr>
          <w:spacing w:val="10"/>
          <w:w w:val="110"/>
        </w:rPr>
        <w:t xml:space="preserve"> </w:t>
      </w:r>
      <w:r>
        <w:rPr>
          <w:w w:val="110"/>
        </w:rPr>
        <w:t>náležitosti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19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7.</w:t>
      </w:r>
    </w:p>
    <w:p w:rsidR="00AC24FC" w:rsidRDefault="00F36DF5">
      <w:pPr>
        <w:pStyle w:val="ListParagraph"/>
        <w:numPr>
          <w:ilvl w:val="0"/>
          <w:numId w:val="242"/>
        </w:numPr>
        <w:tabs>
          <w:tab w:val="left" w:pos="65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Posudok odborného konzília posudkových lekárov je podkladom na rozhodovanie o vyradení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o zamestnanie z evidencie uchádzačov o zamestnanie alebo podkladom na odpustenie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vrátiÉ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pomernú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57.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20a</w:t>
      </w:r>
    </w:p>
    <w:p w:rsidR="00AC24FC" w:rsidRDefault="00F36DF5">
      <w:pPr>
        <w:pStyle w:val="BodyText"/>
        <w:spacing w:before="225" w:line="285" w:lineRule="auto"/>
        <w:ind w:firstLine="226"/>
      </w:pPr>
      <w:r>
        <w:rPr>
          <w:w w:val="110"/>
        </w:rPr>
        <w:t>Zdravotný</w:t>
      </w:r>
      <w:r>
        <w:rPr>
          <w:spacing w:val="7"/>
          <w:w w:val="110"/>
        </w:rPr>
        <w:t xml:space="preserve"> </w:t>
      </w:r>
      <w:r>
        <w:rPr>
          <w:w w:val="110"/>
        </w:rPr>
        <w:t>výkon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účely</w:t>
      </w:r>
      <w:r>
        <w:rPr>
          <w:spacing w:val="7"/>
          <w:w w:val="110"/>
        </w:rPr>
        <w:t xml:space="preserve"> </w:t>
      </w:r>
      <w:r>
        <w:rPr>
          <w:w w:val="110"/>
        </w:rPr>
        <w:t>posudzovania</w:t>
      </w:r>
      <w:r>
        <w:rPr>
          <w:spacing w:val="7"/>
          <w:w w:val="110"/>
        </w:rPr>
        <w:t xml:space="preserve"> </w:t>
      </w:r>
      <w:r>
        <w:rPr>
          <w:w w:val="110"/>
        </w:rPr>
        <w:t>zdravotnej</w:t>
      </w:r>
      <w:r>
        <w:rPr>
          <w:spacing w:val="7"/>
          <w:w w:val="110"/>
        </w:rPr>
        <w:t xml:space="preserve"> </w:t>
      </w:r>
      <w:r>
        <w:rPr>
          <w:w w:val="110"/>
        </w:rPr>
        <w:t>spôsobilosti</w:t>
      </w:r>
      <w:r>
        <w:rPr>
          <w:spacing w:val="7"/>
          <w:w w:val="110"/>
        </w:rPr>
        <w:t xml:space="preserve"> </w:t>
      </w:r>
      <w:r>
        <w:rPr>
          <w:w w:val="110"/>
        </w:rPr>
        <w:t>uchádzača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zamestnanie</w:t>
      </w:r>
      <w:r>
        <w:rPr>
          <w:spacing w:val="7"/>
          <w:w w:val="110"/>
        </w:rPr>
        <w:t xml:space="preserve"> </w:t>
      </w:r>
      <w:r>
        <w:rPr>
          <w:w w:val="110"/>
        </w:rPr>
        <w:t>je</w:t>
      </w:r>
      <w:r>
        <w:rPr>
          <w:spacing w:val="-51"/>
          <w:w w:val="110"/>
        </w:rPr>
        <w:t xml:space="preserve"> </w:t>
      </w:r>
      <w:r>
        <w:rPr>
          <w:w w:val="110"/>
        </w:rPr>
        <w:t>vystavenie</w:t>
      </w:r>
      <w:r>
        <w:rPr>
          <w:spacing w:val="10"/>
          <w:w w:val="110"/>
        </w:rPr>
        <w:t xml:space="preserve"> </w:t>
      </w:r>
      <w:r>
        <w:rPr>
          <w:w w:val="110"/>
        </w:rPr>
        <w:t>potvrdenia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dočasnej</w:t>
      </w:r>
      <w:r>
        <w:rPr>
          <w:spacing w:val="11"/>
          <w:w w:val="110"/>
        </w:rPr>
        <w:t xml:space="preserve"> </w:t>
      </w:r>
      <w:r>
        <w:rPr>
          <w:w w:val="110"/>
        </w:rPr>
        <w:t>pracovnej</w:t>
      </w:r>
      <w:r>
        <w:rPr>
          <w:spacing w:val="10"/>
          <w:w w:val="110"/>
        </w:rPr>
        <w:t xml:space="preserve"> </w:t>
      </w:r>
      <w:r>
        <w:rPr>
          <w:w w:val="110"/>
        </w:rPr>
        <w:t>neschopnosti</w:t>
      </w:r>
      <w:r>
        <w:rPr>
          <w:spacing w:val="11"/>
          <w:w w:val="110"/>
        </w:rPr>
        <w:t xml:space="preserve"> </w:t>
      </w:r>
      <w:r>
        <w:rPr>
          <w:w w:val="110"/>
        </w:rPr>
        <w:t>uchádzača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zamestnanie.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20b</w:t>
      </w:r>
    </w:p>
    <w:p w:rsidR="00AC24FC" w:rsidRDefault="00F36DF5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Kontrola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dodržiavania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liečebného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režimu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uchádzača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zamestnanie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počas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jeho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dočasnej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pracovnej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neschopnosti</w:t>
      </w:r>
    </w:p>
    <w:p w:rsidR="00AC24FC" w:rsidRDefault="00F36DF5">
      <w:pPr>
        <w:pStyle w:val="ListParagraph"/>
        <w:numPr>
          <w:ilvl w:val="0"/>
          <w:numId w:val="241"/>
        </w:numPr>
        <w:tabs>
          <w:tab w:val="left" w:pos="657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Na účely tohto zákona dodržiavanie liečebného režimu uchádzača o zamestnanie počas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dočasnej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pracovnej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neschopnosti,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určil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ošetrujúci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lekár,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prítomnosÉ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predpokladaného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pobytu.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Kontrolu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dodržiavania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liečebného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režimu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AC24FC" w:rsidRDefault="00F36DF5">
      <w:pPr>
        <w:pStyle w:val="ListParagraph"/>
        <w:numPr>
          <w:ilvl w:val="0"/>
          <w:numId w:val="241"/>
        </w:numPr>
        <w:tabs>
          <w:tab w:val="left" w:pos="70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Kontrola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dočasnej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opakovanie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závažné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skutočnosti.</w:t>
      </w:r>
    </w:p>
    <w:p w:rsidR="00AC24FC" w:rsidRDefault="00F36DF5">
      <w:pPr>
        <w:pStyle w:val="ListParagraph"/>
        <w:numPr>
          <w:ilvl w:val="0"/>
          <w:numId w:val="241"/>
        </w:numPr>
        <w:tabs>
          <w:tab w:val="left" w:pos="71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Určený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zamestnanec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kontrole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dodržiavania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liečebného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režimu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preukázaÉ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</w:p>
    <w:p w:rsidR="00AC24FC" w:rsidRDefault="00F36DF5">
      <w:pPr>
        <w:pStyle w:val="BodyText"/>
        <w:spacing w:before="0" w:line="226" w:lineRule="exact"/>
        <w:ind w:firstLine="0"/>
        <w:jc w:val="both"/>
      </w:pP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zamestnanie</w:t>
      </w:r>
      <w:r>
        <w:rPr>
          <w:spacing w:val="6"/>
          <w:w w:val="110"/>
        </w:rPr>
        <w:t xml:space="preserve"> </w:t>
      </w:r>
      <w:r>
        <w:rPr>
          <w:w w:val="110"/>
        </w:rPr>
        <w:t>oprávnenie</w:t>
      </w:r>
      <w:r>
        <w:rPr>
          <w:spacing w:val="6"/>
          <w:w w:val="110"/>
        </w:rPr>
        <w:t xml:space="preserve"> </w:t>
      </w:r>
      <w:r>
        <w:rPr>
          <w:w w:val="110"/>
        </w:rPr>
        <w:t>na</w:t>
      </w:r>
      <w:r>
        <w:rPr>
          <w:spacing w:val="6"/>
          <w:w w:val="110"/>
        </w:rPr>
        <w:t xml:space="preserve"> </w:t>
      </w:r>
      <w:r>
        <w:rPr>
          <w:w w:val="110"/>
        </w:rPr>
        <w:t>vykonanie</w:t>
      </w:r>
      <w:r>
        <w:rPr>
          <w:spacing w:val="6"/>
          <w:w w:val="110"/>
        </w:rPr>
        <w:t xml:space="preserve"> </w:t>
      </w:r>
      <w:r>
        <w:rPr>
          <w:w w:val="110"/>
        </w:rPr>
        <w:t>tejto</w:t>
      </w:r>
      <w:r>
        <w:rPr>
          <w:spacing w:val="6"/>
          <w:w w:val="110"/>
        </w:rPr>
        <w:t xml:space="preserve"> </w:t>
      </w:r>
      <w:r>
        <w:rPr>
          <w:w w:val="110"/>
        </w:rPr>
        <w:t>kontroly.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41"/>
        </w:numPr>
        <w:tabs>
          <w:tab w:val="left" w:pos="66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 kontrole dodržiavania liečebného režimu uchádzača o zamestnanie počas jeho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ošetrujúcim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posudkovým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lekárom.</w:t>
      </w:r>
    </w:p>
    <w:p w:rsidR="00AC24FC" w:rsidRDefault="00F36DF5">
      <w:pPr>
        <w:pStyle w:val="ListParagraph"/>
        <w:numPr>
          <w:ilvl w:val="0"/>
          <w:numId w:val="241"/>
        </w:numPr>
        <w:tabs>
          <w:tab w:val="left" w:pos="7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  dodržiavania  liečebného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režimu, potvrdí ich svojím podpisom a zistené porušenie dodržiavania liečebného režimu 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lekárovi.</w:t>
      </w:r>
    </w:p>
    <w:p w:rsidR="00AC24FC" w:rsidRDefault="00F36DF5">
      <w:pPr>
        <w:spacing w:before="186"/>
        <w:ind w:left="105" w:right="105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ČASŤ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21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Zamestnávanie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štátnych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príslušníkov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tretej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krajiny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miestom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výkonu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práce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území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republiky</w:t>
      </w:r>
    </w:p>
    <w:p w:rsidR="00AC24FC" w:rsidRDefault="00F36DF5">
      <w:pPr>
        <w:pStyle w:val="ListParagraph"/>
        <w:numPr>
          <w:ilvl w:val="0"/>
          <w:numId w:val="240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zamestnávaÉ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:rsidR="00AC24FC" w:rsidRDefault="00F36DF5">
      <w:pPr>
        <w:pStyle w:val="ListParagraph"/>
        <w:numPr>
          <w:ilvl w:val="0"/>
          <w:numId w:val="23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je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držiteľom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modrej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karty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únie</w:t>
      </w:r>
      <w:r>
        <w:rPr>
          <w:w w:val="105"/>
          <w:position w:val="5"/>
          <w:sz w:val="10"/>
        </w:rPr>
        <w:t>22a</w:t>
      </w:r>
      <w:r>
        <w:rPr>
          <w:w w:val="105"/>
          <w:sz w:val="20"/>
        </w:rPr>
        <w:t>)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„modrá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karta“),</w:t>
      </w:r>
    </w:p>
    <w:p w:rsidR="00AC24FC" w:rsidRDefault="00F36DF5">
      <w:pPr>
        <w:pStyle w:val="ListParagraph"/>
        <w:numPr>
          <w:ilvl w:val="0"/>
          <w:numId w:val="239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má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w w:val="110"/>
          <w:position w:val="5"/>
          <w:sz w:val="10"/>
        </w:rPr>
        <w:t>22b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39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má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w w:val="110"/>
          <w:position w:val="5"/>
          <w:sz w:val="10"/>
        </w:rPr>
        <w:t>22c</w:t>
      </w:r>
      <w:r>
        <w:rPr>
          <w:w w:val="110"/>
          <w:sz w:val="18"/>
        </w:rPr>
        <w:t>)</w:t>
      </w:r>
      <w:r>
        <w:rPr>
          <w:spacing w:val="43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w w:val="110"/>
          <w:position w:val="5"/>
          <w:sz w:val="10"/>
        </w:rPr>
        <w:t>22ca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39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  <w:r>
        <w:rPr>
          <w:w w:val="110"/>
          <w:position w:val="5"/>
          <w:sz w:val="10"/>
        </w:rPr>
        <w:t>22d</w:t>
      </w:r>
      <w:r>
        <w:rPr>
          <w:w w:val="110"/>
          <w:sz w:val="18"/>
        </w:rPr>
        <w:t>)</w:t>
      </w:r>
    </w:p>
    <w:p w:rsidR="00AC24FC" w:rsidRDefault="00AC24FC">
      <w:pPr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39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má udelené povolenie na zamestnanie a udelený prechodný pobyt štátneho príslušníka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 ktorý má priznané postavenie osoby s dlhodobým pobytom v členskom štáte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w w:val="110"/>
          <w:position w:val="5"/>
          <w:sz w:val="10"/>
        </w:rPr>
        <w:t>22da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2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spĺňa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23a.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40"/>
        </w:numPr>
        <w:tabs>
          <w:tab w:val="left" w:pos="688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príslušník  tretej  krajiny  podľa  odseku 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 a)  až  e)  môže  byÉ  zamestnaný  len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pomere.</w:t>
      </w:r>
    </w:p>
    <w:p w:rsidR="00AC24FC" w:rsidRDefault="00F36DF5">
      <w:pPr>
        <w:pStyle w:val="ListParagraph"/>
        <w:numPr>
          <w:ilvl w:val="0"/>
          <w:numId w:val="240"/>
        </w:numPr>
        <w:tabs>
          <w:tab w:val="left" w:pos="64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Príslušný úrad na vydanie potvrdenia o možnosti obsadenia voľného pracovného miesta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udelenie povolenia na zamestnanie je úrad, v ktorého územnom obvode bude štátny príslušník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240"/>
        </w:numPr>
        <w:tabs>
          <w:tab w:val="left" w:pos="65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Zamestnávateľ alebo agentúra dočasného zamestnávania nemôže štátneho príslušníka tretej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krajiny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dočasne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prideliÉ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 užívateľskému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zamestnávateľovi.</w:t>
      </w:r>
      <w:r>
        <w:rPr>
          <w:w w:val="110"/>
          <w:position w:val="5"/>
          <w:sz w:val="10"/>
        </w:rPr>
        <w:t>22e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 tri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roky pred podaním žiadosti o udelenie prechodného pobytu na účel zamestnania alebo pred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podaním žiadosti o obnovenie prechodného pobytu na účel zamestnania, môže dočasne prideliÉ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štátneho príslušníka tretej krajiny podľa odseku 1 písm. b) na výkon práce k užívateľskému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zamestnávateľovi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zamestnaní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nedostatkom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okrese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12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af).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v rámci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udeleného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prechodného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dočasne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prideliÉ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 inému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užívateľskému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zamestnávateľovi.</w:t>
      </w:r>
    </w:p>
    <w:p w:rsidR="00AC24FC" w:rsidRDefault="00F36DF5">
      <w:pPr>
        <w:pStyle w:val="ListParagraph"/>
        <w:numPr>
          <w:ilvl w:val="0"/>
          <w:numId w:val="240"/>
        </w:numPr>
        <w:tabs>
          <w:tab w:val="left" w:pos="653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>Sezónne zamestnanie na účely tohto zákona je činnosÉ, ktorej vykonávanie nepresahuje 180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 počas 12 po sebe nasledujúcich mesiacov a je viazané na určité obdobie roka opakujúcou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sledom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sezónnymi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 sa vyžaduje podstatne vyšší objem práce. Zoznam odvetví sezónnych zamestnaní 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AC24FC" w:rsidRDefault="00F36DF5">
      <w:pPr>
        <w:pStyle w:val="ListParagraph"/>
        <w:numPr>
          <w:ilvl w:val="0"/>
          <w:numId w:val="240"/>
        </w:numPr>
        <w:tabs>
          <w:tab w:val="left" w:pos="65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Zamestnávateľ nesmie z celkového počtu zamestnancov zamestnávaÉ viac ako 30 % 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vety.  Na  účely  prvej  vety  a § 21b  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</w:p>
    <w:p w:rsidR="00AC24FC" w:rsidRDefault="00F36DF5">
      <w:pPr>
        <w:pStyle w:val="ListParagraph"/>
        <w:numPr>
          <w:ilvl w:val="0"/>
          <w:numId w:val="23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nezapočítavajú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užívateľskému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</w:p>
    <w:p w:rsidR="00AC24FC" w:rsidRDefault="00F36DF5">
      <w:pPr>
        <w:pStyle w:val="ListParagraph"/>
        <w:numPr>
          <w:ilvl w:val="0"/>
          <w:numId w:val="23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započítavajú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užívateľskému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pridelení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21a</w:t>
      </w:r>
    </w:p>
    <w:p w:rsidR="00AC24FC" w:rsidRDefault="00F36DF5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Potvrdenie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možnosti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obsadenia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voľného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pracovného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miesta,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ktoré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zodpovedá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vysokokvalifikovanému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zamestnaniu</w:t>
      </w:r>
    </w:p>
    <w:p w:rsidR="00AC24FC" w:rsidRDefault="00F36DF5">
      <w:pPr>
        <w:pStyle w:val="ListParagraph"/>
        <w:numPr>
          <w:ilvl w:val="1"/>
          <w:numId w:val="238"/>
        </w:numPr>
        <w:tabs>
          <w:tab w:val="left" w:pos="653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Ústredie vydá potvrdenie o možnosti obsadenia voľného pracovného miesta, ktoré 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 zamestnaniu, ktoré obsahuje súhlas alebo nesúhlas s jeho obsadením,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útvaru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AC24FC" w:rsidRDefault="00F36DF5">
      <w:pPr>
        <w:pStyle w:val="ListParagraph"/>
        <w:numPr>
          <w:ilvl w:val="1"/>
          <w:numId w:val="238"/>
        </w:numPr>
        <w:tabs>
          <w:tab w:val="left" w:pos="73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 vzor  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kópia</w:t>
      </w:r>
    </w:p>
    <w:p w:rsidR="00AC24FC" w:rsidRDefault="00F36DF5">
      <w:pPr>
        <w:pStyle w:val="ListParagraph"/>
        <w:numPr>
          <w:ilvl w:val="0"/>
          <w:numId w:val="23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pracovnej zmluvy na výkon zamestnania, ktoré zodpovedá vysokokvalifikovanému 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prísľubu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22f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37"/>
        </w:numPr>
        <w:tabs>
          <w:tab w:val="left" w:pos="389"/>
        </w:tabs>
        <w:spacing w:before="130" w:line="285" w:lineRule="auto"/>
        <w:rPr>
          <w:sz w:val="18"/>
        </w:rPr>
      </w:pPr>
      <w:r>
        <w:rPr>
          <w:w w:val="110"/>
          <w:sz w:val="20"/>
        </w:rPr>
        <w:t>rozhodnutia o uznaní dokladu o vzdelaní štátneho príslušníka tretej krajiny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22g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časti žiadosti o vydanie modrej karty,</w:t>
      </w:r>
      <w:r>
        <w:rPr>
          <w:w w:val="110"/>
          <w:position w:val="5"/>
          <w:sz w:val="10"/>
        </w:rPr>
        <w:t>22h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ktorej sú osobné údaje štátneho príslušníka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krajiny.</w:t>
      </w:r>
    </w:p>
    <w:p w:rsidR="00AC24FC" w:rsidRDefault="00F36DF5">
      <w:pPr>
        <w:pStyle w:val="ListParagraph"/>
        <w:numPr>
          <w:ilvl w:val="1"/>
          <w:numId w:val="238"/>
        </w:numPr>
        <w:tabs>
          <w:tab w:val="left" w:pos="653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Ústredie vydá potvrdenie o možnosti obsadenia voľného pracovného miesta, ktoré 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 zamestnaniu, ktoré obsahuje súhlas s jeho obsadením, ak voľné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   nie   je   možné   obsadiÉ   uchádzačom   o zamestnanie   vedeným   v evidencii   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zmluve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prísľube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 a ak zamestnávateľ, ktorý má záujem prijaÉ do zamestnania štátneho 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 o vydanie modrej karty. Pri vydávaní potvrdenia o možnosti obsadenia voľného pracovného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situáciu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1"/>
          <w:numId w:val="238"/>
        </w:numPr>
        <w:tabs>
          <w:tab w:val="left" w:pos="830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štyri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:rsidR="00AC24FC" w:rsidRDefault="00F36DF5">
      <w:pPr>
        <w:pStyle w:val="ListParagraph"/>
        <w:numPr>
          <w:ilvl w:val="1"/>
          <w:numId w:val="238"/>
        </w:numPr>
        <w:tabs>
          <w:tab w:val="left" w:pos="83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</w:p>
    <w:p w:rsidR="00AC24FC" w:rsidRDefault="00F36DF5">
      <w:pPr>
        <w:pStyle w:val="ListParagraph"/>
        <w:numPr>
          <w:ilvl w:val="1"/>
          <w:numId w:val="238"/>
        </w:numPr>
        <w:tabs>
          <w:tab w:val="left" w:pos="6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Ústredie môže zrušiÉ potvrdenie o možnosti obsadenia voľného pracovného miesta,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 vysokokvalifikovanému zamestnaniu, ak bolo kontrolnou činnosÉou podľa § 68 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závažnosÉ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nedostatku.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21b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Potvrdenie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možnosti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obsadenia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voľného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pracovného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miesta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9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zboru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ŽiadosÉ o vydanie potvrdenia o možnosti obsadenia voľného pracovného miesta sa podáva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kópia</w:t>
      </w:r>
    </w:p>
    <w:p w:rsidR="00AC24FC" w:rsidRDefault="00F36DF5">
      <w:pPr>
        <w:pStyle w:val="ListParagraph"/>
        <w:numPr>
          <w:ilvl w:val="0"/>
          <w:numId w:val="23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pracovnej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prísľubu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tretej krajiny do zamestnania; ak ide o sezónne zamestnanie, prísľub zamestnávateľa na prijatie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AC24FC" w:rsidRDefault="00F36DF5">
      <w:pPr>
        <w:pStyle w:val="ListParagraph"/>
        <w:numPr>
          <w:ilvl w:val="0"/>
          <w:numId w:val="235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rozhodnutia o uznaní dokladu o vzdelaní štátneho príslušníka tretej krajiny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22g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požadovanom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regulované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povolanie,</w:t>
      </w:r>
      <w:r>
        <w:rPr>
          <w:w w:val="110"/>
          <w:position w:val="5"/>
          <w:sz w:val="10"/>
        </w:rPr>
        <w:t>22ha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3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časti žiadosti o udelenie prechodného pobytu,</w:t>
      </w:r>
      <w:r>
        <w:rPr>
          <w:w w:val="110"/>
          <w:position w:val="5"/>
          <w:sz w:val="10"/>
        </w:rPr>
        <w:t>22i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ktorej sú osobné údaje štátneho 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 krajiny, a ak ide o štátneho príslušníka tretej krajiny podľa § 21 ods. 4 druhej vety,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užívateľského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0"/>
          <w:numId w:val="23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stanoviska diplomatickej misie alebo konzulárneho úradu</w:t>
      </w:r>
      <w:r>
        <w:rPr>
          <w:w w:val="110"/>
          <w:position w:val="5"/>
          <w:sz w:val="10"/>
        </w:rPr>
        <w:t>22j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Slovenskej republiky v zahraničí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„zastupiteľský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22k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zastupiteľskom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úrade,</w:t>
      </w:r>
    </w:p>
    <w:p w:rsidR="00AC24FC" w:rsidRDefault="00F36DF5">
      <w:pPr>
        <w:pStyle w:val="ListParagraph"/>
        <w:numPr>
          <w:ilvl w:val="0"/>
          <w:numId w:val="23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dokladu preukazujúceho názov a sídlo hostiteľského subjektu</w:t>
      </w:r>
      <w:r>
        <w:rPr>
          <w:w w:val="110"/>
          <w:position w:val="5"/>
          <w:sz w:val="10"/>
        </w:rPr>
        <w:t>22ka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dátum začiatku a 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vnútropodnikového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presunu</w:t>
      </w:r>
      <w:r>
        <w:rPr>
          <w:w w:val="110"/>
          <w:position w:val="5"/>
          <w:sz w:val="10"/>
        </w:rPr>
        <w:t>22kb</w:t>
      </w:r>
      <w:r>
        <w:rPr>
          <w:w w:val="110"/>
          <w:sz w:val="18"/>
        </w:rPr>
        <w:t>)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22kc</w:t>
      </w:r>
      <w:r>
        <w:rPr>
          <w:w w:val="110"/>
          <w:sz w:val="18"/>
        </w:rPr>
        <w:t>)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>preukazujúcich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388" w:right="103" w:firstLine="0"/>
        <w:jc w:val="both"/>
      </w:pPr>
      <w:r>
        <w:rPr>
          <w:w w:val="110"/>
        </w:rPr>
        <w:t>skutočnosÉ, že ide o vnútropodnikový presun, ak ide o štátneho príslušníka tretej krajiny 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9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b)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c).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Podmienkou na vydanie potvrdenia o možnosti obsadenia voľného pracovného miesta,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AC24FC" w:rsidRDefault="00F36DF5">
      <w:pPr>
        <w:pStyle w:val="ListParagraph"/>
        <w:numPr>
          <w:ilvl w:val="0"/>
          <w:numId w:val="23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zamestnávateľovi, ktorý má záujem prijaÉ do zamestnania štátneho príslušníka tretej 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užívateľskému zamestnávateľovi, ak ide o štátneho príslušníka tretej krajiny podľa § 21 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hostiteľskému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podaním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preukazovanie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AC24FC" w:rsidRDefault="00F36DF5">
      <w:pPr>
        <w:pStyle w:val="ListParagraph"/>
        <w:numPr>
          <w:ilvl w:val="0"/>
          <w:numId w:val="23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zamestnávateľ, ktorý má záujem prijaÉ do zamestnania štátneho príslušníka tretej krajiny,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užívateľský zamestnávateľ, ak ide o štátneho príslušníka tretej krajiny podľa § 21 ods. 4 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splnil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62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udelenie prechodného pobytu na účel zamestnania alebo pred podaním žiadosti o obnovenie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obnovenie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zamestnania;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AC24FC" w:rsidRDefault="00F36DF5">
      <w:pPr>
        <w:pStyle w:val="ListParagraph"/>
        <w:numPr>
          <w:ilvl w:val="0"/>
          <w:numId w:val="234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požadovanému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vzdelaniu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23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udelenie prechodného pobytu na účel zamestnania alebo pred podaním žiadosti o obnovenie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26" w:lineRule="exact"/>
        <w:ind w:left="388" w:firstLine="0"/>
        <w:jc w:val="both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21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4</w:t>
      </w:r>
      <w:r>
        <w:rPr>
          <w:spacing w:val="15"/>
          <w:w w:val="110"/>
        </w:rPr>
        <w:t xml:space="preserve"> </w:t>
      </w:r>
      <w:r>
        <w:rPr>
          <w:w w:val="110"/>
        </w:rPr>
        <w:t>druhej</w:t>
      </w:r>
      <w:r>
        <w:rPr>
          <w:spacing w:val="15"/>
          <w:w w:val="110"/>
        </w:rPr>
        <w:t xml:space="preserve"> </w:t>
      </w:r>
      <w:r>
        <w:rPr>
          <w:w w:val="110"/>
        </w:rPr>
        <w:t>vety.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36"/>
        </w:numPr>
        <w:tabs>
          <w:tab w:val="left" w:pos="71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sezónne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vnútropodnikový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presun,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aj,</w:t>
      </w:r>
    </w:p>
    <w:p w:rsidR="00AC24FC" w:rsidRDefault="00F36DF5">
      <w:pPr>
        <w:pStyle w:val="ListParagraph"/>
        <w:numPr>
          <w:ilvl w:val="0"/>
          <w:numId w:val="2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že zamestnávateľ, ktorý má záujem prijaÉ do zamestnania štátneho príslušníka tretej 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užívateľský zamestnávateľ, ak ide o štátneho príslušníka tretej krajiny podľa § 21 ods. 4 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hostiteľský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</w:p>
    <w:p w:rsidR="00AC24FC" w:rsidRDefault="00F36DF5">
      <w:pPr>
        <w:pStyle w:val="ListParagraph"/>
        <w:numPr>
          <w:ilvl w:val="1"/>
          <w:numId w:val="233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zisÉovanie  a preukazovanie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splnenie podmienky podľa § 70 ods. 7 písm. f) na žiadosÉ úradu preukazuje 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hostiteľský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</w:p>
    <w:p w:rsidR="00AC24FC" w:rsidRDefault="00F36DF5">
      <w:pPr>
        <w:pStyle w:val="ListParagraph"/>
        <w:numPr>
          <w:ilvl w:val="1"/>
          <w:numId w:val="233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nemal uloženú pokutu podľa osobitného predpisu</w:t>
      </w:r>
      <w:r>
        <w:rPr>
          <w:w w:val="110"/>
          <w:position w:val="5"/>
          <w:sz w:val="10"/>
        </w:rPr>
        <w:t>22kd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za porušenie povinnosti podľa § 23b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11 v období piatich rokov pred podaním žiadosti o udelenie prechodného pobytu na účel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zamestnania;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splnenie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zisÉuje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2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prísľub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AC24FC" w:rsidRDefault="00F36DF5">
      <w:pPr>
        <w:pStyle w:val="ListParagraph"/>
        <w:numPr>
          <w:ilvl w:val="0"/>
          <w:numId w:val="2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vnútropodnikový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presun,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skutočnosÉ,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ide o štátneho príslušníka tretej krajiny podľa § 21 ods. 4 druhej vety, podmienkou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potvrdenia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možnosti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obsadenia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voľného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miesta,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dohody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dočasnom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pridelení    zamestnancov    medzi    agentúrou    dočasného    zamestnávania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užívateľským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pridelení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medzi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99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súhlas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jeho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obsadením,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voľné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miesto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nie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možné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obsadiÉ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 vedeným v evidencii uchádzačov o zamestnanie. Pri vydávaní potvrdenia 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 voľného pracovného miesta úrad prihliada na situáciu na trhu práce a na stanovisko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zastupiteľského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22k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5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vydá potvrdenie o možnosti obsadenia voľného pracovného miesta bez prihliadnutia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situáciu na trhu práce, ak ide o štátneho príslušníka tretej krajiny, ktorý vykonáva v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pedagogický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učiteľ,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umelecký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vývojový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štátneho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príslušníka tretej krajiny podľa odseku 8 písm. b) a c). Úrad vydá potvrdenie o možnosti 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 pracovného miesta bez prihliadnutia na situáciu na trhu práce aj vtedy, ak ide o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 s nedostatkom pracovnej sily štátnym príslušníkom tretej krajiny v okrese podľa §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af) u zamestnávateľa, ktorý ku dňu podania žiadosti o udelenie prechodného pobytu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 zamestnáva menej ako 30 % štátnych príslušníkov tretej krajiny z celkového 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    pričom    do    celkového    počtu    zamestnancov    sa    započítavajú    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času.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 na formulári, ktorého vzor určí ústredie. Ak ide o štátneho príslušníka tretej 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musí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spĺňaÉ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veta.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69"/>
        </w:tabs>
        <w:spacing w:before="192" w:line="285" w:lineRule="auto"/>
        <w:ind w:firstLine="226"/>
        <w:rPr>
          <w:sz w:val="20"/>
        </w:rPr>
      </w:pPr>
      <w:r>
        <w:rPr>
          <w:w w:val="110"/>
          <w:sz w:val="20"/>
        </w:rPr>
        <w:t>Potvrdenie o možnosti obsadenia voľného pracovného miesta, ktoré obsahuje súhlas 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pridelenie,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AC24FC" w:rsidRDefault="00F36DF5">
      <w:pPr>
        <w:pStyle w:val="ListParagraph"/>
        <w:numPr>
          <w:ilvl w:val="0"/>
          <w:numId w:val="2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180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sezónne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23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jeden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rok,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štátneho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príslušníka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tretej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krajiny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vysokoškolským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vzdelaním,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vnútropodnikového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presunu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(stáž)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získania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vedomostí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manažmentu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</w:p>
    <w:p w:rsidR="00AC24FC" w:rsidRDefault="00F36DF5">
      <w:pPr>
        <w:pStyle w:val="ListParagraph"/>
        <w:numPr>
          <w:ilvl w:val="0"/>
          <w:numId w:val="2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tri roky, ak ide o štátneho príslušníka tretej krajiny, ktorý v rámci vnútropodnikového presunu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vedomosti, zručnosti, schopnosti, poznatky, kvalifikáciu a skúsenosti nevyhnutné na 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manažment,</w:t>
      </w:r>
    </w:p>
    <w:p w:rsidR="00AC24FC" w:rsidRDefault="00F36DF5">
      <w:pPr>
        <w:pStyle w:val="ListParagraph"/>
        <w:numPr>
          <w:ilvl w:val="0"/>
          <w:numId w:val="2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päÉ rokov, ak to ustanovuje medzinárodná zmluva, ktorou je Slovenská republika viazaná, 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niet,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zaručená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vzájomnosÉ,</w:t>
      </w:r>
    </w:p>
    <w:p w:rsidR="00AC24FC" w:rsidRDefault="00F36DF5">
      <w:pPr>
        <w:pStyle w:val="ListParagraph"/>
        <w:numPr>
          <w:ilvl w:val="0"/>
          <w:numId w:val="23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roky,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36"/>
        </w:numPr>
        <w:tabs>
          <w:tab w:val="left" w:pos="64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Potvrdenie o možnosti obsadenia voľného pracovného miesta sa vydáva na formulári,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</w:p>
    <w:p w:rsidR="00AC24FC" w:rsidRDefault="00F36DF5">
      <w:pPr>
        <w:pStyle w:val="ListParagraph"/>
        <w:numPr>
          <w:ilvl w:val="0"/>
          <w:numId w:val="236"/>
        </w:numPr>
        <w:tabs>
          <w:tab w:val="left" w:pos="79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Úrad, ktorý potvrdenie o možnosti obsadenia voľného pracovného miesta vydal, môže 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 zrušiÉ, ak bolo kontrolnou činnosÉou podľa § 68 zistené porušenie všeobecne záväzných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závažnosÉ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vydal,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potvrdenie,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0"/>
          <w:numId w:val="23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zamestnávateľovi alebo užívateľskému zamestnávateľovi, ak ide o sezónne zamestnanie,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hostiteľskému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31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zamestnávateľ alebo užívateľský zamestnávateľ, ak ide o sezónne zamestnanie, alebo hostiteľský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AC24FC" w:rsidRDefault="00F36DF5">
      <w:pPr>
        <w:pStyle w:val="ListParagraph"/>
        <w:numPr>
          <w:ilvl w:val="0"/>
          <w:numId w:val="2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zamestnávateľovi alebo užívateľskému zamestnávateľovi, ak ide o sezónne zamestnanie,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hostiteľskému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bode,</w:t>
      </w:r>
    </w:p>
    <w:p w:rsidR="00AC24FC" w:rsidRDefault="00F36DF5">
      <w:pPr>
        <w:pStyle w:val="ListParagraph"/>
        <w:numPr>
          <w:ilvl w:val="0"/>
          <w:numId w:val="2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agentúre dočasného zamestnávania bola pozastavená činnosÉ alebo bolo zrušené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 činnosti agentúry dočasného zamestnávania podľa § 31 ods. 2, ak ide o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2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dočasné pridelenie štátneho príslušníka tretej krajiny k užívateľskému zamestnávateľovi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skončilo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vydané.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22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Povolenie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74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 tretej krajiny, zamestnávateľa alebo právnickej osoby alebo fyzickej osoby, ku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 štátny príslušník tretej krajiny vyslaný vykonávaÉ prácu, ak voľné pracovné miesto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Podmienkou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AC24FC" w:rsidRDefault="00F36DF5">
      <w:pPr>
        <w:pStyle w:val="ListParagraph"/>
        <w:numPr>
          <w:ilvl w:val="0"/>
          <w:numId w:val="23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zamestnávateľovi, ktorý má záujem prijaÉ do zamestnania štátneho príslušníka tretej 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 uložená pokuta za porušenie zákazu nelegálneho zamestnávania v období piatich 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zisÉovanie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preukazovanie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AC24FC" w:rsidRDefault="00F36DF5">
      <w:pPr>
        <w:pStyle w:val="ListParagraph"/>
        <w:numPr>
          <w:ilvl w:val="0"/>
          <w:numId w:val="23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  príslušníka  tretej  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povinnosÉ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62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6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desaÉ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pracovných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dní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podaním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230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požadovanému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vzdelaniu.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231"/>
        </w:numPr>
        <w:tabs>
          <w:tab w:val="left" w:pos="65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Podmienkou na udelenie povolenia na zamestnanie na účel sezónneho zamestnania je aj,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AC24FC" w:rsidRDefault="00F36DF5">
      <w:pPr>
        <w:pStyle w:val="ListParagraph"/>
        <w:numPr>
          <w:ilvl w:val="0"/>
          <w:numId w:val="22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spĺňa podmienky podľa § 70 ods. 7 písm. a), b), e) a f); na zisÉovanie a preukazovanie 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zamestnanie na účel sezónneho zamestnania predložil štátny príslušník tretej krajiny, 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</w:p>
    <w:p w:rsidR="00AC24FC" w:rsidRDefault="00F36DF5">
      <w:pPr>
        <w:pStyle w:val="ListParagraph"/>
        <w:numPr>
          <w:ilvl w:val="0"/>
          <w:numId w:val="22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5"/>
          <w:sz w:val="20"/>
        </w:rPr>
        <w:t>nemal uloženú pokutu podľa osobitného predpisu</w:t>
      </w:r>
      <w:r>
        <w:rPr>
          <w:w w:val="115"/>
          <w:position w:val="5"/>
          <w:sz w:val="10"/>
        </w:rPr>
        <w:t>22kd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za porušenie povinnosti podľa § 23b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11 v období piatich rokov pred podaním žiadosti o udelenie povolenia na zamestnanie na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účel sezónneho zamestnania;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splnenie 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podmienok zisÉuje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69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2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pracovná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písomný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prísľub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AC24FC" w:rsidRDefault="00F36DF5">
      <w:pPr>
        <w:pStyle w:val="ListParagraph"/>
        <w:numPr>
          <w:ilvl w:val="0"/>
          <w:numId w:val="2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uznaní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22g</w:t>
      </w:r>
      <w:r>
        <w:rPr>
          <w:w w:val="110"/>
          <w:sz w:val="18"/>
        </w:rPr>
        <w:t>)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požadovanom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vzdelaní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preklade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jazyka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388" w:right="103" w:firstLine="0"/>
        <w:jc w:val="both"/>
      </w:pPr>
      <w:r>
        <w:rPr>
          <w:w w:val="110"/>
        </w:rPr>
        <w:t>v origináli alebo v úradne osvedčenej kópii alebo v úradnom preklade do českého jazyka, na</w:t>
      </w:r>
      <w:r>
        <w:rPr>
          <w:spacing w:val="1"/>
          <w:w w:val="110"/>
        </w:rPr>
        <w:t xml:space="preserve"> </w:t>
      </w:r>
      <w:r>
        <w:rPr>
          <w:w w:val="110"/>
        </w:rPr>
        <w:t>ktorom</w:t>
      </w:r>
      <w:r>
        <w:rPr>
          <w:spacing w:val="1"/>
          <w:w w:val="110"/>
        </w:rPr>
        <w:t xml:space="preserve"> </w:t>
      </w:r>
      <w:r>
        <w:rPr>
          <w:w w:val="110"/>
        </w:rPr>
        <w:t>zastupiteľský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vyznačí</w:t>
      </w:r>
      <w:r>
        <w:rPr>
          <w:spacing w:val="1"/>
          <w:w w:val="110"/>
        </w:rPr>
        <w:t xml:space="preserve"> </w:t>
      </w:r>
      <w:r>
        <w:rPr>
          <w:w w:val="110"/>
        </w:rPr>
        <w:t>zhodu</w:t>
      </w:r>
      <w:r>
        <w:rPr>
          <w:spacing w:val="1"/>
          <w:w w:val="110"/>
        </w:rPr>
        <w:t xml:space="preserve"> </w:t>
      </w:r>
      <w:r>
        <w:rPr>
          <w:w w:val="110"/>
        </w:rPr>
        <w:t>prekladu</w:t>
      </w:r>
      <w:r>
        <w:rPr>
          <w:spacing w:val="1"/>
          <w:w w:val="110"/>
        </w:rPr>
        <w:t xml:space="preserve"> </w:t>
      </w:r>
      <w:r>
        <w:rPr>
          <w:w w:val="110"/>
        </w:rPr>
        <w:t>s originálom</w:t>
      </w:r>
      <w:r>
        <w:rPr>
          <w:spacing w:val="1"/>
          <w:w w:val="110"/>
        </w:rPr>
        <w:t xml:space="preserve"> </w:t>
      </w:r>
      <w:r>
        <w:rPr>
          <w:w w:val="110"/>
        </w:rPr>
        <w:t>osvedčovacou</w:t>
      </w:r>
      <w:r>
        <w:rPr>
          <w:spacing w:val="1"/>
          <w:w w:val="110"/>
        </w:rPr>
        <w:t xml:space="preserve"> </w:t>
      </w:r>
      <w:r>
        <w:rPr>
          <w:w w:val="110"/>
        </w:rPr>
        <w:t>doložkou</w:t>
      </w:r>
      <w:r>
        <w:rPr>
          <w:spacing w:val="1"/>
          <w:w w:val="110"/>
        </w:rPr>
        <w:t xml:space="preserve"> </w:t>
      </w:r>
      <w:r>
        <w:rPr>
          <w:w w:val="110"/>
        </w:rPr>
        <w:t>zastupiteľského</w:t>
      </w:r>
      <w:r>
        <w:rPr>
          <w:spacing w:val="1"/>
          <w:w w:val="110"/>
        </w:rPr>
        <w:t xml:space="preserve"> </w:t>
      </w:r>
      <w:r>
        <w:rPr>
          <w:w w:val="110"/>
        </w:rPr>
        <w:t>úradu,</w:t>
      </w:r>
      <w:r>
        <w:rPr>
          <w:spacing w:val="1"/>
          <w:w w:val="110"/>
        </w:rPr>
        <w:t xml:space="preserve"> </w:t>
      </w:r>
      <w:r>
        <w:rPr>
          <w:w w:val="110"/>
        </w:rPr>
        <w:t>opatrený</w:t>
      </w:r>
      <w:r>
        <w:rPr>
          <w:spacing w:val="1"/>
          <w:w w:val="110"/>
        </w:rPr>
        <w:t xml:space="preserve"> </w:t>
      </w:r>
      <w:r>
        <w:rPr>
          <w:w w:val="110"/>
        </w:rPr>
        <w:t>doložkou</w:t>
      </w:r>
      <w:r>
        <w:rPr>
          <w:spacing w:val="1"/>
          <w:w w:val="110"/>
        </w:rPr>
        <w:t xml:space="preserve"> </w:t>
      </w:r>
      <w:r>
        <w:rPr>
          <w:w w:val="110"/>
        </w:rPr>
        <w:t>vyššieho</w:t>
      </w:r>
      <w:r>
        <w:rPr>
          <w:spacing w:val="1"/>
          <w:w w:val="110"/>
        </w:rPr>
        <w:t xml:space="preserve"> </w:t>
      </w:r>
      <w:r>
        <w:rPr>
          <w:w w:val="110"/>
        </w:rPr>
        <w:t>overenia,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medzinárodná</w:t>
      </w:r>
      <w:r>
        <w:rPr>
          <w:spacing w:val="1"/>
          <w:w w:val="110"/>
        </w:rPr>
        <w:t xml:space="preserve"> </w:t>
      </w:r>
      <w:r>
        <w:rPr>
          <w:w w:val="110"/>
        </w:rPr>
        <w:t>zmluva</w:t>
      </w:r>
      <w:r>
        <w:rPr>
          <w:spacing w:val="1"/>
          <w:w w:val="110"/>
        </w:rPr>
        <w:t xml:space="preserve"> </w:t>
      </w:r>
      <w:r>
        <w:rPr>
          <w:w w:val="110"/>
        </w:rPr>
        <w:t>neustanovuje inak,</w:t>
      </w:r>
      <w:r>
        <w:rPr>
          <w:w w:val="110"/>
          <w:position w:val="5"/>
          <w:sz w:val="10"/>
        </w:rPr>
        <w:t>22l</w:t>
      </w:r>
      <w:r>
        <w:rPr>
          <w:w w:val="110"/>
          <w:sz w:val="18"/>
        </w:rPr>
        <w:t xml:space="preserve">) </w:t>
      </w:r>
      <w:r>
        <w:rPr>
          <w:w w:val="110"/>
        </w:rPr>
        <w:t>alebo doklad o požadovanom vzdelaní vydaný alebo overený príslušnými</w:t>
      </w:r>
      <w:r>
        <w:rPr>
          <w:spacing w:val="1"/>
          <w:w w:val="110"/>
        </w:rPr>
        <w:t xml:space="preserve"> </w:t>
      </w:r>
      <w:r>
        <w:rPr>
          <w:w w:val="110"/>
        </w:rPr>
        <w:t>orgánmi</w:t>
      </w:r>
      <w:r>
        <w:rPr>
          <w:spacing w:val="9"/>
          <w:w w:val="110"/>
        </w:rPr>
        <w:t xml:space="preserve"> </w:t>
      </w:r>
      <w:r>
        <w:rPr>
          <w:w w:val="110"/>
        </w:rPr>
        <w:t>Českej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českom</w:t>
      </w:r>
      <w:r>
        <w:rPr>
          <w:spacing w:val="10"/>
          <w:w w:val="110"/>
        </w:rPr>
        <w:t xml:space="preserve"> </w:t>
      </w:r>
      <w:r>
        <w:rPr>
          <w:w w:val="110"/>
        </w:rPr>
        <w:t>jazyku,</w:t>
      </w:r>
      <w:r>
        <w:rPr>
          <w:spacing w:val="10"/>
          <w:w w:val="110"/>
        </w:rPr>
        <w:t xml:space="preserve"> </w:t>
      </w:r>
      <w:r>
        <w:rPr>
          <w:w w:val="110"/>
        </w:rPr>
        <w:t>ak</w:t>
      </w:r>
      <w:r>
        <w:rPr>
          <w:spacing w:val="10"/>
          <w:w w:val="110"/>
        </w:rPr>
        <w:t xml:space="preserve"> </w:t>
      </w:r>
      <w:r>
        <w:rPr>
          <w:w w:val="110"/>
        </w:rPr>
        <w:t>ide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regulované</w:t>
      </w:r>
      <w:r>
        <w:rPr>
          <w:spacing w:val="10"/>
          <w:w w:val="110"/>
        </w:rPr>
        <w:t xml:space="preserve"> </w:t>
      </w:r>
      <w:r>
        <w:rPr>
          <w:w w:val="110"/>
        </w:rPr>
        <w:t>povolanie,</w:t>
      </w:r>
    </w:p>
    <w:p w:rsidR="00AC24FC" w:rsidRDefault="00F36DF5">
      <w:pPr>
        <w:pStyle w:val="ListParagraph"/>
        <w:numPr>
          <w:ilvl w:val="0"/>
          <w:numId w:val="22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pobyte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preukazujúceho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  na  účel  zlúčenia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AC24FC" w:rsidRDefault="00F36DF5">
      <w:pPr>
        <w:pStyle w:val="ListParagraph"/>
        <w:numPr>
          <w:ilvl w:val="0"/>
          <w:numId w:val="2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dlhodobým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členskom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Prílohou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AC24FC" w:rsidRDefault="00F36DF5">
      <w:pPr>
        <w:pStyle w:val="ListParagraph"/>
        <w:numPr>
          <w:ilvl w:val="0"/>
          <w:numId w:val="22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 xml:space="preserve">) 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predpokladané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obdobie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trvania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nepodlieha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</w:p>
    <w:p w:rsidR="00AC24FC" w:rsidRDefault="00F36DF5">
      <w:pPr>
        <w:pStyle w:val="ListParagraph"/>
        <w:numPr>
          <w:ilvl w:val="0"/>
          <w:numId w:val="22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 ak ide o štátneho príslušníka tretej krajiny, ktorý nepodlieha vízovej povinnosti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</w:p>
    <w:p w:rsidR="00AC24FC" w:rsidRDefault="00F36DF5">
      <w:pPr>
        <w:pStyle w:val="ListParagraph"/>
        <w:numPr>
          <w:ilvl w:val="0"/>
          <w:numId w:val="22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78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právnickou osobou alebo fyzickou osobou, ku ktorej bude štátny príslušník tretej krajiny vyslaný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 prácu, musí byÉ doplnená o písomný súhlas štátneho príslušníka tretej krajiny s touto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overením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občanom,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70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Povolenie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vydáva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formulári,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vzor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určí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ústredie.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povoleniu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účel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sezónneho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je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informácia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právach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povinnostiach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7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viazaná,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:rsidR="00AC24FC" w:rsidRDefault="00F36DF5">
      <w:pPr>
        <w:pStyle w:val="ListParagraph"/>
        <w:numPr>
          <w:ilvl w:val="0"/>
          <w:numId w:val="22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počas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12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AC24FC" w:rsidRDefault="00F36DF5">
      <w:pPr>
        <w:pStyle w:val="ListParagraph"/>
        <w:numPr>
          <w:ilvl w:val="0"/>
          <w:numId w:val="2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námorník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Slovenskej  republike  alebo  na  lodi,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plaví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vlajkou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 udelený prechodný pobyt na účel zlúčenia rodiny, v období do uplynutia 12 mesiacov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:rsidR="00AC24FC" w:rsidRDefault="00F36DF5">
      <w:pPr>
        <w:pStyle w:val="ListParagraph"/>
        <w:numPr>
          <w:ilvl w:val="0"/>
          <w:numId w:val="2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 udelený prechodný pobyt štátneho príslušníka tretej krajiny, ktorý má priznané 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dlhodobým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únie,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osobitný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w w:val="110"/>
          <w:position w:val="5"/>
          <w:sz w:val="10"/>
        </w:rPr>
        <w:t>22da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7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udelí povolenie na zamestnanie bez prihliadnutia na situáciu na trhu práce 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príslušníkovi tretej krajiny, ak to ustanovuje medzinárodná zmluva, ktorou je Slovenská republika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viazaná.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808"/>
        </w:tabs>
        <w:spacing w:before="198"/>
        <w:ind w:left="807" w:right="0" w:hanging="476"/>
        <w:rPr>
          <w:sz w:val="20"/>
        </w:rPr>
      </w:pPr>
      <w:r>
        <w:rPr>
          <w:w w:val="110"/>
          <w:sz w:val="20"/>
        </w:rPr>
        <w:t>Povolenie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udelí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o udelenie povolenia na zamestnanie. Úrad udelí alebo predĺži povolenie na zamestnanie na účel</w:t>
      </w:r>
      <w:r>
        <w:rPr>
          <w:spacing w:val="1"/>
          <w:w w:val="110"/>
        </w:rPr>
        <w:t xml:space="preserve"> </w:t>
      </w:r>
      <w:r>
        <w:rPr>
          <w:w w:val="110"/>
        </w:rPr>
        <w:t>sezónneho zamestnania do desiatich pracovných dní odo dňa doručenia žiadosti o udelenie alebo</w:t>
      </w:r>
      <w:r>
        <w:rPr>
          <w:spacing w:val="1"/>
          <w:w w:val="110"/>
        </w:rPr>
        <w:t xml:space="preserve"> </w:t>
      </w:r>
      <w:r>
        <w:rPr>
          <w:w w:val="110"/>
        </w:rPr>
        <w:t>predĺženie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povolenia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zamestnanie,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ide </w:t>
      </w:r>
      <w:r>
        <w:rPr>
          <w:spacing w:val="4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štátneho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príslušníka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tretej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krajiny, </w:t>
      </w:r>
      <w:r>
        <w:rPr>
          <w:spacing w:val="41"/>
          <w:w w:val="110"/>
        </w:rPr>
        <w:t xml:space="preserve"> </w:t>
      </w:r>
      <w:r>
        <w:rPr>
          <w:w w:val="110"/>
        </w:rPr>
        <w:t>ktorému</w:t>
      </w:r>
      <w:r>
        <w:rPr>
          <w:spacing w:val="-51"/>
          <w:w w:val="110"/>
        </w:rPr>
        <w:t xml:space="preserve"> </w:t>
      </w:r>
      <w:r>
        <w:rPr>
          <w:w w:val="110"/>
        </w:rPr>
        <w:t>v období piatich rokov pred podaním tejto žiadosti bolo udelené povolenie na zamestnanie na účel</w:t>
      </w:r>
      <w:r>
        <w:rPr>
          <w:spacing w:val="1"/>
          <w:w w:val="110"/>
        </w:rPr>
        <w:t xml:space="preserve"> </w:t>
      </w:r>
      <w:r>
        <w:rPr>
          <w:w w:val="110"/>
        </w:rPr>
        <w:t>sezónneho zamestnania alebo bol udelený prechodný pobyt na účel sezónneho zamestnania. Ak</w:t>
      </w:r>
      <w:r>
        <w:rPr>
          <w:spacing w:val="1"/>
          <w:w w:val="110"/>
        </w:rPr>
        <w:t xml:space="preserve"> </w:t>
      </w:r>
      <w:r>
        <w:rPr>
          <w:w w:val="110"/>
        </w:rPr>
        <w:t>žiadosÉ</w:t>
      </w:r>
      <w:r>
        <w:rPr>
          <w:spacing w:val="26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udelenie</w:t>
      </w:r>
      <w:r>
        <w:rPr>
          <w:spacing w:val="26"/>
          <w:w w:val="110"/>
        </w:rPr>
        <w:t xml:space="preserve"> </w:t>
      </w:r>
      <w:r>
        <w:rPr>
          <w:w w:val="110"/>
        </w:rPr>
        <w:t>alebo</w:t>
      </w:r>
      <w:r>
        <w:rPr>
          <w:spacing w:val="27"/>
          <w:w w:val="110"/>
        </w:rPr>
        <w:t xml:space="preserve"> </w:t>
      </w:r>
      <w:r>
        <w:rPr>
          <w:w w:val="110"/>
        </w:rPr>
        <w:t>predĺženie</w:t>
      </w:r>
      <w:r>
        <w:rPr>
          <w:spacing w:val="26"/>
          <w:w w:val="110"/>
        </w:rPr>
        <w:t xml:space="preserve"> </w:t>
      </w:r>
      <w:r>
        <w:rPr>
          <w:w w:val="110"/>
        </w:rPr>
        <w:t>povolenia</w:t>
      </w:r>
      <w:r>
        <w:rPr>
          <w:spacing w:val="27"/>
          <w:w w:val="110"/>
        </w:rPr>
        <w:t xml:space="preserve"> </w:t>
      </w:r>
      <w:r>
        <w:rPr>
          <w:w w:val="110"/>
        </w:rPr>
        <w:t>na</w:t>
      </w:r>
      <w:r>
        <w:rPr>
          <w:spacing w:val="26"/>
          <w:w w:val="110"/>
        </w:rPr>
        <w:t xml:space="preserve"> </w:t>
      </w:r>
      <w:r>
        <w:rPr>
          <w:w w:val="110"/>
        </w:rPr>
        <w:t>zamestnanie</w:t>
      </w:r>
      <w:r>
        <w:rPr>
          <w:spacing w:val="26"/>
          <w:w w:val="110"/>
        </w:rPr>
        <w:t xml:space="preserve"> </w:t>
      </w:r>
      <w:r>
        <w:rPr>
          <w:w w:val="110"/>
        </w:rPr>
        <w:t>nie</w:t>
      </w:r>
      <w:r>
        <w:rPr>
          <w:spacing w:val="27"/>
          <w:w w:val="110"/>
        </w:rPr>
        <w:t xml:space="preserve"> </w:t>
      </w:r>
      <w:r>
        <w:rPr>
          <w:w w:val="110"/>
        </w:rPr>
        <w:t>je</w:t>
      </w:r>
      <w:r>
        <w:rPr>
          <w:spacing w:val="26"/>
          <w:w w:val="110"/>
        </w:rPr>
        <w:t xml:space="preserve"> </w:t>
      </w:r>
      <w:r>
        <w:rPr>
          <w:w w:val="110"/>
        </w:rPr>
        <w:t>úplná,</w:t>
      </w:r>
      <w:r>
        <w:rPr>
          <w:spacing w:val="26"/>
          <w:w w:val="110"/>
        </w:rPr>
        <w:t xml:space="preserve"> </w:t>
      </w:r>
      <w:r>
        <w:rPr>
          <w:w w:val="110"/>
        </w:rPr>
        <w:t>úrad</w:t>
      </w:r>
      <w:r>
        <w:rPr>
          <w:spacing w:val="27"/>
          <w:w w:val="110"/>
        </w:rPr>
        <w:t xml:space="preserve"> </w:t>
      </w:r>
      <w:r>
        <w:rPr>
          <w:w w:val="110"/>
        </w:rPr>
        <w:t>vyzve</w:t>
      </w:r>
      <w:r>
        <w:rPr>
          <w:spacing w:val="26"/>
          <w:w w:val="110"/>
        </w:rPr>
        <w:t xml:space="preserve"> </w:t>
      </w:r>
      <w:r>
        <w:rPr>
          <w:w w:val="110"/>
        </w:rPr>
        <w:t>žiadateľa,</w:t>
      </w:r>
      <w:r>
        <w:rPr>
          <w:spacing w:val="-50"/>
          <w:w w:val="110"/>
        </w:rPr>
        <w:t xml:space="preserve"> </w:t>
      </w:r>
      <w:r>
        <w:rPr>
          <w:w w:val="110"/>
        </w:rPr>
        <w:t>aby ju v primerane určenej lehote doplnil; lehoty podľa prvej vety a druhej vety začnú plynúÉ až po</w:t>
      </w:r>
      <w:r>
        <w:rPr>
          <w:spacing w:val="1"/>
          <w:w w:val="110"/>
        </w:rPr>
        <w:t xml:space="preserve"> </w:t>
      </w:r>
      <w:r>
        <w:rPr>
          <w:w w:val="110"/>
        </w:rPr>
        <w:t>doručení</w:t>
      </w:r>
      <w:r>
        <w:rPr>
          <w:spacing w:val="10"/>
          <w:w w:val="110"/>
        </w:rPr>
        <w:t xml:space="preserve"> </w:t>
      </w:r>
      <w:r>
        <w:rPr>
          <w:w w:val="110"/>
        </w:rPr>
        <w:t>úplnej</w:t>
      </w:r>
      <w:r>
        <w:rPr>
          <w:spacing w:val="10"/>
          <w:w w:val="110"/>
        </w:rPr>
        <w:t xml:space="preserve"> </w:t>
      </w:r>
      <w:r>
        <w:rPr>
          <w:w w:val="110"/>
        </w:rPr>
        <w:t>žiadosti.</w:t>
      </w:r>
    </w:p>
    <w:p w:rsidR="00AC24FC" w:rsidRDefault="00F36DF5">
      <w:pPr>
        <w:pStyle w:val="ListParagraph"/>
        <w:numPr>
          <w:ilvl w:val="1"/>
          <w:numId w:val="231"/>
        </w:numPr>
        <w:tabs>
          <w:tab w:val="left" w:pos="765"/>
        </w:tabs>
        <w:spacing w:before="197"/>
        <w:ind w:left="764" w:right="0" w:hanging="433"/>
        <w:rPr>
          <w:sz w:val="20"/>
        </w:rPr>
      </w:pP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neudelí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0"/>
          <w:numId w:val="22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</w:p>
    <w:p w:rsidR="00AC24FC" w:rsidRDefault="00F36DF5">
      <w:pPr>
        <w:pStyle w:val="ListParagraph"/>
        <w:numPr>
          <w:ilvl w:val="1"/>
          <w:numId w:val="22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žiadateľom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udelenie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azylu,</w:t>
      </w:r>
    </w:p>
    <w:p w:rsidR="00AC24FC" w:rsidRDefault="00F36DF5">
      <w:pPr>
        <w:pStyle w:val="ListParagraph"/>
        <w:numPr>
          <w:ilvl w:val="1"/>
          <w:numId w:val="225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nespĺňa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22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doklady predložené podľa odsekov 4 a 5 boli získané podvodným spôsobom, sfalšované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neoprávnene pozmenené alebo doklady podľa odsekov 4 a 5 neboli predložené, a to ani v lehote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určenej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tretej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vety,</w:t>
      </w:r>
    </w:p>
    <w:p w:rsidR="00AC24FC" w:rsidRDefault="00F36DF5">
      <w:pPr>
        <w:pStyle w:val="ListParagraph"/>
        <w:numPr>
          <w:ilvl w:val="0"/>
          <w:numId w:val="2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1"/>
          <w:numId w:val="225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posudzovanou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AC24FC" w:rsidRDefault="00F36DF5">
      <w:pPr>
        <w:pStyle w:val="ListParagraph"/>
        <w:numPr>
          <w:ilvl w:val="1"/>
          <w:numId w:val="22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1"/>
          <w:numId w:val="22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pracovné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prísľube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23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Platnosť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povolenia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224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PlatnosÉ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uplynutím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udelené,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skončením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udelené,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uplynutím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príslušníkovi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zamietnutím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zánikom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dňom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modrej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karty,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zamietnutím žiadosti o udelenie prechodného pobytu štátneho príslušníka tretej krajiny,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 priznané postavenie osoby s dlhodobým pobytom v členskom štáte Európskej únie,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zánikom prechodného pobytu štátneho príslušníka tretej krajiny, ktorý má priznané 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dlhodobým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AC24FC" w:rsidRDefault="00F36DF5">
      <w:pPr>
        <w:pStyle w:val="ListParagraph"/>
        <w:numPr>
          <w:ilvl w:val="0"/>
          <w:numId w:val="2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dňom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azylu.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24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Úrad,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udelil,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odníme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0"/>
          <w:numId w:val="22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doklady predložené podľa § 22 ods. 4 a 5 boli získané podvodným spôsobom, sfalšované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neoprávnene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pozmenené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222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1"/>
          <w:numId w:val="22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posudzovanou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672" w:firstLine="0"/>
      </w:pPr>
      <w:r>
        <w:rPr>
          <w:w w:val="110"/>
        </w:rPr>
        <w:t>vznikol</w:t>
      </w:r>
      <w:r>
        <w:rPr>
          <w:spacing w:val="5"/>
          <w:w w:val="110"/>
        </w:rPr>
        <w:t xml:space="preserve"> </w:t>
      </w:r>
      <w:r>
        <w:rPr>
          <w:w w:val="110"/>
        </w:rPr>
        <w:t>nárok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6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5"/>
          <w:w w:val="110"/>
        </w:rPr>
        <w:t xml:space="preserve"> </w:t>
      </w:r>
      <w:r>
        <w:rPr>
          <w:w w:val="110"/>
        </w:rPr>
        <w:t>pomoci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hmotnej</w:t>
      </w:r>
      <w:r>
        <w:rPr>
          <w:spacing w:val="5"/>
          <w:w w:val="110"/>
        </w:rPr>
        <w:t xml:space="preserve"> </w:t>
      </w:r>
      <w:r>
        <w:rPr>
          <w:w w:val="110"/>
        </w:rPr>
        <w:t>núdzi,</w:t>
      </w:r>
      <w:r>
        <w:rPr>
          <w:spacing w:val="6"/>
          <w:w w:val="110"/>
        </w:rPr>
        <w:t xml:space="preserve"> </w:t>
      </w:r>
      <w:r>
        <w:rPr>
          <w:w w:val="110"/>
        </w:rPr>
        <w:t>alebo</w:t>
      </w:r>
    </w:p>
    <w:p w:rsidR="00AC24FC" w:rsidRDefault="00F36DF5">
      <w:pPr>
        <w:pStyle w:val="ListParagraph"/>
        <w:numPr>
          <w:ilvl w:val="1"/>
          <w:numId w:val="222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 na udelenie povolenia na zamestnanie uvedenú v § 22 ods. 3 písm. a), bola 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 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b);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predĺži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príslušníkovi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zamestnávateľa.</w:t>
      </w:r>
    </w:p>
    <w:p w:rsidR="00AC24FC" w:rsidRDefault="00F36DF5">
      <w:pPr>
        <w:pStyle w:val="ListParagraph"/>
        <w:numPr>
          <w:ilvl w:val="0"/>
          <w:numId w:val="224"/>
        </w:numPr>
        <w:tabs>
          <w:tab w:val="left" w:pos="654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Úrad, ktorý povolenie na zamestnanie udelil, môže odňaÉ povolenie na zamestnanie, ak 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závažnosÉ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nedostatku.</w:t>
      </w:r>
    </w:p>
    <w:p w:rsidR="00AC24FC" w:rsidRDefault="00F36DF5">
      <w:pPr>
        <w:pStyle w:val="ListParagraph"/>
        <w:numPr>
          <w:ilvl w:val="0"/>
          <w:numId w:val="224"/>
        </w:numPr>
        <w:tabs>
          <w:tab w:val="left" w:pos="64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Povolenie na zamestnanie udelí úrad najviac na obdobie, počas ktorého by malo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trvaÉ, najviac však na dva roky alebo najviac na päÉ rokov, ak to ustanovuje medzinárodná zmluva,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viazaná,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niet,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zaručená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vzájomnosÉ;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zamestnávaní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AC24FC" w:rsidRDefault="00F36DF5">
      <w:pPr>
        <w:pStyle w:val="ListParagraph"/>
        <w:numPr>
          <w:ilvl w:val="0"/>
          <w:numId w:val="224"/>
        </w:numPr>
        <w:tabs>
          <w:tab w:val="left" w:pos="66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Povolenie na zamestnanie môže úrad na žiadosÉ štátneho príslušníka tretej krajiny predĺžiÉ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 na dva roky, a to i opakovane. Povolenie na zamestnanie na účel sezónneho 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úrad na žiadosÉ štátneho príslušníka tretej krajiny jedenkrát predĺžiÉ, ak bolo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 udelené na menej ako 90 dní, pričom celková doba povolenia na zamestnanie 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presiahnuÉ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mesiacov;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zamestnávateľa.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predĺžení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22.</w:t>
      </w:r>
    </w:p>
    <w:p w:rsidR="00AC24FC" w:rsidRDefault="00F36DF5">
      <w:pPr>
        <w:pStyle w:val="ListParagraph"/>
        <w:numPr>
          <w:ilvl w:val="0"/>
          <w:numId w:val="224"/>
        </w:numPr>
        <w:tabs>
          <w:tab w:val="left" w:pos="690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Podmienkou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predĺženia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toho istého zamestnávateľa a na tom istom pracovnom mieste; to sa nevzÉahuje na 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 na zamestnanie na účel sezónneho zamestnania. Písomnú žiadosÉ o predĺženie 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 skončením platnosti udeleného povolenia na zamestnanie a v prípade predĺženia povolenia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skončením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23a</w:t>
      </w:r>
    </w:p>
    <w:p w:rsidR="00AC24FC" w:rsidRDefault="00F36DF5">
      <w:pPr>
        <w:pStyle w:val="ListParagraph"/>
        <w:numPr>
          <w:ilvl w:val="0"/>
          <w:numId w:val="221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zamestnávaÉ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 osoby s dlhodobým pobytom v členskom štáte Európskej únie,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 uplynutí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 uplynutí 12 mesiacov nepretržitého pobytu na území Slovenskej republiky od udelenia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rodinným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modrej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karty,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rodinným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21b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AC24FC" w:rsidRDefault="00F36DF5">
      <w:pPr>
        <w:pStyle w:val="BodyText"/>
        <w:spacing w:before="43"/>
        <w:ind w:left="785" w:firstLine="0"/>
      </w:pPr>
      <w:r>
        <w:rPr>
          <w:w w:val="110"/>
        </w:rPr>
        <w:t>b)</w:t>
      </w:r>
      <w:r>
        <w:rPr>
          <w:spacing w:val="-1"/>
          <w:w w:val="110"/>
        </w:rPr>
        <w:t xml:space="preserve"> </w:t>
      </w:r>
      <w:r>
        <w:rPr>
          <w:w w:val="110"/>
        </w:rPr>
        <w:t>alebo písm.</w:t>
      </w:r>
      <w:r>
        <w:rPr>
          <w:spacing w:val="-1"/>
          <w:w w:val="110"/>
        </w:rPr>
        <w:t xml:space="preserve"> </w:t>
      </w:r>
      <w:r>
        <w:rPr>
          <w:w w:val="110"/>
        </w:rPr>
        <w:t>c) alebo</w:t>
      </w:r>
      <w:r>
        <w:rPr>
          <w:spacing w:val="-1"/>
          <w:w w:val="110"/>
        </w:rPr>
        <w:t xml:space="preserve"> </w:t>
      </w:r>
      <w:r>
        <w:rPr>
          <w:w w:val="110"/>
        </w:rPr>
        <w:t>podľa písmena</w:t>
      </w:r>
      <w:r>
        <w:rPr>
          <w:spacing w:val="-1"/>
          <w:w w:val="110"/>
        </w:rPr>
        <w:t xml:space="preserve"> </w:t>
      </w:r>
      <w:r>
        <w:rPr>
          <w:w w:val="110"/>
        </w:rPr>
        <w:t>ah) alebo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rodinným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ktorý je rodinným príslušníkom občana členského štátu Európskej únie a ktorý má právo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2"/>
          <w:tab w:val="left" w:pos="503"/>
        </w:tabs>
        <w:spacing w:before="100"/>
        <w:ind w:right="0" w:hanging="398"/>
        <w:rPr>
          <w:sz w:val="18"/>
        </w:rPr>
      </w:pPr>
      <w:r>
        <w:rPr>
          <w:w w:val="110"/>
          <w:sz w:val="20"/>
        </w:rPr>
        <w:t>ktorý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:rsidR="00AC24FC" w:rsidRDefault="00AC24FC">
      <w:pPr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502" w:right="103" w:firstLine="0"/>
        <w:jc w:val="both"/>
      </w:pPr>
      <w:r>
        <w:rPr>
          <w:w w:val="110"/>
        </w:rPr>
        <w:t>a výkon jeho práce nepresiahne u všetkých zamestnávateľov 10 hodín týždenne alebo 20 hodín</w:t>
      </w:r>
      <w:r>
        <w:rPr>
          <w:spacing w:val="1"/>
          <w:w w:val="110"/>
        </w:rPr>
        <w:t xml:space="preserve"> </w:t>
      </w:r>
      <w:r>
        <w:rPr>
          <w:w w:val="110"/>
        </w:rPr>
        <w:t>týždenne,</w:t>
      </w:r>
      <w:r>
        <w:rPr>
          <w:spacing w:val="23"/>
          <w:w w:val="110"/>
        </w:rPr>
        <w:t xml:space="preserve"> </w:t>
      </w:r>
      <w:r>
        <w:rPr>
          <w:w w:val="110"/>
        </w:rPr>
        <w:t>ak</w:t>
      </w:r>
      <w:r>
        <w:rPr>
          <w:spacing w:val="23"/>
          <w:w w:val="110"/>
        </w:rPr>
        <w:t xml:space="preserve"> </w:t>
      </w:r>
      <w:r>
        <w:rPr>
          <w:w w:val="110"/>
        </w:rPr>
        <w:t>je</w:t>
      </w:r>
      <w:r>
        <w:rPr>
          <w:spacing w:val="24"/>
          <w:w w:val="110"/>
        </w:rPr>
        <w:t xml:space="preserve"> </w:t>
      </w:r>
      <w:r>
        <w:rPr>
          <w:w w:val="110"/>
        </w:rPr>
        <w:t>študentom</w:t>
      </w:r>
      <w:r>
        <w:rPr>
          <w:spacing w:val="23"/>
          <w:w w:val="110"/>
        </w:rPr>
        <w:t xml:space="preserve"> </w:t>
      </w:r>
      <w:r>
        <w:rPr>
          <w:w w:val="110"/>
        </w:rPr>
        <w:t>vysokej</w:t>
      </w:r>
      <w:r>
        <w:rPr>
          <w:spacing w:val="24"/>
          <w:w w:val="110"/>
        </w:rPr>
        <w:t xml:space="preserve"> </w:t>
      </w:r>
      <w:r>
        <w:rPr>
          <w:w w:val="110"/>
        </w:rPr>
        <w:t>školy,</w:t>
      </w:r>
      <w:r>
        <w:rPr>
          <w:spacing w:val="23"/>
          <w:w w:val="110"/>
        </w:rPr>
        <w:t xml:space="preserve"> </w:t>
      </w:r>
      <w:r>
        <w:rPr>
          <w:w w:val="110"/>
        </w:rPr>
        <w:t>alebo</w:t>
      </w:r>
      <w:r>
        <w:rPr>
          <w:spacing w:val="23"/>
          <w:w w:val="110"/>
        </w:rPr>
        <w:t xml:space="preserve"> </w:t>
      </w:r>
      <w:r>
        <w:rPr>
          <w:w w:val="110"/>
        </w:rPr>
        <w:t>tomu</w:t>
      </w:r>
      <w:r>
        <w:rPr>
          <w:spacing w:val="24"/>
          <w:w w:val="110"/>
        </w:rPr>
        <w:t xml:space="preserve"> </w:t>
      </w:r>
      <w:r>
        <w:rPr>
          <w:w w:val="110"/>
        </w:rPr>
        <w:t>zodpovedajúci</w:t>
      </w:r>
      <w:r>
        <w:rPr>
          <w:spacing w:val="23"/>
          <w:w w:val="110"/>
        </w:rPr>
        <w:t xml:space="preserve"> </w:t>
      </w:r>
      <w:r>
        <w:rPr>
          <w:w w:val="110"/>
        </w:rPr>
        <w:t>počet</w:t>
      </w:r>
      <w:r>
        <w:rPr>
          <w:spacing w:val="24"/>
          <w:w w:val="110"/>
        </w:rPr>
        <w:t xml:space="preserve"> </w:t>
      </w:r>
      <w:r>
        <w:rPr>
          <w:w w:val="110"/>
        </w:rPr>
        <w:t>dní</w:t>
      </w:r>
      <w:r>
        <w:rPr>
          <w:spacing w:val="23"/>
          <w:w w:val="110"/>
        </w:rPr>
        <w:t xml:space="preserve"> </w:t>
      </w:r>
      <w:r>
        <w:rPr>
          <w:w w:val="110"/>
        </w:rPr>
        <w:t>alebo</w:t>
      </w:r>
      <w:r>
        <w:rPr>
          <w:spacing w:val="24"/>
          <w:w w:val="110"/>
        </w:rPr>
        <w:t xml:space="preserve"> </w:t>
      </w:r>
      <w:r>
        <w:rPr>
          <w:w w:val="110"/>
        </w:rPr>
        <w:t>mesiacov</w:t>
      </w:r>
      <w:r>
        <w:rPr>
          <w:spacing w:val="-51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rok,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vývoja,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osobitný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w w:val="110"/>
          <w:position w:val="5"/>
          <w:sz w:val="10"/>
        </w:rPr>
        <w:t>24a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vykonáva výskum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 vývoj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 základe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dohody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hosÉovaní</w:t>
      </w:r>
      <w:r>
        <w:rPr>
          <w:w w:val="110"/>
          <w:position w:val="5"/>
          <w:sz w:val="10"/>
        </w:rPr>
        <w:t>24b</w:t>
      </w:r>
      <w:r>
        <w:rPr>
          <w:w w:val="110"/>
          <w:sz w:val="18"/>
        </w:rPr>
        <w:t>)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ktorého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pedagogická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celkovo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2"/>
          <w:tab w:val="left" w:pos="503"/>
        </w:tabs>
        <w:spacing w:line="285" w:lineRule="auto"/>
        <w:rPr>
          <w:sz w:val="18"/>
        </w:rPr>
      </w:pP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Slováka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  <w:r>
        <w:rPr>
          <w:w w:val="110"/>
          <w:position w:val="5"/>
          <w:sz w:val="10"/>
        </w:rPr>
        <w:t>24c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2"/>
          <w:tab w:val="left" w:pos="503"/>
        </w:tabs>
        <w:ind w:right="0" w:hanging="398"/>
        <w:rPr>
          <w:sz w:val="18"/>
        </w:rPr>
      </w:pP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azylu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vstup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umožňuje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w w:val="110"/>
          <w:position w:val="5"/>
          <w:sz w:val="10"/>
        </w:rPr>
        <w:t>25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ktorému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azyl,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ktorému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doplnková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ochrana,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2"/>
          <w:tab w:val="left" w:pos="503"/>
        </w:tabs>
        <w:spacing w:before="142"/>
        <w:ind w:right="0" w:hanging="398"/>
        <w:rPr>
          <w:sz w:val="18"/>
        </w:rPr>
      </w:pPr>
      <w:r>
        <w:rPr>
          <w:w w:val="110"/>
          <w:sz w:val="20"/>
        </w:rPr>
        <w:t>ktorému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poskytlo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útočisko,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ak trvanie jeho pracovnoprávneho vzÉahu alebo vyslania na výkon práce nepresiahne celkovo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spacing w:line="285" w:lineRule="auto"/>
        <w:rPr>
          <w:sz w:val="20"/>
        </w:rPr>
      </w:pPr>
      <w:r>
        <w:rPr>
          <w:w w:val="110"/>
          <w:sz w:val="20"/>
        </w:rPr>
        <w:t>pedagogický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akademický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učiteľ,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výskumný alebo vývojový pracovník, ktorý je účastníkom odborného vedeckého podujatia,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1"/>
          <w:numId w:val="220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výkonný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umelec,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umeleckom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podujatí,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ktorý zabezpečuje na základe obchodnej zmluvy dodávky tovaru alebo služieb a tento tovar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dodávkou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montáž,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záručné  a opravárenské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týkajúce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nastavenia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systémov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výrobných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dodávkou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programátorské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školenia,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  príslušníka 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ktorý je rodinný príslušník člena diplomatickej misie, zamestnanca konzulárneho úradu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 medzinárodnej vládnej organizácie so sídlom na území Slovenskej republiky,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zaručuje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vzájomnosÉ,</w:t>
      </w:r>
    </w:p>
    <w:p w:rsidR="00AC24FC" w:rsidRDefault="00F36DF5">
      <w:pPr>
        <w:pStyle w:val="ListParagraph"/>
        <w:numPr>
          <w:ilvl w:val="0"/>
          <w:numId w:val="220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ktorý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   záchrannej   jednotky   a poskytuje   pomoc   na   základe   medzištátnej   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vzájomnej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odstraňovaní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havárií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živelných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pohrôm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prípadoch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humanitárnej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ind w:right="0" w:hanging="398"/>
        <w:rPr>
          <w:sz w:val="18"/>
        </w:rPr>
      </w:pP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civilnej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vysielajúceho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ktorý vykonáva odbornú prax alebo odborný výcvik podľa osobitných predpisov</w:t>
      </w:r>
      <w:r>
        <w:rPr>
          <w:w w:val="110"/>
          <w:position w:val="5"/>
          <w:sz w:val="10"/>
        </w:rPr>
        <w:t>28a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školách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školských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zariadeniach,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ktorý úspešne absolvoval štúdium na strednej škole alebo štúdium na vysokej škole 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ktorý bude zamestnaný na určené obdobie na účel jeho zaškolenia, najviac na šesÉ po 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týždňov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nedostatkom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okrese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podanú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žiadosÉ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 pobytu na účel zamestnania spolu so všetkými náležitosÉami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28aa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isté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before="98"/>
        <w:ind w:right="0" w:hanging="398"/>
        <w:rPr>
          <w:sz w:val="20"/>
        </w:rPr>
      </w:pPr>
      <w:r>
        <w:rPr>
          <w:w w:val="110"/>
          <w:sz w:val="20"/>
        </w:rPr>
        <w:t xml:space="preserve">ktorý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nedovŕšil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26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rokov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veku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bude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zamestnávaný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príležitostnými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časovo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502" w:right="103" w:firstLine="0"/>
        <w:jc w:val="both"/>
      </w:pPr>
      <w:r>
        <w:rPr>
          <w:w w:val="110"/>
        </w:rPr>
        <w:t>obmedzenými prácami v rámci výmeny medzi školami alebo v rámci programov pre mládež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programov</w:t>
      </w:r>
      <w:r>
        <w:rPr>
          <w:spacing w:val="11"/>
          <w:w w:val="110"/>
        </w:rPr>
        <w:t xml:space="preserve"> </w:t>
      </w:r>
      <w:r>
        <w:rPr>
          <w:w w:val="110"/>
        </w:rPr>
        <w:t>pre</w:t>
      </w:r>
      <w:r>
        <w:rPr>
          <w:spacing w:val="11"/>
          <w:w w:val="110"/>
        </w:rPr>
        <w:t xml:space="preserve"> </w:t>
      </w:r>
      <w:r>
        <w:rPr>
          <w:w w:val="110"/>
        </w:rPr>
        <w:t>vzdelávanie,</w:t>
      </w:r>
      <w:r>
        <w:rPr>
          <w:spacing w:val="11"/>
          <w:w w:val="110"/>
        </w:rPr>
        <w:t xml:space="preserve"> </w:t>
      </w:r>
      <w:r>
        <w:rPr>
          <w:w w:val="110"/>
        </w:rPr>
        <w:t>ktorých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Slovenská</w:t>
      </w:r>
      <w:r>
        <w:rPr>
          <w:spacing w:val="11"/>
          <w:w w:val="110"/>
        </w:rPr>
        <w:t xml:space="preserve"> </w:t>
      </w:r>
      <w:r>
        <w:rPr>
          <w:w w:val="110"/>
        </w:rPr>
        <w:t>republika</w:t>
      </w:r>
      <w:r>
        <w:rPr>
          <w:spacing w:val="11"/>
          <w:w w:val="110"/>
        </w:rPr>
        <w:t xml:space="preserve"> </w:t>
      </w:r>
      <w:r>
        <w:rPr>
          <w:w w:val="110"/>
        </w:rPr>
        <w:t>zúčastňuje,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ktorého vyslal zamestnávateľ so sídlom v členskom štáte Európskej únie v rámci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zamestnávateľom,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ktorý je spoločník obchodnej spoločnosti, štatutárny orgán obchodnej spoločnosti alebo 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štatutárneho orgánu obchodnej spoločnosti, ktorý plní úlohy pre obchodnú spoločnosÉ,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poskytnutá investičná pomoc,</w:t>
      </w:r>
      <w:r>
        <w:rPr>
          <w:w w:val="110"/>
          <w:position w:val="5"/>
          <w:sz w:val="10"/>
        </w:rPr>
        <w:t>28b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vykonávaním činností, a to počas obdobia, na ktoré 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tovar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dodáva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montáž,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opravárenské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výrobných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programátorské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školenia,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AC24FC" w:rsidRDefault="00F36DF5">
      <w:pPr>
        <w:pStyle w:val="ListParagraph"/>
        <w:numPr>
          <w:ilvl w:val="0"/>
          <w:numId w:val="219"/>
        </w:numPr>
        <w:tabs>
          <w:tab w:val="left" w:pos="50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ktorý je zamestnaný v medzinárodnej hromadnej doprave, ak je na výkon práce vyslaný svojím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zamestnávateľom,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aa) ktorý</w:t>
      </w:r>
      <w:r>
        <w:rPr>
          <w:spacing w:val="1"/>
          <w:w w:val="110"/>
        </w:rPr>
        <w:t xml:space="preserve"> </w:t>
      </w:r>
      <w:r>
        <w:rPr>
          <w:w w:val="110"/>
        </w:rPr>
        <w:t>vykonáva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právnickú</w:t>
      </w:r>
      <w:r>
        <w:rPr>
          <w:spacing w:val="1"/>
          <w:w w:val="110"/>
        </w:rPr>
        <w:t xml:space="preserve"> </w:t>
      </w:r>
      <w:r>
        <w:rPr>
          <w:w w:val="110"/>
        </w:rPr>
        <w:t>osobu,</w:t>
      </w:r>
      <w:r>
        <w:rPr>
          <w:spacing w:val="1"/>
          <w:w w:val="110"/>
        </w:rPr>
        <w:t xml:space="preserve"> </w:t>
      </w:r>
      <w:r>
        <w:rPr>
          <w:w w:val="110"/>
        </w:rPr>
        <w:t>ktorej</w:t>
      </w:r>
      <w:r>
        <w:rPr>
          <w:spacing w:val="1"/>
          <w:w w:val="110"/>
        </w:rPr>
        <w:t xml:space="preserve"> </w:t>
      </w:r>
      <w:r>
        <w:rPr>
          <w:w w:val="110"/>
        </w:rPr>
        <w:t>bolo</w:t>
      </w:r>
      <w:r>
        <w:rPr>
          <w:spacing w:val="1"/>
          <w:w w:val="110"/>
        </w:rPr>
        <w:t xml:space="preserve"> </w:t>
      </w:r>
      <w:r>
        <w:rPr>
          <w:w w:val="110"/>
        </w:rPr>
        <w:t>vydané</w:t>
      </w:r>
      <w:r>
        <w:rPr>
          <w:spacing w:val="1"/>
          <w:w w:val="110"/>
        </w:rPr>
        <w:t xml:space="preserve"> </w:t>
      </w:r>
      <w:r>
        <w:rPr>
          <w:w w:val="110"/>
        </w:rPr>
        <w:t>osvedčenie</w:t>
      </w:r>
      <w:r>
        <w:rPr>
          <w:spacing w:val="1"/>
          <w:w w:val="110"/>
        </w:rPr>
        <w:t xml:space="preserve"> </w:t>
      </w:r>
      <w:r>
        <w:rPr>
          <w:w w:val="110"/>
        </w:rPr>
        <w:t>o významnej</w:t>
      </w:r>
      <w:r>
        <w:rPr>
          <w:spacing w:val="1"/>
          <w:w w:val="110"/>
        </w:rPr>
        <w:t xml:space="preserve"> </w:t>
      </w:r>
      <w:r>
        <w:rPr>
          <w:w w:val="110"/>
        </w:rPr>
        <w:t>investícií,</w:t>
      </w:r>
      <w:r>
        <w:rPr>
          <w:w w:val="110"/>
          <w:position w:val="5"/>
          <w:sz w:val="10"/>
        </w:rPr>
        <w:t>28c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ktorý</w:t>
      </w:r>
    </w:p>
    <w:p w:rsidR="00AC24FC" w:rsidRDefault="00F36DF5">
      <w:pPr>
        <w:pStyle w:val="ListParagraph"/>
        <w:numPr>
          <w:ilvl w:val="1"/>
          <w:numId w:val="219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riadi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1"/>
          <w:numId w:val="219"/>
        </w:numPr>
        <w:tabs>
          <w:tab w:val="left" w:pos="78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má mimoriadne odborné vedomosti, zručnosti, schopnosti alebo poznatky nevyhnutné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 spoločnosti, výskumné techniky alebo manažment, ak vykonávanie tejto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ab)</w:t>
      </w:r>
      <w:r>
        <w:rPr>
          <w:spacing w:val="33"/>
          <w:w w:val="110"/>
        </w:rPr>
        <w:t xml:space="preserve"> </w:t>
      </w:r>
      <w:r>
        <w:rPr>
          <w:w w:val="110"/>
        </w:rPr>
        <w:t>ktorý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akreditovaný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oblasti</w:t>
      </w:r>
      <w:r>
        <w:rPr>
          <w:spacing w:val="4"/>
          <w:w w:val="110"/>
        </w:rPr>
        <w:t xml:space="preserve"> </w:t>
      </w:r>
      <w:r>
        <w:rPr>
          <w:w w:val="110"/>
        </w:rPr>
        <w:t>oznamovacích</w:t>
      </w:r>
      <w:r>
        <w:rPr>
          <w:spacing w:val="4"/>
          <w:w w:val="110"/>
        </w:rPr>
        <w:t xml:space="preserve"> </w:t>
      </w:r>
      <w:r>
        <w:rPr>
          <w:w w:val="110"/>
        </w:rPr>
        <w:t>prostriedkov,</w:t>
      </w:r>
    </w:p>
    <w:p w:rsidR="00AC24FC" w:rsidRDefault="00F36DF5">
      <w:pPr>
        <w:pStyle w:val="BodyText"/>
        <w:spacing w:before="143"/>
        <w:ind w:firstLine="0"/>
        <w:jc w:val="both"/>
        <w:rPr>
          <w:sz w:val="18"/>
        </w:rPr>
      </w:pPr>
      <w:r>
        <w:rPr>
          <w:w w:val="110"/>
        </w:rPr>
        <w:t>ac)</w:t>
      </w:r>
      <w:r>
        <w:rPr>
          <w:spacing w:val="35"/>
          <w:w w:val="110"/>
        </w:rPr>
        <w:t xml:space="preserve"> </w:t>
      </w:r>
      <w:r>
        <w:rPr>
          <w:w w:val="110"/>
        </w:rPr>
        <w:t>ktorému</w:t>
      </w:r>
      <w:r>
        <w:rPr>
          <w:spacing w:val="-5"/>
          <w:w w:val="110"/>
        </w:rPr>
        <w:t xml:space="preserve"> </w:t>
      </w:r>
      <w:r>
        <w:rPr>
          <w:w w:val="110"/>
        </w:rPr>
        <w:t>bol</w:t>
      </w:r>
      <w:r>
        <w:rPr>
          <w:spacing w:val="-4"/>
          <w:w w:val="110"/>
        </w:rPr>
        <w:t xml:space="preserve"> </w:t>
      </w:r>
      <w:r>
        <w:rPr>
          <w:w w:val="110"/>
        </w:rPr>
        <w:t>predĺžený</w:t>
      </w:r>
      <w:r>
        <w:rPr>
          <w:spacing w:val="-5"/>
          <w:w w:val="110"/>
        </w:rPr>
        <w:t xml:space="preserve"> </w:t>
      </w:r>
      <w:r>
        <w:rPr>
          <w:w w:val="110"/>
        </w:rPr>
        <w:t>tolerovaný</w:t>
      </w:r>
      <w:r>
        <w:rPr>
          <w:spacing w:val="-5"/>
          <w:w w:val="110"/>
        </w:rPr>
        <w:t xml:space="preserve"> </w:t>
      </w:r>
      <w:r>
        <w:rPr>
          <w:w w:val="110"/>
        </w:rPr>
        <w:t>pobyt</w:t>
      </w:r>
      <w:r>
        <w:rPr>
          <w:spacing w:val="-5"/>
          <w:w w:val="110"/>
        </w:rPr>
        <w:t xml:space="preserve"> </w:t>
      </w:r>
      <w:r>
        <w:rPr>
          <w:w w:val="110"/>
        </w:rPr>
        <w:t>z</w:t>
      </w:r>
      <w:r>
        <w:rPr>
          <w:spacing w:val="-2"/>
          <w:w w:val="110"/>
        </w:rPr>
        <w:t xml:space="preserve"> </w:t>
      </w:r>
      <w:r>
        <w:rPr>
          <w:w w:val="110"/>
        </w:rPr>
        <w:t>dôvodu,</w:t>
      </w:r>
      <w:r>
        <w:rPr>
          <w:spacing w:val="-5"/>
          <w:w w:val="110"/>
        </w:rPr>
        <w:t xml:space="preserve"> </w:t>
      </w:r>
      <w:r>
        <w:rPr>
          <w:w w:val="110"/>
        </w:rPr>
        <w:t>že</w:t>
      </w:r>
      <w:r>
        <w:rPr>
          <w:spacing w:val="-5"/>
          <w:w w:val="110"/>
        </w:rPr>
        <w:t xml:space="preserve"> </w:t>
      </w:r>
      <w:r>
        <w:rPr>
          <w:w w:val="110"/>
        </w:rPr>
        <w:t>je</w:t>
      </w:r>
      <w:r>
        <w:rPr>
          <w:spacing w:val="-5"/>
          <w:w w:val="110"/>
        </w:rPr>
        <w:t xml:space="preserve"> </w:t>
      </w:r>
      <w:r>
        <w:rPr>
          <w:w w:val="110"/>
        </w:rPr>
        <w:t>obeÉou</w:t>
      </w:r>
      <w:r>
        <w:rPr>
          <w:spacing w:val="-5"/>
          <w:w w:val="110"/>
        </w:rPr>
        <w:t xml:space="preserve"> </w:t>
      </w:r>
      <w:r>
        <w:rPr>
          <w:w w:val="110"/>
        </w:rPr>
        <w:t>obchodovania</w:t>
      </w:r>
      <w:r>
        <w:rPr>
          <w:spacing w:val="-5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w w:val="110"/>
        </w:rPr>
        <w:t>ľuďmi,</w:t>
      </w:r>
      <w:r>
        <w:rPr>
          <w:w w:val="110"/>
          <w:position w:val="5"/>
          <w:sz w:val="10"/>
        </w:rPr>
        <w:t>28d</w:t>
      </w:r>
      <w:r>
        <w:rPr>
          <w:w w:val="110"/>
          <w:sz w:val="18"/>
        </w:rPr>
        <w:t>)</w:t>
      </w:r>
    </w:p>
    <w:p w:rsidR="00AC24FC" w:rsidRDefault="00F36DF5">
      <w:pPr>
        <w:pStyle w:val="BodyText"/>
        <w:spacing w:before="143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ad) ktorému bol udelený tolerovaný pobyt z dôvodu rešpektovania jeho súkromného a rodinného</w:t>
      </w:r>
      <w:r>
        <w:rPr>
          <w:spacing w:val="1"/>
          <w:w w:val="110"/>
        </w:rPr>
        <w:t xml:space="preserve"> </w:t>
      </w:r>
      <w:r>
        <w:rPr>
          <w:w w:val="110"/>
        </w:rPr>
        <w:t>života,</w:t>
      </w:r>
      <w:r>
        <w:rPr>
          <w:w w:val="110"/>
          <w:position w:val="5"/>
          <w:sz w:val="10"/>
        </w:rPr>
        <w:t>28e</w:t>
      </w:r>
      <w:r>
        <w:rPr>
          <w:w w:val="110"/>
          <w:sz w:val="18"/>
        </w:rPr>
        <w:t>)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ae)</w:t>
      </w:r>
      <w:r>
        <w:rPr>
          <w:spacing w:val="1"/>
          <w:w w:val="110"/>
        </w:rPr>
        <w:t xml:space="preserve"> </w:t>
      </w:r>
      <w:r>
        <w:rPr>
          <w:w w:val="110"/>
        </w:rPr>
        <w:t>ktorému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udelený</w:t>
      </w:r>
      <w:r>
        <w:rPr>
          <w:spacing w:val="1"/>
          <w:w w:val="110"/>
        </w:rPr>
        <w:t xml:space="preserve"> </w:t>
      </w:r>
      <w:r>
        <w:rPr>
          <w:w w:val="110"/>
        </w:rPr>
        <w:t>tolerovaný</w:t>
      </w:r>
      <w:r>
        <w:rPr>
          <w:spacing w:val="1"/>
          <w:w w:val="110"/>
        </w:rPr>
        <w:t xml:space="preserve"> </w:t>
      </w:r>
      <w:r>
        <w:rPr>
          <w:w w:val="110"/>
        </w:rPr>
        <w:t>pobyt</w:t>
      </w:r>
      <w:r>
        <w:rPr>
          <w:spacing w:val="1"/>
          <w:w w:val="110"/>
        </w:rPr>
        <w:t xml:space="preserve"> </w:t>
      </w:r>
      <w:r>
        <w:rPr>
          <w:w w:val="110"/>
        </w:rPr>
        <w:t>z dôvodu</w:t>
      </w:r>
      <w:r>
        <w:rPr>
          <w:spacing w:val="1"/>
          <w:w w:val="110"/>
        </w:rPr>
        <w:t xml:space="preserve"> </w:t>
      </w:r>
      <w:r>
        <w:rPr>
          <w:w w:val="110"/>
        </w:rPr>
        <w:t>nelegálneho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osobitne</w:t>
      </w:r>
      <w:r>
        <w:rPr>
          <w:spacing w:val="1"/>
          <w:w w:val="110"/>
        </w:rPr>
        <w:t xml:space="preserve"> </w:t>
      </w:r>
      <w:r>
        <w:rPr>
          <w:w w:val="110"/>
        </w:rPr>
        <w:t>vykorisÉujúcich pracovných podmienok, ak je jeho prítomnosÉ nevyhnutná na účely trestného</w:t>
      </w:r>
      <w:r>
        <w:rPr>
          <w:spacing w:val="1"/>
          <w:w w:val="110"/>
        </w:rPr>
        <w:t xml:space="preserve"> </w:t>
      </w:r>
      <w:r>
        <w:rPr>
          <w:w w:val="110"/>
        </w:rPr>
        <w:t>konania,</w:t>
      </w:r>
      <w:r>
        <w:rPr>
          <w:w w:val="110"/>
          <w:position w:val="5"/>
          <w:sz w:val="10"/>
        </w:rPr>
        <w:t>28f</w:t>
      </w:r>
      <w:r>
        <w:rPr>
          <w:w w:val="110"/>
          <w:sz w:val="18"/>
        </w:rPr>
        <w:t>)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af)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vykonáva</w:t>
      </w:r>
      <w:r>
        <w:rPr>
          <w:spacing w:val="1"/>
          <w:w w:val="110"/>
        </w:rPr>
        <w:t xml:space="preserve"> </w:t>
      </w:r>
      <w:r>
        <w:rPr>
          <w:w w:val="110"/>
        </w:rPr>
        <w:t>duchovenskú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z poverenia</w:t>
      </w:r>
      <w:r>
        <w:rPr>
          <w:spacing w:val="1"/>
          <w:w w:val="110"/>
        </w:rPr>
        <w:t xml:space="preserve"> </w:t>
      </w:r>
      <w:r>
        <w:rPr>
          <w:w w:val="110"/>
        </w:rPr>
        <w:t>registrovanej</w:t>
      </w:r>
      <w:r>
        <w:rPr>
          <w:spacing w:val="1"/>
          <w:w w:val="110"/>
        </w:rPr>
        <w:t xml:space="preserve"> </w:t>
      </w:r>
      <w:r>
        <w:rPr>
          <w:w w:val="110"/>
        </w:rPr>
        <w:t>cirkvi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náboženskej</w:t>
      </w:r>
      <w:r>
        <w:rPr>
          <w:spacing w:val="1"/>
          <w:w w:val="110"/>
        </w:rPr>
        <w:t xml:space="preserve"> </w:t>
      </w:r>
      <w:r>
        <w:rPr>
          <w:w w:val="110"/>
        </w:rPr>
        <w:t>spoločnosti,</w:t>
      </w:r>
    </w:p>
    <w:p w:rsidR="00AC24FC" w:rsidRDefault="00F36DF5">
      <w:pPr>
        <w:pStyle w:val="BodyText"/>
        <w:ind w:firstLine="0"/>
        <w:jc w:val="both"/>
      </w:pPr>
      <w:r>
        <w:rPr>
          <w:w w:val="110"/>
        </w:rPr>
        <w:t>ag)</w:t>
      </w:r>
      <w:r>
        <w:rPr>
          <w:spacing w:val="46"/>
          <w:w w:val="110"/>
        </w:rPr>
        <w:t xml:space="preserve"> </w:t>
      </w:r>
      <w:r>
        <w:rPr>
          <w:w w:val="110"/>
        </w:rPr>
        <w:t>ktorý</w:t>
      </w:r>
      <w:r>
        <w:rPr>
          <w:spacing w:val="3"/>
          <w:w w:val="110"/>
        </w:rPr>
        <w:t xml:space="preserve"> </w:t>
      </w:r>
      <w:r>
        <w:rPr>
          <w:w w:val="110"/>
        </w:rPr>
        <w:t>má</w:t>
      </w:r>
      <w:r>
        <w:rPr>
          <w:spacing w:val="2"/>
          <w:w w:val="110"/>
        </w:rPr>
        <w:t xml:space="preserve"> </w:t>
      </w:r>
      <w:r>
        <w:rPr>
          <w:w w:val="110"/>
        </w:rPr>
        <w:t>udelené</w:t>
      </w:r>
      <w:r>
        <w:rPr>
          <w:spacing w:val="3"/>
          <w:w w:val="110"/>
        </w:rPr>
        <w:t xml:space="preserve"> </w:t>
      </w:r>
      <w:r>
        <w:rPr>
          <w:w w:val="110"/>
        </w:rPr>
        <w:t>národné</w:t>
      </w:r>
      <w:r>
        <w:rPr>
          <w:spacing w:val="3"/>
          <w:w w:val="110"/>
        </w:rPr>
        <w:t xml:space="preserve"> </w:t>
      </w:r>
      <w:r>
        <w:rPr>
          <w:w w:val="110"/>
        </w:rPr>
        <w:t>vízum</w:t>
      </w:r>
      <w:r>
        <w:rPr>
          <w:w w:val="110"/>
          <w:position w:val="5"/>
          <w:sz w:val="10"/>
        </w:rPr>
        <w:t>28g</w:t>
      </w:r>
      <w:r>
        <w:rPr>
          <w:w w:val="110"/>
          <w:sz w:val="18"/>
        </w:rPr>
        <w:t>)</w:t>
      </w:r>
      <w:r>
        <w:rPr>
          <w:spacing w:val="8"/>
          <w:w w:val="110"/>
          <w:sz w:val="18"/>
        </w:rPr>
        <w:t xml:space="preserve"> </w:t>
      </w:r>
      <w:r>
        <w:rPr>
          <w:w w:val="110"/>
        </w:rPr>
        <w:t>a</w:t>
      </w:r>
    </w:p>
    <w:p w:rsidR="00AC24FC" w:rsidRDefault="00F36DF5">
      <w:pPr>
        <w:pStyle w:val="ListParagraph"/>
        <w:numPr>
          <w:ilvl w:val="0"/>
          <w:numId w:val="218"/>
        </w:numPr>
        <w:tabs>
          <w:tab w:val="left" w:pos="78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dovolenky,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218"/>
        </w:numPr>
        <w:tabs>
          <w:tab w:val="left" w:pos="786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podieľa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realizácii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filmového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218"/>
        </w:numPr>
        <w:tabs>
          <w:tab w:val="left" w:pos="786"/>
        </w:tabs>
        <w:spacing w:before="143" w:line="391" w:lineRule="auto"/>
        <w:ind w:left="105" w:right="1498" w:firstLine="396"/>
        <w:rPr>
          <w:sz w:val="18"/>
        </w:rPr>
      </w:pPr>
      <w:r>
        <w:rPr>
          <w:w w:val="110"/>
          <w:sz w:val="20"/>
        </w:rPr>
        <w:t>ide o záujem Slovenskej republiky, ktorý schválila vláda Slovenskej 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ah)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mobility</w:t>
      </w:r>
      <w:r>
        <w:rPr>
          <w:w w:val="110"/>
          <w:position w:val="5"/>
          <w:sz w:val="10"/>
        </w:rPr>
        <w:t>28h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17"/>
        </w:numPr>
        <w:tabs>
          <w:tab w:val="left" w:pos="786"/>
        </w:tabs>
        <w:spacing w:before="0" w:line="285" w:lineRule="auto"/>
        <w:rPr>
          <w:sz w:val="20"/>
        </w:rPr>
      </w:pPr>
      <w:r>
        <w:rPr>
          <w:w w:val="110"/>
          <w:sz w:val="20"/>
        </w:rPr>
        <w:t>od zamestnávateľa v členskom štáte Európskej únie v rámci vnútropodnikového presunu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217"/>
        </w:numPr>
        <w:tabs>
          <w:tab w:val="left" w:pos="78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ktorý vykonáva výskum a vývoj na základe dohody o hosÉovaní alebo ktorého pedagogická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celkovo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ai)</w:t>
      </w:r>
      <w:r>
        <w:rPr>
          <w:spacing w:val="1"/>
          <w:w w:val="110"/>
        </w:rPr>
        <w:t xml:space="preserve"> </w:t>
      </w:r>
      <w:r>
        <w:rPr>
          <w:w w:val="110"/>
        </w:rPr>
        <w:t>ktorého výkon práce u všetkých zamestnávateľov nepresiahne 20 hodín týždenne alebo tomu</w:t>
      </w:r>
      <w:r>
        <w:rPr>
          <w:spacing w:val="1"/>
          <w:w w:val="110"/>
        </w:rPr>
        <w:t xml:space="preserve"> </w:t>
      </w:r>
      <w:r>
        <w:rPr>
          <w:w w:val="110"/>
        </w:rPr>
        <w:t>zodpovedajúci počet dní alebo mesiacov za rok, ak ide o študenta vysokej školy, ktorý sa na</w:t>
      </w:r>
      <w:r>
        <w:rPr>
          <w:spacing w:val="1"/>
          <w:w w:val="110"/>
        </w:rPr>
        <w:t xml:space="preserve"> </w:t>
      </w:r>
      <w:r>
        <w:rPr>
          <w:w w:val="110"/>
        </w:rPr>
        <w:t>území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9"/>
          <w:w w:val="110"/>
        </w:rPr>
        <w:t xml:space="preserve"> </w:t>
      </w:r>
      <w:r>
        <w:rPr>
          <w:w w:val="110"/>
        </w:rPr>
        <w:t>zdržiava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základe</w:t>
      </w:r>
      <w:r>
        <w:rPr>
          <w:spacing w:val="9"/>
          <w:w w:val="110"/>
        </w:rPr>
        <w:t xml:space="preserve"> </w:t>
      </w:r>
      <w:r>
        <w:rPr>
          <w:w w:val="110"/>
        </w:rPr>
        <w:t>mobility,</w:t>
      </w:r>
      <w:r>
        <w:rPr>
          <w:w w:val="110"/>
          <w:position w:val="5"/>
          <w:sz w:val="10"/>
        </w:rPr>
        <w:t>28h</w:t>
      </w:r>
      <w:r>
        <w:rPr>
          <w:w w:val="110"/>
          <w:sz w:val="18"/>
        </w:rPr>
        <w:t>)</w:t>
      </w:r>
    </w:p>
    <w:p w:rsidR="00AC24FC" w:rsidRDefault="00F36DF5">
      <w:pPr>
        <w:pStyle w:val="BodyText"/>
        <w:spacing w:line="285" w:lineRule="auto"/>
        <w:ind w:left="502" w:right="103" w:hanging="397"/>
        <w:jc w:val="both"/>
      </w:pPr>
      <w:r>
        <w:rPr>
          <w:w w:val="110"/>
        </w:rPr>
        <w:t>aj)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centrum</w:t>
      </w:r>
      <w:r>
        <w:rPr>
          <w:spacing w:val="1"/>
          <w:w w:val="110"/>
        </w:rPr>
        <w:t xml:space="preserve"> </w:t>
      </w:r>
      <w:r>
        <w:rPr>
          <w:w w:val="110"/>
        </w:rPr>
        <w:t>podnikových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w w:val="110"/>
          <w:position w:val="5"/>
          <w:sz w:val="10"/>
        </w:rPr>
        <w:t>28i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poskytuje</w:t>
      </w:r>
      <w:r>
        <w:rPr>
          <w:spacing w:val="1"/>
          <w:w w:val="110"/>
        </w:rPr>
        <w:t xml:space="preserve"> </w:t>
      </w:r>
      <w:r>
        <w:rPr>
          <w:w w:val="110"/>
        </w:rPr>
        <w:t>odborné</w:t>
      </w:r>
      <w:r>
        <w:rPr>
          <w:spacing w:val="1"/>
          <w:w w:val="110"/>
        </w:rPr>
        <w:t xml:space="preserve"> </w:t>
      </w:r>
      <w:r>
        <w:rPr>
          <w:w w:val="110"/>
        </w:rPr>
        <w:t>školenia,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trvanie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pracovnoprávneho</w:t>
      </w:r>
      <w:r>
        <w:rPr>
          <w:spacing w:val="9"/>
          <w:w w:val="110"/>
        </w:rPr>
        <w:t xml:space="preserve"> </w:t>
      </w:r>
      <w:r>
        <w:rPr>
          <w:w w:val="110"/>
        </w:rPr>
        <w:t>vzÉahu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centrom</w:t>
      </w:r>
      <w:r>
        <w:rPr>
          <w:spacing w:val="9"/>
          <w:w w:val="110"/>
        </w:rPr>
        <w:t xml:space="preserve"> </w:t>
      </w:r>
      <w:r>
        <w:rPr>
          <w:w w:val="110"/>
        </w:rPr>
        <w:t>podnikových</w:t>
      </w:r>
      <w:r>
        <w:rPr>
          <w:spacing w:val="9"/>
          <w:w w:val="110"/>
        </w:rPr>
        <w:t xml:space="preserve"> </w:t>
      </w:r>
      <w:r>
        <w:rPr>
          <w:w w:val="110"/>
        </w:rPr>
        <w:t>služieb</w:t>
      </w:r>
      <w:r>
        <w:rPr>
          <w:spacing w:val="9"/>
          <w:w w:val="110"/>
        </w:rPr>
        <w:t xml:space="preserve"> </w:t>
      </w:r>
      <w:r>
        <w:rPr>
          <w:w w:val="110"/>
        </w:rPr>
        <w:t>nepresiahne</w:t>
      </w:r>
      <w:r>
        <w:rPr>
          <w:spacing w:val="9"/>
          <w:w w:val="110"/>
        </w:rPr>
        <w:t xml:space="preserve"> </w:t>
      </w:r>
      <w:r>
        <w:rPr>
          <w:w w:val="110"/>
        </w:rPr>
        <w:t>celkovo</w:t>
      </w:r>
      <w:r>
        <w:rPr>
          <w:spacing w:val="9"/>
          <w:w w:val="110"/>
        </w:rPr>
        <w:t xml:space="preserve"> </w:t>
      </w:r>
      <w:r>
        <w:rPr>
          <w:w w:val="110"/>
        </w:rPr>
        <w:t>90</w:t>
      </w:r>
      <w:r>
        <w:rPr>
          <w:spacing w:val="9"/>
          <w:w w:val="110"/>
        </w:rPr>
        <w:t xml:space="preserve"> </w:t>
      </w:r>
      <w:r>
        <w:rPr>
          <w:w w:val="110"/>
        </w:rPr>
        <w:t>dní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502" w:firstLine="0"/>
      </w:pP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kalendárnom</w:t>
      </w:r>
      <w:r>
        <w:rPr>
          <w:spacing w:val="12"/>
          <w:w w:val="110"/>
        </w:rPr>
        <w:t xml:space="preserve"> </w:t>
      </w:r>
      <w:r>
        <w:rPr>
          <w:w w:val="110"/>
        </w:rPr>
        <w:t>roku.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21"/>
        </w:numPr>
        <w:tabs>
          <w:tab w:val="left" w:pos="676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>U štátneho príslušníka tretej krajiny podľa odseku 1 sa nevyžaduje potvrdenie o možnosti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potvrdenie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možnosti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obsadenia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voľného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miesta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povolenie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zamestnanie.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23b</w:t>
      </w:r>
    </w:p>
    <w:p w:rsidR="00AC24FC" w:rsidRDefault="00F36DF5">
      <w:pPr>
        <w:spacing w:before="46" w:line="254" w:lineRule="auto"/>
        <w:ind w:left="546" w:right="544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zamestnávateľa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zamestnávaní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občana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členského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štátu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Európskej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únie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štátneho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príslušníka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tretej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krajiny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45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Zamestnávateľ je povinný vyžiadaÉ si od štátneho príslušníka tretej krajiny pred jeho prijatím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zamestnania platný doklad o pobyte alebo iné oprávnenie na pobyt podľa osobitného predpisu.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Zamestnávateľ je povinný uchovávaÉ kópiu dokladu o pobyte alebo iného oprávnenia na 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krajiny.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Zamestnávateľ je povinný písomne informovaÉ úrad o nástupe do zamestnania a 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 ktorý je držiteľom modrej karty, túto povinnosÉ plní zamestnávateľ vo vzÉahu k ústrediu.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    o zamestnávanie    štátneho    príslušníka    tretej    krajiny,    zamestnávateľ    je   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informáciám podľa prvej vety priložiÉ kópiu pracovnej zmluvy. Ak ide o zamestnávanie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príslušníka tretej krajiny podľa § 21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f), zamestnávateľ je povinný k informáciám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 vety priložiÉ kópiu pracovnej zmluvy alebo dohody o práci vykonávanej mimo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700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 bolo udelené povolenie na zamestnanie alebo ktorý má udelený prechodný pobyt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nenastúpil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7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Zamestnávateľ je povinný písomne informovaÉ ústredie, ak štátny príslušník tretej 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je držiteľom modrej karty, nenastúpil do zamestnania, do siedmich pracovných dní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714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Tuzemská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zahraničnou právnickou osobou alebo so zahraničnou fyzickou osobou, na ktorej základe sú k 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vysielaní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(ďalej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len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„informujúca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organizácia“),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zodpovedná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7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Zamestnávateľ,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príslušníkov alebo štátneho príslušníka tretej krajiny podľa § 23a, poskytuje písomne úradu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ústredie,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zamestnávanie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štátneho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príslušníka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tretej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krajiny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 xml:space="preserve">23a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písm.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u),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prílohou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k formuláru podľa prvej vety je aj kópia potvrdenia o prijatí žiadosti o udelenie prechodného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zamestnania.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zamestnávanie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štátneho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príslušníka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tretej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krajiny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spacing w:val="-1"/>
          <w:w w:val="115"/>
        </w:rPr>
        <w:t>§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23a</w:t>
      </w:r>
      <w:r>
        <w:rPr>
          <w:spacing w:val="14"/>
          <w:w w:val="115"/>
        </w:rPr>
        <w:t xml:space="preserve"> </w:t>
      </w:r>
      <w:r>
        <w:rPr>
          <w:w w:val="115"/>
        </w:rPr>
        <w:t>ods.</w:t>
      </w:r>
      <w:r>
        <w:rPr>
          <w:spacing w:val="-12"/>
          <w:w w:val="115"/>
        </w:rPr>
        <w:t xml:space="preserve"> </w:t>
      </w:r>
      <w:r>
        <w:rPr>
          <w:w w:val="115"/>
        </w:rPr>
        <w:t>1</w:t>
      </w:r>
      <w:r>
        <w:rPr>
          <w:spacing w:val="14"/>
          <w:w w:val="115"/>
        </w:rPr>
        <w:t xml:space="preserve"> </w:t>
      </w:r>
      <w:r>
        <w:rPr>
          <w:w w:val="115"/>
        </w:rPr>
        <w:t>písm.</w:t>
      </w:r>
      <w:r>
        <w:rPr>
          <w:spacing w:val="14"/>
          <w:w w:val="115"/>
        </w:rPr>
        <w:t xml:space="preserve"> </w:t>
      </w:r>
      <w:r>
        <w:rPr>
          <w:w w:val="115"/>
        </w:rPr>
        <w:t>u),</w:t>
      </w:r>
      <w:r>
        <w:rPr>
          <w:spacing w:val="14"/>
          <w:w w:val="115"/>
        </w:rPr>
        <w:t xml:space="preserve"> </w:t>
      </w:r>
      <w:r>
        <w:rPr>
          <w:w w:val="115"/>
        </w:rPr>
        <w:t>ktorý</w:t>
      </w:r>
      <w:r>
        <w:rPr>
          <w:spacing w:val="14"/>
          <w:w w:val="115"/>
        </w:rPr>
        <w:t xml:space="preserve"> </w:t>
      </w:r>
      <w:r>
        <w:rPr>
          <w:w w:val="115"/>
        </w:rPr>
        <w:t>nepodlieha</w:t>
      </w:r>
      <w:r>
        <w:rPr>
          <w:spacing w:val="13"/>
          <w:w w:val="115"/>
        </w:rPr>
        <w:t xml:space="preserve"> </w:t>
      </w:r>
      <w:r>
        <w:rPr>
          <w:w w:val="115"/>
        </w:rPr>
        <w:t>vízovej</w:t>
      </w:r>
      <w:r>
        <w:rPr>
          <w:spacing w:val="14"/>
          <w:w w:val="115"/>
        </w:rPr>
        <w:t xml:space="preserve"> </w:t>
      </w:r>
      <w:r>
        <w:rPr>
          <w:w w:val="115"/>
        </w:rPr>
        <w:t>povinnosti</w:t>
      </w:r>
      <w:r>
        <w:rPr>
          <w:spacing w:val="14"/>
          <w:w w:val="115"/>
        </w:rPr>
        <w:t xml:space="preserve"> </w:t>
      </w:r>
      <w:r>
        <w:rPr>
          <w:w w:val="115"/>
        </w:rPr>
        <w:t>podľa</w:t>
      </w:r>
      <w:r>
        <w:rPr>
          <w:spacing w:val="14"/>
          <w:w w:val="115"/>
        </w:rPr>
        <w:t xml:space="preserve"> </w:t>
      </w:r>
      <w:r>
        <w:rPr>
          <w:w w:val="115"/>
        </w:rPr>
        <w:t>osobitného</w:t>
      </w:r>
      <w:r>
        <w:rPr>
          <w:spacing w:val="14"/>
          <w:w w:val="115"/>
        </w:rPr>
        <w:t xml:space="preserve"> </w:t>
      </w:r>
      <w:r>
        <w:rPr>
          <w:w w:val="115"/>
        </w:rPr>
        <w:t>predpisu,</w:t>
      </w:r>
      <w:r>
        <w:rPr>
          <w:spacing w:val="14"/>
          <w:w w:val="115"/>
        </w:rPr>
        <w:t xml:space="preserve"> </w:t>
      </w:r>
      <w:r>
        <w:rPr>
          <w:w w:val="115"/>
        </w:rPr>
        <w:t>prílohou</w:t>
      </w:r>
      <w:r>
        <w:rPr>
          <w:spacing w:val="-53"/>
          <w:w w:val="115"/>
        </w:rPr>
        <w:t xml:space="preserve"> </w:t>
      </w:r>
      <w:r>
        <w:rPr>
          <w:w w:val="115"/>
        </w:rPr>
        <w:t>k formuláru podľa prvej vety je aj doklad potvrdzujúci zabezpečenie ubytovania, ktoré spĺňa</w:t>
      </w:r>
      <w:r>
        <w:rPr>
          <w:spacing w:val="1"/>
          <w:w w:val="115"/>
        </w:rPr>
        <w:t xml:space="preserve"> </w:t>
      </w:r>
      <w:r>
        <w:rPr>
          <w:w w:val="110"/>
        </w:rPr>
        <w:t>minimálne</w:t>
      </w:r>
      <w:r>
        <w:rPr>
          <w:spacing w:val="-8"/>
          <w:w w:val="110"/>
        </w:rPr>
        <w:t xml:space="preserve"> </w:t>
      </w:r>
      <w:r>
        <w:rPr>
          <w:w w:val="110"/>
        </w:rPr>
        <w:t>požiadavky</w:t>
      </w:r>
      <w:r>
        <w:rPr>
          <w:spacing w:val="-7"/>
          <w:w w:val="110"/>
        </w:rPr>
        <w:t xml:space="preserve"> </w:t>
      </w:r>
      <w:r>
        <w:rPr>
          <w:w w:val="110"/>
        </w:rPr>
        <w:t>podľa</w:t>
      </w:r>
      <w:r>
        <w:rPr>
          <w:spacing w:val="-8"/>
          <w:w w:val="110"/>
        </w:rPr>
        <w:t xml:space="preserve"> </w:t>
      </w:r>
      <w:r>
        <w:rPr>
          <w:w w:val="110"/>
        </w:rPr>
        <w:t>osobitného</w:t>
      </w:r>
      <w:r>
        <w:rPr>
          <w:spacing w:val="-7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>)</w:t>
      </w:r>
      <w:r>
        <w:rPr>
          <w:spacing w:val="-2"/>
          <w:w w:val="110"/>
          <w:sz w:val="18"/>
        </w:rPr>
        <w:t xml:space="preserve"> </w:t>
      </w:r>
      <w:r>
        <w:rPr>
          <w:w w:val="110"/>
        </w:rPr>
        <w:t>najmenej</w:t>
      </w:r>
      <w:r>
        <w:rPr>
          <w:spacing w:val="-7"/>
          <w:w w:val="110"/>
        </w:rPr>
        <w:t xml:space="preserve"> </w:t>
      </w:r>
      <w:r>
        <w:rPr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w w:val="110"/>
        </w:rPr>
        <w:t>obdobie</w:t>
      </w:r>
      <w:r>
        <w:rPr>
          <w:spacing w:val="-7"/>
          <w:w w:val="110"/>
        </w:rPr>
        <w:t xml:space="preserve"> </w:t>
      </w:r>
      <w:r>
        <w:rPr>
          <w:w w:val="110"/>
        </w:rPr>
        <w:t>zamestnania.</w:t>
      </w:r>
      <w:r>
        <w:rPr>
          <w:spacing w:val="-7"/>
          <w:w w:val="110"/>
        </w:rPr>
        <w:t xml:space="preserve"> </w:t>
      </w:r>
      <w:r>
        <w:rPr>
          <w:w w:val="110"/>
        </w:rPr>
        <w:t>PovinnosÉ</w:t>
      </w:r>
      <w:r>
        <w:rPr>
          <w:spacing w:val="-51"/>
          <w:w w:val="110"/>
        </w:rPr>
        <w:t xml:space="preserve"> </w:t>
      </w:r>
      <w:r>
        <w:rPr>
          <w:w w:val="115"/>
        </w:rPr>
        <w:t>podľa prvej vety má aj informujúca organizácia, ku ktorej sú vysielaní štátni príslušníci tretej</w:t>
      </w:r>
      <w:r>
        <w:rPr>
          <w:spacing w:val="1"/>
          <w:w w:val="115"/>
        </w:rPr>
        <w:t xml:space="preserve"> </w:t>
      </w:r>
      <w:r>
        <w:rPr>
          <w:w w:val="115"/>
        </w:rPr>
        <w:t>krajiny podľa § 23a ods. 1 písm. l), m), w) až z), najneskôr do siedmich pracovných dní odo dňa</w:t>
      </w:r>
      <w:r>
        <w:rPr>
          <w:spacing w:val="1"/>
          <w:w w:val="115"/>
        </w:rPr>
        <w:t xml:space="preserve"> </w:t>
      </w:r>
      <w:r>
        <w:rPr>
          <w:w w:val="115"/>
        </w:rPr>
        <w:t>vyslania</w:t>
      </w:r>
      <w:r>
        <w:rPr>
          <w:spacing w:val="32"/>
          <w:w w:val="115"/>
        </w:rPr>
        <w:t xml:space="preserve"> </w:t>
      </w:r>
      <w:r>
        <w:rPr>
          <w:w w:val="115"/>
        </w:rPr>
        <w:t>štátneho</w:t>
      </w:r>
      <w:r>
        <w:rPr>
          <w:spacing w:val="33"/>
          <w:w w:val="115"/>
        </w:rPr>
        <w:t xml:space="preserve"> </w:t>
      </w:r>
      <w:r>
        <w:rPr>
          <w:w w:val="115"/>
        </w:rPr>
        <w:t>príslušníka</w:t>
      </w:r>
      <w:r>
        <w:rPr>
          <w:spacing w:val="33"/>
          <w:w w:val="115"/>
        </w:rPr>
        <w:t xml:space="preserve"> </w:t>
      </w:r>
      <w:r>
        <w:rPr>
          <w:w w:val="115"/>
        </w:rPr>
        <w:t>tretej</w:t>
      </w:r>
      <w:r>
        <w:rPr>
          <w:spacing w:val="32"/>
          <w:w w:val="115"/>
        </w:rPr>
        <w:t xml:space="preserve"> </w:t>
      </w:r>
      <w:r>
        <w:rPr>
          <w:w w:val="115"/>
        </w:rPr>
        <w:t>krajiny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najneskôr</w:t>
      </w:r>
      <w:r>
        <w:rPr>
          <w:spacing w:val="33"/>
          <w:w w:val="115"/>
        </w:rPr>
        <w:t xml:space="preserve"> 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siedmich</w:t>
      </w:r>
      <w:r>
        <w:rPr>
          <w:spacing w:val="33"/>
          <w:w w:val="115"/>
        </w:rPr>
        <w:t xml:space="preserve"> </w:t>
      </w:r>
      <w:r>
        <w:rPr>
          <w:w w:val="115"/>
        </w:rPr>
        <w:t>pracovných</w:t>
      </w:r>
      <w:r>
        <w:rPr>
          <w:spacing w:val="33"/>
          <w:w w:val="115"/>
        </w:rPr>
        <w:t xml:space="preserve"> </w:t>
      </w:r>
      <w:r>
        <w:rPr>
          <w:w w:val="115"/>
        </w:rPr>
        <w:t>dní</w:t>
      </w:r>
      <w:r>
        <w:rPr>
          <w:spacing w:val="32"/>
          <w:w w:val="115"/>
        </w:rPr>
        <w:t xml:space="preserve"> </w:t>
      </w:r>
      <w:r>
        <w:rPr>
          <w:w w:val="115"/>
        </w:rPr>
        <w:t>odo</w:t>
      </w:r>
      <w:r>
        <w:rPr>
          <w:spacing w:val="33"/>
          <w:w w:val="115"/>
        </w:rPr>
        <w:t xml:space="preserve"> </w:t>
      </w:r>
      <w:r>
        <w:rPr>
          <w:w w:val="115"/>
        </w:rPr>
        <w:t>dňa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skončenia vyslania štátneho príslušníka tretej krajiny. Ak ide o štátneho príslušníka tretej krajiny</w:t>
      </w:r>
      <w:r>
        <w:rPr>
          <w:spacing w:val="1"/>
          <w:w w:val="110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23a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písm.</w:t>
      </w:r>
      <w:r>
        <w:rPr>
          <w:spacing w:val="2"/>
          <w:w w:val="115"/>
        </w:rPr>
        <w:t xml:space="preserve"> </w:t>
      </w:r>
      <w:r>
        <w:rPr>
          <w:w w:val="115"/>
        </w:rPr>
        <w:t>w),</w:t>
      </w:r>
      <w:r>
        <w:rPr>
          <w:spacing w:val="1"/>
          <w:w w:val="115"/>
        </w:rPr>
        <w:t xml:space="preserve"> </w:t>
      </w:r>
      <w:r>
        <w:rPr>
          <w:w w:val="115"/>
        </w:rPr>
        <w:t>prílohou</w:t>
      </w:r>
      <w:r>
        <w:rPr>
          <w:spacing w:val="2"/>
          <w:w w:val="115"/>
        </w:rPr>
        <w:t xml:space="preserve"> </w:t>
      </w:r>
      <w:r>
        <w:rPr>
          <w:w w:val="115"/>
        </w:rPr>
        <w:t>k</w:t>
      </w:r>
      <w:r>
        <w:rPr>
          <w:spacing w:val="4"/>
          <w:w w:val="115"/>
        </w:rPr>
        <w:t xml:space="preserve"> </w:t>
      </w:r>
      <w:r>
        <w:rPr>
          <w:w w:val="115"/>
        </w:rPr>
        <w:t>formuláru</w:t>
      </w:r>
      <w:r>
        <w:rPr>
          <w:spacing w:val="2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prvej</w:t>
      </w:r>
      <w:r>
        <w:rPr>
          <w:spacing w:val="2"/>
          <w:w w:val="115"/>
        </w:rPr>
        <w:t xml:space="preserve"> </w:t>
      </w:r>
      <w:r>
        <w:rPr>
          <w:w w:val="115"/>
        </w:rPr>
        <w:t>vety</w:t>
      </w:r>
      <w:r>
        <w:rPr>
          <w:spacing w:val="2"/>
          <w:w w:val="115"/>
        </w:rPr>
        <w:t xml:space="preserve"> </w:t>
      </w:r>
      <w:r>
        <w:rPr>
          <w:w w:val="115"/>
        </w:rPr>
        <w:t>je</w:t>
      </w:r>
      <w:r>
        <w:rPr>
          <w:spacing w:val="1"/>
          <w:w w:val="115"/>
        </w:rPr>
        <w:t xml:space="preserve"> </w:t>
      </w:r>
      <w:r>
        <w:rPr>
          <w:w w:val="115"/>
        </w:rPr>
        <w:t>aj</w:t>
      </w:r>
    </w:p>
    <w:p w:rsidR="00AC24FC" w:rsidRDefault="00F36DF5">
      <w:pPr>
        <w:pStyle w:val="ListParagraph"/>
        <w:numPr>
          <w:ilvl w:val="0"/>
          <w:numId w:val="21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potvrdzujúci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vyslania,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nepodlieha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</w:p>
    <w:p w:rsidR="00AC24FC" w:rsidRDefault="00F36DF5">
      <w:pPr>
        <w:pStyle w:val="ListParagraph"/>
        <w:numPr>
          <w:ilvl w:val="0"/>
          <w:numId w:val="21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kópia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uplatniteľných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predpisoch,</w:t>
      </w:r>
      <w:r>
        <w:rPr>
          <w:w w:val="110"/>
          <w:position w:val="5"/>
          <w:sz w:val="10"/>
        </w:rPr>
        <w:t>30aa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poskytnuté,</w:t>
      </w:r>
    </w:p>
    <w:p w:rsidR="00AC24FC" w:rsidRDefault="00F36DF5">
      <w:pPr>
        <w:pStyle w:val="ListParagraph"/>
        <w:numPr>
          <w:ilvl w:val="0"/>
          <w:numId w:val="21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pobyte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  príslušník  tretej  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bežne pracuje, ak sa povolenie na pobyt vyžaduje podľa právnych predpisov štátu, z ktorého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vyslaný.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Informujúca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vysielaní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štátni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príslušníci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 10, je povinná písomne informovaÉ úrad o začiatku vyslania a o skončení vyslania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 tretej krajiny do siedmich pracovných dní odo dňa vyslania a do siedmich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vyslania.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4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nedošlo k vyslaniu štátneho príslušníka tretej krajiny, ktorému bolo udelené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 informujúca organizácia je povinná o tom písomne informovaÉ úrad do 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dozvedela,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vyslaniu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nedôjde.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69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 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88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Hostiteľský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začiatku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vnútropodnikového presunu a o začiatku a skončení mobility v rámci vnútropodnikového presunu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skutočnosÉ.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765"/>
        </w:tabs>
        <w:spacing w:before="198"/>
        <w:ind w:left="764" w:right="0" w:hanging="433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príslušníkovi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</w:p>
    <w:p w:rsidR="00AC24FC" w:rsidRDefault="00F36DF5">
      <w:pPr>
        <w:pStyle w:val="ListParagraph"/>
        <w:numPr>
          <w:ilvl w:val="0"/>
          <w:numId w:val="214"/>
        </w:numPr>
        <w:tabs>
          <w:tab w:val="left" w:pos="389"/>
        </w:tabs>
        <w:spacing w:before="143"/>
        <w:ind w:right="0"/>
        <w:jc w:val="both"/>
        <w:rPr>
          <w:sz w:val="20"/>
        </w:rPr>
      </w:pPr>
      <w:r>
        <w:rPr>
          <w:w w:val="110"/>
          <w:sz w:val="20"/>
        </w:rPr>
        <w:t>bolo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odňaté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AC24FC" w:rsidRDefault="00F36DF5">
      <w:pPr>
        <w:pStyle w:val="ListParagraph"/>
        <w:numPr>
          <w:ilvl w:val="0"/>
          <w:numId w:val="214"/>
        </w:numPr>
        <w:tabs>
          <w:tab w:val="left" w:pos="659"/>
        </w:tabs>
        <w:spacing w:before="43" w:line="285" w:lineRule="auto"/>
        <w:ind w:firstLine="0"/>
        <w:jc w:val="both"/>
        <w:rPr>
          <w:sz w:val="20"/>
        </w:rPr>
      </w:pPr>
      <w:r>
        <w:rPr>
          <w:w w:val="110"/>
          <w:sz w:val="20"/>
        </w:rPr>
        <w:t>druhého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bodu,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vyplatiÉ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peňažnú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patrila,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odňatiu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nedošlo,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BodyText"/>
        <w:spacing w:line="285" w:lineRule="auto"/>
        <w:ind w:left="388" w:right="103"/>
        <w:jc w:val="both"/>
      </w:pPr>
      <w:r>
        <w:rPr>
          <w:w w:val="110"/>
        </w:rPr>
        <w:t>b)</w:t>
      </w:r>
      <w:r>
        <w:rPr>
          <w:spacing w:val="46"/>
          <w:w w:val="110"/>
        </w:rPr>
        <w:t xml:space="preserve"> </w:t>
      </w:r>
      <w:r>
        <w:rPr>
          <w:w w:val="110"/>
        </w:rPr>
        <w:t>bol</w:t>
      </w:r>
      <w:r>
        <w:rPr>
          <w:spacing w:val="37"/>
          <w:w w:val="110"/>
        </w:rPr>
        <w:t xml:space="preserve"> </w:t>
      </w:r>
      <w:r>
        <w:rPr>
          <w:w w:val="110"/>
        </w:rPr>
        <w:t>zrušený</w:t>
      </w:r>
      <w:r>
        <w:rPr>
          <w:spacing w:val="37"/>
          <w:w w:val="110"/>
        </w:rPr>
        <w:t xml:space="preserve"> </w:t>
      </w:r>
      <w:r>
        <w:rPr>
          <w:w w:val="110"/>
        </w:rPr>
        <w:t>prechodný</w:t>
      </w:r>
      <w:r>
        <w:rPr>
          <w:spacing w:val="37"/>
          <w:w w:val="110"/>
        </w:rPr>
        <w:t xml:space="preserve"> </w:t>
      </w:r>
      <w:r>
        <w:rPr>
          <w:w w:val="110"/>
        </w:rPr>
        <w:t>pobyt</w:t>
      </w:r>
      <w:r>
        <w:rPr>
          <w:spacing w:val="37"/>
          <w:w w:val="110"/>
        </w:rPr>
        <w:t xml:space="preserve"> </w:t>
      </w:r>
      <w:r>
        <w:rPr>
          <w:w w:val="110"/>
        </w:rPr>
        <w:t>na</w:t>
      </w:r>
      <w:r>
        <w:rPr>
          <w:spacing w:val="38"/>
          <w:w w:val="110"/>
        </w:rPr>
        <w:t xml:space="preserve"> </w:t>
      </w:r>
      <w:r>
        <w:rPr>
          <w:w w:val="110"/>
        </w:rPr>
        <w:t>účel</w:t>
      </w:r>
      <w:r>
        <w:rPr>
          <w:spacing w:val="37"/>
          <w:w w:val="110"/>
        </w:rPr>
        <w:t xml:space="preserve"> </w:t>
      </w:r>
      <w:r>
        <w:rPr>
          <w:w w:val="110"/>
        </w:rPr>
        <w:t>sezónneho</w:t>
      </w:r>
      <w:r>
        <w:rPr>
          <w:spacing w:val="37"/>
          <w:w w:val="110"/>
        </w:rPr>
        <w:t xml:space="preserve"> </w:t>
      </w:r>
      <w:r>
        <w:rPr>
          <w:w w:val="110"/>
        </w:rPr>
        <w:t>zamestnania</w:t>
      </w:r>
      <w:r>
        <w:rPr>
          <w:spacing w:val="37"/>
          <w:w w:val="110"/>
        </w:rPr>
        <w:t xml:space="preserve"> </w:t>
      </w:r>
      <w:r>
        <w:rPr>
          <w:w w:val="110"/>
        </w:rPr>
        <w:t>na</w:t>
      </w:r>
      <w:r>
        <w:rPr>
          <w:spacing w:val="37"/>
          <w:w w:val="110"/>
        </w:rPr>
        <w:t xml:space="preserve"> </w:t>
      </w:r>
      <w:r>
        <w:rPr>
          <w:w w:val="110"/>
        </w:rPr>
        <w:t>základe</w:t>
      </w:r>
      <w:r>
        <w:rPr>
          <w:spacing w:val="37"/>
          <w:w w:val="110"/>
        </w:rPr>
        <w:t xml:space="preserve"> </w:t>
      </w:r>
      <w:r>
        <w:rPr>
          <w:w w:val="110"/>
        </w:rPr>
        <w:t>zrušenia</w:t>
      </w:r>
      <w:r>
        <w:rPr>
          <w:spacing w:val="38"/>
          <w:w w:val="110"/>
        </w:rPr>
        <w:t xml:space="preserve"> </w:t>
      </w:r>
      <w:r>
        <w:rPr>
          <w:w w:val="110"/>
        </w:rPr>
        <w:t>potvrdenia</w:t>
      </w:r>
      <w:r>
        <w:rPr>
          <w:spacing w:val="-51"/>
          <w:w w:val="110"/>
        </w:rPr>
        <w:t xml:space="preserve"> </w:t>
      </w:r>
      <w:r>
        <w:rPr>
          <w:w w:val="110"/>
        </w:rPr>
        <w:t>o možnosti obsadenia voľného pracovného miesta podľa § 21b ods. 10 písm. a) až d), vyplatiÉ</w:t>
      </w:r>
      <w:r>
        <w:rPr>
          <w:spacing w:val="1"/>
          <w:w w:val="110"/>
        </w:rPr>
        <w:t xml:space="preserve"> </w:t>
      </w:r>
      <w:r>
        <w:rPr>
          <w:w w:val="110"/>
        </w:rPr>
        <w:t>peňažnú</w:t>
      </w:r>
      <w:r>
        <w:rPr>
          <w:spacing w:val="1"/>
          <w:w w:val="110"/>
        </w:rPr>
        <w:t xml:space="preserve"> </w:t>
      </w:r>
      <w:r>
        <w:rPr>
          <w:w w:val="110"/>
        </w:rPr>
        <w:t>náhradu</w:t>
      </w:r>
      <w:r>
        <w:rPr>
          <w:spacing w:val="1"/>
          <w:w w:val="110"/>
        </w:rPr>
        <w:t xml:space="preserve"> </w:t>
      </w:r>
      <w:r>
        <w:rPr>
          <w:w w:val="110"/>
        </w:rPr>
        <w:t>v sume</w:t>
      </w:r>
      <w:r>
        <w:rPr>
          <w:spacing w:val="1"/>
          <w:w w:val="110"/>
        </w:rPr>
        <w:t xml:space="preserve"> </w:t>
      </w:r>
      <w:r>
        <w:rPr>
          <w:w w:val="110"/>
        </w:rPr>
        <w:t>mzdy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obdobie,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mu</w:t>
      </w:r>
      <w:r>
        <w:rPr>
          <w:spacing w:val="1"/>
          <w:w w:val="110"/>
        </w:rPr>
        <w:t xml:space="preserve"> </w:t>
      </w:r>
      <w:r>
        <w:rPr>
          <w:w w:val="110"/>
        </w:rPr>
        <w:t>patrila,</w:t>
      </w:r>
      <w:r>
        <w:rPr>
          <w:spacing w:val="1"/>
          <w:w w:val="110"/>
        </w:rPr>
        <w:t xml:space="preserve"> </w:t>
      </w:r>
      <w:r>
        <w:rPr>
          <w:w w:val="110"/>
        </w:rPr>
        <w:t>ak  by  k zrušeniu</w:t>
      </w:r>
      <w:r>
        <w:rPr>
          <w:spacing w:val="1"/>
          <w:w w:val="110"/>
        </w:rPr>
        <w:t xml:space="preserve"> </w:t>
      </w:r>
      <w:r>
        <w:rPr>
          <w:w w:val="110"/>
        </w:rPr>
        <w:t>prechodného</w:t>
      </w:r>
      <w:r>
        <w:rPr>
          <w:spacing w:val="10"/>
          <w:w w:val="110"/>
        </w:rPr>
        <w:t xml:space="preserve"> </w:t>
      </w:r>
      <w:r>
        <w:rPr>
          <w:w w:val="110"/>
        </w:rPr>
        <w:t>pobytu</w:t>
      </w:r>
      <w:r>
        <w:rPr>
          <w:spacing w:val="10"/>
          <w:w w:val="110"/>
        </w:rPr>
        <w:t xml:space="preserve"> </w:t>
      </w:r>
      <w:r>
        <w:rPr>
          <w:w w:val="110"/>
        </w:rPr>
        <w:t>nedošlo.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77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Informujúca organizácia je povinná zabezpečiÉ štátnym príslušníkom tretej krajiny, ktorí sú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 nej vyslaní podľa § 23a ods. 1 písm. w), ubytovanie, ktoré spĺňa minimálne požiadavky podľa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osobitného predpisu,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najmenej na predpokladané obdobie vyslania. Zamestnávateľ je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 štátnemu príslušníkovi tretej krajiny, ktorého zamestnáva podľa § 23a ods. 1 písm. u),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ubytovanie, ktoré spĺňa minimálne požiadavky podľa osobitného predpisu,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najmenej na obdobie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77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ide o štátneho príslušníka tretej krajiny podľa § 21 ods. 4 druhej vety, povinnosti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užívateľský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zamestnávateľ.</w:t>
      </w:r>
    </w:p>
    <w:p w:rsidR="00AC24FC" w:rsidRDefault="00F36DF5">
      <w:pPr>
        <w:pStyle w:val="ListParagraph"/>
        <w:numPr>
          <w:ilvl w:val="0"/>
          <w:numId w:val="216"/>
        </w:numPr>
        <w:tabs>
          <w:tab w:val="left" w:pos="80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Príslušný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23c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Vláda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obdobie</w:t>
      </w:r>
      <w:r>
        <w:rPr>
          <w:spacing w:val="1"/>
          <w:w w:val="110"/>
        </w:rPr>
        <w:t xml:space="preserve"> </w:t>
      </w:r>
      <w:r>
        <w:rPr>
          <w:w w:val="110"/>
        </w:rPr>
        <w:t>trvania</w:t>
      </w:r>
      <w:r>
        <w:rPr>
          <w:spacing w:val="1"/>
          <w:w w:val="110"/>
        </w:rPr>
        <w:t xml:space="preserve"> </w:t>
      </w:r>
      <w:r>
        <w:rPr>
          <w:w w:val="110"/>
        </w:rPr>
        <w:t>mimoriadnej</w:t>
      </w:r>
      <w:r>
        <w:rPr>
          <w:spacing w:val="1"/>
          <w:w w:val="110"/>
        </w:rPr>
        <w:t xml:space="preserve"> </w:t>
      </w:r>
      <w:r>
        <w:rPr>
          <w:w w:val="110"/>
        </w:rPr>
        <w:t>situácie,</w:t>
      </w:r>
      <w:r>
        <w:rPr>
          <w:spacing w:val="1"/>
          <w:w w:val="110"/>
        </w:rPr>
        <w:t xml:space="preserve"> </w:t>
      </w:r>
      <w:r>
        <w:rPr>
          <w:w w:val="110"/>
        </w:rPr>
        <w:t>núdzového  stavu</w:t>
      </w:r>
      <w:r>
        <w:rPr>
          <w:spacing w:val="-51"/>
          <w:w w:val="110"/>
        </w:rPr>
        <w:t xml:space="preserve"> </w:t>
      </w:r>
      <w:r>
        <w:rPr>
          <w:w w:val="110"/>
        </w:rPr>
        <w:t>alebo</w:t>
      </w:r>
      <w:r>
        <w:rPr>
          <w:spacing w:val="49"/>
          <w:w w:val="110"/>
        </w:rPr>
        <w:t xml:space="preserve"> </w:t>
      </w:r>
      <w:r>
        <w:rPr>
          <w:w w:val="110"/>
        </w:rPr>
        <w:t>výnimočného</w:t>
      </w:r>
      <w:r>
        <w:rPr>
          <w:spacing w:val="50"/>
          <w:w w:val="110"/>
        </w:rPr>
        <w:t xml:space="preserve"> </w:t>
      </w:r>
      <w:r>
        <w:rPr>
          <w:w w:val="110"/>
        </w:rPr>
        <w:t>stavu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50"/>
          <w:w w:val="110"/>
        </w:rPr>
        <w:t xml:space="preserve"> </w:t>
      </w:r>
      <w:r>
        <w:rPr>
          <w:w w:val="110"/>
        </w:rPr>
        <w:t>obdobie</w:t>
      </w:r>
      <w:r>
        <w:rPr>
          <w:spacing w:val="50"/>
          <w:w w:val="110"/>
        </w:rPr>
        <w:t xml:space="preserve"> </w:t>
      </w:r>
      <w:r>
        <w:rPr>
          <w:w w:val="110"/>
        </w:rPr>
        <w:t>dvoch</w:t>
      </w:r>
      <w:r>
        <w:rPr>
          <w:spacing w:val="50"/>
          <w:w w:val="110"/>
        </w:rPr>
        <w:t xml:space="preserve"> </w:t>
      </w:r>
      <w:r>
        <w:rPr>
          <w:w w:val="110"/>
        </w:rPr>
        <w:t>mesiacov</w:t>
      </w:r>
      <w:r>
        <w:rPr>
          <w:spacing w:val="50"/>
          <w:w w:val="110"/>
        </w:rPr>
        <w:t xml:space="preserve"> </w:t>
      </w:r>
      <w:r>
        <w:rPr>
          <w:w w:val="110"/>
        </w:rPr>
        <w:t>po</w:t>
      </w:r>
      <w:r>
        <w:rPr>
          <w:spacing w:val="50"/>
          <w:w w:val="110"/>
        </w:rPr>
        <w:t xml:space="preserve"> </w:t>
      </w:r>
      <w:r>
        <w:rPr>
          <w:w w:val="110"/>
        </w:rPr>
        <w:t>ich</w:t>
      </w:r>
      <w:r>
        <w:rPr>
          <w:spacing w:val="50"/>
          <w:w w:val="110"/>
        </w:rPr>
        <w:t xml:space="preserve"> </w:t>
      </w:r>
      <w:r>
        <w:rPr>
          <w:w w:val="110"/>
        </w:rPr>
        <w:t>ukončení</w:t>
      </w:r>
      <w:r>
        <w:rPr>
          <w:spacing w:val="50"/>
          <w:w w:val="110"/>
        </w:rPr>
        <w:t xml:space="preserve"> </w:t>
      </w:r>
      <w:r>
        <w:rPr>
          <w:w w:val="110"/>
        </w:rPr>
        <w:t>ustanoviÉ</w:t>
      </w:r>
      <w:r>
        <w:rPr>
          <w:spacing w:val="50"/>
          <w:w w:val="110"/>
        </w:rPr>
        <w:t xml:space="preserve"> </w:t>
      </w:r>
      <w:r>
        <w:rPr>
          <w:w w:val="110"/>
        </w:rPr>
        <w:t>nariadením</w:t>
      </w:r>
      <w:r>
        <w:rPr>
          <w:spacing w:val="-51"/>
          <w:w w:val="110"/>
        </w:rPr>
        <w:t xml:space="preserve"> </w:t>
      </w:r>
      <w:r>
        <w:rPr>
          <w:w w:val="110"/>
        </w:rPr>
        <w:t>vlády</w:t>
      </w:r>
      <w:r>
        <w:rPr>
          <w:spacing w:val="25"/>
          <w:w w:val="110"/>
        </w:rPr>
        <w:t xml:space="preserve"> </w:t>
      </w:r>
      <w:r>
        <w:rPr>
          <w:w w:val="110"/>
        </w:rPr>
        <w:t>Slovenskej</w:t>
      </w:r>
      <w:r>
        <w:rPr>
          <w:spacing w:val="26"/>
          <w:w w:val="110"/>
        </w:rPr>
        <w:t xml:space="preserve"> </w:t>
      </w:r>
      <w:r>
        <w:rPr>
          <w:w w:val="110"/>
        </w:rPr>
        <w:t>republiky</w:t>
      </w:r>
      <w:r>
        <w:rPr>
          <w:spacing w:val="25"/>
          <w:w w:val="110"/>
        </w:rPr>
        <w:t xml:space="preserve"> </w:t>
      </w:r>
      <w:r>
        <w:rPr>
          <w:w w:val="110"/>
        </w:rPr>
        <w:t>podmienky</w:t>
      </w:r>
      <w:r>
        <w:rPr>
          <w:spacing w:val="26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25"/>
          <w:w w:val="110"/>
        </w:rPr>
        <w:t xml:space="preserve"> </w:t>
      </w:r>
      <w:r>
        <w:rPr>
          <w:w w:val="110"/>
        </w:rPr>
        <w:t>štátnych</w:t>
      </w:r>
      <w:r>
        <w:rPr>
          <w:spacing w:val="26"/>
          <w:w w:val="110"/>
        </w:rPr>
        <w:t xml:space="preserve"> </w:t>
      </w:r>
      <w:r>
        <w:rPr>
          <w:w w:val="110"/>
        </w:rPr>
        <w:t>príslušníkov</w:t>
      </w:r>
      <w:r>
        <w:rPr>
          <w:spacing w:val="26"/>
          <w:w w:val="110"/>
        </w:rPr>
        <w:t xml:space="preserve"> </w:t>
      </w:r>
      <w:r>
        <w:rPr>
          <w:w w:val="110"/>
        </w:rPr>
        <w:t>tretích</w:t>
      </w:r>
      <w:r>
        <w:rPr>
          <w:spacing w:val="25"/>
          <w:w w:val="110"/>
        </w:rPr>
        <w:t xml:space="preserve"> </w:t>
      </w:r>
      <w:r>
        <w:rPr>
          <w:w w:val="110"/>
        </w:rPr>
        <w:t>krajín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dĺžku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5"/>
        <w:ind w:left="0" w:firstLine="0"/>
        <w:rPr>
          <w:sz w:val="4"/>
        </w:rPr>
      </w:pPr>
    </w:p>
    <w:p w:rsidR="00AC24FC" w:rsidRDefault="00817265">
      <w:pPr>
        <w:pStyle w:val="BodyText"/>
        <w:spacing w:before="0" w:line="24" w:lineRule="exact"/>
        <w:ind w:left="9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4.7pt;height:1.15pt;mso-position-horizontal-relative:char;mso-position-vertical-relative:line" coordsize="9694,23">
            <v:line id="_x0000_s1031" style="position:absolute" from="0,11" to="9694,11" strokeweight=".39969mm"/>
            <w10:wrap type="none"/>
            <w10:anchorlock/>
          </v:group>
        </w:pict>
      </w:r>
    </w:p>
    <w:p w:rsidR="00AC24FC" w:rsidRDefault="00AC24FC">
      <w:pPr>
        <w:pStyle w:val="BodyText"/>
        <w:spacing w:before="0"/>
        <w:ind w:left="0" w:firstLine="0"/>
        <w:rPr>
          <w:sz w:val="11"/>
        </w:rPr>
      </w:pPr>
    </w:p>
    <w:p w:rsidR="00AC24FC" w:rsidRDefault="00F36DF5">
      <w:pPr>
        <w:pStyle w:val="BodyText"/>
        <w:spacing w:before="131" w:line="285" w:lineRule="auto"/>
        <w:ind w:right="103" w:firstLine="0"/>
        <w:jc w:val="both"/>
      </w:pPr>
      <w:r>
        <w:rPr>
          <w:w w:val="110"/>
        </w:rPr>
        <w:t>platnosti</w:t>
      </w:r>
      <w:r>
        <w:rPr>
          <w:spacing w:val="1"/>
          <w:w w:val="110"/>
        </w:rPr>
        <w:t xml:space="preserve"> </w:t>
      </w:r>
      <w:r>
        <w:rPr>
          <w:w w:val="110"/>
        </w:rPr>
        <w:t>potvrdenia</w:t>
      </w:r>
      <w:r>
        <w:rPr>
          <w:spacing w:val="1"/>
          <w:w w:val="110"/>
        </w:rPr>
        <w:t xml:space="preserve"> </w:t>
      </w:r>
      <w:r>
        <w:rPr>
          <w:w w:val="110"/>
        </w:rPr>
        <w:t>o možnosti</w:t>
      </w:r>
      <w:r>
        <w:rPr>
          <w:spacing w:val="1"/>
          <w:w w:val="110"/>
        </w:rPr>
        <w:t xml:space="preserve"> </w:t>
      </w:r>
      <w:r>
        <w:rPr>
          <w:w w:val="110"/>
        </w:rPr>
        <w:t>obsadenia</w:t>
      </w:r>
      <w:r>
        <w:rPr>
          <w:spacing w:val="1"/>
          <w:w w:val="110"/>
        </w:rPr>
        <w:t xml:space="preserve"> </w:t>
      </w:r>
      <w:r>
        <w:rPr>
          <w:w w:val="110"/>
        </w:rPr>
        <w:t>voľného</w:t>
      </w:r>
      <w:r>
        <w:rPr>
          <w:spacing w:val="1"/>
          <w:w w:val="110"/>
        </w:rPr>
        <w:t xml:space="preserve"> </w:t>
      </w:r>
      <w:r>
        <w:rPr>
          <w:w w:val="110"/>
        </w:rPr>
        <w:t>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miesta,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zodpovedá</w:t>
      </w:r>
      <w:r>
        <w:rPr>
          <w:spacing w:val="1"/>
          <w:w w:val="110"/>
        </w:rPr>
        <w:t xml:space="preserve"> </w:t>
      </w:r>
      <w:r>
        <w:rPr>
          <w:w w:val="110"/>
        </w:rPr>
        <w:t>vysokokvalifikovanému zamestnaniu, potvrdenia o možnosti obsadenia voľného pracovného miesta</w:t>
      </w:r>
      <w:r>
        <w:rPr>
          <w:spacing w:val="1"/>
          <w:w w:val="110"/>
        </w:rPr>
        <w:t xml:space="preserve"> </w:t>
      </w:r>
      <w:r>
        <w:rPr>
          <w:w w:val="110"/>
        </w:rPr>
        <w:t>a 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zamestnanie.</w:t>
      </w:r>
      <w:r>
        <w:rPr>
          <w:spacing w:val="1"/>
          <w:w w:val="110"/>
        </w:rPr>
        <w:t xml:space="preserve"> </w:t>
      </w:r>
      <w:r>
        <w:rPr>
          <w:w w:val="110"/>
        </w:rPr>
        <w:t>Ustanovenia</w:t>
      </w:r>
      <w:r>
        <w:rPr>
          <w:spacing w:val="1"/>
          <w:w w:val="110"/>
        </w:rPr>
        <w:t xml:space="preserve"> </w:t>
      </w:r>
      <w:r>
        <w:rPr>
          <w:w w:val="110"/>
        </w:rPr>
        <w:t>zákona,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upravujú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1"/>
          <w:w w:val="110"/>
        </w:rPr>
        <w:t xml:space="preserve"> </w:t>
      </w:r>
      <w:r>
        <w:rPr>
          <w:w w:val="110"/>
        </w:rPr>
        <w:t>štátnych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príslušníkov</w:t>
      </w:r>
      <w:r>
        <w:rPr>
          <w:spacing w:val="1"/>
          <w:w w:val="110"/>
        </w:rPr>
        <w:t xml:space="preserve"> </w:t>
      </w:r>
      <w:r>
        <w:rPr>
          <w:w w:val="110"/>
        </w:rPr>
        <w:t>tretích</w:t>
      </w:r>
      <w:r>
        <w:rPr>
          <w:spacing w:val="1"/>
          <w:w w:val="110"/>
        </w:rPr>
        <w:t xml:space="preserve"> </w:t>
      </w:r>
      <w:r>
        <w:rPr>
          <w:w w:val="110"/>
        </w:rPr>
        <w:t>krajín</w:t>
      </w:r>
      <w:r>
        <w:rPr>
          <w:spacing w:val="1"/>
          <w:w w:val="110"/>
        </w:rPr>
        <w:t xml:space="preserve"> </w:t>
      </w:r>
      <w:r>
        <w:rPr>
          <w:w w:val="110"/>
        </w:rPr>
        <w:t>a dĺžku</w:t>
      </w:r>
      <w:r>
        <w:rPr>
          <w:spacing w:val="1"/>
          <w:w w:val="110"/>
        </w:rPr>
        <w:t xml:space="preserve"> </w:t>
      </w:r>
      <w:r>
        <w:rPr>
          <w:w w:val="110"/>
        </w:rPr>
        <w:t>platnosti</w:t>
      </w:r>
      <w:r>
        <w:rPr>
          <w:spacing w:val="1"/>
          <w:w w:val="110"/>
        </w:rPr>
        <w:t xml:space="preserve"> </w:t>
      </w:r>
      <w:r>
        <w:rPr>
          <w:w w:val="110"/>
        </w:rPr>
        <w:t>potvrdenia</w:t>
      </w:r>
      <w:r>
        <w:rPr>
          <w:spacing w:val="1"/>
          <w:w w:val="110"/>
        </w:rPr>
        <w:t xml:space="preserve"> </w:t>
      </w:r>
      <w:r>
        <w:rPr>
          <w:w w:val="110"/>
        </w:rPr>
        <w:t>o možnosti</w:t>
      </w:r>
      <w:r>
        <w:rPr>
          <w:spacing w:val="1"/>
          <w:w w:val="110"/>
        </w:rPr>
        <w:t xml:space="preserve"> </w:t>
      </w:r>
      <w:r>
        <w:rPr>
          <w:w w:val="110"/>
        </w:rPr>
        <w:t>obsadenia</w:t>
      </w:r>
      <w:r>
        <w:rPr>
          <w:spacing w:val="1"/>
          <w:w w:val="110"/>
        </w:rPr>
        <w:t xml:space="preserve"> </w:t>
      </w:r>
      <w:r>
        <w:rPr>
          <w:w w:val="110"/>
        </w:rPr>
        <w:t>voľného</w:t>
      </w:r>
      <w:r>
        <w:rPr>
          <w:spacing w:val="-51"/>
          <w:w w:val="110"/>
        </w:rPr>
        <w:t xml:space="preserve"> </w:t>
      </w:r>
      <w:r>
        <w:rPr>
          <w:w w:val="110"/>
        </w:rPr>
        <w:t>pracovného miesta, ktoré zodpovedá vysokokvalifikovanému zamestnaniu, potvrdenia o možnosti</w:t>
      </w:r>
      <w:r>
        <w:rPr>
          <w:spacing w:val="1"/>
          <w:w w:val="110"/>
        </w:rPr>
        <w:t xml:space="preserve"> </w:t>
      </w:r>
      <w:r>
        <w:rPr>
          <w:w w:val="110"/>
        </w:rPr>
        <w:t>obsadenia</w:t>
      </w:r>
      <w:r>
        <w:rPr>
          <w:spacing w:val="1"/>
          <w:w w:val="110"/>
        </w:rPr>
        <w:t xml:space="preserve"> </w:t>
      </w:r>
      <w:r>
        <w:rPr>
          <w:w w:val="110"/>
        </w:rPr>
        <w:t>voľného</w:t>
      </w:r>
      <w:r>
        <w:rPr>
          <w:spacing w:val="1"/>
          <w:w w:val="110"/>
        </w:rPr>
        <w:t xml:space="preserve"> </w:t>
      </w:r>
      <w:r>
        <w:rPr>
          <w:w w:val="110"/>
        </w:rPr>
        <w:t>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miesta</w:t>
      </w:r>
      <w:r>
        <w:rPr>
          <w:spacing w:val="1"/>
          <w:w w:val="110"/>
        </w:rPr>
        <w:t xml:space="preserve"> </w:t>
      </w:r>
      <w:r>
        <w:rPr>
          <w:w w:val="110"/>
        </w:rPr>
        <w:t>a 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sa  neuplatňujú  v rozsahu</w:t>
      </w:r>
      <w:r>
        <w:rPr>
          <w:spacing w:val="1"/>
          <w:w w:val="110"/>
        </w:rPr>
        <w:t xml:space="preserve"> </w:t>
      </w:r>
      <w:r>
        <w:rPr>
          <w:w w:val="110"/>
        </w:rPr>
        <w:t>úpravy</w:t>
      </w:r>
      <w:r>
        <w:rPr>
          <w:spacing w:val="14"/>
          <w:w w:val="110"/>
        </w:rPr>
        <w:t xml:space="preserve"> </w:t>
      </w:r>
      <w:r>
        <w:rPr>
          <w:w w:val="110"/>
        </w:rPr>
        <w:t>podmienok</w:t>
      </w:r>
      <w:r>
        <w:rPr>
          <w:spacing w:val="15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14"/>
          <w:w w:val="110"/>
        </w:rPr>
        <w:t xml:space="preserve"> </w:t>
      </w:r>
      <w:r>
        <w:rPr>
          <w:w w:val="110"/>
        </w:rPr>
        <w:t>štátnych</w:t>
      </w:r>
      <w:r>
        <w:rPr>
          <w:spacing w:val="15"/>
          <w:w w:val="110"/>
        </w:rPr>
        <w:t xml:space="preserve"> </w:t>
      </w:r>
      <w:r>
        <w:rPr>
          <w:w w:val="110"/>
        </w:rPr>
        <w:t>príslušníkov</w:t>
      </w:r>
      <w:r>
        <w:rPr>
          <w:spacing w:val="14"/>
          <w:w w:val="110"/>
        </w:rPr>
        <w:t xml:space="preserve"> </w:t>
      </w:r>
      <w:r>
        <w:rPr>
          <w:w w:val="110"/>
        </w:rPr>
        <w:t>tretích</w:t>
      </w:r>
      <w:r>
        <w:rPr>
          <w:spacing w:val="15"/>
          <w:w w:val="110"/>
        </w:rPr>
        <w:t xml:space="preserve"> </w:t>
      </w:r>
      <w:r>
        <w:rPr>
          <w:w w:val="110"/>
        </w:rPr>
        <w:t>krajín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dĺžky</w:t>
      </w:r>
      <w:r>
        <w:rPr>
          <w:spacing w:val="14"/>
          <w:w w:val="110"/>
        </w:rPr>
        <w:t xml:space="preserve"> </w:t>
      </w:r>
      <w:r>
        <w:rPr>
          <w:w w:val="110"/>
        </w:rPr>
        <w:t>platnosti</w:t>
      </w:r>
      <w:r>
        <w:rPr>
          <w:spacing w:val="15"/>
          <w:w w:val="110"/>
        </w:rPr>
        <w:t xml:space="preserve"> </w:t>
      </w:r>
      <w:r>
        <w:rPr>
          <w:w w:val="110"/>
        </w:rPr>
        <w:t>potvrdenia</w:t>
      </w:r>
      <w:r>
        <w:rPr>
          <w:spacing w:val="-51"/>
          <w:w w:val="110"/>
        </w:rPr>
        <w:t xml:space="preserve"> </w:t>
      </w:r>
      <w:r>
        <w:rPr>
          <w:w w:val="110"/>
        </w:rPr>
        <w:t>o možnosti</w:t>
      </w:r>
      <w:r>
        <w:rPr>
          <w:spacing w:val="1"/>
          <w:w w:val="110"/>
        </w:rPr>
        <w:t xml:space="preserve"> </w:t>
      </w:r>
      <w:r>
        <w:rPr>
          <w:w w:val="110"/>
        </w:rPr>
        <w:t>obsadenia</w:t>
      </w:r>
      <w:r>
        <w:rPr>
          <w:spacing w:val="1"/>
          <w:w w:val="110"/>
        </w:rPr>
        <w:t xml:space="preserve"> </w:t>
      </w:r>
      <w:r>
        <w:rPr>
          <w:w w:val="110"/>
        </w:rPr>
        <w:t>voľného</w:t>
      </w:r>
      <w:r>
        <w:rPr>
          <w:spacing w:val="1"/>
          <w:w w:val="110"/>
        </w:rPr>
        <w:t xml:space="preserve"> </w:t>
      </w:r>
      <w:r>
        <w:rPr>
          <w:w w:val="110"/>
        </w:rPr>
        <w:t>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miesta,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zodpovedá</w:t>
      </w:r>
      <w:r>
        <w:rPr>
          <w:spacing w:val="1"/>
          <w:w w:val="110"/>
        </w:rPr>
        <w:t xml:space="preserve"> </w:t>
      </w:r>
      <w:r>
        <w:rPr>
          <w:w w:val="110"/>
        </w:rPr>
        <w:t>vysokokvalifikovanému</w:t>
      </w:r>
      <w:r>
        <w:rPr>
          <w:spacing w:val="1"/>
          <w:w w:val="110"/>
        </w:rPr>
        <w:t xml:space="preserve"> </w:t>
      </w:r>
      <w:r>
        <w:rPr>
          <w:w w:val="110"/>
        </w:rPr>
        <w:t>zamestnaniu,</w:t>
      </w:r>
      <w:r>
        <w:rPr>
          <w:spacing w:val="1"/>
          <w:w w:val="110"/>
        </w:rPr>
        <w:t xml:space="preserve"> </w:t>
      </w:r>
      <w:r>
        <w:rPr>
          <w:w w:val="110"/>
        </w:rPr>
        <w:t>potvrdenia</w:t>
      </w:r>
      <w:r>
        <w:rPr>
          <w:spacing w:val="1"/>
          <w:w w:val="110"/>
        </w:rPr>
        <w:t xml:space="preserve"> </w:t>
      </w:r>
      <w:r>
        <w:rPr>
          <w:w w:val="110"/>
        </w:rPr>
        <w:t>o možnosti</w:t>
      </w:r>
      <w:r>
        <w:rPr>
          <w:spacing w:val="1"/>
          <w:w w:val="110"/>
        </w:rPr>
        <w:t xml:space="preserve"> </w:t>
      </w:r>
      <w:r>
        <w:rPr>
          <w:w w:val="110"/>
        </w:rPr>
        <w:t>obsadenia</w:t>
      </w:r>
      <w:r>
        <w:rPr>
          <w:spacing w:val="1"/>
          <w:w w:val="110"/>
        </w:rPr>
        <w:t xml:space="preserve"> </w:t>
      </w:r>
      <w:r>
        <w:rPr>
          <w:w w:val="110"/>
        </w:rPr>
        <w:t>voľného</w:t>
      </w:r>
      <w:r>
        <w:rPr>
          <w:spacing w:val="1"/>
          <w:w w:val="110"/>
        </w:rPr>
        <w:t xml:space="preserve"> </w:t>
      </w:r>
      <w:r>
        <w:rPr>
          <w:w w:val="110"/>
        </w:rPr>
        <w:t>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miesta</w:t>
      </w:r>
      <w:r>
        <w:rPr>
          <w:spacing w:val="1"/>
          <w:w w:val="110"/>
        </w:rPr>
        <w:t xml:space="preserve"> </w:t>
      </w:r>
      <w:r>
        <w:rPr>
          <w:w w:val="110"/>
        </w:rPr>
        <w:t>a 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zamestnanie</w:t>
      </w:r>
      <w:r>
        <w:rPr>
          <w:spacing w:val="8"/>
          <w:w w:val="110"/>
        </w:rPr>
        <w:t xml:space="preserve"> </w:t>
      </w:r>
      <w:r>
        <w:rPr>
          <w:w w:val="110"/>
        </w:rPr>
        <w:t>ustanovenej</w:t>
      </w:r>
      <w:r>
        <w:rPr>
          <w:spacing w:val="9"/>
          <w:w w:val="110"/>
        </w:rPr>
        <w:t xml:space="preserve"> </w:t>
      </w:r>
      <w:r>
        <w:rPr>
          <w:w w:val="110"/>
        </w:rPr>
        <w:t>nariadením</w:t>
      </w:r>
      <w:r>
        <w:rPr>
          <w:spacing w:val="9"/>
          <w:w w:val="110"/>
        </w:rPr>
        <w:t xml:space="preserve"> </w:t>
      </w:r>
      <w:r>
        <w:rPr>
          <w:w w:val="110"/>
        </w:rPr>
        <w:t>vlády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9"/>
          <w:w w:val="110"/>
        </w:rPr>
        <w:t xml:space="preserve"> </w:t>
      </w:r>
      <w:r>
        <w:rPr>
          <w:w w:val="110"/>
        </w:rPr>
        <w:t>republiky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prvej</w:t>
      </w:r>
      <w:r>
        <w:rPr>
          <w:spacing w:val="9"/>
          <w:w w:val="110"/>
        </w:rPr>
        <w:t xml:space="preserve"> </w:t>
      </w:r>
      <w:r>
        <w:rPr>
          <w:w w:val="110"/>
        </w:rPr>
        <w:t>vety.</w:t>
      </w:r>
    </w:p>
    <w:p w:rsidR="00AC24FC" w:rsidRDefault="00AC24FC">
      <w:pPr>
        <w:pStyle w:val="BodyText"/>
        <w:spacing w:before="10"/>
        <w:ind w:left="0" w:firstLine="0"/>
        <w:rPr>
          <w:sz w:val="24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24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Splnomocnenie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prijatie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národných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opatrení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oblasti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zamestnávania</w:t>
      </w:r>
    </w:p>
    <w:p w:rsidR="00AC24FC" w:rsidRDefault="00F36DF5">
      <w:pPr>
        <w:pStyle w:val="ListParagraph"/>
        <w:numPr>
          <w:ilvl w:val="0"/>
          <w:numId w:val="213"/>
        </w:numPr>
        <w:tabs>
          <w:tab w:val="left" w:pos="66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Ak členský štát Európskej únie uplatní voči občanom Slovenskej republiky a ich rodinným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príslušníkom za podmienok ustanovených zmluvou o pristúpení Slovenskej republiky k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únii národné opatrenie alebo úplne alebo čiastočne pozastaví uplatňovanie osobitného predpisu,</w:t>
      </w:r>
      <w:r>
        <w:rPr>
          <w:w w:val="110"/>
          <w:position w:val="5"/>
          <w:sz w:val="10"/>
        </w:rPr>
        <w:t>30a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môže vláda Slovenskej republiky nariadením ustanoviÉ uplatňovanie rovnakých (rovnocenných)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členskému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štátu.</w:t>
      </w:r>
    </w:p>
    <w:p w:rsidR="00AC24FC" w:rsidRDefault="00F36DF5">
      <w:pPr>
        <w:pStyle w:val="ListParagraph"/>
        <w:numPr>
          <w:ilvl w:val="0"/>
          <w:numId w:val="213"/>
        </w:numPr>
        <w:tabs>
          <w:tab w:val="left" w:pos="646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Ak v súvislosti so slobodným pohybom osôb na základe žiadosti Slovenskej republiky 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   komisia   za   podmienok   ustanovených   zmluvou   o pristúpení   Slovenskej  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čiastočné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30a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Slovenskou republikou z dôvodu obnovenia bežného stavu na trhu práce, môže vláda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pozastaví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uplatňovanie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30a</w:t>
      </w:r>
      <w:r>
        <w:rPr>
          <w:w w:val="110"/>
          <w:sz w:val="18"/>
        </w:rPr>
        <w:t>)</w:t>
      </w:r>
    </w:p>
    <w:p w:rsidR="00AC24FC" w:rsidRDefault="00F36DF5">
      <w:pPr>
        <w:spacing w:before="185"/>
        <w:ind w:left="105" w:right="105"/>
        <w:jc w:val="center"/>
        <w:rPr>
          <w:b/>
          <w:sz w:val="20"/>
        </w:rPr>
      </w:pPr>
      <w:r>
        <w:rPr>
          <w:b/>
          <w:sz w:val="20"/>
        </w:rPr>
        <w:t>ŠIESTA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ČASŤ</w:t>
      </w:r>
    </w:p>
    <w:p w:rsidR="00AC24FC" w:rsidRDefault="00F36DF5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SLUĔBY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ZAMESTNANOSTI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POSKYTOVANÉ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PRÁVNICKOU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OSOBOU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FYZICKOU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OSOBOU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25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Sprostredkovanie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zamestnania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úhradu</w:t>
      </w:r>
    </w:p>
    <w:p w:rsidR="00AC24FC" w:rsidRDefault="00F36DF5">
      <w:pPr>
        <w:pStyle w:val="ListParagraph"/>
        <w:numPr>
          <w:ilvl w:val="0"/>
          <w:numId w:val="212"/>
        </w:numPr>
        <w:tabs>
          <w:tab w:val="left" w:pos="689"/>
        </w:tabs>
        <w:spacing w:before="241" w:line="285" w:lineRule="auto"/>
        <w:ind w:firstLine="226"/>
        <w:rPr>
          <w:sz w:val="20"/>
        </w:rPr>
      </w:pPr>
      <w:r>
        <w:rPr>
          <w:w w:val="105"/>
          <w:sz w:val="20"/>
        </w:rPr>
        <w:t>Sprostredkovanie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zamestnania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  úhradu  môže  vykonávaÉ  právnická  osoba  alebo  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  ustanovených  týmto  zákonom,  ak  má  na  túto  činnosÉ  oprávnenie  vydané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9</w:t>
      </w:r>
      <w:r>
        <w:rPr>
          <w:w w:val="105"/>
          <w:sz w:val="18"/>
        </w:rPr>
        <w:t>)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20"/>
        </w:rPr>
        <w:t>(ďalej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„sprostredkovateľ“).</w:t>
      </w:r>
    </w:p>
    <w:p w:rsidR="00AC24FC" w:rsidRDefault="00F36DF5">
      <w:pPr>
        <w:pStyle w:val="ListParagraph"/>
        <w:numPr>
          <w:ilvl w:val="0"/>
          <w:numId w:val="212"/>
        </w:numPr>
        <w:tabs>
          <w:tab w:val="left" w:pos="647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Sprostredkovateľ môže vykonávaÉ sprostredkovanie zamestnania za úhradu, ak má skončené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 vzdelanie najmenej prvého stupňa. U právnickej osoby musí podmienku 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vysokoškolského vzdelania najmenej prvého stupňa spĺňaÉ zodpovedný zástupca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12"/>
        </w:numPr>
        <w:tabs>
          <w:tab w:val="left" w:pos="7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Sprostredkovateľ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vyberaÉ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poplatok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sprostredkúva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zamestnanca. Výšku poplatku podľa prvej vety dojednáva sprostredkovateľ s právnickou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sprostredkúva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zamestnanca.</w:t>
      </w:r>
    </w:p>
    <w:p w:rsidR="00AC24FC" w:rsidRDefault="00F36DF5">
      <w:pPr>
        <w:pStyle w:val="ListParagraph"/>
        <w:numPr>
          <w:ilvl w:val="0"/>
          <w:numId w:val="212"/>
        </w:numPr>
        <w:tabs>
          <w:tab w:val="left" w:pos="65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Sprostredkovateľ, ktorý sprostredkuje zamestnanie za úhradu, uzatvorí s občanom 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sprostredkovaní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sprostredkovaní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21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0"/>
          <w:numId w:val="21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dĺžku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0"/>
          <w:numId w:val="2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mzdu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</w:p>
    <w:p w:rsidR="00AC24FC" w:rsidRDefault="00AC24FC">
      <w:pPr>
        <w:jc w:val="both"/>
        <w:rPr>
          <w:sz w:val="20"/>
        </w:rPr>
        <w:sectPr w:rsidR="00AC24FC">
          <w:headerReference w:type="even" r:id="rId9"/>
          <w:headerReference w:type="default" r:id="rId10"/>
          <w:pgSz w:w="11910" w:h="16840"/>
          <w:pgMar w:top="1080" w:right="1000" w:bottom="280" w:left="1000" w:header="796" w:footer="0" w:gutter="0"/>
          <w:pgNumType w:start="28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211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poistenia,</w:t>
      </w:r>
    </w:p>
    <w:p w:rsidR="00AC24FC" w:rsidRDefault="00F36DF5">
      <w:pPr>
        <w:pStyle w:val="ListParagraph"/>
        <w:numPr>
          <w:ilvl w:val="0"/>
          <w:numId w:val="2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rozsah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zodpovednosti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sprostredkovateľa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nedodržanie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12"/>
        </w:numPr>
        <w:tabs>
          <w:tab w:val="left" w:pos="70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Sprostredkovateľ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občana,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sprostredkúva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právach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povinnostiach,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zamestnaním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zahraničí.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27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Zrušenie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oprávnenia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činnosť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sprostredkovateľa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pozastavenie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sprostredkovateľa</w:t>
      </w:r>
    </w:p>
    <w:p w:rsidR="00AC24FC" w:rsidRDefault="00F36DF5">
      <w:pPr>
        <w:pStyle w:val="BodyText"/>
        <w:tabs>
          <w:tab w:val="left" w:pos="823"/>
          <w:tab w:val="left" w:pos="1762"/>
          <w:tab w:val="left" w:pos="3069"/>
          <w:tab w:val="left" w:pos="3536"/>
          <w:tab w:val="left" w:pos="4475"/>
          <w:tab w:val="left" w:pos="6430"/>
          <w:tab w:val="left" w:pos="7165"/>
          <w:tab w:val="left" w:pos="7656"/>
          <w:tab w:val="left" w:pos="9019"/>
        </w:tabs>
        <w:spacing w:before="226" w:line="285" w:lineRule="auto"/>
        <w:ind w:right="103" w:firstLine="226"/>
        <w:rPr>
          <w:sz w:val="18"/>
        </w:rPr>
      </w:pPr>
      <w:r>
        <w:rPr>
          <w:w w:val="110"/>
        </w:rPr>
        <w:t>Pri</w:t>
      </w:r>
      <w:r>
        <w:rPr>
          <w:w w:val="110"/>
        </w:rPr>
        <w:tab/>
        <w:t>zrušení</w:t>
      </w:r>
      <w:r>
        <w:rPr>
          <w:w w:val="110"/>
        </w:rPr>
        <w:tab/>
        <w:t>oprávnenia</w:t>
      </w:r>
      <w:r>
        <w:rPr>
          <w:w w:val="110"/>
        </w:rPr>
        <w:tab/>
        <w:t>na</w:t>
      </w:r>
      <w:r>
        <w:rPr>
          <w:w w:val="110"/>
        </w:rPr>
        <w:tab/>
        <w:t>činnosÉ</w:t>
      </w:r>
      <w:r>
        <w:rPr>
          <w:w w:val="110"/>
        </w:rPr>
        <w:tab/>
        <w:t>sprostredkovateľa</w:t>
      </w:r>
      <w:r>
        <w:rPr>
          <w:w w:val="110"/>
        </w:rPr>
        <w:tab/>
        <w:t>alebo</w:t>
      </w:r>
      <w:r>
        <w:rPr>
          <w:w w:val="110"/>
        </w:rPr>
        <w:tab/>
        <w:t>pri</w:t>
      </w:r>
      <w:r>
        <w:rPr>
          <w:w w:val="110"/>
        </w:rPr>
        <w:tab/>
        <w:t>pozastavení</w:t>
      </w:r>
      <w:r>
        <w:rPr>
          <w:w w:val="110"/>
        </w:rPr>
        <w:tab/>
        <w:t>činnosti</w:t>
      </w:r>
      <w:r>
        <w:rPr>
          <w:spacing w:val="-51"/>
          <w:w w:val="110"/>
        </w:rPr>
        <w:t xml:space="preserve"> </w:t>
      </w:r>
      <w:r>
        <w:rPr>
          <w:w w:val="110"/>
        </w:rPr>
        <w:t>sprostredkovateľa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postupuje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0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28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sprostredkovateľa</w:t>
      </w:r>
    </w:p>
    <w:p w:rsidR="00AC24FC" w:rsidRDefault="00F36DF5">
      <w:pPr>
        <w:pStyle w:val="BodyText"/>
        <w:spacing w:before="226"/>
        <w:ind w:firstLine="0"/>
      </w:pPr>
      <w:r>
        <w:rPr>
          <w:w w:val="105"/>
        </w:rPr>
        <w:t>Sprostredkovateľ</w:t>
      </w:r>
      <w:r>
        <w:rPr>
          <w:spacing w:val="36"/>
          <w:w w:val="105"/>
        </w:rPr>
        <w:t xml:space="preserve"> </w:t>
      </w:r>
      <w:r>
        <w:rPr>
          <w:w w:val="105"/>
        </w:rPr>
        <w:t>je</w:t>
      </w:r>
      <w:r>
        <w:rPr>
          <w:spacing w:val="37"/>
          <w:w w:val="105"/>
        </w:rPr>
        <w:t xml:space="preserve"> </w:t>
      </w:r>
      <w:r>
        <w:rPr>
          <w:w w:val="105"/>
        </w:rPr>
        <w:t>povinný</w:t>
      </w:r>
    </w:p>
    <w:p w:rsidR="00AC24FC" w:rsidRDefault="00F36DF5">
      <w:pPr>
        <w:pStyle w:val="ListParagraph"/>
        <w:numPr>
          <w:ilvl w:val="0"/>
          <w:numId w:val="210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viesÉ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občanov,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sprostredkoval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1"/>
          <w:numId w:val="210"/>
        </w:numPr>
        <w:tabs>
          <w:tab w:val="left" w:pos="67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meno,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ulicu,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mestskú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občana,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sprostredkované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</w:p>
    <w:p w:rsidR="00AC24FC" w:rsidRDefault="00F36DF5">
      <w:pPr>
        <w:pStyle w:val="ListParagraph"/>
        <w:numPr>
          <w:ilvl w:val="1"/>
          <w:numId w:val="210"/>
        </w:numPr>
        <w:tabs>
          <w:tab w:val="left" w:pos="673"/>
          <w:tab w:val="left" w:pos="1566"/>
          <w:tab w:val="left" w:pos="2572"/>
          <w:tab w:val="left" w:pos="4103"/>
          <w:tab w:val="left" w:pos="4813"/>
          <w:tab w:val="left" w:pos="6591"/>
          <w:tab w:val="left" w:pos="7524"/>
          <w:tab w:val="left" w:pos="901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názov,</w:t>
      </w:r>
      <w:r>
        <w:rPr>
          <w:w w:val="110"/>
          <w:sz w:val="20"/>
        </w:rPr>
        <w:tab/>
        <w:t>adresu,</w:t>
      </w:r>
      <w:r>
        <w:rPr>
          <w:w w:val="110"/>
          <w:sz w:val="20"/>
        </w:rPr>
        <w:tab/>
        <w:t>identifikačné</w:t>
      </w:r>
      <w:r>
        <w:rPr>
          <w:w w:val="110"/>
          <w:sz w:val="20"/>
        </w:rPr>
        <w:tab/>
        <w:t>číslo</w:t>
      </w:r>
      <w:r>
        <w:rPr>
          <w:w w:val="110"/>
          <w:sz w:val="20"/>
        </w:rPr>
        <w:tab/>
        <w:t>zamestnávateľa</w:t>
      </w:r>
      <w:r>
        <w:rPr>
          <w:w w:val="110"/>
          <w:sz w:val="20"/>
        </w:rPr>
        <w:tab/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w w:val="110"/>
          <w:sz w:val="20"/>
        </w:rPr>
        <w:tab/>
        <w:t>ekonomickej</w:t>
      </w:r>
      <w:r>
        <w:rPr>
          <w:w w:val="110"/>
          <w:sz w:val="20"/>
        </w:rPr>
        <w:tab/>
        <w:t>činnosti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sprostredkované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</w:p>
    <w:p w:rsidR="00AC24FC" w:rsidRDefault="00F36DF5">
      <w:pPr>
        <w:pStyle w:val="ListParagraph"/>
        <w:numPr>
          <w:ilvl w:val="1"/>
          <w:numId w:val="21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štát,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sprostredkované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</w:p>
    <w:p w:rsidR="00AC24FC" w:rsidRDefault="00F36DF5">
      <w:pPr>
        <w:pStyle w:val="ListParagraph"/>
        <w:numPr>
          <w:ilvl w:val="1"/>
          <w:numId w:val="210"/>
        </w:numPr>
        <w:tabs>
          <w:tab w:val="left" w:pos="67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sprostredkovaného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úhradu,</w:t>
      </w:r>
    </w:p>
    <w:p w:rsidR="00AC24FC" w:rsidRDefault="00F36DF5">
      <w:pPr>
        <w:pStyle w:val="ListParagraph"/>
        <w:numPr>
          <w:ilvl w:val="0"/>
          <w:numId w:val="2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poskytovaÉ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ústrediu</w:t>
      </w:r>
    </w:p>
    <w:p w:rsidR="00AC24FC" w:rsidRDefault="00F36DF5">
      <w:pPr>
        <w:pStyle w:val="ListParagraph"/>
        <w:numPr>
          <w:ilvl w:val="1"/>
          <w:numId w:val="210"/>
        </w:numPr>
        <w:tabs>
          <w:tab w:val="left" w:pos="673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štruktúre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úhradu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údaje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poslednému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 mesiaca najneskôr do desiateho dňa nasledujúceho kalendárneho mesiaca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formulároch,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ústredie,</w:t>
      </w:r>
    </w:p>
    <w:p w:rsidR="00AC24FC" w:rsidRDefault="00F36DF5">
      <w:pPr>
        <w:pStyle w:val="ListParagraph"/>
        <w:numPr>
          <w:ilvl w:val="1"/>
          <w:numId w:val="210"/>
        </w:numPr>
        <w:tabs>
          <w:tab w:val="left" w:pos="673"/>
        </w:tabs>
        <w:spacing w:before="96" w:line="254" w:lineRule="auto"/>
        <w:rPr>
          <w:sz w:val="20"/>
        </w:rPr>
      </w:pPr>
      <w:r>
        <w:rPr>
          <w:w w:val="110"/>
          <w:sz w:val="20"/>
        </w:rPr>
        <w:t>správu o svojej činnosti za uplynulý kalendárny rok v termíne do 31. marca 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AC24FC" w:rsidRDefault="00F36DF5">
      <w:pPr>
        <w:pStyle w:val="ListParagraph"/>
        <w:numPr>
          <w:ilvl w:val="0"/>
          <w:numId w:val="210"/>
        </w:numPr>
        <w:tabs>
          <w:tab w:val="left" w:pos="389"/>
        </w:tabs>
        <w:spacing w:before="98"/>
        <w:ind w:right="0"/>
        <w:rPr>
          <w:sz w:val="18"/>
        </w:rPr>
      </w:pPr>
      <w:r>
        <w:rPr>
          <w:w w:val="110"/>
          <w:sz w:val="20"/>
        </w:rPr>
        <w:t>zabezpečovaÉ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10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vytvoriÉ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kontroly.</w:t>
      </w:r>
    </w:p>
    <w:p w:rsidR="00AC24FC" w:rsidRDefault="00AC24FC">
      <w:pPr>
        <w:pStyle w:val="BodyText"/>
        <w:spacing w:before="5"/>
        <w:ind w:left="0" w:firstLine="0"/>
        <w:rPr>
          <w:sz w:val="26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29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Agentúra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dočasného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zamestnávania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58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Agentúra dočasného zamestnávania na účely tohto zákona je právnická osoba alebo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len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„dočasný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zamestnanec“) na účel jeho dočasného pridelenia k užívateľskému zamestnávateľovi</w:t>
      </w:r>
      <w:r>
        <w:rPr>
          <w:w w:val="110"/>
          <w:position w:val="5"/>
          <w:sz w:val="10"/>
        </w:rPr>
        <w:t>22e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na výkon práce pod jeho dohľadom a vedením alebo na účel jeho vyslania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prepisu.</w:t>
      </w:r>
      <w:r>
        <w:rPr>
          <w:w w:val="110"/>
          <w:position w:val="5"/>
          <w:sz w:val="10"/>
        </w:rPr>
        <w:t>35a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4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Agentúra dočasného zamestnávania nesmie od dočasného agentúrneho zamestnanca vyberaÉ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poplatok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pridelenie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užívateľskému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užívateľským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vyberaÉ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výške.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209"/>
        </w:numPr>
        <w:tabs>
          <w:tab w:val="left" w:pos="758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povolenia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bezúhonná;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bezúhonnosti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35b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nemá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35ba</w:t>
      </w:r>
      <w:r>
        <w:rPr>
          <w:w w:val="110"/>
          <w:sz w:val="18"/>
        </w:rPr>
        <w:t>)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neeviduje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pohľadávky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35c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nebola jej uložená pokuta za porušenie zákazu nelegálneho zamestnávania v období troch 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vlastní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priestory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nájme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priestory,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disponuje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vlastným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imaním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stupňa;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vypracovaný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kalkulácie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materiálne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bankovú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záruku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AC24FC" w:rsidRDefault="00F36DF5">
      <w:pPr>
        <w:pStyle w:val="ListParagraph"/>
        <w:numPr>
          <w:ilvl w:val="0"/>
          <w:numId w:val="20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nemá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neuspokojené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pomeru.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7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Povolenie na vykonávanie činnosti agentúry dočasného zamestnávania vydáva ústredie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neurčitú.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registrovaným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 podnikom</w:t>
      </w:r>
      <w:r>
        <w:rPr>
          <w:w w:val="110"/>
          <w:position w:val="5"/>
          <w:sz w:val="10"/>
        </w:rPr>
        <w:t>35da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 len „integračný podnik“). Na základe písomnej žiadosti 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 zmení, pozastaví, zruší alebo vydá jeho duplikát. Duplikát vydá ústredie pri strate,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odcudzení, znehodnotení povolenia na vykonávanie činnosti agentúry dočasného 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pri strate dokladu o zmene, pozastavení, zrušení povolenia na vykonávanie činnosti 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72"/>
        </w:tabs>
        <w:spacing w:before="196" w:line="285" w:lineRule="auto"/>
        <w:ind w:firstLine="226"/>
        <w:rPr>
          <w:sz w:val="18"/>
        </w:rPr>
      </w:pPr>
      <w:r>
        <w:rPr>
          <w:w w:val="110"/>
          <w:sz w:val="20"/>
        </w:rPr>
        <w:t>Splnenie podmienok podľa odseku 3 písm. a) až f) zisÉuje ústredie; na zisÉovanie 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podľa odseku 3 písm. b) až d) sa primerane vzÉahuje § 70 ods. 8. BezúhonnosÉ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výpisom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trestov.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Údaje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Generálnej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prokuratúre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na vydanie výpisu z registra trestov. Ústredie zisÉuje splnenie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účtovných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závierok.</w:t>
      </w:r>
      <w:r>
        <w:rPr>
          <w:w w:val="110"/>
          <w:position w:val="5"/>
          <w:sz w:val="10"/>
        </w:rPr>
        <w:t>35d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6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Agentúre dočasného zamestnávania, ktorej bolo zrušené povolenie na vykonávanie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vydá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nové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povolenie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agentúry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93"/>
        </w:tabs>
        <w:spacing w:before="198"/>
        <w:ind w:left="692" w:right="0" w:hanging="361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vydanie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povolenia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agentúry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dočasného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AC24FC">
      <w:pPr>
        <w:rPr>
          <w:sz w:val="20"/>
        </w:rPr>
        <w:sectPr w:rsidR="00AC24FC">
          <w:headerReference w:type="even" r:id="rId11"/>
          <w:headerReference w:type="default" r:id="rId12"/>
          <w:pgSz w:w="11910" w:h="16840"/>
          <w:pgMar w:top="1160" w:right="1000" w:bottom="280" w:left="1000" w:header="796" w:footer="0" w:gutter="0"/>
          <w:pgNumType w:start="3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obsahuje</w:t>
      </w:r>
    </w:p>
    <w:p w:rsidR="00AC24FC" w:rsidRDefault="00F36DF5">
      <w:pPr>
        <w:pStyle w:val="ListParagraph"/>
        <w:numPr>
          <w:ilvl w:val="0"/>
          <w:numId w:val="20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ekonomickej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207"/>
        </w:numPr>
        <w:tabs>
          <w:tab w:val="left" w:pos="389"/>
          <w:tab w:val="left" w:pos="1373"/>
          <w:tab w:val="left" w:pos="3061"/>
          <w:tab w:val="left" w:pos="3910"/>
          <w:tab w:val="left" w:pos="5039"/>
          <w:tab w:val="left" w:pos="5977"/>
          <w:tab w:val="left" w:pos="6818"/>
          <w:tab w:val="left" w:pos="8253"/>
          <w:tab w:val="left" w:pos="9031"/>
        </w:tabs>
        <w:spacing w:line="285" w:lineRule="auto"/>
        <w:rPr>
          <w:sz w:val="20"/>
        </w:rPr>
      </w:pPr>
      <w:r>
        <w:rPr>
          <w:w w:val="110"/>
          <w:sz w:val="20"/>
        </w:rPr>
        <w:t>doklady</w:t>
      </w:r>
      <w:r>
        <w:rPr>
          <w:w w:val="110"/>
          <w:sz w:val="20"/>
        </w:rPr>
        <w:tab/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w w:val="110"/>
          <w:sz w:val="20"/>
        </w:rPr>
        <w:tab/>
        <w:t>stupni</w:t>
      </w:r>
      <w:r>
        <w:rPr>
          <w:w w:val="110"/>
          <w:sz w:val="20"/>
        </w:rPr>
        <w:tab/>
        <w:t>vzdelania</w:t>
      </w:r>
      <w:r>
        <w:rPr>
          <w:w w:val="110"/>
          <w:sz w:val="20"/>
        </w:rPr>
        <w:tab/>
        <w:t>fyzickej</w:t>
      </w:r>
      <w:r>
        <w:rPr>
          <w:w w:val="110"/>
          <w:sz w:val="20"/>
        </w:rPr>
        <w:tab/>
        <w:t>osoby;</w:t>
      </w:r>
      <w:r>
        <w:rPr>
          <w:w w:val="110"/>
          <w:sz w:val="20"/>
        </w:rPr>
        <w:tab/>
        <w:t>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w w:val="110"/>
          <w:sz w:val="20"/>
        </w:rPr>
        <w:tab/>
        <w:t>osoby</w:t>
      </w:r>
      <w:r>
        <w:rPr>
          <w:w w:val="110"/>
          <w:sz w:val="20"/>
        </w:rPr>
        <w:tab/>
      </w:r>
      <w:r>
        <w:rPr>
          <w:spacing w:val="-1"/>
          <w:w w:val="110"/>
          <w:sz w:val="20"/>
        </w:rPr>
        <w:t>doklady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20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kraj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kraje,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5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priloží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  <w:tab w:val="left" w:pos="1306"/>
          <w:tab w:val="left" w:pos="2760"/>
          <w:tab w:val="left" w:pos="3770"/>
          <w:tab w:val="left" w:pos="4869"/>
          <w:tab w:val="left" w:pos="6139"/>
          <w:tab w:val="left" w:pos="7829"/>
          <w:tab w:val="left" w:pos="8795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projekt</w:t>
      </w:r>
      <w:r>
        <w:rPr>
          <w:w w:val="110"/>
          <w:sz w:val="20"/>
        </w:rPr>
        <w:tab/>
        <w:t>vykonávania</w:t>
      </w:r>
      <w:r>
        <w:rPr>
          <w:w w:val="110"/>
          <w:sz w:val="20"/>
        </w:rPr>
        <w:tab/>
        <w:t>činnosti</w:t>
      </w:r>
      <w:r>
        <w:rPr>
          <w:w w:val="110"/>
          <w:sz w:val="20"/>
        </w:rPr>
        <w:tab/>
        <w:t>agentúry</w:t>
      </w:r>
      <w:r>
        <w:rPr>
          <w:w w:val="110"/>
          <w:sz w:val="20"/>
        </w:rPr>
        <w:tab/>
        <w:t>dočasného</w:t>
      </w:r>
      <w:r>
        <w:rPr>
          <w:w w:val="110"/>
          <w:sz w:val="20"/>
        </w:rPr>
        <w:tab/>
        <w:t>zamestnávania</w:t>
      </w:r>
      <w:r>
        <w:rPr>
          <w:w w:val="110"/>
          <w:sz w:val="20"/>
        </w:rPr>
        <w:tab/>
        <w:t>vrátane</w:t>
      </w:r>
      <w:r>
        <w:rPr>
          <w:w w:val="110"/>
          <w:sz w:val="20"/>
        </w:rPr>
        <w:tab/>
        <w:t>kalkulácie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35db</w:t>
      </w:r>
      <w:r>
        <w:rPr>
          <w:w w:val="110"/>
          <w:sz w:val="18"/>
        </w:rPr>
        <w:t>)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20"/>
        </w:rPr>
        <w:t>potrebné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overenie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vlastníckeho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priestorom,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nájme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preukazujúci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bankovú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záruku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  <w:tab w:val="left" w:pos="1288"/>
          <w:tab w:val="left" w:pos="2812"/>
          <w:tab w:val="left" w:pos="4196"/>
          <w:tab w:val="left" w:pos="4635"/>
          <w:tab w:val="left" w:pos="5415"/>
          <w:tab w:val="left" w:pos="6615"/>
          <w:tab w:val="left" w:pos="8203"/>
          <w:tab w:val="left" w:pos="912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w w:val="110"/>
          <w:sz w:val="20"/>
        </w:rPr>
        <w:tab/>
        <w:t>preukazujúci</w:t>
      </w:r>
      <w:r>
        <w:rPr>
          <w:w w:val="110"/>
          <w:sz w:val="20"/>
        </w:rPr>
        <w:tab/>
        <w:t>skutočnosÉ,</w:t>
      </w:r>
      <w:r>
        <w:rPr>
          <w:w w:val="110"/>
          <w:sz w:val="20"/>
        </w:rPr>
        <w:tab/>
        <w:t>že</w:t>
      </w:r>
      <w:r>
        <w:rPr>
          <w:w w:val="110"/>
          <w:sz w:val="20"/>
        </w:rPr>
        <w:tab/>
        <w:t>nemá</w:t>
      </w:r>
      <w:r>
        <w:rPr>
          <w:w w:val="110"/>
          <w:sz w:val="20"/>
        </w:rPr>
        <w:tab/>
        <w:t>evidované</w:t>
      </w:r>
      <w:r>
        <w:rPr>
          <w:w w:val="110"/>
          <w:sz w:val="20"/>
        </w:rPr>
        <w:tab/>
        <w:t>neuspokojené</w:t>
      </w:r>
      <w:r>
        <w:rPr>
          <w:w w:val="110"/>
          <w:sz w:val="20"/>
        </w:rPr>
        <w:tab/>
        <w:t>nároky</w:t>
      </w:r>
      <w:r>
        <w:rPr>
          <w:w w:val="110"/>
          <w:sz w:val="20"/>
        </w:rPr>
        <w:tab/>
      </w:r>
      <w:r>
        <w:rPr>
          <w:spacing w:val="-1"/>
          <w:w w:val="110"/>
          <w:sz w:val="20"/>
        </w:rPr>
        <w:t>svojich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preukazujúci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materiálne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preukazujúci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okruh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spolupracujúcich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trestov,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doklad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g).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09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Povolenie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20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ekonomickej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20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kraj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kraje,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AC24FC" w:rsidRDefault="00F36DF5">
      <w:pPr>
        <w:pStyle w:val="ListParagraph"/>
        <w:numPr>
          <w:ilvl w:val="0"/>
          <w:numId w:val="20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okruh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zamestnaní,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prideľovaÉ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dočasných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agentúrnych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zamestnancov.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804"/>
        </w:tabs>
        <w:spacing w:before="200" w:line="285" w:lineRule="auto"/>
        <w:ind w:firstLine="226"/>
        <w:rPr>
          <w:sz w:val="18"/>
        </w:rPr>
      </w:pP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vydanie,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duplikátu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poplatok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9"/>
        </w:numPr>
        <w:tabs>
          <w:tab w:val="left" w:pos="82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agentúr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30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Pracovné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podmienky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podmienky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zamestnávania</w:t>
      </w:r>
    </w:p>
    <w:p w:rsidR="00AC24FC" w:rsidRDefault="00F36DF5">
      <w:pPr>
        <w:pStyle w:val="ListParagraph"/>
        <w:numPr>
          <w:ilvl w:val="0"/>
          <w:numId w:val="204"/>
        </w:numPr>
        <w:tabs>
          <w:tab w:val="left" w:pos="71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pokiaľ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204"/>
        </w:numPr>
        <w:tabs>
          <w:tab w:val="left" w:pos="65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Poskytovanie ochrany dočasnému agentúrnemu zamestnancovi kontrolujú príslušné 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22kd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31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agentúry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dočasného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zamestnávania</w:t>
      </w:r>
    </w:p>
    <w:p w:rsidR="00AC24FC" w:rsidRDefault="00F36DF5">
      <w:pPr>
        <w:pStyle w:val="ListParagraph"/>
        <w:numPr>
          <w:ilvl w:val="0"/>
          <w:numId w:val="203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zabezpečovaÉ ochranu osobných údajov dočasného agentúrneho zamestnanca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umožniÉ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dočasnému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agentúrnemu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uplatniÉ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slobodu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združovania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kolektívne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vyjednávanie,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umožniÉ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dočasnému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agentúrnemu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zamestnancovi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odbornému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vzdelávaniu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získaniu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prideleniami 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užívateľskému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zamestnateľnosÉ,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umožniÉ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dočasnému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agentúrnemu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zariadeniam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vytvoriÉ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ústredie,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AC24FC" w:rsidRDefault="00F36DF5">
      <w:pPr>
        <w:pStyle w:val="ListParagraph"/>
        <w:numPr>
          <w:ilvl w:val="0"/>
          <w:numId w:val="202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disponovaÉ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vlastným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imaním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eur;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zisÉuje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účtovných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závierok.</w:t>
      </w:r>
      <w:r>
        <w:rPr>
          <w:w w:val="110"/>
          <w:position w:val="5"/>
          <w:sz w:val="10"/>
        </w:rPr>
        <w:t>35d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3"/>
        </w:numPr>
        <w:tabs>
          <w:tab w:val="left" w:pos="71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pozastaviÉ činnosÉ do odstránenia nedostatkov alebo zrušiÉ povolenie na vykonávanie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0"/>
          <w:numId w:val="20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 xml:space="preserve">agentúra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dočasného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zamestnávania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neprideľovala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dočasných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agentúrnych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:rsidR="00AC24FC" w:rsidRDefault="00F36DF5">
      <w:pPr>
        <w:pStyle w:val="ListParagraph"/>
        <w:numPr>
          <w:ilvl w:val="0"/>
          <w:numId w:val="201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nesplnila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uviedla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nepravdivé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AC24FC" w:rsidRDefault="00F36DF5">
      <w:pPr>
        <w:pStyle w:val="ListParagraph"/>
        <w:numPr>
          <w:ilvl w:val="0"/>
          <w:numId w:val="20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agentúre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203"/>
        </w:numPr>
        <w:tabs>
          <w:tab w:val="left" w:pos="68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Návrh na pozastavenie činnosti alebo zrušenie povolenia na činnosÉ agentúry 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</w:p>
    <w:p w:rsidR="00AC24FC" w:rsidRDefault="00F36DF5">
      <w:pPr>
        <w:pStyle w:val="ListParagraph"/>
        <w:numPr>
          <w:ilvl w:val="0"/>
          <w:numId w:val="200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príslušný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daňový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daní,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príslušný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</w:p>
    <w:p w:rsidR="00AC24FC" w:rsidRDefault="00F36DF5">
      <w:pPr>
        <w:pStyle w:val="ListParagraph"/>
        <w:numPr>
          <w:ilvl w:val="0"/>
          <w:numId w:val="200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inšpektorát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pracovnoprávnych  predpisov,  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práci,</w:t>
      </w:r>
      <w:r>
        <w:rPr>
          <w:w w:val="110"/>
          <w:position w:val="5"/>
          <w:sz w:val="10"/>
        </w:rPr>
        <w:t>22kd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2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poisÉovňa,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zistila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odvodu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</w:p>
    <w:p w:rsidR="00AC24FC" w:rsidRDefault="00F36DF5">
      <w:pPr>
        <w:pStyle w:val="ListParagraph"/>
        <w:numPr>
          <w:ilvl w:val="0"/>
          <w:numId w:val="2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zástupca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</w:p>
    <w:p w:rsidR="00AC24FC" w:rsidRDefault="00F36DF5">
      <w:pPr>
        <w:pStyle w:val="ListParagraph"/>
        <w:numPr>
          <w:ilvl w:val="0"/>
          <w:numId w:val="20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poškodená.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5"/>
        <w:ind w:left="0" w:firstLine="0"/>
        <w:rPr>
          <w:sz w:val="26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sz w:val="20"/>
        </w:rPr>
        <w:t>SIEDMA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ČASŤ</w:t>
      </w:r>
    </w:p>
    <w:p w:rsidR="00AC24FC" w:rsidRDefault="00F36DF5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AKTÍVNE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OPATRENIA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TRHU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PRÁCE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32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Sprostredkovanie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zamestnania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zameraná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AC24FC" w:rsidRDefault="00F36DF5">
      <w:pPr>
        <w:pStyle w:val="ListParagraph"/>
        <w:numPr>
          <w:ilvl w:val="0"/>
          <w:numId w:val="19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vyhľadávanie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miesta 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ponúkanie 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vhodného 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 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zamestnanie,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záujemcovi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občanovi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území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AC24FC" w:rsidRDefault="00F36DF5">
      <w:pPr>
        <w:pStyle w:val="ListParagraph"/>
        <w:numPr>
          <w:ilvl w:val="0"/>
          <w:numId w:val="1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vyhľadávanie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zamestnávateľovi.</w:t>
      </w:r>
    </w:p>
    <w:p w:rsidR="00AC24FC" w:rsidRDefault="00AC24FC">
      <w:pPr>
        <w:pStyle w:val="BodyText"/>
        <w:spacing w:before="3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41"/>
        </w:tabs>
        <w:spacing w:before="1"/>
        <w:ind w:right="0" w:hanging="309"/>
        <w:rPr>
          <w:sz w:val="20"/>
        </w:rPr>
      </w:pPr>
      <w:r>
        <w:rPr>
          <w:w w:val="110"/>
          <w:sz w:val="20"/>
        </w:rPr>
        <w:t>SúčasÉou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evidenčná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vyhotovovanie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zoznamov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záujemcami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zverejňovanie   zoznamov   voľných   pracovných   miest   a hľadaných   zamestnaní   uchádzačmi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 a záujemcami o zamestnanie a ich uverejňovanie na internete, v tlači 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masovokomunikačných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prostriedkoch,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zabezpečovanie sledovania a vyhodnocovania dopytu zamestnávateľov po zamestnancoch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profesijnej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štruktúry,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vyhodnocovanie kvalifikačnej a profesijnej štruktúry uchádzačov o zamestnanie a kvalifikačnej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profesijnej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ohľadom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zamestnávateľov,</w:t>
      </w:r>
    </w:p>
    <w:p w:rsidR="00AC24FC" w:rsidRDefault="00F36DF5">
      <w:pPr>
        <w:pStyle w:val="ListParagraph"/>
        <w:numPr>
          <w:ilvl w:val="0"/>
          <w:numId w:val="1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sledovanie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dĺžky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zamestnaní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počas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Sprostredkovanie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</w:p>
    <w:p w:rsidR="00AC24FC" w:rsidRDefault="00F36DF5">
      <w:pPr>
        <w:pStyle w:val="ListParagraph"/>
        <w:numPr>
          <w:ilvl w:val="0"/>
          <w:numId w:val="19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ústredie,</w:t>
      </w:r>
    </w:p>
    <w:p w:rsidR="00AC24FC" w:rsidRDefault="00F36DF5">
      <w:pPr>
        <w:pStyle w:val="ListParagraph"/>
        <w:numPr>
          <w:ilvl w:val="0"/>
          <w:numId w:val="19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úrad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9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právnická osoba a fyzická osoba, ktoré vykonávajú sprostredkovanie zamestnania za úhradu,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ústredím.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bezplatne.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68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Na zabezpečenie sprostredkovania zamestnania úrad využíva agentov pre pracovné 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zamestnancami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ústredia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Agenti pre pracovné miesta zisÉujú požiadavky zamestnávateľov na 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odvetvového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členenia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sledujú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stupňa.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4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Občan sa uchádza o sprostredkovanie zamestnania na úrade, v ktorého územnom obvode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možnostiach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ktorýkoľvek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76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Príslušný úrad pre občana, ktorý nemá trvalý pobyt ani prechodný pobyt a je v školskom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školskom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zariadení sociálnych služieb preukazuje občan potvrdením, ktoré na tento účel vydáva 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5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Príslušný úrad pre občana členského štátu Európskej únie a jeho rodinných príslušníkov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67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Príslušný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dlhodobý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ktorému bol udelený azyl, ktorému bola poskytnutá doplnková ochrana alebo ktorému sa poskytlo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 útočisko, je úrad, v ktorého územnom obvode má štátny príslušník tretej krajiny 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76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 vykonáva sprostredkovanie vhodného zamestnania nestranne; pritom rešpektuje 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ponúkaných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pracovných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miest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dobrovoľnosÉ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výbere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nárok.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200"/>
        </w:numPr>
        <w:tabs>
          <w:tab w:val="left" w:pos="765"/>
        </w:tabs>
        <w:spacing w:before="0"/>
        <w:ind w:left="764" w:right="0" w:hanging="433"/>
        <w:rPr>
          <w:sz w:val="20"/>
        </w:rPr>
      </w:pPr>
      <w:r>
        <w:rPr>
          <w:w w:val="110"/>
          <w:sz w:val="20"/>
        </w:rPr>
        <w:t>Úrad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</w:p>
    <w:p w:rsidR="00AC24FC" w:rsidRDefault="00F36DF5">
      <w:pPr>
        <w:pStyle w:val="ListParagraph"/>
        <w:numPr>
          <w:ilvl w:val="0"/>
          <w:numId w:val="19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0"/>
          <w:numId w:val="1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informačné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9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9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poskytuje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uchádzačovi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náhradu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časti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cestovných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výdavkov,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ktoré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absolvovaním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vstupného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pohovoru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výberového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konania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skupinovom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sprostredkovaní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 území Slovenskej republiky pre zamestnávateľa alebo pre zamestnávateľa z členského 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84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Cestovnými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rozumejú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pobytu, a ak z miesta trvalého pobytu alebo z miesta prechodného pobytu nepremávajú hromadné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dopravné prostriedky, z miesta s dostupnosÉou k hromadným dopravným prostriedkom do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pohovoru,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späÉ.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813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Náhrada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 žiadosti uchádzača o zamestnanie, ku ktorej priloží potvrdenie o absolvovaní vstupného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pohovoru alebo výberového konania alebo o účasti na skupinovom sprostredkovaní 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organizuje ústredie alebo úrad na území Slovenskej republiky pre zamestnávateľa alebo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 z členského štátu Európskej únie. ŽiadosÉ o náhradu časti cestovných 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výdavkov.</w:t>
      </w:r>
    </w:p>
    <w:p w:rsidR="00AC24FC" w:rsidRDefault="00F36DF5">
      <w:pPr>
        <w:pStyle w:val="ListParagraph"/>
        <w:numPr>
          <w:ilvl w:val="1"/>
          <w:numId w:val="200"/>
        </w:numPr>
        <w:tabs>
          <w:tab w:val="left" w:pos="772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>Náhradu časti cestovných výdavkov podľa odseku 12 písm. d) poskytuje úrad alebo vypláca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právnická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m)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písomnej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dohody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AC24FC">
      <w:pPr>
        <w:rPr>
          <w:sz w:val="11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lastRenderedPageBreak/>
        <w:t>uzatvorenej</w:t>
      </w:r>
      <w:r>
        <w:rPr>
          <w:spacing w:val="12"/>
          <w:w w:val="110"/>
        </w:rPr>
        <w:t xml:space="preserve"> 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ústredím.</w:t>
      </w:r>
    </w:p>
    <w:p w:rsidR="00AC24FC" w:rsidRDefault="00F36DF5">
      <w:pPr>
        <w:pStyle w:val="BodyText"/>
        <w:spacing w:before="0"/>
        <w:ind w:left="0" w:firstLine="0"/>
        <w:rPr>
          <w:sz w:val="28"/>
        </w:rPr>
      </w:pPr>
      <w:r>
        <w:br w:type="column"/>
      </w:r>
    </w:p>
    <w:p w:rsidR="00AC24FC" w:rsidRDefault="00AC24FC">
      <w:pPr>
        <w:pStyle w:val="BodyText"/>
        <w:spacing w:before="6"/>
        <w:ind w:left="0" w:firstLine="0"/>
        <w:rPr>
          <w:sz w:val="32"/>
        </w:rPr>
      </w:pPr>
    </w:p>
    <w:p w:rsidR="00AC24FC" w:rsidRDefault="00F36DF5">
      <w:pPr>
        <w:ind w:left="94" w:right="2999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33</w:t>
      </w:r>
    </w:p>
    <w:p w:rsidR="00AC24FC" w:rsidRDefault="00F36DF5">
      <w:pPr>
        <w:spacing w:before="47"/>
        <w:ind w:left="94" w:right="2999"/>
        <w:jc w:val="center"/>
        <w:rPr>
          <w:b/>
          <w:sz w:val="20"/>
        </w:rPr>
      </w:pPr>
      <w:r>
        <w:rPr>
          <w:b/>
          <w:sz w:val="20"/>
        </w:rPr>
        <w:t>Evidencia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uchádzačov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AC24FC">
      <w:pPr>
        <w:jc w:val="center"/>
        <w:rPr>
          <w:sz w:val="20"/>
        </w:rPr>
        <w:sectPr w:rsidR="00AC24FC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2453" w:space="455"/>
            <w:col w:w="7002"/>
          </w:cols>
        </w:sectPr>
      </w:pPr>
    </w:p>
    <w:p w:rsidR="00AC24FC" w:rsidRDefault="00AC24FC">
      <w:pPr>
        <w:pStyle w:val="BodyText"/>
        <w:spacing w:before="7"/>
        <w:ind w:left="0" w:firstLine="0"/>
        <w:rPr>
          <w:b/>
          <w:sz w:val="9"/>
        </w:rPr>
      </w:pPr>
    </w:p>
    <w:p w:rsidR="00AC24FC" w:rsidRDefault="00F36DF5">
      <w:pPr>
        <w:pStyle w:val="ListParagraph"/>
        <w:numPr>
          <w:ilvl w:val="0"/>
          <w:numId w:val="195"/>
        </w:numPr>
        <w:tabs>
          <w:tab w:val="left" w:pos="709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Evidencia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obsahuje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osobné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uvedenom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A.</w:t>
      </w:r>
    </w:p>
    <w:p w:rsidR="00AC24FC" w:rsidRDefault="00F36DF5">
      <w:pPr>
        <w:pStyle w:val="ListParagraph"/>
        <w:numPr>
          <w:ilvl w:val="0"/>
          <w:numId w:val="195"/>
        </w:numPr>
        <w:tabs>
          <w:tab w:val="left" w:pos="711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sprostredkovania   zamestnania   len   so   súhlasom   uchádzača   o  zamestnanie,   ak   tento   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95"/>
        </w:numPr>
        <w:tabs>
          <w:tab w:val="left" w:pos="651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Na spracovanie osobných údajov o uchádzačovi o zamestnanie, ktorému úrad sprostredkúva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dĺžke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 zamestnania uchádzača o zamestnanie v Slovenskej republike členskému štátu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Európskemu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  Úradu  na 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34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Zaradenie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evidencie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uchádzačov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66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Občan, ktorý sa uchádza na základe osobného podania písomnej žiadosti alebo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w w:val="110"/>
          <w:position w:val="5"/>
          <w:sz w:val="10"/>
        </w:rPr>
        <w:t>35e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 zaradenie do evidencie uchádzačov o zamestnanie na úrade, v ktorého 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 dňa  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   zákon   neustanovuje   inak.   ŽiadosÉ   o zaradenie   do   evidencie   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64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Skutočnosti rozhodné pre zaradenie do evidencie uchádzačov o zamestnanie osvedčuje 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 podávaní žiadosti o zaradenie do evidencie uchádzačov o zamestnanie, najneskôr do ôsmich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nebránia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ktorými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občan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osvedčuje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skutočnosti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rozhodné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zaradenie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do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4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zamestnanie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 uchádzačov o zamestnanie odo dňa nasledujúceho po skončení prevádzkovania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skončenia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sústavnej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povolanie,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povolanie,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skončenia   osobnej   celodennej   starostlivosti   o dieÉa,   zaradí   sa   do   evidencie   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celodennej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blízku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  na  osobnú  celodennú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opateru, zaradí sa do evidencie uchádzačov o zamestnanie odo dňa nasledujúceho po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blízku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celodennú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opateru;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čestným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vyhlásením,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skončenia dočasnej pracovnej neschopnosti, zaradí sa do evidencie uchádzačov 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skončenia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invalidity,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invalidity,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skončenia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väzby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výkonu  trestu  odňatia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slobody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19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nepriznaní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odo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dňa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nasledujúceho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právoplatnosti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nepriznaní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dôchodku.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1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postupuje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zaradení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občana,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  o neplatnosÉ  skončenia 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AC24FC" w:rsidRDefault="00F36DF5">
      <w:pPr>
        <w:pStyle w:val="ListParagraph"/>
        <w:numPr>
          <w:ilvl w:val="0"/>
          <w:numId w:val="19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do ôsmich kalendárnych dní písomne oznámiÉ úradu každú zmenu skutočností rozhodných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92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predložiÉ úradu kópiu dohody o práci vykonávanej mimo pracovného pomeru podľa § 6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plynutia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uzatvorila.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2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preukazovaÉ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2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vyhľadávania zamestnania uchádzačom o zamestnanie ustanovené všeobecne záväzným 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 je povinný na účel ponuky vhodného zamestnania alebo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niektorého z aktívnych opatrení na trhu práce byÉ k dispozícii úradu do troch pracovných dní 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 vyzvania úradom; formu vyzvania si uchádzač o zamestnanie dohodne s úradom. 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prijatí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neprijatí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65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Počas zaradenia do projektov a programov realizovaných mimo územia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 o zamestnanie povinnosÉ podľa odsekov 6 a 8 nevzniká. Uchádzač o zamestnanie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do troch pracovných dní po návrate na územie Slovenskej republiky osobne sa dostaviÉ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80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 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 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 6  len  počas  posledných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9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Uchádzačovi o zamestnanie, ktorý predloží potvrdenie o dočasnej pracovnej neschopnosti,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7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Uchádzačke o zamestnanie, ktorá predloží doklad o predpokladanom termíne pôrodu,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týždňa  pred  očakávaným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pôrodu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týždňov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pôrode.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8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zamestnanie, ktorý zmenou trvalého pobytu zmenil aj miestne príslušný 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nahlási túto zmenu úradu, v ktorého územnom obvode má trvalý pobyt, do troch pracovných 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dňa zmeny trvalého pobytu alebo odo dňa začatia poskytovania sociálnych služieb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potvrdením,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s vedením</w:t>
      </w:r>
      <w:r>
        <w:rPr>
          <w:spacing w:val="1"/>
          <w:w w:val="110"/>
        </w:rPr>
        <w:t xml:space="preserve"> </w:t>
      </w:r>
      <w:r>
        <w:rPr>
          <w:w w:val="110"/>
        </w:rPr>
        <w:t>v evidencii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prechádzajú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dňom</w:t>
      </w:r>
      <w:r>
        <w:rPr>
          <w:spacing w:val="1"/>
          <w:w w:val="110"/>
        </w:rPr>
        <w:t xml:space="preserve"> </w:t>
      </w:r>
      <w:r>
        <w:rPr>
          <w:w w:val="110"/>
        </w:rPr>
        <w:t>zmeny</w:t>
      </w:r>
      <w:r>
        <w:rPr>
          <w:spacing w:val="1"/>
          <w:w w:val="110"/>
        </w:rPr>
        <w:t xml:space="preserve"> </w:t>
      </w:r>
      <w:r>
        <w:rPr>
          <w:w w:val="110"/>
        </w:rPr>
        <w:t>trvalého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pobytu.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uchádzač </w:t>
      </w:r>
      <w:r>
        <w:rPr>
          <w:spacing w:val="38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zamestnanie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neoznámi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túto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skutočnosÉ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príslušnému </w:t>
      </w:r>
      <w:r>
        <w:rPr>
          <w:spacing w:val="38"/>
          <w:w w:val="110"/>
        </w:rPr>
        <w:t xml:space="preserve"> </w:t>
      </w:r>
      <w:r>
        <w:rPr>
          <w:w w:val="110"/>
        </w:rPr>
        <w:t>úradu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ustanovenej 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lehote,  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prechádzajú  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práva   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povinnosti  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spojené   </w:t>
      </w:r>
      <w:r>
        <w:rPr>
          <w:spacing w:val="22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evidenciou   </w:t>
      </w:r>
      <w:r>
        <w:rPr>
          <w:spacing w:val="23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-5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dňom,</w:t>
      </w:r>
      <w:r>
        <w:rPr>
          <w:spacing w:val="1"/>
          <w:w w:val="110"/>
        </w:rPr>
        <w:t xml:space="preserve"> </w:t>
      </w:r>
      <w:r>
        <w:rPr>
          <w:w w:val="110"/>
        </w:rPr>
        <w:t>keď</w:t>
      </w:r>
      <w:r>
        <w:rPr>
          <w:spacing w:val="1"/>
          <w:w w:val="110"/>
        </w:rPr>
        <w:t xml:space="preserve"> </w:t>
      </w:r>
      <w:r>
        <w:rPr>
          <w:w w:val="110"/>
        </w:rPr>
        <w:t>ju</w:t>
      </w:r>
      <w:r>
        <w:rPr>
          <w:spacing w:val="1"/>
          <w:w w:val="110"/>
        </w:rPr>
        <w:t xml:space="preserve"> </w:t>
      </w:r>
      <w:r>
        <w:rPr>
          <w:w w:val="110"/>
        </w:rPr>
        <w:t>uchádzač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  oznámil  príslušnému</w:t>
      </w:r>
      <w:r>
        <w:rPr>
          <w:spacing w:val="1"/>
          <w:w w:val="110"/>
        </w:rPr>
        <w:t xml:space="preserve"> </w:t>
      </w:r>
      <w:r>
        <w:rPr>
          <w:w w:val="110"/>
        </w:rPr>
        <w:t>úradu. Písomnú dokumentáciu potrebnú na vedenie evidencie uchádzačov o zamestnanie vyžiada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8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17"/>
          <w:w w:val="110"/>
        </w:rPr>
        <w:t xml:space="preserve"> </w:t>
      </w:r>
      <w:r>
        <w:rPr>
          <w:w w:val="110"/>
        </w:rPr>
        <w:t>podľa</w:t>
      </w:r>
      <w:r>
        <w:rPr>
          <w:spacing w:val="18"/>
          <w:w w:val="110"/>
        </w:rPr>
        <w:t xml:space="preserve"> </w:t>
      </w:r>
      <w:r>
        <w:rPr>
          <w:w w:val="110"/>
        </w:rPr>
        <w:t>miesta</w:t>
      </w:r>
      <w:r>
        <w:rPr>
          <w:spacing w:val="18"/>
          <w:w w:val="110"/>
        </w:rPr>
        <w:t xml:space="preserve"> </w:t>
      </w:r>
      <w:r>
        <w:rPr>
          <w:w w:val="110"/>
        </w:rPr>
        <w:t>nového</w:t>
      </w:r>
      <w:r>
        <w:rPr>
          <w:spacing w:val="18"/>
          <w:w w:val="110"/>
        </w:rPr>
        <w:t xml:space="preserve"> </w:t>
      </w:r>
      <w:r>
        <w:rPr>
          <w:w w:val="110"/>
        </w:rPr>
        <w:t>trvalého</w:t>
      </w:r>
      <w:r>
        <w:rPr>
          <w:spacing w:val="18"/>
          <w:w w:val="110"/>
        </w:rPr>
        <w:t xml:space="preserve"> </w:t>
      </w:r>
      <w:r>
        <w:rPr>
          <w:w w:val="110"/>
        </w:rPr>
        <w:t>pobytu</w:t>
      </w:r>
      <w:r>
        <w:rPr>
          <w:spacing w:val="18"/>
          <w:w w:val="110"/>
        </w:rPr>
        <w:t xml:space="preserve"> </w:t>
      </w:r>
      <w:r>
        <w:rPr>
          <w:w w:val="110"/>
        </w:rPr>
        <w:t>alebo</w:t>
      </w:r>
      <w:r>
        <w:rPr>
          <w:spacing w:val="18"/>
          <w:w w:val="110"/>
        </w:rPr>
        <w:t xml:space="preserve"> </w:t>
      </w:r>
      <w:r>
        <w:rPr>
          <w:w w:val="110"/>
        </w:rPr>
        <w:t>miesta</w:t>
      </w:r>
      <w:r>
        <w:rPr>
          <w:spacing w:val="18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8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8"/>
          <w:w w:val="110"/>
        </w:rPr>
        <w:t xml:space="preserve"> </w:t>
      </w:r>
      <w:r>
        <w:rPr>
          <w:w w:val="110"/>
        </w:rPr>
        <w:t>služieb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zariadení</w:t>
      </w:r>
      <w:r>
        <w:rPr>
          <w:spacing w:val="27"/>
          <w:w w:val="110"/>
        </w:rPr>
        <w:t xml:space="preserve"> </w:t>
      </w:r>
      <w:r>
        <w:rPr>
          <w:w w:val="110"/>
        </w:rPr>
        <w:t>sociálnych</w:t>
      </w:r>
      <w:r>
        <w:rPr>
          <w:spacing w:val="27"/>
          <w:w w:val="110"/>
        </w:rPr>
        <w:t xml:space="preserve"> </w:t>
      </w:r>
      <w:r>
        <w:rPr>
          <w:w w:val="110"/>
        </w:rPr>
        <w:t>služieb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27"/>
          <w:w w:val="110"/>
        </w:rPr>
        <w:t xml:space="preserve"> </w:t>
      </w:r>
      <w:r>
        <w:rPr>
          <w:w w:val="110"/>
        </w:rPr>
        <w:t>úradu</w:t>
      </w:r>
      <w:r>
        <w:rPr>
          <w:spacing w:val="28"/>
          <w:w w:val="110"/>
        </w:rPr>
        <w:t xml:space="preserve"> </w:t>
      </w:r>
      <w:r>
        <w:rPr>
          <w:w w:val="110"/>
        </w:rPr>
        <w:t>príslušného</w:t>
      </w:r>
      <w:r>
        <w:rPr>
          <w:spacing w:val="27"/>
          <w:w w:val="110"/>
        </w:rPr>
        <w:t xml:space="preserve"> </w:t>
      </w:r>
      <w:r>
        <w:rPr>
          <w:w w:val="110"/>
        </w:rPr>
        <w:t>podľa</w:t>
      </w:r>
      <w:r>
        <w:rPr>
          <w:spacing w:val="27"/>
          <w:w w:val="110"/>
        </w:rPr>
        <w:t xml:space="preserve"> </w:t>
      </w:r>
      <w:r>
        <w:rPr>
          <w:w w:val="110"/>
        </w:rPr>
        <w:t>predchádzajúceho</w:t>
      </w:r>
      <w:r>
        <w:rPr>
          <w:spacing w:val="27"/>
          <w:w w:val="110"/>
        </w:rPr>
        <w:t xml:space="preserve"> </w:t>
      </w:r>
      <w:r>
        <w:rPr>
          <w:w w:val="110"/>
        </w:rPr>
        <w:t>trvalého</w:t>
      </w:r>
      <w:r>
        <w:rPr>
          <w:spacing w:val="27"/>
          <w:w w:val="110"/>
        </w:rPr>
        <w:t xml:space="preserve"> </w:t>
      </w:r>
      <w:r>
        <w:rPr>
          <w:w w:val="110"/>
        </w:rPr>
        <w:t>pobytu.</w:t>
      </w:r>
      <w:r>
        <w:rPr>
          <w:spacing w:val="28"/>
          <w:w w:val="110"/>
        </w:rPr>
        <w:t xml:space="preserve"> </w:t>
      </w:r>
      <w:r>
        <w:rPr>
          <w:w w:val="110"/>
        </w:rPr>
        <w:t>Ak</w:t>
      </w:r>
      <w:r>
        <w:rPr>
          <w:spacing w:val="-51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zmení</w:t>
      </w:r>
      <w:r>
        <w:rPr>
          <w:spacing w:val="8"/>
          <w:w w:val="110"/>
        </w:rPr>
        <w:t xml:space="preserve"> </w:t>
      </w:r>
      <w:r>
        <w:rPr>
          <w:w w:val="110"/>
        </w:rPr>
        <w:t>príslušnosÉ</w:t>
      </w:r>
      <w:r>
        <w:rPr>
          <w:spacing w:val="8"/>
          <w:w w:val="110"/>
        </w:rPr>
        <w:t xml:space="preserve"> </w:t>
      </w:r>
      <w:r>
        <w:rPr>
          <w:w w:val="110"/>
        </w:rPr>
        <w:t>úradu</w:t>
      </w:r>
      <w:r>
        <w:rPr>
          <w:spacing w:val="8"/>
          <w:w w:val="110"/>
        </w:rPr>
        <w:t xml:space="preserve"> </w:t>
      </w:r>
      <w:r>
        <w:rPr>
          <w:w w:val="110"/>
        </w:rPr>
        <w:t>určená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32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6</w:t>
      </w:r>
      <w:r>
        <w:rPr>
          <w:spacing w:val="8"/>
          <w:w w:val="110"/>
        </w:rPr>
        <w:t xml:space="preserve"> </w:t>
      </w:r>
      <w:r>
        <w:rPr>
          <w:w w:val="110"/>
        </w:rPr>
        <w:t>až</w:t>
      </w:r>
      <w:r>
        <w:rPr>
          <w:spacing w:val="8"/>
          <w:w w:val="110"/>
        </w:rPr>
        <w:t xml:space="preserve"> </w:t>
      </w:r>
      <w:r>
        <w:rPr>
          <w:w w:val="110"/>
        </w:rPr>
        <w:t>9,</w:t>
      </w:r>
      <w:r>
        <w:rPr>
          <w:spacing w:val="8"/>
          <w:w w:val="110"/>
        </w:rPr>
        <w:t xml:space="preserve"> </w:t>
      </w:r>
      <w:r>
        <w:rPr>
          <w:w w:val="110"/>
        </w:rPr>
        <w:t>toto</w:t>
      </w:r>
      <w:r>
        <w:rPr>
          <w:spacing w:val="8"/>
          <w:w w:val="110"/>
        </w:rPr>
        <w:t xml:space="preserve"> </w:t>
      </w:r>
      <w:r>
        <w:rPr>
          <w:w w:val="110"/>
        </w:rPr>
        <w:t>ustanovenie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použije</w:t>
      </w:r>
      <w:r>
        <w:rPr>
          <w:spacing w:val="8"/>
          <w:w w:val="110"/>
        </w:rPr>
        <w:t xml:space="preserve"> </w:t>
      </w:r>
      <w:r>
        <w:rPr>
          <w:w w:val="110"/>
        </w:rPr>
        <w:t>primerane.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65"/>
        </w:tabs>
        <w:spacing w:before="197"/>
        <w:ind w:left="764" w:right="0" w:hanging="433"/>
        <w:rPr>
          <w:sz w:val="20"/>
        </w:rPr>
      </w:pP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nezaradí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plní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povinnú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školskú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dochádzku,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dovŕši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sústavne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pripravuje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povolanie,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práceneschopný,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materské,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má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priznaný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občan,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priznaný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invalidný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dovŕšil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bol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vyradený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 1 písm. a) z dôvodu nástupu do vhodného zamestnania sprostredkovaného úradom a toto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zamestnanie sa opakovane skončilo do jedného mesiaca od jeho vzniku, a to počas šiestich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mesiacov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skončenia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zamestnania;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nevzÉahuje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skončenie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občanom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dôvodu,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môže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zamestnanec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okamžite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skončiÉ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pracovný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pomer,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5"/>
          <w:sz w:val="20"/>
        </w:rPr>
        <w:t>bol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vyradený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36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n)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obdobie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vyradenia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ustanovené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36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3,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nesplnil povinnosÉ prevádzkovaÉ samostatnú zárobkovú činnosÉ podľa § 49 ods. 1 alebo § 57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 1, na ktorú mu bol poskytnutý príspevok podľa § 49 alebo § 57, a to počas obdobia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chýbajúceho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tejto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povinnosti;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neplatí,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vrátil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pomernú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poskytnutého príspevku alebo nevyčerpanú časÉ poskytnutého príspevku,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5"/>
          <w:sz w:val="20"/>
        </w:rPr>
        <w:t>nespĺňa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AC24FC" w:rsidRDefault="00F36DF5">
      <w:pPr>
        <w:pStyle w:val="ListParagraph"/>
        <w:numPr>
          <w:ilvl w:val="0"/>
          <w:numId w:val="19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dlhodobý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</w:p>
    <w:p w:rsidR="00AC24FC" w:rsidRDefault="00F36DF5">
      <w:pPr>
        <w:pStyle w:val="ListParagraph"/>
        <w:numPr>
          <w:ilvl w:val="1"/>
          <w:numId w:val="19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nebol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posledných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poistený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1"/>
          <w:numId w:val="191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vykonával činnosÉ zamestnanca v pracovnom pomere na určitú dobu a nebol v posledných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štyroch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určitú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dobrovoľne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poistený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8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zamestnanie, ktorý je poberateľom dávky v nezamestnanosti a ktorý chce odísÉ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hľadaÉ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zachovaÉ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nezamestnanosti,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odchodu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členského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7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zamestnanie, ktorý oznámil úradu dátum svojho odchodu do členského 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únie podľa odseku 15, nie je povinný plniÉ povinnosti podľa odsekov 6 a 8 odo dňa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odchodu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82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odišiel s cieľom hľadaÉ si zamestnanie a zachovaÉ si nárok na dávku v nezamestnanosti,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nezaradil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začaÉ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firstLine="0"/>
      </w:pPr>
      <w:r>
        <w:rPr>
          <w:w w:val="110"/>
        </w:rPr>
        <w:t>podľa</w:t>
      </w:r>
      <w:r>
        <w:rPr>
          <w:spacing w:val="36"/>
          <w:w w:val="110"/>
        </w:rPr>
        <w:t xml:space="preserve"> </w:t>
      </w:r>
      <w:r>
        <w:rPr>
          <w:w w:val="110"/>
        </w:rPr>
        <w:t>odsekov</w:t>
      </w:r>
      <w:r>
        <w:rPr>
          <w:spacing w:val="37"/>
          <w:w w:val="110"/>
        </w:rPr>
        <w:t xml:space="preserve"> </w:t>
      </w:r>
      <w:r>
        <w:rPr>
          <w:w w:val="110"/>
        </w:rPr>
        <w:t>6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8</w:t>
      </w:r>
      <w:r>
        <w:rPr>
          <w:spacing w:val="36"/>
          <w:w w:val="110"/>
        </w:rPr>
        <w:t xml:space="preserve"> </w:t>
      </w:r>
      <w:r>
        <w:rPr>
          <w:w w:val="110"/>
        </w:rPr>
        <w:t>najneskôr</w:t>
      </w:r>
      <w:r>
        <w:rPr>
          <w:spacing w:val="37"/>
          <w:w w:val="110"/>
        </w:rPr>
        <w:t xml:space="preserve"> </w:t>
      </w:r>
      <w:r>
        <w:rPr>
          <w:w w:val="110"/>
        </w:rPr>
        <w:t>do</w:t>
      </w:r>
      <w:r>
        <w:rPr>
          <w:spacing w:val="36"/>
          <w:w w:val="110"/>
        </w:rPr>
        <w:t xml:space="preserve"> </w:t>
      </w:r>
      <w:r>
        <w:rPr>
          <w:w w:val="110"/>
        </w:rPr>
        <w:t>15</w:t>
      </w:r>
      <w:r>
        <w:rPr>
          <w:spacing w:val="37"/>
          <w:w w:val="110"/>
        </w:rPr>
        <w:t xml:space="preserve"> </w:t>
      </w:r>
      <w:r>
        <w:rPr>
          <w:w w:val="110"/>
        </w:rPr>
        <w:t>pracovných</w:t>
      </w:r>
      <w:r>
        <w:rPr>
          <w:spacing w:val="36"/>
          <w:w w:val="110"/>
        </w:rPr>
        <w:t xml:space="preserve"> </w:t>
      </w:r>
      <w:r>
        <w:rPr>
          <w:w w:val="110"/>
        </w:rPr>
        <w:t>dní</w:t>
      </w:r>
      <w:r>
        <w:rPr>
          <w:spacing w:val="37"/>
          <w:w w:val="110"/>
        </w:rPr>
        <w:t xml:space="preserve"> </w:t>
      </w:r>
      <w:r>
        <w:rPr>
          <w:w w:val="110"/>
        </w:rPr>
        <w:t>odo</w:t>
      </w:r>
      <w:r>
        <w:rPr>
          <w:spacing w:val="37"/>
          <w:w w:val="110"/>
        </w:rPr>
        <w:t xml:space="preserve"> </w:t>
      </w:r>
      <w:r>
        <w:rPr>
          <w:w w:val="110"/>
        </w:rPr>
        <w:t>dňa</w:t>
      </w:r>
      <w:r>
        <w:rPr>
          <w:spacing w:val="36"/>
          <w:w w:val="110"/>
        </w:rPr>
        <w:t xml:space="preserve"> </w:t>
      </w:r>
      <w:r>
        <w:rPr>
          <w:w w:val="110"/>
        </w:rPr>
        <w:t>jeho</w:t>
      </w:r>
      <w:r>
        <w:rPr>
          <w:spacing w:val="37"/>
          <w:w w:val="110"/>
        </w:rPr>
        <w:t xml:space="preserve"> </w:t>
      </w:r>
      <w:r>
        <w:rPr>
          <w:w w:val="110"/>
        </w:rPr>
        <w:t>odchodu</w:t>
      </w:r>
      <w:r>
        <w:rPr>
          <w:spacing w:val="36"/>
          <w:w w:val="110"/>
        </w:rPr>
        <w:t xml:space="preserve"> </w:t>
      </w:r>
      <w:r>
        <w:rPr>
          <w:w w:val="110"/>
        </w:rPr>
        <w:t>do</w:t>
      </w:r>
      <w:r>
        <w:rPr>
          <w:spacing w:val="37"/>
          <w:w w:val="110"/>
        </w:rPr>
        <w:t xml:space="preserve"> </w:t>
      </w:r>
      <w:r>
        <w:rPr>
          <w:w w:val="110"/>
        </w:rPr>
        <w:t>členského</w:t>
      </w:r>
      <w:r>
        <w:rPr>
          <w:spacing w:val="36"/>
          <w:w w:val="110"/>
        </w:rPr>
        <w:t xml:space="preserve"> </w:t>
      </w:r>
      <w:r>
        <w:rPr>
          <w:w w:val="110"/>
        </w:rPr>
        <w:t>štátu</w:t>
      </w:r>
      <w:r>
        <w:rPr>
          <w:spacing w:val="-50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únie.</w:t>
      </w:r>
    </w:p>
    <w:p w:rsidR="00AC24FC" w:rsidRDefault="00F36DF5">
      <w:pPr>
        <w:pStyle w:val="ListParagraph"/>
        <w:numPr>
          <w:ilvl w:val="0"/>
          <w:numId w:val="194"/>
        </w:numPr>
        <w:tabs>
          <w:tab w:val="left" w:pos="83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 únie, 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odišiel s cieľom hľadaÉ si zamestnanie a zachovaÉ si nárok na dávku v nezamestnanosti,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zaradil do svojej evidencie služieb zamestnanosti, je povinný opätovne začaÉ plniÉ povinnosti 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odsekov 7, 9 a 10 najneskôr do 15 pracovných dní odo dňa, od ktorého prestal byÉ k dispozícii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  pred  uplynutím  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odchodu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35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Sústavná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príprava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povolanie</w:t>
      </w:r>
    </w:p>
    <w:p w:rsidR="00AC24FC" w:rsidRDefault="00F36DF5">
      <w:pPr>
        <w:pStyle w:val="ListParagraph"/>
        <w:numPr>
          <w:ilvl w:val="0"/>
          <w:numId w:val="190"/>
        </w:numPr>
        <w:tabs>
          <w:tab w:val="left" w:pos="652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Sústavná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škole,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odbornom učilišti a praktickej škole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„stredná škola“) alebo štúdium na vysokej 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získania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vysokoškolského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stupňa.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90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Sústavná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bezprostredne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nadväzujúce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strednej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škole,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najdlhšie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skončil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škole,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skončenia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štúdia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strednej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škole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zápisu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štúdium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vysokú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školu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skončil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škole,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najdlhšie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skončené,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  na  vysokoškolské  štúdium  druhého  stupňa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štúdium  tretieho  stupňa  bol  vykonaný 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po skončení posledného ročníka vysokej školy do vykonania štátnej skúšky, najdlhšie do 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najdlhšie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</w:p>
    <w:p w:rsidR="00AC24FC" w:rsidRDefault="00F36DF5">
      <w:pPr>
        <w:pStyle w:val="ListParagraph"/>
        <w:numPr>
          <w:ilvl w:val="0"/>
          <w:numId w:val="1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iného štúdia alebo výučby, ktoré sú svojím rozsahom a úrovňou podľa rozhodnutia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školstva, vedy, výskumu a športu Slovenskej republiky postavené na úroveň štúdia na školách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F36DF5">
      <w:pPr>
        <w:pStyle w:val="ListParagraph"/>
        <w:numPr>
          <w:ilvl w:val="0"/>
          <w:numId w:val="19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Sústavná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18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štúdium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prerušilo,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88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štúdium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štúdium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externou  formou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90"/>
        </w:numPr>
        <w:tabs>
          <w:tab w:val="left" w:pos="643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Sústavná príprava občana na povolanie sa začína najskôr od začiatku školského roku 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študentov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škôl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vysokú  školu.  Sústavná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predpisoch.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35a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Národná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sústava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povolaní</w:t>
      </w:r>
    </w:p>
    <w:p w:rsidR="00AC24FC" w:rsidRDefault="00F36DF5">
      <w:pPr>
        <w:pStyle w:val="ListParagraph"/>
        <w:numPr>
          <w:ilvl w:val="0"/>
          <w:numId w:val="187"/>
        </w:numPr>
        <w:tabs>
          <w:tab w:val="left" w:pos="667"/>
        </w:tabs>
        <w:spacing w:before="240"/>
        <w:ind w:right="0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sústava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ucelený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opisu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štandardných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nárokov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trhu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práce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jednotlivé</w:t>
      </w:r>
      <w:r>
        <w:rPr>
          <w:spacing w:val="1"/>
          <w:w w:val="110"/>
        </w:rPr>
        <w:t xml:space="preserve"> </w:t>
      </w:r>
      <w:r>
        <w:rPr>
          <w:w w:val="110"/>
        </w:rPr>
        <w:t>pracovné</w:t>
      </w:r>
      <w:r>
        <w:rPr>
          <w:spacing w:val="1"/>
          <w:w w:val="110"/>
        </w:rPr>
        <w:t xml:space="preserve"> </w:t>
      </w:r>
      <w:r>
        <w:rPr>
          <w:w w:val="110"/>
        </w:rPr>
        <w:t>miesta.</w:t>
      </w:r>
      <w:r>
        <w:rPr>
          <w:spacing w:val="1"/>
          <w:w w:val="110"/>
        </w:rPr>
        <w:t xml:space="preserve"> </w:t>
      </w:r>
      <w:r>
        <w:rPr>
          <w:w w:val="110"/>
        </w:rPr>
        <w:t>Národná</w:t>
      </w:r>
      <w:r>
        <w:rPr>
          <w:spacing w:val="1"/>
          <w:w w:val="110"/>
        </w:rPr>
        <w:t xml:space="preserve"> </w:t>
      </w:r>
      <w:r>
        <w:rPr>
          <w:w w:val="110"/>
        </w:rPr>
        <w:t>sústava</w:t>
      </w:r>
      <w:r>
        <w:rPr>
          <w:spacing w:val="1"/>
          <w:w w:val="110"/>
        </w:rPr>
        <w:t xml:space="preserve"> </w:t>
      </w:r>
      <w:r>
        <w:rPr>
          <w:w w:val="110"/>
        </w:rPr>
        <w:t>povolaní</w:t>
      </w:r>
      <w:r>
        <w:rPr>
          <w:spacing w:val="1"/>
          <w:w w:val="110"/>
        </w:rPr>
        <w:t xml:space="preserve"> </w:t>
      </w:r>
      <w:r>
        <w:rPr>
          <w:w w:val="110"/>
        </w:rPr>
        <w:t>určuje</w:t>
      </w:r>
      <w:r>
        <w:rPr>
          <w:spacing w:val="1"/>
          <w:w w:val="110"/>
        </w:rPr>
        <w:t xml:space="preserve"> </w:t>
      </w:r>
      <w:r>
        <w:rPr>
          <w:w w:val="110"/>
        </w:rPr>
        <w:t>požiadavky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odborné</w:t>
      </w:r>
      <w:r>
        <w:rPr>
          <w:spacing w:val="-51"/>
          <w:w w:val="110"/>
        </w:rPr>
        <w:t xml:space="preserve"> </w:t>
      </w:r>
      <w:r>
        <w:rPr>
          <w:w w:val="110"/>
        </w:rPr>
        <w:t>vedomosti, zručnosti a schopnosti potrebné na vykonávanie pracovných činností na pracovných</w:t>
      </w:r>
      <w:r>
        <w:rPr>
          <w:spacing w:val="1"/>
          <w:w w:val="110"/>
        </w:rPr>
        <w:t xml:space="preserve"> </w:t>
      </w:r>
      <w:r>
        <w:rPr>
          <w:w w:val="110"/>
        </w:rPr>
        <w:t>miestach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trhu</w:t>
      </w:r>
      <w:r>
        <w:rPr>
          <w:spacing w:val="11"/>
          <w:w w:val="110"/>
        </w:rPr>
        <w:t xml:space="preserve"> </w:t>
      </w:r>
      <w:r>
        <w:rPr>
          <w:w w:val="110"/>
        </w:rPr>
        <w:t>práce.</w:t>
      </w:r>
    </w:p>
    <w:p w:rsidR="00AC24FC" w:rsidRDefault="00F36DF5">
      <w:pPr>
        <w:pStyle w:val="ListParagraph"/>
        <w:numPr>
          <w:ilvl w:val="0"/>
          <w:numId w:val="187"/>
        </w:numPr>
        <w:tabs>
          <w:tab w:val="left" w:pos="73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Tvorbu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koordinuje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  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zástupcami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inštitúcií.</w:t>
      </w:r>
    </w:p>
    <w:p w:rsidR="00AC24FC" w:rsidRDefault="00F36DF5">
      <w:pPr>
        <w:pStyle w:val="ListParagraph"/>
        <w:numPr>
          <w:ilvl w:val="0"/>
          <w:numId w:val="187"/>
        </w:numPr>
        <w:tabs>
          <w:tab w:val="left" w:pos="71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 prenosu potrieb trhu práce do systému celoživotného vzdelávania na základe 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kvalifikácií.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35b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Aliancia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sektorových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rád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sektorové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rady</w:t>
      </w:r>
    </w:p>
    <w:p w:rsidR="00AC24FC" w:rsidRDefault="00F36DF5">
      <w:pPr>
        <w:pStyle w:val="ListParagraph"/>
        <w:numPr>
          <w:ilvl w:val="0"/>
          <w:numId w:val="186"/>
        </w:numPr>
        <w:tabs>
          <w:tab w:val="left" w:pos="653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Na zabezpečenie tvorby a aktualizácie národnej sústavy povolaní podľa § 35a ods. 2 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alianciu sektorových rád (ďalej len „aliancia“). Zloženie aliancie, spôsob vymenúvania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aliancie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aliancie.</w:t>
      </w:r>
    </w:p>
    <w:p w:rsidR="00AC24FC" w:rsidRDefault="00F36DF5">
      <w:pPr>
        <w:pStyle w:val="ListParagraph"/>
        <w:numPr>
          <w:ilvl w:val="0"/>
          <w:numId w:val="186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 pôsobnosti aliancie patrí najmä zriaďovanie sektorových rád podľa príslušných sektorov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funkčnosti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efektívnosti.</w:t>
      </w:r>
    </w:p>
    <w:p w:rsidR="00AC24FC" w:rsidRDefault="00F36DF5">
      <w:pPr>
        <w:pStyle w:val="ListParagraph"/>
        <w:numPr>
          <w:ilvl w:val="0"/>
          <w:numId w:val="186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Sektorová rada na účely tohto zákona je dobrovoľné nezávislé profesijné a odborné združenie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sektorovej  rady,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 vymenúvania jej členov, dôvody zániku členstva a spôsob rokovania sektorovej rady upraví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sektorovej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rady.</w:t>
      </w:r>
    </w:p>
    <w:p w:rsidR="00AC24FC" w:rsidRDefault="00F36DF5">
      <w:pPr>
        <w:pStyle w:val="ListParagraph"/>
        <w:numPr>
          <w:ilvl w:val="0"/>
          <w:numId w:val="18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Sektorová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18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aktualizuje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35a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18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 a vytvára  predpoklady  na 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prenos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celoživotného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vzdelávania,</w:t>
      </w:r>
    </w:p>
    <w:p w:rsidR="00AC24FC" w:rsidRDefault="00F36DF5">
      <w:pPr>
        <w:pStyle w:val="ListParagraph"/>
        <w:numPr>
          <w:ilvl w:val="0"/>
          <w:numId w:val="18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spolupracuje pri príprave a realizácii projektov vzdelávania a prípravy pre trh práce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36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Vyradenie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evidencie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uchádzačov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1"/>
          <w:numId w:val="185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dňom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vzniku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vzniku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oprávnenia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prevádzkovaÉ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vykonávaÉ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samostatnú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zárobkovú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nasledujúcim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pozastavenia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pozastavenia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nástupu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sústavnú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povolanie,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nástupu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vzatia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väzby,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priznania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dovŕšenia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potrebného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poberateľa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invalidného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dňom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445" w:firstLine="0"/>
      </w:pPr>
      <w:r>
        <w:rPr>
          <w:w w:val="110"/>
        </w:rPr>
        <w:t>zaradenia</w:t>
      </w:r>
      <w:r>
        <w:rPr>
          <w:spacing w:val="13"/>
          <w:w w:val="110"/>
        </w:rPr>
        <w:t xml:space="preserve"> </w:t>
      </w:r>
      <w:r>
        <w:rPr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evidencie</w:t>
      </w:r>
      <w:r>
        <w:rPr>
          <w:spacing w:val="12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zamestnanie,</w:t>
      </w:r>
      <w:r>
        <w:rPr>
          <w:spacing w:val="12"/>
          <w:w w:val="110"/>
        </w:rPr>
        <w:t xml:space="preserve"> </w:t>
      </w:r>
      <w:r>
        <w:rPr>
          <w:w w:val="110"/>
        </w:rPr>
        <w:t>ak</w:t>
      </w:r>
      <w:r>
        <w:rPr>
          <w:spacing w:val="12"/>
          <w:w w:val="110"/>
        </w:rPr>
        <w:t xml:space="preserve"> </w:t>
      </w:r>
      <w:r>
        <w:rPr>
          <w:w w:val="110"/>
        </w:rPr>
        <w:t>deň</w:t>
      </w:r>
      <w:r>
        <w:rPr>
          <w:spacing w:val="12"/>
          <w:w w:val="110"/>
        </w:rPr>
        <w:t xml:space="preserve"> </w:t>
      </w:r>
      <w:r>
        <w:rPr>
          <w:w w:val="110"/>
        </w:rPr>
        <w:t>priznania</w:t>
      </w:r>
      <w:r>
        <w:rPr>
          <w:spacing w:val="12"/>
          <w:w w:val="110"/>
        </w:rPr>
        <w:t xml:space="preserve"> </w:t>
      </w:r>
      <w:r>
        <w:rPr>
          <w:w w:val="110"/>
        </w:rPr>
        <w:t>starobného</w:t>
      </w:r>
      <w:r>
        <w:rPr>
          <w:spacing w:val="12"/>
          <w:w w:val="110"/>
        </w:rPr>
        <w:t xml:space="preserve"> </w:t>
      </w:r>
      <w:r>
        <w:rPr>
          <w:w w:val="110"/>
        </w:rPr>
        <w:t>dôchodku</w:t>
      </w:r>
      <w:r>
        <w:rPr>
          <w:spacing w:val="-51"/>
          <w:w w:val="110"/>
        </w:rPr>
        <w:t xml:space="preserve"> </w:t>
      </w:r>
      <w:r>
        <w:rPr>
          <w:w w:val="110"/>
        </w:rPr>
        <w:t>predchádza</w:t>
      </w:r>
      <w:r>
        <w:rPr>
          <w:spacing w:val="10"/>
          <w:w w:val="110"/>
        </w:rPr>
        <w:t xml:space="preserve"> </w:t>
      </w:r>
      <w:r>
        <w:rPr>
          <w:w w:val="110"/>
        </w:rPr>
        <w:t>dňu</w:t>
      </w:r>
      <w:r>
        <w:rPr>
          <w:spacing w:val="10"/>
          <w:w w:val="110"/>
        </w:rPr>
        <w:t xml:space="preserve"> </w:t>
      </w:r>
      <w:r>
        <w:rPr>
          <w:w w:val="110"/>
        </w:rPr>
        <w:t>zaradenia</w:t>
      </w:r>
      <w:r>
        <w:rPr>
          <w:spacing w:val="11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evidencie</w:t>
      </w:r>
      <w:r>
        <w:rPr>
          <w:spacing w:val="1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zamestnanie,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ind w:right="0"/>
        <w:rPr>
          <w:sz w:val="20"/>
        </w:rPr>
      </w:pPr>
      <w:r>
        <w:rPr>
          <w:w w:val="105"/>
          <w:sz w:val="20"/>
        </w:rPr>
        <w:t>narodenia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dieÉaÉa, ak dieÉa žije,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úmrtia,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odchodu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členského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štátu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únie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obdobie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dlhšie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15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kalendárnych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 výnimkou odchodu do členského štátu Európskej únie podľa §  34 ods.  15 až 18 alebo liečenia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odchodu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cudziny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výnimkou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liečenia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cudzine,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začatia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</w:p>
    <w:p w:rsidR="00AC24FC" w:rsidRDefault="00F36DF5">
      <w:pPr>
        <w:pStyle w:val="ListParagraph"/>
        <w:numPr>
          <w:ilvl w:val="1"/>
          <w:numId w:val="184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1"/>
          <w:numId w:val="184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cudzine,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požiadania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vyradenie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</w:p>
    <w:p w:rsidR="00AC24FC" w:rsidRDefault="00F36DF5">
      <w:pPr>
        <w:pStyle w:val="ListParagraph"/>
        <w:numPr>
          <w:ilvl w:val="1"/>
          <w:numId w:val="184"/>
        </w:numPr>
        <w:tabs>
          <w:tab w:val="left" w:pos="72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starostlivosti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:rsidR="00AC24FC" w:rsidRDefault="00F36DF5">
      <w:pPr>
        <w:pStyle w:val="ListParagraph"/>
        <w:numPr>
          <w:ilvl w:val="1"/>
          <w:numId w:val="184"/>
        </w:numPr>
        <w:tabs>
          <w:tab w:val="left" w:pos="72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preukázanej osobnej starostlivosti o blízku osobu,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ktorá je odkázaná na osobnú celodennú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opateru,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požiadania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vyradenie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vzniku pracovnoprávneho vzÉahu na základe dohody o práci vykonávanej mimo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 dňom začatia vykonávania zárobkovej činnosti na základe právneho 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AC24FC" w:rsidRDefault="00F36DF5">
      <w:pPr>
        <w:pStyle w:val="ListParagraph"/>
        <w:numPr>
          <w:ilvl w:val="0"/>
          <w:numId w:val="184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nadobudnutia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právoplatnosti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rozsudku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zrušení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rozhodnutia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orgánu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štátnozamestnaneckého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služobného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18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zaradenia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1"/>
          <w:numId w:val="183"/>
        </w:numPr>
        <w:tabs>
          <w:tab w:val="left" w:pos="72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pri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podaní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zaradenie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do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uviedol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následne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preukázané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nepravdivé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viedli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zaradeniu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1"/>
          <w:numId w:val="183"/>
        </w:numPr>
        <w:tabs>
          <w:tab w:val="left" w:pos="729"/>
        </w:tabs>
        <w:spacing w:line="285" w:lineRule="auto"/>
        <w:rPr>
          <w:sz w:val="20"/>
        </w:rPr>
      </w:pP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zaradenie 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do 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83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ktorým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prestal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AC24FC" w:rsidRDefault="00F36DF5">
      <w:pPr>
        <w:pStyle w:val="ListParagraph"/>
        <w:numPr>
          <w:ilvl w:val="0"/>
          <w:numId w:val="183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zániku dlhodobého pobytu, ak ide o štátneho príslušníka tretej krajiny; to neplatí 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0"/>
          <w:numId w:val="18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zistenia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AC24FC" w:rsidRDefault="00F36DF5">
      <w:pPr>
        <w:pStyle w:val="ListParagraph"/>
        <w:numPr>
          <w:ilvl w:val="1"/>
          <w:numId w:val="18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zistenia</w:t>
      </w:r>
    </w:p>
    <w:p w:rsidR="00AC24FC" w:rsidRDefault="00F36DF5">
      <w:pPr>
        <w:pStyle w:val="ListParagraph"/>
        <w:numPr>
          <w:ilvl w:val="0"/>
          <w:numId w:val="182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vykonávania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nelegálnej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w w:val="110"/>
          <w:position w:val="5"/>
          <w:sz w:val="10"/>
        </w:rPr>
        <w:t>42a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8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nespolupráce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18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cudzine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85"/>
        </w:numPr>
        <w:tabs>
          <w:tab w:val="left" w:pos="64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 prípade vyradenia z evidencie uchádzačov o zamestnanie z dôvodu podľa odseku 1 písm. n)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úrad znovu zaradí občana do evidencie uchádzačov o zamestnanie najskôr po uplynutí troch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mesiacov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vyradenia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zamestnanie.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prípade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vyradenia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z evidencie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z dôvodov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znovu</w:t>
      </w:r>
      <w:r>
        <w:rPr>
          <w:spacing w:val="1"/>
          <w:w w:val="110"/>
        </w:rPr>
        <w:t xml:space="preserve"> </w:t>
      </w:r>
      <w:r>
        <w:rPr>
          <w:w w:val="110"/>
        </w:rPr>
        <w:t>zaradí</w:t>
      </w:r>
      <w:r>
        <w:rPr>
          <w:spacing w:val="1"/>
          <w:w w:val="110"/>
        </w:rPr>
        <w:t xml:space="preserve"> </w:t>
      </w:r>
      <w:r>
        <w:rPr>
          <w:w w:val="110"/>
        </w:rPr>
        <w:t>občana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-51"/>
          <w:w w:val="110"/>
        </w:rPr>
        <w:t xml:space="preserve"> </w:t>
      </w:r>
      <w:r>
        <w:rPr>
          <w:w w:val="110"/>
        </w:rPr>
        <w:t>evidencie</w:t>
      </w:r>
      <w:r>
        <w:rPr>
          <w:spacing w:val="1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zamestnanie</w:t>
      </w:r>
      <w:r>
        <w:rPr>
          <w:spacing w:val="12"/>
          <w:w w:val="110"/>
        </w:rPr>
        <w:t xml:space="preserve"> </w:t>
      </w:r>
      <w:r>
        <w:rPr>
          <w:w w:val="110"/>
        </w:rPr>
        <w:t>najskôr</w:t>
      </w:r>
      <w:r>
        <w:rPr>
          <w:spacing w:val="12"/>
          <w:w w:val="110"/>
        </w:rPr>
        <w:t xml:space="preserve"> </w:t>
      </w:r>
      <w:r>
        <w:rPr>
          <w:w w:val="110"/>
        </w:rPr>
        <w:t>po</w:t>
      </w:r>
      <w:r>
        <w:rPr>
          <w:spacing w:val="11"/>
          <w:w w:val="110"/>
        </w:rPr>
        <w:t xml:space="preserve"> </w:t>
      </w:r>
      <w:r>
        <w:rPr>
          <w:w w:val="110"/>
        </w:rPr>
        <w:t>uplynutí</w:t>
      </w:r>
      <w:r>
        <w:rPr>
          <w:spacing w:val="12"/>
          <w:w w:val="110"/>
        </w:rPr>
        <w:t xml:space="preserve"> </w:t>
      </w:r>
      <w:r>
        <w:rPr>
          <w:w w:val="110"/>
        </w:rPr>
        <w:t>šiestich</w:t>
      </w:r>
      <w:r>
        <w:rPr>
          <w:spacing w:val="12"/>
          <w:w w:val="110"/>
        </w:rPr>
        <w:t xml:space="preserve"> </w:t>
      </w:r>
      <w:r>
        <w:rPr>
          <w:w w:val="110"/>
        </w:rPr>
        <w:t>mesiacov</w:t>
      </w:r>
      <w:r>
        <w:rPr>
          <w:spacing w:val="12"/>
          <w:w w:val="110"/>
        </w:rPr>
        <w:t xml:space="preserve"> </w:t>
      </w:r>
      <w:r>
        <w:rPr>
          <w:w w:val="110"/>
        </w:rPr>
        <w:t>odo</w:t>
      </w:r>
      <w:r>
        <w:rPr>
          <w:spacing w:val="12"/>
          <w:w w:val="110"/>
        </w:rPr>
        <w:t xml:space="preserve"> </w:t>
      </w:r>
      <w:r>
        <w:rPr>
          <w:w w:val="110"/>
        </w:rPr>
        <w:t>dňa</w:t>
      </w:r>
      <w:r>
        <w:rPr>
          <w:spacing w:val="11"/>
          <w:w w:val="110"/>
        </w:rPr>
        <w:t xml:space="preserve"> </w:t>
      </w:r>
      <w:r>
        <w:rPr>
          <w:w w:val="110"/>
        </w:rPr>
        <w:t>jeho</w:t>
      </w:r>
      <w:r>
        <w:rPr>
          <w:spacing w:val="12"/>
          <w:w w:val="110"/>
        </w:rPr>
        <w:t xml:space="preserve"> </w:t>
      </w:r>
      <w:r>
        <w:rPr>
          <w:w w:val="110"/>
        </w:rPr>
        <w:t>vyradenia</w:t>
      </w:r>
      <w:r>
        <w:rPr>
          <w:spacing w:val="-5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evidencie</w:t>
      </w:r>
      <w:r>
        <w:rPr>
          <w:spacing w:val="10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zamestnanie.</w:t>
      </w:r>
    </w:p>
    <w:p w:rsidR="00AC24FC" w:rsidRDefault="00F36DF5">
      <w:pPr>
        <w:pStyle w:val="ListParagraph"/>
        <w:numPr>
          <w:ilvl w:val="1"/>
          <w:numId w:val="18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vážny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považuje,</w:t>
      </w:r>
    </w:p>
    <w:p w:rsidR="00AC24FC" w:rsidRDefault="00F36DF5">
      <w:pPr>
        <w:pStyle w:val="ListParagraph"/>
        <w:numPr>
          <w:ilvl w:val="0"/>
          <w:numId w:val="18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povaha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manžela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 a povaha zamestnania neumožňujú zabezpečiÉ sprevádzanie dieÉaÉa do 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predškolského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8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5"/>
          <w:sz w:val="20"/>
        </w:rPr>
        <w:t>zdravotný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stav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uchádzača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posúdený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19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18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dočasná pracovná neschopnosÉ uchádzača o zamestnanie, ktorej začiatok a skončenie sa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 potvrdením o dočasnej pracovnej neschopnosti do troch pracovných dní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vystavenia potvrdenia o dočasnej pracovnej neschopnosti a pracovným dňom nasledujúcim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osobne,</w:t>
      </w:r>
    </w:p>
    <w:p w:rsidR="00AC24FC" w:rsidRDefault="00F36DF5">
      <w:pPr>
        <w:pStyle w:val="ListParagraph"/>
        <w:numPr>
          <w:ilvl w:val="0"/>
          <w:numId w:val="18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zdravotný stav blízkych osôb,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ktorý si na základe písomného vyjadrenia ošetrujúceho 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rozhodnutia zdravotníckeho zariadenia vyžaduje osobnú starostlivosÉ, ošetrovanie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sprevádzanie;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ošetrovania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 troch pracovných dní odo dňa vystavenia písomného vyjadrenia ošetrujúceho lekára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 uchádzač o zamestnanie nasledujúci pracovný deň po skončení osobnej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sprevádzaní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sprevádzania,</w:t>
      </w:r>
    </w:p>
    <w:p w:rsidR="00AC24FC" w:rsidRDefault="00F36DF5">
      <w:pPr>
        <w:pStyle w:val="ListParagraph"/>
        <w:numPr>
          <w:ilvl w:val="0"/>
          <w:numId w:val="181"/>
        </w:numPr>
        <w:tabs>
          <w:tab w:val="left" w:pos="389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výkon dobrovoľnej vojenskej prípravy podľa osobitného predpisu,</w:t>
      </w:r>
      <w:r>
        <w:rPr>
          <w:w w:val="110"/>
          <w:position w:val="5"/>
          <w:sz w:val="10"/>
        </w:rPr>
        <w:t>13ba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vykonávanie pravidelného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cvičenia alebo plnenie úloh ozbrojených síl Slovenskej republiky počas zaradenia do 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13bb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začatie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skončenie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skončení,</w:t>
      </w:r>
    </w:p>
    <w:p w:rsidR="00AC24FC" w:rsidRDefault="00F36DF5">
      <w:pPr>
        <w:pStyle w:val="ListParagraph"/>
        <w:numPr>
          <w:ilvl w:val="0"/>
          <w:numId w:val="18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iné dôvody,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vážnosÉ posudzuje úrad.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85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nespoluprácu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odmietnutie ponuky vhodného zamestnania sprostredkovaného úradom bez vážnych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odmietnutie nástupu do vhodného zamestnania sprostredkovaného úradom bez vážnych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odmietnutie ponuky na účasÉ alebo odmietnutie účasti na aktívnych opatreniach na trhu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 o zamestnanie bez vážnych dôvodov okrem odmietnutia ponuky na účasÉ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aktivačnej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26" w:lineRule="exact"/>
        <w:ind w:left="388" w:firstLine="0"/>
        <w:jc w:val="both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52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formou</w:t>
      </w:r>
      <w:r>
        <w:rPr>
          <w:spacing w:val="3"/>
          <w:w w:val="110"/>
        </w:rPr>
        <w:t xml:space="preserve"> </w:t>
      </w:r>
      <w:r>
        <w:rPr>
          <w:w w:val="110"/>
        </w:rPr>
        <w:t>dobrovoľníckej</w:t>
      </w:r>
      <w:r>
        <w:rPr>
          <w:spacing w:val="4"/>
          <w:w w:val="110"/>
        </w:rPr>
        <w:t xml:space="preserve"> </w:t>
      </w:r>
      <w:r>
        <w:rPr>
          <w:w w:val="110"/>
        </w:rPr>
        <w:t>služby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52a,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 xml:space="preserve">predčasné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skončenie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aktívnych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opatreniach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trhu 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práce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 pred dohodnutým termínom bez vážnych dôvodov, neplnenie podmienok 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o zamestnanie na aktívnych opatreniach na trhu práce písomne dohodnutých 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neplnenie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individuálnom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akčnom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pláne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nepreukázanie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  podľa  odseku 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nedostavenie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§ 34  ods. 6  a 8 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nepredloženie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dokladov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odsekov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4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6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19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4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termíne 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určenom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ústredím,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nedodržanie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spôsobil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nedodržanie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nedodržanie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  vážnych  dôvodov 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:rsidR="00AC24FC" w:rsidRDefault="00F36DF5">
      <w:pPr>
        <w:pStyle w:val="ListParagraph"/>
        <w:numPr>
          <w:ilvl w:val="0"/>
          <w:numId w:val="180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nepredloženie kópie dohody o práci vykonávanej mimo pracovného pomeru podľa § 6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uzatvorenú.</w:t>
      </w:r>
    </w:p>
    <w:p w:rsidR="00AC24FC" w:rsidRDefault="00F36DF5">
      <w:pPr>
        <w:pStyle w:val="ListParagraph"/>
        <w:numPr>
          <w:ilvl w:val="1"/>
          <w:numId w:val="185"/>
        </w:numPr>
        <w:tabs>
          <w:tab w:val="left" w:pos="66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Doklad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invalidný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37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Evidencia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záujemcov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79"/>
        </w:numPr>
        <w:tabs>
          <w:tab w:val="left" w:pos="740"/>
        </w:tabs>
        <w:spacing w:before="241" w:line="285" w:lineRule="auto"/>
        <w:ind w:firstLine="226"/>
        <w:rPr>
          <w:sz w:val="20"/>
        </w:rPr>
      </w:pPr>
      <w:r>
        <w:rPr>
          <w:w w:val="115"/>
          <w:sz w:val="20"/>
        </w:rPr>
        <w:t>Evidencia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záujemcov  o zamestnanie  obsahuje  osobné  údaje  záujemcov  o zamestnanie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A.</w:t>
      </w:r>
    </w:p>
    <w:p w:rsidR="00AC24FC" w:rsidRDefault="00F36DF5">
      <w:pPr>
        <w:pStyle w:val="ListParagraph"/>
        <w:numPr>
          <w:ilvl w:val="0"/>
          <w:numId w:val="179"/>
        </w:numPr>
        <w:tabs>
          <w:tab w:val="left" w:pos="723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sprostredkovania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len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súhlasom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záujemcu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zamestnanie,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tento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38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Zaradenie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evidencie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záujemcov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78"/>
        </w:numPr>
        <w:tabs>
          <w:tab w:val="left" w:pos="65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Záujemca o zamestnanie, ktorý sa uchádza na základe podania písomnej žiadosti alebo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sprostredkovanie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vhodného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zaradí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AC24FC" w:rsidRDefault="00F36DF5">
      <w:pPr>
        <w:pStyle w:val="ListParagraph"/>
        <w:numPr>
          <w:ilvl w:val="0"/>
          <w:numId w:val="178"/>
        </w:numPr>
        <w:tabs>
          <w:tab w:val="left" w:pos="6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Záujemca o zamestnanie podľa odseku 1 môže podaÉ žiadosÉ o sprostredkovanie zamestnania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ktorýkoľvek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viac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úradov.</w:t>
      </w:r>
    </w:p>
    <w:p w:rsidR="00AC24FC" w:rsidRDefault="00F36DF5">
      <w:pPr>
        <w:pStyle w:val="ListParagraph"/>
        <w:numPr>
          <w:ilvl w:val="0"/>
          <w:numId w:val="178"/>
        </w:numPr>
        <w:tabs>
          <w:tab w:val="left" w:pos="64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pri zaradení do evidencie záujemcov o zamestnanie poskytne záujemcovi 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voľných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možnostiach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vyhľadávania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39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Vyradenie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evidencie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záujemcov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77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dňom</w:t>
      </w:r>
    </w:p>
    <w:p w:rsidR="00AC24FC" w:rsidRDefault="00F36DF5">
      <w:pPr>
        <w:pStyle w:val="ListParagraph"/>
        <w:numPr>
          <w:ilvl w:val="0"/>
          <w:numId w:val="17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sprostredkovania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17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požiadania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vyradenie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77"/>
        </w:numPr>
        <w:tabs>
          <w:tab w:val="left" w:pos="666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 vyradí záujemcu o zamestnanie z evidencie záujemcov o zamestnanie dňom 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kontakt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úradom,  na  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nereagoval;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vyradenie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písomne.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39a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Osobitná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evidencia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ListParagraph"/>
        <w:numPr>
          <w:ilvl w:val="0"/>
          <w:numId w:val="175"/>
        </w:numPr>
        <w:tabs>
          <w:tab w:val="left" w:pos="66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vedie osobitnú evidenciu uchádzačov o zamestnanie, ktorí sú občanmi so zdravotným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postihnutím a osobitnú evidenciu záujemcov o zamestnanie, ktorí sú občanmi so zdravotným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postihnutím,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okrem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údajov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§ 33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 37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obsahuje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poklese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firstLine="0"/>
      </w:pPr>
      <w:r>
        <w:rPr>
          <w:w w:val="110"/>
        </w:rPr>
        <w:t>schopnosti</w:t>
      </w:r>
      <w:r>
        <w:rPr>
          <w:spacing w:val="9"/>
          <w:w w:val="110"/>
        </w:rPr>
        <w:t xml:space="preserve"> </w:t>
      </w:r>
      <w:r>
        <w:rPr>
          <w:w w:val="110"/>
        </w:rPr>
        <w:t>vykonávaÉ</w:t>
      </w:r>
      <w:r>
        <w:rPr>
          <w:spacing w:val="9"/>
          <w:w w:val="110"/>
        </w:rPr>
        <w:t xml:space="preserve"> </w:t>
      </w:r>
      <w:r>
        <w:rPr>
          <w:w w:val="110"/>
        </w:rPr>
        <w:t>zárobkovú</w:t>
      </w:r>
      <w:r>
        <w:rPr>
          <w:spacing w:val="9"/>
          <w:w w:val="110"/>
        </w:rPr>
        <w:t xml:space="preserve"> </w:t>
      </w:r>
      <w:r>
        <w:rPr>
          <w:w w:val="110"/>
        </w:rPr>
        <w:t>činnosÉ,</w:t>
      </w:r>
      <w:r>
        <w:rPr>
          <w:spacing w:val="9"/>
          <w:w w:val="110"/>
        </w:rPr>
        <w:t xml:space="preserve"> </w:t>
      </w:r>
      <w:r>
        <w:rPr>
          <w:w w:val="110"/>
        </w:rPr>
        <w:t>ako</w:t>
      </w:r>
      <w:r>
        <w:rPr>
          <w:spacing w:val="9"/>
          <w:w w:val="110"/>
        </w:rPr>
        <w:t xml:space="preserve"> </w:t>
      </w:r>
      <w:r>
        <w:rPr>
          <w:w w:val="110"/>
        </w:rPr>
        <w:t>aj</w:t>
      </w:r>
      <w:r>
        <w:rPr>
          <w:spacing w:val="9"/>
          <w:w w:val="110"/>
        </w:rPr>
        <w:t xml:space="preserve"> </w:t>
      </w:r>
      <w:r>
        <w:rPr>
          <w:w w:val="110"/>
        </w:rPr>
        <w:t>údaje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právnom</w:t>
      </w:r>
      <w:r>
        <w:rPr>
          <w:spacing w:val="9"/>
          <w:w w:val="110"/>
        </w:rPr>
        <w:t xml:space="preserve"> </w:t>
      </w:r>
      <w:r>
        <w:rPr>
          <w:w w:val="110"/>
        </w:rPr>
        <w:t>dôvode,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základe</w:t>
      </w:r>
      <w:r>
        <w:rPr>
          <w:spacing w:val="9"/>
          <w:w w:val="110"/>
        </w:rPr>
        <w:t xml:space="preserve"> </w:t>
      </w:r>
      <w:r>
        <w:rPr>
          <w:w w:val="110"/>
        </w:rPr>
        <w:t>ktorého</w:t>
      </w:r>
      <w:r>
        <w:rPr>
          <w:spacing w:val="9"/>
          <w:w w:val="110"/>
        </w:rPr>
        <w:t xml:space="preserve"> </w:t>
      </w:r>
      <w:r>
        <w:rPr>
          <w:w w:val="110"/>
        </w:rPr>
        <w:t>boli</w:t>
      </w:r>
      <w:r>
        <w:rPr>
          <w:spacing w:val="-50"/>
          <w:w w:val="110"/>
        </w:rPr>
        <w:t xml:space="preserve"> </w:t>
      </w:r>
      <w:r>
        <w:rPr>
          <w:w w:val="110"/>
        </w:rPr>
        <w:t>uznaní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občana</w:t>
      </w:r>
      <w:r>
        <w:rPr>
          <w:spacing w:val="11"/>
          <w:w w:val="110"/>
        </w:rPr>
        <w:t xml:space="preserve"> </w:t>
      </w:r>
      <w:r>
        <w:rPr>
          <w:w w:val="110"/>
        </w:rPr>
        <w:t>so</w:t>
      </w:r>
      <w:r>
        <w:rPr>
          <w:spacing w:val="10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0"/>
          <w:w w:val="110"/>
        </w:rPr>
        <w:t xml:space="preserve"> </w:t>
      </w:r>
      <w:r>
        <w:rPr>
          <w:w w:val="110"/>
        </w:rPr>
        <w:t>postihnutím.</w:t>
      </w:r>
    </w:p>
    <w:p w:rsidR="00AC24FC" w:rsidRDefault="00F36DF5">
      <w:pPr>
        <w:pStyle w:val="ListParagraph"/>
        <w:numPr>
          <w:ilvl w:val="0"/>
          <w:numId w:val="175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osobitnej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osobitnej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výhradne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začlenenia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zotrvania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:rsidR="00AC24FC" w:rsidRDefault="00F36DF5">
      <w:pPr>
        <w:pStyle w:val="ListParagraph"/>
        <w:numPr>
          <w:ilvl w:val="0"/>
          <w:numId w:val="175"/>
        </w:numPr>
        <w:tabs>
          <w:tab w:val="left" w:pos="70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 o zamestnanie, ktorý je občanom so zdravotným postihnutím, prestane byÉ občanom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postihnutím, úrad je povinný údaje týkajúce sa týchto občanov zneprístupniÉ až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spracovanie.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40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Evidencia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voľných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pracovných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miest</w:t>
      </w:r>
    </w:p>
    <w:p w:rsidR="00AC24FC" w:rsidRDefault="00F36DF5">
      <w:pPr>
        <w:pStyle w:val="BodyText"/>
        <w:spacing w:before="240" w:line="285" w:lineRule="auto"/>
        <w:ind w:right="103" w:firstLine="226"/>
        <w:jc w:val="both"/>
      </w:pPr>
      <w:r>
        <w:rPr>
          <w:w w:val="110"/>
        </w:rPr>
        <w:t>Voľné</w:t>
      </w:r>
      <w:r>
        <w:rPr>
          <w:spacing w:val="1"/>
          <w:w w:val="110"/>
        </w:rPr>
        <w:t xml:space="preserve"> </w:t>
      </w:r>
      <w:r>
        <w:rPr>
          <w:w w:val="110"/>
        </w:rPr>
        <w:t>pracovné</w:t>
      </w:r>
      <w:r>
        <w:rPr>
          <w:spacing w:val="1"/>
          <w:w w:val="110"/>
        </w:rPr>
        <w:t xml:space="preserve"> </w:t>
      </w:r>
      <w:r>
        <w:rPr>
          <w:w w:val="110"/>
        </w:rPr>
        <w:t>miesto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sprostredkovania</w:t>
      </w:r>
      <w:r>
        <w:rPr>
          <w:spacing w:val="1"/>
          <w:w w:val="110"/>
        </w:rPr>
        <w:t xml:space="preserve"> </w:t>
      </w:r>
      <w:r>
        <w:rPr>
          <w:w w:val="110"/>
        </w:rPr>
        <w:t>zamestnania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novo</w:t>
      </w:r>
      <w:r>
        <w:rPr>
          <w:spacing w:val="1"/>
          <w:w w:val="110"/>
        </w:rPr>
        <w:t xml:space="preserve"> </w:t>
      </w:r>
      <w:r>
        <w:rPr>
          <w:w w:val="110"/>
        </w:rPr>
        <w:t>vytvorené  pracovné</w:t>
      </w:r>
      <w:r>
        <w:rPr>
          <w:spacing w:val="1"/>
          <w:w w:val="110"/>
        </w:rPr>
        <w:t xml:space="preserve"> </w:t>
      </w:r>
      <w:r>
        <w:rPr>
          <w:w w:val="110"/>
        </w:rPr>
        <w:t>miesto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existujúce</w:t>
      </w:r>
      <w:r>
        <w:rPr>
          <w:spacing w:val="1"/>
          <w:w w:val="110"/>
        </w:rPr>
        <w:t xml:space="preserve"> </w:t>
      </w:r>
      <w:r>
        <w:rPr>
          <w:w w:val="110"/>
        </w:rPr>
        <w:t>neobsadené</w:t>
      </w:r>
      <w:r>
        <w:rPr>
          <w:spacing w:val="1"/>
          <w:w w:val="110"/>
        </w:rPr>
        <w:t xml:space="preserve"> </w:t>
      </w:r>
      <w:r>
        <w:rPr>
          <w:w w:val="110"/>
        </w:rPr>
        <w:t>pracovné</w:t>
      </w:r>
      <w:r>
        <w:rPr>
          <w:spacing w:val="1"/>
          <w:w w:val="110"/>
        </w:rPr>
        <w:t xml:space="preserve"> </w:t>
      </w:r>
      <w:r>
        <w:rPr>
          <w:w w:val="110"/>
        </w:rPr>
        <w:t>miesto,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zamestnávateľ</w:t>
      </w:r>
      <w:r>
        <w:rPr>
          <w:spacing w:val="1"/>
          <w:w w:val="110"/>
        </w:rPr>
        <w:t xml:space="preserve"> </w:t>
      </w:r>
      <w:r>
        <w:rPr>
          <w:w w:val="110"/>
        </w:rPr>
        <w:t>chce</w:t>
      </w:r>
      <w:r>
        <w:rPr>
          <w:spacing w:val="1"/>
          <w:w w:val="110"/>
        </w:rPr>
        <w:t xml:space="preserve"> </w:t>
      </w:r>
      <w:r>
        <w:rPr>
          <w:w w:val="110"/>
        </w:rPr>
        <w:t>prijaÉ</w:t>
      </w:r>
      <w:r>
        <w:rPr>
          <w:spacing w:val="-51"/>
          <w:w w:val="110"/>
        </w:rPr>
        <w:t xml:space="preserve"> </w:t>
      </w:r>
      <w:r>
        <w:rPr>
          <w:w w:val="110"/>
        </w:rPr>
        <w:t>zamestnanca.   Evidencia   voľných   pracovných   miest   obsahuje   údaje   v rozsahu   ustanovenom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prílohe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5"/>
        </w:rPr>
        <w:t>1</w:t>
      </w:r>
      <w:r>
        <w:rPr>
          <w:spacing w:val="8"/>
          <w:w w:val="115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41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Evidencia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zamestnávateľov</w:t>
      </w:r>
    </w:p>
    <w:p w:rsidR="00AC24FC" w:rsidRDefault="00F36DF5">
      <w:pPr>
        <w:pStyle w:val="BodyText"/>
        <w:spacing w:before="240" w:line="285" w:lineRule="auto"/>
        <w:ind w:right="103" w:firstLine="226"/>
        <w:jc w:val="both"/>
      </w:pP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vyhľadávania</w:t>
      </w:r>
      <w:r>
        <w:rPr>
          <w:spacing w:val="1"/>
          <w:w w:val="110"/>
        </w:rPr>
        <w:t xml:space="preserve"> </w:t>
      </w:r>
      <w:r>
        <w:rPr>
          <w:w w:val="110"/>
        </w:rPr>
        <w:t>voľných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"/>
          <w:w w:val="110"/>
        </w:rPr>
        <w:t xml:space="preserve"> </w:t>
      </w:r>
      <w:r>
        <w:rPr>
          <w:w w:val="110"/>
        </w:rPr>
        <w:t>miest</w:t>
      </w:r>
      <w:r>
        <w:rPr>
          <w:spacing w:val="1"/>
          <w:w w:val="110"/>
        </w:rPr>
        <w:t xml:space="preserve"> </w:t>
      </w:r>
      <w:r>
        <w:rPr>
          <w:w w:val="110"/>
        </w:rPr>
        <w:t>vedie</w:t>
      </w:r>
      <w:r>
        <w:rPr>
          <w:spacing w:val="1"/>
          <w:w w:val="110"/>
        </w:rPr>
        <w:t xml:space="preserve"> </w:t>
      </w:r>
      <w:r>
        <w:rPr>
          <w:w w:val="110"/>
        </w:rPr>
        <w:t>evidenciu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zamestnávateľov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svojom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územnom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obvode.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Evidencia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zamestnávateľov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obsahuje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údaje 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rozsahu </w:t>
      </w:r>
      <w:r>
        <w:rPr>
          <w:spacing w:val="19"/>
          <w:w w:val="110"/>
        </w:rPr>
        <w:t xml:space="preserve"> </w:t>
      </w:r>
      <w:r>
        <w:rPr>
          <w:w w:val="110"/>
        </w:rPr>
        <w:t>ustanovenom</w:t>
      </w:r>
      <w:r>
        <w:rPr>
          <w:spacing w:val="-51"/>
          <w:w w:val="110"/>
        </w:rPr>
        <w:t xml:space="preserve"> </w:t>
      </w:r>
      <w:r>
        <w:rPr>
          <w:w w:val="115"/>
        </w:rPr>
        <w:t>v</w:t>
      </w:r>
      <w:r>
        <w:rPr>
          <w:spacing w:val="10"/>
          <w:w w:val="115"/>
        </w:rPr>
        <w:t xml:space="preserve"> </w:t>
      </w:r>
      <w:r>
        <w:rPr>
          <w:w w:val="115"/>
        </w:rPr>
        <w:t>prílohe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1</w:t>
      </w:r>
      <w:r>
        <w:rPr>
          <w:spacing w:val="7"/>
          <w:w w:val="115"/>
        </w:rPr>
        <w:t xml:space="preserve"> </w:t>
      </w:r>
      <w:r>
        <w:rPr>
          <w:w w:val="115"/>
        </w:rPr>
        <w:t>písm.</w:t>
      </w:r>
      <w:r>
        <w:rPr>
          <w:spacing w:val="7"/>
          <w:w w:val="115"/>
        </w:rPr>
        <w:t xml:space="preserve"> </w:t>
      </w:r>
      <w:r>
        <w:rPr>
          <w:w w:val="115"/>
        </w:rPr>
        <w:t>C.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41a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Evidencia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zamestnávania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štátov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Európskej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únie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štátnych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príslušníkov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tretích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krajín</w:t>
      </w:r>
    </w:p>
    <w:p w:rsidR="00AC24FC" w:rsidRDefault="00F36DF5">
      <w:pPr>
        <w:pStyle w:val="BodyText"/>
        <w:spacing w:before="226" w:line="285" w:lineRule="auto"/>
        <w:ind w:right="103" w:firstLine="226"/>
        <w:jc w:val="both"/>
      </w:pPr>
      <w:r>
        <w:rPr>
          <w:w w:val="110"/>
        </w:rPr>
        <w:t>Evidencia</w:t>
      </w:r>
      <w:r>
        <w:rPr>
          <w:spacing w:val="15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16"/>
          <w:w w:val="110"/>
        </w:rPr>
        <w:t xml:space="preserve"> </w:t>
      </w:r>
      <w:r>
        <w:rPr>
          <w:w w:val="110"/>
        </w:rPr>
        <w:t>občanov</w:t>
      </w:r>
      <w:r>
        <w:rPr>
          <w:spacing w:val="16"/>
          <w:w w:val="110"/>
        </w:rPr>
        <w:t xml:space="preserve"> </w:t>
      </w:r>
      <w:r>
        <w:rPr>
          <w:w w:val="110"/>
        </w:rPr>
        <w:t>členských</w:t>
      </w:r>
      <w:r>
        <w:rPr>
          <w:spacing w:val="16"/>
          <w:w w:val="110"/>
        </w:rPr>
        <w:t xml:space="preserve"> </w:t>
      </w:r>
      <w:r>
        <w:rPr>
          <w:w w:val="110"/>
        </w:rPr>
        <w:t>štátov</w:t>
      </w:r>
      <w:r>
        <w:rPr>
          <w:spacing w:val="15"/>
          <w:w w:val="110"/>
        </w:rPr>
        <w:t xml:space="preserve"> </w:t>
      </w:r>
      <w:r>
        <w:rPr>
          <w:w w:val="110"/>
        </w:rPr>
        <w:t>Európskej</w:t>
      </w:r>
      <w:r>
        <w:rPr>
          <w:spacing w:val="16"/>
          <w:w w:val="110"/>
        </w:rPr>
        <w:t xml:space="preserve"> </w:t>
      </w:r>
      <w:r>
        <w:rPr>
          <w:w w:val="110"/>
        </w:rPr>
        <w:t>únie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ich</w:t>
      </w:r>
      <w:r>
        <w:rPr>
          <w:spacing w:val="15"/>
          <w:w w:val="110"/>
        </w:rPr>
        <w:t xml:space="preserve"> </w:t>
      </w:r>
      <w:r>
        <w:rPr>
          <w:w w:val="110"/>
        </w:rPr>
        <w:t>rodinných</w:t>
      </w:r>
      <w:r>
        <w:rPr>
          <w:spacing w:val="16"/>
          <w:w w:val="110"/>
        </w:rPr>
        <w:t xml:space="preserve"> </w:t>
      </w:r>
      <w:r>
        <w:rPr>
          <w:w w:val="110"/>
        </w:rPr>
        <w:t>príslušníkov</w:t>
      </w:r>
      <w:r>
        <w:rPr>
          <w:spacing w:val="-50"/>
          <w:w w:val="110"/>
        </w:rPr>
        <w:t xml:space="preserve"> </w:t>
      </w:r>
      <w:r>
        <w:rPr>
          <w:w w:val="115"/>
        </w:rPr>
        <w:t>a štátnych</w:t>
      </w:r>
      <w:r>
        <w:rPr>
          <w:spacing w:val="1"/>
          <w:w w:val="115"/>
        </w:rPr>
        <w:t xml:space="preserve"> </w:t>
      </w:r>
      <w:r>
        <w:rPr>
          <w:w w:val="115"/>
        </w:rPr>
        <w:t>príslušníkov</w:t>
      </w:r>
      <w:r>
        <w:rPr>
          <w:spacing w:val="1"/>
          <w:w w:val="115"/>
        </w:rPr>
        <w:t xml:space="preserve"> </w:t>
      </w:r>
      <w:r>
        <w:rPr>
          <w:w w:val="115"/>
        </w:rPr>
        <w:t>tretích</w:t>
      </w:r>
      <w:r>
        <w:rPr>
          <w:spacing w:val="1"/>
          <w:w w:val="115"/>
        </w:rPr>
        <w:t xml:space="preserve"> </w:t>
      </w:r>
      <w:r>
        <w:rPr>
          <w:w w:val="115"/>
        </w:rPr>
        <w:t>krajín</w:t>
      </w:r>
      <w:r>
        <w:rPr>
          <w:spacing w:val="1"/>
          <w:w w:val="115"/>
        </w:rPr>
        <w:t xml:space="preserve"> </w:t>
      </w:r>
      <w:r>
        <w:rPr>
          <w:w w:val="115"/>
        </w:rPr>
        <w:t>a ich</w:t>
      </w:r>
      <w:r>
        <w:rPr>
          <w:spacing w:val="1"/>
          <w:w w:val="115"/>
        </w:rPr>
        <w:t xml:space="preserve"> </w:t>
      </w:r>
      <w:r>
        <w:rPr>
          <w:w w:val="115"/>
        </w:rPr>
        <w:t>rodinných</w:t>
      </w:r>
      <w:r>
        <w:rPr>
          <w:spacing w:val="1"/>
          <w:w w:val="115"/>
        </w:rPr>
        <w:t xml:space="preserve"> </w:t>
      </w:r>
      <w:r>
        <w:rPr>
          <w:w w:val="115"/>
        </w:rPr>
        <w:t>príslušníkov</w:t>
      </w:r>
      <w:r>
        <w:rPr>
          <w:spacing w:val="1"/>
          <w:w w:val="115"/>
        </w:rPr>
        <w:t xml:space="preserve"> </w:t>
      </w:r>
      <w:r>
        <w:rPr>
          <w:w w:val="115"/>
        </w:rPr>
        <w:t>obsahuje</w:t>
      </w:r>
      <w:r>
        <w:rPr>
          <w:spacing w:val="1"/>
          <w:w w:val="115"/>
        </w:rPr>
        <w:t xml:space="preserve"> </w:t>
      </w:r>
      <w:r>
        <w:rPr>
          <w:w w:val="115"/>
        </w:rPr>
        <w:t>osobné</w:t>
      </w:r>
      <w:r>
        <w:rPr>
          <w:spacing w:val="1"/>
          <w:w w:val="115"/>
        </w:rPr>
        <w:t xml:space="preserve"> </w:t>
      </w:r>
      <w:r>
        <w:rPr>
          <w:w w:val="115"/>
        </w:rPr>
        <w:t>údaje</w:t>
      </w:r>
      <w:r>
        <w:rPr>
          <w:spacing w:val="1"/>
          <w:w w:val="115"/>
        </w:rPr>
        <w:t xml:space="preserve"> </w:t>
      </w:r>
      <w:r>
        <w:rPr>
          <w:w w:val="115"/>
        </w:rPr>
        <w:t>občanov členských štátov Európskej únie a ich rodinných príslušníkov a štátnych príslušníkov</w:t>
      </w:r>
      <w:r>
        <w:rPr>
          <w:spacing w:val="1"/>
          <w:w w:val="115"/>
        </w:rPr>
        <w:t xml:space="preserve"> </w:t>
      </w:r>
      <w:r>
        <w:rPr>
          <w:w w:val="115"/>
        </w:rPr>
        <w:t>tretích</w:t>
      </w:r>
      <w:r>
        <w:rPr>
          <w:spacing w:val="-3"/>
          <w:w w:val="115"/>
        </w:rPr>
        <w:t xml:space="preserve"> </w:t>
      </w:r>
      <w:r>
        <w:rPr>
          <w:w w:val="115"/>
        </w:rPr>
        <w:t>krajín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ich</w:t>
      </w:r>
      <w:r>
        <w:rPr>
          <w:spacing w:val="-3"/>
          <w:w w:val="115"/>
        </w:rPr>
        <w:t xml:space="preserve"> </w:t>
      </w:r>
      <w:r>
        <w:rPr>
          <w:w w:val="115"/>
        </w:rPr>
        <w:t>rodinných</w:t>
      </w:r>
      <w:r>
        <w:rPr>
          <w:spacing w:val="-3"/>
          <w:w w:val="115"/>
        </w:rPr>
        <w:t xml:space="preserve"> </w:t>
      </w:r>
      <w:r>
        <w:rPr>
          <w:w w:val="115"/>
        </w:rPr>
        <w:t>príslušníkov</w:t>
      </w:r>
      <w:r>
        <w:rPr>
          <w:spacing w:val="-3"/>
          <w:w w:val="115"/>
        </w:rPr>
        <w:t xml:space="preserve"> </w:t>
      </w:r>
      <w:r>
        <w:rPr>
          <w:w w:val="115"/>
        </w:rPr>
        <w:t>v rozsahu</w:t>
      </w:r>
      <w:r>
        <w:rPr>
          <w:spacing w:val="-3"/>
          <w:w w:val="115"/>
        </w:rPr>
        <w:t xml:space="preserve"> </w:t>
      </w:r>
      <w:r>
        <w:rPr>
          <w:w w:val="115"/>
        </w:rPr>
        <w:t>ustanovenom</w:t>
      </w:r>
      <w:r>
        <w:rPr>
          <w:spacing w:val="-3"/>
          <w:w w:val="115"/>
        </w:rPr>
        <w:t xml:space="preserve"> </w:t>
      </w:r>
      <w:r>
        <w:rPr>
          <w:w w:val="115"/>
        </w:rPr>
        <w:t>v</w:t>
      </w:r>
      <w:r>
        <w:rPr>
          <w:spacing w:val="-1"/>
          <w:w w:val="115"/>
        </w:rPr>
        <w:t xml:space="preserve"> </w:t>
      </w:r>
      <w:r>
        <w:rPr>
          <w:w w:val="115"/>
        </w:rPr>
        <w:t>prílohe</w:t>
      </w:r>
      <w:r>
        <w:rPr>
          <w:spacing w:val="-3"/>
          <w:w w:val="115"/>
        </w:rPr>
        <w:t xml:space="preserve"> </w:t>
      </w:r>
      <w:r>
        <w:rPr>
          <w:w w:val="115"/>
        </w:rPr>
        <w:t>č. 1</w:t>
      </w:r>
      <w:r>
        <w:rPr>
          <w:spacing w:val="-3"/>
          <w:w w:val="115"/>
        </w:rPr>
        <w:t xml:space="preserve"> </w:t>
      </w:r>
      <w:r>
        <w:rPr>
          <w:w w:val="115"/>
        </w:rPr>
        <w:t>písm.</w:t>
      </w:r>
      <w:r>
        <w:rPr>
          <w:spacing w:val="-3"/>
          <w:w w:val="115"/>
        </w:rPr>
        <w:t xml:space="preserve"> </w:t>
      </w:r>
      <w:r>
        <w:rPr>
          <w:w w:val="115"/>
        </w:rPr>
        <w:t>D.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42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Informačné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poradenské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služby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64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občanom,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</w:t>
      </w:r>
    </w:p>
    <w:p w:rsidR="00AC24FC" w:rsidRDefault="00F36DF5">
      <w:pPr>
        <w:pStyle w:val="ListParagraph"/>
        <w:numPr>
          <w:ilvl w:val="0"/>
          <w:numId w:val="17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voľbe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povolania,</w:t>
      </w:r>
    </w:p>
    <w:p w:rsidR="00AC24FC" w:rsidRDefault="00F36DF5">
      <w:pPr>
        <w:pStyle w:val="ListParagraph"/>
        <w:numPr>
          <w:ilvl w:val="0"/>
          <w:numId w:val="17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výbere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7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výbere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</w:p>
    <w:p w:rsidR="00AC24FC" w:rsidRDefault="00F36DF5">
      <w:pPr>
        <w:pStyle w:val="ListParagraph"/>
        <w:numPr>
          <w:ilvl w:val="0"/>
          <w:numId w:val="17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adaptácii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novom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zamestnaní.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74"/>
        </w:numPr>
        <w:tabs>
          <w:tab w:val="left" w:pos="72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rád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AC24FC" w:rsidRDefault="00F36DF5">
      <w:pPr>
        <w:pStyle w:val="ListParagraph"/>
        <w:numPr>
          <w:ilvl w:val="0"/>
          <w:numId w:val="172"/>
        </w:numPr>
        <w:tabs>
          <w:tab w:val="left" w:pos="389"/>
          <w:tab w:val="left" w:pos="1922"/>
          <w:tab w:val="left" w:pos="2376"/>
          <w:tab w:val="left" w:pos="3378"/>
          <w:tab w:val="left" w:pos="4492"/>
          <w:tab w:val="left" w:pos="5801"/>
          <w:tab w:val="left" w:pos="7063"/>
          <w:tab w:val="left" w:pos="8133"/>
          <w:tab w:val="left" w:pos="8587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požiadavkách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odborné</w:t>
      </w:r>
      <w:r>
        <w:rPr>
          <w:w w:val="110"/>
          <w:sz w:val="20"/>
        </w:rPr>
        <w:tab/>
        <w:t>zručnosti</w:t>
      </w:r>
      <w:r>
        <w:rPr>
          <w:w w:val="110"/>
          <w:sz w:val="20"/>
        </w:rPr>
        <w:tab/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praktické</w:t>
      </w:r>
      <w:r>
        <w:rPr>
          <w:w w:val="110"/>
          <w:sz w:val="20"/>
        </w:rPr>
        <w:tab/>
        <w:t>skúsenosti</w:t>
      </w:r>
      <w:r>
        <w:rPr>
          <w:w w:val="110"/>
          <w:sz w:val="20"/>
        </w:rPr>
        <w:tab/>
        <w:t>potrebné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vykonávanie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right="115" w:firstLine="0"/>
        <w:jc w:val="center"/>
      </w:pPr>
      <w:r>
        <w:rPr>
          <w:w w:val="110"/>
        </w:rPr>
        <w:t>pracovných</w:t>
      </w:r>
      <w:r>
        <w:rPr>
          <w:spacing w:val="11"/>
          <w:w w:val="110"/>
        </w:rPr>
        <w:t xml:space="preserve"> </w:t>
      </w:r>
      <w:r>
        <w:rPr>
          <w:w w:val="110"/>
        </w:rPr>
        <w:t>činností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2"/>
          <w:w w:val="110"/>
        </w:rPr>
        <w:t xml:space="preserve"> </w:t>
      </w:r>
      <w:r>
        <w:rPr>
          <w:w w:val="110"/>
        </w:rPr>
        <w:t>miestach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trhu</w:t>
      </w:r>
      <w:r>
        <w:rPr>
          <w:spacing w:val="12"/>
          <w:w w:val="110"/>
        </w:rPr>
        <w:t xml:space="preserve"> </w:t>
      </w:r>
      <w:r>
        <w:rPr>
          <w:w w:val="110"/>
        </w:rPr>
        <w:t>práce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národnej</w:t>
      </w:r>
      <w:r>
        <w:rPr>
          <w:spacing w:val="12"/>
          <w:w w:val="110"/>
        </w:rPr>
        <w:t xml:space="preserve"> </w:t>
      </w:r>
      <w:r>
        <w:rPr>
          <w:w w:val="110"/>
        </w:rPr>
        <w:t>sústavy</w:t>
      </w:r>
      <w:r>
        <w:rPr>
          <w:spacing w:val="12"/>
          <w:w w:val="110"/>
        </w:rPr>
        <w:t xml:space="preserve"> </w:t>
      </w:r>
      <w:r>
        <w:rPr>
          <w:w w:val="110"/>
        </w:rPr>
        <w:t>povolaní,</w:t>
      </w:r>
    </w:p>
    <w:p w:rsidR="00AC24FC" w:rsidRDefault="00F36DF5">
      <w:pPr>
        <w:pStyle w:val="ListParagraph"/>
        <w:numPr>
          <w:ilvl w:val="0"/>
          <w:numId w:val="17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možnostiach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:rsidR="00AC24FC" w:rsidRDefault="00F36DF5">
      <w:pPr>
        <w:pStyle w:val="ListParagraph"/>
        <w:numPr>
          <w:ilvl w:val="0"/>
          <w:numId w:val="17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predpokladoch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</w:p>
    <w:p w:rsidR="00AC24FC" w:rsidRDefault="00F36DF5">
      <w:pPr>
        <w:pStyle w:val="ListParagraph"/>
        <w:numPr>
          <w:ilvl w:val="0"/>
          <w:numId w:val="17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možnostiach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programoch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aktivačnej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72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podmienkach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72"/>
        </w:numPr>
        <w:tabs>
          <w:tab w:val="left" w:pos="389"/>
          <w:tab w:val="left" w:pos="1939"/>
          <w:tab w:val="left" w:pos="2766"/>
          <w:tab w:val="left" w:pos="4531"/>
          <w:tab w:val="left" w:pos="5934"/>
          <w:tab w:val="left" w:pos="6413"/>
          <w:tab w:val="left" w:pos="7464"/>
          <w:tab w:val="left" w:pos="838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podmienkach</w:t>
      </w:r>
      <w:r>
        <w:rPr>
          <w:w w:val="110"/>
          <w:sz w:val="20"/>
        </w:rPr>
        <w:tab/>
        <w:t>účasti</w:t>
      </w:r>
      <w:r>
        <w:rPr>
          <w:w w:val="110"/>
          <w:sz w:val="20"/>
        </w:rPr>
        <w:tab/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partnerstvách</w:t>
      </w:r>
      <w:r>
        <w:rPr>
          <w:w w:val="110"/>
          <w:sz w:val="20"/>
        </w:rPr>
        <w:tab/>
        <w:t>vytvorených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podporu</w:t>
      </w:r>
      <w:r>
        <w:rPr>
          <w:w w:val="110"/>
          <w:sz w:val="20"/>
        </w:rPr>
        <w:tab/>
        <w:t>rozvoja</w:t>
      </w:r>
      <w:r>
        <w:rPr>
          <w:w w:val="110"/>
          <w:sz w:val="20"/>
        </w:rPr>
        <w:tab/>
        <w:t>zamestnanosti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77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poradenské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požiadavkách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odborné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zručnosti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praktické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skúsenosti potrebné na vykonávanie pracovných činností na pracovných miestach na trhu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národnej sústavy povolaní zahŕňajú najmä poskytovanie informácií o potrebných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zručnostiach,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spôsobilostiach,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praktických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skúsenostiach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požiadavkách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profesie.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7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poradenské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predpokladoch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požiadavkách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povolania.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64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Informačné a poradenské služby pre výber zamestnania a jeho zmenu zahŕňajú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 a odborných rád súvisiacich so zdravotnými požiadavkami, a požiadavkami na 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praktické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skúsenosti,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71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poradenské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  žiakom  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školách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školských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výchovného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prevencie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výbere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AC24FC" w:rsidRDefault="00F36DF5">
      <w:pPr>
        <w:pStyle w:val="ListParagraph"/>
        <w:numPr>
          <w:ilvl w:val="0"/>
          <w:numId w:val="17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Informačné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bezplatne.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74"/>
        </w:numPr>
        <w:tabs>
          <w:tab w:val="left" w:pos="77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Informačné a poradenské služby môže na základe písomnej dohody uzatvorenej s ústredím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poskytovaÉ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aj právnická osoba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alebo fyzická osoba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 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 ods.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 písm. m).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43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Odborné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poradenské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služby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72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64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Odborné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ovplyvňovanie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rozhodovania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správania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vytváranie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osobnostnými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požiadavkami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určitého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zamestnania,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adaptáciu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7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zisÉovaním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zhodnotením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</w:p>
    <w:p w:rsidR="00AC24FC" w:rsidRDefault="00F36DF5">
      <w:pPr>
        <w:pStyle w:val="ListParagraph"/>
        <w:numPr>
          <w:ilvl w:val="0"/>
          <w:numId w:val="170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vypracovaním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akčného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znevýhodneného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diagnostikovaním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rozpoznaním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prekážok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70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 xml:space="preserve">vytvorením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osobnostného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profilu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určenie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aktivít,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začlenenie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69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683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Odborné poradenské služby môžu byÉ zabezpečované v rámci individuálneho 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skupinového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poradenstva.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77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individuálny akčný plán na podporu jeho pracovného uplatnenia (ďalej len „individuálny akčný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plán“). Individuálny akčný plán sa vypracúva na základe ponuky úradu alebo na základe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znevýhodneného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72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Individuálny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postupov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 v odseku 2 písm. a), c) a d) určuje opatrenia, postup a časový harmonogram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 opatrení na zvýšenie možností uplatnenia znevýhodneného uchádzača 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  práce.  Individuálny  akčný  plán  vypracúva,  vyhodnocuje  a aktualizuje  odborný  poradca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znevýhodneným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Individuálny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akčný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znevýhodneného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657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Úrad môže zabezpečiÉ odborné poradenské služby sám alebo prostredníctvom fyzickej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právnickej osoby, ktorá má oprávnenie na vykonávanie tejto činnosti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 poradenských služieb“) a ktorú na tento účel vybralo ústredie. Dodávateľom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poradenských služieb môže byÉ len fyzická osoba, ktorá dosiahla vysokoškolské vzdelanie 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stupňa, a právnická osoba, u ktorej túto podmienku spĺňa zodpovedný zástupca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72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uchádzačovi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náhradu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cestovných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miesta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späÉ,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stravné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Náhradu výdavkov podľa prvej vety môže uchádzačovi o zamestnanie poskytnúÉ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65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poskytuje príspevok na služby pre rodinu s deÉmi uchádzačovi o zamestnanie, ktorý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aktivitách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rodičom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starajúcim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 o dieÉa pred začatím povinnej školskej dochádzky alebo osobou podľa osobitného predpisu,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ktorá sa stará o dieÉa pred začatím povinnej školskej dochádzky, ak o tento príspevok 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písomne. Ak o príspevok na služby pre rodinu s deÉmi požiadajú rodičia, ktorí sú manželia,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  jednému  z rodičov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87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Ústredie   uzatvorí   s dodávateľom   odborných   poradenských   služieb   písomnú   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zabezpečení odborných poradenských služieb. Dohoda o zabezpečení odborných 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zameranie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cenu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69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nahlásiÉ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poradenské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7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 vážnych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prerušiÉ tieto odborné poradenské služby alebo odstúpiÉ od dohody; vážnosÉ dôvodov 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0"/>
          <w:numId w:val="171"/>
        </w:numPr>
        <w:tabs>
          <w:tab w:val="left" w:pos="765"/>
        </w:tabs>
        <w:spacing w:before="199"/>
        <w:ind w:left="764" w:right="0" w:hanging="433"/>
        <w:rPr>
          <w:sz w:val="18"/>
        </w:rPr>
      </w:pPr>
      <w:r>
        <w:rPr>
          <w:w w:val="110"/>
          <w:sz w:val="20"/>
        </w:rPr>
        <w:t>Na 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 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vzÉahuje 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0"/>
        <w:ind w:left="0" w:firstLine="0"/>
        <w:rPr>
          <w:sz w:val="29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44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Vzdelávanie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príprava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trh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práce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9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teoretická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praktická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 na trhu práce a ktorá umožňuje získaÉ nové odborné vedomosti, zručnosti a 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účel pracovného uplatnenia uchádzača o zamestnanie vo vhodnom zamestnaní alebo na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zamestnaní.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určovaní  obsahu  a rozsahu  vzdelávania  a prípravy 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vychádza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doterajšej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vedomostí,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zručností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vedomostí,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zručností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schopností.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5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Vzdelávanie a príprava pre trh práce na účely tohto zákona nie je zvýšenie stupňa vzdelania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osobitných predpisov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príprava na výkon špeciálnych odborných činností vyžadujúcich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 spôsobilosÉ podľa osobitného predpisu;</w:t>
      </w:r>
      <w:r>
        <w:rPr>
          <w:w w:val="110"/>
          <w:position w:val="5"/>
          <w:sz w:val="10"/>
        </w:rPr>
        <w:t>45a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to sa nevzÉahuje na dokončenie vzdelania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  škole  alebo  na  strednej  škole  uchádzačom  o zamestnanie  na  účely  získania  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ukončení vzdelania na základnej škole alebo na strednej škole v poslednom ročníku 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Rovnako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</w:p>
    <w:p w:rsidR="00AC24FC" w:rsidRDefault="00F36DF5">
      <w:pPr>
        <w:pStyle w:val="ListParagraph"/>
        <w:numPr>
          <w:ilvl w:val="0"/>
          <w:numId w:val="16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teoretickej prípravy alebo praktickej prípravy, ak uchádzač o zamestnanie po skončení povinnej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dochádzky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nezískal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kvalifikáciu,</w:t>
      </w:r>
    </w:p>
    <w:p w:rsidR="00AC24FC" w:rsidRDefault="00F36DF5">
      <w:pPr>
        <w:pStyle w:val="ListParagraph"/>
        <w:numPr>
          <w:ilvl w:val="0"/>
          <w:numId w:val="1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prípravného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kurzu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dodatočné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základného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6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prípravného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kurzu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prijímacie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strednú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školu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67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kurzu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umožňujúceho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</w:p>
    <w:p w:rsidR="00AC24FC" w:rsidRDefault="00F36DF5">
      <w:pPr>
        <w:pStyle w:val="ListParagraph"/>
        <w:numPr>
          <w:ilvl w:val="0"/>
          <w:numId w:val="16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6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zamestnanca.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8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teoretická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príprava  alebo  praktická  príprava,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je zamestnávateľ povinný zabezpečovaÉ pre zamestnanca podľa osobitných predpisov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zúčastňovaÉ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iniciatívy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</w:p>
    <w:p w:rsidR="00AC24FC" w:rsidRDefault="00F36DF5">
      <w:pPr>
        <w:pStyle w:val="ListParagraph"/>
        <w:numPr>
          <w:ilvl w:val="0"/>
          <w:numId w:val="165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 akreditovaných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  k doplneniu,  obnoveniu,  rozšíreniu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prehĺbeniu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45c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65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akreditovaných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programoch,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získaniu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čiastočnej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 získaniu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45d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 viac pracovných činností v inom povolaní ako v tom, pre ktoré uchádzač 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vzdelávania,</w:t>
      </w:r>
    </w:p>
    <w:p w:rsidR="00AC24FC" w:rsidRDefault="00F36DF5">
      <w:pPr>
        <w:pStyle w:val="ListParagraph"/>
        <w:numPr>
          <w:ilvl w:val="0"/>
          <w:numId w:val="1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komunikačných,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počítačových,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manažérskych, sociálnych a podnikateľských kompetencií a zameraných na rozvoj jazykových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komunikačných,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počítačových,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manažérskych,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podnikateľských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</w:p>
    <w:p w:rsidR="00AC24FC" w:rsidRDefault="00F36DF5">
      <w:pPr>
        <w:pStyle w:val="ListParagraph"/>
        <w:numPr>
          <w:ilvl w:val="0"/>
          <w:numId w:val="165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v neakreditovaných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kurzoch,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oprávnenia,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45e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vzdelávacích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aktivitách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medzinárodných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programov,</w:t>
      </w:r>
    </w:p>
    <w:p w:rsidR="00AC24FC" w:rsidRDefault="00F36DF5">
      <w:pPr>
        <w:pStyle w:val="ListParagraph"/>
        <w:numPr>
          <w:ilvl w:val="0"/>
          <w:numId w:val="16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programoch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praktických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skúseností.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68"/>
        </w:numPr>
        <w:tabs>
          <w:tab w:val="left" w:pos="74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prípravu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trh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7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možno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vzájomne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kombinovaÉ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realizovaÉ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národné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pilotné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168"/>
        </w:numPr>
        <w:tabs>
          <w:tab w:val="left" w:pos="699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Národné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pilotné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projekty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vzdelávania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prípravy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trh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vypracúva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ústredie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odborových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zamestnávateľmi,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samosprávnymi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krajmi,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mestami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obcami,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právnickou osobou alebo fyzickou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osobou podľa 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 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 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m).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46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Vzdelávanie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príprava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trh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práce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uchádzača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4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 môže zabezpečiÉ uchádzačovi o zamestnanie vzdelávanie a prípravu pre trh práce, ak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skúseností,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zdravotnej  spôsobilosti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</w:p>
    <w:p w:rsidR="00AC24FC" w:rsidRDefault="00F36DF5">
      <w:pPr>
        <w:pStyle w:val="ListParagraph"/>
        <w:numPr>
          <w:ilvl w:val="0"/>
          <w:numId w:val="16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nedostatku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vedomostí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zručností,</w:t>
      </w:r>
    </w:p>
    <w:p w:rsidR="00AC24FC" w:rsidRDefault="00F36DF5">
      <w:pPr>
        <w:pStyle w:val="ListParagraph"/>
        <w:numPr>
          <w:ilvl w:val="0"/>
          <w:numId w:val="16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straty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doterajšom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zamestnaní.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730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Zhodnotenie  podľa  odseku  1  u uchádzača  o zamestnanie  vrátane  určenia  vzdelávania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prípravy pre trh práce podľa § 44 ods. 7 je súčasÉou odborných poradenských služieb 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súčasÉou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individuálneho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akčného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plánu,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vypracovaný.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89"/>
        </w:tabs>
        <w:spacing w:before="199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Ústredie </w:t>
      </w:r>
      <w:r>
        <w:rPr>
          <w:w w:val="115"/>
          <w:sz w:val="20"/>
        </w:rPr>
        <w:t>a úrad môže zabezpečiÉ vzdelávanie a prípravu pre trh práce v národných alebo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pilotných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projektoch  vzdelávania  a prípravy  pre  trh  práce  schválených  ministerstvom.  Ústredie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zabezpečujú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doplnenia,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prehĺbenia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rozšírenia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vedomostí,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zručností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 schopností tak, aby spĺňali požiadavky na vykonávanie pracovných činností na pracovných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miestach podľa dopytu na trhu práce. SúčasÉou vzdelávania a prípravy pre trh práce môžu byÉ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aktivity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vzdelávania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 xml:space="preserve">prípravy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trh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 xml:space="preserve">práce.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Vzdelávanie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 xml:space="preserve">prípravu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trh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práce 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uchádzačovi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m)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uzatvorenej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písomnej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dohody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ústredím.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58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Úrad môže uchádzačovi o zamestnanie, ktorému zabezpečuje vzdelávanie a prípravu pre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 poskytnúÉ príspevok na vzdelávanie a prípravu pre trh práce vo výške 100 % nákladov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vzdelávaním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prípravou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trh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  <w:jc w:val="both"/>
      </w:pPr>
      <w:r>
        <w:rPr>
          <w:w w:val="110"/>
        </w:rPr>
        <w:t>práce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5"/>
          <w:w w:val="110"/>
        </w:rPr>
        <w:t xml:space="preserve"> </w:t>
      </w:r>
      <w:r>
        <w:rPr>
          <w:w w:val="110"/>
        </w:rPr>
        <w:t>základe</w:t>
      </w:r>
      <w:r>
        <w:rPr>
          <w:spacing w:val="5"/>
          <w:w w:val="110"/>
        </w:rPr>
        <w:t xml:space="preserve"> </w:t>
      </w:r>
      <w:r>
        <w:rPr>
          <w:w w:val="110"/>
        </w:rPr>
        <w:t>uzatvorenej</w:t>
      </w:r>
      <w:r>
        <w:rPr>
          <w:spacing w:val="5"/>
          <w:w w:val="110"/>
        </w:rPr>
        <w:t xml:space="preserve"> </w:t>
      </w:r>
      <w:r>
        <w:rPr>
          <w:w w:val="110"/>
        </w:rPr>
        <w:t>písomnej</w:t>
      </w:r>
      <w:r>
        <w:rPr>
          <w:spacing w:val="5"/>
          <w:w w:val="110"/>
        </w:rPr>
        <w:t xml:space="preserve"> </w:t>
      </w:r>
      <w:r>
        <w:rPr>
          <w:w w:val="110"/>
        </w:rPr>
        <w:t>dohody</w:t>
      </w:r>
      <w:r>
        <w:rPr>
          <w:spacing w:val="5"/>
          <w:w w:val="110"/>
        </w:rPr>
        <w:t xml:space="preserve"> </w:t>
      </w:r>
      <w:r>
        <w:rPr>
          <w:w w:val="110"/>
        </w:rPr>
        <w:t>medzi</w:t>
      </w:r>
    </w:p>
    <w:p w:rsidR="00AC24FC" w:rsidRDefault="00F36DF5">
      <w:pPr>
        <w:pStyle w:val="ListParagraph"/>
        <w:numPr>
          <w:ilvl w:val="0"/>
          <w:numId w:val="1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úradom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ústredím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1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ústredím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m).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50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Úrad poskytuje uchádzačovi o zamestnanie, ktorému zabezpečuje vzdelávanie a prípravu pre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trh práce, náhradu cestovných výdavkov na dopravu z miesta trvalého pobytu</w:t>
      </w:r>
      <w:r>
        <w:rPr>
          <w:w w:val="115"/>
          <w:position w:val="5"/>
          <w:sz w:val="10"/>
        </w:rPr>
        <w:t>43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alebo z 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prechodného pobytu</w:t>
      </w:r>
      <w:r>
        <w:rPr>
          <w:w w:val="115"/>
          <w:position w:val="5"/>
          <w:sz w:val="10"/>
        </w:rPr>
        <w:t>44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do miesta poskytovania vzdelávania a prípravy pre trh práce a späÉ,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stravné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20"/>
        </w:rPr>
        <w:t>Náhradu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vety môže uchádzačovi o zamestnanie poskytnúÉ aj dodávateľ služby vzdelávania a prípravy pre trh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práce, ak je to súčasÉou dohody podľa odseku 12, alebo vyplatiÉ právnická osoba alebo fyzická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súčasÉou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13.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6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Náhradu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uhrádza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7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vlastnej  iniciatívy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uzatvorenej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písomnej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dohody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odseku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12,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vyradený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 z dôvodu nástupu do zamestnania alebo začatia prevádzkovania alebo 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0"/>
        </w:rPr>
        <w:t>§ 57, poskytnúÉ príspevok na vzdelávanie a prípravu pre trh práce vo výške 100 % oprávnených</w:t>
      </w:r>
      <w:r>
        <w:rPr>
          <w:spacing w:val="1"/>
          <w:w w:val="110"/>
        </w:rPr>
        <w:t xml:space="preserve"> </w:t>
      </w:r>
      <w:r>
        <w:rPr>
          <w:w w:val="110"/>
        </w:rPr>
        <w:t>nákladov podľa § 48, najviac v sume 600 eur. Príspevok na vzdelávanie a prípravu pre trh práce sa</w:t>
      </w:r>
      <w:r>
        <w:rPr>
          <w:spacing w:val="1"/>
          <w:w w:val="110"/>
        </w:rPr>
        <w:t xml:space="preserve"> </w:t>
      </w:r>
      <w:r>
        <w:rPr>
          <w:w w:val="110"/>
        </w:rPr>
        <w:t>poskytuje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základe</w:t>
      </w:r>
      <w:r>
        <w:rPr>
          <w:spacing w:val="10"/>
          <w:w w:val="110"/>
        </w:rPr>
        <w:t xml:space="preserve"> </w:t>
      </w:r>
      <w:r>
        <w:rPr>
          <w:w w:val="110"/>
        </w:rPr>
        <w:t>písomnej</w:t>
      </w:r>
      <w:r>
        <w:rPr>
          <w:spacing w:val="9"/>
          <w:w w:val="110"/>
        </w:rPr>
        <w:t xml:space="preserve"> </w:t>
      </w:r>
      <w:r>
        <w:rPr>
          <w:w w:val="110"/>
        </w:rPr>
        <w:t>žiadosti,</w:t>
      </w:r>
      <w:r>
        <w:rPr>
          <w:spacing w:val="10"/>
          <w:w w:val="110"/>
        </w:rPr>
        <w:t xml:space="preserve"> </w:t>
      </w:r>
      <w:r>
        <w:rPr>
          <w:w w:val="110"/>
        </w:rPr>
        <w:t>ktorej</w:t>
      </w:r>
      <w:r>
        <w:rPr>
          <w:spacing w:val="10"/>
          <w:w w:val="110"/>
        </w:rPr>
        <w:t xml:space="preserve"> </w:t>
      </w:r>
      <w:r>
        <w:rPr>
          <w:w w:val="110"/>
        </w:rPr>
        <w:t>súčasÉou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</w:p>
    <w:p w:rsidR="00AC24FC" w:rsidRDefault="00F36DF5">
      <w:pPr>
        <w:pStyle w:val="ListParagraph"/>
        <w:numPr>
          <w:ilvl w:val="0"/>
          <w:numId w:val="161"/>
        </w:numPr>
        <w:tabs>
          <w:tab w:val="left" w:pos="389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pracovná zmluva uzatvorená najmenej na šesÉ mesiacov alebo doklad o oprávnení prevádzkovaÉ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vykonávaÉ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samostatnú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zárobkovú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činnosÉ,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vzniklo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absolvovaní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6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doklad o absolvovaní vzdelávania a prípravy pre trh práce, ktoré súvisí s výkonom 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vykonávanej v rámci zamestnania, do ktorého nastúpil, alebo s prevádzkovaním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doklad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5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Občan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neposkytne,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AC24FC" w:rsidRDefault="00F36DF5">
      <w:pPr>
        <w:pStyle w:val="ListParagraph"/>
        <w:numPr>
          <w:ilvl w:val="0"/>
          <w:numId w:val="16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môže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16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zabezpečil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období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 pred začatím vzdelávania a prípravy pre trh práce, ktoré si uchádzač 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iniciatívy,</w:t>
      </w:r>
    </w:p>
    <w:p w:rsidR="00AC24FC" w:rsidRDefault="00F36DF5">
      <w:pPr>
        <w:pStyle w:val="ListParagraph"/>
        <w:numPr>
          <w:ilvl w:val="0"/>
          <w:numId w:val="16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bol občanovi príspevok podľa odseku 7 poskytnutý v posledných troch rokoch pred 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78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deÉmi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 zúčastňuje vzdelávania a prípravy pre trh práce a ktorý je rodičom starajúcim sa o dieÉa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povinnej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školskej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dochádzky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20"/>
        </w:rPr>
        <w:t>ktorá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 požiada  písomne.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podľa prvej vety môže uchádzačovi o zamestnanie poskytnúÉ aj právnická osoba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osoba podľa § 2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m). Ak o príspevok na služby pre rodinu s deÉmi požiadajú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rodičia, ktorí sú manželia, alebo osoby podľa osobitného predpisu,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tento príspevok sa 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164"/>
        </w:numPr>
        <w:tabs>
          <w:tab w:val="left" w:pos="807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deÉmi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predškolskom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preukázaných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 starostlivosÉ o dieÉa poskytovanú fyzickou osobou, ktorá má oprávnenie na vykonávanie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819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Dohoda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vzdelávaní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príprave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trh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uzatvorená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medzi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úradom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uchádzačom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zamestnanie,  alebo  právnickou  osobou  alebo  fyzickou  osobou  podľa  § 2  ods. 1  písm.  m)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uchádzačom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zamestnanie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profesijné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zameranie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získania,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názov vzdelávacej aktivity, dĺžku trvania vzdelávania a prípravy pre trh práce vrátane dátumu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skončenia,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hodinový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vzdelávacej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podrobnosti o poskytnutí náhrady cestovných výdavkov na dopravu z miesta trvalého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  a prípravy  pre 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späÉ,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stravného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pre rodinu s deÉmi uchádzačovi o zamestnanie, spôsob a termín ich poskytnutia, ak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záväzok  uchádzača  o zamestnanie,  že  úradu  uhradí  náklady  vynaložené  na  jeho  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prípravu pre trh práce, ak vzdelávanie a prípravu pre trh práce predčasne skončí bez vážnych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14,</w:t>
      </w:r>
    </w:p>
    <w:p w:rsidR="00AC24FC" w:rsidRDefault="00F36DF5">
      <w:pPr>
        <w:pStyle w:val="ListParagraph"/>
        <w:numPr>
          <w:ilvl w:val="0"/>
          <w:numId w:val="1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64"/>
        </w:numPr>
        <w:tabs>
          <w:tab w:val="left" w:pos="80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Dohoda uzatvorená medzi ústredím a dodávateľom služby vzdelávania a prípravy pre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   alebo   medzi   právnickou   osobou   alebo   fyzickou   osobou   podľa   § 2   ods. </w:t>
      </w:r>
      <w:r>
        <w:rPr>
          <w:w w:val="115"/>
          <w:sz w:val="20"/>
        </w:rPr>
        <w:t xml:space="preserve">1   </w:t>
      </w:r>
      <w:r>
        <w:rPr>
          <w:w w:val="110"/>
          <w:sz w:val="20"/>
        </w:rPr>
        <w:t>písm.   m)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vzdelávacieho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názov vzdelávacej aktivity, dĺžku trvania vzdelávania a prípravy pre trh práce vrátane dátumu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skončenia,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hodinový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vzdelávacej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overenia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vedomostí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5"/>
          <w:sz w:val="20"/>
        </w:rPr>
        <w:t>cenovú ponuku na úhradu nákladov podľa odseku 4 a výdavkov podľa odseku 5 na jedného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účastníka,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počet uchádzačov o zamestnanie, pre ktorých úrad zabezpečuje vzdelávanie a prípravu pre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alebo počet uchádzačov o zamestnanie, pre ktorých vzdelávanie a prípravu pre trh práce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zabezpečuje právnická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fyzická 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 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 m),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celkovú cenovú ponuku nákladov podľa odseku 4 a výdavkov podľa odseku 5, ktorú úrad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uhradí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právnická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fyzická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 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vyplatí,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termíny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spôsob a termíny poskytovania alebo vyplácania úhrady nákladov podľa odseku 4 a výdavkov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 odseku 5, ak sa na úhrade týchto nákladov alebo výdavkov ústredie alebo právnická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388" w:firstLine="0"/>
      </w:pP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prípravy</w:t>
      </w:r>
      <w:r>
        <w:rPr>
          <w:spacing w:val="9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trh</w:t>
      </w:r>
      <w:r>
        <w:rPr>
          <w:spacing w:val="9"/>
          <w:w w:val="110"/>
        </w:rPr>
        <w:t xml:space="preserve"> </w:t>
      </w:r>
      <w:r>
        <w:rPr>
          <w:w w:val="110"/>
        </w:rPr>
        <w:t>práce,</w:t>
      </w:r>
    </w:p>
    <w:p w:rsidR="00AC24FC" w:rsidRDefault="00F36DF5">
      <w:pPr>
        <w:pStyle w:val="ListParagraph"/>
        <w:numPr>
          <w:ilvl w:val="0"/>
          <w:numId w:val="15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64"/>
        </w:numPr>
        <w:tabs>
          <w:tab w:val="left" w:pos="77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vážnych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 vážnych osobných dôvodov, ktoré u neho nastali počas vzdelávania a prípravy pre trh 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prerušiÉ toto vzdelávanie a prípravu pre trh práce alebo odstúpiÉ od dohody; vážnosÉ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0"/>
          <w:numId w:val="164"/>
        </w:numPr>
        <w:tabs>
          <w:tab w:val="left" w:pos="78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 vzÉahuje osobitný predpis;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to sa nevzÉahuje na vzdelávanie a prípravu pre trh práce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47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Vzdelávanie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príprava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trh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práce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zamestnanca</w:t>
      </w:r>
    </w:p>
    <w:p w:rsidR="00AC24FC" w:rsidRDefault="00F36DF5">
      <w:pPr>
        <w:pStyle w:val="ListParagraph"/>
        <w:numPr>
          <w:ilvl w:val="0"/>
          <w:numId w:val="157"/>
        </w:numPr>
        <w:tabs>
          <w:tab w:val="left" w:pos="73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zamestnancov.</w:t>
      </w:r>
    </w:p>
    <w:p w:rsidR="00AC24FC" w:rsidRDefault="00F36DF5">
      <w:pPr>
        <w:pStyle w:val="ListParagraph"/>
        <w:numPr>
          <w:ilvl w:val="0"/>
          <w:numId w:val="157"/>
        </w:numPr>
        <w:tabs>
          <w:tab w:val="left" w:pos="6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Vzdelávanie a príprava pre trh práce zamestnanca sa uskutočňujú v pracovnom čase 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prekážkou v práci na strane zamestnanca; za toto obdobie patrí zamestnancovi náhrada mzdy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 jeho priemerného mesačného zárobku. Mimo pracovného času sa vzdelávanie a príprava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zabezpečenia.</w:t>
      </w:r>
    </w:p>
    <w:p w:rsidR="00AC24FC" w:rsidRDefault="00F36DF5">
      <w:pPr>
        <w:pStyle w:val="ListParagraph"/>
        <w:numPr>
          <w:ilvl w:val="0"/>
          <w:numId w:val="157"/>
        </w:numPr>
        <w:tabs>
          <w:tab w:val="left" w:pos="66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základe uzatvorenej písomnej dohody môže úrad poskytnúÉ zamestnávateľovi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po ich skončení bude zamestnávateľ zamestnávaÉ zamestnanca najmenej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príprava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uskutočňujú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súčasÉ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umožňujú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predísÉ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hromadnému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prepúšÉaniu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obmedziÉ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hromadné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prepúšÉanie.</w:t>
      </w:r>
    </w:p>
    <w:p w:rsidR="00AC24FC" w:rsidRDefault="00F36DF5">
      <w:pPr>
        <w:pStyle w:val="ListParagraph"/>
        <w:numPr>
          <w:ilvl w:val="0"/>
          <w:numId w:val="157"/>
        </w:numPr>
        <w:tabs>
          <w:tab w:val="left" w:pos="68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zameranie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dĺžku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dátumu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skončenia,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kalkuláciu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účastníka,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uhradených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nedodržania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57"/>
        </w:numPr>
        <w:tabs>
          <w:tab w:val="left" w:pos="733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 služby vzdelávania a prípravy pre trh práce svojich zamestnancov uskutočniÉ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48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Oprávnené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náklady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vzdelávanie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prípravu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trh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práce</w:t>
      </w:r>
    </w:p>
    <w:p w:rsidR="00AC24FC" w:rsidRDefault="00F36DF5">
      <w:pPr>
        <w:pStyle w:val="ListParagraph"/>
        <w:numPr>
          <w:ilvl w:val="0"/>
          <w:numId w:val="155"/>
        </w:numPr>
        <w:tabs>
          <w:tab w:val="left" w:pos="65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Oprávnené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priame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materiál,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388" w:right="103" w:firstLine="0"/>
        <w:jc w:val="both"/>
      </w:pPr>
      <w:r>
        <w:rPr>
          <w:w w:val="110"/>
        </w:rPr>
        <w:t>mzdy</w:t>
      </w:r>
      <w:r>
        <w:rPr>
          <w:spacing w:val="1"/>
          <w:w w:val="110"/>
        </w:rPr>
        <w:t xml:space="preserve"> </w:t>
      </w:r>
      <w:r>
        <w:rPr>
          <w:w w:val="110"/>
        </w:rPr>
        <w:t>a odmeny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zamestnancov,</w:t>
      </w:r>
      <w:r>
        <w:rPr>
          <w:spacing w:val="1"/>
          <w:w w:val="110"/>
        </w:rPr>
        <w:t xml:space="preserve"> </w:t>
      </w:r>
      <w:r>
        <w:rPr>
          <w:w w:val="110"/>
        </w:rPr>
        <w:t>úhrada</w:t>
      </w:r>
      <w:r>
        <w:rPr>
          <w:spacing w:val="1"/>
          <w:w w:val="110"/>
        </w:rPr>
        <w:t xml:space="preserve"> </w:t>
      </w:r>
      <w:r>
        <w:rPr>
          <w:w w:val="110"/>
        </w:rPr>
        <w:t>preddavku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poistné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povinné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zdravotné</w:t>
      </w:r>
      <w:r>
        <w:rPr>
          <w:spacing w:val="1"/>
          <w:w w:val="110"/>
        </w:rPr>
        <w:t xml:space="preserve"> </w:t>
      </w:r>
      <w:r>
        <w:rPr>
          <w:w w:val="110"/>
        </w:rPr>
        <w:t>poistenie,</w:t>
      </w:r>
      <w:r>
        <w:rPr>
          <w:spacing w:val="1"/>
          <w:w w:val="110"/>
        </w:rPr>
        <w:t xml:space="preserve"> </w:t>
      </w:r>
      <w:r>
        <w:rPr>
          <w:w w:val="110"/>
        </w:rPr>
        <w:t>poistného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sociálne</w:t>
      </w:r>
      <w:r>
        <w:rPr>
          <w:spacing w:val="1"/>
          <w:w w:val="110"/>
        </w:rPr>
        <w:t xml:space="preserve"> </w:t>
      </w:r>
      <w:r>
        <w:rPr>
          <w:w w:val="110"/>
        </w:rPr>
        <w:t>poistenie</w:t>
      </w:r>
      <w:r>
        <w:rPr>
          <w:spacing w:val="1"/>
          <w:w w:val="110"/>
        </w:rPr>
        <w:t xml:space="preserve"> </w:t>
      </w:r>
      <w:r>
        <w:rPr>
          <w:w w:val="110"/>
        </w:rPr>
        <w:t>a povinných</w:t>
      </w:r>
      <w:r>
        <w:rPr>
          <w:spacing w:val="1"/>
          <w:w w:val="110"/>
        </w:rPr>
        <w:t xml:space="preserve"> </w:t>
      </w:r>
      <w:r>
        <w:rPr>
          <w:w w:val="110"/>
        </w:rPr>
        <w:t>príspevkov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starobné</w:t>
      </w:r>
      <w:r>
        <w:rPr>
          <w:spacing w:val="1"/>
          <w:w w:val="110"/>
        </w:rPr>
        <w:t xml:space="preserve"> </w:t>
      </w:r>
      <w:r>
        <w:rPr>
          <w:w w:val="110"/>
        </w:rPr>
        <w:t>dôchodkové</w:t>
      </w:r>
      <w:r>
        <w:rPr>
          <w:spacing w:val="1"/>
          <w:w w:val="110"/>
        </w:rPr>
        <w:t xml:space="preserve"> </w:t>
      </w:r>
      <w:r>
        <w:rPr>
          <w:w w:val="110"/>
        </w:rPr>
        <w:t>sporenie platených zariadením na vzdelávanie a prípravu pre trh práce za svojich zamestnancov</w:t>
      </w:r>
      <w:r>
        <w:rPr>
          <w:spacing w:val="1"/>
          <w:w w:val="110"/>
        </w:rPr>
        <w:t xml:space="preserve"> </w:t>
      </w:r>
      <w:r>
        <w:rPr>
          <w:w w:val="110"/>
        </w:rPr>
        <w:t>vykonávajúcich</w:t>
      </w:r>
      <w:r>
        <w:rPr>
          <w:spacing w:val="10"/>
          <w:w w:val="110"/>
        </w:rPr>
        <w:t xml:space="preserve"> </w:t>
      </w:r>
      <w:r>
        <w:rPr>
          <w:w w:val="110"/>
        </w:rPr>
        <w:t>vzdelávanie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prípravu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  <w:r>
        <w:rPr>
          <w:spacing w:val="11"/>
          <w:w w:val="110"/>
        </w:rPr>
        <w:t xml:space="preserve"> </w:t>
      </w:r>
      <w:r>
        <w:rPr>
          <w:w w:val="110"/>
        </w:rPr>
        <w:t>trh</w:t>
      </w:r>
      <w:r>
        <w:rPr>
          <w:spacing w:val="11"/>
          <w:w w:val="110"/>
        </w:rPr>
        <w:t xml:space="preserve"> </w:t>
      </w:r>
      <w:r>
        <w:rPr>
          <w:w w:val="110"/>
        </w:rPr>
        <w:t>práce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ostatné</w:t>
      </w:r>
      <w:r>
        <w:rPr>
          <w:spacing w:val="11"/>
          <w:w w:val="110"/>
        </w:rPr>
        <w:t xml:space="preserve"> </w:t>
      </w:r>
      <w:r>
        <w:rPr>
          <w:w w:val="110"/>
        </w:rPr>
        <w:t>priame</w:t>
      </w:r>
      <w:r>
        <w:rPr>
          <w:spacing w:val="11"/>
          <w:w w:val="110"/>
        </w:rPr>
        <w:t xml:space="preserve"> </w:t>
      </w:r>
      <w:r>
        <w:rPr>
          <w:w w:val="110"/>
        </w:rPr>
        <w:t>náklady,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režijné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moduly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prípade,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spotrebiteľovi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subdodávateľa,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daň z pridanej hodnoty, ak súčasÉou nákladov podľa písmen a) až c) je táto daň a zariadenie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odpočítaÉ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daň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pridanej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w w:val="110"/>
          <w:position w:val="5"/>
          <w:sz w:val="10"/>
        </w:rPr>
        <w:t>46b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náhrada mzdy zamestnancov zúčastňujúcich sa na vzdelávaní a príprave pre trh práce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46c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náhrada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náhrada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zúčastňujúceho  sa  na  vzdelávaní  a príprave 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ubytovanie  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stravné podľa osobitného predpisu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zamestnanca zúčastňujúceho sa na vzdelávaní a 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47,</w:t>
      </w:r>
    </w:p>
    <w:p w:rsidR="00AC24FC" w:rsidRDefault="00F36DF5">
      <w:pPr>
        <w:pStyle w:val="ListParagraph"/>
        <w:numPr>
          <w:ilvl w:val="0"/>
          <w:numId w:val="15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ostatné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preukázané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55"/>
        </w:numPr>
        <w:tabs>
          <w:tab w:val="left" w:pos="642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zahrnuté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nákladoch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AC24FC" w:rsidRDefault="00F36DF5">
      <w:pPr>
        <w:pStyle w:val="ListParagraph"/>
        <w:numPr>
          <w:ilvl w:val="0"/>
          <w:numId w:val="15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potrebnú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výbavu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účastníkov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vzdelávania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prípravy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trh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učebnicami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a učebnými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pomôckami   najviac   vo   výške   49,80   eura   na   jedného   účastníka   vzdelávania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3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prostriedky,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umývacie,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čistiace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dezinfekčné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nápoje</w:t>
      </w:r>
      <w:r>
        <w:rPr>
          <w:w w:val="110"/>
          <w:position w:val="5"/>
          <w:sz w:val="10"/>
        </w:rPr>
        <w:t>46d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53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155"/>
        </w:numPr>
        <w:tabs>
          <w:tab w:val="left" w:pos="656"/>
        </w:tabs>
        <w:spacing w:before="199"/>
        <w:ind w:left="655"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43" w:line="285" w:lineRule="auto"/>
        <w:ind w:firstLine="0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47,</w:t>
      </w:r>
      <w:r>
        <w:rPr>
          <w:spacing w:val="24"/>
          <w:w w:val="110"/>
        </w:rPr>
        <w:t xml:space="preserve"> </w:t>
      </w:r>
      <w:r>
        <w:rPr>
          <w:w w:val="110"/>
        </w:rPr>
        <w:t>za</w:t>
      </w:r>
      <w:r>
        <w:rPr>
          <w:spacing w:val="24"/>
          <w:w w:val="110"/>
        </w:rPr>
        <w:t xml:space="preserve"> </w:t>
      </w:r>
      <w:r>
        <w:rPr>
          <w:w w:val="110"/>
        </w:rPr>
        <w:t>oprávnené</w:t>
      </w:r>
      <w:r>
        <w:rPr>
          <w:spacing w:val="25"/>
          <w:w w:val="110"/>
        </w:rPr>
        <w:t xml:space="preserve"> </w:t>
      </w:r>
      <w:r>
        <w:rPr>
          <w:w w:val="110"/>
        </w:rPr>
        <w:t>náklady</w:t>
      </w:r>
      <w:r>
        <w:rPr>
          <w:spacing w:val="24"/>
          <w:w w:val="110"/>
        </w:rPr>
        <w:t xml:space="preserve"> </w:t>
      </w:r>
      <w:r>
        <w:rPr>
          <w:w w:val="110"/>
        </w:rPr>
        <w:t>na</w:t>
      </w:r>
      <w:r>
        <w:rPr>
          <w:spacing w:val="24"/>
          <w:w w:val="110"/>
        </w:rPr>
        <w:t xml:space="preserve"> </w:t>
      </w:r>
      <w:r>
        <w:rPr>
          <w:w w:val="110"/>
        </w:rPr>
        <w:t>vzdelávanie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prípravu</w:t>
      </w:r>
      <w:r>
        <w:rPr>
          <w:spacing w:val="24"/>
          <w:w w:val="110"/>
        </w:rPr>
        <w:t xml:space="preserve"> </w:t>
      </w:r>
      <w:r>
        <w:rPr>
          <w:w w:val="110"/>
        </w:rPr>
        <w:t>pre</w:t>
      </w:r>
      <w:r>
        <w:rPr>
          <w:spacing w:val="25"/>
          <w:w w:val="110"/>
        </w:rPr>
        <w:t xml:space="preserve"> </w:t>
      </w:r>
      <w:r>
        <w:rPr>
          <w:w w:val="110"/>
        </w:rPr>
        <w:t>trh</w:t>
      </w:r>
      <w:r>
        <w:rPr>
          <w:spacing w:val="24"/>
          <w:w w:val="110"/>
        </w:rPr>
        <w:t xml:space="preserve"> </w:t>
      </w:r>
      <w:r>
        <w:rPr>
          <w:w w:val="110"/>
        </w:rPr>
        <w:t>práce</w:t>
      </w:r>
      <w:r>
        <w:rPr>
          <w:spacing w:val="24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nepovažujú</w:t>
      </w:r>
      <w:r>
        <w:rPr>
          <w:spacing w:val="24"/>
          <w:w w:val="110"/>
        </w:rPr>
        <w:t xml:space="preserve"> </w:t>
      </w:r>
      <w:r>
        <w:rPr>
          <w:w w:val="110"/>
        </w:rPr>
        <w:t>náklady</w:t>
      </w:r>
      <w:r>
        <w:rPr>
          <w:spacing w:val="25"/>
          <w:w w:val="110"/>
        </w:rPr>
        <w:t xml:space="preserve"> </w:t>
      </w:r>
      <w:r>
        <w:rPr>
          <w:w w:val="110"/>
        </w:rPr>
        <w:t>podľa</w:t>
      </w:r>
      <w:r>
        <w:rPr>
          <w:spacing w:val="-51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b)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c).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48a</w:t>
      </w:r>
    </w:p>
    <w:p w:rsidR="00AC24FC" w:rsidRDefault="00F36DF5">
      <w:pPr>
        <w:spacing w:before="213"/>
        <w:ind w:left="105" w:right="105"/>
        <w:jc w:val="center"/>
        <w:rPr>
          <w:b/>
          <w:sz w:val="20"/>
        </w:rPr>
      </w:pPr>
      <w:r>
        <w:rPr>
          <w:b/>
          <w:sz w:val="20"/>
        </w:rPr>
        <w:t>Oprávnené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náklady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súvisiace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vzdelávaním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prípravou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trh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práce</w:t>
      </w:r>
    </w:p>
    <w:p w:rsidR="00AC24FC" w:rsidRDefault="00F36DF5">
      <w:pPr>
        <w:pStyle w:val="ListParagraph"/>
        <w:numPr>
          <w:ilvl w:val="0"/>
          <w:numId w:val="152"/>
        </w:numPr>
        <w:tabs>
          <w:tab w:val="left" w:pos="75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Oprávnené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náklady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súvisiace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so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vzdelávaním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prípravou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trh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škody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   alebo   zamestnancom,   ktoré   vznikajú   zariadeniu   na   vzdelávanie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prípravu pre trh práce a náklady na poistenie súvisiace so vzdelávaním a prípravou pre trh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zahraničí.</w:t>
      </w:r>
    </w:p>
    <w:p w:rsidR="00AC24FC" w:rsidRDefault="00F36DF5">
      <w:pPr>
        <w:pStyle w:val="ListParagraph"/>
        <w:numPr>
          <w:ilvl w:val="0"/>
          <w:numId w:val="152"/>
        </w:numPr>
        <w:tabs>
          <w:tab w:val="left" w:pos="69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 o zamestnanie alebo zamestnancom, je nevyhnutá účasÉ inej fyzickej osoby, 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príprave</w:t>
      </w:r>
      <w:r>
        <w:rPr>
          <w:spacing w:val="9"/>
          <w:w w:val="110"/>
        </w:rPr>
        <w:t xml:space="preserve"> </w:t>
      </w:r>
      <w:r>
        <w:rPr>
          <w:w w:val="110"/>
        </w:rPr>
        <w:t>pre</w:t>
      </w:r>
      <w:r>
        <w:rPr>
          <w:spacing w:val="9"/>
          <w:w w:val="110"/>
        </w:rPr>
        <w:t xml:space="preserve"> </w:t>
      </w:r>
      <w:r>
        <w:rPr>
          <w:w w:val="110"/>
        </w:rPr>
        <w:t>trh</w:t>
      </w:r>
      <w:r>
        <w:rPr>
          <w:spacing w:val="9"/>
          <w:w w:val="110"/>
        </w:rPr>
        <w:t xml:space="preserve"> </w:t>
      </w:r>
      <w:r>
        <w:rPr>
          <w:w w:val="110"/>
        </w:rPr>
        <w:t>práce,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</w:p>
    <w:p w:rsidR="00AC24FC" w:rsidRDefault="00F36DF5">
      <w:pPr>
        <w:pStyle w:val="ListParagraph"/>
        <w:numPr>
          <w:ilvl w:val="0"/>
          <w:numId w:val="15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preukázané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dopravnými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prostriedkami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pobytu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prechodného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pobytu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miesta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konania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prípravy pre trh práce a späÉ, ak sa vzdelávanie a príprava pre trh práce uskutočňuje 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 trvalého pobytu alebo prechodného pobytu občana so zdravotným postihnutím, ktorý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zamestnancom,</w:t>
      </w:r>
    </w:p>
    <w:p w:rsidR="00AC24FC" w:rsidRDefault="00F36DF5">
      <w:pPr>
        <w:pStyle w:val="ListParagraph"/>
        <w:numPr>
          <w:ilvl w:val="0"/>
          <w:numId w:val="15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preukázané výdavky fyzickej osoby na ubytovanie počas vzdelávania a prípravy pre trh 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sa koná mimo miesta trvalého pobytu alebo prechodného pobytu občana so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 ktorý je uchádzačom o zamestnanie alebo zamestnancom, najviac vo výške 33,20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deň,</w:t>
      </w:r>
    </w:p>
    <w:p w:rsidR="00AC24FC" w:rsidRDefault="00F36DF5">
      <w:pPr>
        <w:pStyle w:val="ListParagraph"/>
        <w:numPr>
          <w:ilvl w:val="0"/>
          <w:numId w:val="15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stravné fyzickej osoby podľa osobitného predpisu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dňoch účasti na vzdelávaní a príprave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 práce, ktoré sa koná mimo miesta trvalého pobytu alebo prechodného pobytu občana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zamestnancom.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49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samostatnú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zárobkovú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činnosť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65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môže poskytnúÉ príspevok na samostatnú zárobkovú činnosÉ (ďalej len „príspevok“) 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čiastočnú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úhradu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nákladov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súvisiacich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prevádzkovaním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samostatnej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zárobkovej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uchádzačovi o zamestnanie, ktorý bol vedený v evidencii uchádzačov o zamestnanie najmenej tri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mesiace, ak v odseku 10 nie je ustanovené inak, a ktorý bude samostatne zárobkovo činnou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osobou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d),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písomne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požiada.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Uchádzač</w:t>
      </w:r>
      <w:r>
        <w:rPr>
          <w:spacing w:val="-5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o zamestnanie, </w:t>
      </w:r>
      <w:r>
        <w:rPr>
          <w:w w:val="115"/>
          <w:sz w:val="20"/>
        </w:rPr>
        <w:t>ktorému bol poskytnutý príspevok, je povinný samostatnú zárobkovú činnosÉ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prevádzkovaÉ nepretržite najmenej tri roky. Príspevok sa neposkytuje uchádzačovi 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je občanom so zdravotným postihnutím, ktorému bol poskytnutý príspevok podľa § 57 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ktorému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poskytovaný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60.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641"/>
        </w:tabs>
        <w:spacing w:before="196"/>
        <w:ind w:left="640" w:right="0" w:hanging="309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15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bratislavskom kraji najviac 2,5-násobok celkovej ceny práce vypočítanej z priemernej 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 v hospodárstve Slovenskej republiky za prvý až tretí štvrÉrok kalendárneho 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50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krajoch</w:t>
      </w:r>
    </w:p>
    <w:p w:rsidR="00AC24FC" w:rsidRDefault="00F36DF5">
      <w:pPr>
        <w:pStyle w:val="ListParagraph"/>
        <w:numPr>
          <w:ilvl w:val="1"/>
          <w:numId w:val="150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nižšou alebo rovnakou ako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 priemer v kalendárnom roku, ktorý predchádza kalendárnemu roku,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príspevok poskytuje, najviac 3-násobok celkovej ceny práce vypočítanej z priemernej 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 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1"/>
          <w:numId w:val="150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okresoch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priemernou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 v kalendárnom roku, ktorý predchádza kalendárnemu roku, v ktorom sa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vypočítanej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priemernej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 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  v ktorého  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 posúdenie   komisiou   podľa   § 18   ods. 4.   Náležitosti   podnikateľského   zámeru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kritériá na hodnotenie efektívnosti, reálnosti a účelnosti podnikateľského zámeru určí 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1"/>
          <w:numId w:val="151"/>
        </w:numPr>
        <w:tabs>
          <w:tab w:val="left" w:pos="740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Celková   cena   práce   na   účely   tohto   zákona   je   súčet   priemernej   mzdy   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Štatistickým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 obdobie a preddavku na poistné na povinné verejné zdravotné poistenie, poistného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66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zvyšnú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predložení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vykonávané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štatistickej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špecifikáciu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úhrady,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uchádzača o zamestnanie, že predloží správu o prevádzkovaní samostatnej zárobkovej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čerpaní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dohoda,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uchádzača o zamestnanie, že predloží doklady preukazujúce vynaložené náklady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14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51"/>
        </w:numPr>
        <w:tabs>
          <w:tab w:val="left" w:pos="74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začatie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zámeru.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7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roky,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vrátiÉ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pomernú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neprevádzkoval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zárobkovú činnosÉ; to sa nevzÉahuje na občana, ktorý prestal prevádzkovaÉ samostatnú zárobkovú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činnosÉ zo zdravotných dôvodov na základe posúdenia podľa § 19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c) alebo 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úmrtia.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 zárobkovú činnosÉ nepretržite najmenej tri roky zo zdravotných dôvodov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čerpanie  príspevku  a vrátiÉ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nevyčerpanú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678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Úrad môže opätovne poskytnúÉ príspevok uchádzačovi o zamestnanie najskôr po 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zárobkovej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AC24FC" w:rsidRDefault="00F36DF5">
      <w:pPr>
        <w:pStyle w:val="ListParagraph"/>
        <w:numPr>
          <w:ilvl w:val="1"/>
          <w:numId w:val="151"/>
        </w:numPr>
        <w:tabs>
          <w:tab w:val="left" w:pos="766"/>
        </w:tabs>
        <w:spacing w:before="199"/>
        <w:ind w:left="765" w:right="0" w:hanging="434"/>
        <w:rPr>
          <w:sz w:val="20"/>
        </w:rPr>
      </w:pP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5"/>
        <w:ind w:left="0" w:firstLine="0"/>
        <w:rPr>
          <w:sz w:val="4"/>
        </w:rPr>
      </w:pPr>
    </w:p>
    <w:p w:rsidR="00AC24FC" w:rsidRDefault="00817265">
      <w:pPr>
        <w:pStyle w:val="BodyText"/>
        <w:spacing w:before="0" w:line="24" w:lineRule="exact"/>
        <w:ind w:left="9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7pt;height:1.15pt;mso-position-horizontal-relative:char;mso-position-vertical-relative:line" coordsize="9694,23">
            <v:line id="_x0000_s1029" style="position:absolute" from="0,11" to="9694,11" strokeweight=".39969mm"/>
            <w10:wrap type="none"/>
            <w10:anchorlock/>
          </v:group>
        </w:pict>
      </w:r>
    </w:p>
    <w:p w:rsidR="00AC24FC" w:rsidRDefault="00AC24FC">
      <w:pPr>
        <w:pStyle w:val="BodyText"/>
        <w:spacing w:before="0"/>
        <w:ind w:left="0" w:firstLine="0"/>
        <w:rPr>
          <w:sz w:val="11"/>
        </w:rPr>
      </w:pPr>
    </w:p>
    <w:p w:rsidR="00AC24FC" w:rsidRDefault="00F36DF5">
      <w:pPr>
        <w:pStyle w:val="BodyText"/>
        <w:spacing w:before="131" w:line="285" w:lineRule="auto"/>
        <w:ind w:right="103" w:firstLine="0"/>
        <w:jc w:val="both"/>
      </w:pPr>
      <w:r>
        <w:rPr>
          <w:w w:val="110"/>
        </w:rPr>
        <w:t>zaradením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evidencie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pozastavil,</w:t>
      </w:r>
      <w:r>
        <w:rPr>
          <w:spacing w:val="1"/>
          <w:w w:val="110"/>
        </w:rPr>
        <w:t xml:space="preserve"> </w:t>
      </w:r>
      <w:r>
        <w:rPr>
          <w:w w:val="110"/>
        </w:rPr>
        <w:t>prerušil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1"/>
          <w:w w:val="110"/>
        </w:rPr>
        <w:t xml:space="preserve"> </w:t>
      </w:r>
      <w:r>
        <w:rPr>
          <w:w w:val="110"/>
        </w:rPr>
        <w:t>skončil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prevádzkovanie  </w:t>
      </w:r>
      <w:r>
        <w:rPr>
          <w:spacing w:val="1"/>
          <w:w w:val="110"/>
        </w:rPr>
        <w:t xml:space="preserve"> </w:t>
      </w:r>
      <w:r>
        <w:rPr>
          <w:w w:val="110"/>
        </w:rPr>
        <w:t>samostatnej    zárobkovej    činnosti,    ak    bol    vedený    v evidencii    uchádzačov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zamestnanie</w:t>
      </w:r>
      <w:r>
        <w:rPr>
          <w:spacing w:val="10"/>
          <w:w w:val="110"/>
        </w:rPr>
        <w:t xml:space="preserve"> </w:t>
      </w:r>
      <w:r>
        <w:rPr>
          <w:w w:val="110"/>
        </w:rPr>
        <w:t>najmenej</w:t>
      </w:r>
      <w:r>
        <w:rPr>
          <w:spacing w:val="11"/>
          <w:w w:val="110"/>
        </w:rPr>
        <w:t xml:space="preserve"> </w:t>
      </w:r>
      <w:r>
        <w:rPr>
          <w:w w:val="110"/>
        </w:rPr>
        <w:t>12</w:t>
      </w:r>
      <w:r>
        <w:rPr>
          <w:spacing w:val="10"/>
          <w:w w:val="110"/>
        </w:rPr>
        <w:t xml:space="preserve"> </w:t>
      </w:r>
      <w:r>
        <w:rPr>
          <w:w w:val="110"/>
        </w:rPr>
        <w:t>mesiacov.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50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zamestnávania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znevýhodneného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uchádzača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zamestnanie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9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  môže  poskytnúÉ  príspevok  na  podporu  zamestnávania  znevýhodneného  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 (ďalej len „príspevok“) zamestnávateľovi, ktorý na vytvorené pracovné miesto prijme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vedeného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tri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mesiace,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pracovný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pomer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dohodnutý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zamestnanie,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isté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50j,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51a,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56a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BodyText"/>
        <w:spacing w:before="0" w:line="224" w:lineRule="exact"/>
        <w:ind w:firstLine="0"/>
        <w:jc w:val="both"/>
      </w:pPr>
      <w:r>
        <w:rPr>
          <w:w w:val="105"/>
        </w:rPr>
        <w:t>§</w:t>
      </w:r>
      <w:r>
        <w:rPr>
          <w:spacing w:val="18"/>
          <w:w w:val="105"/>
        </w:rPr>
        <w:t xml:space="preserve"> </w:t>
      </w:r>
      <w:r>
        <w:rPr>
          <w:w w:val="105"/>
        </w:rPr>
        <w:t>60.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Mesačná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14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bratislavskom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25 %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  25 %  z celkovej  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podľa § 49 ods. 4 vypočítanej z priemernej mzdy zamestnanca v hospodárstve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4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krajoch</w:t>
      </w:r>
    </w:p>
    <w:p w:rsidR="00AC24FC" w:rsidRDefault="00F36DF5">
      <w:pPr>
        <w:pStyle w:val="ListParagraph"/>
        <w:numPr>
          <w:ilvl w:val="1"/>
          <w:numId w:val="147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nižšou alebo rovnakou ako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 priemer v kalendárnom roku, ktorý predchádza kalendárnemu roku,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 zamestnanca,  najviac  30 %  z 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1"/>
          <w:numId w:val="147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okresoch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priemernou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 v kalendárnom roku, ktorý predchádza kalendárnemu roku, v ktorom sa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left="672" w:right="103" w:firstLine="0"/>
        <w:jc w:val="both"/>
      </w:pPr>
      <w:r>
        <w:rPr>
          <w:w w:val="110"/>
        </w:rPr>
        <w:t>§ 49 ods. 4 vypočítanej z priemernej mzdy zamestnanca v hospodárstve Slovenskej republiky</w:t>
      </w:r>
      <w:r>
        <w:rPr>
          <w:spacing w:val="1"/>
          <w:w w:val="110"/>
        </w:rPr>
        <w:t xml:space="preserve"> </w:t>
      </w:r>
      <w:r>
        <w:rPr>
          <w:w w:val="110"/>
        </w:rPr>
        <w:t>za prvý až tretí štvrÉrok kalendárneho roka, ktorý predchádza kalendárnemu roku, v ktorom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príspevok</w:t>
      </w:r>
      <w:r>
        <w:rPr>
          <w:spacing w:val="10"/>
          <w:w w:val="110"/>
        </w:rPr>
        <w:t xml:space="preserve"> </w:t>
      </w:r>
      <w:r>
        <w:rPr>
          <w:w w:val="110"/>
        </w:rPr>
        <w:t>poskytuje.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9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12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mesiacov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24 mesiacov sa príspevok poskytuje najdlhšie počas 24 kalendárnych mesiacov. 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podľa odseku 2 zodpovedá pracovnému pomeru dohodnutému na ustanovený týždenný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čas,  výška  príspevku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kráti.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6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Zamestnávateľ je povinný zachovaÉ vytvorené pracovné miesto, na ktoré mu bol 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príspevku. Ak zamestnávateľ nesplnil povinnosÉ podľa prvej vety, je povinný vrátiÉ úradu pomernú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nezachoval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7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 vytvorenie pracovného miesta u zamestnávateľa sa považuje zvýšenie počtu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priemere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porovnaní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rovnakým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headerReference w:type="even" r:id="rId13"/>
          <w:headerReference w:type="default" r:id="rId14"/>
          <w:pgSz w:w="11910" w:h="16840"/>
          <w:pgMar w:top="1080" w:right="1000" w:bottom="280" w:left="1000" w:header="796" w:footer="0" w:gutter="0"/>
          <w:pgNumType w:start="54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  <w:rPr>
          <w:sz w:val="18"/>
        </w:rPr>
      </w:pPr>
      <w:r>
        <w:rPr>
          <w:w w:val="110"/>
        </w:rPr>
        <w:t>predchádzajúcim obdobím celkový nárast počtu jeho zamestnancov. Ak nedošlo k zvýšeniu počtu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 miest podľa prvej vety, zamestnávateľ je povinný preukázaÉ, že k tomuto zvýšeniu</w:t>
      </w:r>
      <w:r>
        <w:rPr>
          <w:spacing w:val="1"/>
          <w:w w:val="110"/>
        </w:rPr>
        <w:t xml:space="preserve"> </w:t>
      </w:r>
      <w:r>
        <w:rPr>
          <w:w w:val="110"/>
        </w:rPr>
        <w:t>nedošlo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dôsledku</w:t>
      </w:r>
      <w:r>
        <w:rPr>
          <w:spacing w:val="10"/>
          <w:w w:val="110"/>
        </w:rPr>
        <w:t xml:space="preserve"> </w:t>
      </w:r>
      <w:r>
        <w:rPr>
          <w:w w:val="110"/>
        </w:rPr>
        <w:t>zrušenia</w:t>
      </w:r>
      <w:r>
        <w:rPr>
          <w:spacing w:val="9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0"/>
          <w:w w:val="110"/>
        </w:rPr>
        <w:t xml:space="preserve"> </w:t>
      </w:r>
      <w:r>
        <w:rPr>
          <w:w w:val="110"/>
        </w:rPr>
        <w:t>miest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dôvodu</w:t>
      </w:r>
      <w:r>
        <w:rPr>
          <w:spacing w:val="9"/>
          <w:w w:val="110"/>
        </w:rPr>
        <w:t xml:space="preserve"> </w:t>
      </w:r>
      <w:r>
        <w:rPr>
          <w:w w:val="110"/>
        </w:rPr>
        <w:t>nadbytočnosti.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72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vytvorí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5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Zamestnávateľ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prideliÉ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užívateľskému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zamestnávateľovi.</w:t>
      </w:r>
      <w:r>
        <w:rPr>
          <w:w w:val="110"/>
          <w:position w:val="5"/>
          <w:sz w:val="10"/>
        </w:rPr>
        <w:t>22e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4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charakteristiku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počet,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profesijnú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kvalifikačnú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špecifikáciu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úhrady,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záväzok zamestnávateľa, že do určeného termínu predloží pracovnú zmluvu zamestnanca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  kalendárnych  dní  oznámi 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zamestnávateľa, že oznámi úradu každú zmenu dohodnutých podmienok najneskôr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46"/>
        </w:numPr>
        <w:tabs>
          <w:tab w:val="left" w:pos="446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50j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rozvoja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miestnej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regionálnej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zamestnanosti</w:t>
      </w: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8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 môže poskytnúÉ príspevok na podporu rozvoja miestnej a regionálnej 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„príspevok“)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prijme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 pracovného pomeru na určitú dobu znevýhodneného uchádzača o zamestnanie podľa § 8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b) alebo písm. d) vedeného v evidencii uchádzačov o zamestnanie najmenej tri mesiace 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znevýhodneného uchádzača o zamestnanie podľa § 8 ods. 1 písm. c), ak pracovný pomer 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dohodnutý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polovice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týždenného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zamestnávateľ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príspevok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písomne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požiada.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neposkytuje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zamestnávanie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znevýhodneného uchádzača o zamestnanie, na ktorého zamestnávanie bol na to isté obdobie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poskytnutý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50,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51a,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56a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60.</w:t>
      </w: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05"/>
          <w:sz w:val="20"/>
        </w:rPr>
        <w:t>Príspevok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poskytnúÉ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zamestnávateľovi,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14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obec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kraj,</w:t>
      </w:r>
    </w:p>
    <w:p w:rsidR="00AC24FC" w:rsidRDefault="00F36DF5">
      <w:pPr>
        <w:pStyle w:val="ListParagraph"/>
        <w:numPr>
          <w:ilvl w:val="0"/>
          <w:numId w:val="14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zakladateľom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kraj.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4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Mesačná výška príspevku je 80 % z celkovej ceny práce zamestnanca, najviac 60 % z 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mzdy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za prvý až tretí štvrÉrok kalendárneho roka, ktorý predchádza 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8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 sa poskytuje najviac počas deviatich kalendárnych mesiacov bez možnosti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opakovaného poskytovania na zamestnávanie toho istého zamestnanca počas obdobia dvoch 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9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zamestnávateľom.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úrad,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vytvorí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5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Zamestnávateľ nemôže zamestnanca, na ktorého zamestnávanie sa mu poskytuje 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prideliÉ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užívateľskému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zamestnávateľovi.</w:t>
      </w:r>
      <w:r>
        <w:rPr>
          <w:w w:val="110"/>
          <w:position w:val="5"/>
          <w:sz w:val="10"/>
        </w:rPr>
        <w:t>22e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1"/>
          <w:numId w:val="14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charakteristiku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profesijnú  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kvalifikačnú  štruktúru  znevýhodnených  uchádzačov  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  podľa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prijatých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pomeru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určitú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dobu,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určitú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dohodnutú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určitú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dobu,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výšku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celkovej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ceny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každého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prijatého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znevýhodneného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zamestnancov a najneskôr do 30 kalendárnych dní oznámi úradu každé skončenie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zamestnávateľom,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záväzok zamestnávateľa, že oznámi úradu každú zmenu dohodnutých podmienok najneskôr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4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-2"/>
          <w:w w:val="120"/>
          <w:sz w:val="20"/>
        </w:rPr>
        <w:t xml:space="preserve"> </w:t>
      </w:r>
      <w:r>
        <w:rPr>
          <w:b/>
          <w:w w:val="120"/>
          <w:sz w:val="20"/>
        </w:rPr>
        <w:t>51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vykonávanie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absolventskej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praxe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64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Absolventská prax podľa tohto zákona umožňuje získanie odborných zručností a praktických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skúseností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zodpovedajú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dosiahnutému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stupňu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vzdelania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školy.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78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Absolventská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prax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môže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vykonávaÉ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uzatvorenej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písomnej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headerReference w:type="even" r:id="rId15"/>
          <w:headerReference w:type="default" r:id="rId16"/>
          <w:pgSz w:w="11910" w:h="16840"/>
          <w:pgMar w:top="1160" w:right="1000" w:bottom="280" w:left="1000" w:header="796" w:footer="0" w:gutter="0"/>
          <w:pgNumType w:start="56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zamestnávateľom.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44"/>
        </w:numPr>
        <w:tabs>
          <w:tab w:val="left" w:pos="66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Absolventská prax sa vykonáva najmenej 3 mesiace a najviac 6 mesiacov, bez možnosti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absolventovi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praxe.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8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Počas     vykonávania     absolventskej     praxe     uchádzač     o zamestnanie     nesmie     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pracovnoprávnom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Počas vykonávania absolventskej praxe môže úrad poskytnúÉ absolventovi školy paušálny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65 %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 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 xml:space="preserve">) 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 xml:space="preserve">mesačne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úhradu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nevyhnutných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osobných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vykonávaním absolventskej praxe; paušálny príspevok sa kráti za dni voľna podľa odseku 7 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neprítomnosti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dochádzky  predkladanej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podľa odseku 9 písm. d). Výsledná suma sa zaokrúhľuje na najbližší eurocent nahor.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716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voľno 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 pracovných dní. Tento nárok vzniká najskôr po uplynutí dvoch mesiacov 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69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ospravedlní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neprítomnosÉ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rodiny.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absolventom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 úradu zabezpečiÉ absolventovi školy vykonávanie absolventskej praxe u dohodnutého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absolventa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absolventskú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začiatok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praxe,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druh a spôsob získavania praktických skúseností, druh pracovného miesta, na ktorom sa 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absolventa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záväzné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predpisy,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vnútorné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praxe,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oboznámený,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uhradiÉ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konaním,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úrazovom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praxe,</w:t>
      </w:r>
    </w:p>
    <w:p w:rsidR="00AC24FC" w:rsidRDefault="00F36DF5">
      <w:pPr>
        <w:pStyle w:val="ListParagraph"/>
        <w:numPr>
          <w:ilvl w:val="0"/>
          <w:numId w:val="1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uhrádzaÉ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paušálny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paušálny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1"/>
          <w:numId w:val="144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záväzok zamestnávateľa vytváraÉ absolventovi školy podmienky na vykonávanie 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praxe,</w:t>
      </w: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praktických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skúseností,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absolventská prax vykonávaná a funkcia alebo profesia fyzickej osoby, pod ktorej vedením 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absolventskú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právnymi predpismi, s vnútornými predpismi a predpismi na zaistenie bezpečnosti 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praxe,</w:t>
      </w: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 viesÉ evidenciu dochádzky absolventa školy a predkladaÉ ju mesačne 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 oznámiÉ úradu neúčasÉ absolventa školy na vykonávaní 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predčasné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zamestnávateľa, že povereným zamestnancom úradu umožní vykonaÉ kontrolu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zamestnávateľa,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nezníži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pracovných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miest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dôvodu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prijatia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praxe.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2"/>
          <w:w w:val="110"/>
          <w:sz w:val="20"/>
        </w:rPr>
        <w:t xml:space="preserve"> </w:t>
      </w:r>
      <w:r>
        <w:rPr>
          <w:b/>
          <w:w w:val="110"/>
          <w:sz w:val="20"/>
        </w:rPr>
        <w:t>51a</w:t>
      </w:r>
    </w:p>
    <w:p w:rsidR="00AC24FC" w:rsidRDefault="00F36DF5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vytvorenia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pracovného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miesta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prvom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pravidelne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platenom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zamestnaní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744"/>
        </w:tabs>
        <w:spacing w:before="22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"príspevok")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mladším ako 25 rokov veku vedeným v evidencii uchádzačov o zamestnanie najmenej tri mesiace,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uchádzača o zamestnanie, ktorý je občanom mladším ako 29 rokov veku vedeným 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 o zamestnanie najmenej šesÉ mesiacov, a ktorí pred prijatím na vytvorené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 o zamestnanie,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isté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50j,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56a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BodyText"/>
        <w:spacing w:before="0" w:line="223" w:lineRule="exact"/>
        <w:ind w:firstLine="0"/>
        <w:jc w:val="both"/>
      </w:pPr>
      <w:r>
        <w:rPr>
          <w:w w:val="105"/>
        </w:rPr>
        <w:t>§</w:t>
      </w:r>
      <w:r>
        <w:rPr>
          <w:spacing w:val="18"/>
          <w:w w:val="105"/>
        </w:rPr>
        <w:t xml:space="preserve"> </w:t>
      </w:r>
      <w:r>
        <w:rPr>
          <w:w w:val="105"/>
        </w:rPr>
        <w:t>60.</w:t>
      </w:r>
    </w:p>
    <w:p w:rsidR="00AC24FC" w:rsidRDefault="00AC24FC">
      <w:pPr>
        <w:pStyle w:val="BodyText"/>
        <w:spacing w:before="3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42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Mesačná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14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 bratislavskom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 v hospodárstve Slovenskej republiky za prvý až tretí štvrÉrok kalendárneho 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4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krajoch</w:t>
      </w:r>
    </w:p>
    <w:p w:rsidR="00AC24FC" w:rsidRDefault="00F36DF5">
      <w:pPr>
        <w:pStyle w:val="ListParagraph"/>
        <w:numPr>
          <w:ilvl w:val="1"/>
          <w:numId w:val="141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nižšou alebo rovnakou ako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 priemer v kalendárnom roku, ktorý predchádza kalendárnemu roku,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príspevok poskytuje, 70 % z celkovej ceny práce zamestnanca, najviac 50 %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tretí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1"/>
          <w:numId w:val="141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okresoch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priemernou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 v kalendárnom roku, ktorý predchádza kalendárnemu roku, v ktorom sa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 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 úradom a zamestnávateľom najmenej počas 6 kalendárnych mesiacov a najviac počas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0" w:firstLine="0"/>
      </w:pPr>
      <w:r>
        <w:rPr>
          <w:w w:val="110"/>
        </w:rPr>
        <w:t>dohodnutému</w:t>
      </w:r>
      <w:r>
        <w:rPr>
          <w:spacing w:val="32"/>
          <w:w w:val="110"/>
        </w:rPr>
        <w:t xml:space="preserve"> </w:t>
      </w:r>
      <w:r>
        <w:rPr>
          <w:w w:val="110"/>
        </w:rPr>
        <w:t>na</w:t>
      </w:r>
      <w:r>
        <w:rPr>
          <w:spacing w:val="32"/>
          <w:w w:val="110"/>
        </w:rPr>
        <w:t xml:space="preserve"> </w:t>
      </w:r>
      <w:r>
        <w:rPr>
          <w:w w:val="110"/>
        </w:rPr>
        <w:t>ustanovený</w:t>
      </w:r>
      <w:r>
        <w:rPr>
          <w:spacing w:val="33"/>
          <w:w w:val="110"/>
        </w:rPr>
        <w:t xml:space="preserve"> </w:t>
      </w:r>
      <w:r>
        <w:rPr>
          <w:w w:val="110"/>
        </w:rPr>
        <w:t>týždenný</w:t>
      </w:r>
      <w:r>
        <w:rPr>
          <w:spacing w:val="32"/>
          <w:w w:val="110"/>
        </w:rPr>
        <w:t xml:space="preserve"> </w:t>
      </w:r>
      <w:r>
        <w:rPr>
          <w:w w:val="110"/>
        </w:rPr>
        <w:t>pracovný</w:t>
      </w:r>
      <w:r>
        <w:rPr>
          <w:spacing w:val="33"/>
          <w:w w:val="110"/>
        </w:rPr>
        <w:t xml:space="preserve"> </w:t>
      </w:r>
      <w:r>
        <w:rPr>
          <w:w w:val="110"/>
        </w:rPr>
        <w:t>čas;</w:t>
      </w:r>
      <w:r>
        <w:rPr>
          <w:spacing w:val="32"/>
          <w:w w:val="110"/>
        </w:rPr>
        <w:t xml:space="preserve"> </w:t>
      </w:r>
      <w:r>
        <w:rPr>
          <w:w w:val="110"/>
        </w:rPr>
        <w:t>ak</w:t>
      </w:r>
      <w:r>
        <w:rPr>
          <w:spacing w:val="33"/>
          <w:w w:val="110"/>
        </w:rPr>
        <w:t xml:space="preserve"> </w:t>
      </w:r>
      <w:r>
        <w:rPr>
          <w:w w:val="110"/>
        </w:rPr>
        <w:t>je</w:t>
      </w:r>
      <w:r>
        <w:rPr>
          <w:spacing w:val="32"/>
          <w:w w:val="110"/>
        </w:rPr>
        <w:t xml:space="preserve"> </w:t>
      </w:r>
      <w:r>
        <w:rPr>
          <w:w w:val="110"/>
        </w:rPr>
        <w:t>pracovný</w:t>
      </w:r>
      <w:r>
        <w:rPr>
          <w:spacing w:val="33"/>
          <w:w w:val="110"/>
        </w:rPr>
        <w:t xml:space="preserve"> </w:t>
      </w:r>
      <w:r>
        <w:rPr>
          <w:w w:val="110"/>
        </w:rPr>
        <w:t>pomer</w:t>
      </w:r>
      <w:r>
        <w:rPr>
          <w:spacing w:val="32"/>
          <w:w w:val="110"/>
        </w:rPr>
        <w:t xml:space="preserve"> </w:t>
      </w:r>
      <w:r>
        <w:rPr>
          <w:w w:val="110"/>
        </w:rPr>
        <w:t>dohodnutý</w:t>
      </w:r>
      <w:r>
        <w:rPr>
          <w:spacing w:val="33"/>
          <w:w w:val="110"/>
        </w:rPr>
        <w:t xml:space="preserve"> </w:t>
      </w:r>
      <w:r>
        <w:rPr>
          <w:w w:val="110"/>
        </w:rPr>
        <w:t>na</w:t>
      </w:r>
      <w:r>
        <w:rPr>
          <w:spacing w:val="32"/>
          <w:w w:val="110"/>
        </w:rPr>
        <w:t xml:space="preserve"> </w:t>
      </w:r>
      <w:r>
        <w:rPr>
          <w:w w:val="110"/>
        </w:rPr>
        <w:t>kratší</w:t>
      </w:r>
      <w:r>
        <w:rPr>
          <w:spacing w:val="-50"/>
          <w:w w:val="110"/>
        </w:rPr>
        <w:t xml:space="preserve"> </w:t>
      </w:r>
      <w:r>
        <w:rPr>
          <w:w w:val="110"/>
        </w:rPr>
        <w:t>pracovný</w:t>
      </w:r>
      <w:r>
        <w:rPr>
          <w:spacing w:val="10"/>
          <w:w w:val="110"/>
        </w:rPr>
        <w:t xml:space="preserve"> </w:t>
      </w:r>
      <w:r>
        <w:rPr>
          <w:w w:val="110"/>
        </w:rPr>
        <w:t>čas,</w:t>
      </w:r>
      <w:r>
        <w:rPr>
          <w:spacing w:val="11"/>
          <w:w w:val="110"/>
        </w:rPr>
        <w:t xml:space="preserve"> </w:t>
      </w:r>
      <w:r>
        <w:rPr>
          <w:w w:val="110"/>
        </w:rPr>
        <w:t>výška</w:t>
      </w:r>
      <w:r>
        <w:rPr>
          <w:spacing w:val="1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pomerne</w:t>
      </w:r>
      <w:r>
        <w:rPr>
          <w:spacing w:val="11"/>
          <w:w w:val="110"/>
        </w:rPr>
        <w:t xml:space="preserve"> </w:t>
      </w:r>
      <w:r>
        <w:rPr>
          <w:w w:val="110"/>
        </w:rPr>
        <w:t>kráti.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 vytvorenie pracovného miesta u zamestnávateľa sa považuje zvýšenie počtu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porovnaní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rovnakým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predchádzajúcim obdobím celkový nárast počtu jeho zamestnancov. Ak nedošlo k zvýšeniu 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 miest podľa prvej vety, zamestnávateľ je povinný preukázaÉ, že k tomuto zvýšeniu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dôsledku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nadbytočnosti.</w:t>
      </w:r>
      <w:r>
        <w:rPr>
          <w:w w:val="110"/>
          <w:position w:val="5"/>
          <w:sz w:val="10"/>
        </w:rPr>
        <w:t>46e</w:t>
      </w:r>
      <w:r>
        <w:rPr>
          <w:w w:val="110"/>
          <w:sz w:val="20"/>
        </w:rPr>
        <w:t>)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66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Zamestnávateľ je povinný zachovaÉ vytvorené pracovné miesto, na ktoré mu bol 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príspevku. Ak zamestnávateľ nesplnil povinnosÉ podľa prvej vety, je povinný vrátiÉ úradu pomernú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nezachoval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72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miesto.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65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Zamestnávateľ nemôže zamestnanca, na ktorého zamestnávanie sa mu poskytuje 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prideliÉ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užívateľskému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zamestnávateľovi.</w:t>
      </w:r>
      <w:r>
        <w:rPr>
          <w:w w:val="110"/>
          <w:position w:val="5"/>
          <w:sz w:val="10"/>
        </w:rPr>
        <w:t>22e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1"/>
          <w:numId w:val="14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charakteristiku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informáciu,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počet,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profesijnú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kvalifikačnú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štruktúru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špecifikáciu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úhrady,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zamestnávateľa, že do určeného termínu predloží pracovnú zmluvu zamestnanca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  kalendárnych  dní  oznámi 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 zachovaÉ vytvorené pracovné miesto alebo pracovné miesta na 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zamestnávateľa, že oznámi úradu každú zmenu dohodnutých podmienok najneskôr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40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52</w:t>
      </w:r>
    </w:p>
    <w:p w:rsidR="00AC24FC" w:rsidRDefault="00F36DF5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aktivačnú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činnosť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formou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menších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obecných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služieb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obec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formou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menších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služieb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samosprávny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kraj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54"/>
        </w:tabs>
        <w:spacing w:before="227" w:line="285" w:lineRule="auto"/>
        <w:ind w:firstLine="226"/>
        <w:rPr>
          <w:sz w:val="20"/>
        </w:rPr>
      </w:pPr>
      <w:r>
        <w:rPr>
          <w:w w:val="110"/>
          <w:sz w:val="20"/>
        </w:rPr>
        <w:t>Aktivačná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udržiavania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návykov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nezamestnaného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občana,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ktorý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poberateľom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dávky </w:t>
      </w:r>
      <w:r>
        <w:rPr>
          <w:spacing w:val="33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hmotnej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núdzi 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príspevkov </w:t>
      </w:r>
      <w:r>
        <w:rPr>
          <w:spacing w:val="33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>dávke</w:t>
      </w:r>
      <w:r>
        <w:rPr>
          <w:spacing w:val="-51"/>
          <w:w w:val="110"/>
        </w:rPr>
        <w:t xml:space="preserve"> </w:t>
      </w:r>
      <w:r>
        <w:rPr>
          <w:w w:val="110"/>
        </w:rPr>
        <w:t>v hmotnej núdzi. Počas vykonávania menších obecných služieb pre obec uchádzač 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nesmie</w:t>
      </w:r>
      <w:r>
        <w:rPr>
          <w:spacing w:val="27"/>
          <w:w w:val="110"/>
        </w:rPr>
        <w:t xml:space="preserve"> </w:t>
      </w:r>
      <w:r>
        <w:rPr>
          <w:w w:val="110"/>
        </w:rPr>
        <w:t>vykonávaÉ</w:t>
      </w:r>
      <w:r>
        <w:rPr>
          <w:spacing w:val="27"/>
          <w:w w:val="110"/>
        </w:rPr>
        <w:t xml:space="preserve"> </w:t>
      </w:r>
      <w:r>
        <w:rPr>
          <w:w w:val="110"/>
        </w:rPr>
        <w:t>menšie</w:t>
      </w:r>
      <w:r>
        <w:rPr>
          <w:spacing w:val="27"/>
          <w:w w:val="110"/>
        </w:rPr>
        <w:t xml:space="preserve"> </w:t>
      </w:r>
      <w:r>
        <w:rPr>
          <w:w w:val="110"/>
        </w:rPr>
        <w:t>služby</w:t>
      </w:r>
      <w:r>
        <w:rPr>
          <w:spacing w:val="28"/>
          <w:w w:val="110"/>
        </w:rPr>
        <w:t xml:space="preserve"> </w:t>
      </w:r>
      <w:r>
        <w:rPr>
          <w:w w:val="110"/>
        </w:rPr>
        <w:t>pre</w:t>
      </w:r>
      <w:r>
        <w:rPr>
          <w:spacing w:val="27"/>
          <w:w w:val="110"/>
        </w:rPr>
        <w:t xml:space="preserve"> </w:t>
      </w:r>
      <w:r>
        <w:rPr>
          <w:w w:val="110"/>
        </w:rPr>
        <w:t>samosprávny</w:t>
      </w:r>
      <w:r>
        <w:rPr>
          <w:spacing w:val="27"/>
          <w:w w:val="110"/>
        </w:rPr>
        <w:t xml:space="preserve"> </w:t>
      </w:r>
      <w:r>
        <w:rPr>
          <w:w w:val="110"/>
        </w:rPr>
        <w:t>kraj,</w:t>
      </w:r>
      <w:r>
        <w:rPr>
          <w:spacing w:val="27"/>
          <w:w w:val="110"/>
        </w:rPr>
        <w:t xml:space="preserve"> </w:t>
      </w:r>
      <w:r>
        <w:rPr>
          <w:w w:val="110"/>
        </w:rPr>
        <w:t>dobrovoľnícku</w:t>
      </w:r>
      <w:r>
        <w:rPr>
          <w:spacing w:val="28"/>
          <w:w w:val="110"/>
        </w:rPr>
        <w:t xml:space="preserve"> </w:t>
      </w:r>
      <w:r>
        <w:rPr>
          <w:w w:val="110"/>
        </w:rPr>
        <w:t>službu</w:t>
      </w:r>
      <w:r>
        <w:rPr>
          <w:spacing w:val="27"/>
          <w:w w:val="110"/>
        </w:rPr>
        <w:t xml:space="preserve"> </w:t>
      </w:r>
      <w:r>
        <w:rPr>
          <w:w w:val="110"/>
        </w:rPr>
        <w:t>podľa</w:t>
      </w:r>
      <w:r>
        <w:rPr>
          <w:spacing w:val="27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52a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byÉ</w:t>
      </w:r>
      <w:r>
        <w:rPr>
          <w:spacing w:val="-51"/>
          <w:w w:val="110"/>
        </w:rPr>
        <w:t xml:space="preserve"> </w:t>
      </w:r>
      <w:r>
        <w:rPr>
          <w:w w:val="110"/>
        </w:rPr>
        <w:t>v pracovnoprávnom</w:t>
      </w:r>
      <w:r>
        <w:rPr>
          <w:spacing w:val="1"/>
          <w:w w:val="110"/>
        </w:rPr>
        <w:t xml:space="preserve"> </w:t>
      </w:r>
      <w:r>
        <w:rPr>
          <w:w w:val="110"/>
        </w:rPr>
        <w:t>vzÉahu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6</w:t>
      </w:r>
      <w:r>
        <w:rPr>
          <w:spacing w:val="1"/>
          <w:w w:val="110"/>
        </w:rPr>
        <w:t xml:space="preserve"> </w:t>
      </w:r>
      <w:r>
        <w:rPr>
          <w:w w:val="110"/>
        </w:rPr>
        <w:t>ods. 2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a).</w:t>
      </w:r>
      <w:r>
        <w:rPr>
          <w:spacing w:val="1"/>
          <w:w w:val="110"/>
        </w:rPr>
        <w:t xml:space="preserve"> </w:t>
      </w:r>
      <w:r>
        <w:rPr>
          <w:w w:val="110"/>
        </w:rPr>
        <w:t>Počas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vykonávania</w:t>
      </w:r>
      <w:r>
        <w:rPr>
          <w:spacing w:val="1"/>
          <w:w w:val="110"/>
        </w:rPr>
        <w:t xml:space="preserve"> </w:t>
      </w:r>
      <w:r>
        <w:rPr>
          <w:w w:val="110"/>
        </w:rPr>
        <w:t>menších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samosprávny</w:t>
      </w:r>
      <w:r>
        <w:rPr>
          <w:spacing w:val="1"/>
          <w:w w:val="110"/>
        </w:rPr>
        <w:t xml:space="preserve"> </w:t>
      </w:r>
      <w:r>
        <w:rPr>
          <w:w w:val="110"/>
        </w:rPr>
        <w:t>kraj</w:t>
      </w:r>
      <w:r>
        <w:rPr>
          <w:spacing w:val="1"/>
          <w:w w:val="110"/>
        </w:rPr>
        <w:t xml:space="preserve"> </w:t>
      </w:r>
      <w:r>
        <w:rPr>
          <w:w w:val="110"/>
        </w:rPr>
        <w:t>uchádzač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nesmie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</w:t>
      </w:r>
      <w:r>
        <w:rPr>
          <w:spacing w:val="1"/>
          <w:w w:val="110"/>
        </w:rPr>
        <w:t xml:space="preserve"> </w:t>
      </w:r>
      <w:r>
        <w:rPr>
          <w:w w:val="110"/>
        </w:rPr>
        <w:t>menšie</w:t>
      </w:r>
      <w:r>
        <w:rPr>
          <w:spacing w:val="1"/>
          <w:w w:val="110"/>
        </w:rPr>
        <w:t xml:space="preserve"> </w:t>
      </w:r>
      <w:r>
        <w:rPr>
          <w:w w:val="110"/>
        </w:rPr>
        <w:t>obecné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obec,</w:t>
      </w:r>
      <w:r>
        <w:rPr>
          <w:spacing w:val="1"/>
          <w:w w:val="110"/>
        </w:rPr>
        <w:t xml:space="preserve"> </w:t>
      </w:r>
      <w:r>
        <w:rPr>
          <w:w w:val="110"/>
        </w:rPr>
        <w:t>dobrovoľnícku</w:t>
      </w:r>
      <w:r>
        <w:rPr>
          <w:spacing w:val="1"/>
          <w:w w:val="110"/>
        </w:rPr>
        <w:t xml:space="preserve"> </w:t>
      </w:r>
      <w:r>
        <w:rPr>
          <w:w w:val="110"/>
        </w:rPr>
        <w:t>službu</w:t>
      </w:r>
      <w:r>
        <w:rPr>
          <w:spacing w:val="2"/>
          <w:w w:val="110"/>
        </w:rPr>
        <w:t xml:space="preserve"> </w:t>
      </w:r>
      <w:r>
        <w:rPr>
          <w:w w:val="110"/>
        </w:rPr>
        <w:t>podľa</w:t>
      </w:r>
      <w:r>
        <w:rPr>
          <w:spacing w:val="2"/>
          <w:w w:val="110"/>
        </w:rPr>
        <w:t xml:space="preserve"> </w:t>
      </w:r>
      <w:r>
        <w:rPr>
          <w:w w:val="110"/>
        </w:rPr>
        <w:t>§</w:t>
      </w:r>
      <w:r>
        <w:rPr>
          <w:spacing w:val="4"/>
          <w:w w:val="110"/>
        </w:rPr>
        <w:t xml:space="preserve"> </w:t>
      </w:r>
      <w:r>
        <w:rPr>
          <w:w w:val="110"/>
        </w:rPr>
        <w:t>52a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byÉ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pracovnoprávnom</w:t>
      </w:r>
      <w:r>
        <w:rPr>
          <w:spacing w:val="2"/>
          <w:w w:val="110"/>
        </w:rPr>
        <w:t xml:space="preserve"> </w:t>
      </w:r>
      <w:r>
        <w:rPr>
          <w:w w:val="110"/>
        </w:rPr>
        <w:t>vzÉahu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2"/>
          <w:w w:val="110"/>
        </w:rPr>
        <w:t xml:space="preserve"> </w:t>
      </w:r>
      <w:r>
        <w:rPr>
          <w:w w:val="110"/>
        </w:rPr>
        <w:t>§</w:t>
      </w:r>
      <w:r>
        <w:rPr>
          <w:spacing w:val="4"/>
          <w:w w:val="110"/>
        </w:rPr>
        <w:t xml:space="preserve"> </w:t>
      </w:r>
      <w:r>
        <w:rPr>
          <w:w w:val="110"/>
        </w:rPr>
        <w:t>6</w:t>
      </w:r>
      <w:r>
        <w:rPr>
          <w:spacing w:val="2"/>
          <w:w w:val="110"/>
        </w:rPr>
        <w:t xml:space="preserve"> </w:t>
      </w:r>
      <w:r>
        <w:rPr>
          <w:w w:val="110"/>
        </w:rPr>
        <w:t>ods.</w:t>
      </w:r>
      <w:r>
        <w:rPr>
          <w:spacing w:val="4"/>
          <w:w w:val="110"/>
        </w:rPr>
        <w:t xml:space="preserve"> </w:t>
      </w:r>
      <w:r>
        <w:rPr>
          <w:w w:val="110"/>
        </w:rPr>
        <w:t>2</w:t>
      </w:r>
      <w:r>
        <w:rPr>
          <w:spacing w:val="2"/>
          <w:w w:val="110"/>
        </w:rPr>
        <w:t xml:space="preserve"> </w:t>
      </w:r>
      <w:r>
        <w:rPr>
          <w:w w:val="110"/>
        </w:rPr>
        <w:t>písm.</w:t>
      </w:r>
      <w:r>
        <w:rPr>
          <w:spacing w:val="2"/>
          <w:w w:val="110"/>
        </w:rPr>
        <w:t xml:space="preserve"> </w:t>
      </w:r>
      <w:r>
        <w:rPr>
          <w:w w:val="110"/>
        </w:rPr>
        <w:t>a).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8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Menšie obecné služby pre obec organizované obcou alebo rozpočtovou organizáciou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príspevkovou organizáciou, ktorej zriaďovateľom je obec, na účely tohto zákona je forma aktivačnej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udržiavanie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zlepšovanie    životného    prostredia    obyvateľov    obce,    starostlivosÉ    o ochranu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kultúrneho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dedičstva,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vzdelávania,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ochranu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duchovných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kultúrnych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hodnôt,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doplnkové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mládeže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53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Menšie služby pre samosprávny kraj organizované samosprávnym krajom alebo rozpočtovou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samosprávny kraj, na účely tohto zákona je forma aktivačnej činnosti dlhodobo nezamestnaného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tvorbu,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ochranu,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udržiavanie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zlepšovanie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odstraňovaní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nezamestnaného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dobrovoľná.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72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Menšie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nezamestnaný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občan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nepretržite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najviac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počas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šiestich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kalendárnych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najviac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20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hodín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týždenne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okrem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týždňa,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ktorom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aktivačná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činnosÉ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začala,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možnosÉou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4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účely organizovania menších obecných služieb pre obec miestne príslušný úrad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občanoch,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evidencii,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AC24FC" w:rsidRDefault="00F36DF5">
      <w:pPr>
        <w:pStyle w:val="ListParagraph"/>
        <w:numPr>
          <w:ilvl w:val="0"/>
          <w:numId w:val="1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AC24FC" w:rsidRDefault="00F36DF5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ulicu,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mestskú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AC24FC" w:rsidRDefault="00F36DF5">
      <w:pPr>
        <w:pStyle w:val="ListParagraph"/>
        <w:numPr>
          <w:ilvl w:val="0"/>
          <w:numId w:val="13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dosiahnutý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vzdelania,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zručnosti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doteraz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dĺžku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05"/>
          <w:sz w:val="20"/>
        </w:rPr>
        <w:t>informáciu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tom,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poberateľom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dávky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hmotnej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núdzi.</w:t>
      </w:r>
      <w:r>
        <w:rPr>
          <w:w w:val="105"/>
          <w:position w:val="5"/>
          <w:sz w:val="10"/>
        </w:rPr>
        <w:t>49</w:t>
      </w:r>
      <w:r>
        <w:rPr>
          <w:w w:val="105"/>
          <w:sz w:val="18"/>
        </w:rPr>
        <w:t>)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6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Na účely organizovania menších služieb pre samosprávny kraj poskytne miestne 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 samosprávnemu kraju na základe jeho žiadosti údaje o dlhodobo nezamestnaných občanoch,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evidencii,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úrad v rámci územného obvodu samosprávneho kraja, na ktorého území má samosprávny 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6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poskytuje obci alebo samosprávnemu kraju príspevok, ktorý možno použiÉ na 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náradie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nákladov, 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 s vykonávaním menších obecných služieb pre obec alebo menších služieb pre 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aktivačnú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9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 a obcou alebo medzi úradom a samosprávnym krajom na úhradu časti nákladov,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kraj,</w:t>
      </w:r>
      <w:r>
        <w:rPr>
          <w:spacing w:val="1"/>
          <w:w w:val="110"/>
        </w:rPr>
        <w:t xml:space="preserve"> </w:t>
      </w:r>
      <w:r>
        <w:rPr>
          <w:w w:val="110"/>
        </w:rPr>
        <w:t>mesačne</w:t>
      </w:r>
      <w:r>
        <w:rPr>
          <w:spacing w:val="1"/>
          <w:w w:val="110"/>
        </w:rPr>
        <w:t xml:space="preserve"> </w:t>
      </w:r>
      <w:r>
        <w:rPr>
          <w:w w:val="110"/>
        </w:rPr>
        <w:t>najviac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výške</w:t>
      </w:r>
      <w:r>
        <w:rPr>
          <w:spacing w:val="1"/>
          <w:w w:val="110"/>
        </w:rPr>
        <w:t xml:space="preserve"> </w:t>
      </w:r>
      <w:r>
        <w:rPr>
          <w:w w:val="110"/>
        </w:rPr>
        <w:t>7 %</w:t>
      </w:r>
      <w:r>
        <w:rPr>
          <w:spacing w:val="1"/>
          <w:w w:val="110"/>
        </w:rPr>
        <w:t xml:space="preserve"> </w:t>
      </w:r>
      <w:r>
        <w:rPr>
          <w:w w:val="110"/>
        </w:rPr>
        <w:t>počas</w:t>
      </w:r>
      <w:r>
        <w:rPr>
          <w:spacing w:val="1"/>
          <w:w w:val="110"/>
        </w:rPr>
        <w:t xml:space="preserve"> </w:t>
      </w:r>
      <w:r>
        <w:rPr>
          <w:w w:val="110"/>
        </w:rPr>
        <w:t>prvých</w:t>
      </w:r>
      <w:r>
        <w:rPr>
          <w:spacing w:val="1"/>
          <w:w w:val="110"/>
        </w:rPr>
        <w:t xml:space="preserve"> </w:t>
      </w:r>
      <w:r>
        <w:rPr>
          <w:w w:val="110"/>
        </w:rPr>
        <w:t>šiestich  kalendárnych  mesiacov  a najviac  vo</w:t>
      </w:r>
      <w:r>
        <w:rPr>
          <w:spacing w:val="1"/>
          <w:w w:val="110"/>
        </w:rPr>
        <w:t xml:space="preserve"> </w:t>
      </w:r>
      <w:r>
        <w:rPr>
          <w:w w:val="110"/>
        </w:rPr>
        <w:t>výške 4 % počas ďalších dvanástich kalendárnych mesiacov a na úhradu časti celkovej ceny práce</w:t>
      </w:r>
      <w:r>
        <w:rPr>
          <w:spacing w:val="1"/>
          <w:w w:val="110"/>
        </w:rPr>
        <w:t xml:space="preserve"> </w:t>
      </w:r>
      <w:r>
        <w:rPr>
          <w:w w:val="110"/>
        </w:rPr>
        <w:t>zamestnanca,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organizuje</w:t>
      </w:r>
      <w:r>
        <w:rPr>
          <w:spacing w:val="1"/>
          <w:w w:val="110"/>
        </w:rPr>
        <w:t xml:space="preserve"> </w:t>
      </w:r>
      <w:r>
        <w:rPr>
          <w:w w:val="110"/>
        </w:rPr>
        <w:t>menšie</w:t>
      </w:r>
      <w:r>
        <w:rPr>
          <w:spacing w:val="1"/>
          <w:w w:val="110"/>
        </w:rPr>
        <w:t xml:space="preserve"> </w:t>
      </w:r>
      <w:r>
        <w:rPr>
          <w:w w:val="110"/>
        </w:rPr>
        <w:t>obecné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obec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menšie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služby 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samosprávny</w:t>
      </w:r>
      <w:r>
        <w:rPr>
          <w:spacing w:val="1"/>
          <w:w w:val="110"/>
        </w:rPr>
        <w:t xml:space="preserve"> </w:t>
      </w:r>
      <w:r>
        <w:rPr>
          <w:w w:val="110"/>
        </w:rPr>
        <w:t>kraj,</w:t>
      </w:r>
      <w:r>
        <w:rPr>
          <w:spacing w:val="1"/>
          <w:w w:val="110"/>
        </w:rPr>
        <w:t xml:space="preserve"> </w:t>
      </w:r>
      <w:r>
        <w:rPr>
          <w:w w:val="110"/>
        </w:rPr>
        <w:t>mesačne</w:t>
      </w:r>
      <w:r>
        <w:rPr>
          <w:spacing w:val="1"/>
          <w:w w:val="110"/>
        </w:rPr>
        <w:t xml:space="preserve"> </w:t>
      </w:r>
      <w:r>
        <w:rPr>
          <w:w w:val="110"/>
        </w:rPr>
        <w:t>najviac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výške</w:t>
      </w:r>
      <w:r>
        <w:rPr>
          <w:spacing w:val="1"/>
          <w:w w:val="110"/>
        </w:rPr>
        <w:t xml:space="preserve"> </w:t>
      </w:r>
      <w:r>
        <w:rPr>
          <w:w w:val="110"/>
        </w:rPr>
        <w:t>3 %</w:t>
      </w:r>
      <w:r>
        <w:rPr>
          <w:spacing w:val="1"/>
          <w:w w:val="110"/>
        </w:rPr>
        <w:t xml:space="preserve"> </w:t>
      </w:r>
      <w:r>
        <w:rPr>
          <w:w w:val="110"/>
        </w:rPr>
        <w:t>z celkovej</w:t>
      </w:r>
      <w:r>
        <w:rPr>
          <w:spacing w:val="1"/>
          <w:w w:val="110"/>
        </w:rPr>
        <w:t xml:space="preserve"> </w:t>
      </w:r>
      <w:r>
        <w:rPr>
          <w:w w:val="110"/>
        </w:rPr>
        <w:t>ceny</w:t>
      </w:r>
      <w:r>
        <w:rPr>
          <w:spacing w:val="1"/>
          <w:w w:val="110"/>
        </w:rPr>
        <w:t xml:space="preserve"> </w:t>
      </w:r>
      <w:r>
        <w:rPr>
          <w:w w:val="110"/>
        </w:rPr>
        <w:t>práce</w:t>
      </w:r>
      <w:r>
        <w:rPr>
          <w:spacing w:val="1"/>
          <w:w w:val="110"/>
        </w:rPr>
        <w:t xml:space="preserve"> </w:t>
      </w:r>
      <w:r>
        <w:rPr>
          <w:w w:val="110"/>
        </w:rPr>
        <w:t>podľa  § 49  ods. 4</w:t>
      </w:r>
      <w:r>
        <w:rPr>
          <w:spacing w:val="1"/>
          <w:w w:val="110"/>
        </w:rPr>
        <w:t xml:space="preserve"> </w:t>
      </w:r>
      <w:r>
        <w:rPr>
          <w:w w:val="110"/>
        </w:rPr>
        <w:t>vypočítanej z priemernej mzdy zamestnanca v hospodárstve Slovenskej republiky za prvý až tretí</w:t>
      </w:r>
      <w:r>
        <w:rPr>
          <w:spacing w:val="1"/>
          <w:w w:val="110"/>
        </w:rPr>
        <w:t xml:space="preserve"> </w:t>
      </w:r>
      <w:r>
        <w:rPr>
          <w:w w:val="110"/>
        </w:rPr>
        <w:t>štvrÉrok</w:t>
      </w:r>
      <w:r>
        <w:rPr>
          <w:spacing w:val="1"/>
          <w:w w:val="110"/>
        </w:rPr>
        <w:t xml:space="preserve"> </w:t>
      </w:r>
      <w:r>
        <w:rPr>
          <w:w w:val="110"/>
        </w:rPr>
        <w:t>kalendárneho</w:t>
      </w:r>
      <w:r>
        <w:rPr>
          <w:spacing w:val="1"/>
          <w:w w:val="110"/>
        </w:rPr>
        <w:t xml:space="preserve"> </w:t>
      </w:r>
      <w:r>
        <w:rPr>
          <w:w w:val="110"/>
        </w:rPr>
        <w:t>roka,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predchádza</w:t>
      </w:r>
      <w:r>
        <w:rPr>
          <w:spacing w:val="1"/>
          <w:w w:val="110"/>
        </w:rPr>
        <w:t xml:space="preserve"> </w:t>
      </w:r>
      <w:r>
        <w:rPr>
          <w:w w:val="110"/>
        </w:rPr>
        <w:t>kalendárnemu</w:t>
      </w:r>
      <w:r>
        <w:rPr>
          <w:spacing w:val="1"/>
          <w:w w:val="110"/>
        </w:rPr>
        <w:t xml:space="preserve"> </w:t>
      </w:r>
      <w:r>
        <w:rPr>
          <w:w w:val="110"/>
        </w:rPr>
        <w:t>roku,</w:t>
      </w:r>
      <w:r>
        <w:rPr>
          <w:spacing w:val="1"/>
          <w:w w:val="110"/>
        </w:rPr>
        <w:t xml:space="preserve"> </w:t>
      </w:r>
      <w:r>
        <w:rPr>
          <w:w w:val="110"/>
        </w:rPr>
        <w:t>v ktorom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-52"/>
          <w:w w:val="110"/>
        </w:rPr>
        <w:t xml:space="preserve"> </w:t>
      </w:r>
      <w:r>
        <w:rPr>
          <w:w w:val="110"/>
        </w:rPr>
        <w:t>poskytuje,</w:t>
      </w:r>
      <w:r>
        <w:rPr>
          <w:spacing w:val="42"/>
          <w:w w:val="110"/>
        </w:rPr>
        <w:t xml:space="preserve"> </w:t>
      </w:r>
      <w:r>
        <w:rPr>
          <w:w w:val="110"/>
        </w:rPr>
        <w:t>na</w:t>
      </w:r>
      <w:r>
        <w:rPr>
          <w:spacing w:val="42"/>
          <w:w w:val="110"/>
        </w:rPr>
        <w:t xml:space="preserve"> </w:t>
      </w:r>
      <w:r>
        <w:rPr>
          <w:w w:val="110"/>
        </w:rPr>
        <w:t>jedného</w:t>
      </w:r>
      <w:r>
        <w:rPr>
          <w:spacing w:val="42"/>
          <w:w w:val="110"/>
        </w:rPr>
        <w:t xml:space="preserve"> </w:t>
      </w:r>
      <w:r>
        <w:rPr>
          <w:w w:val="110"/>
        </w:rPr>
        <w:t>dlhodobo</w:t>
      </w:r>
      <w:r>
        <w:rPr>
          <w:spacing w:val="43"/>
          <w:w w:val="110"/>
        </w:rPr>
        <w:t xml:space="preserve"> </w:t>
      </w:r>
      <w:r>
        <w:rPr>
          <w:w w:val="110"/>
        </w:rPr>
        <w:t>nezamestnaného</w:t>
      </w:r>
      <w:r>
        <w:rPr>
          <w:spacing w:val="42"/>
          <w:w w:val="110"/>
        </w:rPr>
        <w:t xml:space="preserve"> </w:t>
      </w:r>
      <w:r>
        <w:rPr>
          <w:w w:val="110"/>
        </w:rPr>
        <w:t>občana</w:t>
      </w:r>
      <w:r>
        <w:rPr>
          <w:spacing w:val="42"/>
          <w:w w:val="110"/>
        </w:rPr>
        <w:t xml:space="preserve"> </w:t>
      </w:r>
      <w:r>
        <w:rPr>
          <w:w w:val="110"/>
        </w:rPr>
        <w:t>vykonávajúceho</w:t>
      </w:r>
      <w:r>
        <w:rPr>
          <w:spacing w:val="42"/>
          <w:w w:val="110"/>
        </w:rPr>
        <w:t xml:space="preserve"> </w:t>
      </w:r>
      <w:r>
        <w:rPr>
          <w:w w:val="110"/>
        </w:rPr>
        <w:t>menšie</w:t>
      </w:r>
      <w:r>
        <w:rPr>
          <w:spacing w:val="43"/>
          <w:w w:val="110"/>
        </w:rPr>
        <w:t xml:space="preserve"> </w:t>
      </w:r>
      <w:r>
        <w:rPr>
          <w:w w:val="110"/>
        </w:rPr>
        <w:t>obecné</w:t>
      </w:r>
      <w:r>
        <w:rPr>
          <w:spacing w:val="42"/>
          <w:w w:val="110"/>
        </w:rPr>
        <w:t xml:space="preserve"> </w:t>
      </w:r>
      <w:r>
        <w:rPr>
          <w:w w:val="110"/>
        </w:rPr>
        <w:t>služby</w:t>
      </w:r>
      <w:r>
        <w:rPr>
          <w:spacing w:val="-51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obec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menšie</w:t>
      </w:r>
      <w:r>
        <w:rPr>
          <w:spacing w:val="11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samosprávny</w:t>
      </w:r>
      <w:r>
        <w:rPr>
          <w:spacing w:val="10"/>
          <w:w w:val="110"/>
        </w:rPr>
        <w:t xml:space="preserve"> </w:t>
      </w:r>
      <w:r>
        <w:rPr>
          <w:w w:val="110"/>
        </w:rPr>
        <w:t>kraj.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Príspevok poskytuje úrad, v ktorého územnom obvode má dlhodobo nezamestnaný 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Dohoda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 obec alebo menších služieb pre samosprávny kraj, dĺžku trvania ich vykonávania 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nezamestnaným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občanom,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celkovú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výšku,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 zamestnancov, ktorí organizujú vykonávanie menších obecných služieb pre obec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 služieb pre samosprávny kraj dlhodobo nezamestnanými občanmi, a týždenný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odpracovaných hodín jedným zamestnancom, ktorý organizuje vykonávanie menších 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záväzok úradu, že poskytne príspevok podľa odseku 8 mesačne, najneskôr do 30 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záväzok obce alebo samosprávneho kraja, že oznámi úradu každé nedodržanie rozsahu 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 menších obecných služieb pre obec alebo menších služieb pre samosprávny 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nezamestnaným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občanom,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záväzok obce alebo samosprávneho kraja, že najneskôr do 15 kalendárnych dní oznámi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 skončenie pracovného pomeru zamestnanca, ktorý organizuje menšie obecné služby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40"/>
        </w:numPr>
        <w:tabs>
          <w:tab w:val="left" w:pos="80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  alebo  samosprávny  kraj  porušil  dohodu  uzatvorenú  s úradom  podľa  odseku  10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dvanástich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AC24FC" w:rsidRDefault="00F36DF5">
      <w:pPr>
        <w:pStyle w:val="ListParagraph"/>
        <w:numPr>
          <w:ilvl w:val="1"/>
          <w:numId w:val="140"/>
        </w:numPr>
        <w:tabs>
          <w:tab w:val="left" w:pos="7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uzatvára s dlhodobo nezamestnaným občanom dohodu o podmienkach 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kraj,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druh vykonávaných menších obecných služieb pre obec alebo menších služieb pre 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kraj,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začiatok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obecných  služieb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  obec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388" w:firstLine="0"/>
      </w:pPr>
      <w:r>
        <w:rPr>
          <w:w w:val="110"/>
        </w:rPr>
        <w:t>samosprávny</w:t>
      </w:r>
      <w:r>
        <w:rPr>
          <w:spacing w:val="18"/>
          <w:w w:val="110"/>
        </w:rPr>
        <w:t xml:space="preserve"> </w:t>
      </w:r>
      <w:r>
        <w:rPr>
          <w:w w:val="110"/>
        </w:rPr>
        <w:t>kraj,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 úradu zabezpečiÉ dlhodobo nezamestnanému občanovi vykonávanie menších 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kraj,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nezamestnaného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obecné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dlhodobo nezamestnaného občana dodržiavaÉ vnútorné predpisy a pokyny obce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 obecných služieb pre obec alebo menších služieb pre samosprávny kraj, s ktorými 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oboznámený,</w:t>
      </w:r>
    </w:p>
    <w:p w:rsidR="00AC24FC" w:rsidRDefault="00F36DF5">
      <w:pPr>
        <w:pStyle w:val="ListParagraph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3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40"/>
        </w:numPr>
        <w:tabs>
          <w:tab w:val="left" w:pos="776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Ak sa dlhodobo nezamestnaný občan nemôže zúčastniÉ menších obecných služieb pre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menších služieb pre samosprávny kraj z dôvodu jeho dočasnej pracovnej neschopnosti,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  nástupu  na  dočasnú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odstúpi.</w:t>
      </w:r>
    </w:p>
    <w:p w:rsidR="00AC24FC" w:rsidRDefault="00AC24FC">
      <w:pPr>
        <w:pStyle w:val="BodyText"/>
        <w:spacing w:before="0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52a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aktivačnú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činnosť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formou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dobrovoľníckej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služby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8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Dobrovoľnícka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vykonávaním dobrovoľníckej činnosti, ktorej cieľom je získanie praktických skúseností pre 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</w:t>
      </w:r>
    </w:p>
    <w:p w:rsidR="00AC24FC" w:rsidRDefault="00F36DF5">
      <w:pPr>
        <w:pStyle w:val="ListParagraph"/>
        <w:numPr>
          <w:ilvl w:val="0"/>
          <w:numId w:val="13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pri starostlivosti o nezamestnané osoby, občanov so zdravotným postihnutím, imigrantov,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návrate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drogovo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závislé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verejnoprospešných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vecí,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športu,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udržiavaní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prostredia, pri starostlivosti o ochranu a zachovanie kultúrneho dedičstva, pri uskutočňovaní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charitatívnych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ustanovenia, 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spotrebiteľa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styku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verejnosÉou,</w:t>
      </w:r>
    </w:p>
    <w:p w:rsidR="00AC24FC" w:rsidRDefault="00F36DF5">
      <w:pPr>
        <w:pStyle w:val="ListParagraph"/>
        <w:numPr>
          <w:ilvl w:val="0"/>
          <w:numId w:val="135"/>
        </w:numPr>
        <w:tabs>
          <w:tab w:val="left" w:pos="389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katastrofách,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katastrofách,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humanitárnej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pomoci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civilnej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mimoriadnou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716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Dobrovoľnícku službu vykonáva uchádzač o zamestnanie v rozsahu 20 hodín týždenne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nepretržite najviac počas 12 kalendárnych mesiacov u právnickej osoby alebo fyzickej 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 činnosÉ v niektorej z oblastí podľa odseku 1 nevykonáva za účelom dosiahnutia zisku. ÚčasÉ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o zamestnanie na vykonávaní dobrovoľníckej služby je dobrovoľná. Počas 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aktivačnú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52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byÉ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pracovnoprávnom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vzÉahu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a).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74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paušálny príspevok vo výške sumy životného minima poskytovaného jednej plnoletej fyzickej 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 xml:space="preserve">)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úhradu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nevyhnutných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stravovanie,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Paušálny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pomernú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ospravedlnenej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neospravedlnenej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neprítomnosti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  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na základe evidencie dochádzky podľa odseku 9 písm. g). Výsledná suma sa zaokrúhľuje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eurocent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nahor.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odseku</w:t>
      </w:r>
      <w:r>
        <w:rPr>
          <w:spacing w:val="18"/>
          <w:w w:val="110"/>
        </w:rPr>
        <w:t xml:space="preserve"> </w:t>
      </w:r>
      <w:r>
        <w:rPr>
          <w:w w:val="110"/>
        </w:rPr>
        <w:t>9.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5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 môže poskytnúÉ právnickej osobe alebo fyzickej osobe podľa odseku 2 príspevok,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 použiÉ na úhradu časti nákladov potrebných na kvalifikované vykonávanie 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 poplatku za doklad preukazujúci zdravotnú spôsobilosÉ uchádzača o zamestnanie, ak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náradie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9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  7 %  a na  úhradu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časti celkovej ceny práce zamestnanca, ktorý organizuje dobrovoľnícku službu, mesačne najviac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3 %  z celkovej  ceny  práce  podľa  § 49  ods. 4  vypočítanej  z priemernej  mzdy  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hospodárstve Slovenskej republiky za prvý až tretí štvrÉrok kalendárneho roka, ktorý 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4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Právnickej osobe alebo fyzickej osobe podľa odseku 2 sa poskytuje príspevok podľa odseku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ku dňu podania písomnej žiadosti o tento príspevok vykonáva činnosti podľa odseku 1 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b).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6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 môže dobrovoľnícku službu vykonávaÉ opakovane len v oblastiach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b).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dobrovoľnícka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6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  služby  a dĺžku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druh,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celkovú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výšku,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 xml:space="preserve">počet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zamestnancov,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ktorí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organizujú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dobrovoľníckej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služby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týždenný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odpracovaných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jedným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zamestnancom,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úradu, že poskytne príspevok podľa odseku 5 mesačne, najneskôr do 30 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záväzok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osoby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osoby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viesÉ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evidenciu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dochádzky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 a predkladaÉ ju mesačne do piatich pracovných dní po uplynutí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právnickej osoby alebo fyzickej osoby, že oznámi úradu každé nedodržanie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 právnickej osoby alebo fyzickej osoby, že najneskôr do 15 kalendárnych dní 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3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6"/>
        </w:numPr>
        <w:tabs>
          <w:tab w:val="left" w:pos="82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osoba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fyzická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osoba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porušila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dohodu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uzatvorenú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úradom podľa odseku 9 a úrad z tohto dôvodu odstúpil od tejto dohody, novú dohodu je 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AC24FC" w:rsidRDefault="00F36DF5">
      <w:pPr>
        <w:pStyle w:val="ListParagraph"/>
        <w:numPr>
          <w:ilvl w:val="0"/>
          <w:numId w:val="136"/>
        </w:numPr>
        <w:tabs>
          <w:tab w:val="left" w:pos="91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začiatok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záväzok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zabezpečenú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pokyny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oboznámený,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uhradiÉ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 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úmyselným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konaním,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úradu uhrádzaÉ uchádzačovi o zamestnanie paušálny príspevok podľa odseku 3 do 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paušálny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6"/>
        </w:numPr>
        <w:tabs>
          <w:tab w:val="left" w:pos="89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 služby z dôvodu jeho dočasnej pracovnej neschopnosti, je povinný túto skutočnosÉ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neschopnosÉ.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dočasná pracovná neschopnosÉ uchádzača o zamestnanie počas vykonávania aktivačnej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vypovie.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53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dochádzku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prácou</w:t>
      </w:r>
    </w:p>
    <w:p w:rsidR="00AC24FC" w:rsidRDefault="00F36DF5">
      <w:pPr>
        <w:pStyle w:val="ListParagraph"/>
        <w:numPr>
          <w:ilvl w:val="0"/>
          <w:numId w:val="132"/>
        </w:numPr>
        <w:tabs>
          <w:tab w:val="left" w:pos="706"/>
        </w:tabs>
        <w:spacing w:before="241" w:line="285" w:lineRule="auto"/>
        <w:ind w:firstLine="226"/>
        <w:rPr>
          <w:sz w:val="20"/>
        </w:rPr>
      </w:pPr>
      <w:r>
        <w:rPr>
          <w:w w:val="115"/>
          <w:sz w:val="20"/>
        </w:rPr>
        <w:t>Úrad poskytuje mesačne príspevok na dochádzku za prácou (ďalej len „príspevok“)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úhradu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cestovných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výdavkov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dochádzku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trvalého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prechodného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zmluve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späÉ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zamestnancovi,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ktorý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bol 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uchádzačom 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zamestnanie 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vedeným 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 xml:space="preserve">evidencii 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-5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o zamestnanie </w:t>
      </w:r>
      <w:r>
        <w:rPr>
          <w:w w:val="115"/>
          <w:sz w:val="20"/>
        </w:rPr>
        <w:t>najmenej tri mesiace a ktorý bol vyradený z evidencie uchádzačov o zamestnanie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dôvodu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36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písomne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požiada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jedného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mesiaca od nástupu do zamestnania. Ak počas poskytovania príspevku zamestnanec nastúpi 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ďalšieho    zamestnania    bezprostredne    nadväzujúceho    na    predchádzajúce    zamestnanie,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 poskytovaní príspevku sa pokračuje. Príspevok sa môže opätovne poskytnúÉ po uplynutí jedného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roka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ukončenia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obdobia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poskytovania.</w:t>
      </w:r>
    </w:p>
    <w:p w:rsidR="00AC24FC" w:rsidRDefault="00F36DF5">
      <w:pPr>
        <w:pStyle w:val="ListParagraph"/>
        <w:numPr>
          <w:ilvl w:val="0"/>
          <w:numId w:val="132"/>
        </w:numPr>
        <w:tabs>
          <w:tab w:val="left" w:pos="697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zamestnancom.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Zamestnancovi, ktorý bol pred získaním zamestnania znevýhodneným uchádzačom 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132"/>
        </w:numPr>
        <w:tabs>
          <w:tab w:val="left" w:pos="666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Príspevok sa poskytuje najviac v sume 200 eur mesačne v závislosti od vzdialenosti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odpracovaných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mesiaci.</w:t>
      </w:r>
    </w:p>
    <w:p w:rsidR="00AC24FC" w:rsidRDefault="00F36DF5">
      <w:pPr>
        <w:pStyle w:val="ListParagraph"/>
        <w:numPr>
          <w:ilvl w:val="0"/>
          <w:numId w:val="132"/>
        </w:numPr>
        <w:tabs>
          <w:tab w:val="left" w:pos="67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Príspevok poskytuje úrad, v ktorého evidencii uchádzačov o zamestnanie bol 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13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miesto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zmluve,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vzdialenosÉ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obdobie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3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2"/>
        </w:numPr>
        <w:tabs>
          <w:tab w:val="left" w:pos="64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sa zamestnancovi začne poskytovaÉ príspevok podľa § 53a ods. 6 alebo § 53c ods. 1 písm.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b),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poskytovanie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zastaví.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53a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mobility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prácou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5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poskytuje mesačne príspevok na podporu mobility za prácou (ďalej len „príspevok“) 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úhradu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výdavkov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bývanie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súvisiacich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zmenou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súvislosti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získaním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vedeným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 xml:space="preserve">evidencii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uchádzačov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zamestnanie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najmenej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tri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mesiace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 xml:space="preserve">ktorý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bol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vyradený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z evidencie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zamestnanie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dôvodu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36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príspevok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písomne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požiada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najneskôr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do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troch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mesiacov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odo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dňa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vyradenia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 xml:space="preserve">evidencie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o zamestnanie, alebo zamestnancovi podľa odseku 6. Prílohou k žiadosti je kópia dokladu o zmene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trvalého pobytu alebo o nahlásení prechodného pobytu a kópia pracovnej zmluvy. Ak počas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zamestnanec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nastúpi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ďalšieho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bezprostredne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nadväzujúceho na predchádzajúce zamestnanie alebo ak zamestnanec zmení miesto trvalého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 alebo nahlási nový prechodný pobyt, ktoré sú vzdialené od miesta pôvodného trvalého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 podľa odseku 2 najmenej 50 km, v poskytovaní príspevku sa pokračuje. Príspevok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neposkytuje,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 zamestnancovi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poskytovaný príspevok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 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53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alebo 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53c.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705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 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vzdialené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prechodného pobytu na území Slovenskej republiky vzdialené od miesta trvalého pobytu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km.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71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AC24FC" w:rsidRDefault="00F36DF5">
      <w:pPr>
        <w:pStyle w:val="ListParagraph"/>
        <w:numPr>
          <w:ilvl w:val="0"/>
          <w:numId w:val="129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úhradu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užívaním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bytu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29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nájomné.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9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zamestnancom.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Zamestnancovi, ktorý bol pred získaním zamestnania znevýhodneným uchádzačom 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Mesačná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</w:p>
    <w:p w:rsidR="00AC24FC" w:rsidRDefault="00F36DF5">
      <w:pPr>
        <w:pStyle w:val="ListParagraph"/>
        <w:numPr>
          <w:ilvl w:val="0"/>
          <w:numId w:val="12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400 eur, a ak obaja manželia spĺňajú podmienky na poskytnutie príspevku, najviac 600 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vety,</w:t>
      </w:r>
    </w:p>
    <w:p w:rsidR="00AC24FC" w:rsidRDefault="00F36DF5">
      <w:pPr>
        <w:pStyle w:val="ListParagraph"/>
        <w:numPr>
          <w:ilvl w:val="0"/>
          <w:numId w:val="1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200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eur,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obaja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manželia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spĺňajú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aspoň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manželov bol pred získaním zamestnania znevýhodneným uchádzačom o zamestnanie, 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Manželia žiadajú o príspevok spoločnou žiadosÉou, v ktorej uvedú manžela, ktorému sa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poskytovaÉ.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Zamestnancovi, ktorý písomne požiada o príspevok počas poberania príspevku podľa § 53,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poskytuje počas obdobia zostávajúceho do uplynutia obdobia poskytovania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53, a zamestnancovi, ktorý písomne požiada o príspevok do jedného mesiaca od 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nepoužijú.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 poskytuje úrad, v ktorého evidencii uchádzačov o zamestnanie bol 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  ktorý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miesto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vzdialenosÉ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vzdialenosÉ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obdobie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2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30"/>
        </w:numPr>
        <w:tabs>
          <w:tab w:val="left" w:pos="65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 opätovne poskytne príspevok najskôr po uplynutí jedného roka od ukončenia 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53b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dopravu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zamestnania</w:t>
      </w:r>
    </w:p>
    <w:p w:rsidR="00AC24FC" w:rsidRDefault="00F36DF5">
      <w:pPr>
        <w:pStyle w:val="ListParagraph"/>
        <w:numPr>
          <w:ilvl w:val="0"/>
          <w:numId w:val="126"/>
        </w:numPr>
        <w:tabs>
          <w:tab w:val="left" w:pos="74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„príspevok“)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každodenne dopravu zamestnancov do zamestnania a späÉ z dôvodu, že hromadnými dopravnými</w:t>
      </w:r>
      <w:r>
        <w:rPr>
          <w:spacing w:val="1"/>
          <w:w w:val="110"/>
        </w:rPr>
        <w:t xml:space="preserve"> </w:t>
      </w:r>
      <w:r>
        <w:rPr>
          <w:w w:val="110"/>
        </w:rPr>
        <w:t>prostriedkami nie je doprava preukázateľne vykonávaná vôbec alebo v rozsahu zodpovedajúcom</w:t>
      </w:r>
      <w:r>
        <w:rPr>
          <w:spacing w:val="1"/>
          <w:w w:val="110"/>
        </w:rPr>
        <w:t xml:space="preserve"> </w:t>
      </w:r>
      <w:r>
        <w:rPr>
          <w:w w:val="110"/>
        </w:rPr>
        <w:t>potrebám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zamestnávateľa.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nemožno</w:t>
      </w:r>
      <w:r>
        <w:rPr>
          <w:spacing w:val="1"/>
          <w:w w:val="110"/>
        </w:rPr>
        <w:t xml:space="preserve"> </w:t>
      </w:r>
      <w:r>
        <w:rPr>
          <w:w w:val="110"/>
        </w:rPr>
        <w:t>poskytnúÉ,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dopravu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zamestnania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poskytnutý</w:t>
      </w:r>
      <w:r>
        <w:rPr>
          <w:spacing w:val="9"/>
          <w:w w:val="110"/>
        </w:rPr>
        <w:t xml:space="preserve"> </w:t>
      </w:r>
      <w:r>
        <w:rPr>
          <w:w w:val="110"/>
        </w:rPr>
        <w:t>príspevok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60.</w:t>
      </w:r>
    </w:p>
    <w:p w:rsidR="00AC24FC" w:rsidRDefault="00F36DF5">
      <w:pPr>
        <w:pStyle w:val="ListParagraph"/>
        <w:numPr>
          <w:ilvl w:val="0"/>
          <w:numId w:val="126"/>
        </w:numPr>
        <w:tabs>
          <w:tab w:val="left" w:pos="67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vynaložených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späÉ.</w:t>
      </w:r>
    </w:p>
    <w:p w:rsidR="00AC24FC" w:rsidRDefault="00F36DF5">
      <w:pPr>
        <w:pStyle w:val="ListParagraph"/>
        <w:numPr>
          <w:ilvl w:val="0"/>
          <w:numId w:val="126"/>
        </w:numPr>
        <w:tabs>
          <w:tab w:val="left" w:pos="670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</w:p>
    <w:p w:rsidR="00AC24FC" w:rsidRDefault="00F36DF5">
      <w:pPr>
        <w:pStyle w:val="ListParagraph"/>
        <w:numPr>
          <w:ilvl w:val="0"/>
          <w:numId w:val="12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prepravovaných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prepravnú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vzdialenosÉ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km,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predpokladanú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mesačnú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5"/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špecifikáciu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úhrady,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5"/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5"/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zamestnávateľom,</w:t>
      </w:r>
    </w:p>
    <w:p w:rsidR="00AC24FC" w:rsidRDefault="00F36DF5">
      <w:pPr>
        <w:pStyle w:val="ListParagraph"/>
        <w:numPr>
          <w:ilvl w:val="0"/>
          <w:numId w:val="12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6"/>
        <w:ind w:left="0" w:firstLine="0"/>
        <w:rPr>
          <w:sz w:val="16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53c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presťahovanie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prácou</w:t>
      </w: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9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 poskytuje príspevok na presÉahovanie za prácou (ďalej len „príspevok“) na 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 súvisiacich so zmenou pobytu v súvislosti so získaním zamestnania najmenej na 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:rsidR="00AC24FC" w:rsidRDefault="00F36DF5">
      <w:pPr>
        <w:pStyle w:val="ListParagraph"/>
        <w:numPr>
          <w:ilvl w:val="0"/>
          <w:numId w:val="12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 a ktorý bol vyradený z evidencie uchádzačov o zamestnanie z dôvodu podľa § 36 ods. 1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písomne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požiada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šiestich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mesiacov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vyradenia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zamestnanie,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12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písomne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53.</w:t>
      </w:r>
    </w:p>
    <w:p w:rsidR="00AC24FC" w:rsidRDefault="00F36DF5">
      <w:pPr>
        <w:pStyle w:val="ListParagraph"/>
        <w:numPr>
          <w:ilvl w:val="1"/>
          <w:numId w:val="125"/>
        </w:numPr>
        <w:tabs>
          <w:tab w:val="left" w:pos="71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Prílohou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kópia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dokladu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trvalého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nastúpi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 bezprostredne nadväzujúceho na predchádzajúce zamestnanie alebo ak 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vzdialené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 3 najmenej 70 km, v poskytovaní príspevku sa pokračuje. Príspevok sa neposkytuje, ak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53a.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44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Zmena pobytu na účely poskytnutia príspevku je zmena miesta trvalého pobytu, ak je 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 trvalého pobytu na území Slovenskej republiky vzdialené od miesta pôvodného 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km.</w:t>
      </w: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Výdavky súvisiace so zmenou pobytu na účely poskytnutia príspevku sú preukázané výdavky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presÉahovaním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preukázané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AC24FC" w:rsidRDefault="00F36DF5">
      <w:pPr>
        <w:pStyle w:val="ListParagraph"/>
        <w:numPr>
          <w:ilvl w:val="0"/>
          <w:numId w:val="1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úhradu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užívaním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bytu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ListParagraph"/>
        <w:numPr>
          <w:ilvl w:val="0"/>
          <w:numId w:val="12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nájomné.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9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zamestnancom.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4 000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úhrne,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manželia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príspevku,  v sume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úhrne.</w:t>
      </w: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6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Manželia žiadajú o príspevok spoločnou žiadosÉou, v ktorej uvedú manžela, ktorému sa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poskytovaÉ.</w:t>
      </w: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7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Príspevok poskytuje úrad, v ktorého evidencii uchádzačov o zamestnanie bol 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vzdialenosÉ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obdobie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22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25"/>
        </w:numPr>
        <w:tabs>
          <w:tab w:val="left" w:pos="66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 opätovne poskytne príspevok najskôr po uplynutí dvoch rokov od ukončenia 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53d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vytvorené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nové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pracovné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miesta</w:t>
      </w:r>
    </w:p>
    <w:p w:rsidR="00AC24FC" w:rsidRDefault="00F36DF5">
      <w:pPr>
        <w:pStyle w:val="ListParagraph"/>
        <w:numPr>
          <w:ilvl w:val="0"/>
          <w:numId w:val="121"/>
        </w:numPr>
        <w:tabs>
          <w:tab w:val="left" w:pos="654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Za aktívne opatrenie na trhu práce sa považuje aj investičná pomoc na podporu počiatočnej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investície formou príspevku na vytvorené nové pracovné miesta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„príspevok“), na 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28b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21"/>
        </w:numPr>
        <w:tabs>
          <w:tab w:val="left" w:pos="66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Príspevkom na vytvorené nové pracovné miesta sú za podmienok ustanovených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59aba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podporované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preukáže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zámeru.</w:t>
      </w:r>
      <w:r>
        <w:rPr>
          <w:w w:val="110"/>
          <w:position w:val="5"/>
          <w:sz w:val="10"/>
        </w:rPr>
        <w:t>59abb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21"/>
        </w:numPr>
        <w:tabs>
          <w:tab w:val="left" w:pos="666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Príspevok poskytuje ministerstvo prostredníctvom ústredia na základe zmluvy 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zamestnávateľom.</w:t>
      </w:r>
      <w:r>
        <w:rPr>
          <w:w w:val="110"/>
          <w:position w:val="5"/>
          <w:sz w:val="10"/>
        </w:rPr>
        <w:t>59ac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2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Zmluva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zámeru,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vytvoriÉ,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dátum,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vytvorené,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5"/>
          <w:tab w:val="left" w:pos="446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záväzok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udržaÉ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28b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preobsadenia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vytvoreného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zohľadnení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charakteru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vytváraných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pozícií,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schválenú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maximálnu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5"/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schválenú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mzdových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vynaložených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mzdových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zámeru,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termín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nepoužil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neopodstatnene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vyššej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sume,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patril,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vrátenia,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vypovedania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sankcie,</w:t>
      </w:r>
    </w:p>
    <w:p w:rsidR="00AC24FC" w:rsidRDefault="00F36DF5">
      <w:pPr>
        <w:pStyle w:val="ListParagraph"/>
        <w:numPr>
          <w:ilvl w:val="0"/>
          <w:numId w:val="120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dojednania.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21"/>
        </w:numPr>
        <w:tabs>
          <w:tab w:val="left" w:pos="64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Zamestnávateľovi, ktorému bol poskytnutý príspevok, nemôže byÉ poskytnutý ďalší príspevok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ústredím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istý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53e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Finančná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udržania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zamestnanosti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malých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podnikoch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stredných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podnikoch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48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Ministerstvo financií Slovenskej republiky (ďalej len „ministerstvo financií“) môže na podporu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udržania zamestnanosti zamestnávateľovi, ktorý je malým podnikom alebo stredným podnikom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59ad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pobočky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w w:val="110"/>
          <w:position w:val="5"/>
          <w:sz w:val="10"/>
        </w:rPr>
        <w:t>59ae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„banka“) v súlade so zákonom o štátnom rozpočte na príslušný rozpočtový 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  predpisom</w:t>
      </w:r>
      <w:r>
        <w:rPr>
          <w:w w:val="110"/>
          <w:position w:val="5"/>
          <w:sz w:val="10"/>
        </w:rPr>
        <w:t>58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zmluvou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bankou;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  ministerstvo  financií  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Finančnú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pomoc podľa odseku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0"/>
          <w:sz w:val="20"/>
        </w:rPr>
        <w:t>možno poskytnúÉ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vo forme</w:t>
      </w:r>
    </w:p>
    <w:p w:rsidR="00AC24FC" w:rsidRDefault="00F36DF5">
      <w:pPr>
        <w:pStyle w:val="ListParagraph"/>
        <w:numPr>
          <w:ilvl w:val="0"/>
          <w:numId w:val="11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záruky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úver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bankou,</w:t>
      </w:r>
    </w:p>
    <w:p w:rsidR="00AC24FC" w:rsidRDefault="00F36DF5">
      <w:pPr>
        <w:pStyle w:val="ListParagraph"/>
        <w:numPr>
          <w:ilvl w:val="0"/>
          <w:numId w:val="11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úhrady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úveru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„bonifikácia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úroku“).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51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Záruka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úver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poskytnutý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bankou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záväzok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financií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malému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uspokojí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záväzok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úvere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uzavretej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firstLine="0"/>
      </w:pP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malým</w:t>
      </w:r>
      <w:r>
        <w:rPr>
          <w:spacing w:val="29"/>
          <w:w w:val="110"/>
        </w:rPr>
        <w:t xml:space="preserve"> </w:t>
      </w:r>
      <w:r>
        <w:rPr>
          <w:w w:val="110"/>
        </w:rPr>
        <w:t>zamestnávateľom,</w:t>
      </w:r>
      <w:r>
        <w:rPr>
          <w:spacing w:val="28"/>
          <w:w w:val="110"/>
        </w:rPr>
        <w:t xml:space="preserve"> </w:t>
      </w:r>
      <w:r>
        <w:rPr>
          <w:w w:val="110"/>
        </w:rPr>
        <w:t>ak</w:t>
      </w:r>
      <w:r>
        <w:rPr>
          <w:spacing w:val="29"/>
          <w:w w:val="110"/>
        </w:rPr>
        <w:t xml:space="preserve"> </w:t>
      </w:r>
      <w:r>
        <w:rPr>
          <w:w w:val="110"/>
        </w:rPr>
        <w:t>ho</w:t>
      </w:r>
      <w:r>
        <w:rPr>
          <w:spacing w:val="29"/>
          <w:w w:val="110"/>
        </w:rPr>
        <w:t xml:space="preserve"> </w:t>
      </w:r>
      <w:r>
        <w:rPr>
          <w:w w:val="110"/>
        </w:rPr>
        <w:t>malý</w:t>
      </w:r>
      <w:r>
        <w:rPr>
          <w:spacing w:val="28"/>
          <w:w w:val="110"/>
        </w:rPr>
        <w:t xml:space="preserve"> </w:t>
      </w:r>
      <w:r>
        <w:rPr>
          <w:w w:val="110"/>
        </w:rPr>
        <w:t>zamestnávateľ</w:t>
      </w:r>
      <w:r>
        <w:rPr>
          <w:spacing w:val="29"/>
          <w:w w:val="110"/>
        </w:rPr>
        <w:t xml:space="preserve"> </w:t>
      </w:r>
      <w:r>
        <w:rPr>
          <w:w w:val="110"/>
        </w:rPr>
        <w:t>neplní;</w:t>
      </w:r>
      <w:r>
        <w:rPr>
          <w:spacing w:val="29"/>
          <w:w w:val="110"/>
        </w:rPr>
        <w:t xml:space="preserve"> </w:t>
      </w:r>
      <w:r>
        <w:rPr>
          <w:w w:val="110"/>
        </w:rPr>
        <w:t>táto</w:t>
      </w:r>
      <w:r>
        <w:rPr>
          <w:spacing w:val="28"/>
          <w:w w:val="110"/>
        </w:rPr>
        <w:t xml:space="preserve"> </w:t>
      </w:r>
      <w:r>
        <w:rPr>
          <w:w w:val="110"/>
        </w:rPr>
        <w:t>záruka</w:t>
      </w:r>
      <w:r>
        <w:rPr>
          <w:spacing w:val="29"/>
          <w:w w:val="110"/>
        </w:rPr>
        <w:t xml:space="preserve"> </w:t>
      </w:r>
      <w:r>
        <w:rPr>
          <w:w w:val="110"/>
        </w:rPr>
        <w:t>nie</w:t>
      </w:r>
      <w:r>
        <w:rPr>
          <w:spacing w:val="29"/>
          <w:w w:val="110"/>
        </w:rPr>
        <w:t xml:space="preserve"> </w:t>
      </w:r>
      <w:r>
        <w:rPr>
          <w:w w:val="110"/>
        </w:rPr>
        <w:t>je</w:t>
      </w:r>
      <w:r>
        <w:rPr>
          <w:spacing w:val="28"/>
          <w:w w:val="110"/>
        </w:rPr>
        <w:t xml:space="preserve"> </w:t>
      </w:r>
      <w:r>
        <w:rPr>
          <w:w w:val="110"/>
        </w:rPr>
        <w:t>štátnou</w:t>
      </w:r>
      <w:r>
        <w:rPr>
          <w:spacing w:val="29"/>
          <w:w w:val="110"/>
        </w:rPr>
        <w:t xml:space="preserve"> </w:t>
      </w:r>
      <w:r>
        <w:rPr>
          <w:w w:val="110"/>
        </w:rPr>
        <w:t>zárukou</w:t>
      </w:r>
      <w:r>
        <w:rPr>
          <w:spacing w:val="-50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osobitného</w:t>
      </w:r>
      <w:r>
        <w:rPr>
          <w:spacing w:val="7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59af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</w:rPr>
        <w:t>Záruku</w:t>
      </w:r>
      <w:r>
        <w:rPr>
          <w:spacing w:val="7"/>
          <w:w w:val="110"/>
        </w:rPr>
        <w:t xml:space="preserve"> </w:t>
      </w:r>
      <w:r>
        <w:rPr>
          <w:w w:val="110"/>
        </w:rPr>
        <w:t>možno</w:t>
      </w:r>
      <w:r>
        <w:rPr>
          <w:spacing w:val="8"/>
          <w:w w:val="110"/>
        </w:rPr>
        <w:t xml:space="preserve"> </w:t>
      </w:r>
      <w:r>
        <w:rPr>
          <w:w w:val="110"/>
        </w:rPr>
        <w:t>poskytnúÉ,</w:t>
      </w:r>
      <w:r>
        <w:rPr>
          <w:spacing w:val="7"/>
          <w:w w:val="110"/>
        </w:rPr>
        <w:t xml:space="preserve"> </w:t>
      </w:r>
      <w:r>
        <w:rPr>
          <w:w w:val="110"/>
        </w:rPr>
        <w:t>ak</w:t>
      </w:r>
      <w:r>
        <w:rPr>
          <w:spacing w:val="7"/>
          <w:w w:val="110"/>
        </w:rPr>
        <w:t xml:space="preserve"> </w:t>
      </w:r>
      <w:r>
        <w:rPr>
          <w:w w:val="110"/>
        </w:rPr>
        <w:t>ku</w:t>
      </w:r>
      <w:r>
        <w:rPr>
          <w:spacing w:val="7"/>
          <w:w w:val="110"/>
        </w:rPr>
        <w:t xml:space="preserve"> </w:t>
      </w:r>
      <w:r>
        <w:rPr>
          <w:w w:val="110"/>
        </w:rPr>
        <w:t>dňu</w:t>
      </w:r>
      <w:r>
        <w:rPr>
          <w:spacing w:val="8"/>
          <w:w w:val="110"/>
        </w:rPr>
        <w:t xml:space="preserve"> </w:t>
      </w:r>
      <w:r>
        <w:rPr>
          <w:w w:val="110"/>
        </w:rPr>
        <w:t>podpisu</w:t>
      </w:r>
      <w:r>
        <w:rPr>
          <w:spacing w:val="7"/>
          <w:w w:val="110"/>
        </w:rPr>
        <w:t xml:space="preserve"> </w:t>
      </w:r>
      <w:r>
        <w:rPr>
          <w:w w:val="110"/>
        </w:rPr>
        <w:t>zmluvy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úvere</w:t>
      </w:r>
    </w:p>
    <w:p w:rsidR="00AC24FC" w:rsidRDefault="00F36DF5">
      <w:pPr>
        <w:pStyle w:val="ListParagraph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malý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činnosÉ aspoň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účtovné obdobia,</w:t>
      </w:r>
    </w:p>
    <w:p w:rsidR="00AC24FC" w:rsidRDefault="00F36DF5">
      <w:pPr>
        <w:pStyle w:val="ListParagraph"/>
        <w:numPr>
          <w:ilvl w:val="0"/>
          <w:numId w:val="11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malý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trvalom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pomere,</w:t>
      </w:r>
    </w:p>
    <w:p w:rsidR="00AC24FC" w:rsidRDefault="00F36DF5">
      <w:pPr>
        <w:pStyle w:val="ListParagraph"/>
        <w:numPr>
          <w:ilvl w:val="0"/>
          <w:numId w:val="11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nejde o malého zamestnávateľa, ktorý je sprostredkovateľom (§ 25) alebo agentúrou 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29),</w:t>
      </w:r>
    </w:p>
    <w:p w:rsidR="00AC24FC" w:rsidRDefault="00F36DF5">
      <w:pPr>
        <w:pStyle w:val="ListParagraph"/>
        <w:numPr>
          <w:ilvl w:val="0"/>
          <w:numId w:val="11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zdravotná poisÉovňa neeviduje voči malému zamestnávateľovi pohľadávky po splatnosti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predpisu</w:t>
      </w:r>
      <w:r>
        <w:rPr>
          <w:w w:val="110"/>
          <w:position w:val="5"/>
          <w:sz w:val="10"/>
        </w:rPr>
        <w:t>35c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viac ako 180 dní a malý zamestnávateľ nemá evidované nedoplatky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35ba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malému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konkurzné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reštrukturalizácia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1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malý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bankou.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57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nevzÉahujú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546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550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zákonníka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303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Bonifikáciu úroku možno poskytnúÉ malému zamestnávateľovi zo štátneho rozpočtu, ak malý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</w:p>
    <w:p w:rsidR="00AC24FC" w:rsidRDefault="00F36DF5">
      <w:pPr>
        <w:pStyle w:val="ListParagraph"/>
        <w:numPr>
          <w:ilvl w:val="0"/>
          <w:numId w:val="11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období určenom v zmluve o úvere uzavretej medzi bankou a malým zamestnávateľom udrží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úvere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1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 konci obdobia určeného podľa písmena a) nebude maÉ záväzky na poistnom na 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poistenie, na povinných príspevkoch na starobné dôchodkové sporenie alebo na poistnom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poisÉovni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úvere.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59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Finančnú pomoc možno poskytnúÉ najviac do výšky a v prípadoch ustanovených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59ag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Banka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:rsidR="00AC24FC" w:rsidRDefault="00F36DF5">
      <w:pPr>
        <w:pStyle w:val="ListParagraph"/>
        <w:numPr>
          <w:ilvl w:val="0"/>
          <w:numId w:val="11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dodržanie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AC24FC" w:rsidRDefault="00F36DF5">
      <w:pPr>
        <w:pStyle w:val="ListParagraph"/>
        <w:numPr>
          <w:ilvl w:val="0"/>
          <w:numId w:val="11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dodržanie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bonifikácie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úroku,</w:t>
      </w:r>
    </w:p>
    <w:p w:rsidR="00AC24FC" w:rsidRDefault="00F36DF5">
      <w:pPr>
        <w:pStyle w:val="ListParagraph"/>
        <w:numPr>
          <w:ilvl w:val="0"/>
          <w:numId w:val="11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vrátenie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bonifikácie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úroku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nedodržaní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bonifikácie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úroku.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19"/>
        </w:numPr>
        <w:tabs>
          <w:tab w:val="left" w:pos="67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záväzok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malého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„realizácia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záruky“),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vzniká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pohľadávka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malému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„pohľadávka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záruky“).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pohľadávku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úrokom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revízii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referenčných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diskontných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sadzieb.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74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   určí   ďalšie   podmienky   a postup   poskytovania   finančnej   pomoci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realizácii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80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 financií môže uzavrieÉ zmluvu o vymáhaní pohľadávky z realizovanej záruky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príslušenstvom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59aga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okamžite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uplynutí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splatnosti.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813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Kontrolu dodržiavania podmienok poskytovania finančnej pomoci vykonáva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59ah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119"/>
        </w:numPr>
        <w:tabs>
          <w:tab w:val="left" w:pos="803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Ak ministerstvo financií pri výkone kontroly podľa odseku 11 zistí nedostatky v činnosti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banky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spočívajúce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nedodržaní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poskytnutia</w:t>
      </w:r>
    </w:p>
    <w:p w:rsidR="00AC24FC" w:rsidRDefault="00F36DF5">
      <w:pPr>
        <w:pStyle w:val="ListParagraph"/>
        <w:numPr>
          <w:ilvl w:val="0"/>
          <w:numId w:val="11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záruky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3,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uložiÉ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banke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závislosti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závažnosti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porušenia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dĺžky trvania protiprávneho stavu pokutu až do výšky dvojnásobku sumy úveru, za ktorý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záruka,</w:t>
      </w:r>
    </w:p>
    <w:p w:rsidR="00AC24FC" w:rsidRDefault="00F36DF5">
      <w:pPr>
        <w:pStyle w:val="ListParagraph"/>
        <w:numPr>
          <w:ilvl w:val="0"/>
          <w:numId w:val="11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bonifikácie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neoprávnene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bonifikácie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úroku.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796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Na konanie podľa odseku 12 sa vzÉahujú ustanovenia všeobecného predpisu o správnom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konaní.</w:t>
      </w:r>
      <w:r>
        <w:rPr>
          <w:w w:val="110"/>
          <w:position w:val="5"/>
          <w:sz w:val="10"/>
        </w:rPr>
        <w:t>63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92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skutočnostiach súvisiacich s vykonávaním kontroly podľa odseku 11. Táto povinnosÉ trvá aj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vzÉahu;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59ai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AC24FC" w:rsidRDefault="00F36DF5">
      <w:pPr>
        <w:pStyle w:val="ListParagraph"/>
        <w:numPr>
          <w:ilvl w:val="0"/>
          <w:numId w:val="119"/>
        </w:numPr>
        <w:tabs>
          <w:tab w:val="left" w:pos="9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vyhodnocuje banka v súlade s týmto zákonom, osobitným predpisom,</w:t>
      </w:r>
      <w:r>
        <w:rPr>
          <w:w w:val="110"/>
          <w:position w:val="5"/>
          <w:sz w:val="10"/>
        </w:rPr>
        <w:t>58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 podmienkami určenými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úvere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uzavretou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malým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zamestnávateľom.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tento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malý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zamestnávateľ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povinný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poskytnúÉ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banke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súčinnosÉ.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53f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Umiestňovací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integračnému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podniku</w:t>
      </w:r>
    </w:p>
    <w:p w:rsidR="00AC24FC" w:rsidRDefault="00F36DF5">
      <w:pPr>
        <w:pStyle w:val="ListParagraph"/>
        <w:numPr>
          <w:ilvl w:val="0"/>
          <w:numId w:val="113"/>
        </w:numPr>
        <w:tabs>
          <w:tab w:val="left" w:pos="768"/>
        </w:tabs>
        <w:spacing w:before="241"/>
        <w:ind w:right="0" w:hanging="436"/>
        <w:rPr>
          <w:sz w:val="20"/>
        </w:rPr>
      </w:pPr>
      <w:r>
        <w:rPr>
          <w:w w:val="110"/>
          <w:sz w:val="20"/>
        </w:rPr>
        <w:t xml:space="preserve">Úrad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mesačne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umiestňovací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integračnému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podniku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(ďalej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AC24FC" w:rsidRDefault="00F36DF5">
      <w:pPr>
        <w:pStyle w:val="BodyText"/>
        <w:spacing w:before="42"/>
        <w:ind w:firstLine="0"/>
      </w:pPr>
      <w:r>
        <w:rPr>
          <w:w w:val="105"/>
        </w:rPr>
        <w:t>„príspevok“),</w:t>
      </w:r>
    </w:p>
    <w:p w:rsidR="00AC24FC" w:rsidRDefault="00F36DF5">
      <w:pPr>
        <w:pStyle w:val="ListParagraph"/>
        <w:numPr>
          <w:ilvl w:val="0"/>
          <w:numId w:val="11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ktorý </w:t>
      </w:r>
      <w:r w:rsidRPr="007E00C8">
        <w:rPr>
          <w:strike/>
          <w:w w:val="110"/>
          <w:sz w:val="20"/>
        </w:rPr>
        <w:t>skončí</w:t>
      </w:r>
      <w:r>
        <w:rPr>
          <w:w w:val="110"/>
          <w:sz w:val="20"/>
        </w:rPr>
        <w:t xml:space="preserve"> </w:t>
      </w:r>
      <w:r w:rsidR="007E00C8" w:rsidRPr="007E00C8">
        <w:rPr>
          <w:color w:val="FF0000"/>
          <w:w w:val="110"/>
          <w:sz w:val="20"/>
        </w:rPr>
        <w:t>skončil</w:t>
      </w:r>
      <w:r w:rsidR="007E00C8">
        <w:rPr>
          <w:w w:val="110"/>
          <w:sz w:val="20"/>
        </w:rPr>
        <w:t xml:space="preserve"> </w:t>
      </w:r>
      <w:r>
        <w:rPr>
          <w:w w:val="110"/>
          <w:sz w:val="20"/>
        </w:rPr>
        <w:t>dohodou pracovný pomer najneskôr do dvoch rokov od vzniku tohto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 so zamestnancom, ktorý bol znevýhodnenou osobou</w:t>
      </w:r>
      <w:r>
        <w:rPr>
          <w:w w:val="110"/>
          <w:position w:val="5"/>
          <w:sz w:val="10"/>
        </w:rPr>
        <w:t>59b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ktorému najneskôr do 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integračnom  podniku  vznikol  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 u zamestnávateľa, ktorý nie je integračným podnikom, závislou osobou</w:t>
      </w:r>
      <w:r>
        <w:rPr>
          <w:w w:val="110"/>
          <w:position w:val="5"/>
          <w:sz w:val="10"/>
        </w:rPr>
        <w:t>59c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integračného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dielňou</w:t>
      </w:r>
      <w:r w:rsidR="007E00C8" w:rsidRPr="007E0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00C8" w:rsidRPr="007E00C8">
        <w:rPr>
          <w:color w:val="FF0000"/>
          <w:w w:val="110"/>
          <w:sz w:val="20"/>
        </w:rPr>
        <w:t>alebo chráneným pracoviskom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v rozsahu polovice ustanoveného týždenného pracovného času; integračný podnik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preukázaÉ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:rsidR="00AC24FC" w:rsidRDefault="00F36DF5">
      <w:pPr>
        <w:pStyle w:val="ListParagraph"/>
        <w:numPr>
          <w:ilvl w:val="0"/>
          <w:numId w:val="112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nepoberá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59d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poskytovaný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mzdové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integračný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13"/>
        </w:numPr>
        <w:tabs>
          <w:tab w:val="left" w:pos="697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>Príspevok sa poskytuje na základe písomnej dohody o poskytnutí príspevku uzatvorenej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integračným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 xml:space="preserve">najdlhšie 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 xml:space="preserve">počas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12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kalendárnych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mesiacov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odo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dňa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skončenia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pracovného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pomeru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v integračnom podniku. Príspevok sa poskytuje v sume súčtu výšky príspevkov podľa odseku 3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 ktorých pracovný pomer podľa odseku 1 písm. a) trvá. Ak zamestnancovi vznikne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ďalší pracovný pomer najneskôr do jedného mesiaca odo dňa skončenia predchádzajúceho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pracovného pomeru, v poskytovaní príspevku sa pokračuje; na účely odseku 3 sa trvanie viacerých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pracovných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pomerov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spočítava.</w:t>
      </w:r>
    </w:p>
    <w:p w:rsidR="00AC24FC" w:rsidRDefault="00F36DF5">
      <w:pPr>
        <w:pStyle w:val="ListParagraph"/>
        <w:numPr>
          <w:ilvl w:val="0"/>
          <w:numId w:val="113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Mesačná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11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tre</w:t>
      </w:r>
      <w:r w:rsidR="007E00C8">
        <w:rPr>
          <w:w w:val="110"/>
          <w:sz w:val="20"/>
        </w:rPr>
        <w:t>ť</w:t>
      </w:r>
      <w:r>
        <w:rPr>
          <w:w w:val="110"/>
          <w:sz w:val="20"/>
        </w:rPr>
        <w:t xml:space="preserve">om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mesiaci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%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priemernej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mzdy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hospodárstve Slovenskej republiky zverejnenej Štatistickým úradom Slovenskej republiky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štvr</w:t>
      </w:r>
      <w:r w:rsidR="007E00C8">
        <w:rPr>
          <w:w w:val="110"/>
          <w:sz w:val="20"/>
        </w:rPr>
        <w:t>ť</w:t>
      </w:r>
      <w:r>
        <w:rPr>
          <w:w w:val="110"/>
          <w:sz w:val="20"/>
        </w:rPr>
        <w:t>rok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388" w:firstLine="0"/>
      </w:pPr>
      <w:r>
        <w:rPr>
          <w:w w:val="110"/>
        </w:rPr>
        <w:t>príspevok</w:t>
      </w:r>
      <w:r>
        <w:rPr>
          <w:spacing w:val="12"/>
          <w:w w:val="110"/>
        </w:rPr>
        <w:t xml:space="preserve"> </w:t>
      </w:r>
      <w:r>
        <w:rPr>
          <w:w w:val="110"/>
        </w:rPr>
        <w:t>poskytuje,</w:t>
      </w:r>
    </w:p>
    <w:p w:rsidR="00AC24FC" w:rsidRDefault="00F36DF5">
      <w:pPr>
        <w:pStyle w:val="ListParagraph"/>
        <w:numPr>
          <w:ilvl w:val="0"/>
          <w:numId w:val="11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štvrtom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šiestom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mesiaci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%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priemernej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mzdy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hospodárstve Slovenskej republiky zverejnenej Štatistickým úradom Slovenskej republiky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 až tretí štvr</w:t>
      </w:r>
      <w:r w:rsidR="007E00C8">
        <w:rPr>
          <w:w w:val="110"/>
          <w:sz w:val="20"/>
        </w:rPr>
        <w:t>ť</w:t>
      </w:r>
      <w:r>
        <w:rPr>
          <w:w w:val="110"/>
          <w:sz w:val="20"/>
        </w:rPr>
        <w:t>rok kalendárneho roka, ktorý predchádza kalendárnemu roku, v ktorom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1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siedmom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deviatom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hospodárstve Slovenskej republiky zverejnenej Štatistickým úradom Slovenskej republiky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 až tretí štvr</w:t>
      </w:r>
      <w:r w:rsidR="007E00C8">
        <w:rPr>
          <w:w w:val="110"/>
          <w:sz w:val="20"/>
        </w:rPr>
        <w:t>ť</w:t>
      </w:r>
      <w:r>
        <w:rPr>
          <w:w w:val="110"/>
          <w:sz w:val="20"/>
        </w:rPr>
        <w:t>rok kalendárneho roka, ktorý predchádza kalendárnemu roku, v ktorom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11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desiatom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dvanástom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35 %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priemernej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 v hospodárstve Slovenskej republiky zverejnenej Štatistickým úradom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štvr</w:t>
      </w:r>
      <w:r w:rsidR="007E00C8">
        <w:rPr>
          <w:w w:val="110"/>
          <w:sz w:val="20"/>
        </w:rPr>
        <w:t>ť</w:t>
      </w:r>
      <w:r>
        <w:rPr>
          <w:w w:val="110"/>
          <w:sz w:val="20"/>
        </w:rPr>
        <w:t>rok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0"/>
          <w:numId w:val="113"/>
        </w:numPr>
        <w:tabs>
          <w:tab w:val="left" w:pos="69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 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mesiaca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nasledujúceho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AC24FC" w:rsidRDefault="00F36DF5">
      <w:pPr>
        <w:pStyle w:val="ListParagraph"/>
        <w:numPr>
          <w:ilvl w:val="0"/>
          <w:numId w:val="11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1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1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 zamestnancov, ktorí sú znevýhodnenými osobami a ktorí sa zamestnali u 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závislou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dielňou</w:t>
      </w:r>
      <w:r w:rsidR="007E00C8" w:rsidRPr="007E0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00C8" w:rsidRPr="007E00C8">
        <w:rPr>
          <w:color w:val="FF0000"/>
          <w:w w:val="110"/>
          <w:sz w:val="20"/>
        </w:rPr>
        <w:t>alebo chráneným pracoviskom</w:t>
      </w:r>
      <w:r>
        <w:rPr>
          <w:w w:val="110"/>
          <w:sz w:val="20"/>
        </w:rPr>
        <w:t>,</w:t>
      </w:r>
    </w:p>
    <w:p w:rsidR="00AC24FC" w:rsidRDefault="00F36DF5">
      <w:pPr>
        <w:pStyle w:val="ListParagraph"/>
        <w:numPr>
          <w:ilvl w:val="0"/>
          <w:numId w:val="110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výšku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1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11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53g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Vyrovnávacie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príspevky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integračnému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podniku</w:t>
      </w:r>
    </w:p>
    <w:p w:rsidR="00AC24FC" w:rsidRDefault="00F36DF5">
      <w:pPr>
        <w:pStyle w:val="ListParagraph"/>
        <w:numPr>
          <w:ilvl w:val="1"/>
          <w:numId w:val="110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vyrovnávacie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integračnému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AC24FC" w:rsidRDefault="00F36DF5">
      <w:pPr>
        <w:pStyle w:val="ListParagraph"/>
        <w:numPr>
          <w:ilvl w:val="0"/>
          <w:numId w:val="109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mzdové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zamestnávaním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znevýhodnených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zraniteľných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w w:val="110"/>
          <w:position w:val="5"/>
          <w:sz w:val="10"/>
        </w:rPr>
        <w:t>59e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09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dodatočné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náklady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spojené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zamestnávaním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osôb,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znevýhodnenými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spočívajúcom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stave,</w:t>
      </w:r>
      <w:r>
        <w:rPr>
          <w:w w:val="110"/>
          <w:position w:val="5"/>
          <w:sz w:val="10"/>
        </w:rPr>
        <w:t>59f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0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znevýhodnenými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spočívajúcom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stave.</w:t>
      </w:r>
    </w:p>
    <w:p w:rsidR="00AC24FC" w:rsidRDefault="00F36DF5">
      <w:pPr>
        <w:pStyle w:val="ListParagraph"/>
        <w:numPr>
          <w:ilvl w:val="1"/>
          <w:numId w:val="110"/>
        </w:numPr>
        <w:tabs>
          <w:tab w:val="left" w:pos="65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Vyrovnávacie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neposkytujú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isté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istý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F36DF5">
      <w:pPr>
        <w:pStyle w:val="ListParagraph"/>
        <w:numPr>
          <w:ilvl w:val="1"/>
          <w:numId w:val="11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Vyrovnávací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</w:p>
    <w:p w:rsidR="00AC24FC" w:rsidRPr="00B109F0" w:rsidRDefault="00B109F0">
      <w:pPr>
        <w:pStyle w:val="ListParagraph"/>
        <w:numPr>
          <w:ilvl w:val="0"/>
          <w:numId w:val="108"/>
        </w:numPr>
        <w:tabs>
          <w:tab w:val="left" w:pos="389"/>
        </w:tabs>
        <w:spacing w:before="143" w:line="285" w:lineRule="auto"/>
        <w:rPr>
          <w:strike/>
          <w:sz w:val="20"/>
        </w:rPr>
      </w:pPr>
      <w:r w:rsidRPr="00B109F0">
        <w:rPr>
          <w:color w:val="FF0000"/>
          <w:w w:val="110"/>
          <w:sz w:val="20"/>
        </w:rPr>
        <w:t>počas 12 po sebe nasledujúcich kalendárnych mesiacov, ak ide o znevýhodnenú osobu, alebo najviac počas 24 po sebe nasledujúcich kalendárnych mesiacov, ak ide o značne znevýhodnenú osobu,</w:t>
      </w:r>
      <w:r w:rsidRPr="00B109F0">
        <w:rPr>
          <w:color w:val="FF0000"/>
          <w:w w:val="110"/>
          <w:sz w:val="20"/>
          <w:vertAlign w:val="superscript"/>
        </w:rPr>
        <w:t>59g</w:t>
      </w:r>
      <w:r w:rsidRPr="00B109F0">
        <w:rPr>
          <w:color w:val="FF0000"/>
          <w:w w:val="110"/>
          <w:sz w:val="20"/>
        </w:rPr>
        <w:t>) počínajúc kalendárnym mesiacom, v ktorom pracovný pomer vznikol, vo výške 50 % oprávnených nákladov skutočne vynaložených na zamestnanca, najviac vo výške 50 % z celkovej ceny práce vypočítanej z priemernej mzdy zamestnanca v hospodárstve Slovenskej republiky za prvý až tretí štvrťrok kalendárneho roka, ktorý predchádza kalendárnemu roku, v ktorom sa príspevok poskytuje; to neplatí, ak ide o znevýhodnenú osobu uvedenú v písmene b),</w:t>
      </w:r>
      <w:r>
        <w:rPr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počas</w:t>
      </w:r>
      <w:r w:rsidR="00F36DF5" w:rsidRPr="00B109F0">
        <w:rPr>
          <w:strike/>
          <w:spacing w:val="22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12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po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sebe</w:t>
      </w:r>
      <w:r w:rsidR="00F36DF5" w:rsidRPr="00B109F0">
        <w:rPr>
          <w:strike/>
          <w:spacing w:val="22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nasledujúcich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kalendárnych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mesiacov,</w:t>
      </w:r>
      <w:r w:rsidR="00F36DF5" w:rsidRPr="00B109F0">
        <w:rPr>
          <w:strike/>
          <w:spacing w:val="22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ak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ide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o</w:t>
      </w:r>
      <w:r w:rsidR="00F36DF5" w:rsidRPr="00B109F0">
        <w:rPr>
          <w:strike/>
          <w:spacing w:val="1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znevýhodnenú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osobu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a</w:t>
      </w:r>
      <w:r w:rsidR="00F36DF5" w:rsidRPr="00B109F0">
        <w:rPr>
          <w:strike/>
          <w:spacing w:val="1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ak</w:t>
      </w:r>
      <w:r w:rsidR="00F36DF5" w:rsidRPr="00B109F0">
        <w:rPr>
          <w:strike/>
          <w:spacing w:val="23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ide</w:t>
      </w:r>
      <w:r w:rsidR="00F36DF5" w:rsidRPr="00B109F0">
        <w:rPr>
          <w:strike/>
          <w:spacing w:val="-5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o značne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znevýhodnenú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osobu</w:t>
      </w:r>
      <w:r w:rsidR="00F36DF5" w:rsidRPr="00B109F0">
        <w:rPr>
          <w:strike/>
          <w:w w:val="110"/>
          <w:position w:val="5"/>
          <w:sz w:val="10"/>
        </w:rPr>
        <w:t>59g</w:t>
      </w:r>
      <w:r w:rsidR="00F36DF5" w:rsidRPr="00B109F0">
        <w:rPr>
          <w:strike/>
          <w:w w:val="110"/>
          <w:sz w:val="18"/>
        </w:rPr>
        <w:t>)</w:t>
      </w:r>
      <w:r w:rsidR="00F36DF5" w:rsidRPr="00B109F0">
        <w:rPr>
          <w:strike/>
          <w:spacing w:val="1"/>
          <w:w w:val="110"/>
          <w:sz w:val="18"/>
        </w:rPr>
        <w:t xml:space="preserve"> </w:t>
      </w:r>
      <w:r w:rsidR="00F36DF5" w:rsidRPr="00B109F0">
        <w:rPr>
          <w:strike/>
          <w:w w:val="110"/>
          <w:sz w:val="20"/>
        </w:rPr>
        <w:t>najviac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počas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24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po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 xml:space="preserve">sebe 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 xml:space="preserve">nasledujúcich 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kalendárnych</w:t>
      </w:r>
      <w:r w:rsidR="00F36DF5" w:rsidRPr="00B109F0">
        <w:rPr>
          <w:strike/>
          <w:spacing w:val="1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mesiacov,</w:t>
      </w:r>
      <w:r w:rsidR="00F36DF5" w:rsidRPr="00B109F0">
        <w:rPr>
          <w:strike/>
          <w:spacing w:val="8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počínajúc</w:t>
      </w:r>
      <w:r w:rsidR="00F36DF5" w:rsidRPr="00B109F0">
        <w:rPr>
          <w:strike/>
          <w:spacing w:val="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kalendárnym</w:t>
      </w:r>
      <w:r w:rsidR="00F36DF5" w:rsidRPr="00B109F0">
        <w:rPr>
          <w:strike/>
          <w:spacing w:val="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mesiacom,</w:t>
      </w:r>
      <w:r w:rsidR="00F36DF5" w:rsidRPr="00B109F0">
        <w:rPr>
          <w:strike/>
          <w:spacing w:val="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v</w:t>
      </w:r>
      <w:r w:rsidR="00F36DF5" w:rsidRPr="00B109F0">
        <w:rPr>
          <w:strike/>
          <w:spacing w:val="12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ktorom</w:t>
      </w:r>
      <w:r w:rsidR="00F36DF5" w:rsidRPr="00B109F0">
        <w:rPr>
          <w:strike/>
          <w:spacing w:val="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pracovný</w:t>
      </w:r>
      <w:r w:rsidR="00F36DF5" w:rsidRPr="00B109F0">
        <w:rPr>
          <w:strike/>
          <w:spacing w:val="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pomer</w:t>
      </w:r>
      <w:r w:rsidR="00F36DF5" w:rsidRPr="00B109F0">
        <w:rPr>
          <w:strike/>
          <w:spacing w:val="9"/>
          <w:w w:val="110"/>
          <w:sz w:val="20"/>
        </w:rPr>
        <w:t xml:space="preserve"> </w:t>
      </w:r>
      <w:r w:rsidR="00F36DF5" w:rsidRPr="00B109F0">
        <w:rPr>
          <w:strike/>
          <w:w w:val="110"/>
          <w:sz w:val="20"/>
        </w:rPr>
        <w:t>vznikol,</w:t>
      </w:r>
    </w:p>
    <w:p w:rsidR="00AC24FC" w:rsidRPr="00B109F0" w:rsidRDefault="00F36DF5">
      <w:pPr>
        <w:pStyle w:val="ListParagraph"/>
        <w:numPr>
          <w:ilvl w:val="1"/>
          <w:numId w:val="108"/>
        </w:numPr>
        <w:tabs>
          <w:tab w:val="left" w:pos="673"/>
        </w:tabs>
        <w:spacing w:line="285" w:lineRule="auto"/>
        <w:rPr>
          <w:strike/>
          <w:sz w:val="20"/>
        </w:rPr>
      </w:pPr>
      <w:r w:rsidRPr="00B109F0">
        <w:rPr>
          <w:strike/>
          <w:w w:val="110"/>
          <w:sz w:val="20"/>
        </w:rPr>
        <w:t>vo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výške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50 %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oprávnených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nákladov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skutočne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vynaložených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zamestnanca,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ktorý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je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lastRenderedPageBreak/>
        <w:t>znevýhodnenou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osobou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 dôvodu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dlhodobej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nezamestnanosti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alebo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dosiahnutého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nižšieho</w:t>
      </w:r>
      <w:r w:rsidRPr="00B109F0">
        <w:rPr>
          <w:strike/>
          <w:spacing w:val="-5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vzdelania,</w:t>
      </w:r>
      <w:r w:rsidRPr="00B109F0">
        <w:rPr>
          <w:strike/>
          <w:w w:val="110"/>
          <w:position w:val="5"/>
          <w:sz w:val="10"/>
        </w:rPr>
        <w:t>59h</w:t>
      </w:r>
      <w:r w:rsidRPr="00B109F0">
        <w:rPr>
          <w:strike/>
          <w:w w:val="110"/>
          <w:sz w:val="18"/>
        </w:rPr>
        <w:t>)</w:t>
      </w:r>
      <w:r w:rsidRPr="00B109F0">
        <w:rPr>
          <w:strike/>
          <w:spacing w:val="1"/>
          <w:w w:val="110"/>
          <w:sz w:val="18"/>
        </w:rPr>
        <w:t xml:space="preserve"> </w:t>
      </w:r>
      <w:r w:rsidRPr="00B109F0">
        <w:rPr>
          <w:strike/>
          <w:w w:val="110"/>
          <w:sz w:val="20"/>
        </w:rPr>
        <w:t>najviac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výške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50 %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 celkovej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ceny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práce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vypočítanej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 priemernej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mzdy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zamestnanca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 hospodárstve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Slovenskej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republiky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prvý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až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tretí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štvr</w:t>
      </w:r>
      <w:r w:rsidR="00B109F0" w:rsidRPr="00B109F0">
        <w:rPr>
          <w:strike/>
          <w:w w:val="110"/>
          <w:sz w:val="20"/>
        </w:rPr>
        <w:t>ť</w:t>
      </w:r>
      <w:r w:rsidRPr="00B109F0">
        <w:rPr>
          <w:strike/>
          <w:w w:val="110"/>
          <w:sz w:val="20"/>
        </w:rPr>
        <w:t>rok  kalendárneho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roka,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ktorý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predchádza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kalendárnemu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roku,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</w:t>
      </w:r>
      <w:r w:rsidRPr="00B109F0">
        <w:rPr>
          <w:strike/>
          <w:spacing w:val="1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ktorom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sa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príspevok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poskytuje,</w:t>
      </w:r>
    </w:p>
    <w:p w:rsidR="00AC24FC" w:rsidRPr="00B109F0" w:rsidRDefault="00F36DF5">
      <w:pPr>
        <w:pStyle w:val="ListParagraph"/>
        <w:numPr>
          <w:ilvl w:val="1"/>
          <w:numId w:val="108"/>
        </w:numPr>
        <w:tabs>
          <w:tab w:val="left" w:pos="673"/>
        </w:tabs>
        <w:spacing w:before="130" w:line="285" w:lineRule="auto"/>
        <w:rPr>
          <w:strike/>
          <w:sz w:val="20"/>
        </w:rPr>
      </w:pPr>
      <w:r w:rsidRPr="00B109F0">
        <w:rPr>
          <w:strike/>
          <w:w w:val="110"/>
          <w:sz w:val="20"/>
        </w:rPr>
        <w:t>vo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výške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40 %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oprávnených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nákladov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skutočne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vynaložených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zamestnanca,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ktorý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je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znevýhodnenou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osobou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 iného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dôvodu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ako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podľa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prvého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bodu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alebo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podľa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písmena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b),</w:t>
      </w:r>
      <w:r w:rsidRPr="00B109F0">
        <w:rPr>
          <w:strike/>
          <w:spacing w:val="-5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najviac  vo  výške  40 %  z celkovej  ceny  práce  vypočítanej  z priemernej  mzdy  zamestnanca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 hospodárstve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Slovenskej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republiky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prvý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až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tretí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štvr</w:t>
      </w:r>
      <w:r w:rsidR="00B109F0" w:rsidRPr="00B109F0">
        <w:rPr>
          <w:strike/>
          <w:w w:val="110"/>
          <w:sz w:val="20"/>
        </w:rPr>
        <w:t>ť</w:t>
      </w:r>
      <w:r w:rsidRPr="00B109F0">
        <w:rPr>
          <w:strike/>
          <w:w w:val="110"/>
          <w:sz w:val="20"/>
        </w:rPr>
        <w:t>rok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kalendárneho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roka,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ktorý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predchádza</w:t>
      </w:r>
      <w:r w:rsidRPr="00B109F0">
        <w:rPr>
          <w:strike/>
          <w:spacing w:val="10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kalendárnemu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roku,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</w:t>
      </w:r>
      <w:r w:rsidRPr="00B109F0">
        <w:rPr>
          <w:strike/>
          <w:spacing w:val="14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ktorom</w:t>
      </w:r>
      <w:r w:rsidRPr="00B109F0">
        <w:rPr>
          <w:strike/>
          <w:spacing w:val="10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sa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príspevok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poskytuje,</w:t>
      </w:r>
    </w:p>
    <w:p w:rsidR="00AC24FC" w:rsidRPr="00B109F0" w:rsidRDefault="00F36DF5">
      <w:pPr>
        <w:pStyle w:val="ListParagraph"/>
        <w:numPr>
          <w:ilvl w:val="0"/>
          <w:numId w:val="108"/>
        </w:numPr>
        <w:tabs>
          <w:tab w:val="left" w:pos="389"/>
        </w:tabs>
        <w:spacing w:before="98" w:line="285" w:lineRule="auto"/>
        <w:rPr>
          <w:strike/>
          <w:sz w:val="20"/>
        </w:rPr>
      </w:pPr>
      <w:r w:rsidRPr="00B109F0">
        <w:rPr>
          <w:strike/>
          <w:w w:val="110"/>
          <w:sz w:val="20"/>
        </w:rPr>
        <w:t>počas</w:t>
      </w:r>
      <w:r w:rsidRPr="00B109F0">
        <w:rPr>
          <w:strike/>
          <w:spacing w:val="13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zamestnávania </w:t>
      </w:r>
      <w:r w:rsidRPr="00B109F0">
        <w:rPr>
          <w:strike/>
          <w:spacing w:val="1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zamestnanca, </w:t>
      </w:r>
      <w:r w:rsidRPr="00B109F0">
        <w:rPr>
          <w:strike/>
          <w:spacing w:val="12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ktorý </w:t>
      </w:r>
      <w:r w:rsidRPr="00B109F0">
        <w:rPr>
          <w:strike/>
          <w:spacing w:val="12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je </w:t>
      </w:r>
      <w:r w:rsidRPr="00B109F0">
        <w:rPr>
          <w:strike/>
          <w:spacing w:val="12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znevýhodnenou </w:t>
      </w:r>
      <w:r w:rsidRPr="00B109F0">
        <w:rPr>
          <w:strike/>
          <w:spacing w:val="12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osobou </w:t>
      </w:r>
      <w:r w:rsidRPr="00B109F0">
        <w:rPr>
          <w:strike/>
          <w:spacing w:val="12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</w:t>
      </w:r>
      <w:r w:rsidRPr="00B109F0">
        <w:rPr>
          <w:strike/>
          <w:spacing w:val="13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dôvodu </w:t>
      </w:r>
      <w:r w:rsidRPr="00B109F0">
        <w:rPr>
          <w:strike/>
          <w:spacing w:val="12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spočívajúcom</w:t>
      </w:r>
      <w:r w:rsidRPr="00B109F0">
        <w:rPr>
          <w:strike/>
          <w:spacing w:val="-5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 jeho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zdravotnom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stave,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výške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75 %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oprávnených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nákladov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skutočne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vynaložených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na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každého </w:t>
      </w:r>
      <w:r w:rsidRPr="00B109F0">
        <w:rPr>
          <w:strike/>
          <w:spacing w:val="6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takého  </w:t>
      </w:r>
      <w:r w:rsidRPr="00B109F0">
        <w:rPr>
          <w:strike/>
          <w:spacing w:val="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zamestnanca,  </w:t>
      </w:r>
      <w:r w:rsidRPr="00B109F0">
        <w:rPr>
          <w:strike/>
          <w:spacing w:val="6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najviac  </w:t>
      </w:r>
      <w:r w:rsidRPr="00B109F0">
        <w:rPr>
          <w:strike/>
          <w:spacing w:val="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vo  </w:t>
      </w:r>
      <w:r w:rsidRPr="00B109F0">
        <w:rPr>
          <w:strike/>
          <w:spacing w:val="6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výške  </w:t>
      </w:r>
      <w:r w:rsidRPr="00B109F0">
        <w:rPr>
          <w:strike/>
          <w:spacing w:val="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75</w:t>
      </w:r>
      <w:r w:rsidRPr="00B109F0">
        <w:rPr>
          <w:strike/>
          <w:spacing w:val="1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%  </w:t>
      </w:r>
      <w:r w:rsidRPr="00B109F0">
        <w:rPr>
          <w:strike/>
          <w:spacing w:val="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</w:t>
      </w:r>
      <w:r w:rsidRPr="00B109F0">
        <w:rPr>
          <w:strike/>
          <w:spacing w:val="1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celkovej  </w:t>
      </w:r>
      <w:r w:rsidRPr="00B109F0">
        <w:rPr>
          <w:strike/>
          <w:spacing w:val="5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ceny  </w:t>
      </w:r>
      <w:r w:rsidRPr="00B109F0">
        <w:rPr>
          <w:strike/>
          <w:spacing w:val="6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 xml:space="preserve">práce  </w:t>
      </w:r>
      <w:r w:rsidRPr="00B109F0">
        <w:rPr>
          <w:strike/>
          <w:spacing w:val="6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vypočítanej</w:t>
      </w:r>
      <w:r w:rsidRPr="00B109F0">
        <w:rPr>
          <w:strike/>
          <w:spacing w:val="-5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z priemernej mzdy zamestnanca v hospodárstve Slovenskej republiky za prvý až tretí štvr</w:t>
      </w:r>
      <w:r w:rsidR="00B109F0" w:rsidRPr="00B109F0">
        <w:rPr>
          <w:strike/>
          <w:w w:val="110"/>
          <w:sz w:val="20"/>
        </w:rPr>
        <w:t>ť</w:t>
      </w:r>
      <w:r w:rsidRPr="00B109F0">
        <w:rPr>
          <w:strike/>
          <w:w w:val="110"/>
          <w:sz w:val="20"/>
        </w:rPr>
        <w:t>rok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kalendárneho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roka,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ktorý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predchádza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kalendárnemu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roku,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v ktorom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sa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príspevok</w:t>
      </w:r>
      <w:r w:rsidRPr="00B109F0">
        <w:rPr>
          <w:strike/>
          <w:spacing w:val="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poskytuje,</w:t>
      </w:r>
      <w:r w:rsidRPr="00B109F0">
        <w:rPr>
          <w:strike/>
          <w:spacing w:val="-51"/>
          <w:w w:val="110"/>
          <w:sz w:val="20"/>
        </w:rPr>
        <w:t xml:space="preserve"> </w:t>
      </w:r>
      <w:r w:rsidRPr="00B109F0">
        <w:rPr>
          <w:strike/>
          <w:w w:val="110"/>
          <w:sz w:val="20"/>
        </w:rPr>
        <w:t>alebo</w:t>
      </w:r>
      <w:r w:rsidR="00B109F0">
        <w:rPr>
          <w:strike/>
          <w:w w:val="110"/>
          <w:sz w:val="20"/>
        </w:rPr>
        <w:t xml:space="preserve"> </w:t>
      </w:r>
      <w:r w:rsidR="00B109F0" w:rsidRPr="00B109F0">
        <w:rPr>
          <w:color w:val="FF0000"/>
          <w:w w:val="110"/>
          <w:sz w:val="20"/>
        </w:rPr>
        <w:t>počas zamestnávania zamestnanca, ktorý je znevýhodnenou osobou z dôvodu spočívajúcom v jeho zdravotnom stave a</w:t>
      </w:r>
      <w:r w:rsidR="00B109F0">
        <w:rPr>
          <w:color w:val="FF0000"/>
          <w:w w:val="110"/>
          <w:sz w:val="20"/>
        </w:rPr>
        <w:t> </w:t>
      </w:r>
      <w:r w:rsidR="00B109F0" w:rsidRPr="00B109F0">
        <w:rPr>
          <w:color w:val="FF0000"/>
          <w:w w:val="110"/>
          <w:sz w:val="20"/>
        </w:rPr>
        <w:t>ktorý</w:t>
      </w:r>
    </w:p>
    <w:p w:rsidR="00B109F0" w:rsidRDefault="00B109F0" w:rsidP="00B109F0">
      <w:pPr>
        <w:pStyle w:val="ListParagraph"/>
        <w:numPr>
          <w:ilvl w:val="1"/>
          <w:numId w:val="108"/>
        </w:numPr>
        <w:tabs>
          <w:tab w:val="left" w:pos="673"/>
        </w:tabs>
        <w:spacing w:before="130" w:line="285" w:lineRule="auto"/>
        <w:rPr>
          <w:color w:val="FF0000"/>
          <w:w w:val="110"/>
          <w:sz w:val="20"/>
        </w:rPr>
      </w:pPr>
      <w:r w:rsidRPr="00B109F0">
        <w:rPr>
          <w:color w:val="FF0000"/>
          <w:w w:val="110"/>
          <w:sz w:val="20"/>
        </w:rPr>
        <w:t>je uznaný za invalidného,</w:t>
      </w:r>
      <w:r w:rsidRPr="00B109F0">
        <w:rPr>
          <w:color w:val="FF0000"/>
          <w:w w:val="110"/>
          <w:sz w:val="20"/>
          <w:vertAlign w:val="superscript"/>
        </w:rPr>
        <w:t>59h</w:t>
      </w:r>
      <w:r w:rsidRPr="00B109F0">
        <w:rPr>
          <w:color w:val="FF0000"/>
          <w:w w:val="110"/>
          <w:sz w:val="20"/>
        </w:rPr>
        <w:t>) vo výške 75 % oprávnených nákladov skutočne vynaložených na každého takého zamestnanca, najviac vo výške 75 % z celkovej ceny práce vypočítanej z priemernej mzdy zamestnanca v hospodárstve Slovenskej republiky za prvý až tretí štvrťrok kalendárneho roka, ktorý predchádza kalendárnemu roku, v ktorom sa príspevok poskytuje</w:t>
      </w:r>
      <w:r>
        <w:rPr>
          <w:color w:val="FF0000"/>
          <w:w w:val="110"/>
          <w:sz w:val="20"/>
        </w:rPr>
        <w:t>,</w:t>
      </w:r>
    </w:p>
    <w:p w:rsidR="00B109F0" w:rsidRPr="00B109F0" w:rsidRDefault="00B109F0" w:rsidP="00B109F0">
      <w:pPr>
        <w:pStyle w:val="ListParagraph"/>
        <w:numPr>
          <w:ilvl w:val="1"/>
          <w:numId w:val="108"/>
        </w:numPr>
        <w:tabs>
          <w:tab w:val="left" w:pos="673"/>
        </w:tabs>
        <w:spacing w:before="130" w:line="285" w:lineRule="auto"/>
        <w:rPr>
          <w:color w:val="FF0000"/>
          <w:w w:val="110"/>
          <w:sz w:val="20"/>
        </w:rPr>
      </w:pPr>
      <w:r w:rsidRPr="00B109F0">
        <w:rPr>
          <w:color w:val="FF0000"/>
          <w:w w:val="110"/>
          <w:sz w:val="20"/>
        </w:rPr>
        <w:t>nie je uznaný za invalidného,</w:t>
      </w:r>
      <w:r w:rsidRPr="00B109F0">
        <w:rPr>
          <w:color w:val="FF0000"/>
          <w:w w:val="110"/>
          <w:sz w:val="20"/>
          <w:vertAlign w:val="superscript"/>
        </w:rPr>
        <w:t>59ha</w:t>
      </w:r>
      <w:r w:rsidRPr="00B109F0">
        <w:rPr>
          <w:color w:val="FF0000"/>
          <w:w w:val="110"/>
          <w:sz w:val="20"/>
        </w:rPr>
        <w:t>) vo výške 55 % oprávnených nákladov skutočne vynaložených na každého takého zamestnanca, najviac vo výške 55 % z celkovej ceny práce vypočítanej z priemernej mzdy zamestnanca v hospodárstve Slovenskej republiky za prvý až tretí štvrťrok kalendárneho roka, ktorý predchádza kalendárnemu roku, v ktorom sa príspevok poskytuje, alebo</w:t>
      </w:r>
    </w:p>
    <w:p w:rsidR="00AC24FC" w:rsidRDefault="00F36DF5">
      <w:pPr>
        <w:pStyle w:val="ListParagraph"/>
        <w:numPr>
          <w:ilvl w:val="0"/>
          <w:numId w:val="10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počas 12 po sebe nasledujúcich kalendárnych mesiacov, ak ide o zraniteľnú osobu, počínajúc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vznikol,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  25 %  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 skutočne vynaložených na zamestnanca, najviac vo výške 25 % z celkovej ceny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 za  prvý 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 štvr</w:t>
      </w:r>
      <w:r w:rsidR="00B109F0">
        <w:rPr>
          <w:w w:val="110"/>
          <w:sz w:val="20"/>
        </w:rPr>
        <w:t>ť</w:t>
      </w:r>
      <w:r>
        <w:rPr>
          <w:w w:val="110"/>
          <w:sz w:val="20"/>
        </w:rPr>
        <w:t>rok kalendárneho roka, ktorý predchádza kalendárnemu roku, v ktorom sa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B109F0" w:rsidRPr="00B109F0" w:rsidRDefault="00B109F0">
      <w:pPr>
        <w:pStyle w:val="ListParagraph"/>
        <w:numPr>
          <w:ilvl w:val="1"/>
          <w:numId w:val="110"/>
        </w:numPr>
        <w:tabs>
          <w:tab w:val="left" w:pos="657"/>
        </w:tabs>
        <w:spacing w:before="197" w:line="285" w:lineRule="auto"/>
        <w:ind w:left="105" w:firstLine="226"/>
        <w:rPr>
          <w:color w:val="FF0000"/>
          <w:sz w:val="20"/>
        </w:rPr>
      </w:pPr>
      <w:r w:rsidRPr="00B109F0">
        <w:rPr>
          <w:color w:val="FF0000"/>
          <w:sz w:val="20"/>
        </w:rPr>
        <w:t>Maximálna výška príspevku podľa odseku 3 vypočítaná z celkovej ceny práce z priemernej mzdy zamestnanca v hospodárstve Slovenskej republiky za prvý až tretí štvrťrok kalendárneho roka, ktorý predchádza kalendárnemu roku, v ktorom sa príspevok poskytuje, zodpovedá pracovnému pomeru dohodnutému na ustanovený týždenný pracovný čas; ak je pracovný pomer dohodnutý na kratší pracovný čas, maximálna výška príspevku sa pomerne kráti.</w:t>
      </w:r>
    </w:p>
    <w:p w:rsidR="00AC24FC" w:rsidRDefault="00F36DF5">
      <w:pPr>
        <w:pStyle w:val="ListParagraph"/>
        <w:numPr>
          <w:ilvl w:val="1"/>
          <w:numId w:val="110"/>
        </w:numPr>
        <w:tabs>
          <w:tab w:val="left" w:pos="657"/>
        </w:tabs>
        <w:spacing w:before="197" w:line="285" w:lineRule="auto"/>
        <w:ind w:left="105" w:firstLine="226"/>
        <w:rPr>
          <w:sz w:val="20"/>
        </w:rPr>
      </w:pPr>
      <w:r w:rsidRPr="00A23981">
        <w:rPr>
          <w:strike/>
          <w:w w:val="110"/>
          <w:sz w:val="20"/>
        </w:rPr>
        <w:t>Ročná výška vyrovnávacieho príspevku podľa odseku 1 písm. b)</w:t>
      </w:r>
      <w:r>
        <w:rPr>
          <w:w w:val="110"/>
          <w:sz w:val="20"/>
        </w:rPr>
        <w:t xml:space="preserve"> </w:t>
      </w:r>
      <w:r w:rsidR="00A23981" w:rsidRPr="00A23981">
        <w:rPr>
          <w:color w:val="FF0000"/>
          <w:w w:val="110"/>
          <w:sz w:val="20"/>
        </w:rPr>
        <w:t xml:space="preserve">Výška vyrovnávacieho príspevku podľa odseku 1 písm. b) na kalendárny rok </w:t>
      </w:r>
      <w:r>
        <w:rPr>
          <w:w w:val="110"/>
          <w:sz w:val="20"/>
        </w:rPr>
        <w:t>na jedného zamestnanca 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100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skutočne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vynaložených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oprávnených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nákladov,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</w:p>
    <w:p w:rsidR="00AC24FC" w:rsidRDefault="00F36DF5">
      <w:pPr>
        <w:pStyle w:val="ListParagraph"/>
        <w:numPr>
          <w:ilvl w:val="0"/>
          <w:numId w:val="10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2,5-násobok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</w:t>
      </w:r>
      <w:r w:rsidR="000D56CA">
        <w:rPr>
          <w:w w:val="110"/>
          <w:sz w:val="20"/>
        </w:rPr>
        <w:t>ť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 w:rsidRPr="00E0452D">
        <w:rPr>
          <w:strike/>
          <w:w w:val="110"/>
          <w:sz w:val="20"/>
        </w:rPr>
        <w:t>počas</w:t>
      </w:r>
      <w:r w:rsidRPr="00E0452D">
        <w:rPr>
          <w:strike/>
          <w:spacing w:val="1"/>
          <w:w w:val="110"/>
          <w:sz w:val="20"/>
        </w:rPr>
        <w:t xml:space="preserve"> </w:t>
      </w:r>
      <w:r w:rsidRPr="00E0452D">
        <w:rPr>
          <w:strike/>
          <w:w w:val="110"/>
          <w:sz w:val="20"/>
        </w:rPr>
        <w:t>prvých</w:t>
      </w:r>
      <w:r w:rsidRPr="00E0452D">
        <w:rPr>
          <w:strike/>
          <w:spacing w:val="1"/>
          <w:w w:val="110"/>
          <w:sz w:val="20"/>
        </w:rPr>
        <w:t xml:space="preserve"> </w:t>
      </w:r>
      <w:r w:rsidRPr="00E0452D">
        <w:rPr>
          <w:strike/>
          <w:w w:val="110"/>
          <w:sz w:val="20"/>
        </w:rPr>
        <w:t>troch</w:t>
      </w:r>
      <w:r w:rsidRPr="00E0452D">
        <w:rPr>
          <w:strike/>
          <w:spacing w:val="1"/>
          <w:w w:val="110"/>
          <w:sz w:val="20"/>
        </w:rPr>
        <w:t xml:space="preserve"> </w:t>
      </w:r>
      <w:r w:rsidRPr="00E0452D">
        <w:rPr>
          <w:strike/>
          <w:w w:val="110"/>
          <w:sz w:val="20"/>
        </w:rPr>
        <w:t>rokov</w:t>
      </w:r>
      <w:r w:rsidRPr="00E0452D">
        <w:rPr>
          <w:strike/>
          <w:spacing w:val="1"/>
          <w:w w:val="110"/>
          <w:sz w:val="20"/>
        </w:rPr>
        <w:t xml:space="preserve"> </w:t>
      </w:r>
      <w:r w:rsidRPr="00E0452D">
        <w:rPr>
          <w:strike/>
          <w:w w:val="110"/>
          <w:sz w:val="20"/>
        </w:rPr>
        <w:t>trvania</w:t>
      </w:r>
      <w:r w:rsidRPr="00E0452D">
        <w:rPr>
          <w:strike/>
          <w:spacing w:val="1"/>
          <w:w w:val="110"/>
          <w:sz w:val="20"/>
        </w:rPr>
        <w:t xml:space="preserve"> </w:t>
      </w:r>
      <w:r w:rsidRPr="00E0452D">
        <w:rPr>
          <w:strike/>
          <w:w w:val="110"/>
          <w:sz w:val="20"/>
        </w:rPr>
        <w:t>zamestnania</w:t>
      </w:r>
      <w:r w:rsidR="00E0452D" w:rsidRPr="00E0452D"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  <w:t xml:space="preserve"> </w:t>
      </w:r>
      <w:r w:rsidR="00E0452D" w:rsidRPr="00E0452D">
        <w:rPr>
          <w:color w:val="FF0000"/>
          <w:w w:val="110"/>
          <w:sz w:val="20"/>
        </w:rPr>
        <w:t>na kalendárny rok v období prvých troch kalendárnych rokov počínajúc kalendárnym rokom, v ktorom pracovný pomer vznikol, pokiaľ pracovný pomer trvá</w:t>
      </w:r>
      <w:r>
        <w:rPr>
          <w:w w:val="110"/>
          <w:sz w:val="20"/>
        </w:rPr>
        <w:t>,</w:t>
      </w:r>
    </w:p>
    <w:p w:rsidR="00AC24FC" w:rsidRDefault="00F36DF5">
      <w:pPr>
        <w:pStyle w:val="ListParagraph"/>
        <w:numPr>
          <w:ilvl w:val="0"/>
          <w:numId w:val="10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1,2-násobok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</w:t>
      </w:r>
      <w:r w:rsidR="000D56CA">
        <w:rPr>
          <w:w w:val="110"/>
          <w:sz w:val="20"/>
        </w:rPr>
        <w:t>ť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počas</w:t>
      </w:r>
      <w:r w:rsidRPr="000D56CA">
        <w:rPr>
          <w:strike/>
          <w:spacing w:val="1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každého</w:t>
      </w:r>
      <w:r w:rsidRPr="000D56CA">
        <w:rPr>
          <w:strike/>
          <w:spacing w:val="1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ďalšieho</w:t>
      </w:r>
      <w:r w:rsidRPr="000D56CA">
        <w:rPr>
          <w:strike/>
          <w:spacing w:val="1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roku</w:t>
      </w:r>
      <w:r w:rsidRPr="000D56CA">
        <w:rPr>
          <w:strike/>
          <w:spacing w:val="1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trvania</w:t>
      </w:r>
      <w:r w:rsidRPr="000D56CA">
        <w:rPr>
          <w:strike/>
          <w:spacing w:val="1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zamestnania</w:t>
      </w:r>
      <w:r w:rsidR="000D56CA">
        <w:rPr>
          <w:w w:val="110"/>
          <w:sz w:val="20"/>
        </w:rPr>
        <w:t xml:space="preserve"> </w:t>
      </w:r>
      <w:r w:rsidR="000D56CA" w:rsidRPr="000D56CA">
        <w:rPr>
          <w:color w:val="FF0000"/>
          <w:w w:val="110"/>
          <w:sz w:val="20"/>
        </w:rPr>
        <w:t>na každý ďalší kalendárny rok, pokiaľ pracovný pomer trvá</w:t>
      </w:r>
      <w:r>
        <w:rPr>
          <w:w w:val="110"/>
          <w:sz w:val="20"/>
        </w:rPr>
        <w:t>.</w:t>
      </w:r>
    </w:p>
    <w:p w:rsidR="00AC24FC" w:rsidRDefault="00F36DF5">
      <w:pPr>
        <w:pStyle w:val="ListParagraph"/>
        <w:numPr>
          <w:ilvl w:val="1"/>
          <w:numId w:val="110"/>
        </w:numPr>
        <w:tabs>
          <w:tab w:val="left" w:pos="667"/>
        </w:tabs>
        <w:spacing w:before="198" w:line="285" w:lineRule="auto"/>
        <w:ind w:left="105" w:firstLine="226"/>
        <w:rPr>
          <w:sz w:val="20"/>
        </w:rPr>
      </w:pPr>
      <w:r>
        <w:rPr>
          <w:w w:val="115"/>
          <w:sz w:val="20"/>
        </w:rPr>
        <w:t>Vyrovnávací príspevok podľa odseku 1 písm. c) sa poskytuje mesačne najviac počas 12 po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značne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znevýhodnenú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spacing w:val="-1"/>
          <w:w w:val="115"/>
        </w:rPr>
        <w:t xml:space="preserve">24 po </w:t>
      </w:r>
      <w:r>
        <w:rPr>
          <w:w w:val="115"/>
        </w:rPr>
        <w:t>sebe nasledujúcich kalendárnych mesiacov, počínajúc kalendárnym mesiacom, v ktorom</w:t>
      </w:r>
      <w:r>
        <w:rPr>
          <w:spacing w:val="1"/>
          <w:w w:val="115"/>
        </w:rPr>
        <w:t xml:space="preserve"> </w:t>
      </w:r>
      <w:r>
        <w:rPr>
          <w:w w:val="115"/>
        </w:rPr>
        <w:t>pracovný pomer vznikol. Mesačná výška vyrovnávacieho príspevku podľa odseku 1 písm. c) na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jedného  zamestnanca  je  50 %  skutočne  vynaložených  oprávnených  nákladov,  najviac  50 %</w:t>
      </w:r>
      <w:r>
        <w:rPr>
          <w:spacing w:val="1"/>
          <w:w w:val="115"/>
        </w:rPr>
        <w:t xml:space="preserve"> </w:t>
      </w:r>
      <w:r>
        <w:rPr>
          <w:w w:val="115"/>
        </w:rPr>
        <w:t>z celkovej ceny práce vypočítanej z priemernej mzdy zamestnanca v hospodárstve Slovenskej</w:t>
      </w:r>
      <w:r>
        <w:rPr>
          <w:spacing w:val="1"/>
          <w:w w:val="115"/>
        </w:rPr>
        <w:t xml:space="preserve"> </w:t>
      </w:r>
      <w:r>
        <w:rPr>
          <w:w w:val="115"/>
        </w:rPr>
        <w:t>republiky</w:t>
      </w:r>
      <w:r>
        <w:rPr>
          <w:spacing w:val="24"/>
          <w:w w:val="115"/>
        </w:rPr>
        <w:t xml:space="preserve"> </w:t>
      </w:r>
      <w:r>
        <w:rPr>
          <w:w w:val="115"/>
        </w:rPr>
        <w:t>za</w:t>
      </w:r>
      <w:r>
        <w:rPr>
          <w:spacing w:val="25"/>
          <w:w w:val="115"/>
        </w:rPr>
        <w:t xml:space="preserve"> </w:t>
      </w:r>
      <w:r>
        <w:rPr>
          <w:w w:val="115"/>
        </w:rPr>
        <w:t>prvý</w:t>
      </w:r>
      <w:r>
        <w:rPr>
          <w:spacing w:val="24"/>
          <w:w w:val="115"/>
        </w:rPr>
        <w:t xml:space="preserve"> </w:t>
      </w:r>
      <w:r>
        <w:rPr>
          <w:w w:val="115"/>
        </w:rPr>
        <w:t>až</w:t>
      </w:r>
      <w:r>
        <w:rPr>
          <w:spacing w:val="25"/>
          <w:w w:val="115"/>
        </w:rPr>
        <w:t xml:space="preserve"> </w:t>
      </w:r>
      <w:r>
        <w:rPr>
          <w:w w:val="115"/>
        </w:rPr>
        <w:t>tretí</w:t>
      </w:r>
      <w:r>
        <w:rPr>
          <w:spacing w:val="24"/>
          <w:w w:val="115"/>
        </w:rPr>
        <w:t xml:space="preserve"> </w:t>
      </w:r>
      <w:r>
        <w:rPr>
          <w:w w:val="115"/>
        </w:rPr>
        <w:t>štvr</w:t>
      </w:r>
      <w:r w:rsidR="00B109F0">
        <w:rPr>
          <w:w w:val="115"/>
        </w:rPr>
        <w:t>ť</w:t>
      </w:r>
      <w:r>
        <w:rPr>
          <w:w w:val="115"/>
        </w:rPr>
        <w:t>rok</w:t>
      </w:r>
      <w:r>
        <w:rPr>
          <w:spacing w:val="25"/>
          <w:w w:val="115"/>
        </w:rPr>
        <w:t xml:space="preserve"> </w:t>
      </w:r>
      <w:r>
        <w:rPr>
          <w:w w:val="115"/>
        </w:rPr>
        <w:t>kalendárneho</w:t>
      </w:r>
      <w:r>
        <w:rPr>
          <w:spacing w:val="25"/>
          <w:w w:val="115"/>
        </w:rPr>
        <w:t xml:space="preserve"> </w:t>
      </w:r>
      <w:r>
        <w:rPr>
          <w:w w:val="115"/>
        </w:rPr>
        <w:t>roka,</w:t>
      </w:r>
      <w:r>
        <w:rPr>
          <w:spacing w:val="24"/>
          <w:w w:val="115"/>
        </w:rPr>
        <w:t xml:space="preserve"> </w:t>
      </w:r>
      <w:r>
        <w:rPr>
          <w:w w:val="115"/>
        </w:rPr>
        <w:t>ktorý</w:t>
      </w:r>
      <w:r>
        <w:rPr>
          <w:spacing w:val="25"/>
          <w:w w:val="115"/>
        </w:rPr>
        <w:t xml:space="preserve"> </w:t>
      </w:r>
      <w:r>
        <w:rPr>
          <w:w w:val="115"/>
        </w:rPr>
        <w:t>predchádza</w:t>
      </w:r>
      <w:r>
        <w:rPr>
          <w:spacing w:val="24"/>
          <w:w w:val="115"/>
        </w:rPr>
        <w:t xml:space="preserve"> </w:t>
      </w:r>
      <w:r>
        <w:rPr>
          <w:w w:val="115"/>
        </w:rPr>
        <w:t>kalendárnemu</w:t>
      </w:r>
      <w:r>
        <w:rPr>
          <w:spacing w:val="25"/>
          <w:w w:val="115"/>
        </w:rPr>
        <w:t xml:space="preserve"> </w:t>
      </w:r>
      <w:r>
        <w:rPr>
          <w:w w:val="115"/>
        </w:rPr>
        <w:t>roku,</w:t>
      </w:r>
      <w:r>
        <w:rPr>
          <w:spacing w:val="-53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ktorom</w:t>
      </w:r>
      <w:r>
        <w:rPr>
          <w:spacing w:val="6"/>
          <w:w w:val="115"/>
        </w:rPr>
        <w:t xml:space="preserve"> </w:t>
      </w:r>
      <w:r>
        <w:rPr>
          <w:w w:val="115"/>
        </w:rPr>
        <w:t>sa</w:t>
      </w:r>
      <w:r>
        <w:rPr>
          <w:spacing w:val="7"/>
          <w:w w:val="115"/>
        </w:rPr>
        <w:t xml:space="preserve"> </w:t>
      </w:r>
      <w:r>
        <w:rPr>
          <w:w w:val="115"/>
        </w:rPr>
        <w:t>príspevok</w:t>
      </w:r>
      <w:r>
        <w:rPr>
          <w:spacing w:val="6"/>
          <w:w w:val="115"/>
        </w:rPr>
        <w:t xml:space="preserve"> </w:t>
      </w:r>
      <w:r>
        <w:rPr>
          <w:w w:val="115"/>
        </w:rPr>
        <w:t>poskytuje.</w:t>
      </w:r>
    </w:p>
    <w:p w:rsidR="00AC24FC" w:rsidRDefault="00F36DF5">
      <w:pPr>
        <w:pStyle w:val="ListParagraph"/>
        <w:numPr>
          <w:ilvl w:val="1"/>
          <w:numId w:val="110"/>
        </w:numPr>
        <w:tabs>
          <w:tab w:val="left" w:pos="641"/>
        </w:tabs>
        <w:spacing w:before="196"/>
        <w:ind w:right="2882" w:hanging="641"/>
        <w:jc w:val="right"/>
        <w:rPr>
          <w:sz w:val="20"/>
        </w:rPr>
      </w:pPr>
      <w:r>
        <w:rPr>
          <w:w w:val="110"/>
          <w:sz w:val="20"/>
        </w:rPr>
        <w:t>Oprávnenými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nákladmi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vyrovnávacieho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ListParagraph"/>
        <w:numPr>
          <w:ilvl w:val="0"/>
          <w:numId w:val="106"/>
        </w:numPr>
        <w:tabs>
          <w:tab w:val="left" w:pos="284"/>
        </w:tabs>
        <w:spacing w:before="143"/>
        <w:ind w:right="2857" w:hanging="389"/>
        <w:jc w:val="right"/>
        <w:rPr>
          <w:sz w:val="20"/>
        </w:rPr>
      </w:pPr>
      <w:r>
        <w:rPr>
          <w:w w:val="115"/>
          <w:sz w:val="20"/>
        </w:rPr>
        <w:t>odseku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náklady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celkovú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cenu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zamestnancov,</w:t>
      </w:r>
    </w:p>
    <w:p w:rsidR="00AC24FC" w:rsidRDefault="00F36DF5">
      <w:pPr>
        <w:pStyle w:val="ListParagraph"/>
        <w:numPr>
          <w:ilvl w:val="0"/>
          <w:numId w:val="106"/>
        </w:numPr>
        <w:tabs>
          <w:tab w:val="left" w:pos="284"/>
        </w:tabs>
        <w:spacing w:before="143"/>
        <w:ind w:right="2199" w:hanging="389"/>
        <w:jc w:val="right"/>
        <w:rPr>
          <w:sz w:val="18"/>
        </w:rPr>
      </w:pP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59i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10"/>
        </w:numPr>
        <w:tabs>
          <w:tab w:val="left" w:pos="79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Vyrovnávacie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vyrovnávacích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integračným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 poskytuje úrad, v ktorého územnom obvode má integračný podnik sídlo alebo 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pobyt, ak je fyzickou osobou, do 30 dní od preukázania trvania zamestnania a výšky 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 w:rsidP="000D56CA">
      <w:pPr>
        <w:pStyle w:val="ListParagraph"/>
        <w:numPr>
          <w:ilvl w:val="1"/>
          <w:numId w:val="110"/>
        </w:numPr>
        <w:tabs>
          <w:tab w:val="left" w:pos="641"/>
          <w:tab w:val="left" w:pos="8080"/>
        </w:tabs>
        <w:spacing w:before="198"/>
        <w:ind w:right="1546" w:hanging="641"/>
        <w:jc w:val="right"/>
        <w:rPr>
          <w:sz w:val="20"/>
        </w:rPr>
      </w:pPr>
      <w:r>
        <w:rPr>
          <w:w w:val="110"/>
          <w:sz w:val="20"/>
        </w:rPr>
        <w:t>Dohoda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vyrovnávacích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 w:rsidRPr="000D56CA">
        <w:rPr>
          <w:strike/>
          <w:w w:val="110"/>
          <w:sz w:val="20"/>
        </w:rPr>
        <w:t>7</w:t>
      </w:r>
      <w:r w:rsidR="000D56CA" w:rsidRPr="000D56CA">
        <w:rPr>
          <w:color w:val="FF0000"/>
          <w:spacing w:val="9"/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počet zamestnancov, ktorí sú znevýhodnenými osobami a ktorí sú zraniteľnými osobami, 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profesijnú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štruktúru,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maximálnu výšku celkovej ceny práce každého zamestnanca, ktorý je znevýhodnenou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zraniteľnou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vyrovnávacie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vyrovnávacích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príspevkov,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zraniteľnou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vyrovnávacie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príspevky,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10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54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Projekty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programy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národné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ústredie,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projekty na zlepšenie postavenia uchádzačov o zamestnanie alebo záujemcov o zamestnanie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 práce, ktoré schvaľuje ministerstvo alebo ústredie a realizuje úrad alebo právnická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zamestnaní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odstránením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pilotné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ústredie,</w:t>
      </w:r>
    </w:p>
    <w:p w:rsidR="00AC24FC" w:rsidRDefault="00F36DF5">
      <w:pPr>
        <w:pStyle w:val="ListParagraph"/>
        <w:numPr>
          <w:ilvl w:val="0"/>
          <w:numId w:val="10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pilotné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pilotné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71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zlepšenie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 fyzických osôb na trhu práce prostredníctvom komplexného prístupu pri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nástrojov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podporujúcich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uplatnenie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zamestnateľnosti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zvýšenie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ministerstva.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05"/>
          <w:sz w:val="20"/>
        </w:rPr>
        <w:t>Účastníkom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projektov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programov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byÉ</w:t>
      </w:r>
    </w:p>
    <w:p w:rsidR="00AC24FC" w:rsidRDefault="00F36DF5">
      <w:pPr>
        <w:pStyle w:val="ListParagraph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zamestnancom,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F36DF5">
      <w:pPr>
        <w:pStyle w:val="BodyText"/>
        <w:spacing w:before="130"/>
        <w:ind w:left="388" w:firstLine="0"/>
      </w:pPr>
      <w:r>
        <w:rPr>
          <w:w w:val="110"/>
        </w:rPr>
        <w:t>neprevádzkuje</w:t>
      </w:r>
      <w:r>
        <w:rPr>
          <w:spacing w:val="8"/>
          <w:w w:val="110"/>
        </w:rPr>
        <w:t xml:space="preserve"> </w:t>
      </w:r>
      <w:r>
        <w:rPr>
          <w:w w:val="110"/>
        </w:rPr>
        <w:t>samostatnú</w:t>
      </w:r>
      <w:r>
        <w:rPr>
          <w:spacing w:val="8"/>
          <w:w w:val="110"/>
        </w:rPr>
        <w:t xml:space="preserve"> </w:t>
      </w:r>
      <w:r>
        <w:rPr>
          <w:w w:val="110"/>
        </w:rPr>
        <w:t>zárobkovú</w:t>
      </w:r>
      <w:r>
        <w:rPr>
          <w:spacing w:val="8"/>
          <w:w w:val="110"/>
        </w:rPr>
        <w:t xml:space="preserve"> </w:t>
      </w:r>
      <w:r>
        <w:rPr>
          <w:w w:val="110"/>
        </w:rPr>
        <w:t>činnosÉ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sústavne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nepripravuje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povolanie</w:t>
      </w:r>
      <w:r>
        <w:rPr>
          <w:spacing w:val="8"/>
          <w:w w:val="110"/>
        </w:rPr>
        <w:t xml:space="preserve"> </w:t>
      </w:r>
      <w:r>
        <w:rPr>
          <w:w w:val="110"/>
        </w:rPr>
        <w:t>alebo</w:t>
      </w:r>
    </w:p>
    <w:p w:rsidR="00AC24FC" w:rsidRDefault="00F36DF5">
      <w:pPr>
        <w:pStyle w:val="ListParagraph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znevýhodnená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zraniteľná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  <w:r>
        <w:rPr>
          <w:w w:val="110"/>
          <w:position w:val="5"/>
          <w:sz w:val="10"/>
        </w:rPr>
        <w:t>59j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105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Medzi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nástroje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komplexného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10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poskytovanie  odborného  poradenstva  zameraného  na  podporu  a pomoc  pri  hľadaní,  získaní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udržaní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AC24FC" w:rsidRDefault="00F36DF5">
      <w:pPr>
        <w:pStyle w:val="ListParagraph"/>
        <w:numPr>
          <w:ilvl w:val="0"/>
          <w:numId w:val="10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zisÉovanie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zručností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 osôb podľa odseku 3 vrátane diagnostiky a rozpoznania prekážok ich vstupu na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10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vyhľadávanie vhodného zamestnania pre fyzické osoby podľa odseku 3 a jeho sprostredkovanie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sprevádzania,</w:t>
      </w:r>
    </w:p>
    <w:p w:rsidR="00AC24FC" w:rsidRDefault="00F36DF5">
      <w:pPr>
        <w:pStyle w:val="ListParagraph"/>
        <w:numPr>
          <w:ilvl w:val="0"/>
          <w:numId w:val="10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0"/>
          <w:numId w:val="102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 xml:space="preserve">poskytovanie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odborného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poradenstva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zamestnávateľovi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úprave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64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Za aktívne opatrenia na trhu práce sa považujú aj projekty a programy na podporu integrácie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azyl,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azyl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poskytlo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útočisko,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uľahčiÉ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začlenenie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integráciu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trh   práce   poskytovaním   nástrojov   a služieb   podporujúcich   zlepšenie   jeho   zamestnateľnosti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64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Projekty a programy podľa odsekov 1, 2 a 5 sú financované zo zdrojov Európskeho 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spolufinancované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rozpočtu,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zdrojov.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66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Na projekty a programy realizované podľa odsekov 1, 2 a 5 sa neposkytujú príspevky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F36DF5">
      <w:pPr>
        <w:pStyle w:val="ListParagraph"/>
        <w:numPr>
          <w:ilvl w:val="1"/>
          <w:numId w:val="105"/>
        </w:numPr>
        <w:tabs>
          <w:tab w:val="left" w:pos="716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Účastníkovi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programov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AC24FC" w:rsidRDefault="00F36DF5">
      <w:pPr>
        <w:spacing w:before="186"/>
        <w:ind w:left="105" w:right="105"/>
        <w:jc w:val="center"/>
        <w:rPr>
          <w:b/>
          <w:sz w:val="20"/>
        </w:rPr>
      </w:pPr>
      <w:r>
        <w:rPr>
          <w:b/>
          <w:sz w:val="20"/>
        </w:rPr>
        <w:t>ÔSMA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ČASŤ</w:t>
      </w:r>
    </w:p>
    <w:p w:rsidR="00AC24FC" w:rsidRDefault="00F36DF5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PODPORA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ZAMESTNÁVANIA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OBČANOV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SO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ZDRAVOTNÝM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POSTIHNUTÍM</w:t>
      </w:r>
    </w:p>
    <w:p w:rsidR="00AC24FC" w:rsidRDefault="00AC24FC">
      <w:pPr>
        <w:pStyle w:val="BodyText"/>
        <w:spacing w:before="5"/>
        <w:ind w:left="0" w:firstLine="0"/>
        <w:rPr>
          <w:b/>
          <w:sz w:val="27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55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Chránená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dielňa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chránené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pracovisko</w:t>
      </w:r>
    </w:p>
    <w:p w:rsidR="00AC24FC" w:rsidRDefault="00F36DF5" w:rsidP="00B26FE4">
      <w:pPr>
        <w:pStyle w:val="ListParagraph"/>
        <w:numPr>
          <w:ilvl w:val="0"/>
          <w:numId w:val="101"/>
        </w:numPr>
        <w:tabs>
          <w:tab w:val="left" w:pos="685"/>
        </w:tabs>
        <w:spacing w:before="130" w:line="285" w:lineRule="auto"/>
        <w:ind w:firstLine="0"/>
      </w:pPr>
      <w:r w:rsidRPr="00B26FE4">
        <w:rPr>
          <w:w w:val="110"/>
          <w:sz w:val="20"/>
        </w:rPr>
        <w:t>Chránená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dielňa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a chránené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sú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pracoviská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zriadené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právnickou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osobou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alebo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fyzickou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osobou,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ktorých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sú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zamestnaní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občania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v pracovnom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pomere, ktorí nie sú schopní nájsÉ si zamestnanie na otvorenom trhu práce, alebo pracoviská, 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ktorých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sa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občania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Pr="00B26FE4">
        <w:rPr>
          <w:spacing w:val="22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zaškoľujú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alebo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pripravujú</w:t>
      </w:r>
      <w:r w:rsidRPr="00B26FE4">
        <w:rPr>
          <w:spacing w:val="22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prácu,</w:t>
      </w:r>
      <w:r w:rsidRPr="00B26FE4">
        <w:rPr>
          <w:spacing w:val="21"/>
          <w:w w:val="110"/>
          <w:sz w:val="20"/>
        </w:rPr>
        <w:t xml:space="preserve"> </w:t>
      </w:r>
      <w:r w:rsidRPr="00B26FE4">
        <w:rPr>
          <w:w w:val="110"/>
          <w:sz w:val="20"/>
        </w:rPr>
        <w:t>a</w:t>
      </w:r>
      <w:r w:rsidRPr="00B26FE4">
        <w:rPr>
          <w:spacing w:val="16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22"/>
          <w:w w:val="110"/>
          <w:sz w:val="20"/>
        </w:rPr>
        <w:t xml:space="preserve"> </w:t>
      </w:r>
      <w:r w:rsidRPr="00B26FE4">
        <w:rPr>
          <w:w w:val="110"/>
          <w:sz w:val="20"/>
        </w:rPr>
        <w:t>ktorých</w:t>
      </w:r>
      <w:r w:rsidRPr="00B26FE4">
        <w:rPr>
          <w:spacing w:val="-51"/>
          <w:w w:val="110"/>
          <w:sz w:val="20"/>
        </w:rPr>
        <w:t xml:space="preserve"> </w:t>
      </w:r>
      <w:r w:rsidRPr="00B26FE4">
        <w:rPr>
          <w:w w:val="110"/>
          <w:sz w:val="20"/>
        </w:rPr>
        <w:lastRenderedPageBreak/>
        <w:t>sú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pracovné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podmienky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vrátane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nárokov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pracovný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výkon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prispôsobené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zdravotnému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stavu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občanov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postihnutím.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chránenú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dielňu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účely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tohto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zákona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považuje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pracovisko, na ktorom právnická osoba alebo fyzická osoba zriadi viac ako jedno pracovné miesto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pre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občana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a 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ktorom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pracuje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 xml:space="preserve">najmenej 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 xml:space="preserve">50 % 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 xml:space="preserve">občanov 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postihnutím.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Za</w:t>
      </w:r>
      <w:r w:rsidRPr="00B26FE4">
        <w:rPr>
          <w:spacing w:val="33"/>
          <w:w w:val="110"/>
          <w:sz w:val="20"/>
        </w:rPr>
        <w:t xml:space="preserve"> </w:t>
      </w:r>
      <w:r w:rsidRPr="00B26FE4">
        <w:rPr>
          <w:w w:val="110"/>
          <w:sz w:val="20"/>
        </w:rPr>
        <w:t>chránené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pracovisko</w:t>
      </w:r>
      <w:r w:rsidRPr="00B26FE4">
        <w:rPr>
          <w:spacing w:val="33"/>
          <w:w w:val="110"/>
          <w:sz w:val="20"/>
        </w:rPr>
        <w:t xml:space="preserve"> </w:t>
      </w:r>
      <w:r w:rsidRPr="00B26FE4">
        <w:rPr>
          <w:w w:val="110"/>
          <w:sz w:val="20"/>
        </w:rPr>
        <w:t>sa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účely</w:t>
      </w:r>
      <w:r w:rsidRPr="00B26FE4">
        <w:rPr>
          <w:spacing w:val="33"/>
          <w:w w:val="110"/>
          <w:sz w:val="20"/>
        </w:rPr>
        <w:t xml:space="preserve"> </w:t>
      </w:r>
      <w:r w:rsidRPr="00B26FE4">
        <w:rPr>
          <w:w w:val="110"/>
          <w:sz w:val="20"/>
        </w:rPr>
        <w:t>tohto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zákona</w:t>
      </w:r>
      <w:r w:rsidRPr="00B26FE4">
        <w:rPr>
          <w:spacing w:val="33"/>
          <w:w w:val="110"/>
          <w:sz w:val="20"/>
        </w:rPr>
        <w:t xml:space="preserve"> </w:t>
      </w:r>
      <w:r w:rsidRPr="00B26FE4">
        <w:rPr>
          <w:w w:val="110"/>
          <w:sz w:val="20"/>
        </w:rPr>
        <w:t>považuje</w:t>
      </w:r>
      <w:r w:rsidRPr="00B26FE4">
        <w:rPr>
          <w:spacing w:val="32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pracovisko,</w:t>
      </w:r>
      <w:r w:rsidRPr="00B26FE4">
        <w:rPr>
          <w:spacing w:val="-51"/>
          <w:w w:val="110"/>
          <w:sz w:val="20"/>
        </w:rPr>
        <w:t xml:space="preserve"> </w:t>
      </w:r>
      <w:r w:rsidRPr="00B26FE4">
        <w:rPr>
          <w:w w:val="110"/>
          <w:sz w:val="20"/>
        </w:rPr>
        <w:t>na ktorom právnická osoba alebo fyzická osoba zriadi pracovné miesto pre občana so zdravotným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a pracovné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miesto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nevytvára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v chránenej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dielni.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chránené  pracovisko  sa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považuje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aj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pracovisko,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na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ktorom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občan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prevádzkuje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samostatnú</w:t>
      </w:r>
      <w:r w:rsidRPr="00B26FE4">
        <w:rPr>
          <w:spacing w:val="1"/>
          <w:w w:val="110"/>
          <w:sz w:val="20"/>
        </w:rPr>
        <w:t xml:space="preserve"> </w:t>
      </w:r>
      <w:r w:rsidRPr="00B26FE4">
        <w:rPr>
          <w:w w:val="110"/>
          <w:sz w:val="20"/>
        </w:rPr>
        <w:t>zárobkovú</w:t>
      </w:r>
      <w:r w:rsidRPr="00B26FE4">
        <w:rPr>
          <w:spacing w:val="-2"/>
          <w:w w:val="110"/>
          <w:sz w:val="20"/>
        </w:rPr>
        <w:t xml:space="preserve"> </w:t>
      </w:r>
      <w:r w:rsidRPr="00B26FE4">
        <w:rPr>
          <w:w w:val="110"/>
          <w:sz w:val="20"/>
        </w:rPr>
        <w:t>činnosÉ.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Chránené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pracovisko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môže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byÉ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zriadené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aj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v domácnosti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občana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so</w:t>
      </w:r>
      <w:r w:rsidRPr="00B26FE4">
        <w:rPr>
          <w:spacing w:val="-1"/>
          <w:w w:val="110"/>
          <w:sz w:val="20"/>
        </w:rPr>
        <w:t xml:space="preserve"> </w:t>
      </w:r>
      <w:r w:rsidRPr="00B26FE4">
        <w:rPr>
          <w:w w:val="110"/>
          <w:sz w:val="20"/>
        </w:rPr>
        <w:t>zdravotným</w:t>
      </w:r>
      <w:r w:rsidR="00B26FE4">
        <w:rPr>
          <w:w w:val="110"/>
          <w:sz w:val="20"/>
        </w:rPr>
        <w:t xml:space="preserve"> </w:t>
      </w:r>
      <w:r w:rsidRPr="00B26FE4">
        <w:rPr>
          <w:w w:val="110"/>
          <w:sz w:val="20"/>
        </w:rPr>
        <w:t>postihnutím.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101"/>
        </w:numPr>
        <w:tabs>
          <w:tab w:val="left" w:pos="685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priznanie postavenia chránenej dielne alebo chráneného pracoviska je vlastníctvo priestorov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 priestorov, v ktorých bude zriadená chránená dielňa alebo chránené pracovisko, právnickou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 alebo fyzickou osobou; splnenie podmienky vlastníctva priestorov zisÉuje úrad. 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 alebo fyzická osoba, ktorá žiada o priznanie postavenia chránenej dielne alebo 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splnení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doloží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  <w:r>
        <w:rPr>
          <w:w w:val="110"/>
          <w:position w:val="5"/>
          <w:sz w:val="10"/>
        </w:rPr>
        <w:t>60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101"/>
        </w:numPr>
        <w:tabs>
          <w:tab w:val="left" w:pos="66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Za chránenú dielňu alebo chránené pracovisko podľa tohto zákona sa považuje aj výrobné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družstvo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invalidov,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F36DF5">
      <w:pPr>
        <w:pStyle w:val="ListParagraph"/>
        <w:numPr>
          <w:ilvl w:val="0"/>
          <w:numId w:val="101"/>
        </w:numPr>
        <w:tabs>
          <w:tab w:val="left" w:pos="684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Chránená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chránené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predovšetkým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pracoviskách.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pracovaÉ aj občania, ktorým sa poskytuje získanie odborných zručností alebo príprava na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zamestnanci,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101"/>
        </w:numPr>
        <w:tabs>
          <w:tab w:val="left" w:pos="73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požiadaÉ právnická osoba alebo fyzická osoba úrad, v ktorého územnom obvode zriadi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SúčasÉou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priznanie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právnická  osoba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priestorov.</w:t>
      </w:r>
    </w:p>
    <w:p w:rsidR="00AC24FC" w:rsidRDefault="00F36DF5">
      <w:pPr>
        <w:pStyle w:val="ListParagraph"/>
        <w:numPr>
          <w:ilvl w:val="0"/>
          <w:numId w:val="101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neurčitú.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Priznané postavenie chránenej dielne alebo chráneného pracoviska úrad zruší, ak právnická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fyzická osoba, ktorá zriadila chránenú dielňu alebo chránené pracovisko, neplní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tohto zákona. Na základe písomnej žiadosti právnickej osoby alebo fyzickej 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zriadila chránenú dielňu alebo chránené pracovisko, úrad zruší, zmení alebo pozastaví priznané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pozastavenie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pozastavené,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duplikát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Duplikát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odcudzení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znehodnotení.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 chránenej dielne alebo chráneného pracoviska zaniká dňom, keď bol právnickej 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fyzickej osobe priznaný štatút integračného podniku. Úrad neprizná postavenie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 alebo chráneného pracoviska právnickej osobe alebo fyzickej osobe, ktorá je integračným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podnikom.</w:t>
      </w:r>
    </w:p>
    <w:p w:rsidR="00AC24FC" w:rsidRDefault="00F36DF5">
      <w:pPr>
        <w:pStyle w:val="ListParagraph"/>
        <w:numPr>
          <w:ilvl w:val="0"/>
          <w:numId w:val="101"/>
        </w:numPr>
        <w:tabs>
          <w:tab w:val="left" w:pos="667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</w:p>
    <w:p w:rsidR="00AC24FC" w:rsidRDefault="00F36DF5">
      <w:pPr>
        <w:pStyle w:val="ListParagraph"/>
        <w:numPr>
          <w:ilvl w:val="0"/>
          <w:numId w:val="1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zamestnávaÉ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dielne,</w:t>
      </w:r>
    </w:p>
    <w:p w:rsidR="00AC24FC" w:rsidRDefault="00F36DF5">
      <w:pPr>
        <w:pStyle w:val="ListParagraph"/>
        <w:numPr>
          <w:ilvl w:val="0"/>
          <w:numId w:val="1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viesÉ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</w:p>
    <w:p w:rsidR="00AC24FC" w:rsidRDefault="00F36DF5">
      <w:pPr>
        <w:pStyle w:val="ListParagraph"/>
        <w:numPr>
          <w:ilvl w:val="0"/>
          <w:numId w:val="1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lastRenderedPageBreak/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priznaným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</w:p>
    <w:p w:rsidR="00AC24FC" w:rsidRDefault="00F36DF5">
      <w:pPr>
        <w:pStyle w:val="ListParagraph"/>
        <w:numPr>
          <w:ilvl w:val="0"/>
          <w:numId w:val="10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oznámi</w:t>
      </w:r>
      <w:r w:rsidR="001B4CB2">
        <w:rPr>
          <w:w w:val="110"/>
          <w:sz w:val="20"/>
        </w:rPr>
        <w:t>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uskutočnením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plánovanej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zmeny.</w:t>
      </w: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101"/>
        </w:numPr>
        <w:tabs>
          <w:tab w:val="left" w:pos="687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Ústredie a úrad vedie zoznam chránených dielní a chránených pracovísk, ktorý obsahuje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 v rozsahu ustanovenom v prílohe č. 1 písm. C. Zoznam chránených dielní a chránených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pracovísk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ústredie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zverejňuje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polročne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aktualizuje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svojom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webovom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sídle.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56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zriadenie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chránenej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dielne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chráneného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pracoviska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65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môže poskytnúÉ príspevok na zriadenie chránenej dielne alebo chráneného 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 len „príspevok“) zamestnávateľovi, ktorý na zriadené pracovné miesto v chránenej 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na chránenom pracovisku prijme do pracovného pomeru uchádzača o zamestnanie, ktorý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 so zdravotným postihnutím, vedeného v evidencii uchádzačov o zamestnanie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požiada.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64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Príspevok sa poskytuje na úhradu časti nákladov na zriadenie pracovného miesta pre 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súvisia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 ktorý je občanom so zdravotným postihnutím, ktorý bol prijatý na zriadené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Výška príspevku na jedno zriadené pracovné miesto v chránenej dielni alebo na 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9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bratislavskom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kraji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najviac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4-násobok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celkovej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ceny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49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4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priemernej mzdy zamestnanca v hospodárstve Slovenskej republiky za prvý až tretí 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98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krajoch</w:t>
      </w:r>
    </w:p>
    <w:p w:rsidR="00AC24FC" w:rsidRDefault="00F36DF5">
      <w:pPr>
        <w:pStyle w:val="ListParagraph"/>
        <w:numPr>
          <w:ilvl w:val="1"/>
          <w:numId w:val="98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nižšou alebo rovnakou, ako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 priemer v kalendárnom roku, ktorý predchádza kalendárnemu roku,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4,8-násobok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§ 49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 z priemernej mzdy zamestnanca v hospodárstve Slovenskej republiky za prvý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1"/>
          <w:numId w:val="98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vyššou, ako je celoslovenský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 v kalendárnom roku, ktorý predchádza kalendárnemu roku, v ktorom sa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najviac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5,2-násobok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celkovej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ceny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49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4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priemernej mzdy zamestnanca v hospodárstve Slovenskej republiky za prvý až tretí 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zamestnávateľom.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úrad,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obvode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zriadi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chránená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dielňa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chránené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pracovisko.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SúčasÉou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kalkulácia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 dní odo dňa predloženia dokladov preukazujúcich vynaložené náklady 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AC24FC" w:rsidRPr="001B4CB2" w:rsidRDefault="00F36DF5" w:rsidP="001B4CB2">
      <w:pPr>
        <w:pStyle w:val="ListParagraph"/>
        <w:numPr>
          <w:ilvl w:val="0"/>
          <w:numId w:val="99"/>
        </w:numPr>
        <w:tabs>
          <w:tab w:val="left" w:pos="678"/>
        </w:tabs>
        <w:spacing w:before="0" w:line="285" w:lineRule="auto"/>
        <w:ind w:firstLine="226"/>
        <w:rPr>
          <w:w w:val="110"/>
          <w:sz w:val="20"/>
        </w:rPr>
      </w:pPr>
      <w:r w:rsidRPr="001B4CB2">
        <w:rPr>
          <w:w w:val="110"/>
          <w:sz w:val="20"/>
        </w:rPr>
        <w:t xml:space="preserve">Pracovné miesta, na ktorých zriadenie bol poskytnutý príspevok, sa môžu obsadzovaÉ len uchádzačmi o zamestnanie, ktorí sú občanmi so zdravotným postihnutím. Inými občanmi so </w:t>
      </w:r>
      <w:r w:rsidRPr="001B4CB2">
        <w:rPr>
          <w:w w:val="110"/>
          <w:sz w:val="20"/>
        </w:rPr>
        <w:lastRenderedPageBreak/>
        <w:t>zdravotným postihnutím sa môžu tieto pracovné miesta obsadi</w:t>
      </w:r>
      <w:r w:rsidR="001B4CB2" w:rsidRPr="001B4CB2">
        <w:rPr>
          <w:w w:val="110"/>
          <w:sz w:val="20"/>
        </w:rPr>
        <w:t>ť</w:t>
      </w:r>
      <w:r w:rsidRPr="001B4CB2">
        <w:rPr>
          <w:w w:val="110"/>
          <w:sz w:val="20"/>
        </w:rPr>
        <w:t>, ak sú dočasne voľné, iba</w:t>
      </w:r>
      <w:r w:rsidR="001B4CB2" w:rsidRPr="001B4CB2">
        <w:rPr>
          <w:w w:val="110"/>
          <w:sz w:val="20"/>
        </w:rPr>
        <w:t xml:space="preserve"> </w:t>
      </w:r>
      <w:r w:rsidRPr="001B4CB2">
        <w:rPr>
          <w:w w:val="110"/>
          <w:sz w:val="20"/>
        </w:rPr>
        <w:t>s predchádzajúcim súhlasom úradu, a to na obdobie nepresahujúce deväÉ kalendárnych mesiacov.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99"/>
        </w:numPr>
        <w:tabs>
          <w:tab w:val="left" w:pos="67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Zamestnávateľ, ktorému bol poskytnutý príspevok, je povinný zachovaÉ zriadené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 dva  roky.  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nesplnil povinnosÉ podľa prvej vety, je povinný vrátiÉ úradu pomernú časÉ 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zodpovedajúcu obdobiu, počas ktorého na zriadenom pracovnom mieste nezamestnával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7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   zriadenie   pracovného   miesta   v chránenej   dielni   alebo   na   chránenom   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zvýšenie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priemere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  <w:rPr>
          <w:sz w:val="18"/>
        </w:rPr>
      </w:pPr>
      <w:r>
        <w:rPr>
          <w:w w:val="110"/>
        </w:rPr>
        <w:t>12</w:t>
      </w:r>
      <w:r>
        <w:rPr>
          <w:spacing w:val="1"/>
          <w:w w:val="110"/>
        </w:rPr>
        <w:t xml:space="preserve"> </w:t>
      </w:r>
      <w:r>
        <w:rPr>
          <w:w w:val="110"/>
        </w:rPr>
        <w:t>kalendárnych</w:t>
      </w:r>
      <w:r>
        <w:rPr>
          <w:spacing w:val="1"/>
          <w:w w:val="110"/>
        </w:rPr>
        <w:t xml:space="preserve"> </w:t>
      </w:r>
      <w:r>
        <w:rPr>
          <w:w w:val="110"/>
        </w:rPr>
        <w:t>mesiacov</w:t>
      </w:r>
      <w:r>
        <w:rPr>
          <w:spacing w:val="1"/>
          <w:w w:val="110"/>
        </w:rPr>
        <w:t xml:space="preserve"> </w:t>
      </w:r>
      <w:r>
        <w:rPr>
          <w:w w:val="110"/>
        </w:rPr>
        <w:t>v porovnaní</w:t>
      </w:r>
      <w:r>
        <w:rPr>
          <w:spacing w:val="1"/>
          <w:w w:val="110"/>
        </w:rPr>
        <w:t xml:space="preserve"> </w:t>
      </w:r>
      <w:r>
        <w:rPr>
          <w:w w:val="110"/>
        </w:rPr>
        <w:t>s rovnakým</w:t>
      </w:r>
      <w:r>
        <w:rPr>
          <w:spacing w:val="1"/>
          <w:w w:val="110"/>
        </w:rPr>
        <w:t xml:space="preserve"> </w:t>
      </w:r>
      <w:r>
        <w:rPr>
          <w:w w:val="110"/>
        </w:rPr>
        <w:t>predchádzajúcim  obdobím  celkový  nárast</w:t>
      </w:r>
      <w:r>
        <w:rPr>
          <w:spacing w:val="1"/>
          <w:w w:val="110"/>
        </w:rPr>
        <w:t xml:space="preserve"> </w:t>
      </w:r>
      <w:r>
        <w:rPr>
          <w:w w:val="110"/>
        </w:rPr>
        <w:t>počtu jeho zamestnancov. Ak nedošlo k zvýšeniu počtu pracovných miest podľa predchádzajúcej</w:t>
      </w:r>
      <w:r>
        <w:rPr>
          <w:spacing w:val="1"/>
          <w:w w:val="110"/>
        </w:rPr>
        <w:t xml:space="preserve"> </w:t>
      </w:r>
      <w:r>
        <w:rPr>
          <w:w w:val="110"/>
        </w:rPr>
        <w:t>vety,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zamestnávateľ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preukáza</w:t>
      </w:r>
      <w:r w:rsidR="001B4CB2">
        <w:rPr>
          <w:w w:val="110"/>
        </w:rPr>
        <w:t>ť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k tomuto</w:t>
      </w:r>
      <w:r>
        <w:rPr>
          <w:spacing w:val="1"/>
          <w:w w:val="110"/>
        </w:rPr>
        <w:t xml:space="preserve"> </w:t>
      </w:r>
      <w:r>
        <w:rPr>
          <w:w w:val="110"/>
        </w:rPr>
        <w:t>zvýšeniu</w:t>
      </w:r>
      <w:r>
        <w:rPr>
          <w:spacing w:val="1"/>
          <w:w w:val="110"/>
        </w:rPr>
        <w:t xml:space="preserve"> </w:t>
      </w:r>
      <w:r>
        <w:rPr>
          <w:w w:val="110"/>
        </w:rPr>
        <w:t>nedošlo</w:t>
      </w:r>
      <w:r>
        <w:rPr>
          <w:spacing w:val="1"/>
          <w:w w:val="110"/>
        </w:rPr>
        <w:t xml:space="preserve"> </w:t>
      </w:r>
      <w:r>
        <w:rPr>
          <w:w w:val="110"/>
        </w:rPr>
        <w:t>v dôsledku</w:t>
      </w:r>
      <w:r>
        <w:rPr>
          <w:spacing w:val="1"/>
          <w:w w:val="110"/>
        </w:rPr>
        <w:t xml:space="preserve"> </w:t>
      </w:r>
      <w:r>
        <w:rPr>
          <w:w w:val="110"/>
        </w:rPr>
        <w:t>zrušenia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</w:t>
      </w:r>
      <w:r>
        <w:rPr>
          <w:spacing w:val="9"/>
          <w:w w:val="110"/>
        </w:rPr>
        <w:t xml:space="preserve"> </w:t>
      </w:r>
      <w:r>
        <w:rPr>
          <w:w w:val="110"/>
        </w:rPr>
        <w:t>miest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dôvodu</w:t>
      </w:r>
      <w:r>
        <w:rPr>
          <w:spacing w:val="10"/>
          <w:w w:val="110"/>
        </w:rPr>
        <w:t xml:space="preserve"> </w:t>
      </w:r>
      <w:r>
        <w:rPr>
          <w:w w:val="110"/>
        </w:rPr>
        <w:t>nadbytočnosti.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68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nahlásiÉ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AC24FC" w:rsidRDefault="00F36DF5">
      <w:pPr>
        <w:pStyle w:val="ListParagraph"/>
        <w:numPr>
          <w:ilvl w:val="0"/>
          <w:numId w:val="99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charakteristiku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počet,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profesijnú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kvalifikačnú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štruktúru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prijatých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zriadenia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zriadené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prijatého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občana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5"/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5"/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zamestnávateľa,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určeného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termínu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predloží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zmluvy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5"/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9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56a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udržanie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občana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postihnutím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zamestnaní</w:t>
      </w:r>
    </w:p>
    <w:p w:rsidR="00AC24FC" w:rsidRDefault="00F36DF5">
      <w:pPr>
        <w:pStyle w:val="ListParagraph"/>
        <w:numPr>
          <w:ilvl w:val="1"/>
          <w:numId w:val="97"/>
        </w:numPr>
        <w:tabs>
          <w:tab w:val="left" w:pos="77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Úrad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môže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poskytnúÉ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udržanie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občana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so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zdravotným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zamestnaní (ďalej len „príspevok“) zamestnávateľovi, ktorý zamestnáva viac ako 25 % občanov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priemerného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evidenčného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a ktorý nemá priznané postavenie chránenej dielne alebo chráneného pracoviska, ak o príspevok</w:t>
      </w:r>
      <w:r>
        <w:rPr>
          <w:spacing w:val="1"/>
          <w:w w:val="110"/>
        </w:rPr>
        <w:t xml:space="preserve"> </w:t>
      </w:r>
      <w:r>
        <w:rPr>
          <w:w w:val="110"/>
        </w:rPr>
        <w:t>písomne</w:t>
      </w:r>
      <w:r>
        <w:rPr>
          <w:spacing w:val="1"/>
          <w:w w:val="110"/>
        </w:rPr>
        <w:t xml:space="preserve"> </w:t>
      </w:r>
      <w:r>
        <w:rPr>
          <w:w w:val="110"/>
        </w:rPr>
        <w:t>požiada.</w:t>
      </w:r>
      <w:r>
        <w:rPr>
          <w:spacing w:val="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poskytuje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občana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postihnutím,</w:t>
      </w:r>
      <w:r>
        <w:rPr>
          <w:spacing w:val="1"/>
          <w:w w:val="110"/>
        </w:rPr>
        <w:t xml:space="preserve"> </w:t>
      </w:r>
      <w:r>
        <w:rPr>
          <w:w w:val="110"/>
        </w:rPr>
        <w:t>ak  pracovný</w:t>
      </w:r>
      <w:r>
        <w:rPr>
          <w:spacing w:val="1"/>
          <w:w w:val="110"/>
        </w:rPr>
        <w:t xml:space="preserve"> </w:t>
      </w:r>
      <w:r>
        <w:rPr>
          <w:w w:val="110"/>
        </w:rPr>
        <w:t>pomer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dohodnutý</w:t>
      </w:r>
      <w:r>
        <w:rPr>
          <w:spacing w:val="1"/>
          <w:w w:val="110"/>
        </w:rPr>
        <w:t xml:space="preserve"> </w:t>
      </w:r>
      <w:r>
        <w:rPr>
          <w:w w:val="110"/>
        </w:rPr>
        <w:t>najmenej</w:t>
      </w:r>
      <w:r>
        <w:rPr>
          <w:spacing w:val="1"/>
          <w:w w:val="110"/>
        </w:rPr>
        <w:t xml:space="preserve"> </w:t>
      </w:r>
      <w:r>
        <w:rPr>
          <w:w w:val="110"/>
        </w:rPr>
        <w:t>v rozsahu</w:t>
      </w:r>
      <w:r>
        <w:rPr>
          <w:spacing w:val="1"/>
          <w:w w:val="110"/>
        </w:rPr>
        <w:t xml:space="preserve"> </w:t>
      </w:r>
      <w:r>
        <w:rPr>
          <w:w w:val="110"/>
        </w:rPr>
        <w:t>polovice</w:t>
      </w:r>
      <w:r>
        <w:rPr>
          <w:spacing w:val="1"/>
          <w:w w:val="110"/>
        </w:rPr>
        <w:t xml:space="preserve"> </w:t>
      </w:r>
      <w:r>
        <w:rPr>
          <w:w w:val="110"/>
        </w:rPr>
        <w:t>ustanoveného</w:t>
      </w:r>
      <w:r>
        <w:rPr>
          <w:spacing w:val="1"/>
          <w:w w:val="110"/>
        </w:rPr>
        <w:t xml:space="preserve"> </w:t>
      </w:r>
      <w:r>
        <w:rPr>
          <w:w w:val="110"/>
        </w:rPr>
        <w:t>týždenného</w:t>
      </w:r>
      <w:r>
        <w:rPr>
          <w:spacing w:val="1"/>
          <w:w w:val="110"/>
        </w:rPr>
        <w:t xml:space="preserve"> </w:t>
      </w:r>
      <w:r>
        <w:rPr>
          <w:w w:val="110"/>
        </w:rPr>
        <w:t>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času.</w:t>
      </w:r>
      <w:r>
        <w:rPr>
          <w:spacing w:val="1"/>
          <w:w w:val="110"/>
        </w:rPr>
        <w:t xml:space="preserve"> </w:t>
      </w:r>
      <w:r>
        <w:rPr>
          <w:w w:val="110"/>
        </w:rPr>
        <w:t>Príspevok sa neposkytuje, ak bol na to isté obdobie na zamestnávanie toho istého zamestnanca,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6"/>
          <w:w w:val="110"/>
        </w:rPr>
        <w:t xml:space="preserve"> </w:t>
      </w:r>
      <w:r>
        <w:rPr>
          <w:w w:val="110"/>
        </w:rPr>
        <w:t>je</w:t>
      </w:r>
      <w:r>
        <w:rPr>
          <w:spacing w:val="16"/>
          <w:w w:val="110"/>
        </w:rPr>
        <w:t xml:space="preserve"> </w:t>
      </w:r>
      <w:r>
        <w:rPr>
          <w:w w:val="110"/>
        </w:rPr>
        <w:t>občanom</w:t>
      </w:r>
      <w:r>
        <w:rPr>
          <w:spacing w:val="16"/>
          <w:w w:val="110"/>
        </w:rPr>
        <w:t xml:space="preserve"> </w:t>
      </w:r>
      <w:r>
        <w:rPr>
          <w:w w:val="110"/>
        </w:rPr>
        <w:t>so</w:t>
      </w:r>
      <w:r>
        <w:rPr>
          <w:spacing w:val="17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6"/>
          <w:w w:val="110"/>
        </w:rPr>
        <w:t xml:space="preserve"> </w:t>
      </w:r>
      <w:r>
        <w:rPr>
          <w:w w:val="110"/>
        </w:rPr>
        <w:t>postihnutím,</w:t>
      </w:r>
      <w:r>
        <w:rPr>
          <w:spacing w:val="16"/>
          <w:w w:val="110"/>
        </w:rPr>
        <w:t xml:space="preserve"> </w:t>
      </w:r>
      <w:r>
        <w:rPr>
          <w:w w:val="110"/>
        </w:rPr>
        <w:t>zamestnávateľovi</w:t>
      </w:r>
      <w:r>
        <w:rPr>
          <w:spacing w:val="16"/>
          <w:w w:val="110"/>
        </w:rPr>
        <w:t xml:space="preserve"> </w:t>
      </w:r>
      <w:r>
        <w:rPr>
          <w:w w:val="110"/>
        </w:rPr>
        <w:t>poskytnutý</w:t>
      </w:r>
      <w:r>
        <w:rPr>
          <w:spacing w:val="17"/>
          <w:w w:val="110"/>
        </w:rPr>
        <w:t xml:space="preserve"> </w:t>
      </w:r>
      <w:r>
        <w:rPr>
          <w:w w:val="110"/>
        </w:rPr>
        <w:t>príspevok</w:t>
      </w:r>
      <w:r>
        <w:rPr>
          <w:spacing w:val="16"/>
          <w:w w:val="110"/>
        </w:rPr>
        <w:t xml:space="preserve"> </w:t>
      </w:r>
      <w:r>
        <w:rPr>
          <w:w w:val="110"/>
        </w:rPr>
        <w:t>podľa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50,</w:t>
      </w:r>
    </w:p>
    <w:p w:rsidR="00AC24FC" w:rsidRDefault="00F36DF5">
      <w:pPr>
        <w:pStyle w:val="BodyText"/>
        <w:spacing w:before="0" w:line="225" w:lineRule="exact"/>
        <w:ind w:firstLine="0"/>
        <w:jc w:val="both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50j</w:t>
      </w:r>
      <w:r>
        <w:rPr>
          <w:spacing w:val="14"/>
          <w:w w:val="110"/>
        </w:rPr>
        <w:t xml:space="preserve"> </w:t>
      </w:r>
      <w:r>
        <w:rPr>
          <w:w w:val="110"/>
        </w:rPr>
        <w:t>alebo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51a.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97"/>
        </w:numPr>
        <w:tabs>
          <w:tab w:val="left" w:pos="70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  na  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 zdravotné poistenie, poistného na sociálne poistenie a povinných príspevkov na 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 sporenie platených zamestnávateľom mesačne zo mzdy zamestnanca podľa odseku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zamestnávateľom vypočítaných zo 60 % priemernej mzdy zamestnanca v hospodárstve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prvý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tretí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štvrÉrok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kalendárneho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roka,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kalendárnemu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1"/>
          <w:numId w:val="97"/>
        </w:numPr>
        <w:tabs>
          <w:tab w:val="left" w:pos="69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 úradom a zamestnávateľom. SúčasÉou žiadosti o poskytnutie príspevku sú údaje o celkovom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priemernom evidenčnom počte zamestnancov a o priemernom evidenčnom počte zamestnancov,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 sú občanmi so zdravotným postihnutím, štvrÉročne kumulatívne od začiatku roka.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preukazujúcich úhradu preddavku na poistné, poistného a povinných príspevkov podľa odseku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je zamestnávateľ povinný predložiÉ úradu najneskôr do 30 kalendárnych dní po 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štvrÉroka.</w:t>
      </w:r>
    </w:p>
    <w:p w:rsidR="00AC24FC" w:rsidRDefault="00F36DF5">
      <w:pPr>
        <w:pStyle w:val="ListParagraph"/>
        <w:numPr>
          <w:ilvl w:val="1"/>
          <w:numId w:val="97"/>
        </w:numPr>
        <w:tabs>
          <w:tab w:val="left" w:pos="641"/>
        </w:tabs>
        <w:spacing w:before="196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profesijnú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štruktúru,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5"/>
          <w:sz w:val="20"/>
        </w:rPr>
        <w:t>výšku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9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3"/>
          <w:w w:val="110"/>
          <w:sz w:val="20"/>
        </w:rPr>
        <w:t xml:space="preserve"> </w:t>
      </w:r>
      <w:r>
        <w:rPr>
          <w:b/>
          <w:w w:val="110"/>
          <w:sz w:val="20"/>
        </w:rPr>
        <w:t>57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občanovi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postihnutím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samostatnú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zárobkovú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činnosť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72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    činnosÉ    (ďalej    len    „príspevok“)    na    čiastočnú    úhradu    nákladov    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prevádzkovaním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vedeným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činnou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spacing w:val="-1"/>
          <w:w w:val="115"/>
        </w:rPr>
        <w:t>§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5</w:t>
      </w:r>
      <w:r>
        <w:rPr>
          <w:w w:val="115"/>
        </w:rPr>
        <w:t xml:space="preserve"> </w:t>
      </w:r>
      <w:r>
        <w:rPr>
          <w:spacing w:val="-1"/>
          <w:w w:val="115"/>
        </w:rPr>
        <w:t>ods.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1</w:t>
      </w:r>
      <w:r>
        <w:rPr>
          <w:w w:val="115"/>
        </w:rPr>
        <w:t xml:space="preserve"> </w:t>
      </w:r>
      <w:r>
        <w:rPr>
          <w:spacing w:val="-1"/>
          <w:w w:val="115"/>
        </w:rPr>
        <w:t>písm.</w:t>
      </w:r>
      <w:r>
        <w:rPr>
          <w:w w:val="115"/>
        </w:rPr>
        <w:t xml:space="preserve"> b) alebo písm.</w:t>
      </w:r>
      <w:r>
        <w:rPr>
          <w:spacing w:val="1"/>
          <w:w w:val="115"/>
        </w:rPr>
        <w:t xml:space="preserve"> </w:t>
      </w:r>
      <w:r>
        <w:rPr>
          <w:w w:val="115"/>
        </w:rPr>
        <w:t>d) prevádzkujúcou samostatnú zárobkovú činnosÉ na chránenom</w:t>
      </w:r>
      <w:r>
        <w:rPr>
          <w:spacing w:val="-53"/>
          <w:w w:val="115"/>
        </w:rPr>
        <w:t xml:space="preserve"> </w:t>
      </w:r>
      <w:r>
        <w:rPr>
          <w:spacing w:val="-1"/>
          <w:w w:val="115"/>
        </w:rPr>
        <w:t xml:space="preserve">pracovisku, </w:t>
      </w:r>
      <w:r>
        <w:rPr>
          <w:w w:val="115"/>
        </w:rPr>
        <w:t>ak o príspevok písomne požiada. Uchádzač o zamestnanie, ktorému bol poskytnutý</w:t>
      </w:r>
      <w:r>
        <w:rPr>
          <w:spacing w:val="1"/>
          <w:w w:val="115"/>
        </w:rPr>
        <w:t xml:space="preserve"> </w:t>
      </w:r>
      <w:r>
        <w:rPr>
          <w:w w:val="110"/>
        </w:rPr>
        <w:t>príspevok,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samostatnú</w:t>
      </w:r>
      <w:r>
        <w:rPr>
          <w:spacing w:val="1"/>
          <w:w w:val="110"/>
        </w:rPr>
        <w:t xml:space="preserve"> </w:t>
      </w:r>
      <w:r>
        <w:rPr>
          <w:w w:val="110"/>
        </w:rPr>
        <w:t>zárobkovú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prevádzkovaÉ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chránenom</w:t>
      </w:r>
      <w:r>
        <w:rPr>
          <w:spacing w:val="1"/>
          <w:w w:val="110"/>
        </w:rPr>
        <w:t xml:space="preserve"> </w:t>
      </w:r>
      <w:r>
        <w:rPr>
          <w:w w:val="110"/>
        </w:rPr>
        <w:t>pracovisku</w:t>
      </w:r>
      <w:r>
        <w:rPr>
          <w:spacing w:val="1"/>
          <w:w w:val="110"/>
        </w:rPr>
        <w:t xml:space="preserve"> </w:t>
      </w:r>
      <w:r>
        <w:rPr>
          <w:w w:val="115"/>
        </w:rPr>
        <w:t>nepretržite najmenej dva roky. Príspevok sa neposkytuje na úhradu preddavku na poistné na</w:t>
      </w:r>
      <w:r>
        <w:rPr>
          <w:spacing w:val="1"/>
          <w:w w:val="115"/>
        </w:rPr>
        <w:t xml:space="preserve"> </w:t>
      </w:r>
      <w:r>
        <w:rPr>
          <w:w w:val="110"/>
        </w:rPr>
        <w:t>povinné</w:t>
      </w:r>
      <w:r>
        <w:rPr>
          <w:spacing w:val="37"/>
          <w:w w:val="110"/>
        </w:rPr>
        <w:t xml:space="preserve"> </w:t>
      </w:r>
      <w:r>
        <w:rPr>
          <w:w w:val="110"/>
        </w:rPr>
        <w:t>verejné</w:t>
      </w:r>
      <w:r>
        <w:rPr>
          <w:spacing w:val="37"/>
          <w:w w:val="110"/>
        </w:rPr>
        <w:t xml:space="preserve"> </w:t>
      </w:r>
      <w:r>
        <w:rPr>
          <w:w w:val="110"/>
        </w:rPr>
        <w:t>zdravotné</w:t>
      </w:r>
      <w:r>
        <w:rPr>
          <w:spacing w:val="37"/>
          <w:w w:val="110"/>
        </w:rPr>
        <w:t xml:space="preserve"> </w:t>
      </w:r>
      <w:r>
        <w:rPr>
          <w:w w:val="110"/>
        </w:rPr>
        <w:t>poistenie,</w:t>
      </w:r>
      <w:r>
        <w:rPr>
          <w:spacing w:val="37"/>
          <w:w w:val="110"/>
        </w:rPr>
        <w:t xml:space="preserve"> </w:t>
      </w:r>
      <w:r>
        <w:rPr>
          <w:w w:val="110"/>
        </w:rPr>
        <w:t>poistného</w:t>
      </w:r>
      <w:r>
        <w:rPr>
          <w:spacing w:val="37"/>
          <w:w w:val="110"/>
        </w:rPr>
        <w:t xml:space="preserve"> </w:t>
      </w:r>
      <w:r>
        <w:rPr>
          <w:w w:val="110"/>
        </w:rPr>
        <w:t>na</w:t>
      </w:r>
      <w:r>
        <w:rPr>
          <w:spacing w:val="37"/>
          <w:w w:val="110"/>
        </w:rPr>
        <w:t xml:space="preserve"> </w:t>
      </w:r>
      <w:r>
        <w:rPr>
          <w:w w:val="110"/>
        </w:rPr>
        <w:t>sociálne</w:t>
      </w:r>
      <w:r>
        <w:rPr>
          <w:spacing w:val="37"/>
          <w:w w:val="110"/>
        </w:rPr>
        <w:t xml:space="preserve"> </w:t>
      </w:r>
      <w:r>
        <w:rPr>
          <w:w w:val="110"/>
        </w:rPr>
        <w:t>poistenie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povinných</w:t>
      </w:r>
      <w:r>
        <w:rPr>
          <w:spacing w:val="37"/>
          <w:w w:val="110"/>
        </w:rPr>
        <w:t xml:space="preserve"> </w:t>
      </w:r>
      <w:r>
        <w:rPr>
          <w:w w:val="110"/>
        </w:rPr>
        <w:t>príspevkov</w:t>
      </w:r>
      <w:r>
        <w:rPr>
          <w:spacing w:val="37"/>
          <w:w w:val="110"/>
        </w:rPr>
        <w:t xml:space="preserve"> </w:t>
      </w:r>
      <w:r>
        <w:rPr>
          <w:w w:val="110"/>
        </w:rPr>
        <w:t>na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starobné</w:t>
      </w:r>
      <w:r>
        <w:rPr>
          <w:spacing w:val="21"/>
          <w:w w:val="110"/>
        </w:rPr>
        <w:t xml:space="preserve"> </w:t>
      </w:r>
      <w:r>
        <w:rPr>
          <w:w w:val="110"/>
        </w:rPr>
        <w:t>dôchodkové</w:t>
      </w:r>
      <w:r>
        <w:rPr>
          <w:spacing w:val="22"/>
          <w:w w:val="110"/>
        </w:rPr>
        <w:t xml:space="preserve"> </w:t>
      </w:r>
      <w:r>
        <w:rPr>
          <w:w w:val="110"/>
        </w:rPr>
        <w:t>sporenie</w:t>
      </w:r>
      <w:r>
        <w:rPr>
          <w:spacing w:val="22"/>
          <w:w w:val="110"/>
        </w:rPr>
        <w:t xml:space="preserve"> </w:t>
      </w:r>
      <w:r>
        <w:rPr>
          <w:w w:val="110"/>
        </w:rPr>
        <w:t>platených</w:t>
      </w:r>
      <w:r>
        <w:rPr>
          <w:spacing w:val="21"/>
          <w:w w:val="110"/>
        </w:rPr>
        <w:t xml:space="preserve"> </w:t>
      </w:r>
      <w:r>
        <w:rPr>
          <w:w w:val="110"/>
        </w:rPr>
        <w:t>samostatne</w:t>
      </w:r>
      <w:r>
        <w:rPr>
          <w:spacing w:val="22"/>
          <w:w w:val="110"/>
        </w:rPr>
        <w:t xml:space="preserve"> </w:t>
      </w:r>
      <w:r>
        <w:rPr>
          <w:w w:val="110"/>
        </w:rPr>
        <w:t>zárobkovo</w:t>
      </w:r>
      <w:r>
        <w:rPr>
          <w:spacing w:val="22"/>
          <w:w w:val="110"/>
        </w:rPr>
        <w:t xml:space="preserve"> </w:t>
      </w:r>
      <w:r>
        <w:rPr>
          <w:w w:val="110"/>
        </w:rPr>
        <w:t>činnou</w:t>
      </w:r>
      <w:r>
        <w:rPr>
          <w:spacing w:val="21"/>
          <w:w w:val="110"/>
        </w:rPr>
        <w:t xml:space="preserve"> </w:t>
      </w:r>
      <w:r>
        <w:rPr>
          <w:w w:val="110"/>
        </w:rPr>
        <w:t>osobou,</w:t>
      </w:r>
      <w:r>
        <w:rPr>
          <w:spacing w:val="22"/>
          <w:w w:val="110"/>
        </w:rPr>
        <w:t xml:space="preserve"> </w:t>
      </w:r>
      <w:r>
        <w:rPr>
          <w:w w:val="110"/>
        </w:rPr>
        <w:t>ktorá</w:t>
      </w:r>
      <w:r>
        <w:rPr>
          <w:spacing w:val="22"/>
          <w:w w:val="110"/>
        </w:rPr>
        <w:t xml:space="preserve"> </w:t>
      </w:r>
      <w:r>
        <w:rPr>
          <w:w w:val="110"/>
        </w:rPr>
        <w:t>je</w:t>
      </w:r>
      <w:r>
        <w:rPr>
          <w:spacing w:val="21"/>
          <w:w w:val="110"/>
        </w:rPr>
        <w:t xml:space="preserve"> </w:t>
      </w:r>
      <w:r>
        <w:rPr>
          <w:w w:val="110"/>
        </w:rPr>
        <w:t>občanom</w:t>
      </w:r>
      <w:r>
        <w:rPr>
          <w:spacing w:val="-50"/>
          <w:w w:val="110"/>
        </w:rPr>
        <w:t xml:space="preserve"> </w:t>
      </w:r>
      <w:r>
        <w:rPr>
          <w:w w:val="110"/>
        </w:rPr>
        <w:t>so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zdravotným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postihnutím, 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úhradu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nájomného.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Príspevok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neposkytuje </w:t>
      </w:r>
      <w:r>
        <w:rPr>
          <w:spacing w:val="30"/>
          <w:w w:val="110"/>
        </w:rPr>
        <w:t xml:space="preserve"> </w:t>
      </w:r>
      <w:r>
        <w:rPr>
          <w:w w:val="110"/>
        </w:rPr>
        <w:t>uchádzačovi</w:t>
      </w:r>
      <w:r>
        <w:rPr>
          <w:spacing w:val="-51"/>
          <w:w w:val="110"/>
        </w:rPr>
        <w:t xml:space="preserve"> </w:t>
      </w:r>
      <w:r>
        <w:rPr>
          <w:w w:val="110"/>
        </w:rPr>
        <w:t>o zamestnanie, ktorý je občanom so zdravotným postihnutím, ktorému bol poskytnutý príspevok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49.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9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bratislavskom  kraji  najviac  3,2-násobok  celkovej  ceny  práce  podľa  § 49  ods. 4  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 mzdy zamestnanca v hospodárstve Slovenskej republiky za prvý až tretí 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0"/>
          <w:numId w:val="9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krajoch</w:t>
      </w:r>
    </w:p>
    <w:p w:rsidR="00AC24FC" w:rsidRDefault="00F36DF5">
      <w:pPr>
        <w:pStyle w:val="ListParagraph"/>
        <w:numPr>
          <w:ilvl w:val="1"/>
          <w:numId w:val="9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nižšou alebo rovnakou, ako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celoslovenský priemer v kalendárnom roku, ktorý predchádza kalendárnemu roku,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4-násobok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priemernej mzdy zamestnanca v hospodárstve Slovenskej republiky za prvý až tretí 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:rsidR="00AC24FC" w:rsidRDefault="00F36DF5">
      <w:pPr>
        <w:pStyle w:val="ListParagraph"/>
        <w:numPr>
          <w:ilvl w:val="1"/>
          <w:numId w:val="95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okresoch s priemernou mierou evidovanej nezamestnanosti vyššou, ako je celoslovenský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 v kalendárnom roku, ktorý predchádza kalendárnemu roku, v ktorom sa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poskytuje,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najviac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4,8-násobok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celkovej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ceny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49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4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priemernej mzdy zamestnanca v hospodárstve Slovenskej republiky za prvý až tretí 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69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poskytuje úrad, v ktorého územnom obvode občan so zdravotným postihnutím vytvorí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pracovisko,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66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zvyšnú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 dokladov preukazujúcich vynaložené náklady podľa odseku 1; tieto doklady je občan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vykonávané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štatistickej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  <w:tab w:val="left" w:pos="1236"/>
          <w:tab w:val="left" w:pos="2339"/>
          <w:tab w:val="left" w:pos="3702"/>
          <w:tab w:val="left" w:pos="4962"/>
          <w:tab w:val="left" w:pos="5992"/>
          <w:tab w:val="left" w:pos="6883"/>
          <w:tab w:val="left" w:pos="8611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dátum</w:t>
      </w:r>
      <w:r>
        <w:rPr>
          <w:w w:val="110"/>
          <w:sz w:val="20"/>
        </w:rPr>
        <w:tab/>
        <w:t>zriadenia</w:t>
      </w:r>
      <w:r>
        <w:rPr>
          <w:w w:val="110"/>
          <w:sz w:val="20"/>
        </w:rPr>
        <w:tab/>
        <w:t>chráneného</w:t>
      </w:r>
      <w:r>
        <w:rPr>
          <w:w w:val="110"/>
          <w:sz w:val="20"/>
        </w:rPr>
        <w:tab/>
        <w:t>pracoviska</w:t>
      </w:r>
      <w:r>
        <w:rPr>
          <w:w w:val="110"/>
          <w:sz w:val="20"/>
        </w:rPr>
        <w:tab/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w w:val="110"/>
          <w:sz w:val="20"/>
        </w:rPr>
        <w:tab/>
        <w:t>začatia</w:t>
      </w:r>
      <w:r>
        <w:rPr>
          <w:w w:val="110"/>
          <w:sz w:val="20"/>
        </w:rPr>
        <w:tab/>
        <w:t>prevádzkovania</w:t>
      </w:r>
      <w:r>
        <w:rPr>
          <w:w w:val="110"/>
          <w:sz w:val="20"/>
        </w:rPr>
        <w:tab/>
        <w:t>samostatnej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prevádzkovaná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samostatná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zárobková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občana so zdravotným postihnutím, ktorý začne prevádzkovaÉ samostatnú 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 občana so zdravotným postihnutím, ktorý začne prevádzkovaÉ samostatnú 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prevádzkovaní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left="388" w:firstLine="0"/>
      </w:pPr>
      <w:r>
        <w:rPr>
          <w:w w:val="110"/>
        </w:rPr>
        <w:t>činnosti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čerpaní</w:t>
      </w:r>
      <w:r>
        <w:rPr>
          <w:spacing w:val="21"/>
          <w:w w:val="110"/>
        </w:rPr>
        <w:t xml:space="preserve"> </w:t>
      </w:r>
      <w:r>
        <w:rPr>
          <w:w w:val="110"/>
        </w:rPr>
        <w:t>poskytnutého</w:t>
      </w:r>
      <w:r>
        <w:rPr>
          <w:spacing w:val="21"/>
          <w:w w:val="110"/>
        </w:rPr>
        <w:t xml:space="preserve"> </w:t>
      </w:r>
      <w:r>
        <w:rPr>
          <w:w w:val="110"/>
        </w:rPr>
        <w:t>príspevku</w:t>
      </w:r>
      <w:r>
        <w:rPr>
          <w:spacing w:val="21"/>
          <w:w w:val="110"/>
        </w:rPr>
        <w:t xml:space="preserve"> </w:t>
      </w:r>
      <w:r>
        <w:rPr>
          <w:w w:val="110"/>
        </w:rPr>
        <w:t>za</w:t>
      </w:r>
      <w:r>
        <w:rPr>
          <w:spacing w:val="21"/>
          <w:w w:val="110"/>
        </w:rPr>
        <w:t xml:space="preserve"> </w:t>
      </w:r>
      <w:r>
        <w:rPr>
          <w:w w:val="110"/>
        </w:rPr>
        <w:t>každý</w:t>
      </w:r>
      <w:r>
        <w:rPr>
          <w:spacing w:val="21"/>
          <w:w w:val="110"/>
        </w:rPr>
        <w:t xml:space="preserve"> </w:t>
      </w:r>
      <w:r>
        <w:rPr>
          <w:w w:val="110"/>
        </w:rPr>
        <w:t>rok</w:t>
      </w:r>
      <w:r>
        <w:rPr>
          <w:spacing w:val="21"/>
          <w:w w:val="110"/>
        </w:rPr>
        <w:t xml:space="preserve"> </w:t>
      </w:r>
      <w:r>
        <w:rPr>
          <w:w w:val="110"/>
        </w:rPr>
        <w:t>prevádzkovania</w:t>
      </w:r>
      <w:r>
        <w:rPr>
          <w:spacing w:val="21"/>
          <w:w w:val="110"/>
        </w:rPr>
        <w:t xml:space="preserve"> </w:t>
      </w:r>
      <w:r>
        <w:rPr>
          <w:w w:val="110"/>
        </w:rPr>
        <w:t>samostatnej</w:t>
      </w:r>
      <w:r>
        <w:rPr>
          <w:spacing w:val="-51"/>
          <w:w w:val="110"/>
        </w:rPr>
        <w:t xml:space="preserve"> </w:t>
      </w:r>
      <w:r>
        <w:rPr>
          <w:w w:val="110"/>
        </w:rPr>
        <w:t>zárobkovej</w:t>
      </w:r>
      <w:r>
        <w:rPr>
          <w:spacing w:val="9"/>
          <w:w w:val="110"/>
        </w:rPr>
        <w:t xml:space="preserve"> </w:t>
      </w:r>
      <w:r>
        <w:rPr>
          <w:w w:val="110"/>
        </w:rPr>
        <w:t>činnosti</w:t>
      </w:r>
      <w:r>
        <w:rPr>
          <w:spacing w:val="10"/>
          <w:w w:val="110"/>
        </w:rPr>
        <w:t xml:space="preserve"> </w:t>
      </w:r>
      <w:r>
        <w:rPr>
          <w:w w:val="110"/>
        </w:rPr>
        <w:t>počas</w:t>
      </w:r>
      <w:r>
        <w:rPr>
          <w:spacing w:val="10"/>
          <w:w w:val="110"/>
        </w:rPr>
        <w:t xml:space="preserve"> </w:t>
      </w:r>
      <w:r>
        <w:rPr>
          <w:w w:val="110"/>
        </w:rPr>
        <w:t>obdobia,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ktoré</w:t>
      </w:r>
      <w:r>
        <w:rPr>
          <w:spacing w:val="10"/>
          <w:w w:val="110"/>
        </w:rPr>
        <w:t xml:space="preserve"> </w:t>
      </w:r>
      <w:r>
        <w:rPr>
          <w:w w:val="110"/>
        </w:rPr>
        <w:t>bola</w:t>
      </w:r>
      <w:r>
        <w:rPr>
          <w:spacing w:val="10"/>
          <w:w w:val="110"/>
        </w:rPr>
        <w:t xml:space="preserve"> </w:t>
      </w:r>
      <w:r>
        <w:rPr>
          <w:w w:val="110"/>
        </w:rPr>
        <w:t>uzatvorená</w:t>
      </w:r>
      <w:r>
        <w:rPr>
          <w:spacing w:val="9"/>
          <w:w w:val="110"/>
        </w:rPr>
        <w:t xml:space="preserve"> </w:t>
      </w:r>
      <w:r>
        <w:rPr>
          <w:w w:val="110"/>
        </w:rPr>
        <w:t>dohoda,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preukazujúce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AC24FC" w:rsidRDefault="00F36DF5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96"/>
        </w:numPr>
        <w:tabs>
          <w:tab w:val="left" w:pos="641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Úrad zabezpečí uchádzačovi o zamestnanie, ktorý je občanom so zdravotným postihnutím,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písomnej žiadosti absolvovanie prípravy na začatie prevádzkovania samostatnej zárobkovej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 zriadenie chráneného pracoviska, ktoré sú podkladom na posúdenie komisiou podľa § 18 ods. 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reálnosti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účelnosti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71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najmenej dva roky, je povinný vrátiÉ úradu pomernú časÉ poskytnutého príspevku zodpovedajúcu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obdobiu, počas ktorého neprevádzkoval na chránenom pracovisku samostatnú zárobkovú činnosÉ;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sa nevzÉahuje na občana so zdravotným postihnutím, ktorý prestal prevádzkovaÉ 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dôvodu úmrtia. Občan so zdravotným postihnutím, ktorému bol poskytnutý príspevok 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čerpanie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vrátiÉ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nevyčerpanú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665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Úrad môže opätovne poskytnúÉ príspevok uchádzačovi o zamestnanie, ktorý je občanom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ôsmich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rokov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začatia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AC24FC" w:rsidRDefault="00F36DF5">
      <w:pPr>
        <w:pStyle w:val="ListParagraph"/>
        <w:numPr>
          <w:ilvl w:val="1"/>
          <w:numId w:val="96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môže poskytnúÉ príspevok uchádzačovi o zamestnanie, ktorý je občanom so zdravotným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postihnutím a ktorý v období 6 mesiacov pred zaradením do evidencie uchádzačov 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pozastavil,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prerušil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skončil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vedený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58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Agentúra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podporovaného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zamestnávania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68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nezamestnaným občanom a zamestnávateľom zamerané na uľahčenie získania zamestnania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uľahčenie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získania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radov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občanov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„podporované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zamestnávanie“).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činnosti:</w:t>
      </w:r>
    </w:p>
    <w:p w:rsidR="00AC24FC" w:rsidRDefault="00F36DF5">
      <w:pPr>
        <w:pStyle w:val="ListParagraph"/>
        <w:numPr>
          <w:ilvl w:val="0"/>
          <w:numId w:val="92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poskytovanie odborného poradenstva zameraného na podporu a pomoc pri získaní a udržaní 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občanov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zdravotným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postihnutím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vyplývajúcich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zdravotného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udržaní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nezamestnaným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občanom,</w:t>
      </w:r>
    </w:p>
    <w:p w:rsidR="00AC24FC" w:rsidRDefault="00F36DF5">
      <w:pPr>
        <w:pStyle w:val="ListParagraph"/>
        <w:numPr>
          <w:ilvl w:val="0"/>
          <w:numId w:val="9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zisÉovanie schopností a odborných zručností občanov so zdravotným postihnutím a 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9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vyhľadávanie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388" w:firstLine="0"/>
      </w:pPr>
      <w:r>
        <w:rPr>
          <w:w w:val="110"/>
        </w:rPr>
        <w:t>nezamestnaného</w:t>
      </w:r>
      <w:r>
        <w:rPr>
          <w:spacing w:val="13"/>
          <w:w w:val="110"/>
        </w:rPr>
        <w:t xml:space="preserve"> </w:t>
      </w:r>
      <w:r>
        <w:rPr>
          <w:w w:val="110"/>
        </w:rPr>
        <w:t>občana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jeho</w:t>
      </w:r>
      <w:r>
        <w:rPr>
          <w:spacing w:val="13"/>
          <w:w w:val="110"/>
        </w:rPr>
        <w:t xml:space="preserve"> </w:t>
      </w:r>
      <w:r>
        <w:rPr>
          <w:w w:val="110"/>
        </w:rPr>
        <w:t>sprostredkovanie,</w:t>
      </w:r>
    </w:p>
    <w:p w:rsidR="00AC24FC" w:rsidRDefault="00F36DF5">
      <w:pPr>
        <w:pStyle w:val="ListParagraph"/>
        <w:numPr>
          <w:ilvl w:val="0"/>
          <w:numId w:val="9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občanmi so zdravotným postihnutím alebo dlhodobo nezamestnanými občanmi, a pri riešení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problémov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vykonávanie výberu vhodného občana so zdravotným postihnutím alebo vhodného 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nárokov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0"/>
          <w:numId w:val="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poskytovanie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odborného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poradenstva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zamestnávateľovi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úprave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Činnosti uvedené v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až f) môže agentúra podporovaného 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ústredím.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vyberaÉ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výške.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641"/>
        </w:tabs>
        <w:spacing w:before="198"/>
        <w:ind w:left="640" w:right="0" w:hanging="309"/>
        <w:rPr>
          <w:sz w:val="18"/>
        </w:rPr>
      </w:pP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výber agentúry podporovaného zamestnávania sa vzÉahuje osobitný predpis.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93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agentúrou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počet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agentúry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podporovaného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zamestnávania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ohlásiÉ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každú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zmenu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počtu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</w:p>
    <w:p w:rsidR="00AC24FC" w:rsidRDefault="00F36DF5">
      <w:pPr>
        <w:pStyle w:val="BodyText"/>
        <w:spacing w:before="0" w:line="226" w:lineRule="exact"/>
        <w:ind w:left="388" w:firstLine="0"/>
      </w:pP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zamestnanie,</w:t>
      </w:r>
      <w:r>
        <w:rPr>
          <w:spacing w:val="12"/>
          <w:w w:val="110"/>
        </w:rPr>
        <w:t xml:space="preserve"> </w:t>
      </w:r>
      <w:r>
        <w:rPr>
          <w:w w:val="110"/>
        </w:rPr>
        <w:t>ktorí</w:t>
      </w:r>
      <w:r>
        <w:rPr>
          <w:spacing w:val="12"/>
          <w:w w:val="110"/>
        </w:rPr>
        <w:t xml:space="preserve"> </w:t>
      </w:r>
      <w:r>
        <w:rPr>
          <w:w w:val="110"/>
        </w:rPr>
        <w:t>sú</w:t>
      </w:r>
      <w:r>
        <w:rPr>
          <w:spacing w:val="12"/>
          <w:w w:val="110"/>
        </w:rPr>
        <w:t xml:space="preserve"> </w:t>
      </w:r>
      <w:r>
        <w:rPr>
          <w:w w:val="110"/>
        </w:rPr>
        <w:t>dlhodobo</w:t>
      </w:r>
      <w:r>
        <w:rPr>
          <w:spacing w:val="11"/>
          <w:w w:val="110"/>
        </w:rPr>
        <w:t xml:space="preserve"> </w:t>
      </w:r>
      <w:r>
        <w:rPr>
          <w:w w:val="110"/>
        </w:rPr>
        <w:t>nezamestnanými</w:t>
      </w:r>
      <w:r>
        <w:rPr>
          <w:spacing w:val="12"/>
          <w:w w:val="110"/>
        </w:rPr>
        <w:t xml:space="preserve"> </w:t>
      </w:r>
      <w:r>
        <w:rPr>
          <w:w w:val="110"/>
        </w:rPr>
        <w:t>občanmi,</w:t>
      </w:r>
      <w:r>
        <w:rPr>
          <w:spacing w:val="12"/>
          <w:w w:val="110"/>
        </w:rPr>
        <w:t xml:space="preserve"> </w:t>
      </w:r>
      <w:r>
        <w:rPr>
          <w:w w:val="110"/>
        </w:rPr>
        <w:t>ktorým</w:t>
      </w:r>
      <w:r>
        <w:rPr>
          <w:spacing w:val="12"/>
          <w:w w:val="110"/>
        </w:rPr>
        <w:t xml:space="preserve"> </w:t>
      </w:r>
      <w:r>
        <w:rPr>
          <w:w w:val="110"/>
        </w:rPr>
        <w:t>poskytuje</w:t>
      </w:r>
      <w:r>
        <w:rPr>
          <w:spacing w:val="11"/>
          <w:w w:val="110"/>
        </w:rPr>
        <w:t xml:space="preserve"> </w:t>
      </w:r>
      <w:r>
        <w:rPr>
          <w:w w:val="110"/>
        </w:rPr>
        <w:t>služby,</w:t>
      </w:r>
    </w:p>
    <w:p w:rsidR="00AC24FC" w:rsidRDefault="00F36DF5">
      <w:pPr>
        <w:pStyle w:val="ListParagraph"/>
        <w:numPr>
          <w:ilvl w:val="0"/>
          <w:numId w:val="9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71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vykonávanie činnosti agentúry podporovaného zamestnávania je, že právnická osoba alebo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</w:p>
    <w:p w:rsidR="00AC24FC" w:rsidRDefault="00F36DF5">
      <w:pPr>
        <w:pStyle w:val="ListParagraph"/>
        <w:numPr>
          <w:ilvl w:val="0"/>
          <w:numId w:val="9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bezúhonná;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bezúhonnosti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9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vlastní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priestory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nájme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priestory,</w:t>
      </w:r>
    </w:p>
    <w:p w:rsidR="00AC24FC" w:rsidRDefault="00F36DF5">
      <w:pPr>
        <w:pStyle w:val="ListParagraph"/>
        <w:numPr>
          <w:ilvl w:val="0"/>
          <w:numId w:val="9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stupňa;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90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vypracovaný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kalkulácie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</w:p>
    <w:p w:rsidR="00AC24FC" w:rsidRDefault="00F36DF5">
      <w:pPr>
        <w:pStyle w:val="ListParagraph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materiálne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9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personálne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kvalifikovanými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zamestnancami.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731"/>
        </w:tabs>
        <w:spacing w:before="200"/>
        <w:ind w:left="730" w:right="0" w:hanging="399"/>
        <w:rPr>
          <w:sz w:val="20"/>
        </w:rPr>
      </w:pPr>
      <w:r>
        <w:rPr>
          <w:w w:val="105"/>
          <w:sz w:val="20"/>
        </w:rPr>
        <w:t xml:space="preserve">Splnenie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podmienok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podľa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odseku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5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písm.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a)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b)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zisÉuje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ústredie.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BezúhonnosÉ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sa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preukazuje</w:t>
      </w:r>
      <w:r>
        <w:rPr>
          <w:spacing w:val="23"/>
          <w:w w:val="110"/>
        </w:rPr>
        <w:t xml:space="preserve"> </w:t>
      </w:r>
      <w:r>
        <w:rPr>
          <w:w w:val="110"/>
        </w:rPr>
        <w:t>výpisom</w:t>
      </w:r>
      <w:r>
        <w:rPr>
          <w:spacing w:val="24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registra</w:t>
      </w:r>
      <w:r>
        <w:rPr>
          <w:spacing w:val="24"/>
          <w:w w:val="110"/>
        </w:rPr>
        <w:t xml:space="preserve"> </w:t>
      </w:r>
      <w:r>
        <w:rPr>
          <w:w w:val="110"/>
        </w:rPr>
        <w:t>trestov.</w:t>
      </w:r>
      <w:r>
        <w:rPr>
          <w:spacing w:val="23"/>
          <w:w w:val="110"/>
        </w:rPr>
        <w:t xml:space="preserve"> </w:t>
      </w:r>
      <w:r>
        <w:rPr>
          <w:w w:val="110"/>
        </w:rPr>
        <w:t>Údaje</w:t>
      </w:r>
      <w:r>
        <w:rPr>
          <w:spacing w:val="24"/>
          <w:w w:val="110"/>
        </w:rPr>
        <w:t xml:space="preserve"> </w:t>
      </w:r>
      <w:r>
        <w:rPr>
          <w:w w:val="110"/>
        </w:rPr>
        <w:t>podľa</w:t>
      </w:r>
      <w:r>
        <w:rPr>
          <w:spacing w:val="23"/>
          <w:w w:val="110"/>
        </w:rPr>
        <w:t xml:space="preserve"> </w:t>
      </w:r>
      <w:r>
        <w:rPr>
          <w:w w:val="110"/>
        </w:rPr>
        <w:t>odseku</w:t>
      </w:r>
      <w:r>
        <w:rPr>
          <w:spacing w:val="24"/>
          <w:w w:val="110"/>
        </w:rPr>
        <w:t xml:space="preserve"> </w:t>
      </w:r>
      <w:r>
        <w:rPr>
          <w:w w:val="110"/>
        </w:rPr>
        <w:t>10</w:t>
      </w:r>
      <w:r>
        <w:rPr>
          <w:spacing w:val="23"/>
          <w:w w:val="110"/>
        </w:rPr>
        <w:t xml:space="preserve"> </w:t>
      </w:r>
      <w:r>
        <w:rPr>
          <w:w w:val="110"/>
        </w:rPr>
        <w:t>písm.</w:t>
      </w:r>
      <w:r>
        <w:rPr>
          <w:spacing w:val="24"/>
          <w:w w:val="110"/>
        </w:rPr>
        <w:t xml:space="preserve"> </w:t>
      </w:r>
      <w:r>
        <w:rPr>
          <w:w w:val="110"/>
        </w:rPr>
        <w:t>f)</w:t>
      </w:r>
      <w:r>
        <w:rPr>
          <w:spacing w:val="23"/>
          <w:w w:val="110"/>
        </w:rPr>
        <w:t xml:space="preserve"> </w:t>
      </w:r>
      <w:r>
        <w:rPr>
          <w:w w:val="110"/>
        </w:rPr>
        <w:t>ústredie</w:t>
      </w:r>
      <w:r>
        <w:rPr>
          <w:spacing w:val="24"/>
          <w:w w:val="110"/>
        </w:rPr>
        <w:t xml:space="preserve"> </w:t>
      </w:r>
      <w:r>
        <w:rPr>
          <w:w w:val="110"/>
        </w:rPr>
        <w:t>bezodkladne</w:t>
      </w:r>
      <w:r>
        <w:rPr>
          <w:spacing w:val="23"/>
          <w:w w:val="110"/>
        </w:rPr>
        <w:t xml:space="preserve"> </w:t>
      </w:r>
      <w:r>
        <w:rPr>
          <w:w w:val="110"/>
        </w:rPr>
        <w:t>zašle</w:t>
      </w:r>
      <w:r>
        <w:rPr>
          <w:spacing w:val="-50"/>
          <w:w w:val="110"/>
        </w:rPr>
        <w:t xml:space="preserve"> </w:t>
      </w:r>
      <w:r>
        <w:rPr>
          <w:w w:val="110"/>
        </w:rPr>
        <w:t>v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podobe</w:t>
      </w:r>
      <w:r>
        <w:rPr>
          <w:spacing w:val="1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1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komunikácie</w:t>
      </w:r>
      <w:r>
        <w:rPr>
          <w:spacing w:val="1"/>
          <w:w w:val="110"/>
        </w:rPr>
        <w:t xml:space="preserve"> </w:t>
      </w:r>
      <w:r>
        <w:rPr>
          <w:w w:val="110"/>
        </w:rPr>
        <w:t>Generálnej</w:t>
      </w:r>
      <w:r>
        <w:rPr>
          <w:spacing w:val="1"/>
          <w:w w:val="110"/>
        </w:rPr>
        <w:t xml:space="preserve"> </w:t>
      </w:r>
      <w:r>
        <w:rPr>
          <w:w w:val="110"/>
        </w:rPr>
        <w:t>prokuratúre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vydanie</w:t>
      </w:r>
      <w:r>
        <w:rPr>
          <w:spacing w:val="11"/>
          <w:w w:val="110"/>
        </w:rPr>
        <w:t xml:space="preserve"> </w:t>
      </w:r>
      <w:r>
        <w:rPr>
          <w:w w:val="110"/>
        </w:rPr>
        <w:t>výpisu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registra</w:t>
      </w:r>
      <w:r>
        <w:rPr>
          <w:spacing w:val="10"/>
          <w:w w:val="110"/>
        </w:rPr>
        <w:t xml:space="preserve"> </w:t>
      </w:r>
      <w:r>
        <w:rPr>
          <w:w w:val="110"/>
        </w:rPr>
        <w:t>trestov.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66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Povolenie na vykonávanie činnosti agentúry podporovaného zamestnávania vydáva 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dobu neurčitú. Na základe písomnej žiadosti agentúry podporovaného zamestnávania 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 na vykonávanie činnosti agentúry podporovaného zamestnávania zmení, pozastaví, 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vydá jeho duplikát. Duplikát vydá ústredie pri strate, odcudzení, znehodnotení povolenia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 činnosti agentúry podporovaného zamestnávania alebo pri strate dokladu o zmene,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71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odseku  16,  ústredie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vydá nové povolenie na vykonávanie činnosti agentúry podporovaného zamestnávania najskôr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 troch rokov od zrušenia predchádzajúceho povolenia na vykonávanie činnosti 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64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ŽiadosÉ o vydanie povolenia na vykonávanie činnosti agentúry podporovaného zamestnávania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ekonomickej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89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územný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93"/>
        </w:numPr>
        <w:tabs>
          <w:tab w:val="left" w:pos="81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SúčasÉou žiadosti o vydanie povolenia na vykonávanie činnosti agentúry 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    vykonávania    podporovaného    zamestnávania    vrátane    predpokladaných    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údaje podľa osobitného predpisu</w:t>
      </w:r>
      <w:r>
        <w:rPr>
          <w:w w:val="110"/>
          <w:position w:val="5"/>
          <w:sz w:val="10"/>
        </w:rPr>
        <w:t>35db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potrebné na overenie vlastníckeho práva k priestorom,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 je vlastníkom priestorov, alebo zmluva o nájme priestorov, ak žiadateľ nie je 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okruh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spolupracujúcich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personálne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kvalifikovanými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zamestnancami,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trestov,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8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doklad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93"/>
        </w:numPr>
        <w:tabs>
          <w:tab w:val="left" w:pos="765"/>
        </w:tabs>
        <w:spacing w:before="0"/>
        <w:ind w:left="764" w:right="0" w:hanging="433"/>
        <w:rPr>
          <w:sz w:val="20"/>
        </w:rPr>
      </w:pPr>
      <w:r>
        <w:rPr>
          <w:w w:val="110"/>
          <w:sz w:val="20"/>
        </w:rPr>
        <w:t>Povolenie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8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názov, sídlo, identifikačné číslo právnickej osoby a druh ekonomickej činnosti právnickej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poskytovaÉ,</w:t>
      </w:r>
    </w:p>
    <w:p w:rsidR="00AC24FC" w:rsidRDefault="00F36DF5">
      <w:pPr>
        <w:pStyle w:val="ListParagraph"/>
        <w:numPr>
          <w:ilvl w:val="0"/>
          <w:numId w:val="8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územný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93"/>
        </w:numPr>
        <w:tabs>
          <w:tab w:val="left" w:pos="804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vydanie,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duplikátu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poplatok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</w:p>
    <w:p w:rsidR="00AC24FC" w:rsidRDefault="00F36DF5">
      <w:pPr>
        <w:pStyle w:val="ListParagraph"/>
        <w:numPr>
          <w:ilvl w:val="0"/>
          <w:numId w:val="8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zabezpečovaÉ ochranu osobných údajov podľa osobitného predpisu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 občanoch so zdravotným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zamestnávateľoch,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0"/>
        <w:ind w:left="0" w:firstLine="0"/>
        <w:rPr>
          <w:sz w:val="19"/>
        </w:rPr>
      </w:pPr>
    </w:p>
    <w:p w:rsidR="00AC24FC" w:rsidRDefault="00F36DF5">
      <w:pPr>
        <w:pStyle w:val="ListParagraph"/>
        <w:numPr>
          <w:ilvl w:val="0"/>
          <w:numId w:val="8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vytvoriÉ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kontroly,</w:t>
      </w:r>
    </w:p>
    <w:p w:rsidR="00AC24FC" w:rsidRDefault="00F36DF5">
      <w:pPr>
        <w:pStyle w:val="ListParagraph"/>
        <w:numPr>
          <w:ilvl w:val="0"/>
          <w:numId w:val="8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uplynulý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formulári,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Agentúra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</w:p>
    <w:p w:rsidR="00AC24FC" w:rsidRDefault="00F36DF5">
      <w:pPr>
        <w:pStyle w:val="ListParagraph"/>
        <w:numPr>
          <w:ilvl w:val="0"/>
          <w:numId w:val="85"/>
        </w:numPr>
        <w:tabs>
          <w:tab w:val="left" w:pos="389"/>
          <w:tab w:val="left" w:pos="1964"/>
          <w:tab w:val="left" w:pos="2868"/>
          <w:tab w:val="left" w:pos="3624"/>
          <w:tab w:val="left" w:pos="5019"/>
          <w:tab w:val="left" w:pos="5739"/>
          <w:tab w:val="left" w:pos="6251"/>
          <w:tab w:val="left" w:pos="6707"/>
          <w:tab w:val="left" w:pos="8083"/>
          <w:tab w:val="left" w:pos="8547"/>
        </w:tabs>
        <w:spacing w:before="142" w:line="285" w:lineRule="auto"/>
        <w:rPr>
          <w:sz w:val="20"/>
        </w:rPr>
      </w:pPr>
      <w:r>
        <w:rPr>
          <w:w w:val="105"/>
          <w:sz w:val="20"/>
        </w:rPr>
        <w:t>zhromažďovaÉ</w:t>
      </w:r>
      <w:r>
        <w:rPr>
          <w:w w:val="105"/>
          <w:sz w:val="20"/>
        </w:rPr>
        <w:tab/>
      </w:r>
      <w:r>
        <w:rPr>
          <w:w w:val="110"/>
          <w:sz w:val="20"/>
        </w:rPr>
        <w:t>osobné</w:t>
      </w:r>
      <w:r>
        <w:rPr>
          <w:w w:val="110"/>
          <w:sz w:val="20"/>
        </w:rPr>
        <w:tab/>
        <w:t>údaje</w:t>
      </w:r>
      <w:r>
        <w:rPr>
          <w:w w:val="110"/>
          <w:sz w:val="20"/>
        </w:rPr>
        <w:tab/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občanoch,</w:t>
      </w:r>
      <w:r>
        <w:rPr>
          <w:w w:val="110"/>
          <w:sz w:val="20"/>
        </w:rPr>
        <w:tab/>
        <w:t>ktoré</w:t>
      </w:r>
      <w:r>
        <w:rPr>
          <w:w w:val="110"/>
          <w:sz w:val="20"/>
        </w:rPr>
        <w:tab/>
        <w:t>nie</w:t>
      </w:r>
      <w:r>
        <w:rPr>
          <w:w w:val="110"/>
          <w:sz w:val="20"/>
        </w:rPr>
        <w:tab/>
        <w:t>sú</w:t>
      </w:r>
      <w:r>
        <w:rPr>
          <w:w w:val="110"/>
          <w:sz w:val="20"/>
        </w:rPr>
        <w:tab/>
        <w:t>nevyhnutné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</w:r>
      <w:r>
        <w:rPr>
          <w:w w:val="105"/>
          <w:sz w:val="20"/>
        </w:rPr>
        <w:t>podporované</w:t>
      </w:r>
      <w:r>
        <w:rPr>
          <w:spacing w:val="-48"/>
          <w:w w:val="105"/>
          <w:sz w:val="20"/>
        </w:rPr>
        <w:t xml:space="preserve"> </w:t>
      </w:r>
      <w:r>
        <w:rPr>
          <w:w w:val="110"/>
          <w:sz w:val="20"/>
        </w:rPr>
        <w:t>zamestnávanie,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85"/>
        </w:numPr>
        <w:tabs>
          <w:tab w:val="left" w:pos="389"/>
          <w:tab w:val="left" w:pos="1582"/>
          <w:tab w:val="left" w:pos="2412"/>
          <w:tab w:val="left" w:pos="2822"/>
          <w:tab w:val="left" w:pos="3539"/>
          <w:tab w:val="left" w:pos="5089"/>
          <w:tab w:val="left" w:pos="6119"/>
          <w:tab w:val="left" w:pos="6729"/>
          <w:tab w:val="left" w:pos="8547"/>
        </w:tabs>
        <w:spacing w:line="285" w:lineRule="auto"/>
        <w:rPr>
          <w:sz w:val="18"/>
        </w:rPr>
      </w:pPr>
      <w:r>
        <w:rPr>
          <w:w w:val="110"/>
          <w:sz w:val="20"/>
        </w:rPr>
        <w:t>vykonávaÉ</w:t>
      </w:r>
      <w:r>
        <w:rPr>
          <w:w w:val="110"/>
          <w:sz w:val="20"/>
        </w:rPr>
        <w:tab/>
        <w:t>zrážky</w:t>
      </w:r>
      <w:r>
        <w:rPr>
          <w:w w:val="110"/>
          <w:sz w:val="20"/>
        </w:rPr>
        <w:tab/>
        <w:t>zo</w:t>
      </w:r>
      <w:r>
        <w:rPr>
          <w:w w:val="110"/>
          <w:sz w:val="20"/>
        </w:rPr>
        <w:tab/>
        <w:t>mzdy</w:t>
      </w:r>
      <w:r>
        <w:rPr>
          <w:w w:val="110"/>
          <w:sz w:val="20"/>
        </w:rPr>
        <w:tab/>
        <w:t>zamestnanca,</w:t>
      </w:r>
      <w:r>
        <w:rPr>
          <w:w w:val="110"/>
          <w:sz w:val="20"/>
        </w:rPr>
        <w:tab/>
        <w:t>ktorému</w:t>
      </w:r>
      <w:r>
        <w:rPr>
          <w:w w:val="110"/>
          <w:sz w:val="20"/>
        </w:rPr>
        <w:tab/>
        <w:t>bolo</w:t>
      </w:r>
      <w:r>
        <w:rPr>
          <w:w w:val="110"/>
          <w:sz w:val="20"/>
        </w:rPr>
        <w:tab/>
        <w:t>sprostredkované</w:t>
      </w:r>
      <w:r>
        <w:rPr>
          <w:w w:val="110"/>
          <w:sz w:val="20"/>
        </w:rPr>
        <w:tab/>
      </w:r>
      <w:r>
        <w:rPr>
          <w:w w:val="105"/>
          <w:sz w:val="20"/>
        </w:rPr>
        <w:t>podporované</w:t>
      </w:r>
      <w:r>
        <w:rPr>
          <w:spacing w:val="-48"/>
          <w:w w:val="105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výnimkou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zrážok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78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Ústredie môže činnosÉ agentúry podporovaného zamestnávania pozastaviÉ pred 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 na ktoré bolo povolenie vydané, do odstránenia nedostatkov alebo zrušiÉ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16.</w:t>
      </w:r>
    </w:p>
    <w:p w:rsidR="00AC24FC" w:rsidRDefault="00F36DF5">
      <w:pPr>
        <w:pStyle w:val="ListParagraph"/>
        <w:numPr>
          <w:ilvl w:val="0"/>
          <w:numId w:val="93"/>
        </w:numPr>
        <w:tabs>
          <w:tab w:val="left" w:pos="8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podaÉ</w:t>
      </w:r>
    </w:p>
    <w:p w:rsidR="00AC24FC" w:rsidRDefault="00F36DF5">
      <w:pPr>
        <w:pStyle w:val="ListParagraph"/>
        <w:numPr>
          <w:ilvl w:val="0"/>
          <w:numId w:val="84"/>
        </w:numPr>
        <w:tabs>
          <w:tab w:val="left" w:pos="389"/>
        </w:tabs>
        <w:spacing w:before="100"/>
        <w:ind w:right="0"/>
        <w:rPr>
          <w:sz w:val="18"/>
        </w:rPr>
      </w:pPr>
      <w:r>
        <w:rPr>
          <w:w w:val="110"/>
          <w:sz w:val="20"/>
        </w:rPr>
        <w:t>príslušný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daňový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daní,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8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príslušný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</w:p>
    <w:p w:rsidR="00AC24FC" w:rsidRDefault="00F36DF5">
      <w:pPr>
        <w:pStyle w:val="ListParagraph"/>
        <w:numPr>
          <w:ilvl w:val="0"/>
          <w:numId w:val="8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poisÉovňa,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zistila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odvodu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</w:p>
    <w:p w:rsidR="00AC24FC" w:rsidRDefault="00F36DF5">
      <w:pPr>
        <w:pStyle w:val="ListParagraph"/>
        <w:numPr>
          <w:ilvl w:val="0"/>
          <w:numId w:val="8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inšpektorát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práci,</w:t>
      </w:r>
      <w:r>
        <w:rPr>
          <w:w w:val="110"/>
          <w:position w:val="5"/>
          <w:sz w:val="10"/>
        </w:rPr>
        <w:t>22kd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</w:t>
      </w:r>
    </w:p>
    <w:p w:rsidR="00AC24FC" w:rsidRDefault="00F36DF5">
      <w:pPr>
        <w:pStyle w:val="ListParagraph"/>
        <w:numPr>
          <w:ilvl w:val="0"/>
          <w:numId w:val="8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poškodený.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93"/>
        </w:numPr>
        <w:tabs>
          <w:tab w:val="left" w:pos="78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Ústredie vedie register agentúr podporovaného zamestnávania, ktorý obsahuje údaje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11.</w:t>
      </w:r>
    </w:p>
    <w:p w:rsidR="00AC24FC" w:rsidRDefault="00AC24FC">
      <w:pPr>
        <w:pStyle w:val="BodyText"/>
        <w:spacing w:before="8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59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činnosť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pracovného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asistenta</w:t>
      </w:r>
    </w:p>
    <w:p w:rsidR="00AC24FC" w:rsidRDefault="00F36DF5">
      <w:pPr>
        <w:pStyle w:val="ListParagraph"/>
        <w:numPr>
          <w:ilvl w:val="0"/>
          <w:numId w:val="83"/>
        </w:numPr>
        <w:tabs>
          <w:tab w:val="left" w:pos="66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 poskytne na základe písomnej žiadosti zamestnávateľovi, ktorý zamestnáva občana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asistenta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„príspevok“),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 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zárobkovo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činnej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vyplýva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potreba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asistenta.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SúčasÉou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poskytnutie príspevku je údaj o percentuálnej miere poklesu schopnosti vykonávaÉ 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charakteristika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pracovnej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 alebo samostatne zárobkovo činná osoba vykonáva na pracovnom mieste, 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 času, zdôvodnenie potreby pracovného asistenta a charakteristika a rozsah 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asistenta.</w:t>
      </w:r>
    </w:p>
    <w:p w:rsidR="00AC24FC" w:rsidRDefault="00F36DF5">
      <w:pPr>
        <w:pStyle w:val="ListParagraph"/>
        <w:numPr>
          <w:ilvl w:val="0"/>
          <w:numId w:val="83"/>
        </w:numPr>
        <w:tabs>
          <w:tab w:val="left" w:pos="641"/>
        </w:tabs>
        <w:spacing w:before="196"/>
        <w:ind w:left="640" w:right="0" w:hanging="309"/>
        <w:rPr>
          <w:sz w:val="20"/>
        </w:rPr>
      </w:pPr>
      <w:r>
        <w:rPr>
          <w:w w:val="110"/>
          <w:sz w:val="20"/>
        </w:rPr>
        <w:t>Pracovný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asistent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AC24FC" w:rsidRDefault="00F36DF5">
      <w:pPr>
        <w:pStyle w:val="ListParagraph"/>
        <w:numPr>
          <w:ilvl w:val="0"/>
          <w:numId w:val="8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zamestnanec, ktorý poskytuje pomoc zamestnancovi alebo zamestnancom, ktorí sú občanmi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:rsidR="00AC24FC" w:rsidRDefault="00F36DF5">
      <w:pPr>
        <w:pStyle w:val="ListParagraph"/>
        <w:numPr>
          <w:ilvl w:val="0"/>
          <w:numId w:val="8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fyzická osoba, ktorá poskytuje pomoc samostatne zárobkovo činnej osobe, ktorá je občanom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prevádzkovaní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83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Pracovný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asistent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úkony.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83"/>
        </w:numPr>
        <w:tabs>
          <w:tab w:val="left" w:pos="67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mzdy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za prvý až tretí štvrÉrok kalendárneho roka, ktorý predchádza 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  jedného  pracovného  asistenta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</w:p>
    <w:p w:rsidR="00AC24FC" w:rsidRDefault="00F36DF5">
      <w:pPr>
        <w:pStyle w:val="ListParagraph"/>
        <w:numPr>
          <w:ilvl w:val="0"/>
          <w:numId w:val="8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 ktorí sú občanmi so zdravotným postihnutím, ktorí sú v priamej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asistenta,</w:t>
      </w:r>
    </w:p>
    <w:p w:rsidR="00AC24FC" w:rsidRDefault="00F36DF5">
      <w:pPr>
        <w:pStyle w:val="ListParagraph"/>
        <w:numPr>
          <w:ilvl w:val="0"/>
          <w:numId w:val="8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prevádzkovania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</w:p>
    <w:p w:rsidR="00AC24FC" w:rsidRDefault="00F36DF5">
      <w:pPr>
        <w:pStyle w:val="ListParagraph"/>
        <w:numPr>
          <w:ilvl w:val="0"/>
          <w:numId w:val="83"/>
        </w:numPr>
        <w:tabs>
          <w:tab w:val="left" w:pos="69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 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 úradom a zamestnávateľom, ktorý zamestnáva občana so zdravotným postihnutím,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prevádzkuje,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AC24FC" w:rsidRDefault="00F36DF5">
      <w:pPr>
        <w:pStyle w:val="ListParagraph"/>
        <w:numPr>
          <w:ilvl w:val="0"/>
          <w:numId w:val="8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8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priamej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asistenta,</w:t>
      </w:r>
    </w:p>
    <w:p w:rsidR="00AC24FC" w:rsidRDefault="00F36DF5">
      <w:pPr>
        <w:pStyle w:val="ListParagraph"/>
        <w:numPr>
          <w:ilvl w:val="0"/>
          <w:numId w:val="8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asistentov,</w:t>
      </w:r>
    </w:p>
    <w:p w:rsidR="00AC24FC" w:rsidRDefault="00F36DF5">
      <w:pPr>
        <w:pStyle w:val="ListParagraph"/>
        <w:numPr>
          <w:ilvl w:val="0"/>
          <w:numId w:val="8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8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8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8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83"/>
        </w:numPr>
        <w:tabs>
          <w:tab w:val="left" w:pos="65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Samostatne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činná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pracovným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w w:val="110"/>
          <w:position w:val="5"/>
          <w:sz w:val="10"/>
        </w:rPr>
        <w:t>60a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„zmluva").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AC24FC" w:rsidRDefault="00F36DF5">
      <w:pPr>
        <w:pStyle w:val="ListParagraph"/>
        <w:numPr>
          <w:ilvl w:val="0"/>
          <w:numId w:val="7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asistentom,</w:t>
      </w:r>
    </w:p>
    <w:p w:rsidR="00AC24FC" w:rsidRDefault="00F36DF5">
      <w:pPr>
        <w:pStyle w:val="ListParagraph"/>
        <w:numPr>
          <w:ilvl w:val="0"/>
          <w:numId w:val="7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asistenta,</w:t>
      </w:r>
    </w:p>
    <w:p w:rsidR="00AC24FC" w:rsidRDefault="00F36DF5">
      <w:pPr>
        <w:pStyle w:val="ListParagraph"/>
        <w:numPr>
          <w:ilvl w:val="0"/>
          <w:numId w:val="7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dohodnutý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čas,</w:t>
      </w:r>
    </w:p>
    <w:p w:rsidR="00AC24FC" w:rsidRDefault="00F36DF5">
      <w:pPr>
        <w:pStyle w:val="ListParagraph"/>
        <w:numPr>
          <w:ilvl w:val="0"/>
          <w:numId w:val="7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asistenta,</w:t>
      </w:r>
    </w:p>
    <w:p w:rsidR="00AC24FC" w:rsidRDefault="00F36DF5">
      <w:pPr>
        <w:pStyle w:val="ListParagraph"/>
        <w:numPr>
          <w:ilvl w:val="0"/>
          <w:numId w:val="7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odmeny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vyplácania,</w:t>
      </w:r>
    </w:p>
    <w:p w:rsidR="00AC24FC" w:rsidRDefault="00F36DF5">
      <w:pPr>
        <w:pStyle w:val="ListParagraph"/>
        <w:numPr>
          <w:ilvl w:val="0"/>
          <w:numId w:val="7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dôvody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83"/>
        </w:numPr>
        <w:tabs>
          <w:tab w:val="left" w:pos="717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 postihnutím, 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vyhotovenie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60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úhradu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prevádzkových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nákladov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chránenej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dielne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chráneného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pracoviska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úhradu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nákladov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dopravu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zamestnancov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695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Úrad  poskytuje  zamestnávateľovi  na  zamestnávanie  občanov  so  zdravotným  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chránenej dielni alebo na chránenom pracovisku alebo samostatne zárobkovo činnej osobe,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99" w:firstLine="0"/>
      </w:pPr>
      <w:r>
        <w:rPr>
          <w:w w:val="110"/>
        </w:rPr>
        <w:t>vykonáva</w:t>
      </w:r>
      <w:r>
        <w:rPr>
          <w:spacing w:val="10"/>
          <w:w w:val="110"/>
        </w:rPr>
        <w:t xml:space="preserve"> </w:t>
      </w:r>
      <w:r>
        <w:rPr>
          <w:w w:val="110"/>
        </w:rPr>
        <w:t>samostatnú</w:t>
      </w:r>
      <w:r>
        <w:rPr>
          <w:spacing w:val="11"/>
          <w:w w:val="110"/>
        </w:rPr>
        <w:t xml:space="preserve"> </w:t>
      </w:r>
      <w:r>
        <w:rPr>
          <w:w w:val="110"/>
        </w:rPr>
        <w:t>zárobkovú</w:t>
      </w:r>
      <w:r>
        <w:rPr>
          <w:spacing w:val="10"/>
          <w:w w:val="110"/>
        </w:rPr>
        <w:t xml:space="preserve"> </w:t>
      </w:r>
      <w:r>
        <w:rPr>
          <w:w w:val="110"/>
        </w:rPr>
        <w:t>činnosÉ,</w:t>
      </w:r>
      <w:r>
        <w:rPr>
          <w:spacing w:val="11"/>
          <w:w w:val="110"/>
        </w:rPr>
        <w:t xml:space="preserve"> </w:t>
      </w:r>
      <w:r>
        <w:rPr>
          <w:w w:val="110"/>
        </w:rPr>
        <w:t>príspevok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úhradu</w:t>
      </w:r>
      <w:r>
        <w:rPr>
          <w:spacing w:val="11"/>
          <w:w w:val="110"/>
        </w:rPr>
        <w:t xml:space="preserve"> </w:t>
      </w:r>
      <w:r>
        <w:rPr>
          <w:w w:val="110"/>
        </w:rPr>
        <w:t>prevádzkových</w:t>
      </w:r>
      <w:r>
        <w:rPr>
          <w:spacing w:val="11"/>
          <w:w w:val="110"/>
        </w:rPr>
        <w:t xml:space="preserve"> </w:t>
      </w:r>
      <w:r>
        <w:rPr>
          <w:w w:val="110"/>
        </w:rPr>
        <w:t>nákladov</w:t>
      </w:r>
      <w:r>
        <w:rPr>
          <w:spacing w:val="10"/>
          <w:w w:val="110"/>
        </w:rPr>
        <w:t xml:space="preserve"> </w:t>
      </w:r>
      <w:r>
        <w:rPr>
          <w:w w:val="110"/>
        </w:rPr>
        <w:t>chránenej</w:t>
      </w:r>
      <w:r>
        <w:rPr>
          <w:spacing w:val="-50"/>
          <w:w w:val="110"/>
        </w:rPr>
        <w:t xml:space="preserve"> </w:t>
      </w:r>
      <w:r>
        <w:rPr>
          <w:w w:val="110"/>
        </w:rPr>
        <w:t>dielne</w:t>
      </w:r>
      <w:r>
        <w:rPr>
          <w:spacing w:val="43"/>
          <w:w w:val="110"/>
        </w:rPr>
        <w:t xml:space="preserve"> </w:t>
      </w:r>
      <w:r>
        <w:rPr>
          <w:w w:val="110"/>
        </w:rPr>
        <w:t>alebo</w:t>
      </w:r>
      <w:r>
        <w:rPr>
          <w:spacing w:val="44"/>
          <w:w w:val="110"/>
        </w:rPr>
        <w:t xml:space="preserve"> </w:t>
      </w:r>
      <w:r>
        <w:rPr>
          <w:w w:val="110"/>
        </w:rPr>
        <w:t>chráneného</w:t>
      </w:r>
      <w:r>
        <w:rPr>
          <w:spacing w:val="44"/>
          <w:w w:val="110"/>
        </w:rPr>
        <w:t xml:space="preserve"> </w:t>
      </w:r>
      <w:r>
        <w:rPr>
          <w:w w:val="110"/>
        </w:rPr>
        <w:t>pracoviska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na</w:t>
      </w:r>
      <w:r>
        <w:rPr>
          <w:spacing w:val="43"/>
          <w:w w:val="110"/>
        </w:rPr>
        <w:t xml:space="preserve"> </w:t>
      </w:r>
      <w:r>
        <w:rPr>
          <w:w w:val="110"/>
        </w:rPr>
        <w:t>úhradu</w:t>
      </w:r>
      <w:r>
        <w:rPr>
          <w:spacing w:val="44"/>
          <w:w w:val="110"/>
        </w:rPr>
        <w:t xml:space="preserve"> </w:t>
      </w:r>
      <w:r>
        <w:rPr>
          <w:w w:val="110"/>
        </w:rPr>
        <w:t>nákladov</w:t>
      </w:r>
      <w:r>
        <w:rPr>
          <w:spacing w:val="44"/>
          <w:w w:val="110"/>
        </w:rPr>
        <w:t xml:space="preserve"> </w:t>
      </w:r>
      <w:r>
        <w:rPr>
          <w:w w:val="110"/>
        </w:rPr>
        <w:t>na</w:t>
      </w:r>
      <w:r>
        <w:rPr>
          <w:spacing w:val="44"/>
          <w:w w:val="110"/>
        </w:rPr>
        <w:t xml:space="preserve"> </w:t>
      </w:r>
      <w:r>
        <w:rPr>
          <w:w w:val="110"/>
        </w:rPr>
        <w:t>dopravu</w:t>
      </w:r>
      <w:r>
        <w:rPr>
          <w:spacing w:val="44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44"/>
          <w:w w:val="110"/>
        </w:rPr>
        <w:t xml:space="preserve"> </w:t>
      </w:r>
      <w:r>
        <w:rPr>
          <w:w w:val="110"/>
        </w:rPr>
        <w:t>(ďalej</w:t>
      </w:r>
      <w:r>
        <w:rPr>
          <w:spacing w:val="43"/>
          <w:w w:val="110"/>
        </w:rPr>
        <w:t xml:space="preserve"> </w:t>
      </w:r>
      <w:r>
        <w:rPr>
          <w:w w:val="110"/>
        </w:rPr>
        <w:t>len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05"/>
        </w:rPr>
        <w:t>„príspevok“),</w:t>
      </w:r>
      <w:r>
        <w:rPr>
          <w:spacing w:val="33"/>
          <w:w w:val="105"/>
        </w:rPr>
        <w:t xml:space="preserve"> </w:t>
      </w:r>
      <w:r>
        <w:rPr>
          <w:w w:val="105"/>
        </w:rPr>
        <w:t>ak</w:t>
      </w:r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príspevok</w:t>
      </w:r>
      <w:r>
        <w:rPr>
          <w:spacing w:val="33"/>
          <w:w w:val="105"/>
        </w:rPr>
        <w:t xml:space="preserve"> </w:t>
      </w:r>
      <w:r>
        <w:rPr>
          <w:w w:val="105"/>
        </w:rPr>
        <w:t>písomne</w:t>
      </w:r>
      <w:r>
        <w:rPr>
          <w:spacing w:val="34"/>
          <w:w w:val="105"/>
        </w:rPr>
        <w:t xml:space="preserve"> </w:t>
      </w:r>
      <w:r>
        <w:rPr>
          <w:w w:val="105"/>
        </w:rPr>
        <w:t>požiada.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78"/>
        </w:numPr>
        <w:tabs>
          <w:tab w:val="left" w:pos="66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prevádzkové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nájomné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nájomným,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povinnými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revíziami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palivo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energiu,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vodné,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stočné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odvoz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likvidáciu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odpadu,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celkovú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občanmi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údržbu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prevádzkovaná  chránená  dielňa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chránené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pracovisko,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tento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objekt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vlastní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tieto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náklady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prevádzkovaním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náklady na opravu a údržbu zariadenia chránenej dielne alebo chráneného pracoviska, ak 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</w:p>
    <w:p w:rsidR="00AC24FC" w:rsidRDefault="00F36DF5">
      <w:pPr>
        <w:pStyle w:val="ListParagraph"/>
        <w:numPr>
          <w:ilvl w:val="0"/>
          <w:numId w:val="7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pracoviska.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7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postihnutím na prevádzkovanie alebo vykonávanie samostatnej zárobkovej činnosti, ktorému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nájomné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náklady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spojené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nájomným,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okrem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nájomného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bytovú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nájomným,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  <w:tab w:val="left" w:pos="1380"/>
          <w:tab w:val="left" w:pos="2331"/>
          <w:tab w:val="left" w:pos="3733"/>
          <w:tab w:val="left" w:pos="4820"/>
          <w:tab w:val="left" w:pos="5994"/>
          <w:tab w:val="left" w:pos="6454"/>
          <w:tab w:val="left" w:pos="7541"/>
          <w:tab w:val="left" w:pos="8553"/>
          <w:tab w:val="left" w:pos="9635"/>
        </w:tabs>
        <w:spacing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w w:val="110"/>
          <w:sz w:val="20"/>
        </w:rPr>
        <w:tab/>
        <w:t>spojené</w:t>
      </w:r>
      <w:r>
        <w:rPr>
          <w:w w:val="110"/>
          <w:sz w:val="20"/>
        </w:rPr>
        <w:tab/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povinnými</w:t>
      </w:r>
      <w:r>
        <w:rPr>
          <w:w w:val="110"/>
          <w:sz w:val="20"/>
        </w:rPr>
        <w:tab/>
        <w:t>revíziami</w:t>
      </w:r>
      <w:r>
        <w:rPr>
          <w:w w:val="110"/>
          <w:sz w:val="20"/>
        </w:rPr>
        <w:tab/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w w:val="110"/>
          <w:sz w:val="20"/>
        </w:rPr>
        <w:tab/>
        <w:t>na</w:t>
      </w:r>
      <w:r>
        <w:rPr>
          <w:w w:val="110"/>
          <w:sz w:val="20"/>
        </w:rPr>
        <w:tab/>
        <w:t>poistenie</w:t>
      </w:r>
      <w:r>
        <w:rPr>
          <w:w w:val="110"/>
          <w:sz w:val="20"/>
        </w:rPr>
        <w:tab/>
        <w:t>objektu,</w:t>
      </w:r>
      <w:r>
        <w:rPr>
          <w:w w:val="110"/>
          <w:sz w:val="20"/>
        </w:rPr>
        <w:tab/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w w:val="110"/>
          <w:sz w:val="20"/>
        </w:rPr>
        <w:tab/>
      </w:r>
      <w:r>
        <w:rPr>
          <w:spacing w:val="-4"/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prevádzkované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objekt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palivo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energiu,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vodné,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stočné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odvoz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likvidáciu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odpadu,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hotových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náklady na úhradu preddavku na poistné na povinné verejné zdravotné poistenie, poistného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náklady na opravu a údržbu objektu, v ktorom je prevádzkované chránené pracovisko,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 vlastní občan so zdravotným postihnutím a ak tieto náklady súvisia s prevádzkovaním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údržbu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  pracoviska,  ak  toto  zariadenie  vlastní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zabezpečovaním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administratívy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pracoviska.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78"/>
        </w:numPr>
        <w:tabs>
          <w:tab w:val="left" w:pos="657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Ak súčasÉou nákladov podľa odsekov 2 a 3 je aj daň z pridanej hodnoty a zamestnávateľovi,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nevznikne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odpočítanie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pridanej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46b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firstLine="0"/>
      </w:pP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daň</w:t>
      </w:r>
      <w:r>
        <w:rPr>
          <w:spacing w:val="1"/>
          <w:w w:val="110"/>
        </w:rPr>
        <w:t xml:space="preserve"> </w:t>
      </w:r>
      <w:r>
        <w:rPr>
          <w:w w:val="110"/>
        </w:rPr>
        <w:t>z pridanej</w:t>
      </w:r>
      <w:r>
        <w:rPr>
          <w:spacing w:val="1"/>
          <w:w w:val="110"/>
        </w:rPr>
        <w:t xml:space="preserve"> </w:t>
      </w:r>
      <w:r>
        <w:rPr>
          <w:w w:val="110"/>
        </w:rPr>
        <w:t>hodnoty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prevádzkový</w:t>
      </w:r>
      <w:r>
        <w:rPr>
          <w:spacing w:val="1"/>
          <w:w w:val="110"/>
        </w:rPr>
        <w:t xml:space="preserve"> </w:t>
      </w:r>
      <w:r>
        <w:rPr>
          <w:w w:val="110"/>
        </w:rPr>
        <w:t>náklad</w:t>
      </w:r>
      <w:r>
        <w:rPr>
          <w:spacing w:val="1"/>
          <w:w w:val="110"/>
        </w:rPr>
        <w:t xml:space="preserve"> </w:t>
      </w:r>
      <w:r>
        <w:rPr>
          <w:w w:val="110"/>
        </w:rPr>
        <w:t>chránenej</w:t>
      </w:r>
      <w:r>
        <w:rPr>
          <w:spacing w:val="1"/>
          <w:w w:val="110"/>
        </w:rPr>
        <w:t xml:space="preserve"> </w:t>
      </w:r>
      <w:r>
        <w:rPr>
          <w:w w:val="110"/>
        </w:rPr>
        <w:t>dielne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chráneného</w:t>
      </w:r>
      <w:r>
        <w:rPr>
          <w:spacing w:val="-51"/>
          <w:w w:val="110"/>
        </w:rPr>
        <w:t xml:space="preserve"> </w:t>
      </w:r>
      <w:r>
        <w:rPr>
          <w:w w:val="110"/>
        </w:rPr>
        <w:t>pracoviska.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Náklady na dopravu zamestnancov podľa odseku 1 sú náklady súvisiace so zabezpečovaním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 zamestnancov, ktorí sú občanmi so zdravotným postihnutím, zamestnávateľom na miesto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späÉ.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neposkytuje,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dopravu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späÉ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poskytnutý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53b.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71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Ročná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</w:p>
    <w:p w:rsidR="00AC24FC" w:rsidRDefault="00F36DF5">
      <w:pPr>
        <w:pStyle w:val="ListParagraph"/>
        <w:numPr>
          <w:ilvl w:val="0"/>
          <w:numId w:val="7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2,5-násobok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rozsahu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:rsidR="00AC24FC" w:rsidRDefault="00F36DF5">
      <w:pPr>
        <w:pStyle w:val="ListParagraph"/>
        <w:numPr>
          <w:ilvl w:val="0"/>
          <w:numId w:val="7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5-násobok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postihnutím, ktorý má pre dlhodobo nepriaznivý zdravotný stav pokles 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 zárobkovú činnosÉ vyšší ako 70 %, vykonávajúceho prácu v rozsahu 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času.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68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zdravotným postihnutím, na ktorého sa príspevok poskytuje. Ak je rozsah týždenného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času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nižší   ako   rozsah   ustanoveného   týždenného   pracovného   času,   príspevok   sa   poskytuje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pomernej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67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poskytuje príspevok na základe písomnej dohody o poskytnutí príspevku uzatvorenej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</w:p>
    <w:p w:rsidR="00AC24FC" w:rsidRDefault="00F36DF5">
      <w:pPr>
        <w:pStyle w:val="ListParagraph"/>
        <w:numPr>
          <w:ilvl w:val="0"/>
          <w:numId w:val="7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Dohoda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príspevok  poskytuje,  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 občanov so zdravotným postihnutím, ktorí majú pre dlhodobo nepriaznivý zdravotný 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70 %,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sídlo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pracoviska,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maximálnu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 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AC24FC" w:rsidRDefault="00F36DF5">
      <w:pPr>
        <w:pStyle w:val="ListParagraph"/>
        <w:numPr>
          <w:ilvl w:val="0"/>
          <w:numId w:val="7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78"/>
        </w:numPr>
        <w:tabs>
          <w:tab w:val="left" w:pos="76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 poskytuje príspevok za kalendárny štvrÉrok vo výške preukázanej na základe dokladov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úhrade vynaložených nákladov podľa odsekov 2 až 5 za príslušný kalendárny štvrÉrok, najviac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 25 % zo súm ustanovených v odseku 6. Doklady podľa prvej vety sú zamestnávateľ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štvrÉroku,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príspevok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60</w:t>
      </w:r>
      <w:r>
        <w:rPr>
          <w:spacing w:val="1"/>
          <w:w w:val="110"/>
        </w:rPr>
        <w:t xml:space="preserve"> </w:t>
      </w:r>
      <w:r>
        <w:rPr>
          <w:w w:val="110"/>
        </w:rPr>
        <w:t>kalendárnych</w:t>
      </w:r>
      <w:r>
        <w:rPr>
          <w:spacing w:val="2"/>
          <w:w w:val="110"/>
        </w:rPr>
        <w:t xml:space="preserve"> </w:t>
      </w:r>
      <w:r>
        <w:rPr>
          <w:w w:val="110"/>
        </w:rPr>
        <w:t>dní</w:t>
      </w:r>
      <w:r>
        <w:rPr>
          <w:spacing w:val="1"/>
          <w:w w:val="110"/>
        </w:rPr>
        <w:t xml:space="preserve"> </w:t>
      </w:r>
      <w:r>
        <w:rPr>
          <w:w w:val="110"/>
        </w:rPr>
        <w:t>odo</w:t>
      </w:r>
      <w:r>
        <w:rPr>
          <w:spacing w:val="1"/>
          <w:w w:val="110"/>
        </w:rPr>
        <w:t xml:space="preserve"> </w:t>
      </w:r>
      <w:r>
        <w:rPr>
          <w:w w:val="110"/>
        </w:rPr>
        <w:t>dňa</w:t>
      </w:r>
      <w:r>
        <w:rPr>
          <w:spacing w:val="1"/>
          <w:w w:val="110"/>
        </w:rPr>
        <w:t xml:space="preserve"> </w:t>
      </w:r>
      <w:r>
        <w:rPr>
          <w:w w:val="110"/>
        </w:rPr>
        <w:t>predloženia</w:t>
      </w:r>
      <w:r>
        <w:rPr>
          <w:spacing w:val="2"/>
          <w:w w:val="110"/>
        </w:rPr>
        <w:t xml:space="preserve"> </w:t>
      </w:r>
      <w:r>
        <w:rPr>
          <w:w w:val="110"/>
        </w:rPr>
        <w:t>dokladov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1"/>
          <w:w w:val="110"/>
        </w:rPr>
        <w:t xml:space="preserve"> </w:t>
      </w:r>
      <w:r>
        <w:rPr>
          <w:w w:val="110"/>
        </w:rPr>
        <w:t>vety.</w:t>
      </w:r>
    </w:p>
    <w:p w:rsidR="00AC24FC" w:rsidRDefault="00F36DF5">
      <w:pPr>
        <w:spacing w:before="231" w:line="314" w:lineRule="auto"/>
        <w:ind w:left="3250" w:right="3134" w:firstLine="910"/>
        <w:rPr>
          <w:b/>
          <w:sz w:val="20"/>
        </w:rPr>
      </w:pPr>
      <w:r>
        <w:rPr>
          <w:b/>
          <w:sz w:val="20"/>
        </w:rPr>
        <w:t>DEVIATA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ČASŤ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POVINNOSTI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ZAMESTNÁVATEĽA</w:t>
      </w:r>
    </w:p>
    <w:p w:rsidR="00AC24FC" w:rsidRDefault="00F36DF5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62</w:t>
      </w:r>
    </w:p>
    <w:p w:rsidR="00AC24FC" w:rsidRDefault="00F36DF5">
      <w:pPr>
        <w:pStyle w:val="ListParagraph"/>
        <w:numPr>
          <w:ilvl w:val="0"/>
          <w:numId w:val="73"/>
        </w:numPr>
        <w:tabs>
          <w:tab w:val="left" w:pos="72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potrebnom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štruktúre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AC24FC" w:rsidRDefault="00F36DF5">
      <w:pPr>
        <w:pStyle w:val="ListParagraph"/>
        <w:numPr>
          <w:ilvl w:val="0"/>
          <w:numId w:val="73"/>
        </w:numPr>
        <w:tabs>
          <w:tab w:val="left" w:pos="7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akékoľvek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obmedzenia a diskrimináciu podľa rasy, farby pleti, pohlavia, veku, jazyka, viery a náboženstva,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 postihnutia, politického alebo iného zmýšľania, odborovej činnosti, národného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 pôvodu, príslušnosti k národnosti alebo etnickej skupine, majetku, rodu, manželského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 a rodinného stavu. Zamestnávateľ je pri zverejňovaní ponuky zamestnania povinný uvádzaÉ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mzdy.</w:t>
      </w:r>
    </w:p>
    <w:p w:rsidR="00AC24FC" w:rsidRDefault="00F36DF5">
      <w:pPr>
        <w:pStyle w:val="ListParagraph"/>
        <w:numPr>
          <w:ilvl w:val="0"/>
          <w:numId w:val="73"/>
        </w:numPr>
        <w:tabs>
          <w:tab w:val="left" w:pos="72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národnosti, rasového pôvodu alebo etnického pôvodu, politických postojov, členstva v odborových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organizáciách,  náboženstva,  sexuálnej  orientácie,  informácie,  ktoré  odporujú  dobrým  mravom,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nutnosÉ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vyžadovaného osobného údaja. Kritériá na výber zamestnanca musia zaručovaÉ rovnosÉ príležitostí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občanov.</w:t>
      </w:r>
    </w:p>
    <w:p w:rsidR="00AC24FC" w:rsidRDefault="00F36DF5">
      <w:pPr>
        <w:pStyle w:val="ListParagraph"/>
        <w:numPr>
          <w:ilvl w:val="0"/>
          <w:numId w:val="73"/>
        </w:numPr>
        <w:tabs>
          <w:tab w:val="left" w:pos="719"/>
        </w:tabs>
        <w:spacing w:before="197" w:line="285" w:lineRule="auto"/>
        <w:ind w:firstLine="226"/>
        <w:rPr>
          <w:sz w:val="18"/>
        </w:rPr>
      </w:pP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prepúšÉaní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73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Zamestnávateľ nesmie vykonávaÉ akékoľvek zrážky zo mzdy alebo inej odmeny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akékoľvek  zrážky  zo  mzdy  alebo  inej  odmeny  poskytovanej  zamestnancovi  za  vykonanú  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prospech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sprostredkovala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73"/>
        </w:numPr>
        <w:tabs>
          <w:tab w:val="left" w:pos="705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Zamestnávateľ  je  povinný  oznámiÉ  voľné  pracovné  miesto  a jeho  charakteristiku  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 územnom obvode sa pracovné miesto nachádza; to sa nevzÉahuje na voľné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ústrednom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portáli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60aa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63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zamestnávateľa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zamestnávaní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ListParagraph"/>
        <w:numPr>
          <w:ilvl w:val="0"/>
          <w:numId w:val="72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AC24FC" w:rsidRDefault="00F36DF5">
      <w:pPr>
        <w:pStyle w:val="ListParagraph"/>
        <w:numPr>
          <w:ilvl w:val="0"/>
          <w:numId w:val="7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zabezpečovaÉ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0"/>
          <w:numId w:val="7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vykonávaÉ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zaškoľovanie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venovaÉ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zvyšovaniu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7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viesÉ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7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zamestnávaÉ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zamestnáva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ak  úrad  v evidencii  uchádzačov  o zamestnanie  vedie  občanov  so  zdravotným  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počte,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zamestnancov.</w:t>
      </w:r>
    </w:p>
    <w:p w:rsidR="00AC24FC" w:rsidRDefault="00F36DF5">
      <w:pPr>
        <w:pStyle w:val="ListParagraph"/>
        <w:numPr>
          <w:ilvl w:val="0"/>
          <w:numId w:val="72"/>
        </w:numPr>
        <w:tabs>
          <w:tab w:val="left" w:pos="711"/>
        </w:tabs>
        <w:spacing w:before="198"/>
        <w:ind w:left="710" w:right="0" w:hanging="379"/>
        <w:rPr>
          <w:sz w:val="20"/>
        </w:rPr>
      </w:pPr>
      <w:r>
        <w:rPr>
          <w:w w:val="110"/>
          <w:sz w:val="20"/>
        </w:rPr>
        <w:t>Zamestnávateľovi,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občana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zdravotným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postihnutím,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dlhodobo</w:t>
      </w:r>
      <w:r>
        <w:rPr>
          <w:spacing w:val="38"/>
          <w:w w:val="110"/>
        </w:rPr>
        <w:t xml:space="preserve"> </w:t>
      </w:r>
      <w:r>
        <w:rPr>
          <w:w w:val="110"/>
        </w:rPr>
        <w:t>nepriaznivý</w:t>
      </w:r>
      <w:r>
        <w:rPr>
          <w:spacing w:val="38"/>
          <w:w w:val="110"/>
        </w:rPr>
        <w:t xml:space="preserve"> </w:t>
      </w:r>
      <w:r>
        <w:rPr>
          <w:w w:val="110"/>
        </w:rPr>
        <w:t>zdravotný</w:t>
      </w:r>
      <w:r>
        <w:rPr>
          <w:spacing w:val="38"/>
          <w:w w:val="110"/>
        </w:rPr>
        <w:t xml:space="preserve"> </w:t>
      </w:r>
      <w:r>
        <w:rPr>
          <w:w w:val="110"/>
        </w:rPr>
        <w:t>stav</w:t>
      </w:r>
      <w:r>
        <w:rPr>
          <w:spacing w:val="38"/>
          <w:w w:val="110"/>
        </w:rPr>
        <w:t xml:space="preserve"> </w:t>
      </w:r>
      <w:r>
        <w:rPr>
          <w:w w:val="110"/>
        </w:rPr>
        <w:t>pokles</w:t>
      </w:r>
      <w:r>
        <w:rPr>
          <w:spacing w:val="38"/>
          <w:w w:val="110"/>
        </w:rPr>
        <w:t xml:space="preserve"> </w:t>
      </w:r>
      <w:r>
        <w:rPr>
          <w:w w:val="110"/>
        </w:rPr>
        <w:t>schopnosti</w:t>
      </w:r>
      <w:r>
        <w:rPr>
          <w:spacing w:val="38"/>
          <w:w w:val="110"/>
        </w:rPr>
        <w:t xml:space="preserve"> </w:t>
      </w:r>
      <w:r>
        <w:rPr>
          <w:w w:val="110"/>
        </w:rPr>
        <w:t>vykonávaÉ</w:t>
      </w:r>
      <w:r>
        <w:rPr>
          <w:spacing w:val="39"/>
          <w:w w:val="110"/>
        </w:rPr>
        <w:t xml:space="preserve"> </w:t>
      </w:r>
      <w:r>
        <w:rPr>
          <w:w w:val="110"/>
        </w:rPr>
        <w:t>zárobkovú</w:t>
      </w:r>
      <w:r>
        <w:rPr>
          <w:spacing w:val="38"/>
          <w:w w:val="110"/>
        </w:rPr>
        <w:t xml:space="preserve"> </w:t>
      </w:r>
      <w:r>
        <w:rPr>
          <w:w w:val="110"/>
        </w:rPr>
        <w:t>činnosÉ</w:t>
      </w:r>
      <w:r>
        <w:rPr>
          <w:spacing w:val="38"/>
          <w:w w:val="110"/>
        </w:rPr>
        <w:t xml:space="preserve"> </w:t>
      </w:r>
      <w:r>
        <w:rPr>
          <w:w w:val="110"/>
        </w:rPr>
        <w:t>vyšší</w:t>
      </w:r>
      <w:r>
        <w:rPr>
          <w:spacing w:val="38"/>
          <w:w w:val="110"/>
        </w:rPr>
        <w:t xml:space="preserve"> </w:t>
      </w:r>
      <w:r>
        <w:rPr>
          <w:w w:val="110"/>
        </w:rPr>
        <w:t>ako</w:t>
      </w:r>
      <w:r>
        <w:rPr>
          <w:spacing w:val="-51"/>
          <w:w w:val="110"/>
        </w:rPr>
        <w:t xml:space="preserve"> </w:t>
      </w:r>
      <w:r>
        <w:rPr>
          <w:w w:val="115"/>
        </w:rPr>
        <w:t>70 %,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účely</w:t>
      </w:r>
      <w:r>
        <w:rPr>
          <w:spacing w:val="1"/>
          <w:w w:val="115"/>
        </w:rPr>
        <w:t xml:space="preserve"> </w:t>
      </w:r>
      <w:r>
        <w:rPr>
          <w:w w:val="115"/>
        </w:rPr>
        <w:t>plnenia</w:t>
      </w:r>
      <w:r>
        <w:rPr>
          <w:spacing w:val="1"/>
          <w:w w:val="115"/>
        </w:rPr>
        <w:t xml:space="preserve"> </w:t>
      </w:r>
      <w:r>
        <w:rPr>
          <w:w w:val="115"/>
        </w:rPr>
        <w:t>povinného</w:t>
      </w:r>
      <w:r>
        <w:rPr>
          <w:spacing w:val="1"/>
          <w:w w:val="115"/>
        </w:rPr>
        <w:t xml:space="preserve"> </w:t>
      </w:r>
      <w:r>
        <w:rPr>
          <w:w w:val="115"/>
        </w:rPr>
        <w:t>podielu</w:t>
      </w:r>
      <w:r>
        <w:rPr>
          <w:spacing w:val="1"/>
          <w:w w:val="115"/>
        </w:rPr>
        <w:t xml:space="preserve"> </w:t>
      </w:r>
      <w:r>
        <w:rPr>
          <w:w w:val="115"/>
        </w:rPr>
        <w:t>zamestnávania</w:t>
      </w:r>
      <w:r>
        <w:rPr>
          <w:spacing w:val="1"/>
          <w:w w:val="115"/>
        </w:rPr>
        <w:t xml:space="preserve"> </w:t>
      </w:r>
      <w:r>
        <w:rPr>
          <w:w w:val="115"/>
        </w:rPr>
        <w:t>zamestnancov</w:t>
      </w:r>
      <w:r>
        <w:rPr>
          <w:spacing w:val="1"/>
          <w:w w:val="115"/>
        </w:rPr>
        <w:t xml:space="preserve"> </w:t>
      </w:r>
      <w:r>
        <w:rPr>
          <w:w w:val="115"/>
        </w:rPr>
        <w:t>so</w:t>
      </w:r>
      <w:r>
        <w:rPr>
          <w:spacing w:val="1"/>
          <w:w w:val="115"/>
        </w:rPr>
        <w:t xml:space="preserve"> </w:t>
      </w:r>
      <w:r>
        <w:rPr>
          <w:w w:val="115"/>
        </w:rPr>
        <w:t>zdravotným</w:t>
      </w:r>
      <w:r>
        <w:rPr>
          <w:spacing w:val="1"/>
          <w:w w:val="115"/>
        </w:rPr>
        <w:t xml:space="preserve"> </w:t>
      </w:r>
      <w:r>
        <w:rPr>
          <w:w w:val="115"/>
        </w:rPr>
        <w:t>postihnutím</w:t>
      </w:r>
      <w:r>
        <w:rPr>
          <w:spacing w:val="-10"/>
          <w:w w:val="115"/>
        </w:rPr>
        <w:t xml:space="preserve"> </w:t>
      </w:r>
      <w:r>
        <w:rPr>
          <w:w w:val="115"/>
        </w:rPr>
        <w:t>podľa</w:t>
      </w:r>
      <w:r>
        <w:rPr>
          <w:spacing w:val="-10"/>
          <w:w w:val="115"/>
        </w:rPr>
        <w:t xml:space="preserve"> </w:t>
      </w:r>
      <w:r>
        <w:rPr>
          <w:w w:val="115"/>
        </w:rPr>
        <w:t>odseku</w:t>
      </w:r>
      <w:r>
        <w:rPr>
          <w:spacing w:val="-10"/>
          <w:w w:val="115"/>
        </w:rPr>
        <w:t xml:space="preserve"> </w:t>
      </w:r>
      <w:r>
        <w:rPr>
          <w:w w:val="115"/>
        </w:rPr>
        <w:t>1</w:t>
      </w:r>
      <w:r>
        <w:rPr>
          <w:spacing w:val="-10"/>
          <w:w w:val="115"/>
        </w:rPr>
        <w:t xml:space="preserve"> </w:t>
      </w:r>
      <w:r>
        <w:rPr>
          <w:w w:val="115"/>
        </w:rPr>
        <w:t>písm.</w:t>
      </w:r>
      <w:r>
        <w:rPr>
          <w:spacing w:val="-9"/>
          <w:w w:val="115"/>
        </w:rPr>
        <w:t xml:space="preserve"> </w:t>
      </w:r>
      <w:r>
        <w:rPr>
          <w:w w:val="115"/>
        </w:rPr>
        <w:t>d)</w:t>
      </w:r>
      <w:r>
        <w:rPr>
          <w:spacing w:val="-10"/>
          <w:w w:val="115"/>
        </w:rPr>
        <w:t xml:space="preserve"> </w:t>
      </w:r>
      <w:r>
        <w:rPr>
          <w:w w:val="115"/>
        </w:rPr>
        <w:t>započítava,</w:t>
      </w:r>
      <w:r>
        <w:rPr>
          <w:spacing w:val="-10"/>
          <w:w w:val="115"/>
        </w:rPr>
        <w:t xml:space="preserve"> </w:t>
      </w:r>
      <w:r>
        <w:rPr>
          <w:w w:val="115"/>
        </w:rPr>
        <w:t>ako</w:t>
      </w:r>
      <w:r>
        <w:rPr>
          <w:spacing w:val="-10"/>
          <w:w w:val="115"/>
        </w:rPr>
        <w:t xml:space="preserve"> </w:t>
      </w:r>
      <w:r>
        <w:rPr>
          <w:w w:val="115"/>
        </w:rPr>
        <w:t>keby</w:t>
      </w:r>
      <w:r>
        <w:rPr>
          <w:spacing w:val="-10"/>
          <w:w w:val="115"/>
        </w:rPr>
        <w:t xml:space="preserve"> </w:t>
      </w:r>
      <w:r>
        <w:rPr>
          <w:w w:val="115"/>
        </w:rPr>
        <w:t>zamestnával</w:t>
      </w:r>
      <w:r>
        <w:rPr>
          <w:spacing w:val="-9"/>
          <w:w w:val="115"/>
        </w:rPr>
        <w:t xml:space="preserve"> </w:t>
      </w:r>
      <w:r>
        <w:rPr>
          <w:w w:val="115"/>
        </w:rPr>
        <w:t>troch</w:t>
      </w:r>
      <w:r>
        <w:rPr>
          <w:spacing w:val="-10"/>
          <w:w w:val="115"/>
        </w:rPr>
        <w:t xml:space="preserve"> </w:t>
      </w:r>
      <w:r>
        <w:rPr>
          <w:w w:val="115"/>
        </w:rPr>
        <w:t>takých</w:t>
      </w:r>
      <w:r>
        <w:rPr>
          <w:spacing w:val="-10"/>
          <w:w w:val="115"/>
        </w:rPr>
        <w:t xml:space="preserve"> </w:t>
      </w:r>
      <w:r>
        <w:rPr>
          <w:w w:val="115"/>
        </w:rPr>
        <w:t>občanov.</w:t>
      </w:r>
    </w:p>
    <w:p w:rsidR="00AC24FC" w:rsidRDefault="00F36DF5">
      <w:pPr>
        <w:pStyle w:val="ListParagraph"/>
        <w:numPr>
          <w:ilvl w:val="0"/>
          <w:numId w:val="72"/>
        </w:numPr>
        <w:tabs>
          <w:tab w:val="left" w:pos="699"/>
        </w:tabs>
        <w:spacing w:before="199" w:line="285" w:lineRule="auto"/>
        <w:ind w:left="105" w:firstLine="226"/>
        <w:rPr>
          <w:sz w:val="18"/>
        </w:rPr>
      </w:pPr>
      <w:r>
        <w:rPr>
          <w:w w:val="115"/>
          <w:sz w:val="20"/>
        </w:rPr>
        <w:t>Celkový počet zamestnancov na účely odseku 1 písm. d) je priemerný evidenčný počet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zamestnancov vo fyzických osobách za kalendárny rok. Do celkového počtu zamestnancov sa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nezapočítavajú príslušníci Policajného zboru, príslušníci Slovenskej informačnej služby, príslušníci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Národného bezpečnostného úradu, príslušníci Zboru väzenskej a justičnej stráže, príslušníci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Hasičského a záchranného zboru, príslušníci Horskej záchrannej služby, ozbrojení príslušníci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finančnej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profesionálni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vojaci,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vykonávajú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predpisov,</w:t>
      </w:r>
      <w:r>
        <w:rPr>
          <w:w w:val="115"/>
          <w:position w:val="5"/>
          <w:sz w:val="10"/>
        </w:rPr>
        <w:t>60b</w:t>
      </w:r>
      <w:r>
        <w:rPr>
          <w:w w:val="115"/>
          <w:sz w:val="18"/>
        </w:rPr>
        <w:t>)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zamestnanci, ktorí plnia úlohy zamestnávateľa 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zahraničí.</w:t>
      </w:r>
      <w:r>
        <w:rPr>
          <w:w w:val="115"/>
          <w:position w:val="5"/>
          <w:sz w:val="10"/>
        </w:rPr>
        <w:t>61</w:t>
      </w:r>
      <w:r>
        <w:rPr>
          <w:w w:val="11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72"/>
        </w:numPr>
        <w:tabs>
          <w:tab w:val="left" w:pos="726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Zistený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skutočný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0,5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nahor.</w:t>
      </w:r>
    </w:p>
    <w:p w:rsidR="00AC24FC" w:rsidRDefault="00F36DF5">
      <w:pPr>
        <w:pStyle w:val="ListParagraph"/>
        <w:numPr>
          <w:ilvl w:val="0"/>
          <w:numId w:val="72"/>
        </w:numPr>
        <w:tabs>
          <w:tab w:val="left" w:pos="74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 na celkovom počte svojich zamestnancov za predchádzajúci kalendárny rok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formulári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ústredím.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64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Zadávanie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zákaziek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účely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plnenia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povinného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podielu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zamestnávania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695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PovinnosÉ zamestnávaÉ občanov so zdravotným postihnutím vo výške povinného 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vhodnej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občanovi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693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Zákazka na účely tohto zákona je dodanie tovaru alebo poskytnutie služby s peňažným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plnením realizovaná medzi zamestnávateľom, ktorý si ňou plní povinnosÉ zamestnávaÉ občanov so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zdravotným postihnutím vo výške povinného podielu podľa § 63 ods. 1 písm. d), a integračným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chránenou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dielňou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vykonáva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samostatnú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zárobkovú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činnosÉ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chránenom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pracovisku.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72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Tovar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zhotovený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30 % zamestnancov tvoria občania so zdravotným postihnutím, chránenou dielňou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predaj.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70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Služba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služba,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poskytovaná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integračným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dielňou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pracovisku.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67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Výška zákazky na započítanie jedného občana so zdravotným postihnutím je 0,8-násobok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 ceny práce podľa § 49 ods. 4 vypočítanej z priemernej mzdy zamestnanca 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za prvý až tretí štvrÉrok kalendárneho roka, ktorý predchádza kalendárnemu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roku,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ktorom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zamestnávateľ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plní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povinnosÉ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63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zadaním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zákazky.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Výsledná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suma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vypočítaná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zaokrúhľuje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nadol.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66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Zamestnávateľ,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platiteľom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pridanej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pridanej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nezapočítava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daň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pridanej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výške,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vznikne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jej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  <w:rPr>
          <w:sz w:val="18"/>
        </w:rPr>
      </w:pPr>
      <w:r>
        <w:rPr>
          <w:w w:val="110"/>
        </w:rPr>
        <w:t>odpočítanie</w:t>
      </w:r>
      <w:r>
        <w:rPr>
          <w:spacing w:val="-7"/>
          <w:w w:val="110"/>
        </w:rPr>
        <w:t xml:space="preserve"> </w:t>
      </w:r>
      <w:r>
        <w:rPr>
          <w:w w:val="110"/>
        </w:rPr>
        <w:t>podľa</w:t>
      </w:r>
      <w:r>
        <w:rPr>
          <w:spacing w:val="-7"/>
          <w:w w:val="110"/>
        </w:rPr>
        <w:t xml:space="preserve"> </w:t>
      </w:r>
      <w:r>
        <w:rPr>
          <w:w w:val="110"/>
        </w:rPr>
        <w:t>osobitného</w:t>
      </w:r>
      <w:r>
        <w:rPr>
          <w:spacing w:val="-6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46b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70"/>
        </w:numPr>
        <w:tabs>
          <w:tab w:val="left" w:pos="64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Na započítanie počtu občanov so zdravotným postihnutím podľa § 63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d),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 zamestnávateľ môže započítaÉ, je potrebné odobraÉ tovar alebo prijaÉ službu vo výške 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celkovej sumy platieb za odobratý tovar alebo prijaté služby v kalendárnom roku, za ktorý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nezapočítaní dane z pridanej hodnoty do ceny odobratých tovarov alebo prijatých služieb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výškou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vypočítaná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0,5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nahor.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65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 integračný podnik, v ktorom najmenej 30 % zamestnancov tvoria občania so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 chránená dielňa alebo fyzická osoba so zdravotným postihnutím, ktorá 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realizujú 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nákupom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predajom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nezhotovujú,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7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odoberá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výrobky,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peňažného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započítania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pridanej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hodnoty.</w:t>
      </w:r>
    </w:p>
    <w:p w:rsidR="00AC24FC" w:rsidRDefault="00F36DF5">
      <w:pPr>
        <w:pStyle w:val="ListParagraph"/>
        <w:numPr>
          <w:ilvl w:val="0"/>
          <w:numId w:val="70"/>
        </w:numPr>
        <w:tabs>
          <w:tab w:val="left" w:pos="737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Plnenie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63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zadaním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zákazky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zamestnávateľ povinný </w:t>
      </w:r>
      <w:r>
        <w:rPr>
          <w:w w:val="115"/>
          <w:sz w:val="20"/>
        </w:rPr>
        <w:t>preukázaÉ úradu najneskôr do 31. marca nasledujúceho kalendárneho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roka.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64a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Zadávanie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vyhradených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zákaziek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verejnom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obstarávaní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účely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plnenia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povinného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podielu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zamestnávania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ListParagraph"/>
        <w:numPr>
          <w:ilvl w:val="0"/>
          <w:numId w:val="69"/>
        </w:numPr>
        <w:tabs>
          <w:tab w:val="left" w:pos="695"/>
        </w:tabs>
        <w:spacing w:before="226" w:line="285" w:lineRule="auto"/>
        <w:ind w:firstLine="226"/>
        <w:rPr>
          <w:sz w:val="18"/>
        </w:rPr>
      </w:pPr>
      <w:r>
        <w:rPr>
          <w:w w:val="110"/>
          <w:sz w:val="20"/>
        </w:rPr>
        <w:t>PovinnosÉ zamestnávaÉ občanov so zdravotným postihnutím vo výške povinného podielu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63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môže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zamestnávateľ,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verejným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obstarávateľom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obstarávateľom, plniÉ realizáciou vyhradených zákaziek vo verejnom obstarávaní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61aaa</w:t>
      </w:r>
      <w:r>
        <w:rPr>
          <w:w w:val="115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69"/>
        </w:numPr>
        <w:tabs>
          <w:tab w:val="left" w:pos="65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Výška súÉažnej ceny vo verejnom obstarávaní na započítanie jedného občana so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 je 2 000 eur. Realizácia vyhradenej zákazky vo verejnom obstarávaní sa 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súÉažných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kópiou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realizácii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65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Odvod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neplnenie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povinného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podielu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zamestnávania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ListParagraph"/>
        <w:numPr>
          <w:ilvl w:val="0"/>
          <w:numId w:val="68"/>
        </w:numPr>
        <w:tabs>
          <w:tab w:val="left" w:pos="68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Zamestnávateľ,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nezamestnáva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postihnutím na celkovom počte svojich zamestnancov podľa § 63 ods. 1 písm. d), je povinný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najneskôr do 31. marca nasledujúceho kalendárneho roka odviesÉ na účet úradu za každého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chýba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podielu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postihnutím,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odvod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výške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0,9-násobku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celkovej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ceny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49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vypočítanej</w:t>
      </w:r>
      <w:r>
        <w:rPr>
          <w:spacing w:val="-5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z priemernej </w:t>
      </w:r>
      <w:r>
        <w:rPr>
          <w:w w:val="115"/>
          <w:sz w:val="20"/>
        </w:rPr>
        <w:t>mzdy zamestnanca v hospodárstve Slovenskej republiky za prvý až tretí štvrÉrok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odvod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odvádza.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Výsledná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suma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vypočítaná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predchádzajúcej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zaokrúhľuje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euro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nadol.</w:t>
      </w:r>
    </w:p>
    <w:p w:rsidR="00AC24FC" w:rsidRDefault="00F36DF5">
      <w:pPr>
        <w:pStyle w:val="ListParagraph"/>
        <w:numPr>
          <w:ilvl w:val="0"/>
          <w:numId w:val="68"/>
        </w:numPr>
        <w:tabs>
          <w:tab w:val="left" w:pos="676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viedol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len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kalendárneho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odvod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znižuje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sumu,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súčinom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0,3-násobku celkovej ceny práce podľa § 49 ods. 4 vypočítanej z priemernej mzdy zamestnanca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 hospodárstve Slovenskej republiky za prvý až tretí štvrÉrok kalendárneho roka, ktorý predchádza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kalendárnemu roku, za ktorý zamestnávateľ odvod podľa odseku 1 odvádza, polovice počtu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mesiacov,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evidencii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zamestnanie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neviedol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neplnil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firstLine="0"/>
      </w:pPr>
      <w:r>
        <w:rPr>
          <w:w w:val="115"/>
        </w:rPr>
        <w:t>počtu</w:t>
      </w:r>
      <w:r>
        <w:rPr>
          <w:spacing w:val="35"/>
          <w:w w:val="115"/>
        </w:rPr>
        <w:t xml:space="preserve"> </w:t>
      </w:r>
      <w:r>
        <w:rPr>
          <w:w w:val="115"/>
        </w:rPr>
        <w:t>občanov</w:t>
      </w:r>
      <w:r>
        <w:rPr>
          <w:spacing w:val="34"/>
          <w:w w:val="115"/>
        </w:rPr>
        <w:t xml:space="preserve"> </w:t>
      </w:r>
      <w:r>
        <w:rPr>
          <w:w w:val="115"/>
        </w:rPr>
        <w:t>so</w:t>
      </w:r>
      <w:r>
        <w:rPr>
          <w:spacing w:val="34"/>
          <w:w w:val="115"/>
        </w:rPr>
        <w:t xml:space="preserve"> </w:t>
      </w:r>
      <w:r>
        <w:rPr>
          <w:w w:val="115"/>
        </w:rPr>
        <w:t>zdravotným</w:t>
      </w:r>
      <w:r>
        <w:rPr>
          <w:spacing w:val="34"/>
          <w:w w:val="115"/>
        </w:rPr>
        <w:t xml:space="preserve"> </w:t>
      </w:r>
      <w:r>
        <w:rPr>
          <w:w w:val="115"/>
        </w:rPr>
        <w:t>postihnutím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počtu</w:t>
      </w:r>
      <w:r>
        <w:rPr>
          <w:spacing w:val="34"/>
          <w:w w:val="115"/>
        </w:rPr>
        <w:t xml:space="preserve"> </w:t>
      </w:r>
      <w:r>
        <w:rPr>
          <w:w w:val="115"/>
        </w:rPr>
        <w:t>občanov</w:t>
      </w:r>
      <w:r>
        <w:rPr>
          <w:spacing w:val="34"/>
          <w:w w:val="115"/>
        </w:rPr>
        <w:t xml:space="preserve"> </w:t>
      </w:r>
      <w:r>
        <w:rPr>
          <w:w w:val="115"/>
        </w:rPr>
        <w:t>so</w:t>
      </w:r>
      <w:r>
        <w:rPr>
          <w:spacing w:val="34"/>
          <w:w w:val="115"/>
        </w:rPr>
        <w:t xml:space="preserve"> </w:t>
      </w:r>
      <w:r>
        <w:rPr>
          <w:w w:val="115"/>
        </w:rPr>
        <w:t>zdravotným</w:t>
      </w:r>
      <w:r>
        <w:rPr>
          <w:spacing w:val="34"/>
          <w:w w:val="115"/>
        </w:rPr>
        <w:t xml:space="preserve"> </w:t>
      </w:r>
      <w:r>
        <w:rPr>
          <w:w w:val="115"/>
        </w:rPr>
        <w:t>postihnutím</w:t>
      </w:r>
      <w:r>
        <w:rPr>
          <w:spacing w:val="-53"/>
          <w:w w:val="115"/>
        </w:rPr>
        <w:t xml:space="preserve"> </w:t>
      </w:r>
      <w:r>
        <w:rPr>
          <w:w w:val="115"/>
        </w:rPr>
        <w:t>chýbajúcich</w:t>
      </w:r>
      <w:r>
        <w:rPr>
          <w:spacing w:val="2"/>
          <w:w w:val="115"/>
        </w:rPr>
        <w:t xml:space="preserve"> 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w w:val="115"/>
        </w:rPr>
        <w:t>splnenia</w:t>
      </w:r>
      <w:r>
        <w:rPr>
          <w:spacing w:val="2"/>
          <w:w w:val="115"/>
        </w:rPr>
        <w:t xml:space="preserve"> </w:t>
      </w:r>
      <w:r>
        <w:rPr>
          <w:w w:val="115"/>
        </w:rPr>
        <w:t>povinného</w:t>
      </w:r>
      <w:r>
        <w:rPr>
          <w:spacing w:val="3"/>
          <w:w w:val="115"/>
        </w:rPr>
        <w:t xml:space="preserve"> </w:t>
      </w:r>
      <w:r>
        <w:rPr>
          <w:w w:val="115"/>
        </w:rPr>
        <w:t>podielu</w:t>
      </w:r>
      <w:r>
        <w:rPr>
          <w:spacing w:val="2"/>
          <w:w w:val="115"/>
        </w:rPr>
        <w:t xml:space="preserve"> </w:t>
      </w:r>
      <w:r>
        <w:rPr>
          <w:w w:val="115"/>
        </w:rPr>
        <w:t>podľa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63</w:t>
      </w:r>
      <w:r>
        <w:rPr>
          <w:spacing w:val="3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písm.</w:t>
      </w:r>
      <w:r>
        <w:rPr>
          <w:spacing w:val="2"/>
          <w:w w:val="115"/>
        </w:rPr>
        <w:t xml:space="preserve"> </w:t>
      </w:r>
      <w:r>
        <w:rPr>
          <w:w w:val="115"/>
        </w:rPr>
        <w:t>d).</w:t>
      </w:r>
    </w:p>
    <w:p w:rsidR="00AC24FC" w:rsidRDefault="00F36DF5">
      <w:pPr>
        <w:pStyle w:val="ListParagraph"/>
        <w:numPr>
          <w:ilvl w:val="0"/>
          <w:numId w:val="68"/>
        </w:numPr>
        <w:tabs>
          <w:tab w:val="left" w:pos="740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Príslušná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pobočka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poisÉovne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registra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spôsobom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určeným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ústredím.</w:t>
      </w:r>
    </w:p>
    <w:p w:rsidR="00AC24FC" w:rsidRDefault="00F36DF5">
      <w:pPr>
        <w:pStyle w:val="ListParagraph"/>
        <w:numPr>
          <w:ilvl w:val="0"/>
          <w:numId w:val="68"/>
        </w:numPr>
        <w:tabs>
          <w:tab w:val="left" w:pos="690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Ak si zamestnávateľ nesplní povinnosÉ podľa odsekov 1 a 2, rozhodne úrad o 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zamestnávateľa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zaplatiÉ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odvod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neplnenie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podielu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zamestnávania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postihnutím.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65a</w:t>
      </w:r>
    </w:p>
    <w:p w:rsidR="00AC24FC" w:rsidRDefault="00F36DF5">
      <w:pPr>
        <w:pStyle w:val="BodyText"/>
        <w:spacing w:before="225" w:line="285" w:lineRule="auto"/>
        <w:ind w:right="98" w:firstLine="226"/>
      </w:pPr>
      <w:r>
        <w:rPr>
          <w:w w:val="110"/>
        </w:rPr>
        <w:t>PovinnosÉ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zamestnávateľa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zamestnávaÉ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podiel</w:t>
      </w:r>
      <w:r>
        <w:rPr>
          <w:spacing w:val="1"/>
          <w:w w:val="110"/>
        </w:rPr>
        <w:t xml:space="preserve"> </w:t>
      </w:r>
      <w:r>
        <w:rPr>
          <w:w w:val="110"/>
        </w:rPr>
        <w:t>občanov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</w:t>
      </w:r>
      <w:r>
        <w:rPr>
          <w:spacing w:val="-51"/>
          <w:w w:val="110"/>
        </w:rPr>
        <w:t xml:space="preserve"> </w:t>
      </w:r>
      <w:r>
        <w:rPr>
          <w:w w:val="110"/>
        </w:rPr>
        <w:t>môže</w:t>
      </w:r>
      <w:r>
        <w:rPr>
          <w:spacing w:val="-1"/>
          <w:w w:val="110"/>
        </w:rPr>
        <w:t xml:space="preserve"> </w:t>
      </w:r>
      <w:r>
        <w:rPr>
          <w:w w:val="110"/>
        </w:rPr>
        <w:t>zamestnávateľ plniÉ</w:t>
      </w:r>
      <w:r>
        <w:rPr>
          <w:spacing w:val="-1"/>
          <w:w w:val="110"/>
        </w:rPr>
        <w:t xml:space="preserve"> </w:t>
      </w:r>
      <w:r>
        <w:rPr>
          <w:w w:val="110"/>
        </w:rPr>
        <w:t>aj vzájomnou</w:t>
      </w:r>
      <w:r>
        <w:rPr>
          <w:spacing w:val="-1"/>
          <w:w w:val="110"/>
        </w:rPr>
        <w:t xml:space="preserve"> </w:t>
      </w:r>
      <w:r>
        <w:rPr>
          <w:w w:val="110"/>
        </w:rPr>
        <w:t>kombináciou plnenia povinností</w:t>
      </w:r>
      <w:r>
        <w:rPr>
          <w:spacing w:val="-1"/>
          <w:w w:val="110"/>
        </w:rPr>
        <w:t xml:space="preserve"> </w:t>
      </w:r>
      <w:r>
        <w:rPr>
          <w:w w:val="110"/>
        </w:rPr>
        <w:t>podľa §</w:t>
      </w:r>
      <w:r>
        <w:rPr>
          <w:spacing w:val="2"/>
          <w:w w:val="110"/>
        </w:rPr>
        <w:t xml:space="preserve"> </w:t>
      </w:r>
      <w:r>
        <w:rPr>
          <w:w w:val="110"/>
        </w:rPr>
        <w:t>63</w:t>
      </w:r>
      <w:r>
        <w:rPr>
          <w:spacing w:val="-1"/>
          <w:w w:val="110"/>
        </w:rPr>
        <w:t xml:space="preserve"> </w:t>
      </w:r>
      <w:r>
        <w:rPr>
          <w:w w:val="110"/>
        </w:rPr>
        <w:t>ods.</w:t>
      </w:r>
      <w:r>
        <w:rPr>
          <w:spacing w:val="3"/>
          <w:w w:val="110"/>
        </w:rPr>
        <w:t xml:space="preserve"> </w:t>
      </w:r>
      <w:r>
        <w:rPr>
          <w:w w:val="110"/>
        </w:rPr>
        <w:t>1</w:t>
      </w:r>
      <w:r>
        <w:rPr>
          <w:spacing w:val="-1"/>
          <w:w w:val="110"/>
        </w:rPr>
        <w:t xml:space="preserve"> </w:t>
      </w:r>
      <w:r>
        <w:rPr>
          <w:w w:val="110"/>
        </w:rPr>
        <w:t>písm. d),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64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65.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65b</w:t>
      </w:r>
    </w:p>
    <w:p w:rsidR="00AC24FC" w:rsidRDefault="00F36DF5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Administratívne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súvisiace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poskytovaním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príspevkov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plnením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povinností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zamestnávaní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občanov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zdravotným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postihnutím</w:t>
      </w:r>
    </w:p>
    <w:p w:rsidR="00AC24FC" w:rsidRDefault="00F36DF5">
      <w:pPr>
        <w:pStyle w:val="BodyText"/>
        <w:spacing w:before="226"/>
        <w:ind w:left="0" w:right="103" w:firstLine="0"/>
        <w:jc w:val="right"/>
      </w:pPr>
      <w:r>
        <w:rPr>
          <w:w w:val="110"/>
        </w:rPr>
        <w:t>Administratívne</w:t>
      </w:r>
      <w:r>
        <w:rPr>
          <w:spacing w:val="8"/>
          <w:w w:val="110"/>
        </w:rPr>
        <w:t xml:space="preserve"> </w:t>
      </w:r>
      <w:r>
        <w:rPr>
          <w:w w:val="110"/>
        </w:rPr>
        <w:t>činnosti</w:t>
      </w:r>
      <w:r>
        <w:rPr>
          <w:spacing w:val="8"/>
          <w:w w:val="110"/>
        </w:rPr>
        <w:t xml:space="preserve"> </w:t>
      </w:r>
      <w:r>
        <w:rPr>
          <w:w w:val="110"/>
        </w:rPr>
        <w:t>súvisiace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poskytovaním</w:t>
      </w:r>
      <w:r>
        <w:rPr>
          <w:spacing w:val="8"/>
          <w:w w:val="110"/>
        </w:rPr>
        <w:t xml:space="preserve"> </w:t>
      </w:r>
      <w:r>
        <w:rPr>
          <w:w w:val="110"/>
        </w:rPr>
        <w:t>príspevkov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46,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47,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49,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50,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50j,</w:t>
      </w:r>
    </w:p>
    <w:p w:rsidR="00AC24FC" w:rsidRDefault="00F36DF5">
      <w:pPr>
        <w:pStyle w:val="BodyText"/>
        <w:spacing w:before="42"/>
        <w:ind w:left="0" w:right="103" w:firstLine="0"/>
        <w:jc w:val="right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51,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51a,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52,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52a,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53a,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53b,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53c,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53d,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53f,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53g,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54,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56,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56a,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57,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59,</w:t>
      </w:r>
    </w:p>
    <w:p w:rsidR="00AC24FC" w:rsidRDefault="00F36DF5">
      <w:pPr>
        <w:pStyle w:val="BodyText"/>
        <w:spacing w:before="43" w:line="285" w:lineRule="auto"/>
        <w:ind w:right="103" w:firstLine="0"/>
        <w:jc w:val="both"/>
        <w:rPr>
          <w:sz w:val="18"/>
        </w:rPr>
      </w:pPr>
      <w:r>
        <w:rPr>
          <w:w w:val="110"/>
        </w:rPr>
        <w:t>§ 60 a s plnením povinností zamestnávateľa pri zamestnávaní občanov so zdravotným postihnutím</w:t>
      </w:r>
      <w:r>
        <w:rPr>
          <w:spacing w:val="1"/>
          <w:w w:val="110"/>
        </w:rPr>
        <w:t xml:space="preserve"> </w:t>
      </w:r>
      <w:r>
        <w:rPr>
          <w:w w:val="110"/>
        </w:rPr>
        <w:t>podľa § 63, § 64, § 65 zabezpečuje ústredie, úrad alebo právnická osoba alebo fyzická osoba, ktorú</w:t>
      </w:r>
      <w:r>
        <w:rPr>
          <w:spacing w:val="1"/>
          <w:w w:val="110"/>
        </w:rPr>
        <w:t xml:space="preserve"> </w:t>
      </w:r>
      <w:r>
        <w:rPr>
          <w:w w:val="110"/>
        </w:rPr>
        <w:t>ústredie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tento</w:t>
      </w:r>
      <w:r>
        <w:rPr>
          <w:spacing w:val="10"/>
          <w:w w:val="110"/>
        </w:rPr>
        <w:t xml:space="preserve"> </w:t>
      </w:r>
      <w:r>
        <w:rPr>
          <w:w w:val="110"/>
        </w:rPr>
        <w:t>účel</w:t>
      </w:r>
      <w:r>
        <w:rPr>
          <w:spacing w:val="9"/>
          <w:w w:val="110"/>
        </w:rPr>
        <w:t xml:space="preserve"> </w:t>
      </w:r>
      <w:r>
        <w:rPr>
          <w:w w:val="110"/>
        </w:rPr>
        <w:t>vybralo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osobitného</w:t>
      </w:r>
      <w:r>
        <w:rPr>
          <w:spacing w:val="9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18aa</w:t>
      </w:r>
      <w:r>
        <w:rPr>
          <w:w w:val="110"/>
          <w:sz w:val="18"/>
        </w:rPr>
        <w:t>)</w:t>
      </w:r>
    </w:p>
    <w:p w:rsidR="00AC24FC" w:rsidRDefault="00F36DF5">
      <w:pPr>
        <w:spacing w:before="186"/>
        <w:ind w:left="105" w:right="105"/>
        <w:jc w:val="center"/>
        <w:rPr>
          <w:b/>
          <w:sz w:val="20"/>
        </w:rPr>
      </w:pPr>
      <w:r>
        <w:rPr>
          <w:b/>
          <w:sz w:val="20"/>
        </w:rPr>
        <w:t>DESIATA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ČASŤ</w:t>
      </w:r>
    </w:p>
    <w:p w:rsidR="00AC24FC" w:rsidRDefault="00F36DF5">
      <w:pPr>
        <w:spacing w:before="70"/>
        <w:ind w:left="105" w:right="105"/>
        <w:jc w:val="center"/>
        <w:rPr>
          <w:b/>
          <w:sz w:val="20"/>
        </w:rPr>
      </w:pPr>
      <w:r>
        <w:rPr>
          <w:b/>
          <w:sz w:val="20"/>
        </w:rPr>
        <w:t>Evidencia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údajov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pohľadávok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67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Spracúvanie,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zverejňovanie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ochrana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údajov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74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prevádzkovateľom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centrálneho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je prevádzkovateľom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informačného systému, z ktorého sa poskytujú údaje v rozsahu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prílohách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všeobecne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záväznom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právnom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predpise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vydanom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</w:p>
    <w:p w:rsidR="00AC24FC" w:rsidRDefault="00F36DF5">
      <w:pPr>
        <w:pStyle w:val="BodyText"/>
        <w:spacing w:before="0" w:line="226" w:lineRule="exact"/>
        <w:ind w:firstLine="0"/>
        <w:jc w:val="both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69</w:t>
      </w:r>
      <w:r>
        <w:rPr>
          <w:spacing w:val="11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centrálneho</w:t>
      </w:r>
      <w:r>
        <w:rPr>
          <w:spacing w:val="11"/>
          <w:w w:val="110"/>
        </w:rPr>
        <w:t xml:space="preserve"> </w:t>
      </w:r>
      <w:r>
        <w:rPr>
          <w:w w:val="110"/>
        </w:rPr>
        <w:t>informačného</w:t>
      </w:r>
      <w:r>
        <w:rPr>
          <w:spacing w:val="10"/>
          <w:w w:val="110"/>
        </w:rPr>
        <w:t xml:space="preserve"> </w:t>
      </w:r>
      <w:r>
        <w:rPr>
          <w:w w:val="110"/>
        </w:rPr>
        <w:t>systému</w:t>
      </w:r>
      <w:r>
        <w:rPr>
          <w:spacing w:val="11"/>
          <w:w w:val="110"/>
        </w:rPr>
        <w:t xml:space="preserve"> </w:t>
      </w:r>
      <w:r>
        <w:rPr>
          <w:w w:val="110"/>
        </w:rPr>
        <w:t>ústredia.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67"/>
        </w:numPr>
        <w:tabs>
          <w:tab w:val="left" w:pos="68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Ministerstvo je prevádzkovateľom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informačného systému, do ktorého ústredie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 v rozsahu ustanovenom v prílohe č. 1 a vo všeobecne záväznom právnom predpise vydanom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centrálneho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analytické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743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Ministerstvo,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ústredie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úrad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vedenia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zamestnanie,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záujemcov o zamestnanie, zamestnávateľov, štátnych príslušníkov tretích krajín, občanov 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postihnutím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voľných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miest,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služieb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zamestnanosti podľa tohto zákona, na analytické účely a na štatistické účely spracúvajú osobné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súlade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osobitným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predpisom.</w:t>
      </w:r>
      <w:r>
        <w:rPr>
          <w:w w:val="115"/>
          <w:position w:val="5"/>
          <w:sz w:val="10"/>
        </w:rPr>
        <w:t>22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Ústredie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úrad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spracúvajú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prílohách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všeobecne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záväznom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právnom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predpise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vydanom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0"/>
        </w:rPr>
        <w:t>§ 69 na účel vytvorenia ich elektronického obrazu a ich evidencie v elektronickom registratúrnom</w:t>
      </w:r>
      <w:r>
        <w:rPr>
          <w:spacing w:val="1"/>
          <w:w w:val="110"/>
        </w:rPr>
        <w:t xml:space="preserve"> </w:t>
      </w:r>
      <w:r>
        <w:rPr>
          <w:w w:val="110"/>
        </w:rPr>
        <w:t>systéme</w:t>
      </w:r>
      <w:r>
        <w:rPr>
          <w:spacing w:val="39"/>
          <w:w w:val="110"/>
        </w:rPr>
        <w:t xml:space="preserve"> </w:t>
      </w:r>
      <w:r>
        <w:rPr>
          <w:w w:val="110"/>
        </w:rPr>
        <w:t>ústredia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úradu</w:t>
      </w:r>
      <w:r>
        <w:rPr>
          <w:spacing w:val="39"/>
          <w:w w:val="110"/>
        </w:rPr>
        <w:t xml:space="preserve"> </w:t>
      </w:r>
      <w:r>
        <w:rPr>
          <w:w w:val="110"/>
        </w:rPr>
        <w:t>kopírovaním,</w:t>
      </w:r>
      <w:r>
        <w:rPr>
          <w:spacing w:val="39"/>
          <w:w w:val="110"/>
        </w:rPr>
        <w:t xml:space="preserve"> </w:t>
      </w:r>
      <w:r>
        <w:rPr>
          <w:w w:val="110"/>
        </w:rPr>
        <w:t>skenovaním</w:t>
      </w:r>
      <w:r>
        <w:rPr>
          <w:spacing w:val="39"/>
          <w:w w:val="110"/>
        </w:rPr>
        <w:t xml:space="preserve"> </w:t>
      </w:r>
      <w:r>
        <w:rPr>
          <w:w w:val="110"/>
        </w:rPr>
        <w:t>alebo</w:t>
      </w:r>
      <w:r>
        <w:rPr>
          <w:spacing w:val="39"/>
          <w:w w:val="110"/>
        </w:rPr>
        <w:t xml:space="preserve"> </w:t>
      </w:r>
      <w:r>
        <w:rPr>
          <w:w w:val="110"/>
        </w:rPr>
        <w:t>zaznamenávaním</w:t>
      </w:r>
      <w:r>
        <w:rPr>
          <w:spacing w:val="39"/>
          <w:w w:val="110"/>
        </w:rPr>
        <w:t xml:space="preserve"> </w:t>
      </w:r>
      <w:r>
        <w:rPr>
          <w:w w:val="110"/>
        </w:rPr>
        <w:t>na</w:t>
      </w:r>
      <w:r>
        <w:rPr>
          <w:spacing w:val="39"/>
          <w:w w:val="110"/>
        </w:rPr>
        <w:t xml:space="preserve"> </w:t>
      </w:r>
      <w:r>
        <w:rPr>
          <w:w w:val="110"/>
        </w:rPr>
        <w:t>nosič</w:t>
      </w:r>
      <w:r>
        <w:rPr>
          <w:spacing w:val="39"/>
          <w:w w:val="110"/>
        </w:rPr>
        <w:t xml:space="preserve"> </w:t>
      </w:r>
      <w:r>
        <w:rPr>
          <w:w w:val="110"/>
        </w:rPr>
        <w:t>informácií.</w:t>
      </w:r>
      <w:r>
        <w:rPr>
          <w:spacing w:val="-50"/>
          <w:w w:val="110"/>
        </w:rPr>
        <w:t xml:space="preserve"> </w:t>
      </w:r>
      <w:r>
        <w:rPr>
          <w:w w:val="110"/>
        </w:rPr>
        <w:t>Na formulároch vydávaných ústredím podľa tohto zákona možno požadovaÉ alebo uvádzaÉ osobné</w:t>
      </w:r>
      <w:r>
        <w:rPr>
          <w:spacing w:val="1"/>
          <w:w w:val="110"/>
        </w:rPr>
        <w:t xml:space="preserve"> </w:t>
      </w:r>
      <w:r>
        <w:rPr>
          <w:w w:val="115"/>
        </w:rPr>
        <w:t>údaje</w:t>
      </w:r>
      <w:r>
        <w:rPr>
          <w:spacing w:val="6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rozsahu</w:t>
      </w:r>
      <w:r>
        <w:rPr>
          <w:spacing w:val="6"/>
          <w:w w:val="115"/>
        </w:rPr>
        <w:t xml:space="preserve"> </w:t>
      </w:r>
      <w:r>
        <w:rPr>
          <w:w w:val="115"/>
        </w:rPr>
        <w:t>ustanovenom</w:t>
      </w:r>
      <w:r>
        <w:rPr>
          <w:spacing w:val="6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prílohách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až</w:t>
      </w:r>
      <w:r>
        <w:rPr>
          <w:spacing w:val="6"/>
          <w:w w:val="115"/>
        </w:rPr>
        <w:t xml:space="preserve"> </w:t>
      </w:r>
      <w:r>
        <w:rPr>
          <w:w w:val="115"/>
        </w:rPr>
        <w:t>3.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67"/>
        </w:numPr>
        <w:tabs>
          <w:tab w:val="left" w:pos="71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 osobe alebo fyzickej osobe, ak je to nevyhnutné na plnenie ich úloh podľa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dosiahnutie  účelu  podľa  tohto 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6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Inšpektorát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</w:p>
    <w:p w:rsidR="00AC24FC" w:rsidRDefault="00F36DF5">
      <w:pPr>
        <w:pStyle w:val="ListParagraph"/>
        <w:numPr>
          <w:ilvl w:val="0"/>
          <w:numId w:val="6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zistení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6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zamestnávateľa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  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nelegálnej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Ústav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prognóz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školstva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absolventoch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stredných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škôl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vysokých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škôl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66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pre dohľad nad zdravotnou starostlivosÉou poskytuje ústrediu na účely tohto zákona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osobné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centrálneho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poistencov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G.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945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 xml:space="preserve">Z informačného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systému  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 xml:space="preserve">ústredia 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a úradu 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ministerstvo 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financií 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získava 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o uchádzačoch o zamestnanie na účely zostavenia, vyhodnocovania a prognózovania rozpočtu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verejnej správy vrátane hodnotenia efektívnosti a účinnosti verejných výdavkov</w:t>
      </w:r>
      <w:r>
        <w:rPr>
          <w:w w:val="110"/>
          <w:position w:val="5"/>
          <w:sz w:val="10"/>
        </w:rPr>
        <w:t>61aa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Ministerstvo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vnútra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útvar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Policajného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zboru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inšpektorát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práce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získavajú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informácie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štátnych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príslušníkoch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tretích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krajín,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potrebné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úloh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pôsobnosti. Ministerstvo </w:t>
      </w:r>
      <w:r>
        <w:rPr>
          <w:w w:val="115"/>
          <w:sz w:val="20"/>
        </w:rPr>
        <w:t>vnútra Slovenskej republiky na účely tohto zákona poskytuje ústrediu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živnostenského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ustanovenom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prílohe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rozpočtovú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Kancelárie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poskytujú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uchádzačoch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zamestnanie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plnenia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úloh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osobitných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61ab</w:t>
      </w:r>
      <w:r>
        <w:rPr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uchádzačoch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 zamestnanie v rozsahu nevyhnutnom na účel hodnotenia efektivity podporných programov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hospodárstva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848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Orgánom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správy,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samosprávnym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krajom,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poisÉovni,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obciam,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prípadoch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ustanovených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osobitným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predpisom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údaje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uchádzačoch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záujemcoch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voľných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bezplatne.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analýzy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bezplatne.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765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Ústredie a úrad poskytujú štatistické údaje o uchádzačoch o zamestnanie a údaje zo 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zdrojov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13b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82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nezamestnanosti,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aktívnych  opatreniach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aktivačnej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 uchádzačov  o zamestnanie  v súlade  s metodickými  pokynmi,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vykazovaný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mesiaca.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81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môže štatistické údaje bez osobných údajov o zamestnávateľovi zverejňovaÉ len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zamestnávateľa.</w:t>
      </w:r>
    </w:p>
    <w:p w:rsidR="00AC24FC" w:rsidRDefault="00F36DF5">
      <w:pPr>
        <w:pStyle w:val="ListParagraph"/>
        <w:numPr>
          <w:ilvl w:val="0"/>
          <w:numId w:val="67"/>
        </w:numPr>
        <w:tabs>
          <w:tab w:val="left" w:pos="814"/>
        </w:tabs>
        <w:spacing w:before="199"/>
        <w:ind w:left="813" w:right="0" w:hanging="482"/>
        <w:rPr>
          <w:sz w:val="20"/>
        </w:rPr>
      </w:pPr>
      <w:r>
        <w:rPr>
          <w:w w:val="110"/>
          <w:sz w:val="20"/>
        </w:rPr>
        <w:t>Úrad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obci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informácie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štátnom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príslušníkovi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tretej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krajiny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22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písm.</w:t>
      </w:r>
      <w:r>
        <w:rPr>
          <w:spacing w:val="8"/>
          <w:w w:val="110"/>
        </w:rPr>
        <w:t xml:space="preserve"> </w:t>
      </w:r>
      <w:r>
        <w:rPr>
          <w:w w:val="110"/>
        </w:rPr>
        <w:t>a)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23b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6</w:t>
      </w:r>
      <w:r>
        <w:rPr>
          <w:spacing w:val="8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a)</w:t>
      </w:r>
      <w:r>
        <w:rPr>
          <w:spacing w:val="8"/>
          <w:w w:val="110"/>
        </w:rPr>
        <w:t xml:space="preserve"> </w:t>
      </w:r>
      <w:r>
        <w:rPr>
          <w:w w:val="110"/>
        </w:rPr>
        <w:t>uvedením</w:t>
      </w:r>
      <w:r>
        <w:rPr>
          <w:spacing w:val="8"/>
          <w:w w:val="110"/>
        </w:rPr>
        <w:t xml:space="preserve"> </w:t>
      </w:r>
      <w:r>
        <w:rPr>
          <w:w w:val="110"/>
        </w:rPr>
        <w:t>jeho</w:t>
      </w:r>
      <w:r>
        <w:rPr>
          <w:spacing w:val="9"/>
          <w:w w:val="110"/>
        </w:rPr>
        <w:t xml:space="preserve"> </w:t>
      </w:r>
      <w:r>
        <w:rPr>
          <w:w w:val="110"/>
        </w:rPr>
        <w:t>mena,</w:t>
      </w:r>
      <w:r>
        <w:rPr>
          <w:spacing w:val="8"/>
          <w:w w:val="110"/>
        </w:rPr>
        <w:t xml:space="preserve"> </w:t>
      </w:r>
      <w:r>
        <w:rPr>
          <w:w w:val="110"/>
        </w:rPr>
        <w:t>priezviska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miesta</w:t>
      </w:r>
      <w:r>
        <w:rPr>
          <w:spacing w:val="8"/>
          <w:w w:val="110"/>
        </w:rPr>
        <w:t xml:space="preserve"> </w:t>
      </w:r>
      <w:r>
        <w:rPr>
          <w:w w:val="110"/>
        </w:rPr>
        <w:t>pobytu.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67"/>
        </w:numPr>
        <w:tabs>
          <w:tab w:val="left" w:pos="83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Národnému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inšpektorátu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inšpektorátom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informačného systému údaje z evidencie podľa § 12 písm. z) druhého bodu až štvrtého bodu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 w:line="290" w:lineRule="auto"/>
        <w:ind w:left="3812" w:right="3807" w:firstLine="856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67a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Evidencia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pohľadávok</w:t>
      </w:r>
    </w:p>
    <w:p w:rsidR="00AC24FC" w:rsidRDefault="00F36DF5">
      <w:pPr>
        <w:pStyle w:val="ListParagraph"/>
        <w:numPr>
          <w:ilvl w:val="0"/>
          <w:numId w:val="65"/>
        </w:numPr>
        <w:tabs>
          <w:tab w:val="left" w:pos="656"/>
        </w:tabs>
        <w:spacing w:before="191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eviduje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pohľadávky.</w:t>
      </w:r>
    </w:p>
    <w:p w:rsidR="00AC24FC" w:rsidRDefault="00F36DF5">
      <w:pPr>
        <w:pStyle w:val="ListParagraph"/>
        <w:numPr>
          <w:ilvl w:val="0"/>
          <w:numId w:val="65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6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meno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6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trvalý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6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pohľadávky.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65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AC24FC" w:rsidRDefault="00F36DF5">
      <w:pPr>
        <w:pStyle w:val="ListParagraph"/>
        <w:numPr>
          <w:ilvl w:val="0"/>
          <w:numId w:val="6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6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sídlo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0"/>
          <w:numId w:val="6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pohľadávky.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65"/>
        </w:numPr>
        <w:tabs>
          <w:tab w:val="left" w:pos="656"/>
        </w:tabs>
        <w:spacing w:before="0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zverejnenie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údajov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nevyžaduje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súhlas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fyzickej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právnickej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osoby,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týkajú.</w:t>
      </w:r>
    </w:p>
    <w:p w:rsidR="00AC24FC" w:rsidRDefault="00F36DF5">
      <w:pPr>
        <w:spacing w:before="187" w:line="314" w:lineRule="auto"/>
        <w:ind w:left="3768" w:right="3766"/>
        <w:jc w:val="center"/>
        <w:rPr>
          <w:b/>
          <w:sz w:val="20"/>
        </w:rPr>
      </w:pPr>
      <w:r>
        <w:rPr>
          <w:b/>
          <w:sz w:val="20"/>
        </w:rPr>
        <w:t>JEDENÁSTA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ČASŤ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KONTROLNÁ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ČINNOSŤ</w:t>
      </w:r>
    </w:p>
    <w:p w:rsidR="00AC24FC" w:rsidRDefault="00F36DF5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68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706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Kontrolnú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61a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spolupracujú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financií.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67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Ministerstvo,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vonkajšiu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kontrolnú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62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Vonkajšia kontrolná činnosÉ je kontrola plnenia povinností vyplývajúcich z tohto zákona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70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Kontrolná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62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</w:p>
    <w:p w:rsidR="00AC24FC" w:rsidRDefault="00F36DF5">
      <w:pPr>
        <w:pStyle w:val="ListParagraph"/>
        <w:numPr>
          <w:ilvl w:val="0"/>
          <w:numId w:val="6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vstupovaÉ voľne a kedykoľvek na pracoviská podliehajúce kontrole a v nevyhnutnom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komunikácie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priestorov,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23b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:rsidR="00AC24FC" w:rsidRDefault="00F36DF5">
      <w:pPr>
        <w:pStyle w:val="ListParagraph"/>
        <w:numPr>
          <w:ilvl w:val="0"/>
          <w:numId w:val="6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požadovaÉ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vysvetlenie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prítomnosti.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65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Generálny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riaditeľ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ústredia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územnom obvode iného úradu v rozsahu písomného poverenia generálneho riaditeľa;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poverenia kontrolnú činnosÉ podľa odseku 3 nevykoná úrad, v ktorého územnom obvode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poverení.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644"/>
        </w:tabs>
        <w:spacing w:before="198"/>
        <w:ind w:left="643" w:right="0" w:hanging="312"/>
        <w:rPr>
          <w:sz w:val="18"/>
        </w:rPr>
      </w:pPr>
      <w:r>
        <w:rPr>
          <w:w w:val="110"/>
          <w:sz w:val="20"/>
        </w:rPr>
        <w:t>Policajný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w w:val="110"/>
          <w:position w:val="5"/>
          <w:sz w:val="10"/>
        </w:rPr>
        <w:t>62a</w:t>
      </w:r>
      <w:r>
        <w:rPr>
          <w:w w:val="110"/>
          <w:sz w:val="18"/>
        </w:rPr>
        <w:t>)</w:t>
      </w:r>
    </w:p>
    <w:p w:rsidR="00AC24FC" w:rsidRDefault="00AC24FC">
      <w:pPr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pri vykonávaní kontrolnej činnosti; o spoluprácu a ochranu možno požiadaÉ, ak sa odôvodnene</w:t>
      </w:r>
      <w:r>
        <w:rPr>
          <w:spacing w:val="1"/>
          <w:w w:val="110"/>
        </w:rPr>
        <w:t xml:space="preserve"> </w:t>
      </w:r>
      <w:r>
        <w:rPr>
          <w:w w:val="110"/>
        </w:rPr>
        <w:t>predpokladá ohrozenie života alebo zdravia osoby vykonávajúcej kontrolnú činnosÉ alebo marenie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0"/>
          <w:w w:val="110"/>
        </w:rPr>
        <w:t xml:space="preserve"> </w:t>
      </w:r>
      <w:r>
        <w:rPr>
          <w:w w:val="110"/>
        </w:rPr>
        <w:t>kontrolnej</w:t>
      </w:r>
      <w:r>
        <w:rPr>
          <w:spacing w:val="10"/>
          <w:w w:val="110"/>
        </w:rPr>
        <w:t xml:space="preserve"> </w:t>
      </w:r>
      <w:r>
        <w:rPr>
          <w:w w:val="110"/>
        </w:rPr>
        <w:t>činnosti.</w:t>
      </w:r>
    </w:p>
    <w:p w:rsidR="00AC24FC" w:rsidRDefault="00F36DF5">
      <w:pPr>
        <w:pStyle w:val="ListParagraph"/>
        <w:numPr>
          <w:ilvl w:val="0"/>
          <w:numId w:val="62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Vnútorná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kontrolná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kontrola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ústredia,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pracovísk.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 w:line="290" w:lineRule="auto"/>
        <w:ind w:left="4132" w:right="3863" w:firstLine="536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68a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Správne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delikty</w:t>
      </w:r>
    </w:p>
    <w:p w:rsidR="00AC24FC" w:rsidRDefault="00F36DF5">
      <w:pPr>
        <w:pStyle w:val="ListParagraph"/>
        <w:numPr>
          <w:ilvl w:val="0"/>
          <w:numId w:val="60"/>
        </w:numPr>
        <w:tabs>
          <w:tab w:val="left" w:pos="641"/>
        </w:tabs>
        <w:spacing w:before="192"/>
        <w:ind w:right="0" w:hanging="309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uložia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</w:p>
    <w:p w:rsidR="00AC24FC" w:rsidRDefault="00F36DF5">
      <w:pPr>
        <w:pStyle w:val="ListParagraph"/>
        <w:numPr>
          <w:ilvl w:val="0"/>
          <w:numId w:val="5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zamestnávateľovi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193,91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AC24FC" w:rsidRDefault="00F36DF5">
      <w:pPr>
        <w:pStyle w:val="ListParagraph"/>
        <w:numPr>
          <w:ilvl w:val="0"/>
          <w:numId w:val="59"/>
        </w:numPr>
        <w:tabs>
          <w:tab w:val="left" w:pos="389"/>
          <w:tab w:val="left" w:pos="1619"/>
          <w:tab w:val="left" w:pos="2390"/>
          <w:tab w:val="left" w:pos="3121"/>
          <w:tab w:val="left" w:pos="4056"/>
          <w:tab w:val="left" w:pos="4827"/>
          <w:tab w:val="left" w:pos="5254"/>
          <w:tab w:val="left" w:pos="6681"/>
          <w:tab w:val="left" w:pos="7676"/>
          <w:tab w:val="left" w:pos="8759"/>
        </w:tabs>
        <w:spacing w:line="285" w:lineRule="auto"/>
        <w:rPr>
          <w:sz w:val="20"/>
        </w:rPr>
      </w:pPr>
      <w:r>
        <w:rPr>
          <w:w w:val="110"/>
          <w:sz w:val="20"/>
        </w:rPr>
        <w:t>právnickej</w:t>
      </w:r>
      <w:r>
        <w:rPr>
          <w:w w:val="110"/>
          <w:sz w:val="20"/>
        </w:rPr>
        <w:tab/>
        <w:t>osobe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  <w:t>fyzickej</w:t>
      </w:r>
      <w:r>
        <w:rPr>
          <w:w w:val="110"/>
          <w:sz w:val="20"/>
        </w:rPr>
        <w:tab/>
        <w:t>osobe</w:t>
      </w:r>
      <w:r>
        <w:rPr>
          <w:w w:val="110"/>
          <w:sz w:val="20"/>
        </w:rPr>
        <w:tab/>
        <w:t>za</w:t>
      </w:r>
      <w:r>
        <w:rPr>
          <w:w w:val="110"/>
          <w:sz w:val="20"/>
        </w:rPr>
        <w:tab/>
        <w:t>vykonávanie</w:t>
      </w:r>
      <w:r>
        <w:rPr>
          <w:w w:val="110"/>
          <w:sz w:val="20"/>
        </w:rPr>
        <w:tab/>
        <w:t>činnosti</w:t>
      </w:r>
      <w:r>
        <w:rPr>
          <w:w w:val="110"/>
          <w:sz w:val="20"/>
        </w:rPr>
        <w:tab/>
        <w:t>agentúry</w:t>
      </w:r>
      <w:r>
        <w:rPr>
          <w:w w:val="110"/>
          <w:sz w:val="20"/>
        </w:rPr>
        <w:tab/>
        <w:t>dočasného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:rsidR="00AC24FC" w:rsidRDefault="00F36DF5">
      <w:pPr>
        <w:pStyle w:val="ListParagraph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právnickej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23b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60"/>
        </w:numPr>
        <w:tabs>
          <w:tab w:val="left" w:pos="692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>Ústredie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ukladaní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pokuty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prihliadajú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závažnosÉ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zistených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nedostatkov,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závažnosÉ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následkov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opakované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zistenie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toho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istého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nedostatku.</w:t>
      </w:r>
    </w:p>
    <w:p w:rsidR="00AC24FC" w:rsidRDefault="00F36DF5">
      <w:pPr>
        <w:pStyle w:val="ListParagraph"/>
        <w:numPr>
          <w:ilvl w:val="0"/>
          <w:numId w:val="60"/>
        </w:numPr>
        <w:tabs>
          <w:tab w:val="left" w:pos="706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Pokutu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možno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uložiÉ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lehote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jedného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roka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odo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dňa,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keď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ústredie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dozvedeli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porušení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porušeniu.</w:t>
      </w:r>
    </w:p>
    <w:p w:rsidR="00AC24FC" w:rsidRDefault="00F36DF5">
      <w:pPr>
        <w:pStyle w:val="ListParagraph"/>
        <w:numPr>
          <w:ilvl w:val="0"/>
          <w:numId w:val="6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Pokuta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3" w:line="290" w:lineRule="auto"/>
        <w:ind w:left="4390" w:right="4388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68b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Priestupky</w:t>
      </w:r>
    </w:p>
    <w:p w:rsidR="00AC24FC" w:rsidRDefault="00F36DF5">
      <w:pPr>
        <w:pStyle w:val="ListParagraph"/>
        <w:numPr>
          <w:ilvl w:val="0"/>
          <w:numId w:val="58"/>
        </w:numPr>
        <w:tabs>
          <w:tab w:val="left" w:pos="700"/>
        </w:tabs>
        <w:spacing w:before="192" w:line="285" w:lineRule="auto"/>
        <w:ind w:firstLine="226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neoprávnene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sprostredkúva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úhradu.</w:t>
      </w:r>
    </w:p>
    <w:p w:rsidR="00AC24FC" w:rsidRDefault="00F36DF5">
      <w:pPr>
        <w:pStyle w:val="ListParagraph"/>
        <w:numPr>
          <w:ilvl w:val="0"/>
          <w:numId w:val="5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priestupok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331,93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eura.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58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Priestupky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prejednáva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58"/>
        </w:numPr>
        <w:tabs>
          <w:tab w:val="left" w:pos="641"/>
        </w:tabs>
        <w:spacing w:before="1"/>
        <w:ind w:left="640" w:right="0" w:hanging="309"/>
        <w:rPr>
          <w:sz w:val="18"/>
        </w:rPr>
      </w:pPr>
      <w:r>
        <w:rPr>
          <w:w w:val="110"/>
          <w:sz w:val="20"/>
        </w:rPr>
        <w:t>Na konanie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priestupkoch sa vzÉahuje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 predpis.</w:t>
      </w:r>
      <w:r>
        <w:rPr>
          <w:w w:val="110"/>
          <w:position w:val="5"/>
          <w:sz w:val="10"/>
        </w:rPr>
        <w:t>62b</w:t>
      </w:r>
      <w:r>
        <w:rPr>
          <w:w w:val="110"/>
          <w:sz w:val="18"/>
        </w:rPr>
        <w:t>)</w:t>
      </w:r>
    </w:p>
    <w:p w:rsidR="00AC24FC" w:rsidRDefault="00F36DF5">
      <w:pPr>
        <w:spacing w:before="23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DVANÁSTA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ČASŤ</w:t>
      </w:r>
    </w:p>
    <w:p w:rsidR="00AC24FC" w:rsidRDefault="00F36DF5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SPOLOČNÉ,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PRECHODNÉ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ZÁVEREČNÉ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5"/>
        <w:jc w:val="center"/>
        <w:rPr>
          <w:b/>
          <w:sz w:val="20"/>
        </w:rPr>
      </w:pP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č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4727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69</w:t>
      </w:r>
    </w:p>
    <w:p w:rsidR="00AC24FC" w:rsidRDefault="00F36DF5">
      <w:pPr>
        <w:pStyle w:val="BodyText"/>
        <w:spacing w:before="10"/>
        <w:ind w:firstLine="0"/>
      </w:pPr>
      <w:r>
        <w:rPr>
          <w:w w:val="110"/>
        </w:rPr>
        <w:t>Všeobecne</w:t>
      </w:r>
      <w:r>
        <w:rPr>
          <w:spacing w:val="9"/>
          <w:w w:val="110"/>
        </w:rPr>
        <w:t xml:space="preserve"> </w:t>
      </w:r>
      <w:r>
        <w:rPr>
          <w:w w:val="110"/>
        </w:rPr>
        <w:t>záväzný</w:t>
      </w:r>
      <w:r>
        <w:rPr>
          <w:spacing w:val="9"/>
          <w:w w:val="110"/>
        </w:rPr>
        <w:t xml:space="preserve"> </w:t>
      </w:r>
      <w:r>
        <w:rPr>
          <w:w w:val="110"/>
        </w:rPr>
        <w:t>právny</w:t>
      </w:r>
      <w:r>
        <w:rPr>
          <w:spacing w:val="10"/>
          <w:w w:val="110"/>
        </w:rPr>
        <w:t xml:space="preserve"> </w:t>
      </w:r>
      <w:r>
        <w:rPr>
          <w:w w:val="110"/>
        </w:rPr>
        <w:t>predpis,</w:t>
      </w:r>
      <w:r>
        <w:rPr>
          <w:spacing w:val="9"/>
          <w:w w:val="110"/>
        </w:rPr>
        <w:t xml:space="preserve"> </w:t>
      </w:r>
      <w:r>
        <w:rPr>
          <w:w w:val="110"/>
        </w:rPr>
        <w:t>ktorý</w:t>
      </w:r>
      <w:r>
        <w:rPr>
          <w:spacing w:val="9"/>
          <w:w w:val="110"/>
        </w:rPr>
        <w:t xml:space="preserve"> </w:t>
      </w:r>
      <w:r>
        <w:rPr>
          <w:w w:val="110"/>
        </w:rPr>
        <w:t>vydá</w:t>
      </w:r>
      <w:r>
        <w:rPr>
          <w:spacing w:val="10"/>
          <w:w w:val="110"/>
        </w:rPr>
        <w:t xml:space="preserve"> </w:t>
      </w:r>
      <w:r>
        <w:rPr>
          <w:w w:val="110"/>
        </w:rPr>
        <w:t>ministerstvo,</w:t>
      </w:r>
      <w:r>
        <w:rPr>
          <w:spacing w:val="9"/>
          <w:w w:val="110"/>
        </w:rPr>
        <w:t xml:space="preserve"> </w:t>
      </w:r>
      <w:r>
        <w:rPr>
          <w:w w:val="110"/>
        </w:rPr>
        <w:t>ustanoví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sledovania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dĺžky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zotrvania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sumu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náhrada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line="254" w:lineRule="auto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preukazovania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aktívneho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hľadania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36,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37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39,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podrobnosti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vedení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evidencie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voľných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miest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40,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rodinu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deÉmi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8"/>
        <w:ind w:left="0" w:firstLine="0"/>
        <w:rPr>
          <w:sz w:val="9"/>
        </w:rPr>
      </w:pPr>
    </w:p>
    <w:p w:rsidR="00AC24FC" w:rsidRDefault="00F36DF5">
      <w:pPr>
        <w:pStyle w:val="BodyText"/>
        <w:spacing w:before="131"/>
        <w:ind w:left="388" w:firstLine="0"/>
        <w:jc w:val="both"/>
      </w:pP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poskytnutie</w:t>
      </w:r>
      <w:r>
        <w:rPr>
          <w:spacing w:val="7"/>
          <w:w w:val="110"/>
        </w:rPr>
        <w:t xml:space="preserve"> </w:t>
      </w:r>
      <w:r>
        <w:rPr>
          <w:w w:val="110"/>
        </w:rPr>
        <w:t>príspevku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služby</w:t>
      </w:r>
      <w:r>
        <w:rPr>
          <w:spacing w:val="8"/>
          <w:w w:val="110"/>
        </w:rPr>
        <w:t xml:space="preserve"> </w:t>
      </w:r>
      <w:r>
        <w:rPr>
          <w:w w:val="110"/>
        </w:rPr>
        <w:t>pre</w:t>
      </w:r>
      <w:r>
        <w:rPr>
          <w:spacing w:val="7"/>
          <w:w w:val="110"/>
        </w:rPr>
        <w:t xml:space="preserve"> </w:t>
      </w:r>
      <w:r>
        <w:rPr>
          <w:w w:val="110"/>
        </w:rPr>
        <w:t>rodinu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deÉmi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43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9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46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10,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43,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112" w:line="254" w:lineRule="auto"/>
        <w:rPr>
          <w:sz w:val="20"/>
        </w:rPr>
      </w:pPr>
      <w:r>
        <w:rPr>
          <w:w w:val="115"/>
          <w:sz w:val="20"/>
        </w:rPr>
        <w:t>podrobnosti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 xml:space="preserve">dôvodoch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prerušenia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odborných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poradenských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služieb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alebo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vzdelávania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prípravy pre trh práce uchádzača o zamestnanie alebo jeho odstúpenia od dohody podľa § 43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46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14,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závislosti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vzdialenosti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miesta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odpracovaných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mesiaci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53,</w:t>
      </w:r>
    </w:p>
    <w:p w:rsidR="00AC24FC" w:rsidRDefault="00F36DF5">
      <w:pPr>
        <w:pStyle w:val="ListParagraph"/>
        <w:numPr>
          <w:ilvl w:val="0"/>
          <w:numId w:val="57"/>
        </w:numPr>
        <w:tabs>
          <w:tab w:val="left" w:pos="389"/>
        </w:tabs>
        <w:spacing w:before="96"/>
        <w:ind w:right="0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vedení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65b.</w:t>
      </w:r>
    </w:p>
    <w:p w:rsidR="00AC24FC" w:rsidRDefault="00AC24FC">
      <w:pPr>
        <w:pStyle w:val="BodyText"/>
        <w:spacing w:before="9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70</w:t>
      </w:r>
    </w:p>
    <w:p w:rsidR="00AC24FC" w:rsidRDefault="00F36DF5">
      <w:pPr>
        <w:pStyle w:val="ListParagraph"/>
        <w:numPr>
          <w:ilvl w:val="1"/>
          <w:numId w:val="57"/>
        </w:numPr>
        <w:tabs>
          <w:tab w:val="left" w:pos="689"/>
        </w:tabs>
        <w:spacing w:before="225" w:line="285" w:lineRule="auto"/>
        <w:ind w:firstLine="226"/>
        <w:rPr>
          <w:sz w:val="20"/>
        </w:rPr>
      </w:pPr>
      <w:r>
        <w:rPr>
          <w:w w:val="115"/>
          <w:sz w:val="20"/>
        </w:rPr>
        <w:t>Na konanie podľa § 12 písm. l), t), ad) a ag) a § 13 ods. 1 písm. e) a ods. 2 písm. b)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vzÉahuje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všeobecný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predpis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správnom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konaní,</w:t>
      </w:r>
      <w:r>
        <w:rPr>
          <w:w w:val="115"/>
          <w:position w:val="5"/>
          <w:sz w:val="10"/>
        </w:rPr>
        <w:t>63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ak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tento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neustanovuje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inak.</w:t>
      </w:r>
    </w:p>
    <w:p w:rsidR="00AC24FC" w:rsidRDefault="00F36DF5">
      <w:pPr>
        <w:pStyle w:val="ListParagraph"/>
        <w:numPr>
          <w:ilvl w:val="1"/>
          <w:numId w:val="57"/>
        </w:numPr>
        <w:tabs>
          <w:tab w:val="left" w:pos="69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opravných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prostriedkoch,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generálny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riaditeľ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ústredia.</w:t>
      </w:r>
    </w:p>
    <w:p w:rsidR="00AC24FC" w:rsidRDefault="00F36DF5">
      <w:pPr>
        <w:pStyle w:val="ListParagraph"/>
        <w:numPr>
          <w:ilvl w:val="1"/>
          <w:numId w:val="5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Odkladný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účinok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AC24FC" w:rsidRDefault="00F36DF5">
      <w:pPr>
        <w:pStyle w:val="ListParagraph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nezaradení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vyradení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5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65.</w:t>
      </w:r>
    </w:p>
    <w:p w:rsidR="00AC24FC" w:rsidRDefault="00F36DF5">
      <w:pPr>
        <w:pStyle w:val="ListParagraph"/>
        <w:numPr>
          <w:ilvl w:val="1"/>
          <w:numId w:val="5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</w:p>
    <w:p w:rsidR="00AC24FC" w:rsidRDefault="00F36DF5">
      <w:pPr>
        <w:pStyle w:val="ListParagraph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účastníkovi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</w:p>
    <w:p w:rsidR="00AC24FC" w:rsidRDefault="00F36DF5">
      <w:pPr>
        <w:pStyle w:val="ListParagraph"/>
        <w:numPr>
          <w:ilvl w:val="0"/>
          <w:numId w:val="5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za posledný deň lehoty podľa tohto zákona sa považuje nasledujúci pracovný deň, ak lehota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pripadne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pokoja.</w:t>
      </w:r>
    </w:p>
    <w:p w:rsidR="00AC24FC" w:rsidRDefault="00F36DF5">
      <w:pPr>
        <w:pStyle w:val="ListParagraph"/>
        <w:numPr>
          <w:ilvl w:val="1"/>
          <w:numId w:val="57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preskúmateľné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súdnictve.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BodyText"/>
        <w:spacing w:before="0"/>
        <w:ind w:left="332" w:firstLine="0"/>
      </w:pPr>
      <w:r>
        <w:rPr>
          <w:w w:val="110"/>
        </w:rPr>
        <w:t>(6)</w:t>
      </w:r>
      <w:r>
        <w:rPr>
          <w:spacing w:val="34"/>
          <w:w w:val="110"/>
        </w:rPr>
        <w:t xml:space="preserve"> </w:t>
      </w:r>
      <w:r>
        <w:rPr>
          <w:w w:val="110"/>
        </w:rPr>
        <w:t>Na</w:t>
      </w:r>
      <w:r>
        <w:rPr>
          <w:spacing w:val="34"/>
          <w:w w:val="110"/>
        </w:rPr>
        <w:t xml:space="preserve"> </w:t>
      </w:r>
      <w:r>
        <w:rPr>
          <w:w w:val="110"/>
        </w:rPr>
        <w:t>príspevky</w:t>
      </w:r>
      <w:r>
        <w:rPr>
          <w:spacing w:val="34"/>
          <w:w w:val="110"/>
        </w:rPr>
        <w:t xml:space="preserve"> </w:t>
      </w:r>
      <w:r>
        <w:rPr>
          <w:w w:val="110"/>
        </w:rPr>
        <w:t>poskytované</w:t>
      </w:r>
      <w:r>
        <w:rPr>
          <w:spacing w:val="34"/>
          <w:w w:val="110"/>
        </w:rPr>
        <w:t xml:space="preserve"> </w:t>
      </w:r>
      <w:r>
        <w:rPr>
          <w:w w:val="110"/>
        </w:rPr>
        <w:t>podľa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46</w:t>
      </w:r>
      <w:r>
        <w:rPr>
          <w:spacing w:val="34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4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7,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47,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49,</w:t>
      </w:r>
      <w:r>
        <w:rPr>
          <w:spacing w:val="35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50,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50j,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51,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51a,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52a,</w:t>
      </w:r>
    </w:p>
    <w:p w:rsidR="00AC24FC" w:rsidRDefault="00F36DF5">
      <w:pPr>
        <w:pStyle w:val="BodyText"/>
        <w:spacing w:before="42" w:line="285" w:lineRule="auto"/>
        <w:ind w:firstLine="0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53b,</w:t>
      </w:r>
      <w:r>
        <w:rPr>
          <w:spacing w:val="33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53d,</w:t>
      </w:r>
      <w:r>
        <w:rPr>
          <w:spacing w:val="33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54</w:t>
      </w:r>
      <w:r>
        <w:rPr>
          <w:spacing w:val="33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5"/>
        </w:rPr>
        <w:t>1</w:t>
      </w:r>
      <w:r>
        <w:rPr>
          <w:spacing w:val="31"/>
          <w:w w:val="115"/>
        </w:rPr>
        <w:t xml:space="preserve"> </w:t>
      </w:r>
      <w:r>
        <w:rPr>
          <w:w w:val="110"/>
        </w:rPr>
        <w:t>písm.</w:t>
      </w:r>
      <w:r>
        <w:rPr>
          <w:spacing w:val="33"/>
          <w:w w:val="110"/>
        </w:rPr>
        <w:t xml:space="preserve"> </w:t>
      </w:r>
      <w:r>
        <w:rPr>
          <w:w w:val="110"/>
        </w:rPr>
        <w:t>a)</w:t>
      </w:r>
      <w:r>
        <w:rPr>
          <w:spacing w:val="33"/>
          <w:w w:val="110"/>
        </w:rPr>
        <w:t xml:space="preserve"> </w:t>
      </w:r>
      <w:r>
        <w:rPr>
          <w:w w:val="110"/>
        </w:rPr>
        <w:t>až</w:t>
      </w:r>
      <w:r>
        <w:rPr>
          <w:spacing w:val="33"/>
          <w:w w:val="110"/>
        </w:rPr>
        <w:t xml:space="preserve"> </w:t>
      </w:r>
      <w:r>
        <w:rPr>
          <w:w w:val="110"/>
        </w:rPr>
        <w:t>d)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písm.</w:t>
      </w:r>
      <w:r>
        <w:rPr>
          <w:spacing w:val="33"/>
          <w:w w:val="110"/>
        </w:rPr>
        <w:t xml:space="preserve"> </w:t>
      </w:r>
      <w:r>
        <w:rPr>
          <w:w w:val="110"/>
        </w:rPr>
        <w:t>f)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g),</w:t>
      </w:r>
      <w:r>
        <w:rPr>
          <w:spacing w:val="33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5,</w:t>
      </w:r>
      <w:r>
        <w:rPr>
          <w:spacing w:val="33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56,</w:t>
      </w:r>
      <w:r>
        <w:rPr>
          <w:spacing w:val="33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56a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57</w:t>
      </w:r>
      <w:r>
        <w:rPr>
          <w:spacing w:val="33"/>
          <w:w w:val="110"/>
        </w:rPr>
        <w:t xml:space="preserve"> </w:t>
      </w:r>
      <w:r>
        <w:rPr>
          <w:w w:val="110"/>
        </w:rPr>
        <w:t>nie</w:t>
      </w:r>
      <w:r>
        <w:rPr>
          <w:spacing w:val="33"/>
          <w:w w:val="110"/>
        </w:rPr>
        <w:t xml:space="preserve"> </w:t>
      </w:r>
      <w:r>
        <w:rPr>
          <w:w w:val="110"/>
        </w:rPr>
        <w:t>je</w:t>
      </w:r>
      <w:r>
        <w:rPr>
          <w:spacing w:val="33"/>
          <w:w w:val="110"/>
        </w:rPr>
        <w:t xml:space="preserve"> </w:t>
      </w:r>
      <w:r>
        <w:rPr>
          <w:w w:val="110"/>
        </w:rPr>
        <w:t>právny</w:t>
      </w:r>
      <w:r>
        <w:rPr>
          <w:spacing w:val="-50"/>
          <w:w w:val="110"/>
        </w:rPr>
        <w:t xml:space="preserve"> </w:t>
      </w:r>
      <w:r>
        <w:rPr>
          <w:w w:val="110"/>
        </w:rPr>
        <w:t>nárok.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665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Podmienkou na poskytnutie príspevku podľa tohto zákona žiadateľovi, ktorým je 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zaradením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spacing w:before="98"/>
        <w:ind w:right="0"/>
        <w:rPr>
          <w:sz w:val="18"/>
        </w:rPr>
      </w:pPr>
      <w:r>
        <w:rPr>
          <w:w w:val="110"/>
          <w:sz w:val="20"/>
        </w:rPr>
        <w:t>má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splnené daňové povinnosti podľa osobitného predpisu,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odvodu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preddavku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nebola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splatné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záväzky,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konkurze,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likvidácii,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nútenej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splátkový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kalendár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63aaaa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neuspokojené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5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subvencie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prijímaÉ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54"/>
        </w:numPr>
        <w:tabs>
          <w:tab w:val="left" w:pos="656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Splnenie podmienok podľa odseku 7 písm. a) až e) a g) zisÉuje ústredie alebo úrad; 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podľa odseku 7 písm. a) až c) môže preukázaÉ aj žiadateľ. Splnenie podmienky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7 písm. f) preukazuje žiadateľ. Splnenie podmienky podľa odseku 7 písm. g) sa 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trestov;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trestne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zodpovedná.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štvrtej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 úrad bezodkladne zašle v elektronickej podobe prostredníctvom elektronickej komunikácie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Generálnej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prokuratúre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inšpektorát práce je povinný do 15 pracovných dní poskytnúÉ úradu elektronicky z 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 informácie týkajúce sa splnenia podmienky podľa odseku 7 písm. c). Národný inšpektorát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  podľa  § 21b  ods. 4  písm.  a)  druhého  bodu  a § 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641"/>
        </w:tabs>
        <w:spacing w:before="195"/>
        <w:ind w:left="640" w:right="0" w:hanging="309"/>
        <w:rPr>
          <w:sz w:val="20"/>
        </w:rPr>
      </w:pPr>
      <w:r>
        <w:rPr>
          <w:w w:val="115"/>
          <w:sz w:val="20"/>
        </w:rPr>
        <w:t>Ak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poskytnutie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54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e),</w:t>
      </w:r>
    </w:p>
    <w:p w:rsidR="00AC24FC" w:rsidRDefault="00F36DF5">
      <w:pPr>
        <w:pStyle w:val="ListParagraph"/>
        <w:numPr>
          <w:ilvl w:val="0"/>
          <w:numId w:val="5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podmienka podľa odseku 7 písm. a) sa považuje za splnenú, ak správca dane žiadateľovi povolil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odklad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platenia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dane,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platenie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dane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splátkach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platenie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daňového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nedoplatku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splátkach,</w:t>
      </w:r>
    </w:p>
    <w:p w:rsidR="00AC24FC" w:rsidRDefault="00F36DF5">
      <w:pPr>
        <w:pStyle w:val="ListParagraph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podmienka podľa odseku 7 písm. b) sa považuje za splnenú, ak Sociálna poisÉovňa žiadateľovi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povolila splátky dlžných súm poistného alebo zdravotná poisÉovňa žiadateľovi povolila splátky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dlžných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preddavku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nedoplatku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poistného,</w:t>
      </w:r>
    </w:p>
    <w:p w:rsidR="00AC24FC" w:rsidRDefault="00F36DF5">
      <w:pPr>
        <w:pStyle w:val="ListParagraph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podmienka podľa odseku 7 písm. d) sa považuje za splnenú, ak úrad žiadateľovi určil splátky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dlžných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splatných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záväzkov,</w:t>
      </w:r>
    </w:p>
    <w:p w:rsidR="00AC24FC" w:rsidRDefault="00F36DF5">
      <w:pPr>
        <w:pStyle w:val="ListParagraph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preukázaný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opak,</w:t>
      </w:r>
    </w:p>
    <w:p w:rsidR="00AC24FC" w:rsidRDefault="00F36DF5">
      <w:pPr>
        <w:pStyle w:val="ListParagraph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žiadateľ je povinný vrátiÉ úradu poskytnutý príspevok, ak úrad dodatočne zistí, že žiadateľ 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nespĺňal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786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V konaní podľa § 13 ods. 1 písm. e) tretieho bodu úrad rozhodne do siedmich pracovných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dní odo dňa podania žiadosti o udelenie predchádzajúceho súhlasu alebo odo dňa odstránenia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nedostatkov žiadosti. Ak úrad v lehote na vybavenie žiadosti podľa prvej vety nevydal rozhodnutie,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predpokladá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sa,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že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vydal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rozhodnutie,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udelil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súhlas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zamestnávateľovi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skončenie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výpoveďou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 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na skončenie štátnozamestnaneckého pomeru výpoveďou štátnemu zamestnancovi, ktorý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občanom so zdravotným postihnutím. Za deň doručenia rozhodnutia podľa druhej vety sa považuje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tretí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deň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uplynutia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lehoty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vybavenie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žiadosti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vety.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77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Poskytovanie príspevku podľa tohto zákona fyzickej osobe alebo právnickej osobe sa zastaví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 nadobudnutia právoplatnosti rozhodnutia o uložení pokuty za porušenie zákazu 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63aaab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povinná do 30 dní odo dňa nadobudnutia právoplatnosti rozhodnutia 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781"/>
        </w:tabs>
        <w:spacing w:before="196" w:line="285" w:lineRule="auto"/>
        <w:ind w:firstLine="226"/>
        <w:rPr>
          <w:sz w:val="18"/>
        </w:rPr>
      </w:pPr>
      <w:r>
        <w:rPr>
          <w:w w:val="110"/>
          <w:sz w:val="20"/>
        </w:rPr>
        <w:t>Na základnú školu, ktorá zabezpečuje prípravný kurz na dodatočné ukončenie základného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akreditácia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63aaa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851"/>
        </w:tabs>
        <w:spacing w:before="200" w:line="285" w:lineRule="auto"/>
        <w:ind w:firstLine="226"/>
        <w:rPr>
          <w:sz w:val="18"/>
        </w:rPr>
      </w:pP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  <w:r>
        <w:rPr>
          <w:w w:val="110"/>
          <w:position w:val="5"/>
          <w:sz w:val="10"/>
        </w:rPr>
        <w:t>28b</w:t>
      </w:r>
      <w:r>
        <w:rPr>
          <w:w w:val="110"/>
          <w:sz w:val="18"/>
        </w:rPr>
        <w:t>)</w:t>
      </w:r>
    </w:p>
    <w:p w:rsidR="00AC24FC" w:rsidRDefault="00AC24FC">
      <w:pPr>
        <w:spacing w:line="285" w:lineRule="auto"/>
        <w:jc w:val="both"/>
        <w:rPr>
          <w:sz w:val="18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54"/>
        </w:numPr>
        <w:tabs>
          <w:tab w:val="left" w:pos="860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63aa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 poskytovaní príspevku sa postupuje v rozsahu a za podmienok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63ab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806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  príspevku.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neprihliada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63ac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preddavkami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sociálnom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78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Rozhodnutia a dokumenty vydané podľa tohto zákona môžu obsahovaÉ namiesto odtlačku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úradnej pečiatky predtlačený odtlačok úradnej pečiatky ústredia alebo úradu s uvedením mena,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faksimile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80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Ústredie zverejňuje na svojom webovom sídle vzory formulárov, ktoré určuje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F36DF5">
      <w:pPr>
        <w:pStyle w:val="ListParagraph"/>
        <w:numPr>
          <w:ilvl w:val="0"/>
          <w:numId w:val="54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preberajú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AC24FC" w:rsidRDefault="00AC24FC">
      <w:pPr>
        <w:pStyle w:val="BodyText"/>
        <w:spacing w:before="0"/>
        <w:ind w:left="0" w:firstLine="0"/>
        <w:rPr>
          <w:sz w:val="29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70a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Vzťah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všeobecnému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predpisu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službách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vnútornom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trhu</w:t>
      </w:r>
    </w:p>
    <w:p w:rsidR="00AC24FC" w:rsidRDefault="00F36DF5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Na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výkon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činnosti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sprostredkovania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zamestnávania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úhradu,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postup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podávania </w:t>
      </w:r>
      <w:r>
        <w:rPr>
          <w:spacing w:val="35"/>
          <w:w w:val="110"/>
        </w:rPr>
        <w:t xml:space="preserve"> </w:t>
      </w:r>
      <w:r>
        <w:rPr>
          <w:w w:val="110"/>
        </w:rPr>
        <w:t>žiadostí</w:t>
      </w:r>
      <w:r>
        <w:rPr>
          <w:spacing w:val="-51"/>
          <w:w w:val="110"/>
        </w:rPr>
        <w:t xml:space="preserve"> </w:t>
      </w:r>
      <w:r>
        <w:rPr>
          <w:w w:val="110"/>
        </w:rPr>
        <w:t>o povolenie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sprostredkovanie</w:t>
      </w:r>
      <w:r>
        <w:rPr>
          <w:spacing w:val="1"/>
          <w:w w:val="110"/>
        </w:rPr>
        <w:t xml:space="preserve"> </w:t>
      </w:r>
      <w:r>
        <w:rPr>
          <w:w w:val="110"/>
        </w:rPr>
        <w:t>zamestnania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úhradu,</w:t>
      </w:r>
      <w:r>
        <w:rPr>
          <w:spacing w:val="1"/>
          <w:w w:val="110"/>
        </w:rPr>
        <w:t xml:space="preserve"> </w:t>
      </w:r>
      <w:r>
        <w:rPr>
          <w:w w:val="110"/>
        </w:rPr>
        <w:t>rozhodovanie</w:t>
      </w:r>
      <w:r>
        <w:rPr>
          <w:spacing w:val="1"/>
          <w:w w:val="110"/>
        </w:rPr>
        <w:t xml:space="preserve"> </w:t>
      </w:r>
      <w:r>
        <w:rPr>
          <w:w w:val="110"/>
        </w:rPr>
        <w:t>o udelení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sprostredkovanie</w:t>
      </w:r>
      <w:r>
        <w:rPr>
          <w:spacing w:val="34"/>
          <w:w w:val="110"/>
        </w:rPr>
        <w:t xml:space="preserve"> </w:t>
      </w:r>
      <w:r>
        <w:rPr>
          <w:w w:val="110"/>
        </w:rPr>
        <w:t>zamestnania</w:t>
      </w:r>
      <w:r>
        <w:rPr>
          <w:spacing w:val="34"/>
          <w:w w:val="110"/>
        </w:rPr>
        <w:t xml:space="preserve"> </w:t>
      </w:r>
      <w:r>
        <w:rPr>
          <w:w w:val="110"/>
        </w:rPr>
        <w:t>za</w:t>
      </w:r>
      <w:r>
        <w:rPr>
          <w:spacing w:val="34"/>
          <w:w w:val="110"/>
        </w:rPr>
        <w:t xml:space="preserve"> </w:t>
      </w:r>
      <w:r>
        <w:rPr>
          <w:w w:val="110"/>
        </w:rPr>
        <w:t>úhradu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výkon</w:t>
      </w:r>
      <w:r>
        <w:rPr>
          <w:spacing w:val="34"/>
          <w:w w:val="110"/>
        </w:rPr>
        <w:t xml:space="preserve"> </w:t>
      </w:r>
      <w:r>
        <w:rPr>
          <w:w w:val="110"/>
        </w:rPr>
        <w:t>dozoru</w:t>
      </w:r>
      <w:r>
        <w:rPr>
          <w:spacing w:val="34"/>
          <w:w w:val="110"/>
        </w:rPr>
        <w:t xml:space="preserve"> </w:t>
      </w:r>
      <w:r>
        <w:rPr>
          <w:w w:val="110"/>
        </w:rPr>
        <w:t>nad</w:t>
      </w:r>
      <w:r>
        <w:rPr>
          <w:spacing w:val="34"/>
          <w:w w:val="110"/>
        </w:rPr>
        <w:t xml:space="preserve"> </w:t>
      </w:r>
      <w:r>
        <w:rPr>
          <w:w w:val="110"/>
        </w:rPr>
        <w:t>sprostredkovateľmi</w:t>
      </w:r>
      <w:r>
        <w:rPr>
          <w:spacing w:val="35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-5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úhradu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použijú</w:t>
      </w:r>
      <w:r>
        <w:rPr>
          <w:spacing w:val="1"/>
          <w:w w:val="110"/>
        </w:rPr>
        <w:t xml:space="preserve"> </w:t>
      </w:r>
      <w:r>
        <w:rPr>
          <w:w w:val="110"/>
        </w:rPr>
        <w:t>ustanovenia</w:t>
      </w:r>
      <w:r>
        <w:rPr>
          <w:spacing w:val="1"/>
          <w:w w:val="110"/>
        </w:rPr>
        <w:t xml:space="preserve"> </w:t>
      </w:r>
      <w:r>
        <w:rPr>
          <w:w w:val="110"/>
        </w:rPr>
        <w:t>všeobecného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spacing w:val="1"/>
          <w:w w:val="110"/>
        </w:rPr>
        <w:t xml:space="preserve"> </w:t>
      </w:r>
      <w:r>
        <w:rPr>
          <w:w w:val="110"/>
        </w:rPr>
        <w:t>o službách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vnútornom</w:t>
      </w:r>
      <w:r>
        <w:rPr>
          <w:spacing w:val="10"/>
          <w:w w:val="110"/>
        </w:rPr>
        <w:t xml:space="preserve"> </w:t>
      </w:r>
      <w:r>
        <w:rPr>
          <w:w w:val="110"/>
        </w:rPr>
        <w:t>trhu,</w:t>
      </w:r>
      <w:r>
        <w:rPr>
          <w:w w:val="110"/>
          <w:position w:val="5"/>
          <w:sz w:val="10"/>
        </w:rPr>
        <w:t>63a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t>tento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0"/>
          <w:w w:val="110"/>
        </w:rPr>
        <w:t xml:space="preserve"> </w:t>
      </w:r>
      <w:r>
        <w:rPr>
          <w:w w:val="110"/>
        </w:rPr>
        <w:t>inak.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4727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71</w:t>
      </w:r>
    </w:p>
    <w:p w:rsidR="00AC24FC" w:rsidRDefault="00F36DF5">
      <w:pPr>
        <w:pStyle w:val="BodyText"/>
        <w:spacing w:before="10"/>
        <w:ind w:firstLine="0"/>
      </w:pPr>
      <w:r>
        <w:rPr>
          <w:w w:val="110"/>
        </w:rPr>
        <w:t>Tam,</w:t>
      </w:r>
      <w:r>
        <w:rPr>
          <w:spacing w:val="10"/>
          <w:w w:val="110"/>
        </w:rPr>
        <w:t xml:space="preserve"> </w:t>
      </w:r>
      <w:r>
        <w:rPr>
          <w:w w:val="110"/>
        </w:rPr>
        <w:t>kde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vo</w:t>
      </w:r>
      <w:r>
        <w:rPr>
          <w:spacing w:val="10"/>
          <w:w w:val="110"/>
        </w:rPr>
        <w:t xml:space="preserve"> </w:t>
      </w:r>
      <w:r>
        <w:rPr>
          <w:w w:val="110"/>
        </w:rPr>
        <w:t>všeobecne</w:t>
      </w:r>
      <w:r>
        <w:rPr>
          <w:spacing w:val="11"/>
          <w:w w:val="110"/>
        </w:rPr>
        <w:t xml:space="preserve"> </w:t>
      </w:r>
      <w:r>
        <w:rPr>
          <w:w w:val="110"/>
        </w:rPr>
        <w:t>záväzných</w:t>
      </w:r>
      <w:r>
        <w:rPr>
          <w:spacing w:val="11"/>
          <w:w w:val="110"/>
        </w:rPr>
        <w:t xml:space="preserve"> </w:t>
      </w:r>
      <w:r>
        <w:rPr>
          <w:w w:val="110"/>
        </w:rPr>
        <w:t>právnych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predpisoch</w:t>
      </w:r>
      <w:r>
        <w:rPr>
          <w:spacing w:val="11"/>
          <w:w w:val="110"/>
        </w:rPr>
        <w:t xml:space="preserve"> </w:t>
      </w:r>
      <w:r>
        <w:rPr>
          <w:w w:val="110"/>
        </w:rPr>
        <w:t>používajú</w:t>
      </w:r>
      <w:r>
        <w:rPr>
          <w:spacing w:val="11"/>
          <w:w w:val="110"/>
        </w:rPr>
        <w:t xml:space="preserve"> </w:t>
      </w:r>
      <w:r>
        <w:rPr>
          <w:w w:val="110"/>
        </w:rPr>
        <w:t>slová</w:t>
      </w:r>
    </w:p>
    <w:p w:rsidR="00AC24FC" w:rsidRDefault="00F36DF5">
      <w:pPr>
        <w:pStyle w:val="ListParagraph"/>
        <w:numPr>
          <w:ilvl w:val="0"/>
          <w:numId w:val="51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„občan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schopnosÉou“,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a)“,</w:t>
      </w:r>
    </w:p>
    <w:p w:rsidR="00AC24FC" w:rsidRDefault="00F36DF5">
      <w:pPr>
        <w:pStyle w:val="ListParagraph"/>
        <w:numPr>
          <w:ilvl w:val="0"/>
          <w:numId w:val="51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„občan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zmenenou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pracovnou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schopnosÉou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Éažším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postihnutím“,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tým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„občan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postihnutím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a)“,</w:t>
      </w:r>
    </w:p>
    <w:p w:rsidR="00AC24FC" w:rsidRDefault="00F36DF5">
      <w:pPr>
        <w:pStyle w:val="ListParagraph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„evidovaný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nezamestnaný“,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„uchádzač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zamestnanie“,</w:t>
      </w:r>
    </w:p>
    <w:p w:rsidR="00AC24FC" w:rsidRDefault="00F36DF5">
      <w:pPr>
        <w:pStyle w:val="ListParagraph"/>
        <w:numPr>
          <w:ilvl w:val="0"/>
          <w:numId w:val="51"/>
        </w:numPr>
        <w:tabs>
          <w:tab w:val="left" w:pos="389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„evidencia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nezamestnaných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hľadajúcich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zamestnanie“,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„evidencia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zamestnanie“,</w:t>
      </w:r>
    </w:p>
    <w:p w:rsidR="00AC24FC" w:rsidRDefault="00F36DF5">
      <w:pPr>
        <w:pStyle w:val="ListParagraph"/>
        <w:numPr>
          <w:ilvl w:val="0"/>
          <w:numId w:val="51"/>
        </w:numPr>
        <w:tabs>
          <w:tab w:val="left" w:pos="389"/>
        </w:tabs>
        <w:spacing w:line="254" w:lineRule="auto"/>
        <w:rPr>
          <w:sz w:val="20"/>
        </w:rPr>
      </w:pPr>
      <w:r>
        <w:rPr>
          <w:w w:val="110"/>
          <w:sz w:val="20"/>
        </w:rPr>
        <w:t>„evidencia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zamestnaných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priznaný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dôchodok,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výsluhový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dôchodok,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invalidný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výsluhový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hľadajúcich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zamestnanie“,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tým</w:t>
      </w:r>
    </w:p>
    <w:p w:rsidR="00AC24FC" w:rsidRDefault="00F36DF5">
      <w:pPr>
        <w:pStyle w:val="BodyText"/>
        <w:spacing w:before="0" w:line="225" w:lineRule="exact"/>
        <w:ind w:left="388" w:firstLine="0"/>
      </w:pPr>
      <w:r>
        <w:rPr>
          <w:w w:val="110"/>
        </w:rPr>
        <w:t>„evidencia</w:t>
      </w:r>
      <w:r>
        <w:rPr>
          <w:spacing w:val="2"/>
          <w:w w:val="110"/>
        </w:rPr>
        <w:t xml:space="preserve"> </w:t>
      </w:r>
      <w:r>
        <w:rPr>
          <w:w w:val="110"/>
        </w:rPr>
        <w:t>záujemcov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zamestnanie“.</w:t>
      </w:r>
    </w:p>
    <w:p w:rsidR="00AC24FC" w:rsidRDefault="00AC24FC">
      <w:pPr>
        <w:pStyle w:val="BodyText"/>
        <w:spacing w:before="1"/>
        <w:ind w:left="0" w:firstLine="0"/>
        <w:rPr>
          <w:sz w:val="15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72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ustanovenia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64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Občan uznaný za občana so zmenenou pracovnou schopnosÉou a občan uznaný za občana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zmenenou pracovnou schopnosÉou s Éažším zdravotným postihnutím pred </w:t>
      </w:r>
      <w:r>
        <w:rPr>
          <w:w w:val="115"/>
          <w:sz w:val="20"/>
        </w:rPr>
        <w:t xml:space="preserve">1. </w:t>
      </w:r>
      <w:r>
        <w:rPr>
          <w:w w:val="110"/>
          <w:sz w:val="20"/>
        </w:rPr>
        <w:t>januárom 2004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  až  do  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§ 9 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 a),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ktorý po opätovnom posúdení dlhodobo nepriaznivého zdravotného stavu a po preskúmaní 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invalidity na nárok na invalidný dôchodok podľa osobitného 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prestal byÉ občanom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3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50,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54,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55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57,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63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5"/>
        </w:rPr>
        <w:t>naďalej považuje za občana so zdravotným postihnutím podľa § 9 ods. 1 písm. a) najdlhšie do</w:t>
      </w:r>
      <w:r>
        <w:rPr>
          <w:spacing w:val="1"/>
          <w:w w:val="115"/>
        </w:rPr>
        <w:t xml:space="preserve"> </w:t>
      </w:r>
      <w:r>
        <w:rPr>
          <w:w w:val="110"/>
        </w:rPr>
        <w:t>troch rokov odo dňa nadobudnutia právoplatnosti rozhodnutia Sociálnej poisÉovne alebo najdlhšie</w:t>
      </w:r>
      <w:r>
        <w:rPr>
          <w:spacing w:val="1"/>
          <w:w w:val="110"/>
        </w:rPr>
        <w:t xml:space="preserve"> </w:t>
      </w:r>
      <w:r>
        <w:rPr>
          <w:w w:val="115"/>
        </w:rPr>
        <w:t>do troch rokov od vydania posudku, ktorým bola občanovi priznaná miera poklesu schopnosti</w:t>
      </w:r>
      <w:r>
        <w:rPr>
          <w:spacing w:val="1"/>
          <w:w w:val="115"/>
        </w:rPr>
        <w:t xml:space="preserve"> </w:t>
      </w:r>
      <w:r>
        <w:rPr>
          <w:w w:val="115"/>
        </w:rPr>
        <w:t>vykonávaÉ</w:t>
      </w:r>
      <w:r>
        <w:rPr>
          <w:spacing w:val="4"/>
          <w:w w:val="115"/>
        </w:rPr>
        <w:t xml:space="preserve"> </w:t>
      </w:r>
      <w:r>
        <w:rPr>
          <w:w w:val="115"/>
        </w:rPr>
        <w:t>zárobkovú</w:t>
      </w:r>
      <w:r>
        <w:rPr>
          <w:spacing w:val="4"/>
          <w:w w:val="115"/>
        </w:rPr>
        <w:t xml:space="preserve"> </w:t>
      </w:r>
      <w:r>
        <w:rPr>
          <w:w w:val="115"/>
        </w:rPr>
        <w:t>činnosÉ</w:t>
      </w:r>
      <w:r>
        <w:rPr>
          <w:spacing w:val="4"/>
          <w:w w:val="115"/>
        </w:rPr>
        <w:t xml:space="preserve"> </w:t>
      </w:r>
      <w:r>
        <w:rPr>
          <w:w w:val="115"/>
        </w:rPr>
        <w:t>40</w:t>
      </w:r>
      <w:r>
        <w:rPr>
          <w:spacing w:val="7"/>
          <w:w w:val="115"/>
        </w:rPr>
        <w:t xml:space="preserve"> </w:t>
      </w:r>
      <w:r>
        <w:rPr>
          <w:w w:val="115"/>
        </w:rPr>
        <w:t>%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menej.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34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Na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ďalšieho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príspevku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zamestnávateľovi,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ktorému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poskytnutý príspevok podľa § 50 pred 1. januárom 2006, sa za občana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9 ods. 1 písm. a) považuje aj občan prijatý na pracovné miesto vytvorené 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 základe dohody podľa § 50 ods. 8, ktorý po opätovnom posúdení dlhodobo nepriaznivého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zdravotného stavu alebo po preskúmaní trvania invalidity na nárok na invalidný dôchodok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prestal byÉ občanom so zdravotným postihnutím podľa § 9 ods. 1 písm. 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 do troch rokov odo dňa nadobudnutia právoplatnosti rozhodnutia Sociálnej poisÉovne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najdlhšie do troch rokov od vydania posudku, ktorým bola občanovi priznaná miera poklesu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schopnosti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vykonávaÉ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zárobkovú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činnosÉ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menej.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68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Na účely ďalšieho poskytovania príspevku podľa § 56 a 60 zamestnávateľovi, ktorému 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 príspevok podľa § 56 pred 1. januárom 2006, sa za občana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prijatý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chránenej dielni alebo na chránenom pracovisku na základe dohody podľa § 56 ods. 12, ktorý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invalidity na nárok na invalidný dôchodok podľa osobitného 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prestal byÉ občanom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postihnutím podľa § 9 ods. 1 písm. a), najdlhšie do troch rokov odo dňa nadobudnutia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právoplatnosti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rozhodnutia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poisÉovne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najdlhšie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troch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rokov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vydania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posudku, ktorým bola občanovi priznaná miera poklesu schopnosti vykonávaÉ zárobkovú činnosÉ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menej.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10"/>
        </w:tabs>
        <w:spacing w:before="195" w:line="285" w:lineRule="auto"/>
        <w:ind w:firstLine="226"/>
        <w:rPr>
          <w:sz w:val="20"/>
        </w:rPr>
      </w:pPr>
      <w:r>
        <w:rPr>
          <w:w w:val="115"/>
          <w:sz w:val="20"/>
        </w:rPr>
        <w:t>Občan so zdravotným postihnutím podľa § 9 ods. 1 písm. a), ktorému bol poskytnutý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57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januárom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opätovnom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posúdení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dlhodobo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nepriaznivého zdravotného stavu alebo po preskúmaní trvania invalidity na nárok na invalidný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dôchodok podľa osobitného 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prestal byÉ občanom so zdravotným postihnutím podľa § 9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ods. 1 písm. a) do 31. decembra 2005, sa na účely § 57 považuje za občana so zdravotným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postihnutím podľa § 9 ods. 1 písm. a) počas dvoch rokov odo dňa začatia prevádzkovania alebo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pracovisku.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68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Občanovi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nepriaznivého zdravotného stavu alebo po preskúmaní trvania invalidity na nárok na invalidný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dôchodok podľa osobitného 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prestal byÉ občanom so zdravotným postihnutím podľa § 9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do 31. decembra 2005, sa prestane poskytovaÉ príspevok podľa § 60 po 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rokov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začatia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prevádzkovania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samostatnej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zárobkovej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2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postihnutím podľa § 9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považuje aj občan, ktorý po opätovnom posúdení 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nepriaznivého zdravotného stavu alebo po preskúmaní trvania invalidity na nárok na invalidný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dôchodok podľa osobitného 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prestal byÉ občanom so zdravotným postihnutím podľa § 9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poisÉovne alebo najdlhšie do troch rokov od vydania posudku, ktorým bola občanovi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poklesu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menej.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65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Na účely realizácie projektov podľa § 54 sa za občana so zdravotným postihnutím podľa 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 stavu alebo po preskúmaní trvania invalidity na nárok na invalidný dôchodok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prestal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najdlhšie do troch rokov odo dňa nadobudnutia právoplatnosti rozhodnutia Sociálnej poisÉovne</w:t>
      </w:r>
      <w:r>
        <w:rPr>
          <w:spacing w:val="1"/>
          <w:w w:val="110"/>
        </w:rPr>
        <w:t xml:space="preserve"> </w:t>
      </w:r>
      <w:r>
        <w:rPr>
          <w:w w:val="110"/>
        </w:rPr>
        <w:t>alebo najdlhšie do troch rokov od vydania posudku, ktorým bola občanovi priznaná miera poklesu</w:t>
      </w:r>
      <w:r>
        <w:rPr>
          <w:spacing w:val="1"/>
          <w:w w:val="110"/>
        </w:rPr>
        <w:t xml:space="preserve"> </w:t>
      </w:r>
      <w:r>
        <w:rPr>
          <w:w w:val="110"/>
        </w:rPr>
        <w:t>schopnosti</w:t>
      </w:r>
      <w:r>
        <w:rPr>
          <w:spacing w:val="8"/>
          <w:w w:val="110"/>
        </w:rPr>
        <w:t xml:space="preserve"> </w:t>
      </w:r>
      <w:r>
        <w:rPr>
          <w:w w:val="110"/>
        </w:rPr>
        <w:t>vykonávaÉ</w:t>
      </w:r>
      <w:r>
        <w:rPr>
          <w:spacing w:val="8"/>
          <w:w w:val="110"/>
        </w:rPr>
        <w:t xml:space="preserve"> </w:t>
      </w:r>
      <w:r>
        <w:rPr>
          <w:w w:val="110"/>
        </w:rPr>
        <w:t>zárobkovú</w:t>
      </w:r>
      <w:r>
        <w:rPr>
          <w:spacing w:val="9"/>
          <w:w w:val="110"/>
        </w:rPr>
        <w:t xml:space="preserve"> </w:t>
      </w:r>
      <w:r>
        <w:rPr>
          <w:w w:val="110"/>
        </w:rPr>
        <w:t>činnosÉ</w:t>
      </w:r>
      <w:r>
        <w:rPr>
          <w:spacing w:val="8"/>
          <w:w w:val="110"/>
        </w:rPr>
        <w:t xml:space="preserve"> </w:t>
      </w:r>
      <w:r>
        <w:rPr>
          <w:w w:val="110"/>
        </w:rPr>
        <w:t>40</w:t>
      </w:r>
      <w:r>
        <w:rPr>
          <w:spacing w:val="11"/>
          <w:w w:val="110"/>
        </w:rPr>
        <w:t xml:space="preserve"> </w:t>
      </w:r>
      <w:r>
        <w:rPr>
          <w:w w:val="110"/>
        </w:rPr>
        <w:t>%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menej.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641"/>
        </w:tabs>
        <w:spacing w:before="199"/>
        <w:ind w:left="640"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2004.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1"/>
          <w:numId w:val="51"/>
        </w:numPr>
        <w:tabs>
          <w:tab w:val="left" w:pos="67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Príspevok podľa § 56, § 59 a 60 sa v roku 2004 poskytuje pre výrobné družstvá invalidov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Slovenskému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zväzu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výrobných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družstiev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zväzom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výrobných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družstiev.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80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Povolenia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Národným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2005.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9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dohôd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podnikateľských projektov zamestnanosti uzatvorených pred 1. januárom 2004 Národným 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krajskými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úradmi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ústredie.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6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Správne konanie začaté pred 1. januárom 2004 generálnym riaditeľstvom Národného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krajským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januári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6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Výbor pre otázky zamestnanosti zriadený podľa doterajších predpisov</w:t>
      </w:r>
      <w:r>
        <w:rPr>
          <w:w w:val="110"/>
          <w:position w:val="5"/>
          <w:sz w:val="10"/>
        </w:rPr>
        <w:t>64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sa považuje za 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97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zamestnávaní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Ústredie a úrad vykonávajú sprostredkovanie zamestnania aj z územia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územie členských štátov Európskej únie a z územia členských štátov Európskej únie na územie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bezplatne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79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Ústredie a úrad sprostredkúvajú zamestnanie v súlade s právnymi predpismi 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spoločenstiev, ktoré upravujú slobodný pohyb v rámci Európskych spoločenstiev odo dňa vstupu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AC24FC" w:rsidRDefault="00F36DF5">
      <w:pPr>
        <w:pStyle w:val="ListParagraph"/>
        <w:numPr>
          <w:ilvl w:val="1"/>
          <w:numId w:val="51"/>
        </w:numPr>
        <w:tabs>
          <w:tab w:val="left" w:pos="8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nadobudnutím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72a</w:t>
      </w:r>
    </w:p>
    <w:p w:rsidR="00AC24FC" w:rsidRDefault="00F36DF5">
      <w:pPr>
        <w:pStyle w:val="ListParagraph"/>
        <w:numPr>
          <w:ilvl w:val="0"/>
          <w:numId w:val="50"/>
        </w:numPr>
        <w:tabs>
          <w:tab w:val="left" w:pos="66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Uchádzačovi o zamestnanie, ktorý bol vedený v evidencii uchádzačov o zamestnanie pred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poskytnutý príspevok podľa doterajších predpisov, úrad môže poskytnúÉ do 31. decembra 2007 iba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druhú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vzdelávaciu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aktivitu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ďalšiu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vzdelávaciu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aktivitu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AC24FC" w:rsidRDefault="00F36DF5">
      <w:pPr>
        <w:pStyle w:val="ListParagraph"/>
        <w:numPr>
          <w:ilvl w:val="0"/>
          <w:numId w:val="50"/>
        </w:numPr>
        <w:tabs>
          <w:tab w:val="left" w:pos="68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vzdelávanie a prípravu pre trh práce podľa doterajších predpisov, môže úrad poskytnúÉ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2006.</w:t>
      </w:r>
    </w:p>
    <w:p w:rsidR="00AC24FC" w:rsidRDefault="00F36DF5">
      <w:pPr>
        <w:pStyle w:val="ListParagraph"/>
        <w:numPr>
          <w:ilvl w:val="0"/>
          <w:numId w:val="50"/>
        </w:numPr>
        <w:tabs>
          <w:tab w:val="left" w:pos="77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Paušálny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úhradu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nevyhnutných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výdavkov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zamestnávateľa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vykonávaním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absolventskej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praxe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poskytovaný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uzatvorenej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písomnej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dĺžky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praxe.</w:t>
      </w:r>
    </w:p>
    <w:p w:rsidR="00AC24FC" w:rsidRDefault="00F36DF5">
      <w:pPr>
        <w:pStyle w:val="ListParagraph"/>
        <w:numPr>
          <w:ilvl w:val="0"/>
          <w:numId w:val="50"/>
        </w:numPr>
        <w:tabs>
          <w:tab w:val="left" w:pos="67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Povolenie na sprostredkovanie zamestnania za úhradu, povolenie na vykonávanie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zamestnávania</w:t>
      </w:r>
      <w:r>
        <w:rPr>
          <w:spacing w:val="1"/>
          <w:w w:val="110"/>
        </w:rPr>
        <w:t xml:space="preserve"> </w:t>
      </w:r>
      <w:r>
        <w:rPr>
          <w:w w:val="110"/>
        </w:rPr>
        <w:t>vydané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predĺžené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januárom</w:t>
      </w:r>
      <w:r>
        <w:rPr>
          <w:spacing w:val="1"/>
          <w:w w:val="110"/>
        </w:rPr>
        <w:t xml:space="preserve"> </w:t>
      </w:r>
      <w:r>
        <w:rPr>
          <w:w w:val="110"/>
        </w:rPr>
        <w:t>2006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povolenie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sprostredkovanie zamestnania za úhradu, povolenie na vykonávanie činnosti agentúry dočasného</w:t>
      </w:r>
      <w:r>
        <w:rPr>
          <w:spacing w:val="1"/>
          <w:w w:val="110"/>
        </w:rPr>
        <w:t xml:space="preserve"> </w:t>
      </w:r>
      <w:r>
        <w:rPr>
          <w:w w:val="110"/>
        </w:rPr>
        <w:t>zamestnávania</w:t>
      </w:r>
      <w:r>
        <w:rPr>
          <w:spacing w:val="1"/>
          <w:w w:val="110"/>
        </w:rPr>
        <w:t xml:space="preserve"> </w:t>
      </w:r>
      <w:r>
        <w:rPr>
          <w:w w:val="110"/>
        </w:rPr>
        <w:t>a povolenie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agentúry</w:t>
      </w:r>
      <w:r>
        <w:rPr>
          <w:spacing w:val="1"/>
          <w:w w:val="110"/>
        </w:rPr>
        <w:t xml:space="preserve"> </w:t>
      </w:r>
      <w:r>
        <w:rPr>
          <w:w w:val="110"/>
        </w:rPr>
        <w:t>podporovaného  zamestnávania</w:t>
      </w:r>
      <w:r>
        <w:rPr>
          <w:spacing w:val="1"/>
          <w:w w:val="110"/>
        </w:rPr>
        <w:t xml:space="preserve"> </w:t>
      </w:r>
      <w:r>
        <w:rPr>
          <w:w w:val="110"/>
        </w:rPr>
        <w:t>vydané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dobu</w:t>
      </w:r>
      <w:r>
        <w:rPr>
          <w:spacing w:val="11"/>
          <w:w w:val="110"/>
        </w:rPr>
        <w:t xml:space="preserve"> </w:t>
      </w:r>
      <w:r>
        <w:rPr>
          <w:w w:val="110"/>
        </w:rPr>
        <w:t>neurčitú.</w:t>
      </w:r>
    </w:p>
    <w:p w:rsidR="00AC24FC" w:rsidRDefault="00F36DF5">
      <w:pPr>
        <w:pStyle w:val="ListParagraph"/>
        <w:numPr>
          <w:ilvl w:val="0"/>
          <w:numId w:val="50"/>
        </w:numPr>
        <w:tabs>
          <w:tab w:val="left" w:pos="6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Odborný poradca, ktorý do 31. decembra 2005 vykonával odbornú poradenskú činnosÉ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 platných do 31. decembra 2005 a nespĺňa podmienku dosiahnutého vysokoškolského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vzdelania druhého stupňa podľa § 43 ods. 3, môže uvedenú činnosÉ vykonávaÉ najdlhšie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 vzdelanie druhého stupňa, až do ukončenia tohto štúdia, najdlhšie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72b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6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Na účely poskytovania príspevku podľa § 50 zamestnávateľovi sa za občana so zdravotným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postihnutím podľa § 9 ods. 1 písm. a) považuje aj občan, ktorý bol poberateľom invalidného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dôchodku, ktorý sa odo dňa dovŕšenia dôchodkového veku považuje za starobný dôchodok,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najdlhšie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roky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dňa,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invalidný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dôchodok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účely poskytovania príspevku podľa § 56 zamestnávateľovi, sa za občana so zdravotným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postihnutím podľa § 9 ods. 1 písm. a) považuje aj občan, ktorý bol poberateľom invalidného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dôchodku, ktorý sa odo dňa dovŕšenia dôchodkového veku považuje za starobný dôchodok,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najdlhšie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roky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dňa,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invalidný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dôchodok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účely poskytovania príspevku podľa § 57 občanovi so zdravotným postihnutím podľa § 9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 1 písm. a) sa za občana so zdravotným postihnutím podľa § 9 ods. 1 písm. a) považuje aj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občan, ktorý bol poberateľom invalidného dôchodku, ktorý sa odo dňa dovŕšenia dôchodkového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veku považuje za starobný dôchodok, najdlhšie dva roky odo dňa, od ktorého sa invalidný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7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účely poskytovania príspevku podľa § 59 zamestnávateľovi alebo samostatne zárobkovo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činnej osobe sa za zamestnanca, ktorý je občanom so zdravotným postihnutím podľa § 9 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samostatne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zárobkovo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činnú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občanom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postihnutím podľa § 9 ods. 1 písm. a) a ktorým poskytuje pomoc pracovný asistent, považuje aj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občan, ktorý bol poberateľom invalidného dôchodku, ktorý sa odo dňa dovŕšenia dôchodkového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 považuje za starobný dôchodok, najdlhšie tri roky odo dňa, od ktorého sa invalidný dôchodok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90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Na účely poskytovania príspevku podľa § 60 právnickej osobe na úhradu prevádzkových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nákladov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chránenej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dielne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chráneného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pracoviska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úhradu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nákladov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dopravu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zamestnancov sa za občana so zdravotným postihnutím podľa § 9 ods. 1 písm. a) považuje aj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občan, ktorý bol poberateľom invalidného dôchodku, ktorý sa odo dňa dovŕšenia dôchodkového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 považuje za starobný dôchodok, najdlhšie tri roky odo dňa, od ktorého sa invalidný dôchodok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717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Na účely poskytovania príspevku podľa § 60 fyzickej osobe na úhradu prevádzkových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nákladov chránenej dielne alebo chráneného pracoviska sa za občana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9 ods. 1 písm. a) považuje aj občan, ktorý bol poberateľom invalidného dôchodku, ktorý sa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 xml:space="preserve">odo dňa dovŕšenia dôchodkového </w:t>
      </w:r>
      <w:r>
        <w:rPr>
          <w:w w:val="115"/>
          <w:sz w:val="20"/>
        </w:rPr>
        <w:t>veku považuje za starobný dôchodok, najdlhšie dva roky odo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dňa,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invalidný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dôchodok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4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Do povinného podielu počtu občanov so zdravotným postihnutím podľa § 9 ods. 1 písm. a)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zadávania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zákaziek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64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započítava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občan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zdravotným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postihnutím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</w:p>
    <w:p w:rsidR="00AC24FC" w:rsidRDefault="00F36DF5">
      <w:pPr>
        <w:pStyle w:val="BodyText"/>
        <w:spacing w:before="0" w:line="226" w:lineRule="exact"/>
        <w:ind w:firstLine="0"/>
        <w:jc w:val="both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9</w:t>
      </w:r>
      <w:r>
        <w:rPr>
          <w:spacing w:val="3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5"/>
        </w:rPr>
        <w:t>1</w:t>
      </w:r>
      <w:r>
        <w:rPr>
          <w:spacing w:val="53"/>
          <w:w w:val="115"/>
        </w:rPr>
        <w:t xml:space="preserve"> </w:t>
      </w:r>
      <w:r>
        <w:rPr>
          <w:w w:val="110"/>
        </w:rPr>
        <w:t xml:space="preserve">písm.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a),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ktorý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bol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poberateľom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invalidného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dôchodku,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ktorý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odo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dňa </w:t>
      </w:r>
      <w:r>
        <w:rPr>
          <w:spacing w:val="2"/>
          <w:w w:val="110"/>
        </w:rPr>
        <w:t xml:space="preserve"> </w:t>
      </w:r>
      <w:r>
        <w:rPr>
          <w:w w:val="110"/>
        </w:rPr>
        <w:t>dovŕšenia</w:t>
      </w:r>
    </w:p>
    <w:p w:rsidR="00AC24FC" w:rsidRDefault="00AC24FC">
      <w:pPr>
        <w:spacing w:line="226" w:lineRule="exact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99" w:firstLine="0"/>
      </w:pPr>
      <w:r>
        <w:rPr>
          <w:w w:val="110"/>
        </w:rPr>
        <w:t>dôchodkového</w:t>
      </w:r>
      <w:r>
        <w:rPr>
          <w:spacing w:val="31"/>
          <w:w w:val="110"/>
        </w:rPr>
        <w:t xml:space="preserve"> </w:t>
      </w:r>
      <w:r>
        <w:rPr>
          <w:w w:val="110"/>
        </w:rPr>
        <w:t>veku</w:t>
      </w:r>
      <w:r>
        <w:rPr>
          <w:spacing w:val="32"/>
          <w:w w:val="110"/>
        </w:rPr>
        <w:t xml:space="preserve"> </w:t>
      </w:r>
      <w:r>
        <w:rPr>
          <w:w w:val="110"/>
        </w:rPr>
        <w:t>považuje</w:t>
      </w:r>
      <w:r>
        <w:rPr>
          <w:spacing w:val="32"/>
          <w:w w:val="110"/>
        </w:rPr>
        <w:t xml:space="preserve"> </w:t>
      </w:r>
      <w:r>
        <w:rPr>
          <w:w w:val="110"/>
        </w:rPr>
        <w:t>za</w:t>
      </w:r>
      <w:r>
        <w:rPr>
          <w:spacing w:val="32"/>
          <w:w w:val="110"/>
        </w:rPr>
        <w:t xml:space="preserve"> </w:t>
      </w:r>
      <w:r>
        <w:rPr>
          <w:w w:val="110"/>
        </w:rPr>
        <w:t>starobný</w:t>
      </w:r>
      <w:r>
        <w:rPr>
          <w:spacing w:val="32"/>
          <w:w w:val="110"/>
        </w:rPr>
        <w:t xml:space="preserve"> </w:t>
      </w:r>
      <w:r>
        <w:rPr>
          <w:w w:val="110"/>
        </w:rPr>
        <w:t>dôchodok,</w:t>
      </w:r>
      <w:r>
        <w:rPr>
          <w:spacing w:val="32"/>
          <w:w w:val="110"/>
        </w:rPr>
        <w:t xml:space="preserve"> </w:t>
      </w:r>
      <w:r>
        <w:rPr>
          <w:w w:val="110"/>
        </w:rPr>
        <w:t>odo</w:t>
      </w:r>
      <w:r>
        <w:rPr>
          <w:spacing w:val="32"/>
          <w:w w:val="110"/>
        </w:rPr>
        <w:t xml:space="preserve"> </w:t>
      </w:r>
      <w:r>
        <w:rPr>
          <w:w w:val="110"/>
        </w:rPr>
        <w:t>dňa,</w:t>
      </w:r>
      <w:r>
        <w:rPr>
          <w:spacing w:val="32"/>
          <w:w w:val="110"/>
        </w:rPr>
        <w:t xml:space="preserve"> </w:t>
      </w:r>
      <w:r>
        <w:rPr>
          <w:w w:val="110"/>
        </w:rPr>
        <w:t>od</w:t>
      </w:r>
      <w:r>
        <w:rPr>
          <w:spacing w:val="32"/>
          <w:w w:val="110"/>
        </w:rPr>
        <w:t xml:space="preserve"> </w:t>
      </w:r>
      <w:r>
        <w:rPr>
          <w:w w:val="110"/>
        </w:rPr>
        <w:t>ktorého</w:t>
      </w:r>
      <w:r>
        <w:rPr>
          <w:spacing w:val="32"/>
          <w:w w:val="110"/>
        </w:rPr>
        <w:t xml:space="preserve"> </w:t>
      </w:r>
      <w:r>
        <w:rPr>
          <w:w w:val="110"/>
        </w:rPr>
        <w:t>sa</w:t>
      </w:r>
      <w:r>
        <w:rPr>
          <w:spacing w:val="31"/>
          <w:w w:val="110"/>
        </w:rPr>
        <w:t xml:space="preserve"> </w:t>
      </w:r>
      <w:r>
        <w:rPr>
          <w:w w:val="110"/>
        </w:rPr>
        <w:t>invalidný</w:t>
      </w:r>
      <w:r>
        <w:rPr>
          <w:spacing w:val="32"/>
          <w:w w:val="110"/>
        </w:rPr>
        <w:t xml:space="preserve"> </w:t>
      </w:r>
      <w:r>
        <w:rPr>
          <w:w w:val="110"/>
        </w:rPr>
        <w:t>dôchodok</w:t>
      </w:r>
      <w:r>
        <w:rPr>
          <w:spacing w:val="-50"/>
          <w:w w:val="110"/>
        </w:rPr>
        <w:t xml:space="preserve"> </w:t>
      </w:r>
      <w:r>
        <w:rPr>
          <w:w w:val="110"/>
        </w:rPr>
        <w:t>považuje</w:t>
      </w:r>
      <w:r>
        <w:rPr>
          <w:spacing w:val="8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r>
        <w:rPr>
          <w:w w:val="110"/>
        </w:rPr>
        <w:t>starobný</w:t>
      </w:r>
      <w:r>
        <w:rPr>
          <w:spacing w:val="8"/>
          <w:w w:val="110"/>
        </w:rPr>
        <w:t xml:space="preserve"> </w:t>
      </w:r>
      <w:r>
        <w:rPr>
          <w:w w:val="110"/>
        </w:rPr>
        <w:t>dôchodok.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prvej</w:t>
      </w:r>
      <w:r>
        <w:rPr>
          <w:spacing w:val="9"/>
          <w:w w:val="110"/>
        </w:rPr>
        <w:t xml:space="preserve"> </w:t>
      </w:r>
      <w:r>
        <w:rPr>
          <w:w w:val="110"/>
        </w:rPr>
        <w:t>vety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postupuje</w:t>
      </w:r>
      <w:r>
        <w:rPr>
          <w:spacing w:val="8"/>
          <w:w w:val="110"/>
        </w:rPr>
        <w:t xml:space="preserve"> </w:t>
      </w:r>
      <w:r>
        <w:rPr>
          <w:w w:val="110"/>
        </w:rPr>
        <w:t>už</w:t>
      </w:r>
      <w:r>
        <w:rPr>
          <w:spacing w:val="9"/>
          <w:w w:val="110"/>
        </w:rPr>
        <w:t xml:space="preserve"> </w:t>
      </w:r>
      <w:r>
        <w:rPr>
          <w:w w:val="110"/>
        </w:rPr>
        <w:t>za</w:t>
      </w:r>
      <w:r>
        <w:rPr>
          <w:spacing w:val="8"/>
          <w:w w:val="110"/>
        </w:rPr>
        <w:t xml:space="preserve"> </w:t>
      </w:r>
      <w:r>
        <w:rPr>
          <w:w w:val="110"/>
        </w:rPr>
        <w:t>celý</w:t>
      </w:r>
      <w:r>
        <w:rPr>
          <w:spacing w:val="9"/>
          <w:w w:val="110"/>
        </w:rPr>
        <w:t xml:space="preserve"> </w:t>
      </w:r>
      <w:r>
        <w:rPr>
          <w:w w:val="110"/>
        </w:rPr>
        <w:t>kalendárny</w:t>
      </w:r>
      <w:r>
        <w:rPr>
          <w:spacing w:val="9"/>
          <w:w w:val="110"/>
        </w:rPr>
        <w:t xml:space="preserve"> </w:t>
      </w:r>
      <w:r>
        <w:rPr>
          <w:w w:val="110"/>
        </w:rPr>
        <w:t>rok</w:t>
      </w:r>
      <w:r>
        <w:rPr>
          <w:spacing w:val="8"/>
          <w:w w:val="110"/>
        </w:rPr>
        <w:t xml:space="preserve"> </w:t>
      </w:r>
      <w:r>
        <w:rPr>
          <w:w w:val="110"/>
        </w:rPr>
        <w:t>2006.</w:t>
      </w:r>
    </w:p>
    <w:p w:rsidR="00AC24FC" w:rsidRDefault="00F36DF5">
      <w:pPr>
        <w:pStyle w:val="ListParagraph"/>
        <w:numPr>
          <w:ilvl w:val="0"/>
          <w:numId w:val="49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účely realizácie projektov podľa § 54 sa za občana so zdravotným postihnutím podľa 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 písm. a) považuje aj občan, ktorý bol poberateľom invalidného dôchodku, ktorý sa odo dňa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dovŕšenia dôchodkového veku považuje za starobný dôchodok, najdlhšie tri roky odo dňa, 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invalidný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dôchodok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starobný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dôchodok.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9"/>
          <w:w w:val="110"/>
          <w:sz w:val="20"/>
        </w:rPr>
        <w:t xml:space="preserve"> </w:t>
      </w:r>
      <w:r>
        <w:rPr>
          <w:b/>
          <w:w w:val="110"/>
          <w:sz w:val="20"/>
        </w:rPr>
        <w:t>72c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januáru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2007</w:t>
      </w:r>
    </w:p>
    <w:p w:rsidR="00AC24FC" w:rsidRDefault="00F36DF5">
      <w:pPr>
        <w:pStyle w:val="BodyText"/>
        <w:spacing w:before="240"/>
        <w:ind w:left="332" w:firstLine="0"/>
        <w:jc w:val="both"/>
      </w:pPr>
      <w:r>
        <w:rPr>
          <w:w w:val="110"/>
        </w:rPr>
        <w:t>Povolenie</w:t>
      </w:r>
      <w:r>
        <w:rPr>
          <w:spacing w:val="26"/>
          <w:w w:val="110"/>
        </w:rPr>
        <w:t xml:space="preserve"> </w:t>
      </w:r>
      <w:r>
        <w:rPr>
          <w:w w:val="110"/>
        </w:rPr>
        <w:t>na</w:t>
      </w:r>
      <w:r>
        <w:rPr>
          <w:spacing w:val="27"/>
          <w:w w:val="110"/>
        </w:rPr>
        <w:t xml:space="preserve"> </w:t>
      </w:r>
      <w:r>
        <w:rPr>
          <w:w w:val="110"/>
        </w:rPr>
        <w:t>zamestnanie</w:t>
      </w:r>
      <w:r>
        <w:rPr>
          <w:spacing w:val="27"/>
          <w:w w:val="110"/>
        </w:rPr>
        <w:t xml:space="preserve"> </w:t>
      </w:r>
      <w:r>
        <w:rPr>
          <w:w w:val="110"/>
        </w:rPr>
        <w:t>sa</w:t>
      </w:r>
      <w:r>
        <w:rPr>
          <w:spacing w:val="26"/>
          <w:w w:val="110"/>
        </w:rPr>
        <w:t xml:space="preserve"> </w:t>
      </w:r>
      <w:r>
        <w:rPr>
          <w:w w:val="110"/>
        </w:rPr>
        <w:t>nevyžaduje</w:t>
      </w:r>
      <w:r>
        <w:rPr>
          <w:spacing w:val="27"/>
          <w:w w:val="110"/>
        </w:rPr>
        <w:t xml:space="preserve"> </w:t>
      </w:r>
      <w:r>
        <w:rPr>
          <w:w w:val="110"/>
        </w:rPr>
        <w:t>u</w:t>
      </w:r>
      <w:r>
        <w:rPr>
          <w:spacing w:val="13"/>
          <w:w w:val="110"/>
        </w:rPr>
        <w:t xml:space="preserve"> </w:t>
      </w:r>
      <w:r>
        <w:rPr>
          <w:w w:val="110"/>
        </w:rPr>
        <w:t>štátneho</w:t>
      </w:r>
      <w:r>
        <w:rPr>
          <w:spacing w:val="27"/>
          <w:w w:val="110"/>
        </w:rPr>
        <w:t xml:space="preserve"> </w:t>
      </w:r>
      <w:r>
        <w:rPr>
          <w:w w:val="110"/>
        </w:rPr>
        <w:t>príslušníka</w:t>
      </w:r>
      <w:r>
        <w:rPr>
          <w:spacing w:val="27"/>
          <w:w w:val="110"/>
        </w:rPr>
        <w:t xml:space="preserve"> </w:t>
      </w:r>
      <w:r>
        <w:rPr>
          <w:w w:val="110"/>
        </w:rPr>
        <w:t>tretej</w:t>
      </w:r>
      <w:r>
        <w:rPr>
          <w:spacing w:val="27"/>
          <w:w w:val="110"/>
        </w:rPr>
        <w:t xml:space="preserve"> </w:t>
      </w:r>
      <w:r>
        <w:rPr>
          <w:w w:val="110"/>
        </w:rPr>
        <w:t>krajiny,</w:t>
      </w:r>
      <w:r>
        <w:rPr>
          <w:spacing w:val="26"/>
          <w:w w:val="110"/>
        </w:rPr>
        <w:t xml:space="preserve"> </w:t>
      </w:r>
      <w:r>
        <w:rPr>
          <w:w w:val="110"/>
        </w:rPr>
        <w:t>ktorému</w:t>
      </w:r>
      <w:r>
        <w:rPr>
          <w:spacing w:val="27"/>
          <w:w w:val="110"/>
        </w:rPr>
        <w:t xml:space="preserve"> </w:t>
      </w:r>
      <w:r>
        <w:rPr>
          <w:w w:val="110"/>
        </w:rPr>
        <w:t>bolo</w:t>
      </w:r>
      <w:r>
        <w:rPr>
          <w:spacing w:val="27"/>
          <w:w w:val="110"/>
        </w:rPr>
        <w:t xml:space="preserve"> </w:t>
      </w:r>
      <w:r>
        <w:rPr>
          <w:w w:val="110"/>
        </w:rPr>
        <w:t>do</w:t>
      </w:r>
    </w:p>
    <w:p w:rsidR="00AC24FC" w:rsidRDefault="00F36DF5">
      <w:pPr>
        <w:pStyle w:val="ListParagraph"/>
        <w:numPr>
          <w:ilvl w:val="0"/>
          <w:numId w:val="48"/>
        </w:numPr>
        <w:tabs>
          <w:tab w:val="left" w:pos="535"/>
        </w:tabs>
        <w:spacing w:before="43" w:line="285" w:lineRule="auto"/>
        <w:ind w:firstLine="0"/>
        <w:rPr>
          <w:sz w:val="20"/>
        </w:rPr>
      </w:pP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72d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máju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2008</w:t>
      </w:r>
    </w:p>
    <w:p w:rsidR="00AC24FC" w:rsidRDefault="00F36DF5">
      <w:pPr>
        <w:pStyle w:val="ListParagraph"/>
        <w:numPr>
          <w:ilvl w:val="1"/>
          <w:numId w:val="48"/>
        </w:numPr>
        <w:tabs>
          <w:tab w:val="left" w:pos="64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sprostredkovanie zamestnania za úhradu podľa predpisov platných do 30. apríla 2008 a 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 dosiahnutého vysokoškolského vzdelania najmenej prvého stupňa podľa § 26 ods.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uvedenú činnosÉ vykonávaÉ najdlhšie do 31. decembra 2013, a ak začala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štúdium,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2019.</w:t>
      </w:r>
    </w:p>
    <w:p w:rsidR="00AC24FC" w:rsidRDefault="00F36DF5">
      <w:pPr>
        <w:pStyle w:val="ListParagraph"/>
        <w:numPr>
          <w:ilvl w:val="1"/>
          <w:numId w:val="48"/>
        </w:numPr>
        <w:tabs>
          <w:tab w:val="left" w:pos="75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vykonávajúcej činnosÉ agentúry dočasného zamestnávania podľa predpisov platných do 30. 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  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29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začala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2019.</w:t>
      </w:r>
    </w:p>
    <w:p w:rsidR="00AC24FC" w:rsidRDefault="00F36DF5">
      <w:pPr>
        <w:pStyle w:val="ListParagraph"/>
        <w:numPr>
          <w:ilvl w:val="1"/>
          <w:numId w:val="48"/>
        </w:numPr>
        <w:tabs>
          <w:tab w:val="left" w:pos="641"/>
        </w:tabs>
        <w:spacing w:before="197"/>
        <w:ind w:left="640" w:right="0"/>
        <w:rPr>
          <w:sz w:val="20"/>
        </w:rPr>
      </w:pPr>
      <w:r>
        <w:rPr>
          <w:w w:val="110"/>
          <w:sz w:val="20"/>
        </w:rPr>
        <w:t>Zamestnanec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42" w:line="285" w:lineRule="auto"/>
        <w:ind w:right="103" w:firstLine="0"/>
        <w:jc w:val="both"/>
      </w:pPr>
      <w:r>
        <w:rPr>
          <w:w w:val="110"/>
        </w:rPr>
        <w:t>§ 32,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agenta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pracovné</w:t>
      </w:r>
      <w:r>
        <w:rPr>
          <w:spacing w:val="1"/>
          <w:w w:val="110"/>
        </w:rPr>
        <w:t xml:space="preserve"> </w:t>
      </w:r>
      <w:r>
        <w:rPr>
          <w:w w:val="110"/>
        </w:rPr>
        <w:t>miesta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32</w:t>
      </w:r>
      <w:r>
        <w:rPr>
          <w:spacing w:val="1"/>
          <w:w w:val="110"/>
        </w:rPr>
        <w:t xml:space="preserve"> </w:t>
      </w:r>
      <w:r>
        <w:rPr>
          <w:w w:val="110"/>
        </w:rPr>
        <w:t>ods. 5,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nespĺňa</w:t>
      </w:r>
      <w:r>
        <w:rPr>
          <w:spacing w:val="1"/>
          <w:w w:val="110"/>
        </w:rPr>
        <w:t xml:space="preserve"> </w:t>
      </w:r>
      <w:r>
        <w:rPr>
          <w:w w:val="110"/>
        </w:rPr>
        <w:t>podmienku</w:t>
      </w:r>
      <w:r>
        <w:rPr>
          <w:spacing w:val="1"/>
          <w:w w:val="110"/>
        </w:rPr>
        <w:t xml:space="preserve"> </w:t>
      </w:r>
      <w:r>
        <w:rPr>
          <w:w w:val="110"/>
        </w:rPr>
        <w:t>dosiahnutého</w:t>
      </w:r>
      <w:r>
        <w:rPr>
          <w:spacing w:val="1"/>
          <w:w w:val="110"/>
        </w:rPr>
        <w:t xml:space="preserve"> </w:t>
      </w:r>
      <w:r>
        <w:rPr>
          <w:w w:val="110"/>
        </w:rPr>
        <w:t>vysokoškolského</w:t>
      </w:r>
      <w:r>
        <w:rPr>
          <w:spacing w:val="1"/>
          <w:w w:val="110"/>
        </w:rPr>
        <w:t xml:space="preserve"> </w:t>
      </w:r>
      <w:r>
        <w:rPr>
          <w:w w:val="110"/>
        </w:rPr>
        <w:t>vzdelania</w:t>
      </w:r>
      <w:r>
        <w:rPr>
          <w:spacing w:val="1"/>
          <w:w w:val="110"/>
        </w:rPr>
        <w:t xml:space="preserve"> </w:t>
      </w:r>
      <w:r>
        <w:rPr>
          <w:w w:val="110"/>
        </w:rPr>
        <w:t>prvého</w:t>
      </w:r>
      <w:r>
        <w:rPr>
          <w:spacing w:val="1"/>
          <w:w w:val="110"/>
        </w:rPr>
        <w:t xml:space="preserve"> </w:t>
      </w:r>
      <w:r>
        <w:rPr>
          <w:w w:val="110"/>
        </w:rPr>
        <w:t>stupňa,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</w:t>
      </w:r>
      <w:r>
        <w:rPr>
          <w:spacing w:val="1"/>
          <w:w w:val="110"/>
        </w:rPr>
        <w:t xml:space="preserve"> </w:t>
      </w:r>
      <w:r>
        <w:rPr>
          <w:w w:val="110"/>
        </w:rPr>
        <w:t>najdlhšie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-51"/>
          <w:w w:val="110"/>
        </w:rPr>
        <w:t xml:space="preserve"> </w:t>
      </w:r>
      <w:r>
        <w:rPr>
          <w:w w:val="110"/>
        </w:rPr>
        <w:t>2013,</w:t>
      </w:r>
      <w:r>
        <w:rPr>
          <w:spacing w:val="1"/>
          <w:w w:val="110"/>
        </w:rPr>
        <w:t xml:space="preserve"> </w:t>
      </w:r>
      <w:r>
        <w:rPr>
          <w:w w:val="110"/>
        </w:rPr>
        <w:t>a ak</w:t>
      </w:r>
      <w:r>
        <w:rPr>
          <w:spacing w:val="1"/>
          <w:w w:val="110"/>
        </w:rPr>
        <w:t xml:space="preserve"> </w:t>
      </w:r>
      <w:r>
        <w:rPr>
          <w:w w:val="110"/>
        </w:rPr>
        <w:t>začal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2013</w:t>
      </w:r>
      <w:r>
        <w:rPr>
          <w:spacing w:val="1"/>
          <w:w w:val="110"/>
        </w:rPr>
        <w:t xml:space="preserve"> </w:t>
      </w:r>
      <w:r>
        <w:rPr>
          <w:w w:val="110"/>
        </w:rPr>
        <w:t>štúdium,</w:t>
      </w:r>
      <w:r>
        <w:rPr>
          <w:spacing w:val="1"/>
          <w:w w:val="110"/>
        </w:rPr>
        <w:t xml:space="preserve"> </w:t>
      </w:r>
      <w:r>
        <w:rPr>
          <w:w w:val="110"/>
        </w:rPr>
        <w:t>ktorého</w:t>
      </w:r>
      <w:r>
        <w:rPr>
          <w:spacing w:val="1"/>
          <w:w w:val="110"/>
        </w:rPr>
        <w:t xml:space="preserve"> </w:t>
      </w:r>
      <w:r>
        <w:rPr>
          <w:w w:val="110"/>
        </w:rPr>
        <w:t>absolvovaním</w:t>
      </w:r>
      <w:r>
        <w:rPr>
          <w:spacing w:val="1"/>
          <w:w w:val="110"/>
        </w:rPr>
        <w:t xml:space="preserve"> </w:t>
      </w:r>
      <w:r>
        <w:rPr>
          <w:w w:val="110"/>
        </w:rPr>
        <w:t>získa  vysokoškolské</w:t>
      </w:r>
      <w:r>
        <w:rPr>
          <w:spacing w:val="1"/>
          <w:w w:val="110"/>
        </w:rPr>
        <w:t xml:space="preserve"> </w:t>
      </w:r>
      <w:r>
        <w:rPr>
          <w:w w:val="110"/>
        </w:rPr>
        <w:t>vzdelanie</w:t>
      </w:r>
      <w:r>
        <w:rPr>
          <w:spacing w:val="12"/>
          <w:w w:val="110"/>
        </w:rPr>
        <w:t xml:space="preserve"> </w:t>
      </w:r>
      <w:r>
        <w:rPr>
          <w:w w:val="110"/>
        </w:rPr>
        <w:t>prvého</w:t>
      </w:r>
      <w:r>
        <w:rPr>
          <w:spacing w:val="13"/>
          <w:w w:val="110"/>
        </w:rPr>
        <w:t xml:space="preserve"> </w:t>
      </w:r>
      <w:r>
        <w:rPr>
          <w:w w:val="110"/>
        </w:rPr>
        <w:t>stupňa,</w:t>
      </w:r>
      <w:r>
        <w:rPr>
          <w:spacing w:val="13"/>
          <w:w w:val="110"/>
        </w:rPr>
        <w:t xml:space="preserve"> </w:t>
      </w:r>
      <w:r>
        <w:rPr>
          <w:w w:val="110"/>
        </w:rPr>
        <w:t>až</w:t>
      </w:r>
      <w:r>
        <w:rPr>
          <w:spacing w:val="12"/>
          <w:w w:val="110"/>
        </w:rPr>
        <w:t xml:space="preserve"> </w:t>
      </w:r>
      <w:r>
        <w:rPr>
          <w:w w:val="110"/>
        </w:rPr>
        <w:t>do</w:t>
      </w:r>
      <w:r>
        <w:rPr>
          <w:spacing w:val="13"/>
          <w:w w:val="110"/>
        </w:rPr>
        <w:t xml:space="preserve"> </w:t>
      </w:r>
      <w:r>
        <w:rPr>
          <w:w w:val="110"/>
        </w:rPr>
        <w:t>skončenia</w:t>
      </w:r>
      <w:r>
        <w:rPr>
          <w:spacing w:val="13"/>
          <w:w w:val="110"/>
        </w:rPr>
        <w:t xml:space="preserve"> </w:t>
      </w:r>
      <w:r>
        <w:rPr>
          <w:w w:val="110"/>
        </w:rPr>
        <w:t>tohto</w:t>
      </w:r>
      <w:r>
        <w:rPr>
          <w:spacing w:val="13"/>
          <w:w w:val="110"/>
        </w:rPr>
        <w:t xml:space="preserve"> </w:t>
      </w:r>
      <w:r>
        <w:rPr>
          <w:w w:val="110"/>
        </w:rPr>
        <w:t>štúdia,</w:t>
      </w:r>
      <w:r>
        <w:rPr>
          <w:spacing w:val="12"/>
          <w:w w:val="110"/>
        </w:rPr>
        <w:t xml:space="preserve"> </w:t>
      </w:r>
      <w:r>
        <w:rPr>
          <w:w w:val="110"/>
        </w:rPr>
        <w:t>najdlhšie</w:t>
      </w:r>
      <w:r>
        <w:rPr>
          <w:spacing w:val="13"/>
          <w:w w:val="110"/>
        </w:rPr>
        <w:t xml:space="preserve"> </w:t>
      </w:r>
      <w:r>
        <w:rPr>
          <w:w w:val="110"/>
        </w:rPr>
        <w:t>do</w:t>
      </w:r>
      <w:r>
        <w:rPr>
          <w:spacing w:val="13"/>
          <w:w w:val="110"/>
        </w:rPr>
        <w:t xml:space="preserve"> </w:t>
      </w:r>
      <w:r>
        <w:rPr>
          <w:w w:val="110"/>
        </w:rPr>
        <w:t>31.</w:t>
      </w:r>
      <w:r>
        <w:rPr>
          <w:spacing w:val="12"/>
          <w:w w:val="110"/>
        </w:rPr>
        <w:t xml:space="preserve"> </w:t>
      </w:r>
      <w:r>
        <w:rPr>
          <w:w w:val="110"/>
        </w:rPr>
        <w:t>decembra</w:t>
      </w:r>
      <w:r>
        <w:rPr>
          <w:spacing w:val="13"/>
          <w:w w:val="110"/>
        </w:rPr>
        <w:t xml:space="preserve"> </w:t>
      </w:r>
      <w:r>
        <w:rPr>
          <w:w w:val="110"/>
        </w:rPr>
        <w:t>2019.</w:t>
      </w:r>
    </w:p>
    <w:p w:rsidR="00AC24FC" w:rsidRDefault="00F36DF5">
      <w:pPr>
        <w:pStyle w:val="ListParagraph"/>
        <w:numPr>
          <w:ilvl w:val="1"/>
          <w:numId w:val="48"/>
        </w:numPr>
        <w:tabs>
          <w:tab w:val="left" w:pos="71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vykonávajúcej činnosÉ agentúry podporovaného zamestnávania podľa predpisov platných do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vysokoškolského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0"/>
        </w:rPr>
        <w:t>§ 58 ods. 5, môže uvedenú činnosÉ vykonávaÉ najdlhšie do 31. decembra 2015, a ak začala do 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 2015 štúdium, ktorého absolvovaním získa vysokoškolské vzdelanie druhého stupňa, až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skončenia</w:t>
      </w:r>
      <w:r>
        <w:rPr>
          <w:spacing w:val="11"/>
          <w:w w:val="110"/>
        </w:rPr>
        <w:t xml:space="preserve"> </w:t>
      </w:r>
      <w:r>
        <w:rPr>
          <w:w w:val="110"/>
        </w:rPr>
        <w:t>tohto</w:t>
      </w:r>
      <w:r>
        <w:rPr>
          <w:spacing w:val="11"/>
          <w:w w:val="110"/>
        </w:rPr>
        <w:t xml:space="preserve"> </w:t>
      </w:r>
      <w:r>
        <w:rPr>
          <w:w w:val="110"/>
        </w:rPr>
        <w:t>štúdia,</w:t>
      </w:r>
      <w:r>
        <w:rPr>
          <w:spacing w:val="11"/>
          <w:w w:val="110"/>
        </w:rPr>
        <w:t xml:space="preserve"> </w:t>
      </w:r>
      <w:r>
        <w:rPr>
          <w:w w:val="110"/>
        </w:rPr>
        <w:t>najdlhšie</w:t>
      </w:r>
      <w:r>
        <w:rPr>
          <w:spacing w:val="12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31.</w:t>
      </w:r>
      <w:r>
        <w:rPr>
          <w:spacing w:val="11"/>
          <w:w w:val="110"/>
        </w:rPr>
        <w:t xml:space="preserve"> </w:t>
      </w:r>
      <w:r>
        <w:rPr>
          <w:w w:val="110"/>
        </w:rPr>
        <w:t>decembra</w:t>
      </w:r>
      <w:r>
        <w:rPr>
          <w:spacing w:val="11"/>
          <w:w w:val="110"/>
        </w:rPr>
        <w:t xml:space="preserve"> </w:t>
      </w:r>
      <w:r>
        <w:rPr>
          <w:w w:val="110"/>
        </w:rPr>
        <w:t>2021.</w:t>
      </w:r>
    </w:p>
    <w:p w:rsidR="00AC24FC" w:rsidRDefault="00F36DF5">
      <w:pPr>
        <w:pStyle w:val="ListParagraph"/>
        <w:numPr>
          <w:ilvl w:val="1"/>
          <w:numId w:val="48"/>
        </w:numPr>
        <w:tabs>
          <w:tab w:val="left" w:pos="66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Pri plnení povinností zamestnávateľa pri zamestnávaní občanov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63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64,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64a,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65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65a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celý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kalendárny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rok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2008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postupuje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tohto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5"/>
        <w:jc w:val="center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č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j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76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9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72e</w:t>
      </w:r>
    </w:p>
    <w:p w:rsidR="00AC24FC" w:rsidRDefault="00F36DF5">
      <w:pPr>
        <w:pStyle w:val="ListParagraph"/>
        <w:numPr>
          <w:ilvl w:val="0"/>
          <w:numId w:val="47"/>
        </w:numPr>
        <w:tabs>
          <w:tab w:val="left" w:pos="67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Pre právnickú osobu alebo fyzickú osobu, ktorá požiada o priznanie postavenia sociálneho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podniku do 31. decembra 2010, sa podmienky podľa § 50b ods. 1 písm. b) a c) na účel priznania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postavenia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považujú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splnené.</w:t>
      </w:r>
    </w:p>
    <w:p w:rsidR="00AC24FC" w:rsidRDefault="00F36DF5">
      <w:pPr>
        <w:pStyle w:val="ListParagraph"/>
        <w:numPr>
          <w:ilvl w:val="0"/>
          <w:numId w:val="47"/>
        </w:numPr>
        <w:tabs>
          <w:tab w:val="left" w:pos="7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započítavania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5"/>
        </w:rPr>
        <w:t>§ 50b ods. 1 písm. a) do 31. decembra 2010 započítavajú zamestnanci, ktorí pred prijatím do</w:t>
      </w:r>
      <w:r>
        <w:rPr>
          <w:spacing w:val="1"/>
          <w:w w:val="115"/>
        </w:rPr>
        <w:t xml:space="preserve"> </w:t>
      </w:r>
      <w:r>
        <w:rPr>
          <w:w w:val="115"/>
        </w:rPr>
        <w:t>pracovného</w:t>
      </w:r>
      <w:r>
        <w:rPr>
          <w:spacing w:val="4"/>
          <w:w w:val="115"/>
        </w:rPr>
        <w:t xml:space="preserve"> </w:t>
      </w:r>
      <w:r>
        <w:rPr>
          <w:w w:val="115"/>
        </w:rPr>
        <w:t>pomeru</w:t>
      </w:r>
      <w:r>
        <w:rPr>
          <w:spacing w:val="5"/>
          <w:w w:val="115"/>
        </w:rPr>
        <w:t xml:space="preserve"> </w:t>
      </w:r>
      <w:r>
        <w:rPr>
          <w:w w:val="115"/>
        </w:rPr>
        <w:t>boli</w:t>
      </w:r>
      <w:r>
        <w:rPr>
          <w:spacing w:val="5"/>
          <w:w w:val="115"/>
        </w:rPr>
        <w:t xml:space="preserve"> </w:t>
      </w:r>
      <w:r>
        <w:rPr>
          <w:w w:val="115"/>
        </w:rPr>
        <w:t>uchádzačmi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zamestnanie.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72f</w:t>
      </w:r>
    </w:p>
    <w:p w:rsidR="00AC24FC" w:rsidRDefault="00F36DF5">
      <w:pPr>
        <w:pStyle w:val="BodyText"/>
        <w:spacing w:before="225" w:line="285" w:lineRule="auto"/>
        <w:ind w:firstLine="226"/>
      </w:pP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období</w:t>
      </w:r>
      <w:r>
        <w:rPr>
          <w:spacing w:val="19"/>
          <w:w w:val="110"/>
        </w:rPr>
        <w:t xml:space="preserve"> </w:t>
      </w:r>
      <w:r>
        <w:rPr>
          <w:w w:val="110"/>
        </w:rPr>
        <w:t>od</w:t>
      </w:r>
      <w:r>
        <w:rPr>
          <w:spacing w:val="19"/>
          <w:w w:val="110"/>
        </w:rPr>
        <w:t xml:space="preserve"> </w:t>
      </w:r>
      <w:r>
        <w:rPr>
          <w:w w:val="110"/>
        </w:rPr>
        <w:t>1.</w:t>
      </w:r>
      <w:r>
        <w:rPr>
          <w:spacing w:val="19"/>
          <w:w w:val="110"/>
        </w:rPr>
        <w:t xml:space="preserve"> </w:t>
      </w:r>
      <w:r>
        <w:rPr>
          <w:w w:val="110"/>
        </w:rPr>
        <w:t>marca</w:t>
      </w:r>
      <w:r>
        <w:rPr>
          <w:spacing w:val="20"/>
          <w:w w:val="110"/>
        </w:rPr>
        <w:t xml:space="preserve"> </w:t>
      </w:r>
      <w:r>
        <w:rPr>
          <w:w w:val="110"/>
        </w:rPr>
        <w:t>2009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31.</w:t>
      </w:r>
      <w:r>
        <w:rPr>
          <w:spacing w:val="19"/>
          <w:w w:val="110"/>
        </w:rPr>
        <w:t xml:space="preserve"> </w:t>
      </w:r>
      <w:r>
        <w:rPr>
          <w:w w:val="110"/>
        </w:rPr>
        <w:t>decembra</w:t>
      </w:r>
      <w:r>
        <w:rPr>
          <w:spacing w:val="20"/>
          <w:w w:val="110"/>
        </w:rPr>
        <w:t xml:space="preserve"> </w:t>
      </w:r>
      <w:r>
        <w:rPr>
          <w:w w:val="110"/>
        </w:rPr>
        <w:t>2010</w:t>
      </w:r>
      <w:r>
        <w:rPr>
          <w:spacing w:val="19"/>
          <w:w w:val="110"/>
        </w:rPr>
        <w:t xml:space="preserve"> </w:t>
      </w:r>
      <w:r>
        <w:rPr>
          <w:w w:val="110"/>
        </w:rPr>
        <w:t>sa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9"/>
          <w:w w:val="110"/>
        </w:rPr>
        <w:t xml:space="preserve"> </w:t>
      </w:r>
      <w:r>
        <w:rPr>
          <w:w w:val="110"/>
        </w:rPr>
        <w:t>účely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53d</w:t>
      </w:r>
      <w:r>
        <w:rPr>
          <w:spacing w:val="19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20"/>
          <w:w w:val="110"/>
        </w:rPr>
        <w:t xml:space="preserve"> </w:t>
      </w:r>
      <w:r>
        <w:rPr>
          <w:w w:val="110"/>
        </w:rPr>
        <w:t>splnenie</w:t>
      </w:r>
      <w:r>
        <w:rPr>
          <w:spacing w:val="19"/>
          <w:w w:val="110"/>
        </w:rPr>
        <w:t xml:space="preserve"> </w:t>
      </w:r>
      <w:r>
        <w:rPr>
          <w:w w:val="110"/>
        </w:rPr>
        <w:t>podmienky</w:t>
      </w:r>
      <w:r>
        <w:rPr>
          <w:spacing w:val="-50"/>
          <w:w w:val="110"/>
        </w:rPr>
        <w:t xml:space="preserve"> </w:t>
      </w:r>
      <w:r>
        <w:rPr>
          <w:w w:val="110"/>
        </w:rPr>
        <w:t>priemernej</w:t>
      </w:r>
      <w:r>
        <w:rPr>
          <w:spacing w:val="6"/>
          <w:w w:val="110"/>
        </w:rPr>
        <w:t xml:space="preserve"> </w:t>
      </w:r>
      <w:r>
        <w:rPr>
          <w:w w:val="110"/>
        </w:rPr>
        <w:t>miery</w:t>
      </w:r>
      <w:r>
        <w:rPr>
          <w:spacing w:val="7"/>
          <w:w w:val="110"/>
        </w:rPr>
        <w:t xml:space="preserve"> </w:t>
      </w:r>
      <w:r>
        <w:rPr>
          <w:w w:val="110"/>
        </w:rPr>
        <w:t>evidovanej</w:t>
      </w:r>
      <w:r>
        <w:rPr>
          <w:spacing w:val="7"/>
          <w:w w:val="110"/>
        </w:rPr>
        <w:t xml:space="preserve"> </w:t>
      </w:r>
      <w:r>
        <w:rPr>
          <w:w w:val="110"/>
        </w:rPr>
        <w:t>nezamestnanosti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53d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7"/>
          <w:w w:val="110"/>
        </w:rPr>
        <w:t xml:space="preserve"> </w:t>
      </w:r>
      <w:r>
        <w:rPr>
          <w:w w:val="110"/>
        </w:rPr>
        <w:t>prvej</w:t>
      </w:r>
      <w:r>
        <w:rPr>
          <w:spacing w:val="7"/>
          <w:w w:val="110"/>
        </w:rPr>
        <w:t xml:space="preserve"> </w:t>
      </w:r>
      <w:r>
        <w:rPr>
          <w:w w:val="110"/>
        </w:rPr>
        <w:t>vety</w:t>
      </w:r>
      <w:r>
        <w:rPr>
          <w:spacing w:val="6"/>
          <w:w w:val="110"/>
        </w:rPr>
        <w:t xml:space="preserve"> </w:t>
      </w:r>
      <w:r>
        <w:rPr>
          <w:w w:val="110"/>
        </w:rPr>
        <w:t>nevyžaduje.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72g</w:t>
      </w:r>
    </w:p>
    <w:p w:rsidR="00AC24FC" w:rsidRDefault="00F36DF5">
      <w:pPr>
        <w:pStyle w:val="BodyText"/>
        <w:spacing w:before="225"/>
        <w:ind w:left="332" w:firstLine="0"/>
      </w:pPr>
      <w:r>
        <w:rPr>
          <w:w w:val="110"/>
        </w:rPr>
        <w:t>Príspevky</w:t>
      </w:r>
      <w:r>
        <w:rPr>
          <w:spacing w:val="12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50d</w:t>
      </w:r>
      <w:r>
        <w:rPr>
          <w:spacing w:val="12"/>
          <w:w w:val="110"/>
        </w:rPr>
        <w:t xml:space="preserve"> </w:t>
      </w:r>
      <w:r>
        <w:rPr>
          <w:w w:val="110"/>
        </w:rPr>
        <w:t>až</w:t>
      </w:r>
      <w:r>
        <w:rPr>
          <w:spacing w:val="12"/>
          <w:w w:val="110"/>
        </w:rPr>
        <w:t xml:space="preserve"> </w:t>
      </w:r>
      <w:r>
        <w:rPr>
          <w:w w:val="110"/>
        </w:rPr>
        <w:t>50h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poskytujú</w:t>
      </w:r>
      <w:r>
        <w:rPr>
          <w:spacing w:val="12"/>
          <w:w w:val="110"/>
        </w:rPr>
        <w:t xml:space="preserve"> </w:t>
      </w:r>
      <w:r>
        <w:rPr>
          <w:w w:val="110"/>
        </w:rPr>
        <w:t>najdlhšie</w:t>
      </w:r>
      <w:r>
        <w:rPr>
          <w:spacing w:val="13"/>
          <w:w w:val="110"/>
        </w:rPr>
        <w:t xml:space="preserve"> </w:t>
      </w:r>
      <w:r>
        <w:rPr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31.</w:t>
      </w:r>
      <w:r>
        <w:rPr>
          <w:spacing w:val="12"/>
          <w:w w:val="110"/>
        </w:rPr>
        <w:t xml:space="preserve"> </w:t>
      </w:r>
      <w:r>
        <w:rPr>
          <w:w w:val="110"/>
        </w:rPr>
        <w:t>decembra</w:t>
      </w:r>
      <w:r>
        <w:rPr>
          <w:spacing w:val="13"/>
          <w:w w:val="110"/>
        </w:rPr>
        <w:t xml:space="preserve"> </w:t>
      </w:r>
      <w:r>
        <w:rPr>
          <w:w w:val="110"/>
        </w:rPr>
        <w:t>2010.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72h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aprílu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2009</w:t>
      </w:r>
    </w:p>
    <w:p w:rsidR="00AC24FC" w:rsidRDefault="00F36DF5">
      <w:pPr>
        <w:pStyle w:val="ListParagraph"/>
        <w:numPr>
          <w:ilvl w:val="0"/>
          <w:numId w:val="46"/>
        </w:numPr>
        <w:tabs>
          <w:tab w:val="left" w:pos="67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Pre právnickú osobu alebo fyzickú osobu, ktorá požiada o priznanie postavenia sociálneho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2010,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50b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priznania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postavenia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považujú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splnené.</w:t>
      </w:r>
    </w:p>
    <w:p w:rsidR="00AC24FC" w:rsidRDefault="00F36DF5">
      <w:pPr>
        <w:pStyle w:val="ListParagraph"/>
        <w:numPr>
          <w:ilvl w:val="0"/>
          <w:numId w:val="46"/>
        </w:numPr>
        <w:tabs>
          <w:tab w:val="left" w:pos="705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U právnickej osoby, ktorá je obcou, samosprávnym krajom, združením obcí, združením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samosprávnych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u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zakladateľom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alebo zriaďovateľom je obec alebo samosprávny kraj, sa na účely započítavania najmenej 30 %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celkového počtu zamestnancov podľa § 50b ods. 1 písm. a) do 31. decembra 2010 započítavajú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zamestnanci,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ktorí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prijatím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pomeru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boli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uchádzačmi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46"/>
        </w:numPr>
        <w:tabs>
          <w:tab w:val="left" w:pos="75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Sociálnemu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samosprávnych krajov podľa osobitného predpisu,</w:t>
      </w:r>
      <w:r>
        <w:rPr>
          <w:w w:val="110"/>
          <w:position w:val="5"/>
          <w:sz w:val="10"/>
        </w:rPr>
        <w:t>65</w:t>
      </w:r>
      <w:r>
        <w:rPr>
          <w:w w:val="110"/>
          <w:sz w:val="20"/>
        </w:rPr>
        <w:t>) a sociálnemu podniku, ktorého zakladateľom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zriaďovateľom je obec alebo samosprávny kraj, sa do 31. decembra 2010 poskytuje 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50c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zamestnancov,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ktorí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boli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prijatím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pomeru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4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72e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nepoužije.</w:t>
      </w:r>
    </w:p>
    <w:p w:rsidR="00AC24FC" w:rsidRDefault="00AC24FC">
      <w:pPr>
        <w:pStyle w:val="BodyText"/>
        <w:spacing w:before="0"/>
        <w:ind w:left="0" w:firstLine="0"/>
        <w:rPr>
          <w:sz w:val="29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72i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júlu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2009</w:t>
      </w:r>
    </w:p>
    <w:p w:rsidR="00AC24FC" w:rsidRDefault="00F36DF5">
      <w:pPr>
        <w:pStyle w:val="ListParagraph"/>
        <w:numPr>
          <w:ilvl w:val="0"/>
          <w:numId w:val="45"/>
        </w:numPr>
        <w:tabs>
          <w:tab w:val="left" w:pos="67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Za obdobie od 1. januára 2009 do 30. júna 2009 sa príspevok na úhradu prevádzkových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 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 najneskôr do 31. júla 2009. Príspevok najviac vo výške 50 % zo súm ustanovených v § 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preukazujúcich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45"/>
        </w:numPr>
        <w:tabs>
          <w:tab w:val="left" w:pos="661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Za obdobie od 1. júla 2009 do 30. septembra 2009 sa príspevok na úhradu prevádzkových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  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2009.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§ 60 ods. 6 na základe dokladov preukazujúcich vynaložené náklady podľa § 60 ods. 2 až 5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2009.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72j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decembru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2009</w:t>
      </w:r>
    </w:p>
    <w:p w:rsidR="00AC24FC" w:rsidRDefault="00F36DF5">
      <w:pPr>
        <w:pStyle w:val="BodyText"/>
        <w:spacing w:before="240" w:line="285" w:lineRule="auto"/>
        <w:ind w:right="103" w:firstLine="226"/>
        <w:jc w:val="both"/>
      </w:pPr>
      <w:r>
        <w:rPr>
          <w:w w:val="115"/>
        </w:rPr>
        <w:t>V období od 1. decembra 2009 do 31. decembra 2010 sa na účely poskytnutia príspevku na</w:t>
      </w:r>
      <w:r>
        <w:rPr>
          <w:spacing w:val="1"/>
          <w:w w:val="115"/>
        </w:rPr>
        <w:t xml:space="preserve"> </w:t>
      </w:r>
      <w:r>
        <w:rPr>
          <w:w w:val="110"/>
        </w:rPr>
        <w:t>samostatnú</w:t>
      </w:r>
      <w:r>
        <w:rPr>
          <w:spacing w:val="1"/>
          <w:w w:val="110"/>
        </w:rPr>
        <w:t xml:space="preserve"> </w:t>
      </w:r>
      <w:r>
        <w:rPr>
          <w:w w:val="110"/>
        </w:rPr>
        <w:t>zárobkovú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49</w:t>
      </w:r>
      <w:r>
        <w:rPr>
          <w:spacing w:val="1"/>
          <w:w w:val="110"/>
        </w:rPr>
        <w:t xml:space="preserve"> </w:t>
      </w:r>
      <w:r>
        <w:rPr>
          <w:w w:val="110"/>
        </w:rPr>
        <w:t>nevyžaduje</w:t>
      </w:r>
      <w:r>
        <w:rPr>
          <w:spacing w:val="1"/>
          <w:w w:val="110"/>
        </w:rPr>
        <w:t xml:space="preserve"> </w:t>
      </w:r>
      <w:r>
        <w:rPr>
          <w:w w:val="110"/>
        </w:rPr>
        <w:t>splnenie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vedenia</w:t>
      </w:r>
      <w:r>
        <w:rPr>
          <w:spacing w:val="1"/>
          <w:w w:val="110"/>
        </w:rPr>
        <w:t xml:space="preserve"> </w:t>
      </w:r>
      <w:r>
        <w:rPr>
          <w:w w:val="110"/>
        </w:rPr>
        <w:t>v evidencii</w:t>
      </w:r>
      <w:r>
        <w:rPr>
          <w:spacing w:val="1"/>
          <w:w w:val="110"/>
        </w:rPr>
        <w:t xml:space="preserve"> </w:t>
      </w:r>
      <w:r>
        <w:rPr>
          <w:w w:val="115"/>
        </w:rPr>
        <w:t>uchádzačov o zamestnanie najmenej tri mesiace u znevýhodneného uchádzača o zamestnanie</w:t>
      </w:r>
      <w:r>
        <w:rPr>
          <w:spacing w:val="1"/>
          <w:w w:val="115"/>
        </w:rPr>
        <w:t xml:space="preserve"> </w:t>
      </w:r>
      <w:r>
        <w:rPr>
          <w:w w:val="115"/>
        </w:rPr>
        <w:t>podľa § 8 ods. 1 písm. a). Príspevok na samostatnú zárobkovú činnosÉ sa poskytuje najskôr odo</w:t>
      </w:r>
      <w:r>
        <w:rPr>
          <w:spacing w:val="-53"/>
          <w:w w:val="115"/>
        </w:rPr>
        <w:t xml:space="preserve"> </w:t>
      </w:r>
      <w:r>
        <w:rPr>
          <w:w w:val="115"/>
        </w:rPr>
        <w:t>dňa  nasledujúceho  po  dni  nadobudnutia  právoplatnosti  rozhodnutia  o zaradení  uchádzača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zamestnanie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w w:val="115"/>
        </w:rPr>
        <w:t>evidencie</w:t>
      </w:r>
      <w:r>
        <w:rPr>
          <w:spacing w:val="5"/>
          <w:w w:val="115"/>
        </w:rPr>
        <w:t xml:space="preserve"> </w:t>
      </w:r>
      <w:r>
        <w:rPr>
          <w:w w:val="115"/>
        </w:rPr>
        <w:t>uchádzačov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zamestnanie.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5"/>
        <w:jc w:val="center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č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ý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77"/>
          <w:sz w:val="20"/>
        </w:rPr>
        <w:t xml:space="preserve"> </w:t>
      </w:r>
      <w:r>
        <w:rPr>
          <w:b/>
          <w:w w:val="110"/>
          <w:sz w:val="20"/>
        </w:rPr>
        <w:t>1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0"/>
          <w:sz w:val="20"/>
        </w:rPr>
        <w:t xml:space="preserve"> </w:t>
      </w:r>
      <w:r>
        <w:rPr>
          <w:b/>
          <w:w w:val="110"/>
          <w:sz w:val="20"/>
        </w:rPr>
        <w:t>1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sz w:val="20"/>
        </w:rPr>
        <w:t>0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72k</w:t>
      </w:r>
    </w:p>
    <w:p w:rsidR="00AC24FC" w:rsidRDefault="00F36DF5">
      <w:pPr>
        <w:pStyle w:val="ListParagraph"/>
        <w:numPr>
          <w:ilvl w:val="0"/>
          <w:numId w:val="44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50i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44"/>
        </w:numPr>
        <w:tabs>
          <w:tab w:val="left" w:pos="663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V konaní začatom pred 1. marcom 2010, ktoré nebolo právoplatne ukončené, sa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72l</w:t>
      </w:r>
    </w:p>
    <w:p w:rsidR="00AC24FC" w:rsidRDefault="00F36DF5">
      <w:pPr>
        <w:pStyle w:val="ListParagraph"/>
        <w:numPr>
          <w:ilvl w:val="0"/>
          <w:numId w:val="43"/>
        </w:numPr>
        <w:tabs>
          <w:tab w:val="left" w:pos="64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Aktivačná činnosÉ formou menších obecných služieb pre obec podľa § 52 sa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opakovaných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vykonávaní.</w:t>
      </w:r>
    </w:p>
    <w:p w:rsidR="00AC24FC" w:rsidRDefault="00F36DF5">
      <w:pPr>
        <w:pStyle w:val="ListParagraph"/>
        <w:numPr>
          <w:ilvl w:val="0"/>
          <w:numId w:val="43"/>
        </w:numPr>
        <w:tabs>
          <w:tab w:val="left" w:pos="654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 podľa § 52 ods. 1, ktorý do 28. februára 2010 vykonával aktivačnú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opakovaných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vykonávaní.</w:t>
      </w:r>
    </w:p>
    <w:p w:rsidR="00AC24FC" w:rsidRDefault="00F36DF5">
      <w:pPr>
        <w:pStyle w:val="ListParagraph"/>
        <w:numPr>
          <w:ilvl w:val="0"/>
          <w:numId w:val="43"/>
        </w:numPr>
        <w:tabs>
          <w:tab w:val="left" w:pos="67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Aktivačnú činnosÉ formou menších obecných služieb pre obec podľa odsekov 1 a 2 možno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opakovane vykonávaÉ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šiestich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kalendárnych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mesiacov.</w:t>
      </w:r>
    </w:p>
    <w:p w:rsidR="00AC24FC" w:rsidRDefault="00F36DF5">
      <w:pPr>
        <w:pStyle w:val="ListParagraph"/>
        <w:numPr>
          <w:ilvl w:val="0"/>
          <w:numId w:val="43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 opakovanom vykonávaní aktivačnej činnosti formou menších obecných služieb pre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odsekov 1 a 2 sa príspevok na aktivačnú činnosÉ formou menších obecných služieb pre obec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poskytuje na úhradu časti nákladov, ktoré súvisia s vykonávaním menších obecných služieb 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obec, mesačne najviac vo výške 4 % a na úhradu časti celkovej ceny práce zamestnanca,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organizuje menšie obecné služby pre obec, mesačne najviac vo výške 3 % z celkovej ceny práce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podľa § 49 ods. 4 vypočítanej z priemernej mzdy zamestnanca v hospodárstve Slovenskej republiky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 xml:space="preserve">za prvý až tretí štvrÉrok </w:t>
      </w:r>
      <w:r>
        <w:rPr>
          <w:w w:val="115"/>
          <w:sz w:val="20"/>
        </w:rPr>
        <w:t>kalendárneho roka, ktorý predchádza kalendárnemu roku, v ktorom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príspevok poskytuje, na jedného dlhodobo nezamestnaného občana vykonávajúceho menšie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obecné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obec.</w:t>
      </w:r>
    </w:p>
    <w:p w:rsidR="00AC24FC" w:rsidRDefault="00AC24FC">
      <w:pPr>
        <w:pStyle w:val="BodyText"/>
        <w:spacing w:before="4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72m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júna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2010</w:t>
      </w:r>
    </w:p>
    <w:p w:rsidR="00AC24FC" w:rsidRDefault="00F36DF5">
      <w:pPr>
        <w:pStyle w:val="ListParagraph"/>
        <w:numPr>
          <w:ilvl w:val="0"/>
          <w:numId w:val="42"/>
        </w:numPr>
        <w:tabs>
          <w:tab w:val="left" w:pos="669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Povolenie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ústredím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stráca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42"/>
        </w:numPr>
        <w:tabs>
          <w:tab w:val="left" w:pos="769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pozastavení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sprostredkovateľa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5"/>
        </w:rPr>
        <w:t>31.</w:t>
      </w:r>
      <w:r>
        <w:rPr>
          <w:spacing w:val="4"/>
          <w:w w:val="115"/>
        </w:rPr>
        <w:t xml:space="preserve"> </w:t>
      </w:r>
      <w:r>
        <w:rPr>
          <w:w w:val="115"/>
        </w:rPr>
        <w:t>mája</w:t>
      </w:r>
      <w:r>
        <w:rPr>
          <w:spacing w:val="5"/>
          <w:w w:val="115"/>
        </w:rPr>
        <w:t xml:space="preserve"> </w:t>
      </w:r>
      <w:r>
        <w:rPr>
          <w:w w:val="115"/>
        </w:rPr>
        <w:t>2010.</w:t>
      </w:r>
    </w:p>
    <w:p w:rsidR="00AC24FC" w:rsidRDefault="00AC24FC">
      <w:pPr>
        <w:pStyle w:val="BodyText"/>
        <w:spacing w:before="5"/>
        <w:ind w:left="0" w:firstLine="0"/>
        <w:rPr>
          <w:sz w:val="16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72n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O príspevok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50j</w:t>
      </w:r>
      <w:r>
        <w:rPr>
          <w:spacing w:val="1"/>
          <w:w w:val="110"/>
        </w:rPr>
        <w:t xml:space="preserve"> </w:t>
      </w:r>
      <w:r>
        <w:rPr>
          <w:w w:val="110"/>
        </w:rPr>
        <w:t>z dôvodu</w:t>
      </w:r>
      <w:r>
        <w:rPr>
          <w:spacing w:val="1"/>
          <w:w w:val="110"/>
        </w:rPr>
        <w:t xml:space="preserve"> </w:t>
      </w:r>
      <w:r>
        <w:rPr>
          <w:w w:val="110"/>
        </w:rPr>
        <w:t>riešenia</w:t>
      </w:r>
      <w:r>
        <w:rPr>
          <w:spacing w:val="1"/>
          <w:w w:val="110"/>
        </w:rPr>
        <w:t xml:space="preserve"> </w:t>
      </w:r>
      <w:r>
        <w:rPr>
          <w:w w:val="110"/>
        </w:rPr>
        <w:t>následkov</w:t>
      </w:r>
      <w:r>
        <w:rPr>
          <w:spacing w:val="1"/>
          <w:w w:val="110"/>
        </w:rPr>
        <w:t xml:space="preserve"> </w:t>
      </w:r>
      <w:r>
        <w:rPr>
          <w:w w:val="110"/>
        </w:rPr>
        <w:t>mimoriadnej</w:t>
      </w:r>
      <w:r>
        <w:rPr>
          <w:spacing w:val="1"/>
          <w:w w:val="110"/>
        </w:rPr>
        <w:t xml:space="preserve"> </w:t>
      </w:r>
      <w:r>
        <w:rPr>
          <w:w w:val="110"/>
        </w:rPr>
        <w:t>situácie</w:t>
      </w:r>
      <w:r>
        <w:rPr>
          <w:spacing w:val="1"/>
          <w:w w:val="110"/>
        </w:rPr>
        <w:t xml:space="preserve"> </w:t>
      </w:r>
      <w:r>
        <w:rPr>
          <w:w w:val="110"/>
        </w:rPr>
        <w:t>vyhlásenej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8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55</w:t>
      </w:r>
      <w:r>
        <w:rPr>
          <w:w w:val="110"/>
        </w:rPr>
        <w:t>)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období</w:t>
      </w:r>
      <w:r>
        <w:rPr>
          <w:spacing w:val="19"/>
          <w:w w:val="110"/>
        </w:rPr>
        <w:t xml:space="preserve"> </w:t>
      </w:r>
      <w:r>
        <w:rPr>
          <w:w w:val="110"/>
        </w:rPr>
        <w:t>od</w:t>
      </w:r>
      <w:r>
        <w:rPr>
          <w:spacing w:val="18"/>
          <w:w w:val="110"/>
        </w:rPr>
        <w:t xml:space="preserve"> </w:t>
      </w:r>
      <w:r>
        <w:rPr>
          <w:w w:val="110"/>
        </w:rPr>
        <w:t>1.</w:t>
      </w:r>
      <w:r>
        <w:rPr>
          <w:spacing w:val="19"/>
          <w:w w:val="110"/>
        </w:rPr>
        <w:t xml:space="preserve"> </w:t>
      </w:r>
      <w:r>
        <w:rPr>
          <w:w w:val="110"/>
        </w:rPr>
        <w:t>mája</w:t>
      </w:r>
      <w:r>
        <w:rPr>
          <w:spacing w:val="19"/>
          <w:w w:val="110"/>
        </w:rPr>
        <w:t xml:space="preserve"> </w:t>
      </w:r>
      <w:r>
        <w:rPr>
          <w:w w:val="110"/>
        </w:rPr>
        <w:t>2010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dňa</w:t>
      </w:r>
      <w:r>
        <w:rPr>
          <w:spacing w:val="18"/>
          <w:w w:val="110"/>
        </w:rPr>
        <w:t xml:space="preserve"> </w:t>
      </w:r>
      <w:r>
        <w:rPr>
          <w:w w:val="110"/>
        </w:rPr>
        <w:t>vyhlásenia</w:t>
      </w:r>
      <w:r>
        <w:rPr>
          <w:spacing w:val="19"/>
          <w:w w:val="110"/>
        </w:rPr>
        <w:t xml:space="preserve"> </w:t>
      </w:r>
      <w:r>
        <w:rPr>
          <w:w w:val="110"/>
        </w:rPr>
        <w:t>tohto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možno</w:t>
      </w:r>
      <w:r>
        <w:rPr>
          <w:spacing w:val="19"/>
          <w:w w:val="110"/>
        </w:rPr>
        <w:t xml:space="preserve"> </w:t>
      </w:r>
      <w:r>
        <w:rPr>
          <w:w w:val="110"/>
        </w:rPr>
        <w:t>požiadaÉ</w:t>
      </w:r>
      <w:r>
        <w:rPr>
          <w:spacing w:val="-51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šiestich</w:t>
      </w:r>
      <w:r>
        <w:rPr>
          <w:spacing w:val="10"/>
          <w:w w:val="110"/>
        </w:rPr>
        <w:t xml:space="preserve"> </w:t>
      </w:r>
      <w:r>
        <w:rPr>
          <w:w w:val="110"/>
        </w:rPr>
        <w:t>mesiacov</w:t>
      </w:r>
      <w:r>
        <w:rPr>
          <w:spacing w:val="10"/>
          <w:w w:val="110"/>
        </w:rPr>
        <w:t xml:space="preserve"> </w:t>
      </w:r>
      <w:r>
        <w:rPr>
          <w:w w:val="110"/>
        </w:rPr>
        <w:t>odo</w:t>
      </w:r>
      <w:r>
        <w:rPr>
          <w:spacing w:val="10"/>
          <w:w w:val="110"/>
        </w:rPr>
        <w:t xml:space="preserve"> </w:t>
      </w:r>
      <w:r>
        <w:rPr>
          <w:w w:val="110"/>
        </w:rPr>
        <w:t>dňa</w:t>
      </w:r>
      <w:r>
        <w:rPr>
          <w:spacing w:val="11"/>
          <w:w w:val="110"/>
        </w:rPr>
        <w:t xml:space="preserve"> </w:t>
      </w:r>
      <w:r>
        <w:rPr>
          <w:w w:val="110"/>
        </w:rPr>
        <w:t>vyhlásenia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zákona.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5"/>
        <w:jc w:val="center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č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77"/>
          <w:sz w:val="20"/>
        </w:rPr>
        <w:t xml:space="preserve"> </w:t>
      </w:r>
      <w:r>
        <w:rPr>
          <w:b/>
          <w:w w:val="115"/>
          <w:sz w:val="20"/>
        </w:rPr>
        <w:t>1</w:t>
      </w:r>
      <w:r>
        <w:rPr>
          <w:b/>
          <w:spacing w:val="-29"/>
          <w:w w:val="115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1"/>
          <w:sz w:val="20"/>
        </w:rPr>
        <w:t xml:space="preserve"> </w:t>
      </w:r>
      <w:r>
        <w:rPr>
          <w:b/>
          <w:w w:val="115"/>
          <w:sz w:val="20"/>
        </w:rPr>
        <w:t>1</w:t>
      </w:r>
      <w:r>
        <w:rPr>
          <w:b/>
          <w:spacing w:val="-29"/>
          <w:w w:val="115"/>
          <w:sz w:val="20"/>
        </w:rPr>
        <w:t xml:space="preserve"> </w:t>
      </w:r>
      <w:r>
        <w:rPr>
          <w:b/>
          <w:sz w:val="20"/>
        </w:rPr>
        <w:t>0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72o</w:t>
      </w:r>
    </w:p>
    <w:p w:rsidR="00AC24FC" w:rsidRDefault="00F36DF5">
      <w:pPr>
        <w:pStyle w:val="ListParagraph"/>
        <w:numPr>
          <w:ilvl w:val="0"/>
          <w:numId w:val="41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Príspevky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50e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50h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4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50d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4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72g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nepoužije.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5"/>
        <w:jc w:val="center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č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ý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7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77"/>
          <w:sz w:val="20"/>
        </w:rPr>
        <w:t xml:space="preserve"> </w:t>
      </w:r>
      <w:r>
        <w:rPr>
          <w:b/>
          <w:w w:val="115"/>
          <w:sz w:val="20"/>
        </w:rPr>
        <w:t>1</w:t>
      </w:r>
      <w:r>
        <w:rPr>
          <w:b/>
          <w:spacing w:val="-29"/>
          <w:w w:val="115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j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21"/>
          <w:sz w:val="20"/>
        </w:rPr>
        <w:t xml:space="preserve"> </w:t>
      </w:r>
      <w:r>
        <w:rPr>
          <w:b/>
          <w:w w:val="115"/>
          <w:sz w:val="20"/>
        </w:rPr>
        <w:t>1</w:t>
      </w:r>
      <w:r>
        <w:rPr>
          <w:b/>
          <w:spacing w:val="-28"/>
          <w:w w:val="115"/>
          <w:sz w:val="20"/>
        </w:rPr>
        <w:t xml:space="preserve"> </w:t>
      </w:r>
      <w:r>
        <w:rPr>
          <w:b/>
          <w:w w:val="115"/>
          <w:sz w:val="20"/>
        </w:rPr>
        <w:t>1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72p</w:t>
      </w:r>
    </w:p>
    <w:p w:rsidR="00AC24FC" w:rsidRDefault="00F36DF5">
      <w:pPr>
        <w:pStyle w:val="ListParagraph"/>
        <w:numPr>
          <w:ilvl w:val="0"/>
          <w:numId w:val="40"/>
        </w:numPr>
        <w:tabs>
          <w:tab w:val="left" w:pos="76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§ 51a,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ustanovení  účinných  do  31. 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2010.</w:t>
      </w:r>
    </w:p>
    <w:p w:rsidR="00AC24FC" w:rsidRDefault="00F36DF5">
      <w:pPr>
        <w:pStyle w:val="ListParagraph"/>
        <w:numPr>
          <w:ilvl w:val="0"/>
          <w:numId w:val="40"/>
        </w:numPr>
        <w:tabs>
          <w:tab w:val="left" w:pos="65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 poskytovaní príspevku na základe dohody o poskytnutí príspevku na udržanie občana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56a,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2011,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2011.</w:t>
      </w:r>
    </w:p>
    <w:p w:rsidR="00AC24FC" w:rsidRDefault="00F36DF5">
      <w:pPr>
        <w:pStyle w:val="ListParagraph"/>
        <w:numPr>
          <w:ilvl w:val="0"/>
          <w:numId w:val="40"/>
        </w:numPr>
        <w:tabs>
          <w:tab w:val="left" w:pos="650"/>
        </w:tabs>
        <w:spacing w:before="198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Plnenie</w:t>
      </w:r>
      <w:r>
        <w:rPr>
          <w:spacing w:val="-8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povinnosti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63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rok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2010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zadaním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zákazky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64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odoberaním výrobkov alebo služieb podľa § 64a účinných do 31. decembra 2010 je zamestnávateľ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povinný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preukázaÉ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marca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2011.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72r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Projekty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programy</w:t>
      </w:r>
      <w:r>
        <w:rPr>
          <w:spacing w:val="47"/>
          <w:w w:val="110"/>
        </w:rPr>
        <w:t xml:space="preserve"> </w:t>
      </w:r>
      <w:r>
        <w:rPr>
          <w:w w:val="110"/>
        </w:rPr>
        <w:t>schválené</w:t>
      </w:r>
      <w:r>
        <w:rPr>
          <w:spacing w:val="46"/>
          <w:w w:val="110"/>
        </w:rPr>
        <w:t xml:space="preserve"> </w:t>
      </w:r>
      <w:r>
        <w:rPr>
          <w:w w:val="110"/>
        </w:rPr>
        <w:t>pred</w:t>
      </w:r>
      <w:r>
        <w:rPr>
          <w:spacing w:val="47"/>
          <w:w w:val="110"/>
        </w:rPr>
        <w:t xml:space="preserve"> </w:t>
      </w:r>
      <w:r>
        <w:rPr>
          <w:w w:val="110"/>
        </w:rPr>
        <w:t>1.</w:t>
      </w:r>
      <w:r>
        <w:rPr>
          <w:spacing w:val="47"/>
          <w:w w:val="110"/>
        </w:rPr>
        <w:t xml:space="preserve"> </w:t>
      </w:r>
      <w:r>
        <w:rPr>
          <w:w w:val="110"/>
        </w:rPr>
        <w:t>januárom</w:t>
      </w:r>
      <w:r>
        <w:rPr>
          <w:spacing w:val="47"/>
          <w:w w:val="110"/>
        </w:rPr>
        <w:t xml:space="preserve"> </w:t>
      </w:r>
      <w:r>
        <w:rPr>
          <w:w w:val="110"/>
        </w:rPr>
        <w:t>2011</w:t>
      </w:r>
      <w:r>
        <w:rPr>
          <w:spacing w:val="46"/>
          <w:w w:val="110"/>
        </w:rPr>
        <w:t xml:space="preserve"> </w:t>
      </w:r>
      <w:r>
        <w:rPr>
          <w:w w:val="110"/>
        </w:rPr>
        <w:t>podľa</w:t>
      </w:r>
      <w:r>
        <w:rPr>
          <w:spacing w:val="47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54</w:t>
      </w:r>
      <w:r>
        <w:rPr>
          <w:spacing w:val="46"/>
          <w:w w:val="110"/>
        </w:rPr>
        <w:t xml:space="preserve"> </w:t>
      </w:r>
      <w:r>
        <w:rPr>
          <w:w w:val="110"/>
        </w:rPr>
        <w:t>účinného</w:t>
      </w:r>
      <w:r>
        <w:rPr>
          <w:spacing w:val="47"/>
          <w:w w:val="110"/>
        </w:rPr>
        <w:t xml:space="preserve"> </w:t>
      </w:r>
      <w:r>
        <w:rPr>
          <w:w w:val="110"/>
        </w:rPr>
        <w:t>do</w:t>
      </w:r>
      <w:r>
        <w:rPr>
          <w:spacing w:val="47"/>
          <w:w w:val="110"/>
        </w:rPr>
        <w:t xml:space="preserve"> </w:t>
      </w:r>
      <w:r>
        <w:rPr>
          <w:w w:val="110"/>
        </w:rPr>
        <w:t>31.</w:t>
      </w:r>
      <w:r>
        <w:rPr>
          <w:spacing w:val="47"/>
          <w:w w:val="110"/>
        </w:rPr>
        <w:t xml:space="preserve"> </w:t>
      </w:r>
      <w:r>
        <w:rPr>
          <w:w w:val="110"/>
        </w:rPr>
        <w:t>decembra</w:t>
      </w:r>
      <w:r>
        <w:rPr>
          <w:spacing w:val="-51"/>
          <w:w w:val="110"/>
        </w:rPr>
        <w:t xml:space="preserve"> </w:t>
      </w:r>
      <w:r>
        <w:rPr>
          <w:w w:val="110"/>
        </w:rPr>
        <w:t>2010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dokončia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ustanovení</w:t>
      </w:r>
      <w:r>
        <w:rPr>
          <w:spacing w:val="12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1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31.</w:t>
      </w:r>
      <w:r>
        <w:rPr>
          <w:spacing w:val="11"/>
          <w:w w:val="110"/>
        </w:rPr>
        <w:t xml:space="preserve"> </w:t>
      </w:r>
      <w:r>
        <w:rPr>
          <w:w w:val="110"/>
        </w:rPr>
        <w:t>decembra</w:t>
      </w:r>
      <w:r>
        <w:rPr>
          <w:spacing w:val="11"/>
          <w:w w:val="110"/>
        </w:rPr>
        <w:t xml:space="preserve"> </w:t>
      </w:r>
      <w:r>
        <w:rPr>
          <w:w w:val="110"/>
        </w:rPr>
        <w:t>2010.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72s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2012</w:t>
      </w:r>
    </w:p>
    <w:p w:rsidR="00AC24FC" w:rsidRDefault="00F36DF5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Pri poskytovaní príspevku na základe dohody o poskytnutí príspevku na podporu zamestnanosti</w:t>
      </w:r>
      <w:r>
        <w:rPr>
          <w:spacing w:val="1"/>
          <w:w w:val="110"/>
        </w:rPr>
        <w:t xml:space="preserve"> </w:t>
      </w:r>
      <w:r>
        <w:rPr>
          <w:w w:val="110"/>
        </w:rPr>
        <w:t>na realizáciu opatrení na ochranu pred povodňami a na riešenie následkov mimoriadnej situácie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50j,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uzatvorená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januárom</w:t>
      </w:r>
      <w:r>
        <w:rPr>
          <w:spacing w:val="1"/>
          <w:w w:val="110"/>
        </w:rPr>
        <w:t xml:space="preserve"> </w:t>
      </w:r>
      <w:r>
        <w:rPr>
          <w:w w:val="110"/>
        </w:rPr>
        <w:t>2012,  sa  postupuje  podľa  ustanovení</w:t>
      </w:r>
      <w:r>
        <w:rPr>
          <w:spacing w:val="1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1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31.</w:t>
      </w:r>
      <w:r>
        <w:rPr>
          <w:spacing w:val="11"/>
          <w:w w:val="110"/>
        </w:rPr>
        <w:t xml:space="preserve"> </w:t>
      </w:r>
      <w:r>
        <w:rPr>
          <w:w w:val="110"/>
        </w:rPr>
        <w:t>decembra</w:t>
      </w:r>
      <w:r>
        <w:rPr>
          <w:spacing w:val="11"/>
          <w:w w:val="110"/>
        </w:rPr>
        <w:t xml:space="preserve"> </w:t>
      </w:r>
      <w:r>
        <w:rPr>
          <w:w w:val="110"/>
        </w:rPr>
        <w:t>2011.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2"/>
          <w:w w:val="110"/>
          <w:sz w:val="20"/>
        </w:rPr>
        <w:t xml:space="preserve"> </w:t>
      </w:r>
      <w:r>
        <w:rPr>
          <w:b/>
          <w:w w:val="110"/>
          <w:sz w:val="20"/>
        </w:rPr>
        <w:t>72t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2013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693"/>
        </w:tabs>
        <w:spacing w:before="241"/>
        <w:ind w:right="0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zaradení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občana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konanie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vyradení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uchádzača o zamestnanie z evidencie uchádzačov o zamestnanie začaté pred 1. májom 2013, ktoré</w:t>
      </w:r>
      <w:r>
        <w:rPr>
          <w:spacing w:val="1"/>
          <w:w w:val="110"/>
        </w:rPr>
        <w:t xml:space="preserve"> </w:t>
      </w:r>
      <w:r>
        <w:rPr>
          <w:w w:val="110"/>
        </w:rPr>
        <w:t>nebolo</w:t>
      </w:r>
      <w:r>
        <w:rPr>
          <w:spacing w:val="9"/>
          <w:w w:val="110"/>
        </w:rPr>
        <w:t xml:space="preserve"> </w:t>
      </w:r>
      <w:r>
        <w:rPr>
          <w:w w:val="110"/>
        </w:rPr>
        <w:t>právoplatne</w:t>
      </w:r>
      <w:r>
        <w:rPr>
          <w:spacing w:val="10"/>
          <w:w w:val="110"/>
        </w:rPr>
        <w:t xml:space="preserve"> </w:t>
      </w:r>
      <w:r>
        <w:rPr>
          <w:w w:val="110"/>
        </w:rPr>
        <w:t>ukončené,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dokončí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30.</w:t>
      </w:r>
      <w:r>
        <w:rPr>
          <w:spacing w:val="9"/>
          <w:w w:val="110"/>
        </w:rPr>
        <w:t xml:space="preserve"> </w:t>
      </w:r>
      <w:r>
        <w:rPr>
          <w:w w:val="110"/>
        </w:rPr>
        <w:t>apríla</w:t>
      </w:r>
      <w:r>
        <w:rPr>
          <w:spacing w:val="10"/>
          <w:w w:val="110"/>
        </w:rPr>
        <w:t xml:space="preserve"> </w:t>
      </w:r>
      <w:r>
        <w:rPr>
          <w:w w:val="11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66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72d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neuplatní.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konala  v mene 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vykonávajúcej činnosÉ agentúry dočasného zamestnávania podľa predpisov účinných do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AC24FC" w:rsidRDefault="00F36DF5">
      <w:pPr>
        <w:pStyle w:val="ListParagraph"/>
        <w:numPr>
          <w:ilvl w:val="0"/>
          <w:numId w:val="3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nemá skončené vysokoškolské vzdelanie, môže uvedenú činnosÉ vykonávaÉ najdlhšie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2013, a ak do 30. apríla 2013 začala alebo do 31. decembra 2013 začne štúdium,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absolvovaním získa vysokoškolské vzdelanie druhého stupňa, až do skončenia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2020,</w:t>
      </w:r>
    </w:p>
    <w:p w:rsidR="00AC24FC" w:rsidRDefault="00F36DF5">
      <w:pPr>
        <w:pStyle w:val="ListParagraph"/>
        <w:numPr>
          <w:ilvl w:val="0"/>
          <w:numId w:val="3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začala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štúdium,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absolvovaním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získa vysokoškolské vzdelanie prvého stupňa, môže uvedenú činnosÉ vykonávaÉ až do skončenia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  decembra  2019  štúdium,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absolvovaním získa vysokoškolské vzdelanie druhého stupňa, až do skončenia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2024,</w:t>
      </w:r>
    </w:p>
    <w:p w:rsidR="00AC24FC" w:rsidRDefault="00F36DF5">
      <w:pPr>
        <w:pStyle w:val="ListParagraph"/>
        <w:numPr>
          <w:ilvl w:val="0"/>
          <w:numId w:val="3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skončené  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2019,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2019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štúdium,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absolvovaním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získa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2024.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73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Pri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   náhrady   časti   cestovných   výdavkov   súvisiacich   s účasÉou   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aktivitách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poradenských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 30. apríla 2013 na základe žiadosti podanej pred 1. májom 2013 sa postupuje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73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48b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ktorú  vznikol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občanovi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zdravotným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postihnutím,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zamestnanie, nárok pred 1. májom 2013, sa postupuje podľa predpisov účinných do 30. 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doplatení,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výplaty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vrátení  dávky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 § 48b začaté pred 1. májom 2013, ktoré nebolo právoplatne ukončené, sa dokončí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68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 príspevkov a úhrady výdavkov uchádzačovi o zamestnanie podľa § 46 ods. 4, 6 a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69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zamestnanie,  ktoré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638"/>
        </w:tabs>
        <w:spacing w:before="198"/>
        <w:ind w:left="637" w:right="0" w:hanging="306"/>
        <w:rPr>
          <w:sz w:val="20"/>
        </w:rPr>
      </w:pP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49,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49a,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50,</w:t>
      </w:r>
    </w:p>
    <w:p w:rsidR="00AC24FC" w:rsidRDefault="00F36DF5">
      <w:pPr>
        <w:pStyle w:val="BodyText"/>
        <w:spacing w:before="42" w:line="285" w:lineRule="auto"/>
        <w:ind w:right="103" w:firstLine="0"/>
        <w:jc w:val="both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50a,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50c,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50i,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50j,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51,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52a,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55a,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56,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56a,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57,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57a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59</w:t>
      </w:r>
      <w:r>
        <w:rPr>
          <w:spacing w:val="31"/>
          <w:w w:val="110"/>
        </w:rPr>
        <w:t xml:space="preserve"> </w:t>
      </w:r>
      <w:r>
        <w:rPr>
          <w:w w:val="110"/>
        </w:rPr>
        <w:t>účinných</w:t>
      </w:r>
      <w:r>
        <w:rPr>
          <w:spacing w:val="31"/>
          <w:w w:val="110"/>
        </w:rPr>
        <w:t xml:space="preserve"> </w:t>
      </w:r>
      <w:r>
        <w:rPr>
          <w:w w:val="110"/>
        </w:rPr>
        <w:t>do</w:t>
      </w:r>
      <w:r>
        <w:rPr>
          <w:spacing w:val="31"/>
          <w:w w:val="110"/>
        </w:rPr>
        <w:t xml:space="preserve"> </w:t>
      </w:r>
      <w:r>
        <w:rPr>
          <w:w w:val="110"/>
        </w:rPr>
        <w:t>30.</w:t>
      </w:r>
      <w:r>
        <w:rPr>
          <w:spacing w:val="31"/>
          <w:w w:val="110"/>
        </w:rPr>
        <w:t xml:space="preserve"> </w:t>
      </w:r>
      <w:r>
        <w:rPr>
          <w:w w:val="110"/>
        </w:rPr>
        <w:t>apríla</w:t>
      </w:r>
      <w:r>
        <w:rPr>
          <w:spacing w:val="-50"/>
          <w:w w:val="110"/>
        </w:rPr>
        <w:t xml:space="preserve"> </w:t>
      </w:r>
      <w:r>
        <w:rPr>
          <w:w w:val="110"/>
        </w:rPr>
        <w:t>2013, ktorá bola uzatvorená pred 1. májom 2013, sa postupuje podľa predpisov účinných do 30.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0"/>
          <w:w w:val="110"/>
        </w:rPr>
        <w:t xml:space="preserve"> </w:t>
      </w:r>
      <w:r>
        <w:rPr>
          <w:w w:val="11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66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poskytovaní príspevku na dochádzku za prácou podľa § 53 na základe žiadosti podanej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39"/>
        </w:numPr>
        <w:tabs>
          <w:tab w:val="left" w:pos="652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Postavenie chránenej dielne alebo chráneného pracoviska, ktoré úrad priznal pred 1. 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chráneného  pracoviska  podľa 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kým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neprizná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82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2013.</w:t>
      </w:r>
    </w:p>
    <w:p w:rsidR="00AC24FC" w:rsidRDefault="00F36DF5">
      <w:pPr>
        <w:pStyle w:val="ListParagraph"/>
        <w:numPr>
          <w:ilvl w:val="0"/>
          <w:numId w:val="39"/>
        </w:numPr>
        <w:tabs>
          <w:tab w:val="left" w:pos="77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plnení povinností zamestnávateľa pri zamestnávaní občanov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d),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64,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65a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celý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2013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postupuje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tohto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72u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2014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830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0"/>
        </w:rPr>
        <w:t>31. decembra 2013 sa považuje za potvrdenie o možnosti obsadenia voľného pracovného miesta,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zodpovedá</w:t>
      </w:r>
      <w:r>
        <w:rPr>
          <w:spacing w:val="1"/>
          <w:w w:val="110"/>
        </w:rPr>
        <w:t xml:space="preserve"> </w:t>
      </w:r>
      <w:r>
        <w:rPr>
          <w:w w:val="110"/>
        </w:rPr>
        <w:t>vysokokvalifikovanému</w:t>
      </w:r>
      <w:r>
        <w:rPr>
          <w:spacing w:val="1"/>
          <w:w w:val="110"/>
        </w:rPr>
        <w:t xml:space="preserve"> </w:t>
      </w:r>
      <w:r>
        <w:rPr>
          <w:w w:val="110"/>
        </w:rPr>
        <w:t>zamestnaniu,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obsahuje</w:t>
      </w:r>
      <w:r>
        <w:rPr>
          <w:spacing w:val="1"/>
          <w:w w:val="110"/>
        </w:rPr>
        <w:t xml:space="preserve"> </w:t>
      </w:r>
      <w:r>
        <w:rPr>
          <w:w w:val="110"/>
        </w:rPr>
        <w:t>súhlas</w:t>
      </w:r>
      <w:r>
        <w:rPr>
          <w:spacing w:val="1"/>
          <w:w w:val="110"/>
        </w:rPr>
        <w:t xml:space="preserve"> </w:t>
      </w:r>
      <w:r>
        <w:rPr>
          <w:w w:val="110"/>
        </w:rPr>
        <w:t>s jeho</w:t>
      </w:r>
      <w:r>
        <w:rPr>
          <w:spacing w:val="1"/>
          <w:w w:val="110"/>
        </w:rPr>
        <w:t xml:space="preserve"> </w:t>
      </w:r>
      <w:r>
        <w:rPr>
          <w:w w:val="110"/>
        </w:rPr>
        <w:t>obsadením,</w:t>
      </w:r>
      <w:r>
        <w:rPr>
          <w:spacing w:val="-5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21a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účinnom</w:t>
      </w:r>
      <w:r>
        <w:rPr>
          <w:spacing w:val="11"/>
          <w:w w:val="110"/>
        </w:rPr>
        <w:t xml:space="preserve"> </w:t>
      </w:r>
      <w:r>
        <w:rPr>
          <w:w w:val="110"/>
        </w:rPr>
        <w:t>od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januára</w:t>
      </w:r>
      <w:r>
        <w:rPr>
          <w:spacing w:val="11"/>
          <w:w w:val="110"/>
        </w:rPr>
        <w:t xml:space="preserve"> </w:t>
      </w:r>
      <w:r>
        <w:rPr>
          <w:w w:val="110"/>
        </w:rPr>
        <w:t>2014.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70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  januárom  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obsadením,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21a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71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decembru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2013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území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udelený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67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posúdi žiadosÉ o udelenie povolenia na zamestnanie podanú pred 1. januárom 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predpisov účinných do 31. decembra 2013. Povolenie na zamestnanie vydané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 podľa prvej vety sa na účely § 21b považuje za potvrdenie o možnosti obsadenia 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obsadením.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Povolenie na zamestnanie sa nevyžaduje u štátneho príslušníka tretej krajiny, ktorý je 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2013, má udelený prechodný pobyt na účel zlúčenia rodiny a jeho nepretržitý pobyt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udelenia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nepresiahol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vzÉahu.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65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Povolenie na zamestnanie sa nevyžaduje u štátneho príslušníka tretej krajiny, ktorý je 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2013, má priznané postavenie osoby s dlhodobým pobytom v členskom štáte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nepretržitý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vzÉahu.</w:t>
      </w:r>
    </w:p>
    <w:p w:rsidR="00AC24FC" w:rsidRDefault="00F36DF5">
      <w:pPr>
        <w:pStyle w:val="ListParagraph"/>
        <w:numPr>
          <w:ilvl w:val="0"/>
          <w:numId w:val="37"/>
        </w:numPr>
        <w:tabs>
          <w:tab w:val="left" w:pos="65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 účely § 22 ods. 8 v znení účinnom od 1. januára 2014 sa za zmluvu, na základe ktorej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vyslaný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dodatok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počty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profesie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  <w:jc w:val="both"/>
      </w:pPr>
      <w:r>
        <w:rPr>
          <w:w w:val="110"/>
        </w:rPr>
        <w:t>vyslaných</w:t>
      </w:r>
      <w:r>
        <w:rPr>
          <w:spacing w:val="15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obdobie</w:t>
      </w:r>
      <w:r>
        <w:rPr>
          <w:spacing w:val="16"/>
          <w:w w:val="110"/>
        </w:rPr>
        <w:t xml:space="preserve"> </w:t>
      </w:r>
      <w:r>
        <w:rPr>
          <w:w w:val="110"/>
        </w:rPr>
        <w:t>ich</w:t>
      </w:r>
      <w:r>
        <w:rPr>
          <w:spacing w:val="15"/>
          <w:w w:val="110"/>
        </w:rPr>
        <w:t xml:space="preserve"> </w:t>
      </w:r>
      <w:r>
        <w:rPr>
          <w:w w:val="110"/>
        </w:rPr>
        <w:t>vyslania,</w:t>
      </w:r>
      <w:r>
        <w:rPr>
          <w:spacing w:val="16"/>
          <w:w w:val="110"/>
        </w:rPr>
        <w:t xml:space="preserve"> </w:t>
      </w:r>
      <w:r>
        <w:rPr>
          <w:w w:val="110"/>
        </w:rPr>
        <w:t>uzatvorený</w:t>
      </w:r>
      <w:r>
        <w:rPr>
          <w:spacing w:val="16"/>
          <w:w w:val="110"/>
        </w:rPr>
        <w:t xml:space="preserve"> </w:t>
      </w:r>
      <w:r>
        <w:rPr>
          <w:w w:val="110"/>
        </w:rPr>
        <w:t>po</w:t>
      </w:r>
      <w:r>
        <w:rPr>
          <w:spacing w:val="15"/>
          <w:w w:val="110"/>
        </w:rPr>
        <w:t xml:space="preserve"> </w:t>
      </w:r>
      <w:r>
        <w:rPr>
          <w:w w:val="110"/>
        </w:rPr>
        <w:t>31.</w:t>
      </w:r>
      <w:r>
        <w:rPr>
          <w:spacing w:val="16"/>
          <w:w w:val="110"/>
        </w:rPr>
        <w:t xml:space="preserve"> </w:t>
      </w:r>
      <w:r>
        <w:rPr>
          <w:w w:val="110"/>
        </w:rPr>
        <w:t>decembri</w:t>
      </w:r>
      <w:r>
        <w:rPr>
          <w:spacing w:val="16"/>
          <w:w w:val="110"/>
        </w:rPr>
        <w:t xml:space="preserve"> </w:t>
      </w:r>
      <w:r>
        <w:rPr>
          <w:w w:val="110"/>
        </w:rPr>
        <w:t>2013.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37"/>
        </w:numPr>
        <w:tabs>
          <w:tab w:val="left" w:pos="66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 posúdi žiadosÉ o predĺženie povolenia na zamestnanie podanú pred 1. januárom 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predpisov účinných do 31. decembra 2013. Predĺženie povolenia na zamestnanie vydané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žiadosti podľa prvej vety sa na účely § 21b považuje za potvrdenie o možnosti 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obsadením.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72v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2015</w:t>
      </w:r>
    </w:p>
    <w:p w:rsidR="00AC24FC" w:rsidRDefault="00F36DF5">
      <w:pPr>
        <w:pStyle w:val="ListParagraph"/>
        <w:numPr>
          <w:ilvl w:val="0"/>
          <w:numId w:val="36"/>
        </w:numPr>
        <w:tabs>
          <w:tab w:val="left" w:pos="75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Pri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absolventskej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praxe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absolventskej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1.  januárom  2015,  sa 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AC24FC" w:rsidRDefault="00F36DF5">
      <w:pPr>
        <w:pStyle w:val="ListParagraph"/>
        <w:numPr>
          <w:ilvl w:val="0"/>
          <w:numId w:val="36"/>
        </w:numPr>
        <w:tabs>
          <w:tab w:val="left" w:pos="650"/>
        </w:tabs>
        <w:spacing w:before="199"/>
        <w:ind w:left="649" w:right="0" w:hanging="318"/>
        <w:rPr>
          <w:sz w:val="20"/>
        </w:rPr>
      </w:pPr>
      <w:r>
        <w:rPr>
          <w:w w:val="110"/>
          <w:sz w:val="20"/>
        </w:rPr>
        <w:t>Výber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47,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začal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</w:t>
      </w:r>
    </w:p>
    <w:p w:rsidR="00AC24FC" w:rsidRDefault="00F36DF5">
      <w:pPr>
        <w:pStyle w:val="BodyText"/>
        <w:spacing w:before="43"/>
        <w:ind w:firstLine="0"/>
      </w:pPr>
      <w:r>
        <w:rPr>
          <w:w w:val="115"/>
        </w:rPr>
        <w:t>1.</w:t>
      </w:r>
      <w:r>
        <w:rPr>
          <w:spacing w:val="-11"/>
          <w:w w:val="115"/>
        </w:rPr>
        <w:t xml:space="preserve"> </w:t>
      </w:r>
      <w:r>
        <w:rPr>
          <w:w w:val="115"/>
        </w:rPr>
        <w:t>januárom</w:t>
      </w:r>
      <w:r>
        <w:rPr>
          <w:spacing w:val="-11"/>
          <w:w w:val="115"/>
        </w:rPr>
        <w:t xml:space="preserve"> </w:t>
      </w:r>
      <w:r>
        <w:rPr>
          <w:w w:val="115"/>
        </w:rPr>
        <w:t>2015,</w:t>
      </w:r>
      <w:r>
        <w:rPr>
          <w:spacing w:val="-10"/>
          <w:w w:val="115"/>
        </w:rPr>
        <w:t xml:space="preserve"> </w:t>
      </w:r>
      <w:r>
        <w:rPr>
          <w:w w:val="115"/>
        </w:rPr>
        <w:t>sa</w:t>
      </w:r>
      <w:r>
        <w:rPr>
          <w:spacing w:val="-11"/>
          <w:w w:val="115"/>
        </w:rPr>
        <w:t xml:space="preserve"> </w:t>
      </w:r>
      <w:r>
        <w:rPr>
          <w:w w:val="115"/>
        </w:rPr>
        <w:t>dokončí</w:t>
      </w:r>
      <w:r>
        <w:rPr>
          <w:spacing w:val="-11"/>
          <w:w w:val="115"/>
        </w:rPr>
        <w:t xml:space="preserve"> </w:t>
      </w:r>
      <w:r>
        <w:rPr>
          <w:w w:val="115"/>
        </w:rPr>
        <w:t>podľa</w:t>
      </w:r>
      <w:r>
        <w:rPr>
          <w:spacing w:val="-10"/>
          <w:w w:val="115"/>
        </w:rPr>
        <w:t xml:space="preserve"> </w:t>
      </w:r>
      <w:r>
        <w:rPr>
          <w:w w:val="115"/>
        </w:rPr>
        <w:t>predpisov</w:t>
      </w:r>
      <w:r>
        <w:rPr>
          <w:spacing w:val="-11"/>
          <w:w w:val="115"/>
        </w:rPr>
        <w:t xml:space="preserve"> </w:t>
      </w:r>
      <w:r>
        <w:rPr>
          <w:w w:val="115"/>
        </w:rPr>
        <w:t>účinných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10"/>
          <w:w w:val="115"/>
        </w:rPr>
        <w:t xml:space="preserve"> </w:t>
      </w:r>
      <w:r>
        <w:rPr>
          <w:w w:val="115"/>
        </w:rPr>
        <w:t>31.</w:t>
      </w:r>
      <w:r>
        <w:rPr>
          <w:spacing w:val="-11"/>
          <w:w w:val="115"/>
        </w:rPr>
        <w:t xml:space="preserve"> </w:t>
      </w:r>
      <w:r>
        <w:rPr>
          <w:w w:val="115"/>
        </w:rPr>
        <w:t>decembra</w:t>
      </w:r>
      <w:r>
        <w:rPr>
          <w:spacing w:val="-11"/>
          <w:w w:val="115"/>
        </w:rPr>
        <w:t xml:space="preserve"> </w:t>
      </w:r>
      <w:r>
        <w:rPr>
          <w:w w:val="115"/>
        </w:rPr>
        <w:t>2014.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72w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15.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decembra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2015</w:t>
      </w:r>
    </w:p>
    <w:p w:rsidR="00AC24FC" w:rsidRDefault="00F36DF5">
      <w:pPr>
        <w:pStyle w:val="BodyText"/>
        <w:spacing w:before="240"/>
        <w:ind w:left="332" w:firstLine="0"/>
      </w:pPr>
      <w:r>
        <w:rPr>
          <w:w w:val="110"/>
        </w:rPr>
        <w:t>Sociálny</w:t>
      </w:r>
      <w:r>
        <w:rPr>
          <w:spacing w:val="9"/>
          <w:w w:val="110"/>
        </w:rPr>
        <w:t xml:space="preserve"> </w:t>
      </w:r>
      <w:r>
        <w:rPr>
          <w:w w:val="110"/>
        </w:rPr>
        <w:t>podnik,</w:t>
      </w:r>
      <w:r>
        <w:rPr>
          <w:spacing w:val="10"/>
          <w:w w:val="110"/>
        </w:rPr>
        <w:t xml:space="preserve"> </w:t>
      </w:r>
      <w:r>
        <w:rPr>
          <w:w w:val="110"/>
        </w:rPr>
        <w:t>ktorý</w:t>
      </w:r>
      <w:r>
        <w:rPr>
          <w:spacing w:val="10"/>
          <w:w w:val="110"/>
        </w:rPr>
        <w:t xml:space="preserve"> </w:t>
      </w:r>
      <w:r>
        <w:rPr>
          <w:w w:val="110"/>
        </w:rPr>
        <w:t>má</w:t>
      </w:r>
      <w:r>
        <w:rPr>
          <w:spacing w:val="10"/>
          <w:w w:val="110"/>
        </w:rPr>
        <w:t xml:space="preserve"> </w:t>
      </w:r>
      <w:r>
        <w:rPr>
          <w:w w:val="110"/>
        </w:rPr>
        <w:t>priznané</w:t>
      </w:r>
      <w:r>
        <w:rPr>
          <w:spacing w:val="10"/>
          <w:w w:val="110"/>
        </w:rPr>
        <w:t xml:space="preserve"> </w:t>
      </w:r>
      <w:r>
        <w:rPr>
          <w:w w:val="110"/>
        </w:rPr>
        <w:t>postavenie</w:t>
      </w:r>
      <w:r>
        <w:rPr>
          <w:spacing w:val="10"/>
          <w:w w:val="110"/>
        </w:rPr>
        <w:t xml:space="preserve"> </w:t>
      </w:r>
      <w:r>
        <w:rPr>
          <w:w w:val="110"/>
        </w:rPr>
        <w:t>sociálneho</w:t>
      </w:r>
      <w:r>
        <w:rPr>
          <w:spacing w:val="10"/>
          <w:w w:val="110"/>
        </w:rPr>
        <w:t xml:space="preserve"> </w:t>
      </w:r>
      <w:r>
        <w:rPr>
          <w:w w:val="110"/>
        </w:rPr>
        <w:t>podniku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10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</w:p>
    <w:p w:rsidR="00AC24FC" w:rsidRDefault="00F36DF5">
      <w:pPr>
        <w:pStyle w:val="ListParagraph"/>
        <w:numPr>
          <w:ilvl w:val="0"/>
          <w:numId w:val="35"/>
        </w:numPr>
        <w:tabs>
          <w:tab w:val="left" w:pos="482"/>
        </w:tabs>
        <w:spacing w:before="43"/>
        <w:ind w:right="0" w:hanging="377"/>
        <w:rPr>
          <w:sz w:val="20"/>
        </w:rPr>
      </w:pP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integrácie.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5"/>
          <w:w w:val="110"/>
          <w:sz w:val="20"/>
        </w:rPr>
        <w:t xml:space="preserve"> </w:t>
      </w:r>
      <w:r>
        <w:rPr>
          <w:b/>
          <w:w w:val="110"/>
          <w:sz w:val="20"/>
        </w:rPr>
        <w:t>72x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2016</w:t>
      </w:r>
    </w:p>
    <w:p w:rsidR="00AC24FC" w:rsidRDefault="00F36DF5">
      <w:pPr>
        <w:pStyle w:val="ListParagraph"/>
        <w:numPr>
          <w:ilvl w:val="1"/>
          <w:numId w:val="35"/>
        </w:numPr>
        <w:tabs>
          <w:tab w:val="left" w:pos="66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 poskytovaní príspevku na presÉahovanie za prácou podľa § 53a v znení účinnom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2015 na základe žiadosti podanej pred 1. januárom 2016 sa postupuje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2015.</w:t>
      </w:r>
    </w:p>
    <w:p w:rsidR="00AC24FC" w:rsidRDefault="00F36DF5">
      <w:pPr>
        <w:pStyle w:val="ListParagraph"/>
        <w:numPr>
          <w:ilvl w:val="1"/>
          <w:numId w:val="35"/>
        </w:numPr>
        <w:tabs>
          <w:tab w:val="left" w:pos="66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Občan,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neuplynula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53a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2015,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presÉahovanie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prácou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53a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účinnom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31.</w:t>
      </w:r>
      <w:r>
        <w:rPr>
          <w:spacing w:val="19"/>
          <w:w w:val="110"/>
        </w:rPr>
        <w:t xml:space="preserve"> </w:t>
      </w:r>
      <w:r>
        <w:rPr>
          <w:w w:val="110"/>
        </w:rPr>
        <w:t>decembra</w:t>
      </w:r>
      <w:r>
        <w:rPr>
          <w:spacing w:val="19"/>
          <w:w w:val="110"/>
        </w:rPr>
        <w:t xml:space="preserve"> </w:t>
      </w:r>
      <w:r>
        <w:rPr>
          <w:w w:val="110"/>
        </w:rPr>
        <w:t>2015</w:t>
      </w:r>
      <w:r>
        <w:rPr>
          <w:spacing w:val="20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uplynutia</w:t>
      </w:r>
      <w:r>
        <w:rPr>
          <w:spacing w:val="19"/>
          <w:w w:val="110"/>
        </w:rPr>
        <w:t xml:space="preserve"> </w:t>
      </w:r>
      <w:r>
        <w:rPr>
          <w:w w:val="110"/>
        </w:rPr>
        <w:t>tejto</w:t>
      </w:r>
      <w:r>
        <w:rPr>
          <w:spacing w:val="19"/>
          <w:w w:val="110"/>
        </w:rPr>
        <w:t xml:space="preserve"> </w:t>
      </w:r>
      <w:r>
        <w:rPr>
          <w:w w:val="110"/>
        </w:rPr>
        <w:t>lehoty.</w:t>
      </w:r>
      <w:r>
        <w:rPr>
          <w:spacing w:val="19"/>
          <w:w w:val="110"/>
        </w:rPr>
        <w:t xml:space="preserve"> </w:t>
      </w:r>
      <w:r>
        <w:rPr>
          <w:w w:val="110"/>
        </w:rPr>
        <w:t>Pri</w:t>
      </w:r>
      <w:r>
        <w:rPr>
          <w:spacing w:val="19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19"/>
          <w:w w:val="110"/>
        </w:rPr>
        <w:t xml:space="preserve"> </w:t>
      </w:r>
      <w:r>
        <w:rPr>
          <w:w w:val="110"/>
        </w:rPr>
        <w:t>príspevku</w:t>
      </w:r>
      <w:r>
        <w:rPr>
          <w:spacing w:val="-50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presÉahovanie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prácou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53a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účinnom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  2015  na  základe</w:t>
      </w:r>
      <w:r>
        <w:rPr>
          <w:spacing w:val="1"/>
          <w:w w:val="110"/>
        </w:rPr>
        <w:t xml:space="preserve"> </w:t>
      </w:r>
      <w:r>
        <w:rPr>
          <w:w w:val="110"/>
        </w:rPr>
        <w:t>žiadosti</w:t>
      </w:r>
      <w:r>
        <w:rPr>
          <w:spacing w:val="9"/>
          <w:w w:val="110"/>
        </w:rPr>
        <w:t xml:space="preserve"> </w:t>
      </w:r>
      <w:r>
        <w:rPr>
          <w:w w:val="110"/>
        </w:rPr>
        <w:t>podanej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prvej</w:t>
      </w:r>
      <w:r>
        <w:rPr>
          <w:spacing w:val="10"/>
          <w:w w:val="110"/>
        </w:rPr>
        <w:t xml:space="preserve"> </w:t>
      </w:r>
      <w:r>
        <w:rPr>
          <w:w w:val="110"/>
        </w:rPr>
        <w:t>vety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postupuje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31.</w:t>
      </w:r>
      <w:r>
        <w:rPr>
          <w:spacing w:val="10"/>
          <w:w w:val="110"/>
        </w:rPr>
        <w:t xml:space="preserve"> </w:t>
      </w:r>
      <w:r>
        <w:rPr>
          <w:w w:val="110"/>
        </w:rPr>
        <w:t>decembra</w:t>
      </w:r>
      <w:r>
        <w:rPr>
          <w:spacing w:val="9"/>
          <w:w w:val="110"/>
        </w:rPr>
        <w:t xml:space="preserve"> </w:t>
      </w:r>
      <w:r>
        <w:rPr>
          <w:w w:val="110"/>
        </w:rPr>
        <w:t>2015.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72y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júla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2016</w:t>
      </w:r>
    </w:p>
    <w:p w:rsidR="00AC24FC" w:rsidRDefault="00F36DF5">
      <w:pPr>
        <w:pStyle w:val="BodyText"/>
        <w:spacing w:before="240" w:line="285" w:lineRule="auto"/>
        <w:ind w:firstLine="226"/>
      </w:pPr>
      <w:r>
        <w:rPr>
          <w:w w:val="110"/>
        </w:rPr>
        <w:t>Ústredie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úrad</w:t>
      </w:r>
      <w:r>
        <w:rPr>
          <w:spacing w:val="42"/>
          <w:w w:val="110"/>
        </w:rPr>
        <w:t xml:space="preserve"> </w:t>
      </w:r>
      <w:r>
        <w:rPr>
          <w:w w:val="110"/>
        </w:rPr>
        <w:t>posúdi</w:t>
      </w:r>
      <w:r>
        <w:rPr>
          <w:spacing w:val="41"/>
          <w:w w:val="110"/>
        </w:rPr>
        <w:t xml:space="preserve"> </w:t>
      </w:r>
      <w:r>
        <w:rPr>
          <w:w w:val="110"/>
        </w:rPr>
        <w:t>žiadosÉ</w:t>
      </w:r>
      <w:r>
        <w:rPr>
          <w:spacing w:val="42"/>
          <w:w w:val="110"/>
        </w:rPr>
        <w:t xml:space="preserve"> </w:t>
      </w:r>
      <w:r>
        <w:rPr>
          <w:w w:val="110"/>
        </w:rPr>
        <w:t>právnickej</w:t>
      </w:r>
      <w:r>
        <w:rPr>
          <w:spacing w:val="42"/>
          <w:w w:val="110"/>
        </w:rPr>
        <w:t xml:space="preserve"> </w:t>
      </w:r>
      <w:r>
        <w:rPr>
          <w:w w:val="110"/>
        </w:rPr>
        <w:t>osoby</w:t>
      </w:r>
      <w:r>
        <w:rPr>
          <w:spacing w:val="42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poskytnutie</w:t>
      </w:r>
      <w:r>
        <w:rPr>
          <w:spacing w:val="42"/>
          <w:w w:val="110"/>
        </w:rPr>
        <w:t xml:space="preserve"> </w:t>
      </w:r>
      <w:r>
        <w:rPr>
          <w:w w:val="110"/>
        </w:rPr>
        <w:t>príspevku</w:t>
      </w:r>
      <w:r>
        <w:rPr>
          <w:spacing w:val="42"/>
          <w:w w:val="110"/>
        </w:rPr>
        <w:t xml:space="preserve"> </w:t>
      </w:r>
      <w:r>
        <w:rPr>
          <w:w w:val="110"/>
        </w:rPr>
        <w:t>podľa</w:t>
      </w:r>
      <w:r>
        <w:rPr>
          <w:spacing w:val="42"/>
          <w:w w:val="110"/>
        </w:rPr>
        <w:t xml:space="preserve"> </w:t>
      </w:r>
      <w:r>
        <w:rPr>
          <w:w w:val="110"/>
        </w:rPr>
        <w:t>tohto</w:t>
      </w:r>
      <w:r>
        <w:rPr>
          <w:spacing w:val="42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podanú</w:t>
      </w:r>
      <w:r>
        <w:rPr>
          <w:spacing w:val="10"/>
          <w:w w:val="110"/>
        </w:rPr>
        <w:t xml:space="preserve"> </w:t>
      </w:r>
      <w:r>
        <w:rPr>
          <w:w w:val="110"/>
        </w:rPr>
        <w:t>pred</w:t>
      </w:r>
      <w:r>
        <w:rPr>
          <w:spacing w:val="11"/>
          <w:w w:val="110"/>
        </w:rPr>
        <w:t xml:space="preserve"> </w:t>
      </w:r>
      <w:r>
        <w:rPr>
          <w:w w:val="110"/>
        </w:rPr>
        <w:t>1.</w:t>
      </w:r>
      <w:r>
        <w:rPr>
          <w:spacing w:val="11"/>
          <w:w w:val="110"/>
        </w:rPr>
        <w:t xml:space="preserve"> </w:t>
      </w:r>
      <w:r>
        <w:rPr>
          <w:w w:val="110"/>
        </w:rPr>
        <w:t>júlom</w:t>
      </w:r>
      <w:r>
        <w:rPr>
          <w:spacing w:val="11"/>
          <w:w w:val="110"/>
        </w:rPr>
        <w:t xml:space="preserve"> </w:t>
      </w:r>
      <w:r>
        <w:rPr>
          <w:w w:val="110"/>
        </w:rPr>
        <w:t>2016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predpisov</w:t>
      </w:r>
      <w:r>
        <w:rPr>
          <w:spacing w:val="11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1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30.</w:t>
      </w:r>
      <w:r>
        <w:rPr>
          <w:spacing w:val="11"/>
          <w:w w:val="110"/>
        </w:rPr>
        <w:t xml:space="preserve"> </w:t>
      </w:r>
      <w:r>
        <w:rPr>
          <w:w w:val="110"/>
        </w:rPr>
        <w:t>júna</w:t>
      </w:r>
      <w:r>
        <w:rPr>
          <w:spacing w:val="11"/>
          <w:w w:val="110"/>
        </w:rPr>
        <w:t xml:space="preserve"> </w:t>
      </w:r>
      <w:r>
        <w:rPr>
          <w:w w:val="110"/>
        </w:rPr>
        <w:t>2016.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72z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júla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2016</w:t>
      </w:r>
    </w:p>
    <w:p w:rsidR="00AC24FC" w:rsidRDefault="00F36DF5">
      <w:pPr>
        <w:pStyle w:val="BodyText"/>
        <w:spacing w:before="240" w:line="285" w:lineRule="auto"/>
        <w:ind w:firstLine="226"/>
      </w:pP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konaní</w:t>
      </w:r>
      <w:r>
        <w:rPr>
          <w:spacing w:val="32"/>
          <w:w w:val="110"/>
        </w:rPr>
        <w:t xml:space="preserve"> </w:t>
      </w:r>
      <w:r>
        <w:rPr>
          <w:w w:val="110"/>
        </w:rPr>
        <w:t>začatom</w:t>
      </w:r>
      <w:r>
        <w:rPr>
          <w:spacing w:val="32"/>
          <w:w w:val="110"/>
        </w:rPr>
        <w:t xml:space="preserve"> </w:t>
      </w:r>
      <w:r>
        <w:rPr>
          <w:w w:val="110"/>
        </w:rPr>
        <w:t>pred</w:t>
      </w:r>
      <w:r>
        <w:rPr>
          <w:spacing w:val="32"/>
          <w:w w:val="110"/>
        </w:rPr>
        <w:t xml:space="preserve"> </w:t>
      </w:r>
      <w:r>
        <w:rPr>
          <w:w w:val="110"/>
        </w:rPr>
        <w:t>1.</w:t>
      </w:r>
      <w:r>
        <w:rPr>
          <w:spacing w:val="32"/>
          <w:w w:val="110"/>
        </w:rPr>
        <w:t xml:space="preserve"> </w:t>
      </w:r>
      <w:r>
        <w:rPr>
          <w:w w:val="110"/>
        </w:rPr>
        <w:t>júlom</w:t>
      </w:r>
      <w:r>
        <w:rPr>
          <w:spacing w:val="32"/>
          <w:w w:val="110"/>
        </w:rPr>
        <w:t xml:space="preserve"> </w:t>
      </w:r>
      <w:r>
        <w:rPr>
          <w:w w:val="110"/>
        </w:rPr>
        <w:t>2016,</w:t>
      </w:r>
      <w:r>
        <w:rPr>
          <w:spacing w:val="32"/>
          <w:w w:val="110"/>
        </w:rPr>
        <w:t xml:space="preserve"> </w:t>
      </w:r>
      <w:r>
        <w:rPr>
          <w:w w:val="110"/>
        </w:rPr>
        <w:t>ktoré</w:t>
      </w:r>
      <w:r>
        <w:rPr>
          <w:spacing w:val="32"/>
          <w:w w:val="110"/>
        </w:rPr>
        <w:t xml:space="preserve"> </w:t>
      </w:r>
      <w:r>
        <w:rPr>
          <w:w w:val="110"/>
        </w:rPr>
        <w:t>nebolo</w:t>
      </w:r>
      <w:r>
        <w:rPr>
          <w:spacing w:val="32"/>
          <w:w w:val="110"/>
        </w:rPr>
        <w:t xml:space="preserve"> </w:t>
      </w:r>
      <w:r>
        <w:rPr>
          <w:w w:val="110"/>
        </w:rPr>
        <w:t>právoplatne</w:t>
      </w:r>
      <w:r>
        <w:rPr>
          <w:spacing w:val="32"/>
          <w:w w:val="110"/>
        </w:rPr>
        <w:t xml:space="preserve"> </w:t>
      </w:r>
      <w:r>
        <w:rPr>
          <w:w w:val="110"/>
        </w:rPr>
        <w:t>skončené,</w:t>
      </w:r>
      <w:r>
        <w:rPr>
          <w:spacing w:val="32"/>
          <w:w w:val="110"/>
        </w:rPr>
        <w:t xml:space="preserve"> </w:t>
      </w:r>
      <w:r>
        <w:rPr>
          <w:w w:val="110"/>
        </w:rPr>
        <w:t>sa</w:t>
      </w:r>
      <w:r>
        <w:rPr>
          <w:spacing w:val="32"/>
          <w:w w:val="110"/>
        </w:rPr>
        <w:t xml:space="preserve"> </w:t>
      </w:r>
      <w:r>
        <w:rPr>
          <w:w w:val="110"/>
        </w:rPr>
        <w:t>postupuje</w:t>
      </w:r>
      <w:r>
        <w:rPr>
          <w:spacing w:val="32"/>
          <w:w w:val="110"/>
        </w:rPr>
        <w:t xml:space="preserve"> </w:t>
      </w:r>
      <w:r>
        <w:rPr>
          <w:w w:val="110"/>
        </w:rPr>
        <w:t>podľa</w:t>
      </w:r>
      <w:r>
        <w:rPr>
          <w:spacing w:val="-50"/>
          <w:w w:val="110"/>
        </w:rPr>
        <w:t xml:space="preserve"> </w:t>
      </w:r>
      <w:r>
        <w:rPr>
          <w:w w:val="110"/>
        </w:rPr>
        <w:t>predpisov</w:t>
      </w:r>
      <w:r>
        <w:rPr>
          <w:spacing w:val="10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30.</w:t>
      </w:r>
      <w:r>
        <w:rPr>
          <w:spacing w:val="10"/>
          <w:w w:val="110"/>
        </w:rPr>
        <w:t xml:space="preserve"> </w:t>
      </w:r>
      <w:r>
        <w:rPr>
          <w:w w:val="110"/>
        </w:rPr>
        <w:t>júna</w:t>
      </w:r>
      <w:r>
        <w:rPr>
          <w:spacing w:val="11"/>
          <w:w w:val="110"/>
        </w:rPr>
        <w:t xml:space="preserve"> </w:t>
      </w:r>
      <w:r>
        <w:rPr>
          <w:w w:val="110"/>
        </w:rPr>
        <w:t>2016.</w:t>
      </w:r>
    </w:p>
    <w:p w:rsidR="00AC24FC" w:rsidRDefault="00AC24FC">
      <w:pPr>
        <w:pStyle w:val="BodyText"/>
        <w:spacing w:before="8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72aa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2017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65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Uchádzač o zamestnanie, ktorý k 30. aprílu 2017 vykonával zárobkovú činnosÉ 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 alebo v právnom vzÉahu podľa osobitného predpisu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podľa § 6 ods. 2 písm. a)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  <w:jc w:val="both"/>
      </w:pPr>
      <w:r>
        <w:rPr>
          <w:w w:val="110"/>
        </w:rPr>
        <w:t>Úrad</w:t>
      </w:r>
      <w:r>
        <w:rPr>
          <w:spacing w:val="31"/>
          <w:w w:val="110"/>
        </w:rPr>
        <w:t xml:space="preserve"> </w:t>
      </w:r>
      <w:r>
        <w:rPr>
          <w:w w:val="110"/>
        </w:rPr>
        <w:t>vyradí</w:t>
      </w:r>
      <w:r>
        <w:rPr>
          <w:spacing w:val="32"/>
          <w:w w:val="110"/>
        </w:rPr>
        <w:t xml:space="preserve"> </w:t>
      </w:r>
      <w:r>
        <w:rPr>
          <w:w w:val="110"/>
        </w:rPr>
        <w:t>uchádzača</w:t>
      </w:r>
      <w:r>
        <w:rPr>
          <w:spacing w:val="31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zamestnanie,</w:t>
      </w:r>
      <w:r>
        <w:rPr>
          <w:spacing w:val="32"/>
          <w:w w:val="110"/>
        </w:rPr>
        <w:t xml:space="preserve"> </w:t>
      </w:r>
      <w:r>
        <w:rPr>
          <w:w w:val="110"/>
        </w:rPr>
        <w:t>ktorý</w:t>
      </w:r>
      <w:r>
        <w:rPr>
          <w:spacing w:val="31"/>
          <w:w w:val="110"/>
        </w:rPr>
        <w:t xml:space="preserve"> </w:t>
      </w:r>
      <w:r>
        <w:rPr>
          <w:w w:val="110"/>
        </w:rPr>
        <w:t>vykonáva</w:t>
      </w:r>
      <w:r>
        <w:rPr>
          <w:spacing w:val="32"/>
          <w:w w:val="110"/>
        </w:rPr>
        <w:t xml:space="preserve"> </w:t>
      </w:r>
      <w:r>
        <w:rPr>
          <w:w w:val="110"/>
        </w:rPr>
        <w:t>zárobkovú</w:t>
      </w:r>
      <w:r>
        <w:rPr>
          <w:spacing w:val="32"/>
          <w:w w:val="110"/>
        </w:rPr>
        <w:t xml:space="preserve"> </w:t>
      </w:r>
      <w:r>
        <w:rPr>
          <w:w w:val="110"/>
        </w:rPr>
        <w:t>činnosÉ</w:t>
      </w:r>
      <w:r>
        <w:rPr>
          <w:spacing w:val="31"/>
          <w:w w:val="110"/>
        </w:rPr>
        <w:t xml:space="preserve"> </w:t>
      </w:r>
      <w:r>
        <w:rPr>
          <w:w w:val="110"/>
        </w:rPr>
        <w:t>podľa</w:t>
      </w:r>
      <w:r>
        <w:rPr>
          <w:spacing w:val="32"/>
          <w:w w:val="110"/>
        </w:rPr>
        <w:t xml:space="preserve"> </w:t>
      </w:r>
      <w:r>
        <w:rPr>
          <w:w w:val="110"/>
        </w:rPr>
        <w:t>prvej</w:t>
      </w:r>
      <w:r>
        <w:rPr>
          <w:spacing w:val="32"/>
          <w:w w:val="110"/>
        </w:rPr>
        <w:t xml:space="preserve"> </w:t>
      </w:r>
      <w:r>
        <w:rPr>
          <w:w w:val="110"/>
        </w:rPr>
        <w:t>vety</w:t>
      </w:r>
      <w:r>
        <w:rPr>
          <w:spacing w:val="31"/>
          <w:w w:val="110"/>
        </w:rPr>
        <w:t xml:space="preserve"> </w:t>
      </w:r>
      <w:r>
        <w:rPr>
          <w:w w:val="110"/>
        </w:rPr>
        <w:t>aj</w:t>
      </w:r>
      <w:r>
        <w:rPr>
          <w:spacing w:val="32"/>
          <w:w w:val="110"/>
        </w:rPr>
        <w:t xml:space="preserve"> </w:t>
      </w:r>
      <w:r>
        <w:rPr>
          <w:w w:val="110"/>
        </w:rPr>
        <w:t>po</w:t>
      </w:r>
    </w:p>
    <w:p w:rsidR="00AC24FC" w:rsidRDefault="00F36DF5">
      <w:pPr>
        <w:pStyle w:val="BodyText"/>
        <w:spacing w:before="43" w:line="285" w:lineRule="auto"/>
        <w:ind w:right="103" w:firstLine="0"/>
        <w:jc w:val="both"/>
      </w:pPr>
      <w:r>
        <w:rPr>
          <w:w w:val="110"/>
        </w:rPr>
        <w:t>31.  júli  2017,  z evidencie  uchádzačov  o zamestnanie  1.  augustom  2017.  Ustanovenia  prvej  vety</w:t>
      </w:r>
      <w:r>
        <w:rPr>
          <w:spacing w:val="1"/>
          <w:w w:val="110"/>
        </w:rPr>
        <w:t xml:space="preserve"> </w:t>
      </w:r>
      <w:r>
        <w:rPr>
          <w:w w:val="110"/>
        </w:rPr>
        <w:t>a druhej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nevzÉahujú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uchádzača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k 30.  aprílu  2017  vykonával</w:t>
      </w:r>
      <w:r>
        <w:rPr>
          <w:spacing w:val="1"/>
          <w:w w:val="110"/>
        </w:rPr>
        <w:t xml:space="preserve"> </w:t>
      </w:r>
      <w:r>
        <w:rPr>
          <w:w w:val="110"/>
        </w:rPr>
        <w:t>osobnú</w:t>
      </w:r>
      <w:r>
        <w:rPr>
          <w:spacing w:val="1"/>
          <w:w w:val="110"/>
        </w:rPr>
        <w:t xml:space="preserve"> </w:t>
      </w:r>
      <w:r>
        <w:rPr>
          <w:w w:val="110"/>
        </w:rPr>
        <w:t>asistenciu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13aa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Uchádzač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vykonávaÉ</w:t>
      </w:r>
      <w:r>
        <w:rPr>
          <w:spacing w:val="1"/>
          <w:w w:val="110"/>
        </w:rPr>
        <w:t xml:space="preserve"> </w:t>
      </w:r>
      <w:r>
        <w:rPr>
          <w:w w:val="110"/>
        </w:rPr>
        <w:t>zárobkovú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1"/>
          <w:w w:val="110"/>
        </w:rPr>
        <w:t xml:space="preserve"> </w:t>
      </w:r>
      <w:r>
        <w:rPr>
          <w:w w:val="110"/>
        </w:rPr>
        <w:t>vety,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mesačná</w:t>
      </w:r>
      <w:r>
        <w:rPr>
          <w:spacing w:val="1"/>
          <w:w w:val="110"/>
        </w:rPr>
        <w:t xml:space="preserve"> </w:t>
      </w:r>
      <w:r>
        <w:rPr>
          <w:w w:val="110"/>
        </w:rPr>
        <w:t>mzda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odmena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"/>
          <w:w w:val="110"/>
        </w:rPr>
        <w:t xml:space="preserve"> </w:t>
      </w:r>
      <w:r>
        <w:rPr>
          <w:w w:val="110"/>
        </w:rPr>
        <w:t>nepresiahne v úhrne sumu životného minima pre jednu plnoletú fyzickú osobu podľa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13a</w:t>
      </w:r>
      <w:r>
        <w:rPr>
          <w:w w:val="110"/>
          <w:sz w:val="18"/>
        </w:rPr>
        <w:t xml:space="preserve">) </w:t>
      </w:r>
      <w:r>
        <w:rPr>
          <w:w w:val="110"/>
        </w:rPr>
        <w:t>platnú k prvému dňu kalendárneho mesiaca, za ktorý sa preukazuje výška mzdy alebo</w:t>
      </w:r>
      <w:r>
        <w:rPr>
          <w:spacing w:val="1"/>
          <w:w w:val="110"/>
        </w:rPr>
        <w:t xml:space="preserve"> </w:t>
      </w:r>
      <w:r>
        <w:rPr>
          <w:w w:val="110"/>
        </w:rPr>
        <w:t>odmeny;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vyradí</w:t>
      </w:r>
      <w:r>
        <w:rPr>
          <w:spacing w:val="1"/>
          <w:w w:val="110"/>
        </w:rPr>
        <w:t xml:space="preserve"> </w:t>
      </w:r>
      <w:r>
        <w:rPr>
          <w:w w:val="110"/>
        </w:rPr>
        <w:t>uchádzača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z evidencie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  dňom,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9"/>
          <w:w w:val="110"/>
        </w:rPr>
        <w:t xml:space="preserve"> </w:t>
      </w:r>
      <w:r>
        <w:rPr>
          <w:w w:val="110"/>
        </w:rPr>
        <w:t>prestal</w:t>
      </w:r>
      <w:r>
        <w:rPr>
          <w:spacing w:val="10"/>
          <w:w w:val="110"/>
        </w:rPr>
        <w:t xml:space="preserve"> </w:t>
      </w:r>
      <w:r>
        <w:rPr>
          <w:w w:val="110"/>
        </w:rPr>
        <w:t>spĺňaÉ</w:t>
      </w:r>
      <w:r>
        <w:rPr>
          <w:spacing w:val="9"/>
          <w:w w:val="110"/>
        </w:rPr>
        <w:t xml:space="preserve"> </w:t>
      </w:r>
      <w:r>
        <w:rPr>
          <w:w w:val="110"/>
        </w:rPr>
        <w:t>uvedenú</w:t>
      </w:r>
      <w:r>
        <w:rPr>
          <w:spacing w:val="10"/>
          <w:w w:val="110"/>
        </w:rPr>
        <w:t xml:space="preserve"> </w:t>
      </w:r>
      <w:r>
        <w:rPr>
          <w:w w:val="110"/>
        </w:rPr>
        <w:t>podmienku.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64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Splnenie podmienky podľa § 6 ods. 2 písm. a) v znení účinnom do 30. apríla 2017 za 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80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Uchádzač    o zamestnanie,    ktorý    k 30.    aprílu    2017    vykonával    zárobkovú    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 § 6 ods. 2 písm. a) v znení účinnom do 30. apríla 2017 a tento pracovnoprávny vzÉah trvá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 30. apríli 2017, a uchádzač o zamestnanie, ktorý má uzatvorenú dohodu o práci 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plynutia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  znovu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vyradenia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764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zamestnanie,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30.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aprílu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2017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vykonával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zárobkovú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 § 6 ods. 2 písm. a) v znení účinnom do 30. apríla 2017 a tento pracovnoprávny vzÉah trvá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bodu, 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 ktorého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bezprostredne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zaradením do evidencie uchádzačov o zamestnanie nebol v pracovnom pomere alebo obdobnom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 vzÉahu neodmietol prijaÉ do zamestnania sprostredkovaného úradom, považuje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660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Na uchádzača o zamestnanie, ktorý je súčasne vo viacerých pracovnoprávnych vzÉahoch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dohody o práci vykonávanej mimo pracovného pomeru uzatvorených pred 1. májom 2017,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8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Uchádzač    o zamestnanie,    ktorý    k 30.    aprílu    2017    vykonával    zárobkovú    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vykonával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absolventskú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obecné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ktorý túto absolventskú prax, dobrovoľnícku službu alebo tieto menšie obecné služby pre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2017.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vyradí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 v pracovnoprávnom vzÉahu podľa prvej vety a ktorý vykonáva absolventskú prax, dobrovoľnícku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obecné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júni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2017, z evidencie uchádzačov o zamestnanie 10. júnom 2017. Úrad znovu zaradí občana, ktorý 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vyradený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zaradenie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druhej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vety,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do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vyradenia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34"/>
        </w:numPr>
        <w:tabs>
          <w:tab w:val="left" w:pos="70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53a,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  2017,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účinnom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30.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apríla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2017.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vybaví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  2017,  ktorá  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vybavená,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AC24FC" w:rsidRDefault="00F36DF5">
      <w:pPr>
        <w:pStyle w:val="ListParagraph"/>
        <w:numPr>
          <w:ilvl w:val="0"/>
          <w:numId w:val="34"/>
        </w:numPr>
        <w:tabs>
          <w:tab w:val="left" w:pos="73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duplikátu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  májom  2017, 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vybavená,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72ab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októbra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2017</w:t>
      </w:r>
    </w:p>
    <w:p w:rsidR="00AC24FC" w:rsidRDefault="00F36DF5">
      <w:pPr>
        <w:pStyle w:val="BodyText"/>
        <w:spacing w:before="240" w:line="285" w:lineRule="auto"/>
        <w:ind w:right="98" w:firstLine="226"/>
      </w:pPr>
      <w:r>
        <w:rPr>
          <w:w w:val="110"/>
        </w:rPr>
        <w:t>Pri</w:t>
      </w:r>
      <w:r>
        <w:rPr>
          <w:spacing w:val="44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45"/>
          <w:w w:val="110"/>
        </w:rPr>
        <w:t xml:space="preserve"> </w:t>
      </w:r>
      <w:r>
        <w:rPr>
          <w:w w:val="110"/>
        </w:rPr>
        <w:t>príspevku</w:t>
      </w:r>
      <w:r>
        <w:rPr>
          <w:spacing w:val="44"/>
          <w:w w:val="110"/>
        </w:rPr>
        <w:t xml:space="preserve"> </w:t>
      </w:r>
      <w:r>
        <w:rPr>
          <w:w w:val="110"/>
        </w:rPr>
        <w:t>podľa</w:t>
      </w:r>
      <w:r>
        <w:rPr>
          <w:spacing w:val="45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60</w:t>
      </w:r>
      <w:r>
        <w:rPr>
          <w:spacing w:val="44"/>
          <w:w w:val="110"/>
        </w:rPr>
        <w:t xml:space="preserve"> </w:t>
      </w:r>
      <w:r>
        <w:rPr>
          <w:w w:val="110"/>
        </w:rPr>
        <w:t>za</w:t>
      </w:r>
      <w:r>
        <w:rPr>
          <w:spacing w:val="45"/>
          <w:w w:val="110"/>
        </w:rPr>
        <w:t xml:space="preserve"> </w:t>
      </w:r>
      <w:r>
        <w:rPr>
          <w:w w:val="110"/>
        </w:rPr>
        <w:t>štvrtý</w:t>
      </w:r>
      <w:r>
        <w:rPr>
          <w:spacing w:val="45"/>
          <w:w w:val="110"/>
        </w:rPr>
        <w:t xml:space="preserve"> </w:t>
      </w:r>
      <w:r>
        <w:rPr>
          <w:w w:val="110"/>
        </w:rPr>
        <w:t>štvrÉrok</w:t>
      </w:r>
      <w:r>
        <w:rPr>
          <w:spacing w:val="44"/>
          <w:w w:val="110"/>
        </w:rPr>
        <w:t xml:space="preserve"> </w:t>
      </w:r>
      <w:r>
        <w:rPr>
          <w:w w:val="110"/>
        </w:rPr>
        <w:t>roku</w:t>
      </w:r>
      <w:r>
        <w:rPr>
          <w:spacing w:val="45"/>
          <w:w w:val="110"/>
        </w:rPr>
        <w:t xml:space="preserve"> </w:t>
      </w:r>
      <w:r>
        <w:rPr>
          <w:w w:val="110"/>
        </w:rPr>
        <w:t>2017</w:t>
      </w:r>
      <w:r>
        <w:rPr>
          <w:spacing w:val="44"/>
          <w:w w:val="110"/>
        </w:rPr>
        <w:t xml:space="preserve"> </w:t>
      </w:r>
      <w:r>
        <w:rPr>
          <w:w w:val="110"/>
        </w:rPr>
        <w:t>sa</w:t>
      </w:r>
      <w:r>
        <w:rPr>
          <w:spacing w:val="45"/>
          <w:w w:val="110"/>
        </w:rPr>
        <w:t xml:space="preserve"> </w:t>
      </w:r>
      <w:r>
        <w:rPr>
          <w:w w:val="110"/>
        </w:rPr>
        <w:t>postupuje</w:t>
      </w:r>
      <w:r>
        <w:rPr>
          <w:spacing w:val="45"/>
          <w:w w:val="110"/>
        </w:rPr>
        <w:t xml:space="preserve"> </w:t>
      </w:r>
      <w:r>
        <w:rPr>
          <w:w w:val="110"/>
        </w:rPr>
        <w:t>podľa</w:t>
      </w:r>
      <w:r>
        <w:rPr>
          <w:spacing w:val="44"/>
          <w:w w:val="110"/>
        </w:rPr>
        <w:t xml:space="preserve"> </w:t>
      </w:r>
      <w:r>
        <w:rPr>
          <w:w w:val="110"/>
        </w:rPr>
        <w:t>tohto</w:t>
      </w:r>
      <w:r>
        <w:rPr>
          <w:spacing w:val="-5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účinnom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30.</w:t>
      </w:r>
      <w:r>
        <w:rPr>
          <w:spacing w:val="10"/>
          <w:w w:val="110"/>
        </w:rPr>
        <w:t xml:space="preserve"> </w:t>
      </w:r>
      <w:r>
        <w:rPr>
          <w:w w:val="110"/>
        </w:rPr>
        <w:t>septembra</w:t>
      </w:r>
      <w:r>
        <w:rPr>
          <w:spacing w:val="11"/>
          <w:w w:val="110"/>
        </w:rPr>
        <w:t xml:space="preserve"> </w:t>
      </w:r>
      <w:r>
        <w:rPr>
          <w:w w:val="110"/>
        </w:rPr>
        <w:t>2017.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72ac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2017</w:t>
      </w:r>
    </w:p>
    <w:p w:rsidR="00AC24FC" w:rsidRDefault="00F36DF5">
      <w:pPr>
        <w:pStyle w:val="ListParagraph"/>
        <w:numPr>
          <w:ilvl w:val="0"/>
          <w:numId w:val="33"/>
        </w:numPr>
        <w:tabs>
          <w:tab w:val="left" w:pos="66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Platné povolenie na zamestnanie na účel sezónneho zamestnania alebo vnútropodnikového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presunu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zostáva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</w:p>
    <w:p w:rsidR="00AC24FC" w:rsidRDefault="00F36DF5">
      <w:pPr>
        <w:pStyle w:val="ListParagraph"/>
        <w:numPr>
          <w:ilvl w:val="0"/>
          <w:numId w:val="33"/>
        </w:numPr>
        <w:tabs>
          <w:tab w:val="left" w:pos="643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Úrad posúdi žiadosÉ o udelenie alebo predĺženie povolenia na zamestnanie na účel sezónneho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vnútropodnikového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presunu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AC24FC" w:rsidRDefault="00F36DF5">
      <w:pPr>
        <w:pStyle w:val="ListParagraph"/>
        <w:numPr>
          <w:ilvl w:val="0"/>
          <w:numId w:val="33"/>
        </w:numPr>
        <w:tabs>
          <w:tab w:val="left" w:pos="66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 odnímaní povolenia na zamestnanie podľa odsekov 1 a 2 sa postupuje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účinných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mája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2017.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72ad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2018</w:t>
      </w:r>
    </w:p>
    <w:p w:rsidR="00AC24FC" w:rsidRDefault="00F36DF5">
      <w:pPr>
        <w:pStyle w:val="ListParagraph"/>
        <w:numPr>
          <w:ilvl w:val="0"/>
          <w:numId w:val="32"/>
        </w:numPr>
        <w:tabs>
          <w:tab w:val="left" w:pos="64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nedostatkom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sily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okresoch,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priemerná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miera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evidovanej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F36DF5">
      <w:pPr>
        <w:pStyle w:val="ListParagraph"/>
        <w:numPr>
          <w:ilvl w:val="0"/>
          <w:numId w:val="32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F36DF5">
      <w:pPr>
        <w:pStyle w:val="ListParagraph"/>
        <w:numPr>
          <w:ilvl w:val="0"/>
          <w:numId w:val="32"/>
        </w:numPr>
        <w:tabs>
          <w:tab w:val="left" w:pos="6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Platné povolenie na zamestnanie podľa § 22 ods. 10 v znení účinnom do 30. apríla 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zostáva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platnosti;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AC24FC" w:rsidRDefault="00F36DF5">
      <w:pPr>
        <w:pStyle w:val="ListParagraph"/>
        <w:numPr>
          <w:ilvl w:val="0"/>
          <w:numId w:val="32"/>
        </w:numPr>
        <w:tabs>
          <w:tab w:val="left" w:pos="70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53a,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2018,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2018,  ktorá  nebola  vybavená  do 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AC24FC">
      <w:pPr>
        <w:pStyle w:val="BodyText"/>
        <w:spacing w:before="1"/>
        <w:ind w:left="0" w:firstLine="0"/>
        <w:rPr>
          <w:sz w:val="25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72ae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2018</w:t>
      </w:r>
    </w:p>
    <w:p w:rsidR="00AC24FC" w:rsidRDefault="00F36DF5">
      <w:pPr>
        <w:pStyle w:val="ListParagraph"/>
        <w:numPr>
          <w:ilvl w:val="0"/>
          <w:numId w:val="31"/>
        </w:numPr>
        <w:tabs>
          <w:tab w:val="left" w:pos="66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Konanie začaté pred 1. májom 2018, ktoré nebolo právoplatne ukončené, sa dokončí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ListParagraph"/>
        <w:numPr>
          <w:ilvl w:val="0"/>
          <w:numId w:val="31"/>
        </w:numPr>
        <w:tabs>
          <w:tab w:val="left" w:pos="690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Pri zamestnávaní štátneho príslušníka tretej krajiny podľa § 23a ods. 1 písm. u) 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účinnom do 30. apríla 2018, ktorého zamestnávateľ zamestnával k 30. aprílu 2018 a ktorého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apríli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72af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2018</w:t>
      </w:r>
    </w:p>
    <w:p w:rsidR="00AC24FC" w:rsidRDefault="00F36DF5">
      <w:pPr>
        <w:pStyle w:val="ListParagraph"/>
        <w:numPr>
          <w:ilvl w:val="0"/>
          <w:numId w:val="30"/>
        </w:numPr>
        <w:tabs>
          <w:tab w:val="left" w:pos="71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30"/>
        </w:numPr>
        <w:tabs>
          <w:tab w:val="left" w:pos="7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neprizná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 prechodného zamestnania; to sa nevzÉahuje na žiadosÉ podľa druhej vety. ŽiadosÉ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priznanie postavenia sociálneho podniku pracovnej integrácie podaná pred 1. májom 2018,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30"/>
        </w:numPr>
        <w:tabs>
          <w:tab w:val="left" w:pos="64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má</w:t>
      </w:r>
    </w:p>
    <w:p w:rsidR="00AC24FC" w:rsidRDefault="00F36DF5">
      <w:pPr>
        <w:pStyle w:val="ListParagraph"/>
        <w:numPr>
          <w:ilvl w:val="0"/>
          <w:numId w:val="2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postavenie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nezanikne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dielne,</w:t>
      </w:r>
    </w:p>
    <w:p w:rsidR="00AC24FC" w:rsidRDefault="00F36DF5">
      <w:pPr>
        <w:pStyle w:val="ListParagraph"/>
        <w:numPr>
          <w:ilvl w:val="0"/>
          <w:numId w:val="2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priznané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postavenie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chránenej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nepatria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dielni.</w:t>
      </w:r>
    </w:p>
    <w:p w:rsidR="00AC24FC" w:rsidRDefault="00F36DF5">
      <w:pPr>
        <w:pStyle w:val="ListParagraph"/>
        <w:numPr>
          <w:ilvl w:val="0"/>
          <w:numId w:val="30"/>
        </w:numPr>
        <w:tabs>
          <w:tab w:val="left" w:pos="68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decembru  2020  súčasne  priznaný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dielne,  dňom  1.  januára  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dielne.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72ag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2021</w:t>
      </w:r>
    </w:p>
    <w:p w:rsidR="00AC24FC" w:rsidRDefault="00F36DF5">
      <w:pPr>
        <w:pStyle w:val="BodyText"/>
        <w:spacing w:before="241"/>
        <w:ind w:left="332" w:firstLine="0"/>
      </w:pPr>
      <w:r>
        <w:rPr>
          <w:w w:val="110"/>
        </w:rPr>
        <w:t>Dňom</w:t>
      </w:r>
      <w:r>
        <w:rPr>
          <w:spacing w:val="17"/>
          <w:w w:val="110"/>
        </w:rPr>
        <w:t xml:space="preserve"> </w:t>
      </w:r>
      <w:r>
        <w:rPr>
          <w:w w:val="110"/>
        </w:rPr>
        <w:t>1.</w:t>
      </w:r>
      <w:r>
        <w:rPr>
          <w:spacing w:val="18"/>
          <w:w w:val="110"/>
        </w:rPr>
        <w:t xml:space="preserve"> </w:t>
      </w:r>
      <w:r>
        <w:rPr>
          <w:w w:val="110"/>
        </w:rPr>
        <w:t>januára</w:t>
      </w:r>
      <w:r>
        <w:rPr>
          <w:spacing w:val="17"/>
          <w:w w:val="110"/>
        </w:rPr>
        <w:t xml:space="preserve"> </w:t>
      </w:r>
      <w:r>
        <w:rPr>
          <w:w w:val="110"/>
        </w:rPr>
        <w:t>2021</w:t>
      </w:r>
      <w:r>
        <w:rPr>
          <w:spacing w:val="18"/>
          <w:w w:val="110"/>
        </w:rPr>
        <w:t xml:space="preserve"> </w:t>
      </w:r>
      <w:r>
        <w:rPr>
          <w:w w:val="110"/>
        </w:rPr>
        <w:t>zaniká</w:t>
      </w:r>
      <w:r>
        <w:rPr>
          <w:spacing w:val="17"/>
          <w:w w:val="110"/>
        </w:rPr>
        <w:t xml:space="preserve"> </w:t>
      </w:r>
      <w:r>
        <w:rPr>
          <w:w w:val="110"/>
        </w:rPr>
        <w:t>postavenie</w:t>
      </w:r>
      <w:r>
        <w:rPr>
          <w:spacing w:val="18"/>
          <w:w w:val="110"/>
        </w:rPr>
        <w:t xml:space="preserve"> </w:t>
      </w:r>
      <w:r>
        <w:rPr>
          <w:w w:val="110"/>
        </w:rPr>
        <w:t>zamestnávateľa</w:t>
      </w:r>
      <w:r>
        <w:rPr>
          <w:spacing w:val="17"/>
          <w:w w:val="110"/>
        </w:rPr>
        <w:t xml:space="preserve"> </w:t>
      </w:r>
      <w:r>
        <w:rPr>
          <w:w w:val="110"/>
        </w:rPr>
        <w:t>prechodného</w:t>
      </w:r>
      <w:r>
        <w:rPr>
          <w:spacing w:val="18"/>
          <w:w w:val="110"/>
        </w:rPr>
        <w:t xml:space="preserve"> </w:t>
      </w:r>
      <w:r>
        <w:rPr>
          <w:w w:val="110"/>
        </w:rPr>
        <w:t>zamestnania.</w:t>
      </w:r>
    </w:p>
    <w:p w:rsidR="00AC24FC" w:rsidRDefault="00AC24FC">
      <w:pPr>
        <w:pStyle w:val="BodyText"/>
        <w:spacing w:before="0"/>
        <w:ind w:left="0" w:firstLine="0"/>
        <w:rPr>
          <w:sz w:val="29"/>
        </w:rPr>
      </w:pPr>
    </w:p>
    <w:p w:rsidR="00AC24FC" w:rsidRDefault="00F36DF5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72ah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septembra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2018</w:t>
      </w:r>
    </w:p>
    <w:p w:rsidR="00AC24FC" w:rsidRDefault="00F36DF5">
      <w:pPr>
        <w:pStyle w:val="ListParagraph"/>
        <w:numPr>
          <w:ilvl w:val="0"/>
          <w:numId w:val="28"/>
        </w:numPr>
        <w:tabs>
          <w:tab w:val="left" w:pos="669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septembrom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ukončené,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F36DF5">
      <w:pPr>
        <w:pStyle w:val="ListParagraph"/>
        <w:numPr>
          <w:ilvl w:val="0"/>
          <w:numId w:val="28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Od 1. septembra 2018 do 31. decembra 2018 splnenie podmienky bezúhonnosti podľa § 29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 písm. a), § 50b ods. 3 písm. a) a § 58 ods. 5 písm. a) a podmienky podľa § 70 ods. 7 písm. 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starším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mesiace.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72ai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2019</w:t>
      </w:r>
    </w:p>
    <w:p w:rsidR="00AC24FC" w:rsidRDefault="00F36DF5">
      <w:pPr>
        <w:pStyle w:val="ListParagraph"/>
        <w:numPr>
          <w:ilvl w:val="0"/>
          <w:numId w:val="27"/>
        </w:numPr>
        <w:tabs>
          <w:tab w:val="left" w:pos="66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žiadosÉ o udelenie povolenia na zamestnanie podané pred 1. januárom 2019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F36DF5">
      <w:pPr>
        <w:pStyle w:val="ListParagraph"/>
        <w:numPr>
          <w:ilvl w:val="0"/>
          <w:numId w:val="27"/>
        </w:numPr>
        <w:tabs>
          <w:tab w:val="left" w:pos="66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2019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AC24FC" w:rsidRDefault="00AC24FC">
      <w:pPr>
        <w:spacing w:line="285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72ak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2020</w:t>
      </w:r>
    </w:p>
    <w:p w:rsidR="00AC24FC" w:rsidRDefault="00F36DF5">
      <w:pPr>
        <w:pStyle w:val="BodyText"/>
        <w:spacing w:before="241" w:line="285" w:lineRule="auto"/>
        <w:ind w:firstLine="226"/>
      </w:pPr>
      <w:r>
        <w:rPr>
          <w:w w:val="110"/>
        </w:rPr>
        <w:t>Pri</w:t>
      </w:r>
      <w:r>
        <w:rPr>
          <w:spacing w:val="22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21"/>
          <w:w w:val="110"/>
        </w:rPr>
        <w:t xml:space="preserve"> </w:t>
      </w:r>
      <w:r>
        <w:rPr>
          <w:w w:val="110"/>
        </w:rPr>
        <w:t>príspevkov</w:t>
      </w:r>
      <w:r>
        <w:rPr>
          <w:spacing w:val="21"/>
          <w:w w:val="110"/>
        </w:rPr>
        <w:t xml:space="preserve"> </w:t>
      </w:r>
      <w:r>
        <w:rPr>
          <w:w w:val="110"/>
        </w:rPr>
        <w:t>podľa</w:t>
      </w:r>
      <w:r>
        <w:rPr>
          <w:spacing w:val="21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53f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53g,</w:t>
      </w:r>
      <w:r>
        <w:rPr>
          <w:spacing w:val="21"/>
          <w:w w:val="110"/>
        </w:rPr>
        <w:t xml:space="preserve"> </w:t>
      </w:r>
      <w:r>
        <w:rPr>
          <w:w w:val="110"/>
        </w:rPr>
        <w:t>ktoré</w:t>
      </w:r>
      <w:r>
        <w:rPr>
          <w:spacing w:val="21"/>
          <w:w w:val="110"/>
        </w:rPr>
        <w:t xml:space="preserve"> </w:t>
      </w:r>
      <w:r>
        <w:rPr>
          <w:w w:val="110"/>
        </w:rPr>
        <w:t>sa</w:t>
      </w:r>
      <w:r>
        <w:rPr>
          <w:spacing w:val="21"/>
          <w:w w:val="110"/>
        </w:rPr>
        <w:t xml:space="preserve"> </w:t>
      </w:r>
      <w:r>
        <w:rPr>
          <w:w w:val="110"/>
        </w:rPr>
        <w:t>začalo</w:t>
      </w:r>
      <w:r>
        <w:rPr>
          <w:spacing w:val="21"/>
          <w:w w:val="110"/>
        </w:rPr>
        <w:t xml:space="preserve"> </w:t>
      </w:r>
      <w:r>
        <w:rPr>
          <w:w w:val="110"/>
        </w:rPr>
        <w:t>pred</w:t>
      </w:r>
      <w:r>
        <w:rPr>
          <w:spacing w:val="21"/>
          <w:w w:val="110"/>
        </w:rPr>
        <w:t xml:space="preserve"> </w:t>
      </w:r>
      <w:r>
        <w:rPr>
          <w:w w:val="110"/>
        </w:rPr>
        <w:t>1.</w:t>
      </w:r>
      <w:r>
        <w:rPr>
          <w:spacing w:val="21"/>
          <w:w w:val="110"/>
        </w:rPr>
        <w:t xml:space="preserve"> </w:t>
      </w:r>
      <w:r>
        <w:rPr>
          <w:w w:val="110"/>
        </w:rPr>
        <w:t>januárom</w:t>
      </w:r>
      <w:r>
        <w:rPr>
          <w:spacing w:val="21"/>
          <w:w w:val="110"/>
        </w:rPr>
        <w:t xml:space="preserve"> </w:t>
      </w:r>
      <w:r>
        <w:rPr>
          <w:w w:val="110"/>
        </w:rPr>
        <w:t>2020,</w:t>
      </w:r>
      <w:r>
        <w:rPr>
          <w:spacing w:val="21"/>
          <w:w w:val="110"/>
        </w:rPr>
        <w:t xml:space="preserve"> </w:t>
      </w:r>
      <w:r>
        <w:rPr>
          <w:w w:val="110"/>
        </w:rPr>
        <w:t>sa</w:t>
      </w:r>
      <w:r>
        <w:rPr>
          <w:spacing w:val="-51"/>
          <w:w w:val="110"/>
        </w:rPr>
        <w:t xml:space="preserve"> </w:t>
      </w:r>
      <w:r>
        <w:rPr>
          <w:w w:val="110"/>
        </w:rPr>
        <w:t>postupuje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predpisov</w:t>
      </w:r>
      <w:r>
        <w:rPr>
          <w:spacing w:val="11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31.</w:t>
      </w:r>
      <w:r>
        <w:rPr>
          <w:spacing w:val="11"/>
          <w:w w:val="110"/>
        </w:rPr>
        <w:t xml:space="preserve"> </w:t>
      </w:r>
      <w:r>
        <w:rPr>
          <w:w w:val="110"/>
        </w:rPr>
        <w:t>decembra</w:t>
      </w:r>
      <w:r>
        <w:rPr>
          <w:spacing w:val="10"/>
          <w:w w:val="110"/>
        </w:rPr>
        <w:t xml:space="preserve"> </w:t>
      </w:r>
      <w:r>
        <w:rPr>
          <w:w w:val="110"/>
        </w:rPr>
        <w:t>2019.</w:t>
      </w:r>
    </w:p>
    <w:p w:rsidR="00AC24FC" w:rsidRDefault="00AC24FC">
      <w:pPr>
        <w:pStyle w:val="BodyText"/>
        <w:spacing w:before="3"/>
        <w:ind w:left="0" w:firstLine="0"/>
        <w:rPr>
          <w:sz w:val="25"/>
        </w:rPr>
      </w:pPr>
    </w:p>
    <w:p w:rsidR="00AC24FC" w:rsidRDefault="00F36DF5">
      <w:pPr>
        <w:spacing w:line="254" w:lineRule="auto"/>
        <w:ind w:left="1074" w:right="982"/>
        <w:jc w:val="center"/>
        <w:rPr>
          <w:b/>
          <w:sz w:val="20"/>
        </w:rPr>
      </w:pPr>
      <w:r>
        <w:rPr>
          <w:b/>
          <w:w w:val="95"/>
          <w:sz w:val="20"/>
        </w:rPr>
        <w:t>P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c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h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é</w:t>
      </w:r>
      <w:r>
        <w:rPr>
          <w:b/>
          <w:spacing w:val="48"/>
          <w:sz w:val="20"/>
        </w:rPr>
        <w:t xml:space="preserve"> </w:t>
      </w:r>
      <w:r>
        <w:rPr>
          <w:b/>
          <w:w w:val="95"/>
          <w:sz w:val="20"/>
        </w:rPr>
        <w:t>u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t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47"/>
          <w:sz w:val="20"/>
        </w:rPr>
        <w:t xml:space="preserve"> </w:t>
      </w:r>
      <w:r>
        <w:rPr>
          <w:b/>
          <w:w w:val="95"/>
          <w:sz w:val="20"/>
        </w:rPr>
        <w:t>p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č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94"/>
          <w:sz w:val="20"/>
        </w:rPr>
        <w:t xml:space="preserve"> </w:t>
      </w:r>
      <w:r>
        <w:rPr>
          <w:b/>
          <w:w w:val="95"/>
          <w:sz w:val="20"/>
        </w:rPr>
        <w:t>t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95"/>
          <w:sz w:val="20"/>
        </w:rPr>
        <w:t xml:space="preserve"> </w:t>
      </w:r>
      <w:r>
        <w:rPr>
          <w:b/>
          <w:w w:val="95"/>
          <w:sz w:val="20"/>
        </w:rPr>
        <w:t>m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m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j</w:t>
      </w:r>
      <w:r>
        <w:rPr>
          <w:b/>
          <w:spacing w:val="94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t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u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á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c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,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ý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č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</w:p>
    <w:p w:rsidR="00AC24FC" w:rsidRDefault="00F36DF5">
      <w:pPr>
        <w:spacing w:line="225" w:lineRule="exact"/>
        <w:ind w:left="105" w:right="15"/>
        <w:jc w:val="center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í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1"/>
          <w:sz w:val="20"/>
        </w:rPr>
        <w:t xml:space="preserve"> </w:t>
      </w:r>
      <w:r>
        <w:rPr>
          <w:b/>
          <w:w w:val="115"/>
          <w:sz w:val="20"/>
        </w:rPr>
        <w:t>1</w:t>
      </w:r>
      <w:r>
        <w:rPr>
          <w:b/>
          <w:spacing w:val="-28"/>
          <w:w w:val="115"/>
          <w:sz w:val="20"/>
        </w:rPr>
        <w:t xml:space="preserve"> </w:t>
      </w:r>
      <w:r>
        <w:rPr>
          <w:b/>
          <w:sz w:val="20"/>
        </w:rPr>
        <w:t>9</w:t>
      </w:r>
    </w:p>
    <w:p w:rsidR="00AC24FC" w:rsidRDefault="00AC24FC">
      <w:pPr>
        <w:pStyle w:val="BodyText"/>
        <w:spacing w:before="6"/>
        <w:ind w:left="0" w:firstLine="0"/>
        <w:rPr>
          <w:b/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72al</w:t>
      </w:r>
    </w:p>
    <w:p w:rsidR="00AC24FC" w:rsidRDefault="00F36DF5">
      <w:pPr>
        <w:pStyle w:val="ListParagraph"/>
        <w:numPr>
          <w:ilvl w:val="0"/>
          <w:numId w:val="26"/>
        </w:numPr>
        <w:tabs>
          <w:tab w:val="left" w:pos="688"/>
        </w:tabs>
        <w:spacing w:before="225" w:line="285" w:lineRule="auto"/>
        <w:ind w:firstLine="226"/>
        <w:rPr>
          <w:sz w:val="20"/>
        </w:rPr>
      </w:pPr>
      <w:r>
        <w:rPr>
          <w:w w:val="115"/>
          <w:sz w:val="20"/>
        </w:rPr>
        <w:t>Za nesplnenie povinnosti podľa § 28 písm. b) druhého bodu, § 31 ods. 1 písm. f), § 50b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12 písm. d), § 58 ods. 13 písm. c), § 63 ods. 5, § 64 ods. 9 a § 65 ods. 1 v termíne do 31.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marca 2020, ústredie a úrad neuložia sankciu, ak povinná fyzická osoba alebo právnická 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splní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túto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povinnosÉ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dodatočne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termíne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30.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júna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2020.</w:t>
      </w:r>
    </w:p>
    <w:p w:rsidR="00AC24FC" w:rsidRDefault="00F36DF5">
      <w:pPr>
        <w:pStyle w:val="ListParagraph"/>
        <w:numPr>
          <w:ilvl w:val="0"/>
          <w:numId w:val="26"/>
        </w:numPr>
        <w:tabs>
          <w:tab w:val="left" w:pos="647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vyhláseného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ochorením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COVID-19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uchádzaÉ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 aj na základe žiadosti podanej elektronickými prostriedkami bez kvalifikovaného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podpisu.</w:t>
      </w:r>
      <w:r>
        <w:rPr>
          <w:w w:val="110"/>
          <w:position w:val="5"/>
          <w:sz w:val="10"/>
        </w:rPr>
        <w:t>35e</w:t>
      </w:r>
      <w:r>
        <w:rPr>
          <w:w w:val="110"/>
          <w:sz w:val="18"/>
        </w:rPr>
        <w:t>)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72am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U</w:t>
      </w:r>
      <w:r>
        <w:rPr>
          <w:spacing w:val="10"/>
          <w:w w:val="110"/>
        </w:rPr>
        <w:t xml:space="preserve"> </w:t>
      </w:r>
      <w:r>
        <w:rPr>
          <w:w w:val="110"/>
        </w:rPr>
        <w:t>zamestnávateľa,</w:t>
      </w:r>
      <w:r>
        <w:rPr>
          <w:spacing w:val="20"/>
          <w:w w:val="110"/>
        </w:rPr>
        <w:t xml:space="preserve"> </w:t>
      </w:r>
      <w:r>
        <w:rPr>
          <w:w w:val="110"/>
        </w:rPr>
        <w:t>ktorému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20"/>
          <w:w w:val="110"/>
        </w:rPr>
        <w:t xml:space="preserve"> </w:t>
      </w:r>
      <w:r>
        <w:rPr>
          <w:w w:val="110"/>
        </w:rPr>
        <w:t>poskytuje</w:t>
      </w:r>
      <w:r>
        <w:rPr>
          <w:spacing w:val="21"/>
          <w:w w:val="110"/>
        </w:rPr>
        <w:t xml:space="preserve"> </w:t>
      </w:r>
      <w:r>
        <w:rPr>
          <w:w w:val="110"/>
        </w:rPr>
        <w:t>príspevok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rámci</w:t>
      </w:r>
      <w:r>
        <w:rPr>
          <w:spacing w:val="20"/>
          <w:w w:val="110"/>
        </w:rPr>
        <w:t xml:space="preserve"> </w:t>
      </w:r>
      <w:r>
        <w:rPr>
          <w:w w:val="110"/>
        </w:rPr>
        <w:t>projektov</w:t>
      </w:r>
      <w:r>
        <w:rPr>
          <w:spacing w:val="20"/>
          <w:w w:val="110"/>
        </w:rPr>
        <w:t xml:space="preserve"> </w:t>
      </w:r>
      <w:r>
        <w:rPr>
          <w:w w:val="110"/>
        </w:rPr>
        <w:t>podľa</w:t>
      </w:r>
      <w:r>
        <w:rPr>
          <w:spacing w:val="21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54</w:t>
      </w:r>
      <w:r>
        <w:rPr>
          <w:spacing w:val="20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1</w:t>
      </w:r>
      <w:r>
        <w:rPr>
          <w:spacing w:val="21"/>
          <w:w w:val="110"/>
        </w:rPr>
        <w:t xml:space="preserve"> </w:t>
      </w:r>
      <w:r>
        <w:rPr>
          <w:w w:val="110"/>
        </w:rPr>
        <w:t>písm.</w:t>
      </w:r>
      <w:r>
        <w:rPr>
          <w:spacing w:val="20"/>
          <w:w w:val="110"/>
        </w:rPr>
        <w:t xml:space="preserve"> </w:t>
      </w:r>
      <w:r>
        <w:rPr>
          <w:w w:val="110"/>
        </w:rPr>
        <w:t>e)</w:t>
      </w:r>
      <w:r>
        <w:rPr>
          <w:spacing w:val="-51"/>
          <w:w w:val="110"/>
        </w:rPr>
        <w:t xml:space="preserve"> </w:t>
      </w:r>
      <w:r>
        <w:rPr>
          <w:w w:val="115"/>
        </w:rPr>
        <w:t>a ktorý musí byÉ zapísaný v registri partnerov verejného sektora,</w:t>
      </w:r>
      <w:r>
        <w:rPr>
          <w:w w:val="115"/>
          <w:position w:val="5"/>
          <w:sz w:val="10"/>
        </w:rPr>
        <w:t>66</w:t>
      </w:r>
      <w:r>
        <w:rPr>
          <w:w w:val="115"/>
          <w:sz w:val="18"/>
        </w:rPr>
        <w:t xml:space="preserve">) </w:t>
      </w:r>
      <w:r>
        <w:rPr>
          <w:w w:val="115"/>
        </w:rPr>
        <w:t>sa do 31. decembra 2020</w:t>
      </w:r>
      <w:r>
        <w:rPr>
          <w:spacing w:val="1"/>
          <w:w w:val="115"/>
        </w:rPr>
        <w:t xml:space="preserve"> </w:t>
      </w:r>
      <w:r>
        <w:rPr>
          <w:w w:val="115"/>
        </w:rPr>
        <w:t>povinnosÉ</w:t>
      </w:r>
      <w:r>
        <w:rPr>
          <w:spacing w:val="-3"/>
          <w:w w:val="115"/>
        </w:rPr>
        <w:t xml:space="preserve"> </w:t>
      </w:r>
      <w:r>
        <w:rPr>
          <w:w w:val="115"/>
        </w:rPr>
        <w:t>zápisu</w:t>
      </w:r>
      <w:r>
        <w:rPr>
          <w:spacing w:val="-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w w:val="115"/>
        </w:rPr>
        <w:t>registra</w:t>
      </w:r>
      <w:r>
        <w:rPr>
          <w:spacing w:val="-2"/>
          <w:w w:val="115"/>
        </w:rPr>
        <w:t xml:space="preserve"> </w:t>
      </w:r>
      <w:r>
        <w:rPr>
          <w:w w:val="115"/>
        </w:rPr>
        <w:t>partnerov</w:t>
      </w:r>
      <w:r>
        <w:rPr>
          <w:spacing w:val="-2"/>
          <w:w w:val="115"/>
        </w:rPr>
        <w:t xml:space="preserve"> </w:t>
      </w:r>
      <w:r>
        <w:rPr>
          <w:w w:val="115"/>
        </w:rPr>
        <w:t>verejného</w:t>
      </w:r>
      <w:r>
        <w:rPr>
          <w:spacing w:val="-2"/>
          <w:w w:val="115"/>
        </w:rPr>
        <w:t xml:space="preserve"> </w:t>
      </w:r>
      <w:r>
        <w:rPr>
          <w:w w:val="115"/>
        </w:rPr>
        <w:t>sektora</w:t>
      </w:r>
      <w:r>
        <w:rPr>
          <w:spacing w:val="-2"/>
          <w:w w:val="115"/>
        </w:rPr>
        <w:t xml:space="preserve"> </w:t>
      </w:r>
      <w:r>
        <w:rPr>
          <w:w w:val="115"/>
        </w:rPr>
        <w:t>považuje</w:t>
      </w:r>
      <w:r>
        <w:rPr>
          <w:spacing w:val="-2"/>
          <w:w w:val="115"/>
        </w:rPr>
        <w:t xml:space="preserve"> </w:t>
      </w:r>
      <w:r>
        <w:rPr>
          <w:w w:val="115"/>
        </w:rPr>
        <w:t>za</w:t>
      </w:r>
      <w:r>
        <w:rPr>
          <w:spacing w:val="-3"/>
          <w:w w:val="115"/>
        </w:rPr>
        <w:t xml:space="preserve"> </w:t>
      </w:r>
      <w:r>
        <w:rPr>
          <w:w w:val="115"/>
        </w:rPr>
        <w:t>splnenú.</w:t>
      </w:r>
    </w:p>
    <w:p w:rsidR="00AC24FC" w:rsidRDefault="00AC24FC">
      <w:pPr>
        <w:pStyle w:val="BodyText"/>
        <w:spacing w:before="2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72an</w:t>
      </w:r>
    </w:p>
    <w:p w:rsidR="00AC24FC" w:rsidRDefault="00F36DF5">
      <w:pPr>
        <w:pStyle w:val="ListParagraph"/>
        <w:numPr>
          <w:ilvl w:val="0"/>
          <w:numId w:val="25"/>
        </w:numPr>
        <w:tabs>
          <w:tab w:val="left" w:pos="688"/>
        </w:tabs>
        <w:spacing w:before="225" w:line="285" w:lineRule="auto"/>
        <w:ind w:firstLine="226"/>
        <w:rPr>
          <w:sz w:val="20"/>
        </w:rPr>
      </w:pPr>
      <w:r>
        <w:rPr>
          <w:w w:val="115"/>
          <w:sz w:val="20"/>
        </w:rPr>
        <w:t>Pri žiadosti o príspevok podľa § 54 ods. 1 písm. e) v súvislosti s vyhlásením mimoriadnej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situácie,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núdzového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stavu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výnimočného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stavu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súvislosti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ochorením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COVID-19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70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7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február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považujú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splnené.</w:t>
      </w:r>
    </w:p>
    <w:p w:rsidR="00AC24FC" w:rsidRDefault="00F36DF5">
      <w:pPr>
        <w:pStyle w:val="ListParagraph"/>
        <w:numPr>
          <w:ilvl w:val="0"/>
          <w:numId w:val="25"/>
        </w:numPr>
        <w:tabs>
          <w:tab w:val="left" w:pos="715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Ak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zamestnanec,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ktorému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bezprostredne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pred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zaradením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zamestnanie v čase trvania mimoriadnej situácie, núdzového stavu alebo výnimočného stavu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vyhláseného v súvislosti s ochorením COVID-19 poskytovaný príspevok na dochádzku za prácou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53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následne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vyradený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evidencie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uchádzačov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zamestnanie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dôvodu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§ 36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najneskôr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uplynutia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vedenia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evidencii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uchádzačov o zamestnanie, písomne požiada o poskytovanie tohto príspevku najneskôr do jedného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mesiaca od nástupu do nového zamestnania, v poskytovaní tohto príspevku sa pokračuje počas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obdobia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zostávajúceho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uplynutia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pôvodného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obdobia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príspevku.</w:t>
      </w:r>
    </w:p>
    <w:p w:rsidR="00AC24FC" w:rsidRDefault="00AC24FC">
      <w:pPr>
        <w:pStyle w:val="BodyText"/>
        <w:spacing w:before="0"/>
        <w:ind w:left="0" w:firstLine="0"/>
        <w:rPr>
          <w:sz w:val="25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72ao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PlatnosÉ</w:t>
      </w:r>
      <w:r>
        <w:rPr>
          <w:spacing w:val="1"/>
          <w:w w:val="110"/>
        </w:rPr>
        <w:t xml:space="preserve"> </w:t>
      </w:r>
      <w:r>
        <w:rPr>
          <w:w w:val="110"/>
        </w:rPr>
        <w:t>potvrdenia</w:t>
      </w:r>
      <w:r>
        <w:rPr>
          <w:spacing w:val="1"/>
          <w:w w:val="110"/>
        </w:rPr>
        <w:t xml:space="preserve"> </w:t>
      </w:r>
      <w:r>
        <w:rPr>
          <w:w w:val="110"/>
        </w:rPr>
        <w:t>o možnosti</w:t>
      </w:r>
      <w:r>
        <w:rPr>
          <w:spacing w:val="1"/>
          <w:w w:val="110"/>
        </w:rPr>
        <w:t xml:space="preserve"> </w:t>
      </w:r>
      <w:r>
        <w:rPr>
          <w:w w:val="110"/>
        </w:rPr>
        <w:t>obsadenia</w:t>
      </w:r>
      <w:r>
        <w:rPr>
          <w:spacing w:val="1"/>
          <w:w w:val="110"/>
        </w:rPr>
        <w:t xml:space="preserve"> </w:t>
      </w:r>
      <w:r>
        <w:rPr>
          <w:w w:val="110"/>
        </w:rPr>
        <w:t>voľného</w:t>
      </w:r>
      <w:r>
        <w:rPr>
          <w:spacing w:val="1"/>
          <w:w w:val="110"/>
        </w:rPr>
        <w:t xml:space="preserve"> </w:t>
      </w:r>
      <w:r>
        <w:rPr>
          <w:w w:val="110"/>
        </w:rPr>
        <w:t>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miesta,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zodpovedá</w:t>
      </w:r>
      <w:r>
        <w:rPr>
          <w:spacing w:val="-51"/>
          <w:w w:val="110"/>
        </w:rPr>
        <w:t xml:space="preserve"> </w:t>
      </w:r>
      <w:r>
        <w:rPr>
          <w:w w:val="110"/>
        </w:rPr>
        <w:t>vysokokvalifikovanému zamestnaniu, potvrdenia o možnosti obsadenia voľného pracovného miesta</w:t>
      </w:r>
      <w:r>
        <w:rPr>
          <w:spacing w:val="1"/>
          <w:w w:val="110"/>
        </w:rPr>
        <w:t xml:space="preserve"> </w:t>
      </w:r>
      <w:r>
        <w:rPr>
          <w:w w:val="110"/>
        </w:rPr>
        <w:t>a povolenia na zamestnanie, ktorá by inak uplynula počas mimoriadnej situácie, núdzového stavu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výnimočného</w:t>
      </w:r>
      <w:r>
        <w:rPr>
          <w:spacing w:val="1"/>
          <w:w w:val="110"/>
        </w:rPr>
        <w:t xml:space="preserve"> </w:t>
      </w:r>
      <w:r>
        <w:rPr>
          <w:w w:val="110"/>
        </w:rPr>
        <w:t>stavu</w:t>
      </w:r>
      <w:r>
        <w:rPr>
          <w:spacing w:val="1"/>
          <w:w w:val="110"/>
        </w:rPr>
        <w:t xml:space="preserve"> </w:t>
      </w:r>
      <w:r>
        <w:rPr>
          <w:w w:val="110"/>
        </w:rPr>
        <w:t>vyhláseného</w:t>
      </w:r>
      <w:r>
        <w:rPr>
          <w:spacing w:val="1"/>
          <w:w w:val="110"/>
        </w:rPr>
        <w:t xml:space="preserve"> </w:t>
      </w:r>
      <w:r>
        <w:rPr>
          <w:w w:val="110"/>
        </w:rPr>
        <w:t>v súvislosti</w:t>
      </w:r>
      <w:r>
        <w:rPr>
          <w:spacing w:val="1"/>
          <w:w w:val="110"/>
        </w:rPr>
        <w:t xml:space="preserve"> </w:t>
      </w:r>
      <w:r>
        <w:rPr>
          <w:w w:val="110"/>
        </w:rPr>
        <w:t>s ochorením</w:t>
      </w:r>
      <w:r>
        <w:rPr>
          <w:spacing w:val="1"/>
          <w:w w:val="110"/>
        </w:rPr>
        <w:t xml:space="preserve"> </w:t>
      </w:r>
      <w:r>
        <w:rPr>
          <w:w w:val="110"/>
        </w:rPr>
        <w:t>COVID-19</w:t>
      </w:r>
      <w:r>
        <w:rPr>
          <w:spacing w:val="1"/>
          <w:w w:val="110"/>
        </w:rPr>
        <w:t xml:space="preserve"> </w:t>
      </w:r>
      <w:r>
        <w:rPr>
          <w:w w:val="110"/>
        </w:rPr>
        <w:t>alebo  do  jedného</w:t>
      </w:r>
      <w:r>
        <w:rPr>
          <w:spacing w:val="1"/>
          <w:w w:val="110"/>
        </w:rPr>
        <w:t xml:space="preserve"> </w:t>
      </w:r>
      <w:r>
        <w:rPr>
          <w:w w:val="110"/>
        </w:rPr>
        <w:t>mesiaca</w:t>
      </w:r>
      <w:r>
        <w:rPr>
          <w:spacing w:val="1"/>
          <w:w w:val="110"/>
        </w:rPr>
        <w:t xml:space="preserve"> </w:t>
      </w:r>
      <w:r>
        <w:rPr>
          <w:w w:val="110"/>
        </w:rPr>
        <w:t>odo</w:t>
      </w:r>
      <w:r>
        <w:rPr>
          <w:spacing w:val="1"/>
          <w:w w:val="110"/>
        </w:rPr>
        <w:t xml:space="preserve"> </w:t>
      </w:r>
      <w:r>
        <w:rPr>
          <w:w w:val="110"/>
        </w:rPr>
        <w:t>dňa</w:t>
      </w:r>
      <w:r>
        <w:rPr>
          <w:spacing w:val="1"/>
          <w:w w:val="110"/>
        </w:rPr>
        <w:t xml:space="preserve"> </w:t>
      </w:r>
      <w:r>
        <w:rPr>
          <w:w w:val="110"/>
        </w:rPr>
        <w:t>odvolania</w:t>
      </w:r>
      <w:r>
        <w:rPr>
          <w:spacing w:val="1"/>
          <w:w w:val="110"/>
        </w:rPr>
        <w:t xml:space="preserve"> </w:t>
      </w:r>
      <w:r>
        <w:rPr>
          <w:w w:val="110"/>
        </w:rPr>
        <w:t>mimoriadnej</w:t>
      </w:r>
      <w:r>
        <w:rPr>
          <w:spacing w:val="1"/>
          <w:w w:val="110"/>
        </w:rPr>
        <w:t xml:space="preserve"> </w:t>
      </w:r>
      <w:r>
        <w:rPr>
          <w:w w:val="110"/>
        </w:rPr>
        <w:t>situácie,</w:t>
      </w:r>
      <w:r>
        <w:rPr>
          <w:spacing w:val="1"/>
          <w:w w:val="110"/>
        </w:rPr>
        <w:t xml:space="preserve"> </w:t>
      </w:r>
      <w:r>
        <w:rPr>
          <w:w w:val="110"/>
        </w:rPr>
        <w:t>núdzového</w:t>
      </w:r>
      <w:r>
        <w:rPr>
          <w:spacing w:val="1"/>
          <w:w w:val="110"/>
        </w:rPr>
        <w:t xml:space="preserve"> </w:t>
      </w:r>
      <w:r>
        <w:rPr>
          <w:w w:val="110"/>
        </w:rPr>
        <w:t>stavu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výnimočného</w:t>
      </w:r>
      <w:r>
        <w:rPr>
          <w:spacing w:val="1"/>
          <w:w w:val="110"/>
        </w:rPr>
        <w:t xml:space="preserve"> </w:t>
      </w:r>
      <w:r>
        <w:rPr>
          <w:w w:val="110"/>
        </w:rPr>
        <w:t>stavu</w:t>
      </w:r>
      <w:r>
        <w:rPr>
          <w:spacing w:val="1"/>
          <w:w w:val="110"/>
        </w:rPr>
        <w:t xml:space="preserve"> </w:t>
      </w:r>
      <w:r>
        <w:rPr>
          <w:w w:val="110"/>
        </w:rPr>
        <w:t>vyhláseného</w:t>
      </w:r>
      <w:r>
        <w:rPr>
          <w:spacing w:val="45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súvislosti</w:t>
      </w:r>
      <w:r>
        <w:rPr>
          <w:spacing w:val="46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ochorením</w:t>
      </w:r>
      <w:r>
        <w:rPr>
          <w:spacing w:val="45"/>
          <w:w w:val="110"/>
        </w:rPr>
        <w:t xml:space="preserve"> </w:t>
      </w:r>
      <w:r>
        <w:rPr>
          <w:w w:val="110"/>
        </w:rPr>
        <w:t>COVID-19,</w:t>
      </w:r>
      <w:r>
        <w:rPr>
          <w:spacing w:val="46"/>
          <w:w w:val="110"/>
        </w:rPr>
        <w:t xml:space="preserve"> </w:t>
      </w:r>
      <w:r>
        <w:rPr>
          <w:w w:val="110"/>
        </w:rPr>
        <w:t>sa</w:t>
      </w:r>
      <w:r>
        <w:rPr>
          <w:spacing w:val="46"/>
          <w:w w:val="110"/>
        </w:rPr>
        <w:t xml:space="preserve"> </w:t>
      </w:r>
      <w:r>
        <w:rPr>
          <w:w w:val="110"/>
        </w:rPr>
        <w:t>predlžuje</w:t>
      </w:r>
      <w:r>
        <w:rPr>
          <w:spacing w:val="45"/>
          <w:w w:val="110"/>
        </w:rPr>
        <w:t xml:space="preserve"> </w:t>
      </w:r>
      <w:r>
        <w:rPr>
          <w:w w:val="110"/>
        </w:rPr>
        <w:t>do</w:t>
      </w:r>
      <w:r>
        <w:rPr>
          <w:spacing w:val="46"/>
          <w:w w:val="110"/>
        </w:rPr>
        <w:t xml:space="preserve"> </w:t>
      </w:r>
      <w:r>
        <w:rPr>
          <w:w w:val="110"/>
        </w:rPr>
        <w:t>uplynutia</w:t>
      </w:r>
      <w:r>
        <w:rPr>
          <w:spacing w:val="45"/>
          <w:w w:val="110"/>
        </w:rPr>
        <w:t xml:space="preserve"> </w:t>
      </w:r>
      <w:r>
        <w:rPr>
          <w:w w:val="110"/>
        </w:rPr>
        <w:t>dvoch</w:t>
      </w:r>
      <w:r>
        <w:rPr>
          <w:spacing w:val="46"/>
          <w:w w:val="110"/>
        </w:rPr>
        <w:t xml:space="preserve"> </w:t>
      </w:r>
      <w:r>
        <w:rPr>
          <w:w w:val="110"/>
        </w:rPr>
        <w:t>mesiacov</w:t>
      </w:r>
      <w:r>
        <w:rPr>
          <w:spacing w:val="46"/>
          <w:w w:val="110"/>
        </w:rPr>
        <w:t xml:space="preserve"> </w:t>
      </w:r>
      <w:r>
        <w:rPr>
          <w:w w:val="110"/>
        </w:rPr>
        <w:t>odo</w:t>
      </w:r>
      <w:r>
        <w:rPr>
          <w:spacing w:val="-51"/>
          <w:w w:val="110"/>
        </w:rPr>
        <w:t xml:space="preserve"> </w:t>
      </w:r>
      <w:r>
        <w:rPr>
          <w:w w:val="110"/>
        </w:rPr>
        <w:t>dňa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odvolania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mimoriadnej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situácie,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núdzového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stavu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výnimočného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stavu </w:t>
      </w:r>
      <w:r>
        <w:rPr>
          <w:spacing w:val="24"/>
          <w:w w:val="110"/>
        </w:rPr>
        <w:t xml:space="preserve"> </w:t>
      </w:r>
      <w:r>
        <w:rPr>
          <w:w w:val="110"/>
        </w:rPr>
        <w:t>vyhláseného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súvislosti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ochorením</w:t>
      </w:r>
      <w:r>
        <w:rPr>
          <w:spacing w:val="10"/>
          <w:w w:val="110"/>
        </w:rPr>
        <w:t xml:space="preserve"> </w:t>
      </w:r>
      <w:r>
        <w:rPr>
          <w:w w:val="110"/>
        </w:rPr>
        <w:t>COVID-19.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72ap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29.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septembra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2020</w:t>
      </w:r>
    </w:p>
    <w:p w:rsidR="00AC24FC" w:rsidRDefault="00F36DF5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V období do 31. decembra 2020 sa podmienka podľa § 29 ods. 3 písm. b) a § 70 ods. 7 písm. a)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splnenú,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1"/>
          <w:w w:val="110"/>
        </w:rPr>
        <w:t xml:space="preserve"> </w:t>
      </w:r>
      <w:r>
        <w:rPr>
          <w:w w:val="110"/>
        </w:rPr>
        <w:t>o daňový</w:t>
      </w:r>
      <w:r>
        <w:rPr>
          <w:spacing w:val="1"/>
          <w:w w:val="110"/>
        </w:rPr>
        <w:t xml:space="preserve"> </w:t>
      </w:r>
      <w:r>
        <w:rPr>
          <w:w w:val="110"/>
        </w:rPr>
        <w:t>nedoplatok</w:t>
      </w:r>
      <w:r>
        <w:rPr>
          <w:spacing w:val="1"/>
          <w:w w:val="110"/>
        </w:rPr>
        <w:t xml:space="preserve"> </w:t>
      </w:r>
      <w:r>
        <w:rPr>
          <w:w w:val="110"/>
        </w:rPr>
        <w:t>dane,</w:t>
      </w:r>
      <w:r>
        <w:rPr>
          <w:spacing w:val="1"/>
          <w:w w:val="110"/>
        </w:rPr>
        <w:t xml:space="preserve"> </w:t>
      </w:r>
      <w:r>
        <w:rPr>
          <w:w w:val="110"/>
        </w:rPr>
        <w:t>ktorej</w:t>
      </w:r>
      <w:r>
        <w:rPr>
          <w:spacing w:val="1"/>
          <w:w w:val="110"/>
        </w:rPr>
        <w:t xml:space="preserve"> </w:t>
      </w:r>
      <w:r>
        <w:rPr>
          <w:w w:val="110"/>
        </w:rPr>
        <w:t>lehota</w:t>
      </w:r>
      <w:r>
        <w:rPr>
          <w:spacing w:val="1"/>
          <w:w w:val="110"/>
        </w:rPr>
        <w:t xml:space="preserve"> </w:t>
      </w:r>
      <w:r>
        <w:rPr>
          <w:w w:val="110"/>
        </w:rPr>
        <w:t>splatnosti</w:t>
      </w:r>
      <w:r>
        <w:rPr>
          <w:spacing w:val="1"/>
          <w:w w:val="110"/>
        </w:rPr>
        <w:t xml:space="preserve"> </w:t>
      </w:r>
      <w:r>
        <w:rPr>
          <w:w w:val="110"/>
        </w:rPr>
        <w:t>uplynie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-51"/>
          <w:w w:val="110"/>
        </w:rPr>
        <w:t xml:space="preserve"> </w:t>
      </w:r>
      <w:r>
        <w:rPr>
          <w:w w:val="110"/>
        </w:rPr>
        <w:t>decembra</w:t>
      </w:r>
      <w:r>
        <w:rPr>
          <w:spacing w:val="10"/>
          <w:w w:val="110"/>
        </w:rPr>
        <w:t xml:space="preserve"> </w:t>
      </w:r>
      <w:r>
        <w:rPr>
          <w:w w:val="110"/>
        </w:rPr>
        <w:t>2020.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72aq</w:t>
      </w:r>
    </w:p>
    <w:p w:rsidR="00AC24FC" w:rsidRDefault="00F36DF5">
      <w:pPr>
        <w:pStyle w:val="ListParagraph"/>
        <w:numPr>
          <w:ilvl w:val="0"/>
          <w:numId w:val="24"/>
        </w:numPr>
        <w:tabs>
          <w:tab w:val="left" w:pos="64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vyhláseného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ochorením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COVID-19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uchádzaÉ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listinnej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  doručenej 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poštovej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zásielky.</w:t>
      </w:r>
    </w:p>
    <w:p w:rsidR="00AC24FC" w:rsidRDefault="00F36DF5">
      <w:pPr>
        <w:pStyle w:val="ListParagraph"/>
        <w:numPr>
          <w:ilvl w:val="0"/>
          <w:numId w:val="24"/>
        </w:numPr>
        <w:tabs>
          <w:tab w:val="left" w:pos="647"/>
        </w:tabs>
        <w:spacing w:before="198"/>
        <w:ind w:left="646" w:right="0"/>
        <w:rPr>
          <w:sz w:val="20"/>
        </w:rPr>
      </w:pPr>
      <w:r>
        <w:rPr>
          <w:w w:val="110"/>
          <w:sz w:val="20"/>
        </w:rPr>
        <w:t>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AC24FC" w:rsidRDefault="00F36DF5">
      <w:pPr>
        <w:pStyle w:val="BodyText"/>
        <w:spacing w:before="43" w:line="285" w:lineRule="auto"/>
        <w:ind w:right="103" w:firstLine="0"/>
        <w:jc w:val="both"/>
      </w:pPr>
      <w:r>
        <w:rPr>
          <w:w w:val="110"/>
        </w:rPr>
        <w:t>e)</w:t>
      </w:r>
      <w:r>
        <w:rPr>
          <w:spacing w:val="1"/>
          <w:w w:val="110"/>
        </w:rPr>
        <w:t xml:space="preserve"> </w:t>
      </w:r>
      <w:r>
        <w:rPr>
          <w:w w:val="110"/>
        </w:rPr>
        <w:t>a ktorý</w:t>
      </w:r>
      <w:r>
        <w:rPr>
          <w:spacing w:val="1"/>
          <w:w w:val="110"/>
        </w:rPr>
        <w:t xml:space="preserve"> </w:t>
      </w:r>
      <w:r>
        <w:rPr>
          <w:w w:val="110"/>
        </w:rPr>
        <w:t>musí</w:t>
      </w:r>
      <w:r>
        <w:rPr>
          <w:spacing w:val="1"/>
          <w:w w:val="110"/>
        </w:rPr>
        <w:t xml:space="preserve"> </w:t>
      </w:r>
      <w:r>
        <w:rPr>
          <w:w w:val="110"/>
        </w:rPr>
        <w:t>byÉ</w:t>
      </w:r>
      <w:r>
        <w:rPr>
          <w:spacing w:val="1"/>
          <w:w w:val="110"/>
        </w:rPr>
        <w:t xml:space="preserve"> </w:t>
      </w:r>
      <w:r>
        <w:rPr>
          <w:w w:val="110"/>
        </w:rPr>
        <w:t>zapísaný</w:t>
      </w:r>
      <w:r>
        <w:rPr>
          <w:spacing w:val="1"/>
          <w:w w:val="110"/>
        </w:rPr>
        <w:t xml:space="preserve"> </w:t>
      </w:r>
      <w:r>
        <w:rPr>
          <w:w w:val="110"/>
        </w:rPr>
        <w:t>v registri</w:t>
      </w:r>
      <w:r>
        <w:rPr>
          <w:spacing w:val="1"/>
          <w:w w:val="110"/>
        </w:rPr>
        <w:t xml:space="preserve"> </w:t>
      </w:r>
      <w:r>
        <w:rPr>
          <w:w w:val="110"/>
        </w:rPr>
        <w:t>partnerov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sektora,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2021</w:t>
      </w:r>
      <w:r>
        <w:rPr>
          <w:spacing w:val="-51"/>
          <w:w w:val="110"/>
        </w:rPr>
        <w:t xml:space="preserve"> </w:t>
      </w:r>
      <w:r>
        <w:rPr>
          <w:w w:val="110"/>
        </w:rPr>
        <w:t>povinnosÉ zápisu do registra partnerov verejného sektora považuje za splnenú. Ustanovenie prvej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použije</w:t>
      </w:r>
      <w:r>
        <w:rPr>
          <w:spacing w:val="11"/>
          <w:w w:val="110"/>
        </w:rPr>
        <w:t xml:space="preserve"> </w:t>
      </w:r>
      <w:r>
        <w:rPr>
          <w:w w:val="110"/>
        </w:rPr>
        <w:t>aj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celý</w:t>
      </w:r>
      <w:r>
        <w:rPr>
          <w:spacing w:val="11"/>
          <w:w w:val="110"/>
        </w:rPr>
        <w:t xml:space="preserve"> </w:t>
      </w:r>
      <w:r>
        <w:rPr>
          <w:w w:val="110"/>
        </w:rPr>
        <w:t>mesiac</w:t>
      </w:r>
      <w:r>
        <w:rPr>
          <w:spacing w:val="10"/>
          <w:w w:val="110"/>
        </w:rPr>
        <w:t xml:space="preserve"> </w:t>
      </w:r>
      <w:r>
        <w:rPr>
          <w:w w:val="110"/>
        </w:rPr>
        <w:t>január</w:t>
      </w:r>
      <w:r>
        <w:rPr>
          <w:spacing w:val="11"/>
          <w:w w:val="110"/>
        </w:rPr>
        <w:t xml:space="preserve"> </w:t>
      </w:r>
      <w:r>
        <w:rPr>
          <w:w w:val="110"/>
        </w:rPr>
        <w:t>2021.</w:t>
      </w:r>
    </w:p>
    <w:p w:rsidR="00AC24FC" w:rsidRDefault="00AC24FC">
      <w:pPr>
        <w:pStyle w:val="BodyText"/>
        <w:spacing w:before="7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72ar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V čase</w:t>
      </w:r>
      <w:r>
        <w:rPr>
          <w:spacing w:val="1"/>
          <w:w w:val="110"/>
        </w:rPr>
        <w:t xml:space="preserve"> </w:t>
      </w:r>
      <w:r>
        <w:rPr>
          <w:w w:val="110"/>
        </w:rPr>
        <w:t>trvania  mimoriadnej  situácie,  núdzového  stavu  alebo  výnimočného  stavu  vyhláseného</w:t>
      </w:r>
      <w:r>
        <w:rPr>
          <w:spacing w:val="-51"/>
          <w:w w:val="110"/>
        </w:rPr>
        <w:t xml:space="preserve"> </w:t>
      </w:r>
      <w:r>
        <w:rPr>
          <w:w w:val="110"/>
        </w:rPr>
        <w:t>v súvislosti</w:t>
      </w:r>
      <w:r>
        <w:rPr>
          <w:spacing w:val="1"/>
          <w:w w:val="110"/>
        </w:rPr>
        <w:t xml:space="preserve"> </w:t>
      </w:r>
      <w:r>
        <w:rPr>
          <w:w w:val="110"/>
        </w:rPr>
        <w:t>s ochorením</w:t>
      </w:r>
      <w:r>
        <w:rPr>
          <w:spacing w:val="1"/>
          <w:w w:val="110"/>
        </w:rPr>
        <w:t xml:space="preserve"> </w:t>
      </w:r>
      <w:r>
        <w:rPr>
          <w:w w:val="110"/>
        </w:rPr>
        <w:t>COVID-19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"/>
          <w:w w:val="110"/>
        </w:rPr>
        <w:t xml:space="preserve"> </w:t>
      </w:r>
      <w:r>
        <w:rPr>
          <w:w w:val="110"/>
        </w:rPr>
        <w:t>práce</w:t>
      </w:r>
      <w:r>
        <w:rPr>
          <w:spacing w:val="1"/>
          <w:w w:val="110"/>
        </w:rPr>
        <w:t xml:space="preserve"> </w:t>
      </w:r>
      <w:r>
        <w:rPr>
          <w:w w:val="110"/>
        </w:rPr>
        <w:t>z domácnosti</w:t>
      </w:r>
      <w:r>
        <w:rPr>
          <w:spacing w:val="1"/>
          <w:w w:val="110"/>
        </w:rPr>
        <w:t xml:space="preserve"> </w:t>
      </w:r>
      <w:r>
        <w:rPr>
          <w:w w:val="110"/>
        </w:rPr>
        <w:t>občana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postihnutím, ktorý je zamestnaný v chránenej dielni alebo na chránenom pracovisku, považuje za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 práce na pracovisku, ktoré je chránenou dielňou alebo chráneným pracoviskom, ak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vykonávanie</w:t>
      </w:r>
      <w:r>
        <w:rPr>
          <w:spacing w:val="1"/>
          <w:w w:val="110"/>
        </w:rPr>
        <w:t xml:space="preserve"> </w:t>
      </w:r>
      <w:r>
        <w:rPr>
          <w:w w:val="110"/>
        </w:rPr>
        <w:t>práce</w:t>
      </w:r>
      <w:r>
        <w:rPr>
          <w:spacing w:val="1"/>
          <w:w w:val="110"/>
        </w:rPr>
        <w:t xml:space="preserve"> </w:t>
      </w:r>
      <w:r>
        <w:rPr>
          <w:w w:val="110"/>
        </w:rPr>
        <w:t>z domácnosti</w:t>
      </w:r>
      <w:r>
        <w:rPr>
          <w:spacing w:val="1"/>
          <w:w w:val="110"/>
        </w:rPr>
        <w:t xml:space="preserve"> </w:t>
      </w:r>
      <w:r>
        <w:rPr>
          <w:w w:val="110"/>
        </w:rPr>
        <w:t>občana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</w:t>
      </w:r>
      <w:r>
        <w:rPr>
          <w:spacing w:val="1"/>
          <w:w w:val="110"/>
        </w:rPr>
        <w:t xml:space="preserve"> </w:t>
      </w:r>
      <w:r>
        <w:rPr>
          <w:w w:val="110"/>
        </w:rPr>
        <w:t>dohodnutý</w:t>
      </w:r>
      <w:r>
        <w:rPr>
          <w:spacing w:val="1"/>
          <w:w w:val="110"/>
        </w:rPr>
        <w:t xml:space="preserve"> </w:t>
      </w:r>
      <w:r>
        <w:rPr>
          <w:w w:val="110"/>
        </w:rPr>
        <w:t>druh</w:t>
      </w:r>
      <w:r>
        <w:rPr>
          <w:spacing w:val="1"/>
          <w:w w:val="110"/>
        </w:rPr>
        <w:t xml:space="preserve"> </w:t>
      </w:r>
      <w:r>
        <w:rPr>
          <w:w w:val="110"/>
        </w:rPr>
        <w:t>práce</w:t>
      </w:r>
      <w:r>
        <w:rPr>
          <w:spacing w:val="1"/>
          <w:w w:val="110"/>
        </w:rPr>
        <w:t xml:space="preserve"> </w:t>
      </w:r>
      <w:r>
        <w:rPr>
          <w:w w:val="110"/>
        </w:rPr>
        <w:t>umožňuje.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72ara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U</w:t>
      </w:r>
      <w:r>
        <w:rPr>
          <w:spacing w:val="10"/>
          <w:w w:val="110"/>
        </w:rPr>
        <w:t xml:space="preserve"> </w:t>
      </w:r>
      <w:r>
        <w:rPr>
          <w:w w:val="110"/>
        </w:rPr>
        <w:t>zamestnávateľa,</w:t>
      </w:r>
      <w:r>
        <w:rPr>
          <w:spacing w:val="20"/>
          <w:w w:val="110"/>
        </w:rPr>
        <w:t xml:space="preserve"> </w:t>
      </w:r>
      <w:r>
        <w:rPr>
          <w:w w:val="110"/>
        </w:rPr>
        <w:t>ktorému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20"/>
          <w:w w:val="110"/>
        </w:rPr>
        <w:t xml:space="preserve"> </w:t>
      </w:r>
      <w:r>
        <w:rPr>
          <w:w w:val="110"/>
        </w:rPr>
        <w:t>poskytuje</w:t>
      </w:r>
      <w:r>
        <w:rPr>
          <w:spacing w:val="21"/>
          <w:w w:val="110"/>
        </w:rPr>
        <w:t xml:space="preserve"> </w:t>
      </w:r>
      <w:r>
        <w:rPr>
          <w:w w:val="110"/>
        </w:rPr>
        <w:t>príspevok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rámci</w:t>
      </w:r>
      <w:r>
        <w:rPr>
          <w:spacing w:val="20"/>
          <w:w w:val="110"/>
        </w:rPr>
        <w:t xml:space="preserve"> </w:t>
      </w:r>
      <w:r>
        <w:rPr>
          <w:w w:val="110"/>
        </w:rPr>
        <w:t>projektov</w:t>
      </w:r>
      <w:r>
        <w:rPr>
          <w:spacing w:val="20"/>
          <w:w w:val="110"/>
        </w:rPr>
        <w:t xml:space="preserve"> </w:t>
      </w:r>
      <w:r>
        <w:rPr>
          <w:w w:val="110"/>
        </w:rPr>
        <w:t>podľa</w:t>
      </w:r>
      <w:r>
        <w:rPr>
          <w:spacing w:val="21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54</w:t>
      </w:r>
      <w:r>
        <w:rPr>
          <w:spacing w:val="20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1</w:t>
      </w:r>
      <w:r>
        <w:rPr>
          <w:spacing w:val="21"/>
          <w:w w:val="110"/>
        </w:rPr>
        <w:t xml:space="preserve"> </w:t>
      </w:r>
      <w:r>
        <w:rPr>
          <w:w w:val="110"/>
        </w:rPr>
        <w:t>písm.</w:t>
      </w:r>
      <w:r>
        <w:rPr>
          <w:spacing w:val="20"/>
          <w:w w:val="110"/>
        </w:rPr>
        <w:t xml:space="preserve"> </w:t>
      </w:r>
      <w:r>
        <w:rPr>
          <w:w w:val="110"/>
        </w:rPr>
        <w:t>e)</w:t>
      </w:r>
      <w:r>
        <w:rPr>
          <w:spacing w:val="-51"/>
          <w:w w:val="110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oprávnené</w:t>
      </w:r>
      <w:r>
        <w:rPr>
          <w:spacing w:val="1"/>
          <w:w w:val="115"/>
        </w:rPr>
        <w:t xml:space="preserve"> </w:t>
      </w:r>
      <w:r>
        <w:rPr>
          <w:w w:val="115"/>
        </w:rPr>
        <w:t>obdobie</w:t>
      </w:r>
      <w:r>
        <w:rPr>
          <w:spacing w:val="1"/>
          <w:w w:val="115"/>
        </w:rPr>
        <w:t xml:space="preserve"> </w:t>
      </w:r>
      <w:r>
        <w:rPr>
          <w:w w:val="115"/>
        </w:rPr>
        <w:t>trvajúce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31.</w:t>
      </w:r>
      <w:r>
        <w:rPr>
          <w:spacing w:val="1"/>
          <w:w w:val="115"/>
        </w:rPr>
        <w:t xml:space="preserve"> </w:t>
      </w:r>
      <w:r>
        <w:rPr>
          <w:w w:val="115"/>
        </w:rPr>
        <w:t>decembra</w:t>
      </w:r>
      <w:r>
        <w:rPr>
          <w:spacing w:val="1"/>
          <w:w w:val="115"/>
        </w:rPr>
        <w:t xml:space="preserve"> </w:t>
      </w:r>
      <w:r>
        <w:rPr>
          <w:w w:val="115"/>
        </w:rPr>
        <w:t>2021</w:t>
      </w:r>
      <w:r>
        <w:rPr>
          <w:spacing w:val="1"/>
          <w:w w:val="115"/>
        </w:rPr>
        <w:t xml:space="preserve"> </w:t>
      </w:r>
      <w:r>
        <w:rPr>
          <w:w w:val="115"/>
        </w:rPr>
        <w:t>a ktorý</w:t>
      </w:r>
      <w:r>
        <w:rPr>
          <w:spacing w:val="1"/>
          <w:w w:val="115"/>
        </w:rPr>
        <w:t xml:space="preserve"> </w:t>
      </w:r>
      <w:r>
        <w:rPr>
          <w:w w:val="115"/>
        </w:rPr>
        <w:t>musí</w:t>
      </w:r>
      <w:r>
        <w:rPr>
          <w:spacing w:val="1"/>
          <w:w w:val="115"/>
        </w:rPr>
        <w:t xml:space="preserve"> </w:t>
      </w:r>
      <w:r>
        <w:rPr>
          <w:w w:val="115"/>
        </w:rPr>
        <w:t>byÉ</w:t>
      </w:r>
      <w:r>
        <w:rPr>
          <w:spacing w:val="1"/>
          <w:w w:val="115"/>
        </w:rPr>
        <w:t xml:space="preserve"> </w:t>
      </w:r>
      <w:r>
        <w:rPr>
          <w:w w:val="115"/>
        </w:rPr>
        <w:t>zapísaný</w:t>
      </w:r>
      <w:r>
        <w:rPr>
          <w:spacing w:val="1"/>
          <w:w w:val="115"/>
        </w:rPr>
        <w:t xml:space="preserve"> </w:t>
      </w:r>
      <w:r>
        <w:rPr>
          <w:w w:val="115"/>
        </w:rPr>
        <w:t>v registri</w:t>
      </w:r>
      <w:r>
        <w:rPr>
          <w:spacing w:val="-53"/>
          <w:w w:val="115"/>
        </w:rPr>
        <w:t xml:space="preserve"> </w:t>
      </w:r>
      <w:r>
        <w:rPr>
          <w:w w:val="110"/>
        </w:rPr>
        <w:t>partnerov verejného sektora, sa povinnosÉ zápisu do registra partnerov verejného sektora považuje</w:t>
      </w:r>
      <w:r>
        <w:rPr>
          <w:spacing w:val="1"/>
          <w:w w:val="110"/>
        </w:rPr>
        <w:t xml:space="preserve"> </w:t>
      </w:r>
      <w:r>
        <w:rPr>
          <w:w w:val="115"/>
        </w:rPr>
        <w:t>za</w:t>
      </w:r>
      <w:r>
        <w:rPr>
          <w:spacing w:val="7"/>
          <w:w w:val="115"/>
        </w:rPr>
        <w:t xml:space="preserve"> </w:t>
      </w:r>
      <w:r>
        <w:rPr>
          <w:w w:val="115"/>
        </w:rPr>
        <w:t>splnenú.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72as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marca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2022</w:t>
      </w:r>
    </w:p>
    <w:p w:rsidR="00AC24FC" w:rsidRDefault="00F36DF5">
      <w:pPr>
        <w:pStyle w:val="BodyText"/>
        <w:spacing w:before="240" w:line="285" w:lineRule="auto"/>
        <w:ind w:right="103" w:firstLine="226"/>
        <w:jc w:val="both"/>
      </w:pPr>
      <w:r>
        <w:rPr>
          <w:w w:val="110"/>
        </w:rPr>
        <w:t>Pri poskytovaní príspevku podľa § 50k v znení účinnom do 28. februára 2022, ktoré sa začalo</w:t>
      </w:r>
      <w:r>
        <w:rPr>
          <w:spacing w:val="1"/>
          <w:w w:val="110"/>
        </w:rPr>
        <w:t xml:space="preserve"> </w:t>
      </w:r>
      <w:r>
        <w:rPr>
          <w:w w:val="110"/>
        </w:rPr>
        <w:t>pred 1. marcom 2022, sa postupuje podľa tohto zákona v znení účinnom do 28. februára 2022.</w:t>
      </w:r>
      <w:r>
        <w:rPr>
          <w:spacing w:val="1"/>
          <w:w w:val="110"/>
        </w:rPr>
        <w:t xml:space="preserve"> </w:t>
      </w:r>
      <w:r>
        <w:rPr>
          <w:w w:val="110"/>
        </w:rPr>
        <w:t>ŽiadosÉ o poskytnutie príspevku podľa § 50k v znení účinnom do 28. februára 2022, ktorá bola</w:t>
      </w:r>
      <w:r>
        <w:rPr>
          <w:spacing w:val="1"/>
          <w:w w:val="110"/>
        </w:rPr>
        <w:t xml:space="preserve"> </w:t>
      </w:r>
      <w:r>
        <w:rPr>
          <w:w w:val="110"/>
        </w:rPr>
        <w:t>podaná pred 1. marcom 2022, vybaví úrad podľa tohto zákona v znení účinnom do 28. februára</w:t>
      </w:r>
      <w:r>
        <w:rPr>
          <w:spacing w:val="1"/>
          <w:w w:val="110"/>
        </w:rPr>
        <w:t xml:space="preserve"> </w:t>
      </w:r>
      <w:r>
        <w:rPr>
          <w:w w:val="110"/>
        </w:rPr>
        <w:t>2022.</w:t>
      </w:r>
    </w:p>
    <w:p w:rsidR="00AC24FC" w:rsidRDefault="00AC24FC">
      <w:pPr>
        <w:pStyle w:val="BodyText"/>
        <w:spacing w:before="6"/>
        <w:ind w:left="0" w:firstLine="0"/>
        <w:rPr>
          <w:sz w:val="12"/>
        </w:rPr>
      </w:pPr>
    </w:p>
    <w:p w:rsidR="00AC24FC" w:rsidRDefault="00F36DF5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72at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účinnej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apríla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2022</w:t>
      </w:r>
    </w:p>
    <w:p w:rsidR="00AC24FC" w:rsidRDefault="00F36DF5">
      <w:pPr>
        <w:pStyle w:val="BodyText"/>
        <w:spacing w:before="241" w:line="285" w:lineRule="auto"/>
        <w:ind w:right="96" w:firstLine="226"/>
      </w:pPr>
      <w:r>
        <w:rPr>
          <w:w w:val="115"/>
        </w:rPr>
        <w:t>Konanie</w:t>
      </w:r>
      <w:r>
        <w:rPr>
          <w:spacing w:val="24"/>
          <w:w w:val="115"/>
        </w:rPr>
        <w:t xml:space="preserve"> </w:t>
      </w:r>
      <w:r>
        <w:rPr>
          <w:w w:val="115"/>
        </w:rPr>
        <w:t>podľa</w:t>
      </w:r>
      <w:r>
        <w:rPr>
          <w:spacing w:val="24"/>
          <w:w w:val="115"/>
        </w:rPr>
        <w:t xml:space="preserve"> </w:t>
      </w:r>
      <w:r>
        <w:rPr>
          <w:w w:val="115"/>
        </w:rPr>
        <w:t>§</w:t>
      </w:r>
      <w:r>
        <w:rPr>
          <w:spacing w:val="-5"/>
          <w:w w:val="115"/>
        </w:rPr>
        <w:t xml:space="preserve"> </w:t>
      </w:r>
      <w:r>
        <w:rPr>
          <w:w w:val="115"/>
        </w:rPr>
        <w:t>13</w:t>
      </w:r>
      <w:r>
        <w:rPr>
          <w:spacing w:val="25"/>
          <w:w w:val="115"/>
        </w:rPr>
        <w:t xml:space="preserve"> </w:t>
      </w:r>
      <w:r>
        <w:rPr>
          <w:w w:val="115"/>
        </w:rPr>
        <w:t>ods.</w:t>
      </w:r>
      <w:r>
        <w:rPr>
          <w:spacing w:val="-5"/>
          <w:w w:val="115"/>
        </w:rPr>
        <w:t xml:space="preserve"> </w:t>
      </w:r>
      <w:r>
        <w:rPr>
          <w:w w:val="115"/>
        </w:rPr>
        <w:t>1</w:t>
      </w:r>
      <w:r>
        <w:rPr>
          <w:spacing w:val="24"/>
          <w:w w:val="115"/>
        </w:rPr>
        <w:t xml:space="preserve"> </w:t>
      </w:r>
      <w:r>
        <w:rPr>
          <w:w w:val="115"/>
        </w:rPr>
        <w:t>písm.</w:t>
      </w:r>
      <w:r>
        <w:rPr>
          <w:spacing w:val="24"/>
          <w:w w:val="115"/>
        </w:rPr>
        <w:t xml:space="preserve"> </w:t>
      </w:r>
      <w:r>
        <w:rPr>
          <w:w w:val="115"/>
        </w:rPr>
        <w:t>e)</w:t>
      </w:r>
      <w:r>
        <w:rPr>
          <w:spacing w:val="25"/>
          <w:w w:val="115"/>
        </w:rPr>
        <w:t xml:space="preserve"> </w:t>
      </w:r>
      <w:r>
        <w:rPr>
          <w:w w:val="115"/>
        </w:rPr>
        <w:t>tretieho</w:t>
      </w:r>
      <w:r>
        <w:rPr>
          <w:spacing w:val="24"/>
          <w:w w:val="115"/>
        </w:rPr>
        <w:t xml:space="preserve"> </w:t>
      </w:r>
      <w:r>
        <w:rPr>
          <w:w w:val="115"/>
        </w:rPr>
        <w:t>bodu</w:t>
      </w:r>
      <w:r>
        <w:rPr>
          <w:spacing w:val="24"/>
          <w:w w:val="115"/>
        </w:rPr>
        <w:t xml:space="preserve"> </w:t>
      </w:r>
      <w:r>
        <w:rPr>
          <w:w w:val="115"/>
        </w:rPr>
        <w:t>začaté</w:t>
      </w:r>
      <w:r>
        <w:rPr>
          <w:spacing w:val="25"/>
          <w:w w:val="115"/>
        </w:rPr>
        <w:t xml:space="preserve"> </w:t>
      </w:r>
      <w:r>
        <w:rPr>
          <w:w w:val="115"/>
        </w:rPr>
        <w:t>pred</w:t>
      </w:r>
      <w:r>
        <w:rPr>
          <w:spacing w:val="24"/>
          <w:w w:val="115"/>
        </w:rPr>
        <w:t xml:space="preserve"> </w:t>
      </w:r>
      <w:r>
        <w:rPr>
          <w:w w:val="115"/>
        </w:rPr>
        <w:t>1.</w:t>
      </w:r>
      <w:r>
        <w:rPr>
          <w:spacing w:val="24"/>
          <w:w w:val="115"/>
        </w:rPr>
        <w:t xml:space="preserve"> </w:t>
      </w:r>
      <w:r>
        <w:rPr>
          <w:w w:val="115"/>
        </w:rPr>
        <w:t>aprílom</w:t>
      </w:r>
      <w:r>
        <w:rPr>
          <w:spacing w:val="24"/>
          <w:w w:val="115"/>
        </w:rPr>
        <w:t xml:space="preserve"> </w:t>
      </w:r>
      <w:r>
        <w:rPr>
          <w:w w:val="115"/>
        </w:rPr>
        <w:t>2022,</w:t>
      </w:r>
      <w:r>
        <w:rPr>
          <w:spacing w:val="25"/>
          <w:w w:val="115"/>
        </w:rPr>
        <w:t xml:space="preserve"> </w:t>
      </w:r>
      <w:r>
        <w:rPr>
          <w:w w:val="115"/>
        </w:rPr>
        <w:t>ktoré</w:t>
      </w:r>
      <w:r>
        <w:rPr>
          <w:spacing w:val="24"/>
          <w:w w:val="115"/>
        </w:rPr>
        <w:t xml:space="preserve"> </w:t>
      </w:r>
      <w:r>
        <w:rPr>
          <w:w w:val="115"/>
        </w:rPr>
        <w:t>nebolo</w:t>
      </w:r>
      <w:r>
        <w:rPr>
          <w:spacing w:val="-52"/>
          <w:w w:val="115"/>
        </w:rPr>
        <w:t xml:space="preserve"> </w:t>
      </w:r>
      <w:r>
        <w:rPr>
          <w:w w:val="115"/>
        </w:rPr>
        <w:t>právoplatne</w:t>
      </w:r>
      <w:r>
        <w:rPr>
          <w:spacing w:val="-1"/>
          <w:w w:val="115"/>
        </w:rPr>
        <w:t xml:space="preserve"> </w:t>
      </w:r>
      <w:r>
        <w:rPr>
          <w:w w:val="115"/>
        </w:rPr>
        <w:t>ukončené, sa dokončí</w:t>
      </w:r>
      <w:r>
        <w:rPr>
          <w:spacing w:val="-1"/>
          <w:w w:val="115"/>
        </w:rPr>
        <w:t xml:space="preserve"> </w:t>
      </w:r>
      <w:r>
        <w:rPr>
          <w:w w:val="115"/>
        </w:rPr>
        <w:t>podľa predpisov účinných do</w:t>
      </w:r>
      <w:r>
        <w:rPr>
          <w:spacing w:val="-1"/>
          <w:w w:val="115"/>
        </w:rPr>
        <w:t xml:space="preserve"> </w:t>
      </w:r>
      <w:r>
        <w:rPr>
          <w:w w:val="115"/>
        </w:rPr>
        <w:t>31. marca 2022.</w:t>
      </w:r>
    </w:p>
    <w:p w:rsidR="00AC24FC" w:rsidRDefault="00AC24FC">
      <w:pPr>
        <w:spacing w:line="285" w:lineRule="auto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72au</w:t>
      </w:r>
    </w:p>
    <w:p w:rsidR="00AC24FC" w:rsidRDefault="00F36DF5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počas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trvania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mimoriadnej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situácie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vyhlásenej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súvislosti</w:t>
      </w:r>
    </w:p>
    <w:p w:rsidR="00AC24FC" w:rsidRDefault="00F36DF5">
      <w:pPr>
        <w:spacing w:before="13" w:line="254" w:lineRule="auto"/>
        <w:ind w:left="181" w:right="179"/>
        <w:jc w:val="center"/>
        <w:rPr>
          <w:b/>
          <w:sz w:val="20"/>
        </w:rPr>
      </w:pPr>
      <w:r>
        <w:rPr>
          <w:b/>
          <w:sz w:val="20"/>
        </w:rPr>
        <w:t>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hromadným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prílevom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cudzincov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územie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republiky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spôsobeným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ozbrojeným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konfliktom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území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Ukrajiny</w:t>
      </w:r>
    </w:p>
    <w:p w:rsidR="00AC24FC" w:rsidRDefault="00F36DF5">
      <w:pPr>
        <w:pStyle w:val="ListParagraph"/>
        <w:numPr>
          <w:ilvl w:val="0"/>
          <w:numId w:val="23"/>
        </w:numPr>
        <w:tabs>
          <w:tab w:val="left" w:pos="712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PlatnosÉ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vysokokvalifikovanému zamestnaniu, potvrdenia o možnosti obsadenia voľného pracovného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zamestnanie,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by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inak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uplynula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počas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mimoriadnej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situácie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vyhlásenej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hromadným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prílevom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cudzincov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ozbrojeným konfliktom na území Ukrajiny (ďalej len „mimoriadna situácia v súvislosti s konfliktom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Ukrajine“),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predlžuje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konfliktom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Ukrajine.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Ustanovenie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prvej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vety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nevzÉahuje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AC24FC" w:rsidRDefault="00F36DF5">
      <w:pPr>
        <w:pStyle w:val="ListParagraph"/>
        <w:numPr>
          <w:ilvl w:val="0"/>
          <w:numId w:val="23"/>
        </w:numPr>
        <w:tabs>
          <w:tab w:val="left" w:pos="70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Počas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mimoriadnej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situácie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súvislosti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konfliktom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Ukrajine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vydá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možnosti obsadenia voľného pracovného miesta na účely vydania nového dokladu „Dodatočné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 o zamestnaní“ podľa osobitného predpisu</w:t>
      </w:r>
      <w:r>
        <w:rPr>
          <w:w w:val="110"/>
          <w:position w:val="5"/>
          <w:sz w:val="10"/>
        </w:rPr>
        <w:t>67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aj na žiadosÉ zamestnávateľa. ŽiadosÉ 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formulári, ktorého vzor určí ústredie. Zamestnávateľ k žiadosti podľa druhej vety priloží 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e)  a ods. 5  a písomný  súhlas  štátneho  príslušníka 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overením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podpisu.</w:t>
      </w:r>
    </w:p>
    <w:p w:rsidR="00AC24FC" w:rsidRDefault="00F36DF5">
      <w:pPr>
        <w:pStyle w:val="ListParagraph"/>
        <w:numPr>
          <w:ilvl w:val="0"/>
          <w:numId w:val="23"/>
        </w:numPr>
        <w:tabs>
          <w:tab w:val="left" w:pos="726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Zamestnávateľ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môže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mimoriadnej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situácie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konfliktom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Ukrajine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v období dvoch mesiacov po odvolaní mimoriadnej situácie v súvislosti s konfliktom na Ukrajine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23a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písm. u) pred nadobudnutím účinnosti tohto zákona, na rovnakom pracovnom mieste aj 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uplynutí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šiestich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týždňov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skončenia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udelení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prechodného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23"/>
        </w:numPr>
        <w:tabs>
          <w:tab w:val="left" w:pos="72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Zamestnávateľ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počas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mimoriadnej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situácie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súvislosti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konfliktom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Ukrajine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 období dvoch mesiacov po odvolaní mimoriadnej situácie v súvislosti s konfliktom na Ukrajine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rovnakom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2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23a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72av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2023</w:t>
      </w:r>
    </w:p>
    <w:p w:rsidR="00AC24FC" w:rsidRDefault="00F36DF5">
      <w:pPr>
        <w:pStyle w:val="ListParagraph"/>
        <w:numPr>
          <w:ilvl w:val="0"/>
          <w:numId w:val="22"/>
        </w:numPr>
        <w:tabs>
          <w:tab w:val="left" w:pos="643"/>
        </w:tabs>
        <w:spacing w:before="240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Konanie o uloženie pokuty za nelegálne zamestnávanie a konanie o uložení dodatočnej platby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 predpisu začaté ústredím alebo úradom pred 1. januárom 2023, ktoré nebolo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právoplatne skončené, dokončí ústredie alebo úrad podľa predpisov účinných do 31.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AC24FC" w:rsidRDefault="00F36DF5">
      <w:pPr>
        <w:pStyle w:val="ListParagraph"/>
        <w:numPr>
          <w:ilvl w:val="0"/>
          <w:numId w:val="22"/>
        </w:numPr>
        <w:tabs>
          <w:tab w:val="left" w:pos="744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Pokutu   za   nelegálne   zamestnávanie   na   základe   výsledkov   kontroly   nelegálnej  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AC24FC" w:rsidRDefault="00F36DF5">
      <w:pPr>
        <w:pStyle w:val="ListParagraph"/>
        <w:numPr>
          <w:ilvl w:val="0"/>
          <w:numId w:val="22"/>
        </w:numPr>
        <w:tabs>
          <w:tab w:val="left" w:pos="677"/>
        </w:tabs>
        <w:spacing w:before="198" w:line="285" w:lineRule="auto"/>
        <w:ind w:firstLine="226"/>
        <w:jc w:val="both"/>
        <w:rPr>
          <w:sz w:val="20"/>
        </w:rPr>
      </w:pPr>
      <w:r>
        <w:rPr>
          <w:w w:val="115"/>
          <w:sz w:val="20"/>
        </w:rPr>
        <w:t>Na účely odsekov 1 a 2 sa porušenie zákazu nelegálneho zamestnávania posudzuje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predpisu</w:t>
      </w:r>
      <w:r>
        <w:rPr>
          <w:w w:val="115"/>
          <w:position w:val="5"/>
          <w:sz w:val="10"/>
        </w:rPr>
        <w:t>68</w:t>
      </w:r>
      <w:r>
        <w:rPr>
          <w:w w:val="115"/>
          <w:sz w:val="18"/>
        </w:rPr>
        <w:t>)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účinnom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2023.</w:t>
      </w:r>
    </w:p>
    <w:p w:rsidR="00AC24FC" w:rsidRDefault="00F36DF5">
      <w:pPr>
        <w:pStyle w:val="ListParagraph"/>
        <w:numPr>
          <w:ilvl w:val="0"/>
          <w:numId w:val="22"/>
        </w:numPr>
        <w:tabs>
          <w:tab w:val="left" w:pos="703"/>
        </w:tabs>
        <w:spacing w:before="200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 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nelegálne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preskúmania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zákonnosti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 w:line="285" w:lineRule="auto"/>
        <w:ind w:right="103" w:firstLine="0"/>
        <w:jc w:val="both"/>
      </w:pPr>
      <w:r>
        <w:rPr>
          <w:w w:val="110"/>
        </w:rPr>
        <w:t>dodatočnej platby podľa osobitného predpisu začatom pred 1. januárom 2023 zostáva ústredie</w:t>
      </w:r>
      <w:r>
        <w:rPr>
          <w:spacing w:val="1"/>
          <w:w w:val="110"/>
        </w:rPr>
        <w:t xml:space="preserve"> </w:t>
      </w:r>
      <w:r>
        <w:rPr>
          <w:w w:val="110"/>
        </w:rPr>
        <w:t>účastníkom konania. Ak súd v konaní podľa prvej vety zruší napadnuté rozhodnutie a vec vráti</w:t>
      </w:r>
      <w:r>
        <w:rPr>
          <w:spacing w:val="1"/>
          <w:w w:val="110"/>
        </w:rPr>
        <w:t xml:space="preserve"> </w:t>
      </w:r>
      <w:r>
        <w:rPr>
          <w:w w:val="110"/>
        </w:rPr>
        <w:t>správnemu</w:t>
      </w:r>
      <w:r>
        <w:rPr>
          <w:spacing w:val="8"/>
          <w:w w:val="110"/>
        </w:rPr>
        <w:t xml:space="preserve"> </w:t>
      </w:r>
      <w:r>
        <w:rPr>
          <w:w w:val="110"/>
        </w:rPr>
        <w:t>orgánu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nové</w:t>
      </w:r>
      <w:r>
        <w:rPr>
          <w:spacing w:val="9"/>
          <w:w w:val="110"/>
        </w:rPr>
        <w:t xml:space="preserve"> </w:t>
      </w:r>
      <w:r>
        <w:rPr>
          <w:w w:val="110"/>
        </w:rPr>
        <w:t>prejednanie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rozhodnutie,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novom</w:t>
      </w:r>
      <w:r>
        <w:rPr>
          <w:spacing w:val="9"/>
          <w:w w:val="110"/>
        </w:rPr>
        <w:t xml:space="preserve"> </w:t>
      </w:r>
      <w:r>
        <w:rPr>
          <w:w w:val="110"/>
        </w:rPr>
        <w:t>konaní</w:t>
      </w:r>
      <w:r>
        <w:rPr>
          <w:spacing w:val="9"/>
          <w:w w:val="110"/>
        </w:rPr>
        <w:t xml:space="preserve"> </w:t>
      </w:r>
      <w:r>
        <w:rPr>
          <w:w w:val="110"/>
        </w:rPr>
        <w:t>rozhodne</w:t>
      </w:r>
    </w:p>
    <w:p w:rsidR="00AC24FC" w:rsidRDefault="00F36DF5">
      <w:pPr>
        <w:pStyle w:val="ListParagraph"/>
        <w:numPr>
          <w:ilvl w:val="0"/>
          <w:numId w:val="2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inšpektorát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  ktorý  v pôvodnom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rozhodoval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stupni,</w:t>
      </w:r>
    </w:p>
    <w:p w:rsidR="00AC24FC" w:rsidRDefault="00F36DF5">
      <w:pPr>
        <w:pStyle w:val="ListParagraph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inšpektorát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AC24FC" w:rsidRDefault="00AC24FC">
      <w:pPr>
        <w:pStyle w:val="BodyText"/>
        <w:spacing w:before="1"/>
        <w:ind w:left="0" w:firstLine="0"/>
        <w:rPr>
          <w:sz w:val="29"/>
        </w:rPr>
      </w:pPr>
    </w:p>
    <w:p w:rsidR="00AC24FC" w:rsidRDefault="00F36DF5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73</w:t>
      </w:r>
    </w:p>
    <w:p w:rsidR="00AC24FC" w:rsidRDefault="00F36DF5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</w:p>
    <w:p w:rsidR="00AC24FC" w:rsidRDefault="00F36DF5">
      <w:pPr>
        <w:pStyle w:val="BodyText"/>
        <w:spacing w:before="240" w:line="285" w:lineRule="auto"/>
        <w:ind w:right="103" w:firstLine="226"/>
        <w:jc w:val="both"/>
      </w:pPr>
      <w:r>
        <w:rPr>
          <w:w w:val="110"/>
        </w:rPr>
        <w:t>Zrušuje sa zákon Národnej rady Slovenskej republiky č. 387/1996 Z. z. o zamestnanosti v znení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70/1997</w:t>
      </w:r>
      <w:r>
        <w:rPr>
          <w:spacing w:val="1"/>
          <w:w w:val="110"/>
        </w:rPr>
        <w:t xml:space="preserve"> </w:t>
      </w:r>
      <w:r>
        <w:rPr>
          <w:w w:val="110"/>
        </w:rPr>
        <w:t>Z. z.,  zákona  č. 354/1997  Z. z.,  zákona  č. 366/1997  Z. z.,  zákona  č. 386/1997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2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394/1998  </w:t>
      </w:r>
      <w:r>
        <w:rPr>
          <w:spacing w:val="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56/1999  </w:t>
      </w:r>
      <w:r>
        <w:rPr>
          <w:spacing w:val="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292/1999  </w:t>
      </w:r>
      <w:r>
        <w:rPr>
          <w:spacing w:val="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z.,  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95/2000 Z. z., zákona č. 241/2000 Z. z., zákona č. 245/2000 Z. z., zákona č. 450/2000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  č. 504/2001    Z. z.,    zákona    č. 505/2001    Z. z.,    zákona    č. 556/2001    Z. z., 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565/2001 Z. z., zákona č. 291/2002 Z. z., zákona č. 328/2002 Z. z., zákona č. 534/2002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678/2002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453/2003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spacing w:before="185"/>
        <w:ind w:left="105" w:right="105"/>
        <w:jc w:val="center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II</w:t>
      </w:r>
    </w:p>
    <w:p w:rsidR="00AC24FC" w:rsidRDefault="00F36DF5">
      <w:pPr>
        <w:pStyle w:val="BodyText"/>
        <w:spacing w:before="225"/>
        <w:ind w:left="332" w:firstLine="0"/>
      </w:pPr>
      <w:r>
        <w:rPr>
          <w:w w:val="115"/>
        </w:rPr>
        <w:t>Zákon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311/2001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Zákonník</w:t>
      </w:r>
      <w:r>
        <w:rPr>
          <w:spacing w:val="5"/>
          <w:w w:val="115"/>
        </w:rPr>
        <w:t xml:space="preserve"> </w:t>
      </w:r>
      <w:r>
        <w:rPr>
          <w:w w:val="115"/>
        </w:rPr>
        <w:t>práce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-1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165/2002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z.,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408/2002</w:t>
      </w:r>
    </w:p>
    <w:p w:rsidR="00AC24FC" w:rsidRDefault="00F36DF5">
      <w:pPr>
        <w:pStyle w:val="BodyText"/>
        <w:spacing w:before="43"/>
        <w:ind w:firstLine="0"/>
        <w:jc w:val="both"/>
      </w:pP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z.,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413/2002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210/2003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sa</w:t>
      </w:r>
      <w:r>
        <w:rPr>
          <w:spacing w:val="17"/>
          <w:w w:val="110"/>
        </w:rPr>
        <w:t xml:space="preserve"> </w:t>
      </w:r>
      <w:r>
        <w:rPr>
          <w:w w:val="110"/>
        </w:rPr>
        <w:t>mení</w:t>
      </w:r>
      <w:r>
        <w:rPr>
          <w:spacing w:val="17"/>
          <w:w w:val="110"/>
        </w:rPr>
        <w:t xml:space="preserve"> </w:t>
      </w:r>
      <w:r>
        <w:rPr>
          <w:w w:val="110"/>
        </w:rPr>
        <w:t>takto:</w:t>
      </w:r>
    </w:p>
    <w:p w:rsidR="00AC24FC" w:rsidRDefault="00F36DF5">
      <w:pPr>
        <w:pStyle w:val="ListParagraph"/>
        <w:numPr>
          <w:ilvl w:val="0"/>
          <w:numId w:val="1"/>
        </w:numPr>
        <w:tabs>
          <w:tab w:val="left" w:pos="389"/>
        </w:tabs>
        <w:spacing w:before="128" w:line="254" w:lineRule="auto"/>
        <w:rPr>
          <w:sz w:val="20"/>
        </w:rPr>
      </w:pPr>
      <w:r>
        <w:rPr>
          <w:w w:val="110"/>
          <w:sz w:val="20"/>
        </w:rPr>
        <w:t>V § 5 ods. 3 prvá veta znie: „Ustanovenie odseku 2 nebráni uplatňovaniu zásad a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výhodnejších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zamestnancov.“.</w:t>
      </w:r>
    </w:p>
    <w:p w:rsidR="00AC24FC" w:rsidRDefault="00F36DF5">
      <w:pPr>
        <w:pStyle w:val="ListParagraph"/>
        <w:numPr>
          <w:ilvl w:val="0"/>
          <w:numId w:val="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znejú:</w:t>
      </w:r>
    </w:p>
    <w:p w:rsidR="00AC24FC" w:rsidRDefault="00F36DF5">
      <w:pPr>
        <w:pStyle w:val="BodyText"/>
        <w:spacing w:before="228" w:line="285" w:lineRule="auto"/>
        <w:ind w:left="388" w:firstLine="226"/>
      </w:pPr>
      <w:r>
        <w:rPr>
          <w:w w:val="110"/>
        </w:rPr>
        <w:t>„(4)</w:t>
      </w:r>
      <w:r>
        <w:rPr>
          <w:spacing w:val="38"/>
          <w:w w:val="110"/>
        </w:rPr>
        <w:t xml:space="preserve"> </w:t>
      </w:r>
      <w:r>
        <w:rPr>
          <w:w w:val="110"/>
        </w:rPr>
        <w:t>Vyslaným</w:t>
      </w:r>
      <w:r>
        <w:rPr>
          <w:spacing w:val="39"/>
          <w:w w:val="110"/>
        </w:rPr>
        <w:t xml:space="preserve"> </w:t>
      </w:r>
      <w:r>
        <w:rPr>
          <w:w w:val="110"/>
        </w:rPr>
        <w:t>zamestnancom</w:t>
      </w:r>
      <w:r>
        <w:rPr>
          <w:spacing w:val="39"/>
          <w:w w:val="110"/>
        </w:rPr>
        <w:t xml:space="preserve"> </w:t>
      </w:r>
      <w:r>
        <w:rPr>
          <w:w w:val="110"/>
        </w:rPr>
        <w:t>je</w:t>
      </w:r>
      <w:r>
        <w:rPr>
          <w:spacing w:val="39"/>
          <w:w w:val="110"/>
        </w:rPr>
        <w:t xml:space="preserve"> </w:t>
      </w:r>
      <w:r>
        <w:rPr>
          <w:w w:val="110"/>
        </w:rPr>
        <w:t>zamestnanec,</w:t>
      </w:r>
      <w:r>
        <w:rPr>
          <w:spacing w:val="38"/>
          <w:w w:val="110"/>
        </w:rPr>
        <w:t xml:space="preserve"> </w:t>
      </w:r>
      <w:r>
        <w:rPr>
          <w:w w:val="110"/>
        </w:rPr>
        <w:t>ktorý</w:t>
      </w:r>
      <w:r>
        <w:rPr>
          <w:spacing w:val="39"/>
          <w:w w:val="110"/>
        </w:rPr>
        <w:t xml:space="preserve"> </w:t>
      </w:r>
      <w:r>
        <w:rPr>
          <w:w w:val="110"/>
        </w:rPr>
        <w:t>počas</w:t>
      </w:r>
      <w:r>
        <w:rPr>
          <w:spacing w:val="39"/>
          <w:w w:val="110"/>
        </w:rPr>
        <w:t xml:space="preserve"> </w:t>
      </w:r>
      <w:r>
        <w:rPr>
          <w:w w:val="110"/>
        </w:rPr>
        <w:t>určitej</w:t>
      </w:r>
      <w:r>
        <w:rPr>
          <w:spacing w:val="39"/>
          <w:w w:val="110"/>
        </w:rPr>
        <w:t xml:space="preserve"> </w:t>
      </w:r>
      <w:r>
        <w:rPr>
          <w:w w:val="110"/>
        </w:rPr>
        <w:t>doby</w:t>
      </w:r>
      <w:r>
        <w:rPr>
          <w:spacing w:val="38"/>
          <w:w w:val="110"/>
        </w:rPr>
        <w:t xml:space="preserve"> </w:t>
      </w:r>
      <w:r>
        <w:rPr>
          <w:w w:val="110"/>
        </w:rPr>
        <w:t>vykonáva</w:t>
      </w:r>
      <w:r>
        <w:rPr>
          <w:spacing w:val="39"/>
          <w:w w:val="110"/>
        </w:rPr>
        <w:t xml:space="preserve"> </w:t>
      </w:r>
      <w:r>
        <w:rPr>
          <w:w w:val="110"/>
        </w:rPr>
        <w:t>prácu</w:t>
      </w:r>
      <w:r>
        <w:rPr>
          <w:spacing w:val="39"/>
          <w:w w:val="110"/>
        </w:rPr>
        <w:t xml:space="preserve"> </w:t>
      </w:r>
      <w:r>
        <w:rPr>
          <w:w w:val="110"/>
        </w:rPr>
        <w:t>na</w:t>
      </w:r>
      <w:r>
        <w:rPr>
          <w:spacing w:val="-50"/>
          <w:w w:val="110"/>
        </w:rPr>
        <w:t xml:space="preserve"> </w:t>
      </w:r>
      <w:r>
        <w:rPr>
          <w:w w:val="110"/>
        </w:rPr>
        <w:t>území</w:t>
      </w:r>
      <w:r>
        <w:rPr>
          <w:spacing w:val="10"/>
          <w:w w:val="110"/>
        </w:rPr>
        <w:t xml:space="preserve"> </w:t>
      </w:r>
      <w:r>
        <w:rPr>
          <w:w w:val="110"/>
        </w:rPr>
        <w:t>iného</w:t>
      </w:r>
      <w:r>
        <w:rPr>
          <w:spacing w:val="11"/>
          <w:w w:val="110"/>
        </w:rPr>
        <w:t xml:space="preserve"> </w:t>
      </w:r>
      <w:r>
        <w:rPr>
          <w:w w:val="110"/>
        </w:rPr>
        <w:t>členského</w:t>
      </w:r>
      <w:r>
        <w:rPr>
          <w:spacing w:val="11"/>
          <w:w w:val="110"/>
        </w:rPr>
        <w:t xml:space="preserve"> </w:t>
      </w:r>
      <w:r>
        <w:rPr>
          <w:w w:val="110"/>
        </w:rPr>
        <w:t>štátu,</w:t>
      </w:r>
      <w:r>
        <w:rPr>
          <w:spacing w:val="11"/>
          <w:w w:val="110"/>
        </w:rPr>
        <w:t xml:space="preserve"> </w:t>
      </w:r>
      <w:r>
        <w:rPr>
          <w:w w:val="110"/>
        </w:rPr>
        <w:t>ako</w:t>
      </w:r>
      <w:r>
        <w:rPr>
          <w:spacing w:val="10"/>
          <w:w w:val="110"/>
        </w:rPr>
        <w:t xml:space="preserve"> </w:t>
      </w:r>
      <w:r>
        <w:rPr>
          <w:w w:val="110"/>
        </w:rPr>
        <w:t>je</w:t>
      </w:r>
      <w:r>
        <w:rPr>
          <w:spacing w:val="11"/>
          <w:w w:val="110"/>
        </w:rPr>
        <w:t xml:space="preserve"> </w:t>
      </w:r>
      <w:r>
        <w:rPr>
          <w:w w:val="110"/>
        </w:rPr>
        <w:t>štát,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ktorom</w:t>
      </w:r>
      <w:r>
        <w:rPr>
          <w:spacing w:val="10"/>
          <w:w w:val="110"/>
        </w:rPr>
        <w:t xml:space="preserve"> </w:t>
      </w:r>
      <w:r>
        <w:rPr>
          <w:w w:val="110"/>
        </w:rPr>
        <w:t>bežne</w:t>
      </w:r>
      <w:r>
        <w:rPr>
          <w:spacing w:val="11"/>
          <w:w w:val="110"/>
        </w:rPr>
        <w:t xml:space="preserve"> </w:t>
      </w:r>
      <w:r>
        <w:rPr>
          <w:w w:val="110"/>
        </w:rPr>
        <w:t>pracuje.</w:t>
      </w:r>
    </w:p>
    <w:p w:rsidR="00AC24FC" w:rsidRDefault="00F36DF5">
      <w:pPr>
        <w:pStyle w:val="ListParagraph"/>
        <w:numPr>
          <w:ilvl w:val="0"/>
          <w:numId w:val="22"/>
        </w:numPr>
        <w:tabs>
          <w:tab w:val="left" w:pos="968"/>
        </w:tabs>
        <w:spacing w:before="199" w:line="285" w:lineRule="auto"/>
        <w:ind w:left="388" w:firstLine="226"/>
        <w:jc w:val="both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počiatočnej  montáže 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prvej inštalácie tovaru, ktoré sú hlavnou súčasÉou zmluvy o dodávke tovaru a sú potrebné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uvedenie dodaného tovaru do užívania a sú vykonávané kvalifikovanými zamestnancami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odborníkmi dodávateľského podniku, ak čas, na ktorý bol zamestnanec vyslaný, 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posledných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vyslania;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práce: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98"/>
        <w:ind w:right="0"/>
        <w:rPr>
          <w:sz w:val="20"/>
        </w:rPr>
      </w:pPr>
      <w:r>
        <w:rPr>
          <w:w w:val="105"/>
          <w:sz w:val="20"/>
        </w:rPr>
        <w:t>hĺbenie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(výkopy),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zemné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(premiestňovanie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zeminy),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vlastné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montáž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demontáž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prefabrikovaných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dielcov,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interiérové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inštalačné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8"/>
          <w:tab w:val="left" w:pos="72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úpravy,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renovačné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opravy,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8"/>
          <w:tab w:val="left" w:pos="72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rozoberanie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(demontáž),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8"/>
          <w:tab w:val="left" w:pos="72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demolačné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údržba,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8"/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maliarske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čistiace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údržby,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72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rekonštrukcie.“.</w:t>
      </w:r>
    </w:p>
    <w:p w:rsidR="00AC24FC" w:rsidRDefault="00F36DF5">
      <w:pPr>
        <w:pStyle w:val="ListParagraph"/>
        <w:numPr>
          <w:ilvl w:val="0"/>
          <w:numId w:val="1"/>
        </w:numPr>
        <w:tabs>
          <w:tab w:val="left" w:pos="389"/>
        </w:tabs>
        <w:spacing w:before="127"/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0"/>
        <w:ind w:left="0" w:firstLine="0"/>
      </w:pPr>
    </w:p>
    <w:p w:rsidR="00AC24FC" w:rsidRDefault="00AC24FC">
      <w:pPr>
        <w:pStyle w:val="BodyText"/>
        <w:spacing w:before="10"/>
        <w:ind w:left="0" w:firstLine="0"/>
        <w:rPr>
          <w:sz w:val="27"/>
        </w:rPr>
      </w:pPr>
    </w:p>
    <w:p w:rsidR="00AC24FC" w:rsidRDefault="00F36DF5">
      <w:pPr>
        <w:ind w:left="443" w:right="160"/>
        <w:jc w:val="center"/>
        <w:rPr>
          <w:b/>
          <w:sz w:val="20"/>
        </w:rPr>
      </w:pPr>
      <w:r>
        <w:rPr>
          <w:b/>
          <w:w w:val="105"/>
          <w:sz w:val="20"/>
        </w:rPr>
        <w:t>„§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58</w:t>
      </w:r>
    </w:p>
    <w:p w:rsidR="00AC24FC" w:rsidRDefault="00F36DF5">
      <w:pPr>
        <w:spacing w:before="46"/>
        <w:ind w:left="443" w:right="160"/>
        <w:jc w:val="center"/>
        <w:rPr>
          <w:b/>
          <w:sz w:val="20"/>
        </w:rPr>
      </w:pPr>
      <w:r>
        <w:rPr>
          <w:b/>
          <w:sz w:val="20"/>
        </w:rPr>
        <w:t>Dočasné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pridelenie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93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Zamestnávateľ alebo agentúra dočasného zamestnávania podľa osobitného predpisu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so zamestnancom písomne dohodnúÉ, že ho dočasne pridelí na výkon práce k inej 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„užívateľský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zamestnávateľ").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13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V pracovnej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zmluve     uzatvorenej     medzi     agentúrou     dočasného     zamestnávania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zamestnancom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zaviaže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užívateľského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14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Písomná     dohoda     o dočasnom     pridelení     uzatvorená     medzi     zamestnávateľom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zamestnancom musí obsahovaÉ najmä názov a sídlo užívateľského zamestnávateľa, deň, 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pridelenie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vznikne,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dobu,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dočasné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pridelenie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dohodlo,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druh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jednostranného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pred uplynutím doby dočasného pridelenia. Tieto náležitosti musí obsahovaÉ aj pracovná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zamestnancom,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určitú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dobu.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00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Užívateľský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pridelenia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úlohy,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organizuje,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dáva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pokyny,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priaznivé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zaisÉuje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 nemôžu voči dočasne pridelenému zamestnancovi robiÉ právne úkony 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98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mzdových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zamestnávania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dočasne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pridelených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musia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byÉ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rovnako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priaznivé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by  vykonával  rovnakú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prihliadnutím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kvalifikáciu  a dĺžku 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„porovnateľný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zamestnanec"),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ďalej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924"/>
        </w:tabs>
        <w:spacing w:before="197"/>
        <w:ind w:left="923" w:right="0" w:hanging="309"/>
        <w:rPr>
          <w:sz w:val="20"/>
        </w:rPr>
      </w:pPr>
      <w:r>
        <w:rPr>
          <w:w w:val="110"/>
          <w:sz w:val="20"/>
        </w:rPr>
        <w:t>Pracovnými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2"/>
        <w:ind w:left="672" w:right="0" w:hanging="285"/>
        <w:rPr>
          <w:sz w:val="20"/>
        </w:rPr>
      </w:pPr>
      <w:r>
        <w:rPr>
          <w:w w:val="115"/>
          <w:sz w:val="20"/>
        </w:rPr>
        <w:t>pracovný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čas,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3"/>
        <w:ind w:left="672" w:right="0" w:hanging="285"/>
        <w:rPr>
          <w:sz w:val="20"/>
        </w:rPr>
      </w:pPr>
      <w:r>
        <w:rPr>
          <w:w w:val="110"/>
          <w:sz w:val="20"/>
        </w:rPr>
        <w:t>mzdové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3"/>
        <w:ind w:left="672" w:right="0" w:hanging="285"/>
        <w:rPr>
          <w:sz w:val="20"/>
        </w:rPr>
      </w:pPr>
      <w:r>
        <w:rPr>
          <w:w w:val="110"/>
          <w:sz w:val="20"/>
        </w:rPr>
        <w:t>bezpečnosÉ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práci,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3"/>
        <w:ind w:left="672" w:right="0" w:hanging="285"/>
        <w:rPr>
          <w:sz w:val="20"/>
        </w:rPr>
      </w:pPr>
      <w:r>
        <w:rPr>
          <w:w w:val="110"/>
          <w:sz w:val="20"/>
        </w:rPr>
        <w:t>náhrada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úrazov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chorôb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2"/>
        <w:ind w:left="672" w:right="0" w:hanging="285"/>
        <w:rPr>
          <w:sz w:val="20"/>
        </w:rPr>
      </w:pPr>
      <w:r>
        <w:rPr>
          <w:w w:val="110"/>
          <w:sz w:val="20"/>
        </w:rPr>
        <w:t>náhrada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nárokov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dočasných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3"/>
        <w:ind w:left="672" w:right="0" w:hanging="285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materstva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rodičov,</w:t>
      </w:r>
    </w:p>
    <w:p w:rsidR="00AC24FC" w:rsidRDefault="00F36DF5">
      <w:pPr>
        <w:pStyle w:val="ListParagraph"/>
        <w:numPr>
          <w:ilvl w:val="1"/>
          <w:numId w:val="1"/>
        </w:numPr>
        <w:tabs>
          <w:tab w:val="left" w:pos="673"/>
        </w:tabs>
        <w:spacing w:before="143"/>
        <w:ind w:left="672" w:right="0" w:hanging="285"/>
        <w:rPr>
          <w:sz w:val="20"/>
        </w:rPr>
      </w:pPr>
      <w:r>
        <w:rPr>
          <w:w w:val="110"/>
          <w:sz w:val="20"/>
        </w:rPr>
        <w:t>právo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kolektívne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vyjednávanie.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0"/>
        </w:numPr>
        <w:tabs>
          <w:tab w:val="left" w:pos="100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Mzdové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priaznivé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užívateľského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odmeňovania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dvoma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vyslaniami.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00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Mzdové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priaznivé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agentúrou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prideleného</w:t>
      </w:r>
    </w:p>
    <w:p w:rsidR="00AC24FC" w:rsidRDefault="00AC24FC">
      <w:pPr>
        <w:spacing w:line="285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left="388" w:firstLine="0"/>
      </w:pPr>
      <w:r>
        <w:rPr>
          <w:w w:val="110"/>
        </w:rPr>
        <w:t>zamestnanca</w:t>
      </w:r>
      <w:r>
        <w:rPr>
          <w:spacing w:val="11"/>
          <w:w w:val="110"/>
        </w:rPr>
        <w:t xml:space="preserve"> </w:t>
      </w:r>
      <w:r>
        <w:rPr>
          <w:w w:val="110"/>
        </w:rPr>
        <w:t>zabezpečená</w:t>
      </w:r>
      <w:r>
        <w:rPr>
          <w:spacing w:val="11"/>
          <w:w w:val="110"/>
        </w:rPr>
        <w:t xml:space="preserve"> </w:t>
      </w:r>
      <w:r>
        <w:rPr>
          <w:w w:val="110"/>
        </w:rPr>
        <w:t>primeraná</w:t>
      </w:r>
      <w:r>
        <w:rPr>
          <w:spacing w:val="12"/>
          <w:w w:val="110"/>
        </w:rPr>
        <w:t xml:space="preserve"> </w:t>
      </w:r>
      <w:r>
        <w:rPr>
          <w:w w:val="110"/>
        </w:rPr>
        <w:t>ochrana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rámci</w:t>
      </w:r>
      <w:r>
        <w:rPr>
          <w:spacing w:val="12"/>
          <w:w w:val="110"/>
        </w:rPr>
        <w:t xml:space="preserve"> </w:t>
      </w:r>
      <w:r>
        <w:rPr>
          <w:w w:val="110"/>
        </w:rPr>
        <w:t>kolektívnej</w:t>
      </w:r>
      <w:r>
        <w:rPr>
          <w:spacing w:val="11"/>
          <w:w w:val="110"/>
        </w:rPr>
        <w:t xml:space="preserve"> </w:t>
      </w:r>
      <w:r>
        <w:rPr>
          <w:w w:val="110"/>
        </w:rPr>
        <w:t>zmluvy.</w:t>
      </w:r>
    </w:p>
    <w:p w:rsidR="00AC24FC" w:rsidRDefault="00AC24FC">
      <w:pPr>
        <w:pStyle w:val="BodyText"/>
        <w:spacing w:before="4"/>
        <w:ind w:left="0" w:firstLine="0"/>
        <w:rPr>
          <w:sz w:val="21"/>
        </w:rPr>
      </w:pPr>
    </w:p>
    <w:p w:rsidR="00AC24FC" w:rsidRDefault="00F36DF5">
      <w:pPr>
        <w:pStyle w:val="ListParagraph"/>
        <w:numPr>
          <w:ilvl w:val="0"/>
          <w:numId w:val="20"/>
        </w:numPr>
        <w:tabs>
          <w:tab w:val="left" w:pos="102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uhradila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  úloh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priamej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užívateľského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užívateľskému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nedohodne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0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Dočasné pridelenie sa skončí uplynutím času, na ktorý sa dohodlo. Pred uplynutím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 sa končí dočasné pridelenie dohodou účastníkov pracovného pomeru alebo jednostranným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podmienok.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25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Užívateľský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porovnateľného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užívateľského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zamestnávateľa.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0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Užívateľský zamestnávateľ, ku ktorému bol zamestnanec pridelený agentúrou dočasného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zamestnávania,</w:t>
      </w:r>
    </w:p>
    <w:p w:rsidR="00AC24FC" w:rsidRDefault="00F36DF5">
      <w:pPr>
        <w:pStyle w:val="ListParagraph"/>
        <w:numPr>
          <w:ilvl w:val="0"/>
          <w:numId w:val="19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  voľných  pracovných  miestach  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príležitosÉ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0"/>
          <w:numId w:val="19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zabezpečí dočasným zamestnancom prístup k svojim sociálnym službám, ak tomu nebránia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dôvody,</w:t>
      </w:r>
    </w:p>
    <w:p w:rsidR="00AC24FC" w:rsidRDefault="00F36DF5">
      <w:pPr>
        <w:pStyle w:val="ListParagraph"/>
        <w:numPr>
          <w:ilvl w:val="0"/>
          <w:numId w:val="1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umožní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vzdelávaniu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svojim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zamestnancom,</w:t>
      </w:r>
    </w:p>
    <w:p w:rsidR="00AC24FC" w:rsidRDefault="00F36DF5">
      <w:pPr>
        <w:pStyle w:val="ListParagraph"/>
        <w:numPr>
          <w:ilvl w:val="0"/>
          <w:numId w:val="19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poskytuje zástupcom zamestnancov informácie o využívaní dočasných zamestnancov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zamestnanosti.</w:t>
      </w:r>
    </w:p>
    <w:p w:rsidR="00AC24FC" w:rsidRDefault="00F36DF5">
      <w:pPr>
        <w:pStyle w:val="ListParagraph"/>
        <w:numPr>
          <w:ilvl w:val="0"/>
          <w:numId w:val="20"/>
        </w:numPr>
        <w:tabs>
          <w:tab w:val="left" w:pos="1104"/>
        </w:tabs>
        <w:spacing w:before="199"/>
        <w:ind w:left="1103" w:right="0" w:hanging="489"/>
        <w:rPr>
          <w:sz w:val="20"/>
        </w:rPr>
      </w:pPr>
      <w:r>
        <w:rPr>
          <w:w w:val="110"/>
          <w:sz w:val="20"/>
        </w:rPr>
        <w:t>Dočasní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zamestnanci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započítavajú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voľby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zástupcov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43"/>
        <w:ind w:left="388" w:firstLine="0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233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3.“.</w:t>
      </w:r>
    </w:p>
    <w:p w:rsidR="00AC24FC" w:rsidRDefault="00F36DF5">
      <w:pPr>
        <w:pStyle w:val="ListParagraph"/>
        <w:numPr>
          <w:ilvl w:val="0"/>
          <w:numId w:val="1"/>
        </w:numPr>
        <w:tabs>
          <w:tab w:val="left" w:pos="389"/>
        </w:tabs>
        <w:spacing w:before="12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252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„do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2003“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nahrádzajú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„do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2004“.</w:t>
      </w:r>
    </w:p>
    <w:p w:rsidR="00AC24FC" w:rsidRDefault="00F36DF5">
      <w:pPr>
        <w:spacing w:before="215"/>
        <w:ind w:left="105" w:right="105"/>
        <w:jc w:val="center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III</w:t>
      </w:r>
    </w:p>
    <w:p w:rsidR="00AC24FC" w:rsidRDefault="00F36DF5">
      <w:pPr>
        <w:pStyle w:val="BodyText"/>
        <w:spacing w:before="225"/>
        <w:ind w:left="332" w:firstLine="0"/>
      </w:pP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461/2003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sociálnom</w:t>
      </w:r>
      <w:r>
        <w:rPr>
          <w:spacing w:val="12"/>
          <w:w w:val="110"/>
        </w:rPr>
        <w:t xml:space="preserve"> </w:t>
      </w:r>
      <w:r>
        <w:rPr>
          <w:w w:val="110"/>
        </w:rPr>
        <w:t>poistení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mení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dopĺňa</w:t>
      </w:r>
      <w:r>
        <w:rPr>
          <w:spacing w:val="12"/>
          <w:w w:val="110"/>
        </w:rPr>
        <w:t xml:space="preserve"> </w:t>
      </w:r>
      <w:r>
        <w:rPr>
          <w:w w:val="110"/>
        </w:rPr>
        <w:t>takto:</w:t>
      </w:r>
    </w:p>
    <w:p w:rsidR="00AC24FC" w:rsidRDefault="00F36DF5">
      <w:pPr>
        <w:pStyle w:val="ListParagraph"/>
        <w:numPr>
          <w:ilvl w:val="0"/>
          <w:numId w:val="18"/>
        </w:numPr>
        <w:tabs>
          <w:tab w:val="left" w:pos="389"/>
        </w:tabs>
        <w:spacing w:before="128"/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AC24FC" w:rsidRDefault="00F36DF5">
      <w:pPr>
        <w:pStyle w:val="BodyText"/>
        <w:spacing w:before="228" w:line="285" w:lineRule="auto"/>
        <w:ind w:left="388" w:right="103" w:firstLine="226"/>
        <w:jc w:val="both"/>
      </w:pPr>
      <w:r>
        <w:rPr>
          <w:w w:val="110"/>
        </w:rPr>
        <w:t>„(6)</w:t>
      </w:r>
      <w:r>
        <w:rPr>
          <w:spacing w:val="1"/>
          <w:w w:val="110"/>
        </w:rPr>
        <w:t xml:space="preserve"> </w:t>
      </w:r>
      <w:r>
        <w:rPr>
          <w:w w:val="110"/>
        </w:rPr>
        <w:t>Poistenec,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vyradený</w:t>
      </w:r>
      <w:r>
        <w:rPr>
          <w:spacing w:val="1"/>
          <w:w w:val="110"/>
        </w:rPr>
        <w:t xml:space="preserve"> </w:t>
      </w:r>
      <w:r>
        <w:rPr>
          <w:w w:val="110"/>
        </w:rPr>
        <w:t>z evidencie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"/>
          <w:w w:val="110"/>
        </w:rPr>
        <w:t xml:space="preserve"> </w:t>
      </w:r>
      <w:r>
        <w:rPr>
          <w:w w:val="110"/>
        </w:rPr>
        <w:t>o zamestnanie</w:t>
      </w:r>
      <w:r>
        <w:rPr>
          <w:spacing w:val="1"/>
          <w:w w:val="110"/>
        </w:rPr>
        <w:t xml:space="preserve"> </w:t>
      </w:r>
      <w:r>
        <w:rPr>
          <w:w w:val="110"/>
        </w:rPr>
        <w:t>počas</w:t>
      </w:r>
      <w:r>
        <w:rPr>
          <w:spacing w:val="1"/>
          <w:w w:val="110"/>
        </w:rPr>
        <w:t xml:space="preserve"> </w:t>
      </w:r>
      <w:r>
        <w:rPr>
          <w:w w:val="110"/>
        </w:rPr>
        <w:t>poberania</w:t>
      </w:r>
      <w:r>
        <w:rPr>
          <w:spacing w:val="-51"/>
          <w:w w:val="110"/>
        </w:rPr>
        <w:t xml:space="preserve"> </w:t>
      </w:r>
      <w:r>
        <w:rPr>
          <w:w w:val="110"/>
        </w:rPr>
        <w:t>dávky v nezamestnanosti z dôvodu začatia výkonu činností zamestnanca, a obdobie poberania</w:t>
      </w:r>
      <w:r>
        <w:rPr>
          <w:spacing w:val="1"/>
          <w:w w:val="110"/>
        </w:rPr>
        <w:t xml:space="preserve"> </w:t>
      </w:r>
      <w:r>
        <w:rPr>
          <w:w w:val="110"/>
        </w:rPr>
        <w:t>dávky v nezamestnanosti trvalo najmenej tri mesiace, má nárok na jednorazové vyplatenie 50 %</w:t>
      </w:r>
      <w:r>
        <w:rPr>
          <w:spacing w:val="1"/>
          <w:w w:val="110"/>
        </w:rPr>
        <w:t xml:space="preserve"> </w:t>
      </w:r>
      <w:r>
        <w:rPr>
          <w:w w:val="110"/>
        </w:rPr>
        <w:t>dávky v nezamestnanosti za zostávajúcu časÉ podporného obdobia, ak o jej vyplatenie písomne</w:t>
      </w:r>
      <w:r>
        <w:rPr>
          <w:spacing w:val="1"/>
          <w:w w:val="110"/>
        </w:rPr>
        <w:t xml:space="preserve"> </w:t>
      </w:r>
      <w:r>
        <w:rPr>
          <w:w w:val="110"/>
        </w:rPr>
        <w:t>požiada.</w:t>
      </w:r>
      <w:r>
        <w:rPr>
          <w:spacing w:val="1"/>
          <w:w w:val="110"/>
        </w:rPr>
        <w:t xml:space="preserve"> </w:t>
      </w:r>
      <w:r>
        <w:rPr>
          <w:w w:val="110"/>
        </w:rPr>
        <w:t>Jednorazovým</w:t>
      </w:r>
      <w:r>
        <w:rPr>
          <w:spacing w:val="1"/>
          <w:w w:val="110"/>
        </w:rPr>
        <w:t xml:space="preserve"> </w:t>
      </w:r>
      <w:r>
        <w:rPr>
          <w:w w:val="110"/>
        </w:rPr>
        <w:t>vyplatením</w:t>
      </w:r>
      <w:r>
        <w:rPr>
          <w:spacing w:val="1"/>
          <w:w w:val="110"/>
        </w:rPr>
        <w:t xml:space="preserve"> </w:t>
      </w:r>
      <w:r>
        <w:rPr>
          <w:w w:val="110"/>
        </w:rPr>
        <w:t>dávky</w:t>
      </w:r>
      <w:r>
        <w:rPr>
          <w:spacing w:val="1"/>
          <w:w w:val="110"/>
        </w:rPr>
        <w:t xml:space="preserve"> </w:t>
      </w:r>
      <w:r>
        <w:rPr>
          <w:w w:val="110"/>
        </w:rPr>
        <w:t>v nezamestnanosti</w:t>
      </w:r>
      <w:r>
        <w:rPr>
          <w:spacing w:val="1"/>
          <w:w w:val="110"/>
        </w:rPr>
        <w:t xml:space="preserve"> </w:t>
      </w:r>
      <w:r>
        <w:rPr>
          <w:w w:val="110"/>
        </w:rPr>
        <w:t>poistencovi</w:t>
      </w:r>
      <w:r>
        <w:rPr>
          <w:spacing w:val="1"/>
          <w:w w:val="110"/>
        </w:rPr>
        <w:t xml:space="preserve"> </w:t>
      </w:r>
      <w:r>
        <w:rPr>
          <w:w w:val="110"/>
        </w:rPr>
        <w:t>zaniká</w:t>
      </w:r>
      <w:r>
        <w:rPr>
          <w:spacing w:val="1"/>
          <w:w w:val="110"/>
        </w:rPr>
        <w:t xml:space="preserve"> </w:t>
      </w:r>
      <w:r>
        <w:rPr>
          <w:w w:val="110"/>
        </w:rPr>
        <w:t>nárok  na</w:t>
      </w:r>
      <w:r>
        <w:rPr>
          <w:spacing w:val="1"/>
          <w:w w:val="110"/>
        </w:rPr>
        <w:t xml:space="preserve"> </w:t>
      </w:r>
      <w:r>
        <w:rPr>
          <w:w w:val="110"/>
        </w:rPr>
        <w:t>výplatu</w:t>
      </w:r>
      <w:r>
        <w:rPr>
          <w:spacing w:val="10"/>
          <w:w w:val="110"/>
        </w:rPr>
        <w:t xml:space="preserve"> </w:t>
      </w:r>
      <w:r>
        <w:rPr>
          <w:w w:val="110"/>
        </w:rPr>
        <w:t>dávky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nezamestnanosti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5.“.</w:t>
      </w:r>
    </w:p>
    <w:p w:rsidR="00AC24FC" w:rsidRDefault="00F36DF5">
      <w:pPr>
        <w:pStyle w:val="ListParagraph"/>
        <w:numPr>
          <w:ilvl w:val="0"/>
          <w:numId w:val="18"/>
        </w:numPr>
        <w:tabs>
          <w:tab w:val="left" w:pos="389"/>
        </w:tabs>
        <w:spacing w:before="82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tretia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veta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znie: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„Rozhodnutie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zaradení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poistenca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nezamestnanosti.“.</w:t>
      </w:r>
    </w:p>
    <w:p w:rsidR="00AC24FC" w:rsidRDefault="00F36DF5">
      <w:pPr>
        <w:spacing w:before="201"/>
        <w:ind w:left="105" w:right="105"/>
        <w:jc w:val="center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145/1995</w:t>
      </w:r>
      <w:r>
        <w:rPr>
          <w:spacing w:val="1"/>
          <w:w w:val="110"/>
        </w:rPr>
        <w:t xml:space="preserve"> </w:t>
      </w:r>
      <w:r>
        <w:rPr>
          <w:w w:val="110"/>
        </w:rPr>
        <w:t>Z. z. o správnych</w:t>
      </w:r>
      <w:r>
        <w:rPr>
          <w:spacing w:val="1"/>
          <w:w w:val="110"/>
        </w:rPr>
        <w:t xml:space="preserve"> </w:t>
      </w:r>
      <w:r>
        <w:rPr>
          <w:w w:val="110"/>
        </w:rPr>
        <w:t>poplatkoch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 Národnej rady Slovenskej republiky č. 123/1996 Z. z., zákona Národnej rady 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36"/>
          <w:w w:val="110"/>
        </w:rPr>
        <w:t xml:space="preserve"> </w:t>
      </w:r>
      <w:r>
        <w:rPr>
          <w:w w:val="110"/>
        </w:rPr>
        <w:t>č.</w:t>
      </w:r>
      <w:r>
        <w:rPr>
          <w:spacing w:val="31"/>
          <w:w w:val="110"/>
        </w:rPr>
        <w:t xml:space="preserve"> </w:t>
      </w:r>
      <w:r>
        <w:rPr>
          <w:w w:val="110"/>
        </w:rPr>
        <w:t>224/1996</w:t>
      </w:r>
      <w:r>
        <w:rPr>
          <w:spacing w:val="36"/>
          <w:w w:val="110"/>
        </w:rPr>
        <w:t xml:space="preserve"> </w:t>
      </w:r>
      <w:r>
        <w:rPr>
          <w:w w:val="110"/>
        </w:rPr>
        <w:t>Z.</w:t>
      </w:r>
      <w:r>
        <w:rPr>
          <w:spacing w:val="32"/>
          <w:w w:val="110"/>
        </w:rPr>
        <w:t xml:space="preserve"> </w:t>
      </w:r>
      <w:r>
        <w:rPr>
          <w:w w:val="110"/>
        </w:rPr>
        <w:t>z.,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6"/>
          <w:w w:val="110"/>
        </w:rPr>
        <w:t xml:space="preserve"> </w:t>
      </w:r>
      <w:r>
        <w:rPr>
          <w:w w:val="110"/>
        </w:rPr>
        <w:t>č.</w:t>
      </w:r>
      <w:r>
        <w:rPr>
          <w:spacing w:val="32"/>
          <w:w w:val="110"/>
        </w:rPr>
        <w:t xml:space="preserve"> </w:t>
      </w:r>
      <w:r>
        <w:rPr>
          <w:w w:val="110"/>
        </w:rPr>
        <w:t>70/1997</w:t>
      </w:r>
      <w:r>
        <w:rPr>
          <w:spacing w:val="36"/>
          <w:w w:val="110"/>
        </w:rPr>
        <w:t xml:space="preserve"> </w:t>
      </w:r>
      <w:r>
        <w:rPr>
          <w:w w:val="110"/>
        </w:rPr>
        <w:t>Z.</w:t>
      </w:r>
      <w:r>
        <w:rPr>
          <w:spacing w:val="31"/>
          <w:w w:val="110"/>
        </w:rPr>
        <w:t xml:space="preserve"> </w:t>
      </w:r>
      <w:r>
        <w:rPr>
          <w:w w:val="110"/>
        </w:rPr>
        <w:t>z.,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31"/>
          <w:w w:val="110"/>
        </w:rPr>
        <w:t xml:space="preserve"> </w:t>
      </w:r>
      <w:r>
        <w:rPr>
          <w:w w:val="110"/>
        </w:rPr>
        <w:t>1/1998</w:t>
      </w:r>
      <w:r>
        <w:rPr>
          <w:spacing w:val="36"/>
          <w:w w:val="110"/>
        </w:rPr>
        <w:t xml:space="preserve"> </w:t>
      </w:r>
      <w:r>
        <w:rPr>
          <w:w w:val="110"/>
        </w:rPr>
        <w:t>Z.</w:t>
      </w:r>
      <w:r>
        <w:rPr>
          <w:spacing w:val="32"/>
          <w:w w:val="110"/>
        </w:rPr>
        <w:t xml:space="preserve"> </w:t>
      </w:r>
      <w:r>
        <w:rPr>
          <w:w w:val="110"/>
        </w:rPr>
        <w:t>z.,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6"/>
          <w:w w:val="110"/>
        </w:rPr>
        <w:t xml:space="preserve"> </w:t>
      </w:r>
      <w:r>
        <w:rPr>
          <w:w w:val="110"/>
        </w:rPr>
        <w:t>č.</w:t>
      </w:r>
      <w:r>
        <w:rPr>
          <w:spacing w:val="32"/>
          <w:w w:val="110"/>
        </w:rPr>
        <w:t xml:space="preserve"> </w:t>
      </w:r>
      <w:r>
        <w:rPr>
          <w:w w:val="110"/>
        </w:rPr>
        <w:t>232/1999</w:t>
      </w:r>
    </w:p>
    <w:p w:rsidR="00AC24FC" w:rsidRDefault="00F36DF5">
      <w:pPr>
        <w:pStyle w:val="BodyText"/>
        <w:spacing w:before="0" w:line="285" w:lineRule="auto"/>
        <w:ind w:right="103" w:firstLine="0"/>
        <w:jc w:val="both"/>
      </w:pP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z.,</w:t>
      </w:r>
      <w:r>
        <w:rPr>
          <w:spacing w:val="30"/>
          <w:w w:val="115"/>
        </w:rPr>
        <w:t xml:space="preserve"> </w:t>
      </w:r>
      <w:r>
        <w:rPr>
          <w:w w:val="115"/>
        </w:rPr>
        <w:t>zákona</w:t>
      </w:r>
      <w:r>
        <w:rPr>
          <w:spacing w:val="30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3/2000 </w:t>
      </w:r>
      <w:r>
        <w:rPr>
          <w:spacing w:val="29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9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142/2000 </w:t>
      </w:r>
      <w:r>
        <w:rPr>
          <w:spacing w:val="29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9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211/2000 </w:t>
      </w:r>
      <w:r>
        <w:rPr>
          <w:spacing w:val="29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9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468/2000 Z. z., zákona č. 553/2001 Z. z., zákona č. 96/2002 Z. z., zákona č. 118/2002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17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145/2002 </w:t>
      </w:r>
      <w:r>
        <w:rPr>
          <w:spacing w:val="16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15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237/2002  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16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418/2002  </w:t>
      </w:r>
      <w:r>
        <w:rPr>
          <w:spacing w:val="16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6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 xml:space="preserve">č. 457/2002 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465/2002 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477/2002 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480/2002</w:t>
      </w:r>
    </w:p>
    <w:p w:rsidR="00AC24FC" w:rsidRDefault="00AC24FC">
      <w:pPr>
        <w:spacing w:line="285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1"/>
        <w:ind w:left="0" w:firstLine="0"/>
        <w:rPr>
          <w:sz w:val="11"/>
        </w:rPr>
      </w:pPr>
    </w:p>
    <w:p w:rsidR="00AC24FC" w:rsidRDefault="00F36DF5">
      <w:pPr>
        <w:pStyle w:val="BodyText"/>
        <w:spacing w:before="130"/>
        <w:ind w:firstLine="0"/>
      </w:pP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553/2002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dopĺňa</w:t>
      </w:r>
      <w:r>
        <w:rPr>
          <w:spacing w:val="15"/>
          <w:w w:val="110"/>
        </w:rPr>
        <w:t xml:space="preserve"> </w:t>
      </w:r>
      <w:r>
        <w:rPr>
          <w:w w:val="110"/>
        </w:rPr>
        <w:t>takto:</w:t>
      </w:r>
    </w:p>
    <w:p w:rsidR="00AC24FC" w:rsidRDefault="00F36DF5">
      <w:pPr>
        <w:pStyle w:val="BodyText"/>
        <w:spacing w:before="128" w:line="254" w:lineRule="auto"/>
        <w:ind w:left="332" w:firstLine="0"/>
      </w:pP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prílohe</w:t>
      </w:r>
      <w:r>
        <w:rPr>
          <w:spacing w:val="9"/>
          <w:w w:val="110"/>
        </w:rPr>
        <w:t xml:space="preserve"> 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w w:val="110"/>
        </w:rPr>
        <w:t>zákonu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145/1995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časti</w:t>
      </w:r>
      <w:r>
        <w:rPr>
          <w:spacing w:val="8"/>
          <w:w w:val="110"/>
        </w:rPr>
        <w:t xml:space="preserve"> </w:t>
      </w:r>
      <w:r>
        <w:rPr>
          <w:w w:val="110"/>
        </w:rPr>
        <w:t>VIII</w:t>
      </w:r>
      <w:r>
        <w:rPr>
          <w:spacing w:val="8"/>
          <w:w w:val="110"/>
        </w:rPr>
        <w:t xml:space="preserve"> </w:t>
      </w:r>
      <w:r>
        <w:rPr>
          <w:w w:val="110"/>
        </w:rPr>
        <w:t>Finančná</w:t>
      </w:r>
      <w:r>
        <w:rPr>
          <w:spacing w:val="8"/>
          <w:w w:val="110"/>
        </w:rPr>
        <w:t xml:space="preserve"> </w:t>
      </w:r>
      <w:r>
        <w:rPr>
          <w:w w:val="110"/>
        </w:rPr>
        <w:t>správa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obchodná</w:t>
      </w:r>
      <w:r>
        <w:rPr>
          <w:spacing w:val="8"/>
          <w:w w:val="110"/>
        </w:rPr>
        <w:t xml:space="preserve"> </w:t>
      </w:r>
      <w:r>
        <w:rPr>
          <w:w w:val="110"/>
        </w:rPr>
        <w:t>činnosÉ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za</w:t>
      </w:r>
      <w:r>
        <w:rPr>
          <w:spacing w:val="-51"/>
          <w:w w:val="110"/>
        </w:rPr>
        <w:t xml:space="preserve"> </w:t>
      </w:r>
      <w:r>
        <w:rPr>
          <w:w w:val="110"/>
        </w:rPr>
        <w:t>položku</w:t>
      </w:r>
      <w:r>
        <w:rPr>
          <w:spacing w:val="10"/>
          <w:w w:val="110"/>
        </w:rPr>
        <w:t xml:space="preserve"> </w:t>
      </w:r>
      <w:r>
        <w:rPr>
          <w:w w:val="110"/>
        </w:rPr>
        <w:t>150</w:t>
      </w:r>
      <w:r>
        <w:rPr>
          <w:spacing w:val="11"/>
          <w:w w:val="110"/>
        </w:rPr>
        <w:t xml:space="preserve"> </w:t>
      </w:r>
      <w:r>
        <w:rPr>
          <w:w w:val="110"/>
        </w:rPr>
        <w:t>vkladá</w:t>
      </w:r>
      <w:r>
        <w:rPr>
          <w:spacing w:val="11"/>
          <w:w w:val="110"/>
        </w:rPr>
        <w:t xml:space="preserve"> </w:t>
      </w:r>
      <w:r>
        <w:rPr>
          <w:w w:val="110"/>
        </w:rPr>
        <w:t>položka</w:t>
      </w:r>
      <w:r>
        <w:rPr>
          <w:spacing w:val="10"/>
          <w:w w:val="110"/>
        </w:rPr>
        <w:t xml:space="preserve"> </w:t>
      </w:r>
      <w:r>
        <w:rPr>
          <w:w w:val="110"/>
        </w:rPr>
        <w:t>150a,</w:t>
      </w:r>
      <w:r>
        <w:rPr>
          <w:spacing w:val="11"/>
          <w:w w:val="110"/>
        </w:rPr>
        <w:t xml:space="preserve"> </w:t>
      </w:r>
      <w:r>
        <w:rPr>
          <w:w w:val="110"/>
        </w:rPr>
        <w:t>ktorá</w:t>
      </w:r>
      <w:r>
        <w:rPr>
          <w:spacing w:val="11"/>
          <w:w w:val="110"/>
        </w:rPr>
        <w:t xml:space="preserve"> </w:t>
      </w:r>
      <w:r>
        <w:rPr>
          <w:w w:val="110"/>
        </w:rPr>
        <w:t>znie:</w:t>
      </w:r>
    </w:p>
    <w:p w:rsidR="00AC24FC" w:rsidRDefault="00F36DF5">
      <w:pPr>
        <w:pStyle w:val="BodyText"/>
        <w:spacing w:before="0" w:line="225" w:lineRule="exact"/>
        <w:ind w:left="332" w:firstLine="0"/>
      </w:pPr>
      <w:r>
        <w:rPr>
          <w:w w:val="110"/>
        </w:rPr>
        <w:t>„Položka</w:t>
      </w:r>
      <w:r>
        <w:rPr>
          <w:spacing w:val="12"/>
          <w:w w:val="110"/>
        </w:rPr>
        <w:t xml:space="preserve"> </w:t>
      </w:r>
      <w:r>
        <w:rPr>
          <w:w w:val="110"/>
        </w:rPr>
        <w:t>150a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právnické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Predĺženie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250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Zmena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sprostredkovanie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250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fyzické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Predĺženie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750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právnické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Zmena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dočasného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750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2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právnické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Vydanie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fyzické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Predĺženie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750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právnické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Zmena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750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</w:t>
      </w:r>
    </w:p>
    <w:p w:rsidR="00AC24FC" w:rsidRDefault="00F36DF5">
      <w:pPr>
        <w:pStyle w:val="ListParagraph"/>
        <w:numPr>
          <w:ilvl w:val="1"/>
          <w:numId w:val="17"/>
        </w:numPr>
        <w:tabs>
          <w:tab w:val="left" w:pos="900"/>
        </w:tabs>
        <w:spacing w:before="112"/>
        <w:ind w:right="0" w:hanging="285"/>
        <w:rPr>
          <w:sz w:val="20"/>
        </w:rPr>
      </w:pPr>
      <w:r>
        <w:rPr>
          <w:w w:val="115"/>
          <w:sz w:val="20"/>
        </w:rPr>
        <w:t>pre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právnické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</w:t>
      </w:r>
    </w:p>
    <w:p w:rsidR="00AC24FC" w:rsidRDefault="00F36DF5">
      <w:pPr>
        <w:pStyle w:val="ListParagraph"/>
        <w:numPr>
          <w:ilvl w:val="0"/>
          <w:numId w:val="17"/>
        </w:numPr>
        <w:tabs>
          <w:tab w:val="left" w:pos="616"/>
        </w:tabs>
        <w:spacing w:before="113" w:line="480" w:lineRule="auto"/>
        <w:ind w:left="558" w:right="2341" w:hanging="227"/>
        <w:rPr>
          <w:sz w:val="20"/>
        </w:rPr>
      </w:pPr>
      <w:r>
        <w:rPr>
          <w:w w:val="105"/>
          <w:sz w:val="20"/>
        </w:rPr>
        <w:t>Vyhotovenie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duplikátu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písmenách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i)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100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Sk</w:t>
      </w:r>
      <w:r>
        <w:rPr>
          <w:spacing w:val="-47"/>
          <w:w w:val="105"/>
          <w:sz w:val="20"/>
        </w:rPr>
        <w:t xml:space="preserve"> </w:t>
      </w:r>
      <w:r>
        <w:rPr>
          <w:w w:val="105"/>
          <w:sz w:val="20"/>
        </w:rPr>
        <w:t>Poznámky</w:t>
      </w:r>
    </w:p>
    <w:p w:rsidR="00AC24FC" w:rsidRDefault="00F36DF5">
      <w:pPr>
        <w:pStyle w:val="BodyText"/>
        <w:spacing w:before="16" w:line="285" w:lineRule="auto"/>
        <w:ind w:left="332" w:right="103" w:firstLine="226"/>
        <w:jc w:val="both"/>
      </w:pPr>
      <w:r>
        <w:rPr>
          <w:w w:val="110"/>
        </w:rPr>
        <w:t>Správny</w:t>
      </w:r>
      <w:r>
        <w:rPr>
          <w:spacing w:val="50"/>
          <w:w w:val="110"/>
        </w:rPr>
        <w:t xml:space="preserve"> </w:t>
      </w:r>
      <w:r>
        <w:rPr>
          <w:w w:val="110"/>
        </w:rPr>
        <w:t>orgán</w:t>
      </w:r>
      <w:r>
        <w:rPr>
          <w:spacing w:val="50"/>
          <w:w w:val="110"/>
        </w:rPr>
        <w:t xml:space="preserve"> </w:t>
      </w:r>
      <w:r>
        <w:rPr>
          <w:w w:val="110"/>
        </w:rPr>
        <w:t>odpustí</w:t>
      </w:r>
      <w:r>
        <w:rPr>
          <w:spacing w:val="50"/>
          <w:w w:val="110"/>
        </w:rPr>
        <w:t xml:space="preserve"> </w:t>
      </w:r>
      <w:r>
        <w:rPr>
          <w:w w:val="110"/>
        </w:rPr>
        <w:t>poplatok</w:t>
      </w:r>
      <w:r>
        <w:rPr>
          <w:spacing w:val="50"/>
          <w:w w:val="110"/>
        </w:rPr>
        <w:t xml:space="preserve"> </w:t>
      </w:r>
      <w:r>
        <w:rPr>
          <w:w w:val="110"/>
        </w:rPr>
        <w:t>podľa</w:t>
      </w:r>
      <w:r>
        <w:rPr>
          <w:spacing w:val="50"/>
          <w:w w:val="110"/>
        </w:rPr>
        <w:t xml:space="preserve"> </w:t>
      </w:r>
      <w:r>
        <w:rPr>
          <w:w w:val="110"/>
        </w:rPr>
        <w:t>písmena</w:t>
      </w:r>
      <w:r>
        <w:rPr>
          <w:spacing w:val="50"/>
          <w:w w:val="110"/>
        </w:rPr>
        <w:t xml:space="preserve"> </w:t>
      </w:r>
      <w:r>
        <w:rPr>
          <w:w w:val="110"/>
        </w:rPr>
        <w:t>a)</w:t>
      </w:r>
      <w:r>
        <w:rPr>
          <w:spacing w:val="50"/>
          <w:w w:val="110"/>
        </w:rPr>
        <w:t xml:space="preserve"> </w:t>
      </w:r>
      <w:r>
        <w:rPr>
          <w:w w:val="110"/>
        </w:rPr>
        <w:t>až</w:t>
      </w:r>
      <w:r>
        <w:rPr>
          <w:spacing w:val="50"/>
          <w:w w:val="110"/>
        </w:rPr>
        <w:t xml:space="preserve"> </w:t>
      </w:r>
      <w:r>
        <w:rPr>
          <w:w w:val="110"/>
        </w:rPr>
        <w:t>f)</w:t>
      </w:r>
      <w:r>
        <w:rPr>
          <w:spacing w:val="50"/>
          <w:w w:val="110"/>
        </w:rPr>
        <w:t xml:space="preserve"> </w:t>
      </w:r>
      <w:r>
        <w:rPr>
          <w:w w:val="110"/>
        </w:rPr>
        <w:t>fyzickej</w:t>
      </w:r>
      <w:r>
        <w:rPr>
          <w:spacing w:val="50"/>
          <w:w w:val="110"/>
        </w:rPr>
        <w:t xml:space="preserve"> </w:t>
      </w:r>
      <w:r>
        <w:rPr>
          <w:w w:val="110"/>
        </w:rPr>
        <w:t>osobe,</w:t>
      </w:r>
      <w:r>
        <w:rPr>
          <w:spacing w:val="50"/>
          <w:w w:val="110"/>
        </w:rPr>
        <w:t xml:space="preserve"> </w:t>
      </w:r>
      <w:r>
        <w:rPr>
          <w:w w:val="110"/>
        </w:rPr>
        <w:t>ktorá</w:t>
      </w:r>
      <w:r>
        <w:rPr>
          <w:spacing w:val="50"/>
          <w:w w:val="110"/>
        </w:rPr>
        <w:t xml:space="preserve"> </w:t>
      </w:r>
      <w:r>
        <w:rPr>
          <w:w w:val="110"/>
        </w:rPr>
        <w:t>je</w:t>
      </w:r>
      <w:r>
        <w:rPr>
          <w:spacing w:val="50"/>
          <w:w w:val="110"/>
        </w:rPr>
        <w:t xml:space="preserve"> </w:t>
      </w:r>
      <w:r>
        <w:rPr>
          <w:w w:val="110"/>
        </w:rPr>
        <w:t>držiteľom</w:t>
      </w:r>
      <w:r>
        <w:rPr>
          <w:spacing w:val="-51"/>
          <w:w w:val="110"/>
        </w:rPr>
        <w:t xml:space="preserve"> </w:t>
      </w:r>
      <w:r>
        <w:rPr>
          <w:w w:val="110"/>
        </w:rPr>
        <w:t>preukazu ZŤP alebo ZŤP-S a preukazu občana s Éažkým zdravotným postihnutím, ak uvedenú</w:t>
      </w:r>
      <w:r>
        <w:rPr>
          <w:spacing w:val="1"/>
          <w:w w:val="110"/>
        </w:rPr>
        <w:t xml:space="preserve"> </w:t>
      </w:r>
      <w:r>
        <w:rPr>
          <w:w w:val="110"/>
        </w:rPr>
        <w:t>činnosÉ</w:t>
      </w:r>
      <w:r>
        <w:rPr>
          <w:spacing w:val="5"/>
          <w:w w:val="110"/>
        </w:rPr>
        <w:t xml:space="preserve"> </w:t>
      </w:r>
      <w:r>
        <w:rPr>
          <w:w w:val="110"/>
        </w:rPr>
        <w:t>bude</w:t>
      </w:r>
      <w:r>
        <w:rPr>
          <w:spacing w:val="5"/>
          <w:w w:val="110"/>
        </w:rPr>
        <w:t xml:space="preserve"> </w:t>
      </w:r>
      <w:r>
        <w:rPr>
          <w:w w:val="110"/>
        </w:rPr>
        <w:t>vykonávaÉ</w:t>
      </w:r>
      <w:r>
        <w:rPr>
          <w:spacing w:val="5"/>
          <w:w w:val="110"/>
        </w:rPr>
        <w:t xml:space="preserve"> </w:t>
      </w:r>
      <w:r>
        <w:rPr>
          <w:w w:val="110"/>
        </w:rPr>
        <w:t>ako</w:t>
      </w:r>
      <w:r>
        <w:rPr>
          <w:spacing w:val="5"/>
          <w:w w:val="110"/>
        </w:rPr>
        <w:t xml:space="preserve"> </w:t>
      </w:r>
      <w:r>
        <w:rPr>
          <w:w w:val="110"/>
        </w:rPr>
        <w:t>osoba</w:t>
      </w:r>
      <w:r>
        <w:rPr>
          <w:spacing w:val="5"/>
          <w:w w:val="110"/>
        </w:rPr>
        <w:t xml:space="preserve"> </w:t>
      </w:r>
      <w:r>
        <w:rPr>
          <w:w w:val="110"/>
        </w:rPr>
        <w:t>samostatne</w:t>
      </w:r>
      <w:r>
        <w:rPr>
          <w:spacing w:val="5"/>
          <w:w w:val="110"/>
        </w:rPr>
        <w:t xml:space="preserve"> </w:t>
      </w:r>
      <w:r>
        <w:rPr>
          <w:w w:val="110"/>
        </w:rPr>
        <w:t>zárobkovo</w:t>
      </w:r>
      <w:r>
        <w:rPr>
          <w:spacing w:val="5"/>
          <w:w w:val="110"/>
        </w:rPr>
        <w:t xml:space="preserve"> </w:t>
      </w:r>
      <w:r>
        <w:rPr>
          <w:w w:val="110"/>
        </w:rPr>
        <w:t>činná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nebude</w:t>
      </w:r>
      <w:r>
        <w:rPr>
          <w:spacing w:val="6"/>
          <w:w w:val="110"/>
        </w:rPr>
        <w:t xml:space="preserve"> </w:t>
      </w:r>
      <w:r>
        <w:rPr>
          <w:w w:val="110"/>
        </w:rPr>
        <w:t>zamestnancom.“.</w:t>
      </w:r>
    </w:p>
    <w:p w:rsidR="00AC24FC" w:rsidRDefault="00F36DF5">
      <w:pPr>
        <w:spacing w:before="186"/>
        <w:ind w:left="105" w:right="105"/>
        <w:jc w:val="center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VI</w:t>
      </w:r>
    </w:p>
    <w:p w:rsidR="00AC24FC" w:rsidRDefault="00F36DF5">
      <w:pPr>
        <w:pStyle w:val="BodyText"/>
        <w:spacing w:before="226" w:line="285" w:lineRule="auto"/>
        <w:ind w:firstLine="226"/>
      </w:pPr>
      <w:r>
        <w:rPr>
          <w:w w:val="110"/>
        </w:rPr>
        <w:t>Zákon</w:t>
      </w:r>
      <w:r>
        <w:rPr>
          <w:spacing w:val="4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453/2003</w:t>
      </w:r>
      <w:r>
        <w:rPr>
          <w:spacing w:val="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orgánoch</w:t>
      </w:r>
      <w:r>
        <w:rPr>
          <w:spacing w:val="4"/>
          <w:w w:val="110"/>
        </w:rPr>
        <w:t xml:space="preserve"> </w:t>
      </w:r>
      <w:r>
        <w:rPr>
          <w:w w:val="110"/>
        </w:rPr>
        <w:t>štátnej</w:t>
      </w:r>
      <w:r>
        <w:rPr>
          <w:spacing w:val="4"/>
          <w:w w:val="110"/>
        </w:rPr>
        <w:t xml:space="preserve"> </w:t>
      </w:r>
      <w:r>
        <w:rPr>
          <w:w w:val="110"/>
        </w:rPr>
        <w:t>správy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oblasti</w:t>
      </w:r>
      <w:r>
        <w:rPr>
          <w:spacing w:val="4"/>
          <w:w w:val="110"/>
        </w:rPr>
        <w:t xml:space="preserve"> </w:t>
      </w:r>
      <w:r>
        <w:rPr>
          <w:w w:val="110"/>
        </w:rPr>
        <w:t>sociálnych</w:t>
      </w:r>
      <w:r>
        <w:rPr>
          <w:spacing w:val="4"/>
          <w:w w:val="110"/>
        </w:rPr>
        <w:t xml:space="preserve"> </w:t>
      </w:r>
      <w:r>
        <w:rPr>
          <w:w w:val="110"/>
        </w:rPr>
        <w:t>vecí,</w:t>
      </w:r>
      <w:r>
        <w:rPr>
          <w:spacing w:val="4"/>
          <w:w w:val="110"/>
        </w:rPr>
        <w:t xml:space="preserve"> </w:t>
      </w:r>
      <w:r>
        <w:rPr>
          <w:w w:val="110"/>
        </w:rPr>
        <w:t>rodiny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služieb</w:t>
      </w:r>
      <w:r>
        <w:rPr>
          <w:spacing w:val="-51"/>
          <w:w w:val="110"/>
        </w:rPr>
        <w:t xml:space="preserve"> </w:t>
      </w:r>
      <w:r>
        <w:rPr>
          <w:w w:val="110"/>
        </w:rPr>
        <w:t>zamestnanosti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mení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dopĺňa</w:t>
      </w:r>
      <w:r>
        <w:rPr>
          <w:spacing w:val="10"/>
          <w:w w:val="110"/>
        </w:rPr>
        <w:t xml:space="preserve"> </w:t>
      </w:r>
      <w:r>
        <w:rPr>
          <w:w w:val="110"/>
        </w:rPr>
        <w:t>takto:</w:t>
      </w:r>
    </w:p>
    <w:p w:rsidR="00AC24FC" w:rsidRDefault="00F36DF5">
      <w:pPr>
        <w:pStyle w:val="ListParagraph"/>
        <w:numPr>
          <w:ilvl w:val="0"/>
          <w:numId w:val="16"/>
        </w:numPr>
        <w:tabs>
          <w:tab w:val="left" w:pos="389"/>
        </w:tabs>
        <w:spacing w:before="84" w:line="254" w:lineRule="auto"/>
        <w:rPr>
          <w:sz w:val="20"/>
        </w:rPr>
      </w:pP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zákonu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453/2003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poradové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číslo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45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pripája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poradové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číslo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46,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AC24FC" w:rsidRDefault="00AC24FC">
      <w:pPr>
        <w:spacing w:line="254" w:lineRule="auto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7"/>
        <w:ind w:left="0" w:firstLine="0"/>
        <w:rPr>
          <w:sz w:val="28"/>
        </w:rPr>
      </w:pPr>
    </w:p>
    <w:p w:rsidR="00AC24FC" w:rsidRDefault="00F36DF5">
      <w:pPr>
        <w:pStyle w:val="BodyText"/>
        <w:spacing w:before="131"/>
        <w:ind w:left="615" w:firstLine="0"/>
      </w:pPr>
      <w:r>
        <w:rPr>
          <w:w w:val="105"/>
        </w:rPr>
        <w:t>„46</w:t>
      </w:r>
      <w:r>
        <w:rPr>
          <w:spacing w:val="47"/>
          <w:w w:val="105"/>
        </w:rPr>
        <w:t xml:space="preserve"> </w:t>
      </w:r>
      <w:r>
        <w:rPr>
          <w:w w:val="105"/>
        </w:rPr>
        <w:t>Kežmarok“.</w:t>
      </w:r>
    </w:p>
    <w:p w:rsidR="00AC24FC" w:rsidRDefault="00F36DF5">
      <w:pPr>
        <w:pStyle w:val="ListParagraph"/>
        <w:numPr>
          <w:ilvl w:val="0"/>
          <w:numId w:val="16"/>
        </w:numPr>
        <w:tabs>
          <w:tab w:val="left" w:pos="389"/>
        </w:tabs>
        <w:spacing w:before="128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453/2003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poradovom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čísle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vypúšÉajú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„okres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Kežmarok“.</w:t>
      </w:r>
    </w:p>
    <w:p w:rsidR="00AC24FC" w:rsidRDefault="00F36DF5">
      <w:pPr>
        <w:pStyle w:val="ListParagraph"/>
        <w:numPr>
          <w:ilvl w:val="0"/>
          <w:numId w:val="16"/>
        </w:numPr>
        <w:tabs>
          <w:tab w:val="left" w:pos="38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453/2003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poradové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pripája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poradové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46,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AC24FC" w:rsidRDefault="00F36DF5">
      <w:pPr>
        <w:pStyle w:val="BodyText"/>
        <w:spacing w:before="213"/>
        <w:ind w:left="615" w:firstLine="0"/>
      </w:pPr>
      <w:r>
        <w:rPr>
          <w:w w:val="110"/>
        </w:rPr>
        <w:t>„46 Kežmarok, okres</w:t>
      </w:r>
      <w:r>
        <w:rPr>
          <w:spacing w:val="1"/>
          <w:w w:val="110"/>
        </w:rPr>
        <w:t xml:space="preserve"> </w:t>
      </w:r>
      <w:r>
        <w:rPr>
          <w:w w:val="110"/>
        </w:rPr>
        <w:t>Kežmarok“.</w:t>
      </w:r>
    </w:p>
    <w:p w:rsidR="00AC24FC" w:rsidRDefault="00F36DF5">
      <w:pPr>
        <w:spacing w:before="231"/>
        <w:ind w:left="105" w:right="105"/>
        <w:jc w:val="center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VII</w:t>
      </w:r>
    </w:p>
    <w:p w:rsidR="00AC24FC" w:rsidRDefault="00F36DF5">
      <w:pPr>
        <w:spacing w:before="69"/>
        <w:ind w:left="105" w:right="105"/>
        <w:jc w:val="center"/>
        <w:rPr>
          <w:b/>
          <w:sz w:val="20"/>
        </w:rPr>
      </w:pPr>
      <w:r>
        <w:rPr>
          <w:b/>
          <w:sz w:val="20"/>
        </w:rPr>
        <w:t>Účinnosť</w:t>
      </w:r>
    </w:p>
    <w:p w:rsidR="00AC24FC" w:rsidRDefault="00F36DF5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Tento zákon nadobúda účinnosÉ 1. februára 2004 s výnimkou článku I § 72 ods. 9 a 10, ktoré</w:t>
      </w:r>
      <w:r>
        <w:rPr>
          <w:spacing w:val="1"/>
          <w:w w:val="110"/>
        </w:rPr>
        <w:t xml:space="preserve"> </w:t>
      </w:r>
      <w:r>
        <w:rPr>
          <w:w w:val="110"/>
        </w:rPr>
        <w:t>nadobudnú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účinnosÉ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dňom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nadobudnutia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platnosti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zmluvy 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pristúpení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20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k</w:t>
      </w:r>
      <w:r>
        <w:rPr>
          <w:spacing w:val="13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únii.</w:t>
      </w:r>
    </w:p>
    <w:p w:rsidR="00AC24FC" w:rsidRDefault="00AC24FC">
      <w:pPr>
        <w:pStyle w:val="BodyText"/>
        <w:spacing w:before="0"/>
        <w:ind w:left="0" w:firstLine="0"/>
        <w:rPr>
          <w:sz w:val="26"/>
        </w:rPr>
      </w:pPr>
    </w:p>
    <w:p w:rsidR="00AC24FC" w:rsidRDefault="00AC24FC">
      <w:pPr>
        <w:pStyle w:val="BodyText"/>
        <w:spacing w:before="8"/>
        <w:ind w:left="0" w:firstLine="0"/>
        <w:rPr>
          <w:sz w:val="22"/>
        </w:rPr>
      </w:pPr>
    </w:p>
    <w:p w:rsidR="00AC24FC" w:rsidRDefault="00F36DF5">
      <w:pPr>
        <w:spacing w:line="506" w:lineRule="auto"/>
        <w:ind w:left="3765" w:right="3829" w:firstLine="109"/>
        <w:jc w:val="both"/>
        <w:rPr>
          <w:b/>
          <w:sz w:val="20"/>
        </w:rPr>
      </w:pPr>
      <w:r>
        <w:rPr>
          <w:b/>
          <w:sz w:val="20"/>
        </w:rPr>
        <w:t>Rudolf Schuster v. 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Pavol Hrušovský v. 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Mikuláš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Dzurinda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r.</w:t>
      </w:r>
    </w:p>
    <w:p w:rsidR="00AC24FC" w:rsidRDefault="00AC24FC">
      <w:pPr>
        <w:spacing w:line="506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9"/>
        <w:ind w:left="0" w:firstLine="0"/>
        <w:rPr>
          <w:b/>
          <w:sz w:val="8"/>
        </w:rPr>
      </w:pPr>
    </w:p>
    <w:p w:rsidR="00AC24FC" w:rsidRDefault="00F36DF5">
      <w:pPr>
        <w:spacing w:before="144" w:line="254" w:lineRule="auto"/>
        <w:ind w:left="7239" w:right="103" w:firstLine="1369"/>
        <w:jc w:val="right"/>
        <w:rPr>
          <w:b/>
          <w:sz w:val="20"/>
        </w:rPr>
      </w:pPr>
      <w:r>
        <w:rPr>
          <w:b/>
          <w:w w:val="105"/>
          <w:sz w:val="20"/>
        </w:rPr>
        <w:t>Príloha č. 1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zákonu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5/2004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AC24FC" w:rsidRDefault="00AC24FC">
      <w:pPr>
        <w:pStyle w:val="BodyText"/>
        <w:spacing w:before="0"/>
        <w:ind w:left="0" w:firstLine="0"/>
        <w:rPr>
          <w:b/>
          <w:sz w:val="28"/>
        </w:rPr>
      </w:pPr>
    </w:p>
    <w:p w:rsidR="00AC24FC" w:rsidRDefault="00AC24FC">
      <w:pPr>
        <w:pStyle w:val="BodyText"/>
        <w:spacing w:before="8"/>
        <w:ind w:left="0" w:firstLine="0"/>
        <w:rPr>
          <w:b/>
          <w:sz w:val="26"/>
        </w:rPr>
      </w:pPr>
    </w:p>
    <w:p w:rsidR="00AC24FC" w:rsidRDefault="00F36DF5">
      <w:pPr>
        <w:spacing w:line="254" w:lineRule="auto"/>
        <w:ind w:left="4510" w:hanging="3958"/>
        <w:rPr>
          <w:b/>
          <w:sz w:val="20"/>
        </w:rPr>
      </w:pPr>
      <w:r>
        <w:rPr>
          <w:b/>
          <w:w w:val="95"/>
          <w:sz w:val="20"/>
        </w:rPr>
        <w:t>ZOZNAM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OSOBNÝCH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ÚDAJOV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INÝCH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ÚDAJOV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SPRACÚVANÝCH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ÚČELY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TOHTO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>ZÁKONA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96"/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AC24FC" w:rsidRDefault="00F36DF5">
      <w:pPr>
        <w:pStyle w:val="BodyText"/>
        <w:spacing w:before="12"/>
        <w:ind w:left="445" w:firstLine="0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37</w:t>
      </w:r>
      <w:r>
        <w:rPr>
          <w:spacing w:val="12"/>
          <w:w w:val="110"/>
        </w:rPr>
        <w:t xml:space="preserve"> </w:t>
      </w:r>
      <w:r>
        <w:rPr>
          <w:w w:val="110"/>
        </w:rPr>
        <w:t>obsahuje</w:t>
      </w:r>
      <w:r>
        <w:rPr>
          <w:spacing w:val="12"/>
          <w:w w:val="110"/>
        </w:rPr>
        <w:t xml:space="preserve"> </w:t>
      </w:r>
      <w:r>
        <w:rPr>
          <w:w w:val="110"/>
        </w:rPr>
        <w:t>tieto</w:t>
      </w:r>
      <w:r>
        <w:rPr>
          <w:spacing w:val="11"/>
          <w:w w:val="110"/>
        </w:rPr>
        <w:t xml:space="preserve"> </w:t>
      </w:r>
      <w:r>
        <w:rPr>
          <w:w w:val="110"/>
        </w:rPr>
        <w:t>osobné</w:t>
      </w:r>
      <w:r>
        <w:rPr>
          <w:spacing w:val="12"/>
          <w:w w:val="110"/>
        </w:rPr>
        <w:t xml:space="preserve"> </w:t>
      </w:r>
      <w:r>
        <w:rPr>
          <w:w w:val="110"/>
        </w:rPr>
        <w:t>údaje: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adresa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úmrtia,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pohlavie,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preukazu,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2"/>
        <w:ind w:right="0"/>
        <w:rPr>
          <w:sz w:val="20"/>
        </w:rPr>
      </w:pPr>
      <w:r>
        <w:rPr>
          <w:w w:val="105"/>
          <w:sz w:val="20"/>
        </w:rPr>
        <w:t>národnosÉ,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rodinný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kontaktné údaje (telefónne číslo, e-mail),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bankové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spojenie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majiteľom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disponentom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bankového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účtu,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98"/>
        <w:ind w:right="0"/>
        <w:rPr>
          <w:sz w:val="20"/>
        </w:rPr>
      </w:pPr>
      <w:r>
        <w:rPr>
          <w:w w:val="105"/>
          <w:sz w:val="20"/>
        </w:rPr>
        <w:t>zdravotná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poisÉovňa,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kvalifikácii,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zručnostiach,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 w:line="254" w:lineRule="auto"/>
        <w:ind w:left="1012" w:hanging="284"/>
        <w:rPr>
          <w:sz w:val="20"/>
        </w:rPr>
      </w:pPr>
      <w:r>
        <w:rPr>
          <w:w w:val="110"/>
          <w:sz w:val="20"/>
        </w:rPr>
        <w:t>dosiahnutý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vzdelania,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škôl,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absolvovaný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študijný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odbor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učebný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odbor,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ind w:left="1012" w:right="0" w:hanging="284"/>
        <w:rPr>
          <w:sz w:val="20"/>
        </w:rPr>
      </w:pPr>
      <w:r>
        <w:rPr>
          <w:w w:val="110"/>
          <w:sz w:val="20"/>
        </w:rPr>
        <w:t>jazykové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znalosti,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vodičské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oprávnenie,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platné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osvedčenia,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ďalšia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príprava,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znalosti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zručnosti,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doteraz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názov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vykonávané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  <w:tab w:val="left" w:pos="1880"/>
          <w:tab w:val="left" w:pos="2792"/>
          <w:tab w:val="left" w:pos="3843"/>
          <w:tab w:val="left" w:pos="5059"/>
          <w:tab w:val="left" w:pos="7091"/>
          <w:tab w:val="left" w:pos="7979"/>
          <w:tab w:val="left" w:pos="872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>dátum</w:t>
      </w:r>
      <w:r>
        <w:rPr>
          <w:w w:val="110"/>
          <w:sz w:val="20"/>
        </w:rPr>
        <w:tab/>
        <w:t>začatia</w:t>
      </w:r>
      <w:r>
        <w:rPr>
          <w:w w:val="110"/>
          <w:sz w:val="20"/>
        </w:rPr>
        <w:tab/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w w:val="110"/>
          <w:sz w:val="20"/>
        </w:rPr>
        <w:tab/>
        <w:t>skončenia</w:t>
      </w:r>
      <w:r>
        <w:rPr>
          <w:w w:val="110"/>
          <w:sz w:val="20"/>
        </w:rPr>
        <w:tab/>
        <w:t>pracovnoprávneho</w:t>
      </w:r>
      <w:r>
        <w:rPr>
          <w:w w:val="110"/>
          <w:sz w:val="20"/>
        </w:rPr>
        <w:tab/>
        <w:t>vzÉahu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</w:r>
      <w:r>
        <w:rPr>
          <w:spacing w:val="-2"/>
          <w:w w:val="110"/>
          <w:sz w:val="20"/>
        </w:rPr>
        <w:t>obdobného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 w:line="254" w:lineRule="auto"/>
        <w:ind w:left="1012" w:hanging="284"/>
        <w:rPr>
          <w:sz w:val="20"/>
        </w:rPr>
      </w:pPr>
      <w:r>
        <w:rPr>
          <w:w w:val="110"/>
          <w:sz w:val="20"/>
        </w:rPr>
        <w:t>dôvod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príjmu,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miesto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(štát),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údaje 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dobrovoľne, 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druh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úroveň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05"/>
          <w:sz w:val="20"/>
        </w:rPr>
        <w:t>miera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poklesu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vykonávaÉ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zárobkovú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činnosÉ,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31"/>
        <w:ind w:left="1012" w:right="0" w:hanging="284"/>
        <w:rPr>
          <w:sz w:val="20"/>
        </w:rPr>
      </w:pPr>
      <w:r>
        <w:rPr>
          <w:w w:val="110"/>
          <w:sz w:val="20"/>
        </w:rPr>
        <w:t>zdravotné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obmedzenie,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obdobie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obmedzenia,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pomeroch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sprostredkovaním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05"/>
          <w:sz w:val="20"/>
        </w:rPr>
        <w:t>meno,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priezvisko,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rodné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číslo,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zdravotné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obmedzenie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nezaopatreného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dieÉaÉa,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05"/>
          <w:sz w:val="20"/>
        </w:rPr>
        <w:t>údaje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manželke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manželovi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meno,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priezvisko,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adresa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pobytu,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výkonu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zamestnania,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zmennosÉ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zamestnania,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vznik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>údaj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posledných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štyroch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zaradením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  <w:tab w:val="left" w:pos="1648"/>
          <w:tab w:val="left" w:pos="2836"/>
          <w:tab w:val="left" w:pos="4136"/>
          <w:tab w:val="left" w:pos="5369"/>
          <w:tab w:val="left" w:pos="6813"/>
          <w:tab w:val="left" w:pos="8114"/>
          <w:tab w:val="left" w:pos="9283"/>
        </w:tabs>
        <w:spacing w:before="98" w:line="254" w:lineRule="auto"/>
        <w:ind w:left="1012" w:hanging="284"/>
        <w:rPr>
          <w:sz w:val="20"/>
        </w:rPr>
      </w:pPr>
      <w:r>
        <w:rPr>
          <w:w w:val="110"/>
          <w:sz w:val="20"/>
        </w:rPr>
        <w:t>údaj</w:t>
      </w:r>
      <w:r>
        <w:rPr>
          <w:w w:val="110"/>
          <w:sz w:val="20"/>
        </w:rPr>
        <w:tab/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priznaní</w:t>
      </w:r>
      <w:r>
        <w:rPr>
          <w:w w:val="110"/>
          <w:sz w:val="20"/>
        </w:rPr>
        <w:tab/>
        <w:t>starobného</w:t>
      </w:r>
      <w:r>
        <w:rPr>
          <w:w w:val="110"/>
          <w:sz w:val="20"/>
        </w:rPr>
        <w:tab/>
        <w:t>dôchodku,</w:t>
      </w:r>
      <w:r>
        <w:rPr>
          <w:w w:val="110"/>
          <w:sz w:val="20"/>
        </w:rPr>
        <w:tab/>
        <w:t>predčasného</w:t>
      </w:r>
      <w:r>
        <w:rPr>
          <w:w w:val="110"/>
          <w:sz w:val="20"/>
        </w:rPr>
        <w:tab/>
        <w:t>starobného</w:t>
      </w:r>
      <w:r>
        <w:rPr>
          <w:w w:val="110"/>
          <w:sz w:val="20"/>
        </w:rPr>
        <w:tab/>
        <w:t>dôchodku</w:t>
      </w:r>
      <w:r>
        <w:rPr>
          <w:w w:val="110"/>
          <w:sz w:val="20"/>
        </w:rPr>
        <w:tab/>
      </w:r>
      <w:r>
        <w:rPr>
          <w:spacing w:val="-2"/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invalidného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 w:line="254" w:lineRule="auto"/>
        <w:ind w:left="1012" w:hanging="284"/>
        <w:rPr>
          <w:sz w:val="20"/>
        </w:rPr>
      </w:pPr>
      <w:r>
        <w:rPr>
          <w:w w:val="110"/>
          <w:sz w:val="20"/>
        </w:rPr>
        <w:t>údaj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dôchodok,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predčasný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invalidný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line="254" w:lineRule="auto"/>
        <w:ind w:left="1012" w:hanging="284"/>
        <w:rPr>
          <w:sz w:val="20"/>
        </w:rPr>
      </w:pPr>
      <w:r>
        <w:rPr>
          <w:w w:val="110"/>
          <w:sz w:val="20"/>
        </w:rPr>
        <w:t>údaj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výsluhový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výsluhový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dôchodok,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invalidný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výsluhový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dôchodok,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údaj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poberaní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výplatu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aktivačného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vedenia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forma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pracovnoprávneho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vzÉahu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obdobného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pracovného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vzÉahu,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zmennosÉ,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úväzok,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5"/>
          <w:sz w:val="20"/>
        </w:rPr>
        <w:t>pracovný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čas,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05"/>
          <w:sz w:val="20"/>
        </w:rPr>
        <w:t>sezónnosÉ,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predpokladané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mzdové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ohodnotenie,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forma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mzdy,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kvalifikačné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predpoklady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(dosiahnutý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vzdelania,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absolvovaný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študijný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odbor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učebný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požadovaná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požadované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vedomosti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zručnosti.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dielní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pracovísk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identifikátor,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31"/>
        <w:ind w:right="0"/>
        <w:rPr>
          <w:sz w:val="20"/>
        </w:rPr>
      </w:pPr>
      <w:r>
        <w:rPr>
          <w:w w:val="110"/>
          <w:sz w:val="20"/>
        </w:rPr>
        <w:t>sídlo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daňové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prevažujúca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štatistickej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ekonomických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založenia,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zrušenia,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vlastníctva,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typ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zriaďovateľa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(v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prípade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chránenej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dielne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chráneného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pracoviska),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oblasti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bankové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spojenie.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ich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41a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 xml:space="preserve">osobné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   občanov   členských   štátov   Európskej   únie   a ich   rodinných   príslušníkov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príslušníkov,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identifikátor,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cestovného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vydal,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doručovanie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písomností,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pohlavie,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národnosÉ,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5"/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rodinný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kontaktné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bankové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spojenie,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dosiahnutý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vzdelania,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mesačnej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mzdy,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typ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udelený,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12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užívateľskom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zamestnávateľovi,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informujúcej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organizácii,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druh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ekonomickej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druh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vykonávané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zamestnávanie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vykonávaÉ,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trvalo,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kontaktné údaje (telefónne číslo, e-mail).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Sociálna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poisÉovňa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67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poberateľoch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vykazovaný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zabezpečenia,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31"/>
        <w:ind w:left="1012" w:right="0" w:hanging="284"/>
        <w:rPr>
          <w:sz w:val="20"/>
        </w:rPr>
      </w:pPr>
      <w:r>
        <w:rPr>
          <w:w w:val="110"/>
          <w:sz w:val="20"/>
        </w:rPr>
        <w:t>meno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začiatok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skončenie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nezamestnanosti,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osvedčeniu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skutočností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rozhodujúcich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zaradenie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evidencie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typ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 xml:space="preserve">dátum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   a skončenia   evidencie   uchádzača   o zamestnanie   v registri   poistencov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sporiteľov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sporenia,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oznamovacej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opodstatnenosti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zotrvania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meno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 w:line="254" w:lineRule="auto"/>
        <w:ind w:left="1012" w:hanging="284"/>
        <w:rPr>
          <w:sz w:val="20"/>
        </w:rPr>
      </w:pPr>
      <w:r>
        <w:rPr>
          <w:w w:val="110"/>
          <w:sz w:val="20"/>
        </w:rPr>
        <w:t xml:space="preserve">dátum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   a skončenia   evidencie   uchádzača   o zamestnanie   v registri   poistencov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sporiteľov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sporenia,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opodstatnenosti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zotrvania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meno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 xml:space="preserve">dátum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   a skončenia   evidencie   uchádzača   o zamestnanie   v registri   poistencov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sporiteľov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sporenia,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suma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vymeriavacieho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základu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mesiac,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prevereniu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opodstatnenosti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zotrvávania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meno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typ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priznania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>percentuálna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miera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poklesu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(len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invalidnom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dôchodku)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ind w:left="1012" w:right="0" w:hanging="284"/>
        <w:rPr>
          <w:sz w:val="20"/>
        </w:rPr>
      </w:pPr>
      <w:r>
        <w:rPr>
          <w:w w:val="110"/>
          <w:sz w:val="20"/>
        </w:rPr>
        <w:t>meno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2"/>
        <w:ind w:left="1012" w:right="0" w:hanging="284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 w:line="254" w:lineRule="auto"/>
        <w:ind w:left="1012" w:hanging="284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sporiteľov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sporenia,</w:t>
      </w:r>
    </w:p>
    <w:p w:rsidR="00AC24FC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98"/>
        <w:ind w:left="1012" w:right="0" w:hanging="284"/>
        <w:rPr>
          <w:sz w:val="20"/>
        </w:rPr>
      </w:pP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zamestnávateľa,</w:t>
      </w:r>
    </w:p>
    <w:p w:rsidR="00AC24FC" w:rsidRPr="00854D13" w:rsidRDefault="00F36DF5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sz w:val="20"/>
        </w:rPr>
      </w:pPr>
      <w:r>
        <w:rPr>
          <w:w w:val="110"/>
          <w:sz w:val="20"/>
        </w:rPr>
        <w:t>suma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vymeriavacieho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základu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 w:rsidR="00854D13">
        <w:rPr>
          <w:w w:val="110"/>
          <w:sz w:val="20"/>
        </w:rPr>
        <w:t>,</w:t>
      </w:r>
    </w:p>
    <w:p w:rsidR="00854D13" w:rsidRPr="00854D13" w:rsidRDefault="00854D13">
      <w:pPr>
        <w:pStyle w:val="ListParagraph"/>
        <w:numPr>
          <w:ilvl w:val="2"/>
          <w:numId w:val="15"/>
        </w:numPr>
        <w:tabs>
          <w:tab w:val="left" w:pos="1013"/>
        </w:tabs>
        <w:spacing w:before="113"/>
        <w:ind w:left="1012" w:right="0" w:hanging="284"/>
        <w:rPr>
          <w:color w:val="FF0000"/>
          <w:sz w:val="20"/>
        </w:rPr>
      </w:pPr>
      <w:r w:rsidRPr="00854D13">
        <w:rPr>
          <w:color w:val="FF0000"/>
          <w:sz w:val="20"/>
        </w:rPr>
        <w:t>či je zamestnanec poberateľom starobného dôchodku alebo predčasného starobného dôchodku.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Ústav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prognóz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školstva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67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absolventoch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stredných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škôl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vysokých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škôl: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98"/>
        <w:ind w:left="785" w:right="0" w:hanging="341"/>
        <w:rPr>
          <w:sz w:val="20"/>
        </w:rPr>
      </w:pPr>
      <w:r>
        <w:rPr>
          <w:w w:val="110"/>
          <w:sz w:val="20"/>
        </w:rPr>
        <w:t>rodné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meno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2"/>
        <w:ind w:left="785" w:right="0" w:hanging="341"/>
        <w:rPr>
          <w:sz w:val="20"/>
        </w:rPr>
      </w:pPr>
      <w:r>
        <w:rPr>
          <w:w w:val="110"/>
          <w:sz w:val="20"/>
        </w:rPr>
        <w:t>miesto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názov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školského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31"/>
        <w:ind w:left="785" w:right="0" w:hanging="341"/>
        <w:rPr>
          <w:sz w:val="20"/>
        </w:rPr>
      </w:pPr>
      <w:r>
        <w:rPr>
          <w:w w:val="110"/>
          <w:sz w:val="20"/>
        </w:rPr>
        <w:t>dátum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2"/>
        <w:ind w:left="785" w:right="0" w:hanging="341"/>
        <w:rPr>
          <w:sz w:val="20"/>
        </w:rPr>
      </w:pPr>
      <w:r>
        <w:rPr>
          <w:w w:val="110"/>
          <w:sz w:val="20"/>
        </w:rPr>
        <w:t>typ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forma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študenta,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ukončené,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dosiahnuté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absolventa,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dosiahnutý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stupeň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absolventa,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2"/>
        <w:ind w:left="785" w:right="0" w:hanging="341"/>
        <w:rPr>
          <w:sz w:val="20"/>
        </w:rPr>
      </w:pPr>
      <w:r>
        <w:rPr>
          <w:w w:val="110"/>
          <w:sz w:val="20"/>
        </w:rPr>
        <w:t>kód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ISCED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vzdelania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absolventa,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5"/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študijný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absolventa,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86"/>
        </w:tabs>
        <w:spacing w:before="113"/>
        <w:ind w:left="785" w:right="0" w:hanging="341"/>
        <w:rPr>
          <w:sz w:val="20"/>
        </w:rPr>
      </w:pPr>
      <w:r>
        <w:rPr>
          <w:w w:val="110"/>
          <w:sz w:val="20"/>
        </w:rPr>
        <w:t>druh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absolventa.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113" w:line="254" w:lineRule="auto"/>
        <w:rPr>
          <w:sz w:val="20"/>
        </w:rPr>
      </w:pPr>
      <w:r>
        <w:rPr>
          <w:w w:val="105"/>
          <w:sz w:val="20"/>
        </w:rPr>
        <w:t>Úrad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zdravotnou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starostlivosÉou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poskytuje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67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ústrediu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osobné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centrálneho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poistencov: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98"/>
        <w:ind w:right="0"/>
        <w:rPr>
          <w:sz w:val="20"/>
        </w:rPr>
      </w:pPr>
      <w:r>
        <w:rPr>
          <w:w w:val="105"/>
          <w:sz w:val="20"/>
        </w:rPr>
        <w:t>číslo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pobočky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zdravotnej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poisÉovne,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identifikátor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poistenca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poistenca,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poistenca,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poistenca,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miesto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poistenca.</w:t>
      </w:r>
    </w:p>
    <w:p w:rsidR="00AC24FC" w:rsidRDefault="00F36DF5">
      <w:pPr>
        <w:pStyle w:val="ListParagraph"/>
        <w:numPr>
          <w:ilvl w:val="0"/>
          <w:numId w:val="15"/>
        </w:numPr>
        <w:tabs>
          <w:tab w:val="left" w:pos="44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67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živnostenského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registra: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bydlisko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líši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bydliska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živnostenského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registra,</w:t>
      </w:r>
    </w:p>
    <w:p w:rsidR="00AC24FC" w:rsidRDefault="00F36DF5">
      <w:pPr>
        <w:pStyle w:val="ListParagraph"/>
        <w:numPr>
          <w:ilvl w:val="1"/>
          <w:numId w:val="15"/>
        </w:numPr>
        <w:tabs>
          <w:tab w:val="left" w:pos="72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9"/>
        <w:ind w:left="0" w:firstLine="0"/>
        <w:rPr>
          <w:sz w:val="8"/>
        </w:rPr>
      </w:pPr>
    </w:p>
    <w:p w:rsidR="00AC24FC" w:rsidRDefault="00F36DF5">
      <w:pPr>
        <w:spacing w:before="144" w:line="254" w:lineRule="auto"/>
        <w:ind w:left="7239" w:right="103" w:firstLine="1369"/>
        <w:jc w:val="right"/>
        <w:rPr>
          <w:b/>
          <w:sz w:val="20"/>
        </w:rPr>
      </w:pPr>
      <w:r>
        <w:rPr>
          <w:b/>
          <w:sz w:val="20"/>
        </w:rPr>
        <w:t>Príloha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8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zákonu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5/2004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AC24FC" w:rsidRDefault="00AC24FC">
      <w:pPr>
        <w:pStyle w:val="BodyText"/>
        <w:spacing w:before="0"/>
        <w:ind w:left="0" w:firstLine="0"/>
        <w:rPr>
          <w:b/>
          <w:sz w:val="28"/>
        </w:rPr>
      </w:pPr>
    </w:p>
    <w:p w:rsidR="00AC24FC" w:rsidRDefault="00AC24FC">
      <w:pPr>
        <w:pStyle w:val="BodyText"/>
        <w:spacing w:before="8"/>
        <w:ind w:left="0" w:firstLine="0"/>
        <w:rPr>
          <w:b/>
          <w:sz w:val="26"/>
        </w:rPr>
      </w:pPr>
    </w:p>
    <w:p w:rsidR="00AC24FC" w:rsidRDefault="00F36DF5">
      <w:pPr>
        <w:spacing w:line="254" w:lineRule="auto"/>
        <w:ind w:left="181" w:right="179"/>
        <w:jc w:val="center"/>
        <w:rPr>
          <w:b/>
          <w:sz w:val="20"/>
        </w:rPr>
      </w:pPr>
      <w:r>
        <w:rPr>
          <w:b/>
          <w:w w:val="95"/>
          <w:sz w:val="20"/>
        </w:rPr>
        <w:t>ZOZNAM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DOKLADOV,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KTORÉ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SÚ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SÚČASŤOU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ĔIADOSTI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ZARADENIE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EVIDENCIE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UCHÁDZAČOV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O ZAMESTNANIE,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 DOKLADOV,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KTORÉ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UCHÁDZAČ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O ZAMESTNANIE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sz w:val="20"/>
        </w:rPr>
        <w:t>PREDKLADÁ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ÚČELY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SPROSTREDKOVANIA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ZAMESTNANIA</w:t>
      </w:r>
    </w:p>
    <w:p w:rsidR="00AC24FC" w:rsidRDefault="00F36DF5">
      <w:pPr>
        <w:pStyle w:val="ListParagraph"/>
        <w:numPr>
          <w:ilvl w:val="0"/>
          <w:numId w:val="14"/>
        </w:numPr>
        <w:tabs>
          <w:tab w:val="left" w:pos="389"/>
        </w:tabs>
        <w:spacing w:before="95" w:line="254" w:lineRule="auto"/>
        <w:rPr>
          <w:sz w:val="20"/>
        </w:rPr>
      </w:pPr>
      <w:r>
        <w:rPr>
          <w:w w:val="110"/>
          <w:sz w:val="20"/>
        </w:rPr>
        <w:t>SúčasÉou žiadosti o zaradenie do evidencie uchádzačov o zamestnanie podľa § 34 ods. 2 sú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doklady: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kópia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zamestnaní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spôsobe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 obdobného pracovného vzÉahu nie je uvedený v potvrdení o zamestnaní alebo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nevydáva,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kópia dokladu o skončení alebo pozastavení prevádzkovania alebo vykonávania 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98" w:line="254" w:lineRule="auto"/>
        <w:rPr>
          <w:sz w:val="18"/>
        </w:rPr>
      </w:pPr>
      <w:r>
        <w:rPr>
          <w:w w:val="110"/>
          <w:sz w:val="20"/>
        </w:rPr>
        <w:t>čestné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98"/>
        <w:ind w:right="0" w:hanging="285"/>
        <w:rPr>
          <w:sz w:val="20"/>
        </w:rPr>
      </w:pPr>
      <w:r>
        <w:rPr>
          <w:w w:val="110"/>
          <w:sz w:val="20"/>
        </w:rPr>
        <w:t>kópia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čestné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celodennej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blízku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doklad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113"/>
        <w:ind w:right="0" w:hanging="285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väzby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slobody.</w:t>
      </w:r>
    </w:p>
    <w:p w:rsidR="00AC24FC" w:rsidRDefault="00F36DF5">
      <w:pPr>
        <w:pStyle w:val="ListParagraph"/>
        <w:numPr>
          <w:ilvl w:val="0"/>
          <w:numId w:val="1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sprostredkovania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doklady: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poklese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vydaný,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97" w:line="254" w:lineRule="auto"/>
        <w:rPr>
          <w:sz w:val="18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invalidite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percentuálnej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poklesu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rozviazania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kópia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stupni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vzdelania,</w:t>
      </w:r>
    </w:p>
    <w:p w:rsidR="00AC24FC" w:rsidRDefault="00F36DF5">
      <w:pPr>
        <w:pStyle w:val="ListParagraph"/>
        <w:numPr>
          <w:ilvl w:val="1"/>
          <w:numId w:val="14"/>
        </w:numPr>
        <w:tabs>
          <w:tab w:val="left" w:pos="673"/>
        </w:tabs>
        <w:spacing w:before="112"/>
        <w:ind w:right="0" w:hanging="285"/>
        <w:rPr>
          <w:sz w:val="20"/>
        </w:rPr>
      </w:pPr>
      <w:r>
        <w:rPr>
          <w:w w:val="110"/>
          <w:sz w:val="20"/>
        </w:rPr>
        <w:t>kópie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nadobudnutých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zručnostiach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oprávneniach.</w:t>
      </w:r>
    </w:p>
    <w:p w:rsidR="00AC24FC" w:rsidRDefault="00AC24FC">
      <w:pPr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9"/>
        <w:ind w:left="0" w:firstLine="0"/>
        <w:rPr>
          <w:sz w:val="8"/>
        </w:rPr>
      </w:pPr>
    </w:p>
    <w:p w:rsidR="00AC24FC" w:rsidRDefault="00F36DF5">
      <w:pPr>
        <w:spacing w:before="144" w:line="254" w:lineRule="auto"/>
        <w:ind w:left="7239" w:right="103" w:firstLine="1369"/>
        <w:jc w:val="right"/>
        <w:rPr>
          <w:b/>
          <w:sz w:val="20"/>
        </w:rPr>
      </w:pPr>
      <w:r>
        <w:rPr>
          <w:b/>
          <w:sz w:val="20"/>
        </w:rPr>
        <w:t>Príloha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48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zákonu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5/2004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AC24FC" w:rsidRDefault="00AC24FC">
      <w:pPr>
        <w:pStyle w:val="BodyText"/>
        <w:spacing w:before="0"/>
        <w:ind w:left="0" w:firstLine="0"/>
        <w:rPr>
          <w:b/>
          <w:sz w:val="28"/>
        </w:rPr>
      </w:pPr>
    </w:p>
    <w:p w:rsidR="00AC24FC" w:rsidRDefault="00AC24FC">
      <w:pPr>
        <w:pStyle w:val="BodyText"/>
        <w:spacing w:before="8"/>
        <w:ind w:left="0" w:firstLine="0"/>
        <w:rPr>
          <w:b/>
          <w:sz w:val="26"/>
        </w:rPr>
      </w:pPr>
    </w:p>
    <w:p w:rsidR="00AC24FC" w:rsidRDefault="00F36DF5">
      <w:pPr>
        <w:ind w:left="562"/>
        <w:rPr>
          <w:b/>
          <w:sz w:val="20"/>
        </w:rPr>
      </w:pPr>
      <w:r>
        <w:rPr>
          <w:b/>
          <w:w w:val="95"/>
          <w:sz w:val="20"/>
        </w:rPr>
        <w:t>ZOZNAM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SKENOVANÝCH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DOKLADOV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PREDKLADANÝCH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ÚČELY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TOHTO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ZÁKONA</w:t>
      </w:r>
    </w:p>
    <w:p w:rsidR="00AC24FC" w:rsidRDefault="00F36DF5">
      <w:pPr>
        <w:pStyle w:val="BodyText"/>
        <w:spacing w:before="10"/>
        <w:ind w:firstLine="0"/>
      </w:pPr>
      <w:r>
        <w:rPr>
          <w:w w:val="110"/>
        </w:rPr>
        <w:t>Ústredie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úrad</w:t>
      </w:r>
      <w:r>
        <w:rPr>
          <w:spacing w:val="8"/>
          <w:w w:val="110"/>
        </w:rPr>
        <w:t xml:space="preserve"> </w:t>
      </w:r>
      <w:r>
        <w:rPr>
          <w:w w:val="110"/>
        </w:rPr>
        <w:t>vytvárajú</w:t>
      </w:r>
      <w:r>
        <w:rPr>
          <w:spacing w:val="8"/>
          <w:w w:val="110"/>
        </w:rPr>
        <w:t xml:space="preserve"> </w:t>
      </w:r>
      <w:r>
        <w:rPr>
          <w:w w:val="110"/>
        </w:rPr>
        <w:t>elektronické</w:t>
      </w:r>
      <w:r>
        <w:rPr>
          <w:spacing w:val="8"/>
          <w:w w:val="110"/>
        </w:rPr>
        <w:t xml:space="preserve"> </w:t>
      </w:r>
      <w:r>
        <w:rPr>
          <w:w w:val="110"/>
        </w:rPr>
        <w:t>dokumenty</w:t>
      </w:r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týchto</w:t>
      </w:r>
      <w:r>
        <w:rPr>
          <w:spacing w:val="8"/>
          <w:w w:val="110"/>
        </w:rPr>
        <w:t xml:space="preserve"> </w:t>
      </w:r>
      <w:r>
        <w:rPr>
          <w:w w:val="110"/>
        </w:rPr>
        <w:t>dokladov: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doklady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všetky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vyjadrenia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 prácach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oprávnenie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5"/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zárobkovej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potvrdenie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hľadaní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vyjadrenia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zamestnávateľov,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5"/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nahlášky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voľných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5"/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doklad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dôchodkoch,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5"/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dokumenty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pomeru 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pracovného vzÉahu,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čestné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vyhlásenia,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bankové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výpisy,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mesačné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výkazy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poisÉovne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poisÉovní,</w:t>
      </w:r>
    </w:p>
    <w:p w:rsidR="00AC24FC" w:rsidRDefault="00F36DF5">
      <w:pPr>
        <w:pStyle w:val="ListParagraph"/>
        <w:numPr>
          <w:ilvl w:val="0"/>
          <w:numId w:val="13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ročné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výkazy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AC24FC" w:rsidRDefault="00F36DF5">
      <w:pPr>
        <w:pStyle w:val="ListParagraph"/>
        <w:numPr>
          <w:ilvl w:val="0"/>
          <w:numId w:val="12"/>
        </w:numPr>
        <w:tabs>
          <w:tab w:val="left" w:pos="446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dohody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právnickými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osobami,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záujemcami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dohôd,</w:t>
      </w:r>
    </w:p>
    <w:p w:rsidR="00AC24FC" w:rsidRDefault="00F36DF5">
      <w:pPr>
        <w:pStyle w:val="ListParagraph"/>
        <w:numPr>
          <w:ilvl w:val="0"/>
          <w:numId w:val="12"/>
        </w:numPr>
        <w:tabs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potvrdenia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daňového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úradu,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poisÉovne,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poisÉovne,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inšpektorátu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inštitúcií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AC24FC" w:rsidRDefault="00F36DF5">
      <w:pPr>
        <w:pStyle w:val="ListParagraph"/>
        <w:numPr>
          <w:ilvl w:val="0"/>
          <w:numId w:val="12"/>
        </w:numPr>
        <w:tabs>
          <w:tab w:val="left" w:pos="445"/>
          <w:tab w:val="left" w:pos="446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rozhodnutia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súdov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neplatnosti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rozviazania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vzÉahu,</w:t>
      </w:r>
    </w:p>
    <w:p w:rsidR="00AC24FC" w:rsidRDefault="00F36DF5">
      <w:pPr>
        <w:pStyle w:val="ListParagraph"/>
        <w:numPr>
          <w:ilvl w:val="0"/>
          <w:numId w:val="12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9"/>
        <w:ind w:left="0" w:firstLine="0"/>
        <w:rPr>
          <w:sz w:val="8"/>
        </w:rPr>
      </w:pPr>
    </w:p>
    <w:p w:rsidR="00AC24FC" w:rsidRDefault="00F36DF5">
      <w:pPr>
        <w:spacing w:before="144" w:line="254" w:lineRule="auto"/>
        <w:ind w:left="7239" w:right="103" w:firstLine="1369"/>
        <w:jc w:val="right"/>
        <w:rPr>
          <w:b/>
          <w:sz w:val="20"/>
        </w:rPr>
      </w:pPr>
      <w:r>
        <w:rPr>
          <w:b/>
          <w:sz w:val="20"/>
        </w:rPr>
        <w:t>Príloha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zákonu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5/2004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AC24FC" w:rsidRDefault="00AC24FC">
      <w:pPr>
        <w:pStyle w:val="BodyText"/>
        <w:spacing w:before="0"/>
        <w:ind w:left="0" w:firstLine="0"/>
        <w:rPr>
          <w:b/>
          <w:sz w:val="28"/>
        </w:rPr>
      </w:pPr>
    </w:p>
    <w:p w:rsidR="00AC24FC" w:rsidRDefault="00AC24FC">
      <w:pPr>
        <w:pStyle w:val="BodyText"/>
        <w:spacing w:before="8"/>
        <w:ind w:left="0" w:firstLine="0"/>
        <w:rPr>
          <w:b/>
          <w:sz w:val="26"/>
        </w:rPr>
      </w:pPr>
    </w:p>
    <w:p w:rsidR="00AC24FC" w:rsidRDefault="00F36DF5">
      <w:pPr>
        <w:ind w:left="1126"/>
        <w:rPr>
          <w:b/>
          <w:sz w:val="20"/>
        </w:rPr>
      </w:pPr>
      <w:r>
        <w:rPr>
          <w:b/>
          <w:w w:val="95"/>
          <w:sz w:val="20"/>
        </w:rPr>
        <w:t>ZOZNAM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PREBERANÝCH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PRÁVNE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ZÁVÄZNÝCH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AKTOV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EURÓPSKEJ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ÚNIE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110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91/383/EHS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25.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júna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1991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doplňujúca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podporu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zlepšení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ochrane bezpečnosti a zdravia pri práci pracovníkov s pracovným pomerom na dobu určitú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s dočasným pracovným pomerom (Mimoriadne vydanie Ú. v. EÚ, kap. 5/zv. 1; Ú. v. ES 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29.7.1991).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96/71/ES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vysielaní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 v rámci poskytovania služieb (Mimoriadne vydanie Ú. v. EÚ, kap. 5/zv. 2; Ú. v. 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21.1.1997).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2000/43/ES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29.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2000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osobami bez ohľadu na rasový a etnický pôvod (Mimoriadne vydanie Ú. v. EÚ, kap. 20/zv. 1;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180,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19.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2000).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2000/78/ES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27.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zaobchádzanie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(Mimoriadne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5/zv.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4;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2000).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2006/54/ES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príležitostí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mužmi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ženami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(prepracované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znenie)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204,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2006).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 Európskeho parlamentu a Rady 2006/123/ES z 12. decembra 2006 o službách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376,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27.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2006).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2009/50/ES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  tretích  krajín  na  účely  vysokokvalifikovaného  zamestnania  (Ú.  v.  EÚ  L  155,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18.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2009).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 Európskeho parlamentu a Rady 2009/52/ES z 18. júna 2009, ktorou sa 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 normy pre sankcie a opatrenia voči zamestnávateľom štátnych príslušníkov tretích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krajín,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neoprávnene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zdržiavajú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území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členských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štátov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(Ú.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168,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2009).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6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2003/109/ES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novembra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2003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právnom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postavení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 tretích krajín, ktoré sú osobami s dlhodobým pobytom (Mimoriadne vydanie Ú. 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kap.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19/zv.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6;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Ú.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16,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23.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2004)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smernice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2011/51/EÚ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11.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132,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19.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2011).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2004/38/ES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29.  apríla  2004  o práve  občanov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 a ich rodinných príslušníkov voľne sa pohybovaÉ a zdržiavaÉ sa v rámci územia členských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(EHS)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1612/68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64/221/EHS,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68/360/EHS,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72/194/EHS,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73/148/EHS,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75/34/EHS,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75/35/EHS,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90/364/EHS,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90/365/EHS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93/96/EHS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(Mimoriadne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5/zv.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158,</w:t>
      </w:r>
    </w:p>
    <w:p w:rsidR="00AC24FC" w:rsidRDefault="00F36DF5">
      <w:pPr>
        <w:pStyle w:val="BodyText"/>
        <w:spacing w:before="0" w:line="254" w:lineRule="auto"/>
        <w:ind w:left="502" w:right="103" w:firstLine="0"/>
        <w:jc w:val="both"/>
      </w:pPr>
      <w:r>
        <w:rPr>
          <w:w w:val="110"/>
        </w:rPr>
        <w:t>30. 4. 2004) v znení nariadenia Európskeho parlamentu a Rady (EÚ) č. 492/2011 z 5. apríla</w:t>
      </w:r>
      <w:r>
        <w:rPr>
          <w:spacing w:val="1"/>
          <w:w w:val="110"/>
        </w:rPr>
        <w:t xml:space="preserve"> </w:t>
      </w:r>
      <w:r>
        <w:rPr>
          <w:w w:val="110"/>
        </w:rPr>
        <w:t>2011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slobode</w:t>
      </w:r>
      <w:r>
        <w:rPr>
          <w:spacing w:val="12"/>
          <w:w w:val="110"/>
        </w:rPr>
        <w:t xml:space="preserve"> </w:t>
      </w:r>
      <w:r>
        <w:rPr>
          <w:w w:val="110"/>
        </w:rPr>
        <w:t>pohybu</w:t>
      </w:r>
      <w:r>
        <w:rPr>
          <w:spacing w:val="12"/>
          <w:w w:val="110"/>
        </w:rPr>
        <w:t xml:space="preserve"> </w:t>
      </w:r>
      <w:r>
        <w:rPr>
          <w:w w:val="110"/>
        </w:rPr>
        <w:t>pracovníkov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rámci</w:t>
      </w:r>
      <w:r>
        <w:rPr>
          <w:spacing w:val="12"/>
          <w:w w:val="110"/>
        </w:rPr>
        <w:t xml:space="preserve"> </w:t>
      </w:r>
      <w:r>
        <w:rPr>
          <w:w w:val="110"/>
        </w:rPr>
        <w:t>Únie</w:t>
      </w:r>
      <w:r>
        <w:rPr>
          <w:spacing w:val="12"/>
          <w:w w:val="110"/>
        </w:rPr>
        <w:t xml:space="preserve"> </w:t>
      </w:r>
      <w:r>
        <w:rPr>
          <w:w w:val="110"/>
        </w:rPr>
        <w:t>(Ú.</w:t>
      </w:r>
      <w:r>
        <w:rPr>
          <w:spacing w:val="12"/>
          <w:w w:val="110"/>
        </w:rPr>
        <w:t xml:space="preserve"> </w:t>
      </w:r>
      <w:r>
        <w:rPr>
          <w:w w:val="110"/>
        </w:rPr>
        <w:t>v.</w:t>
      </w:r>
      <w:r>
        <w:rPr>
          <w:spacing w:val="12"/>
          <w:w w:val="110"/>
        </w:rPr>
        <w:t xml:space="preserve"> </w:t>
      </w:r>
      <w:r>
        <w:rPr>
          <w:w w:val="110"/>
        </w:rPr>
        <w:t>EÚ</w:t>
      </w:r>
      <w:r>
        <w:rPr>
          <w:spacing w:val="12"/>
          <w:w w:val="110"/>
        </w:rPr>
        <w:t xml:space="preserve"> </w:t>
      </w:r>
      <w:r>
        <w:rPr>
          <w:w w:val="110"/>
        </w:rPr>
        <w:t>L</w:t>
      </w:r>
      <w:r>
        <w:rPr>
          <w:spacing w:val="12"/>
          <w:w w:val="110"/>
        </w:rPr>
        <w:t xml:space="preserve"> </w:t>
      </w:r>
      <w:r>
        <w:rPr>
          <w:w w:val="110"/>
        </w:rPr>
        <w:t>141,</w:t>
      </w:r>
      <w:r>
        <w:rPr>
          <w:spacing w:val="12"/>
          <w:w w:val="110"/>
        </w:rPr>
        <w:t xml:space="preserve"> </w:t>
      </w:r>
      <w:r>
        <w:rPr>
          <w:w w:val="110"/>
        </w:rPr>
        <w:t>27.</w:t>
      </w:r>
      <w:r>
        <w:rPr>
          <w:spacing w:val="15"/>
          <w:w w:val="110"/>
        </w:rPr>
        <w:t xml:space="preserve"> </w:t>
      </w:r>
      <w:r>
        <w:rPr>
          <w:w w:val="110"/>
        </w:rPr>
        <w:t>5.</w:t>
      </w:r>
      <w:r>
        <w:rPr>
          <w:spacing w:val="15"/>
          <w:w w:val="110"/>
        </w:rPr>
        <w:t xml:space="preserve"> </w:t>
      </w:r>
      <w:r>
        <w:rPr>
          <w:w w:val="110"/>
        </w:rPr>
        <w:t>2011).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4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2011/95/EÚ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normách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 medzinárodnej ochrany, o jednotnom postavení utečencov alebo osôb 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doplnkovú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(prepracované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znenie)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337,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2011).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5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2011/98/EÚ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jednotnom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jednotné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pobyt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zamestnanie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krajín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spoločnom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súbore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oprávneným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členskom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štáte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(Ú.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343,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23.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2011).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6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2014/36/EÚ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sezónni</w:t>
      </w:r>
    </w:p>
    <w:p w:rsidR="00AC24FC" w:rsidRDefault="00AC24FC">
      <w:pPr>
        <w:spacing w:line="254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8"/>
        <w:ind w:left="0" w:firstLine="0"/>
        <w:rPr>
          <w:sz w:val="9"/>
        </w:rPr>
      </w:pPr>
    </w:p>
    <w:p w:rsidR="00AC24FC" w:rsidRDefault="00F36DF5">
      <w:pPr>
        <w:pStyle w:val="BodyText"/>
        <w:spacing w:before="131"/>
        <w:ind w:left="502" w:firstLine="0"/>
        <w:jc w:val="both"/>
      </w:pPr>
      <w:r>
        <w:rPr>
          <w:w w:val="110"/>
        </w:rPr>
        <w:t>pracovníci</w:t>
      </w:r>
      <w:r>
        <w:rPr>
          <w:spacing w:val="4"/>
          <w:w w:val="110"/>
        </w:rPr>
        <w:t xml:space="preserve"> </w:t>
      </w:r>
      <w:r>
        <w:rPr>
          <w:w w:val="110"/>
        </w:rPr>
        <w:t>(Ú.</w:t>
      </w:r>
      <w:r>
        <w:rPr>
          <w:spacing w:val="5"/>
          <w:w w:val="110"/>
        </w:rPr>
        <w:t xml:space="preserve"> </w:t>
      </w:r>
      <w:r>
        <w:rPr>
          <w:w w:val="110"/>
        </w:rPr>
        <w:t>v.</w:t>
      </w:r>
      <w:r>
        <w:rPr>
          <w:spacing w:val="5"/>
          <w:w w:val="110"/>
        </w:rPr>
        <w:t xml:space="preserve"> </w:t>
      </w:r>
      <w:r>
        <w:rPr>
          <w:w w:val="110"/>
        </w:rPr>
        <w:t>EÚ</w:t>
      </w:r>
      <w:r>
        <w:rPr>
          <w:spacing w:val="5"/>
          <w:w w:val="110"/>
        </w:rPr>
        <w:t xml:space="preserve"> </w:t>
      </w:r>
      <w:r>
        <w:rPr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w w:val="110"/>
        </w:rPr>
        <w:t>94,</w:t>
      </w:r>
      <w:r>
        <w:rPr>
          <w:spacing w:val="5"/>
          <w:w w:val="110"/>
        </w:rPr>
        <w:t xml:space="preserve"> </w:t>
      </w:r>
      <w:r>
        <w:rPr>
          <w:w w:val="110"/>
        </w:rPr>
        <w:t>28.</w:t>
      </w:r>
      <w:r>
        <w:rPr>
          <w:spacing w:val="8"/>
          <w:w w:val="110"/>
        </w:rPr>
        <w:t xml:space="preserve"> </w:t>
      </w:r>
      <w:r>
        <w:rPr>
          <w:w w:val="110"/>
        </w:rPr>
        <w:t>3.</w:t>
      </w:r>
      <w:r>
        <w:rPr>
          <w:spacing w:val="7"/>
          <w:w w:val="110"/>
        </w:rPr>
        <w:t xml:space="preserve"> </w:t>
      </w:r>
      <w:r>
        <w:rPr>
          <w:w w:val="110"/>
        </w:rPr>
        <w:t>2014).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  2014/66/EÚ  z 15.  mája  2014  o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vnútropodnikového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presunu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27.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2014).</w:t>
      </w:r>
    </w:p>
    <w:p w:rsidR="00AC24FC" w:rsidRDefault="00F36DF5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2016/801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  o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vzdelávania, dobrovoľníckej služby, výmenných programov žiakov alebo vzdelávacích 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aupair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2016).</w:t>
      </w:r>
    </w:p>
    <w:p w:rsidR="00AC24FC" w:rsidRDefault="00AC24FC">
      <w:pPr>
        <w:spacing w:line="254" w:lineRule="auto"/>
        <w:jc w:val="both"/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0"/>
          <w:numId w:val="10"/>
        </w:numPr>
        <w:tabs>
          <w:tab w:val="left" w:pos="391"/>
        </w:tabs>
        <w:spacing w:before="131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453/2003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orgánoch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AC24FC" w:rsidRDefault="00F36DF5">
      <w:pPr>
        <w:pStyle w:val="ListParagraph"/>
        <w:numPr>
          <w:ilvl w:val="0"/>
          <w:numId w:val="10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83/1990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združovaní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BodyText"/>
        <w:spacing w:before="13" w:line="254" w:lineRule="auto"/>
        <w:ind w:right="103" w:firstLine="0"/>
        <w:jc w:val="both"/>
      </w:pPr>
      <w:r>
        <w:rPr>
          <w:w w:val="110"/>
        </w:rPr>
        <w:t>Zákon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213/1997 </w:t>
      </w:r>
      <w:r>
        <w:rPr>
          <w:spacing w:val="4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neziskových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organizáciách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poskytujúcich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všeobecne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prospešné </w:t>
      </w:r>
      <w:r>
        <w:rPr>
          <w:spacing w:val="4"/>
          <w:w w:val="110"/>
        </w:rPr>
        <w:t xml:space="preserve"> </w:t>
      </w:r>
      <w:r>
        <w:rPr>
          <w:w w:val="110"/>
        </w:rPr>
        <w:t>služby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0" w:line="254" w:lineRule="auto"/>
        <w:ind w:right="103" w:firstLine="0"/>
        <w:jc w:val="both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34/2002</w:t>
      </w:r>
      <w:r>
        <w:rPr>
          <w:spacing w:val="1"/>
          <w:w w:val="110"/>
        </w:rPr>
        <w:t xml:space="preserve"> </w:t>
      </w:r>
      <w:r>
        <w:rPr>
          <w:w w:val="110"/>
        </w:rPr>
        <w:t>Z. z. o nadáciách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Občianskeho</w:t>
      </w:r>
      <w:r>
        <w:rPr>
          <w:spacing w:val="1"/>
          <w:w w:val="110"/>
        </w:rPr>
        <w:t xml:space="preserve"> </w:t>
      </w:r>
      <w:r>
        <w:rPr>
          <w:w w:val="110"/>
        </w:rPr>
        <w:t>zákonníka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znení 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ListParagraph"/>
        <w:numPr>
          <w:ilvl w:val="0"/>
          <w:numId w:val="10"/>
        </w:numPr>
        <w:tabs>
          <w:tab w:val="left" w:pos="447"/>
        </w:tabs>
        <w:spacing w:before="96" w:line="254" w:lineRule="auto"/>
        <w:ind w:firstLine="0"/>
        <w:rPr>
          <w:sz w:val="20"/>
        </w:rPr>
      </w:pPr>
      <w:r>
        <w:rPr>
          <w:w w:val="110"/>
          <w:sz w:val="20"/>
        </w:rPr>
        <w:t>§ 42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404/2011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pobyte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cudzincov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AC24FC" w:rsidRDefault="00F36DF5">
      <w:pPr>
        <w:pStyle w:val="ListParagraph"/>
        <w:numPr>
          <w:ilvl w:val="0"/>
          <w:numId w:val="10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0"/>
          <w:sz w:val="20"/>
        </w:rPr>
        <w:t>Obchodný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zákonník.</w:t>
      </w:r>
    </w:p>
    <w:p w:rsidR="00AC24FC" w:rsidRDefault="00F36DF5">
      <w:pPr>
        <w:pStyle w:val="ListParagraph"/>
        <w:numPr>
          <w:ilvl w:val="0"/>
          <w:numId w:val="10"/>
        </w:numPr>
        <w:tabs>
          <w:tab w:val="left" w:pos="354"/>
        </w:tabs>
        <w:spacing w:before="113"/>
        <w:ind w:left="353"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311/2001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Zákonník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10"/>
        </w:numPr>
        <w:tabs>
          <w:tab w:val="left" w:pos="45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226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zákonníka,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73/1998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 Policajného zboru, Slovenskej informačnej služby, Zboru väzenskej a justičnej 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Železničnej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polície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315/2001</w:t>
      </w:r>
    </w:p>
    <w:p w:rsidR="00AC24FC" w:rsidRDefault="00F36DF5">
      <w:pPr>
        <w:pStyle w:val="BodyText"/>
        <w:spacing w:before="0" w:line="225" w:lineRule="exact"/>
        <w:ind w:firstLine="0"/>
        <w:jc w:val="both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Hasičskom  </w:t>
      </w:r>
      <w:r>
        <w:rPr>
          <w:spacing w:val="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záchrannom  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zbore  </w:t>
      </w:r>
      <w:r>
        <w:rPr>
          <w:spacing w:val="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neskorších  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predpisov,  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5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346/2005</w:t>
      </w:r>
    </w:p>
    <w:p w:rsidR="00AC24FC" w:rsidRDefault="00F36DF5">
      <w:pPr>
        <w:pStyle w:val="BodyText"/>
        <w:spacing w:before="13" w:line="254" w:lineRule="auto"/>
        <w:ind w:right="103" w:firstLine="0"/>
        <w:jc w:val="both"/>
      </w:pP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štátnej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službe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profesionálnych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vojakov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ozbrojených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síl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  predpisov,  zákon  č. 55/2017  Z. z. o štátnej</w:t>
      </w:r>
      <w:r>
        <w:rPr>
          <w:spacing w:val="1"/>
          <w:w w:val="110"/>
        </w:rPr>
        <w:t xml:space="preserve"> </w:t>
      </w:r>
      <w:r>
        <w:rPr>
          <w:w w:val="110"/>
        </w:rPr>
        <w:t>službe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35"/>
          <w:w w:val="110"/>
        </w:rPr>
        <w:t xml:space="preserve"> </w:t>
      </w:r>
      <w:r>
        <w:rPr>
          <w:w w:val="110"/>
        </w:rPr>
        <w:t>niektorých</w:t>
      </w:r>
      <w:r>
        <w:rPr>
          <w:spacing w:val="34"/>
          <w:w w:val="110"/>
        </w:rPr>
        <w:t xml:space="preserve"> </w:t>
      </w:r>
      <w:r>
        <w:rPr>
          <w:w w:val="110"/>
        </w:rPr>
        <w:t>zákonov</w:t>
      </w:r>
      <w:r>
        <w:rPr>
          <w:spacing w:val="35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3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35"/>
          <w:w w:val="110"/>
        </w:rPr>
        <w:t xml:space="preserve"> </w:t>
      </w:r>
      <w:r>
        <w:rPr>
          <w:w w:val="110"/>
        </w:rPr>
        <w:t>predpisov,</w:t>
      </w:r>
      <w:r>
        <w:rPr>
          <w:spacing w:val="34"/>
          <w:w w:val="110"/>
        </w:rPr>
        <w:t xml:space="preserve"> </w:t>
      </w:r>
      <w:r>
        <w:rPr>
          <w:w w:val="110"/>
        </w:rPr>
        <w:t>zákon</w:t>
      </w:r>
      <w:r>
        <w:rPr>
          <w:spacing w:val="35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35/2019</w:t>
      </w:r>
    </w:p>
    <w:p w:rsidR="00AC24FC" w:rsidRDefault="00F36DF5">
      <w:pPr>
        <w:pStyle w:val="BodyText"/>
        <w:spacing w:before="0" w:line="225" w:lineRule="exact"/>
        <w:ind w:firstLine="0"/>
        <w:jc w:val="both"/>
      </w:pP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finančnej</w:t>
      </w:r>
      <w:r>
        <w:rPr>
          <w:spacing w:val="8"/>
          <w:w w:val="110"/>
        </w:rPr>
        <w:t xml:space="preserve"> </w:t>
      </w:r>
      <w:r>
        <w:rPr>
          <w:w w:val="110"/>
        </w:rPr>
        <w:t>správe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461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308/1991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slobode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náboženskej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cirkví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náboženských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405"/>
        </w:tabs>
        <w:spacing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455/1991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(živnostenský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489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Napríklad zákon Slovenskej národnej rady č. 78/1992 Zb. o daňových poradcoch a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komore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daňových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poradcov   v znení   neskorších   predpisov,   zákon   Slovenskej   národnej   rady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 138/1992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autorizovaných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architektoch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autorizovaných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inžinieroch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323/1992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notároch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notárskej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(Notársky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č. 199/1994 Z. z. o psychologickej činnosti a o Slovenskej komore psychológov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č. 578/2004 Z. z., zákon Národnej rady Slovenskej republiky č. 200/1994 Z. z. o Komore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reštaurátorov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reštaurátorskej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  v znení  zákona  č. 136/2010  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216/1995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Komore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geodetov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kartografov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 predpisov,  zákon  č. 586/2003  Z. z. o advokácii  a o zmene  a doplnení 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455/1991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živnostenskom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podnikaní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(živnostenský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zákon)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344/2004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patentových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zástupcoch,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444/2002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dizajnoch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55/1997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ochranných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známkach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577/2001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14/2004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442/2004</w:t>
      </w:r>
    </w:p>
    <w:p w:rsidR="00AC24FC" w:rsidRDefault="00F36DF5">
      <w:pPr>
        <w:pStyle w:val="BodyText"/>
        <w:spacing w:before="0" w:line="254" w:lineRule="auto"/>
        <w:ind w:right="103" w:firstLine="0"/>
        <w:jc w:val="both"/>
      </w:pP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súkromných</w:t>
      </w:r>
      <w:r>
        <w:rPr>
          <w:spacing w:val="30"/>
          <w:w w:val="110"/>
        </w:rPr>
        <w:t xml:space="preserve"> </w:t>
      </w:r>
      <w:r>
        <w:rPr>
          <w:w w:val="110"/>
        </w:rPr>
        <w:t>veterinárnych</w:t>
      </w:r>
      <w:r>
        <w:rPr>
          <w:spacing w:val="30"/>
          <w:w w:val="110"/>
        </w:rPr>
        <w:t xml:space="preserve"> </w:t>
      </w:r>
      <w:r>
        <w:rPr>
          <w:w w:val="110"/>
        </w:rPr>
        <w:t>lekároch,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Komore</w:t>
      </w:r>
      <w:r>
        <w:rPr>
          <w:spacing w:val="30"/>
          <w:w w:val="110"/>
        </w:rPr>
        <w:t xml:space="preserve"> </w:t>
      </w:r>
      <w:r>
        <w:rPr>
          <w:w w:val="110"/>
        </w:rPr>
        <w:t>veterinárnych</w:t>
      </w:r>
      <w:r>
        <w:rPr>
          <w:spacing w:val="29"/>
          <w:w w:val="110"/>
        </w:rPr>
        <w:t xml:space="preserve"> </w:t>
      </w:r>
      <w:r>
        <w:rPr>
          <w:w w:val="110"/>
        </w:rPr>
        <w:t>lekárov</w:t>
      </w:r>
      <w:r>
        <w:rPr>
          <w:spacing w:val="30"/>
          <w:w w:val="110"/>
        </w:rPr>
        <w:t xml:space="preserve"> </w:t>
      </w:r>
      <w:r>
        <w:rPr>
          <w:w w:val="110"/>
        </w:rPr>
        <w:t>Slovenskej</w:t>
      </w:r>
      <w:r>
        <w:rPr>
          <w:spacing w:val="29"/>
          <w:w w:val="110"/>
        </w:rPr>
        <w:t xml:space="preserve"> </w:t>
      </w:r>
      <w:r>
        <w:rPr>
          <w:w w:val="110"/>
        </w:rPr>
        <w:t>republiky</w:t>
      </w:r>
      <w:r>
        <w:rPr>
          <w:spacing w:val="-50"/>
          <w:w w:val="110"/>
        </w:rPr>
        <w:t xml:space="preserve"> </w:t>
      </w:r>
      <w:r>
        <w:rPr>
          <w:w w:val="110"/>
        </w:rPr>
        <w:t>a o zmene a doplnení zákona č. 488/2002 Z. z. o veterinárnej starostlivosti a o zmene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zákonov  </w:t>
      </w:r>
      <w:r>
        <w:rPr>
          <w:spacing w:val="42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neskorších 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predpisov  </w:t>
      </w:r>
      <w:r>
        <w:rPr>
          <w:spacing w:val="4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neskorších 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predpisov, 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43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578/2004</w:t>
      </w:r>
    </w:p>
    <w:p w:rsidR="00AC24FC" w:rsidRDefault="00F36DF5">
      <w:pPr>
        <w:pStyle w:val="BodyText"/>
        <w:spacing w:before="0" w:line="254" w:lineRule="auto"/>
        <w:ind w:right="103" w:firstLine="0"/>
        <w:jc w:val="both"/>
      </w:pPr>
      <w:r>
        <w:rPr>
          <w:w w:val="110"/>
        </w:rPr>
        <w:t>Z. z. o poskytovateľoch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starostlivosti,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zdravotníckych</w:t>
      </w:r>
      <w:r>
        <w:rPr>
          <w:spacing w:val="1"/>
          <w:w w:val="110"/>
        </w:rPr>
        <w:t xml:space="preserve"> </w:t>
      </w:r>
      <w:r>
        <w:rPr>
          <w:w w:val="110"/>
        </w:rPr>
        <w:t>pracovníkoch,</w:t>
      </w:r>
      <w:r>
        <w:rPr>
          <w:spacing w:val="1"/>
          <w:w w:val="110"/>
        </w:rPr>
        <w:t xml:space="preserve"> </w:t>
      </w:r>
      <w:r>
        <w:rPr>
          <w:w w:val="110"/>
        </w:rPr>
        <w:t>stavovských</w:t>
      </w:r>
      <w:r>
        <w:rPr>
          <w:spacing w:val="1"/>
          <w:w w:val="110"/>
        </w:rPr>
        <w:t xml:space="preserve"> </w:t>
      </w:r>
      <w:r>
        <w:rPr>
          <w:w w:val="110"/>
        </w:rPr>
        <w:t>organizáciách</w:t>
      </w:r>
      <w:r>
        <w:rPr>
          <w:spacing w:val="1"/>
          <w:w w:val="110"/>
        </w:rPr>
        <w:t xml:space="preserve"> </w:t>
      </w:r>
      <w:r>
        <w:rPr>
          <w:w w:val="110"/>
        </w:rPr>
        <w:t>v zdravotníctve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16"/>
          <w:w w:val="110"/>
        </w:rPr>
        <w:t xml:space="preserve"> </w:t>
      </w:r>
      <w:r>
        <w:rPr>
          <w:w w:val="110"/>
        </w:rPr>
        <w:t>zákon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540/2007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audítoroch,</w:t>
      </w:r>
      <w:r>
        <w:rPr>
          <w:spacing w:val="16"/>
          <w:w w:val="110"/>
        </w:rPr>
        <w:t xml:space="preserve"> </w:t>
      </w:r>
      <w:r>
        <w:rPr>
          <w:w w:val="110"/>
        </w:rPr>
        <w:t>audite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dohľade</w:t>
      </w:r>
      <w:r>
        <w:rPr>
          <w:spacing w:val="16"/>
          <w:w w:val="110"/>
        </w:rPr>
        <w:t xml:space="preserve"> </w:t>
      </w:r>
      <w:r>
        <w:rPr>
          <w:w w:val="110"/>
        </w:rPr>
        <w:t>nad</w:t>
      </w:r>
      <w:r>
        <w:rPr>
          <w:spacing w:val="17"/>
          <w:w w:val="110"/>
        </w:rPr>
        <w:t xml:space="preserve"> </w:t>
      </w:r>
      <w:r>
        <w:rPr>
          <w:w w:val="110"/>
        </w:rPr>
        <w:t>výkonom</w:t>
      </w:r>
      <w:r>
        <w:rPr>
          <w:spacing w:val="16"/>
          <w:w w:val="110"/>
        </w:rPr>
        <w:t xml:space="preserve"> </w:t>
      </w:r>
      <w:r>
        <w:rPr>
          <w:w w:val="110"/>
        </w:rPr>
        <w:t>auditu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431/2002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 o účtovníctve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znení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neskorších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predpisov 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551"/>
        </w:tabs>
        <w:spacing w:before="80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12a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12e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105/1990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súkromnom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podnikaní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občanov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219/1991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Zb.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478"/>
        </w:tabs>
        <w:ind w:left="477" w:right="0" w:hanging="373"/>
        <w:rPr>
          <w:sz w:val="20"/>
        </w:rPr>
      </w:pPr>
      <w:r>
        <w:rPr>
          <w:w w:val="110"/>
          <w:sz w:val="20"/>
        </w:rPr>
        <w:t>Deviata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časÉ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311/2001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Občiansky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zákonník,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zákonník.</w:t>
      </w:r>
    </w:p>
    <w:p w:rsidR="00AC24FC" w:rsidRDefault="00F36DF5">
      <w:pPr>
        <w:pStyle w:val="BodyText"/>
        <w:spacing w:before="113" w:line="254" w:lineRule="auto"/>
        <w:ind w:right="103" w:firstLine="0"/>
        <w:jc w:val="both"/>
      </w:pPr>
      <w:r>
        <w:rPr>
          <w:w w:val="110"/>
        </w:rPr>
        <w:t>13a) Zákon č. 601/2003 Z. z. o životnom minime a o zmene a doplnení niektorých zákonov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0"/>
        </w:rPr>
        <w:t>13aa)</w:t>
      </w:r>
      <w:r>
        <w:rPr>
          <w:spacing w:val="1"/>
          <w:w w:val="110"/>
        </w:rPr>
        <w:t xml:space="preserve"> </w:t>
      </w:r>
      <w:r>
        <w:rPr>
          <w:w w:val="110"/>
        </w:rPr>
        <w:t>§ 20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1"/>
          <w:w w:val="110"/>
        </w:rPr>
        <w:t xml:space="preserve"> </w:t>
      </w:r>
      <w:r>
        <w:rPr>
          <w:w w:val="110"/>
        </w:rPr>
        <w:t>23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447/2008</w:t>
      </w:r>
      <w:r>
        <w:rPr>
          <w:spacing w:val="1"/>
          <w:w w:val="110"/>
        </w:rPr>
        <w:t xml:space="preserve"> </w:t>
      </w:r>
      <w:r>
        <w:rPr>
          <w:w w:val="110"/>
        </w:rPr>
        <w:t>Z. z. o peňažných</w:t>
      </w:r>
      <w:r>
        <w:rPr>
          <w:spacing w:val="1"/>
          <w:w w:val="110"/>
        </w:rPr>
        <w:t xml:space="preserve"> </w:t>
      </w:r>
      <w:r>
        <w:rPr>
          <w:w w:val="110"/>
        </w:rPr>
        <w:t>príspevkoch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kompenzáciu</w:t>
      </w:r>
      <w:r>
        <w:rPr>
          <w:spacing w:val="1"/>
          <w:w w:val="110"/>
        </w:rPr>
        <w:t xml:space="preserve"> </w:t>
      </w:r>
      <w:r>
        <w:rPr>
          <w:w w:val="110"/>
        </w:rPr>
        <w:t>Éažkého</w:t>
      </w:r>
      <w:r>
        <w:rPr>
          <w:spacing w:val="1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7"/>
          <w:w w:val="110"/>
        </w:rPr>
        <w:t xml:space="preserve"> </w:t>
      </w:r>
      <w:r>
        <w:rPr>
          <w:w w:val="110"/>
        </w:rPr>
        <w:t>postihnutia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AC24FC" w:rsidRDefault="00AC24FC">
      <w:pPr>
        <w:spacing w:line="254" w:lineRule="auto"/>
        <w:jc w:val="both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BodyText"/>
        <w:spacing w:before="131"/>
        <w:ind w:firstLine="0"/>
        <w:jc w:val="both"/>
      </w:pPr>
      <w:r>
        <w:rPr>
          <w:w w:val="110"/>
        </w:rPr>
        <w:t>13b)</w:t>
      </w:r>
      <w:r>
        <w:rPr>
          <w:spacing w:val="14"/>
          <w:w w:val="110"/>
        </w:rPr>
        <w:t xml:space="preserve"> </w:t>
      </w:r>
      <w:r>
        <w:rPr>
          <w:w w:val="110"/>
        </w:rPr>
        <w:t>Zákon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540/2001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štátnej</w:t>
      </w:r>
      <w:r>
        <w:rPr>
          <w:spacing w:val="15"/>
          <w:w w:val="110"/>
        </w:rPr>
        <w:t xml:space="preserve"> </w:t>
      </w:r>
      <w:r>
        <w:rPr>
          <w:w w:val="110"/>
        </w:rPr>
        <w:t>štatistike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2" w:line="254" w:lineRule="auto"/>
        <w:ind w:right="103" w:firstLine="0"/>
        <w:jc w:val="both"/>
      </w:pPr>
      <w:r>
        <w:rPr>
          <w:w w:val="110"/>
        </w:rPr>
        <w:t>13ba) Zákon č. 378/2015 Z. z. o dobrovoľnej vojenskej príprave a o zmene a doplnení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line="254" w:lineRule="auto"/>
        <w:ind w:right="103" w:firstLine="0"/>
        <w:jc w:val="both"/>
      </w:pPr>
      <w:r>
        <w:rPr>
          <w:w w:val="110"/>
        </w:rPr>
        <w:t>13bb) § 14 a 14d zákona č. 570/2005 Z. z. o brannej povinnosti a o zmene a doplnení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0"/>
        </w:rPr>
        <w:t xml:space="preserve">13bc) 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28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179/2011   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hospodárskej  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mobilizácii  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zmene  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doplnení   </w:t>
      </w:r>
      <w:r>
        <w:rPr>
          <w:spacing w:val="27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387/2002</w:t>
      </w:r>
      <w:r>
        <w:rPr>
          <w:spacing w:val="4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riadení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štátu </w:t>
      </w:r>
      <w:r>
        <w:rPr>
          <w:spacing w:val="3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krízových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situáciách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mimo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času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vojny 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vojnového </w:t>
      </w:r>
      <w:r>
        <w:rPr>
          <w:spacing w:val="39"/>
          <w:w w:val="110"/>
        </w:rPr>
        <w:t xml:space="preserve"> </w:t>
      </w:r>
      <w:r>
        <w:rPr>
          <w:w w:val="110"/>
        </w:rPr>
        <w:t>stavu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7"/>
        <w:ind w:firstLine="0"/>
        <w:jc w:val="both"/>
      </w:pPr>
      <w:r>
        <w:rPr>
          <w:w w:val="110"/>
        </w:rPr>
        <w:t>13bd)</w:t>
      </w:r>
      <w:r>
        <w:rPr>
          <w:spacing w:val="19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3</w:t>
      </w:r>
      <w:r>
        <w:rPr>
          <w:spacing w:val="19"/>
          <w:w w:val="110"/>
        </w:rPr>
        <w:t xml:space="preserve"> </w:t>
      </w:r>
      <w:r>
        <w:rPr>
          <w:w w:val="110"/>
        </w:rPr>
        <w:t>písm.</w:t>
      </w:r>
      <w:r>
        <w:rPr>
          <w:spacing w:val="20"/>
          <w:w w:val="110"/>
        </w:rPr>
        <w:t xml:space="preserve"> </w:t>
      </w:r>
      <w:r>
        <w:rPr>
          <w:w w:val="110"/>
        </w:rPr>
        <w:t>r)</w:t>
      </w:r>
      <w:r>
        <w:rPr>
          <w:spacing w:val="19"/>
          <w:w w:val="110"/>
        </w:rPr>
        <w:t xml:space="preserve"> </w:t>
      </w:r>
      <w:r>
        <w:rPr>
          <w:w w:val="110"/>
        </w:rPr>
        <w:t>druhý</w:t>
      </w:r>
      <w:r>
        <w:rPr>
          <w:spacing w:val="20"/>
          <w:w w:val="110"/>
        </w:rPr>
        <w:t xml:space="preserve"> </w:t>
      </w:r>
      <w:r>
        <w:rPr>
          <w:w w:val="110"/>
        </w:rPr>
        <w:t>bod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179/2011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113" w:line="254" w:lineRule="auto"/>
        <w:ind w:right="103" w:firstLine="0"/>
        <w:jc w:val="both"/>
      </w:pPr>
      <w:r>
        <w:rPr>
          <w:w w:val="110"/>
        </w:rPr>
        <w:t>13c)   § 16   ods. 4   písm.   b)   zákona   č. 245/2008   Z. z. o výchove   a vzdelávaní   (školský   zákon)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0"/>
        </w:rPr>
        <w:t>13d)</w:t>
      </w:r>
      <w:r>
        <w:rPr>
          <w:spacing w:val="23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b)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22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480/2002 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azyle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21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692/2006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98" w:line="360" w:lineRule="auto"/>
        <w:ind w:right="2372" w:firstLine="0"/>
      </w:pPr>
      <w:r>
        <w:rPr>
          <w:w w:val="110"/>
        </w:rPr>
        <w:t>13e)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c)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480/2002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692/2006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13f)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19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245/2008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324/2012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ListParagraph"/>
        <w:numPr>
          <w:ilvl w:val="0"/>
          <w:numId w:val="9"/>
        </w:numPr>
        <w:tabs>
          <w:tab w:val="left" w:pos="478"/>
        </w:tabs>
        <w:spacing w:before="0" w:line="226" w:lineRule="exact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poistení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310/2006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AC24FC" w:rsidRDefault="00F36DF5">
      <w:pPr>
        <w:pStyle w:val="BodyText"/>
        <w:spacing w:before="13" w:line="254" w:lineRule="auto"/>
        <w:ind w:firstLine="0"/>
      </w:pPr>
      <w:r>
        <w:rPr>
          <w:w w:val="110"/>
        </w:rPr>
        <w:t>Zákon</w:t>
      </w:r>
      <w:r>
        <w:rPr>
          <w:spacing w:val="3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328/2002</w:t>
      </w:r>
      <w:r>
        <w:rPr>
          <w:spacing w:val="3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sociálnom</w:t>
      </w:r>
      <w:r>
        <w:rPr>
          <w:spacing w:val="3"/>
          <w:w w:val="110"/>
        </w:rPr>
        <w:t xml:space="preserve"> </w:t>
      </w:r>
      <w:r>
        <w:rPr>
          <w:w w:val="110"/>
        </w:rPr>
        <w:t>zabezpečení</w:t>
      </w:r>
      <w:r>
        <w:rPr>
          <w:spacing w:val="3"/>
          <w:w w:val="110"/>
        </w:rPr>
        <w:t xml:space="preserve"> </w:t>
      </w:r>
      <w:r>
        <w:rPr>
          <w:w w:val="110"/>
        </w:rPr>
        <w:t>policajtov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vojakov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/>
        <w:ind w:firstLine="0"/>
      </w:pPr>
      <w:r>
        <w:rPr>
          <w:w w:val="115"/>
        </w:rPr>
        <w:t>15)</w:t>
      </w:r>
      <w:r>
        <w:rPr>
          <w:spacing w:val="-1"/>
          <w:w w:val="115"/>
        </w:rPr>
        <w:t xml:space="preserve"> </w:t>
      </w:r>
      <w:r>
        <w:rPr>
          <w:w w:val="115"/>
        </w:rPr>
        <w:t>Zákon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461/2003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ListParagraph"/>
        <w:numPr>
          <w:ilvl w:val="0"/>
          <w:numId w:val="8"/>
        </w:numPr>
        <w:tabs>
          <w:tab w:val="left" w:pos="524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328/2002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policajtov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vojakov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8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233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8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404/2011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495/2013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AC24FC" w:rsidRDefault="00F36DF5">
      <w:pPr>
        <w:pStyle w:val="BodyText"/>
        <w:spacing w:before="113" w:line="254" w:lineRule="auto"/>
        <w:ind w:right="103" w:firstLine="0"/>
        <w:jc w:val="both"/>
      </w:pPr>
      <w:r>
        <w:rPr>
          <w:w w:val="110"/>
        </w:rPr>
        <w:t>18aa)</w:t>
      </w:r>
      <w:r>
        <w:rPr>
          <w:spacing w:val="1"/>
          <w:w w:val="110"/>
        </w:rPr>
        <w:t xml:space="preserve"> </w:t>
      </w:r>
      <w:r>
        <w:rPr>
          <w:w w:val="110"/>
        </w:rPr>
        <w:t>Zákon  č. 343/2015  Z. z. o verejnom  obstarávaní  a o zmene  a doplnení  niektorých  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5"/>
        </w:rPr>
        <w:t>18ba)</w:t>
      </w:r>
      <w:r>
        <w:rPr>
          <w:spacing w:val="26"/>
          <w:w w:val="115"/>
        </w:rPr>
        <w:t xml:space="preserve"> </w:t>
      </w:r>
      <w:r>
        <w:rPr>
          <w:w w:val="115"/>
        </w:rPr>
        <w:t>Čl.</w:t>
      </w:r>
      <w:r>
        <w:rPr>
          <w:spacing w:val="2"/>
          <w:w w:val="115"/>
        </w:rPr>
        <w:t xml:space="preserve"> </w:t>
      </w:r>
      <w:r>
        <w:rPr>
          <w:w w:val="115"/>
        </w:rPr>
        <w:t>11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nariadenia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Európskeho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parlamentu 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Rady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(EÚ)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2016/589 </w:t>
      </w:r>
      <w:r>
        <w:rPr>
          <w:spacing w:val="25"/>
          <w:w w:val="115"/>
        </w:rPr>
        <w:t xml:space="preserve"> </w:t>
      </w:r>
      <w:r>
        <w:rPr>
          <w:w w:val="115"/>
        </w:rPr>
        <w:t>z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13.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apríla </w:t>
      </w:r>
      <w:r>
        <w:rPr>
          <w:spacing w:val="26"/>
          <w:w w:val="115"/>
        </w:rPr>
        <w:t xml:space="preserve"> </w:t>
      </w:r>
      <w:r>
        <w:rPr>
          <w:w w:val="115"/>
        </w:rPr>
        <w:t>2016</w:t>
      </w:r>
      <w:r>
        <w:rPr>
          <w:spacing w:val="-54"/>
          <w:w w:val="115"/>
        </w:rPr>
        <w:t xml:space="preserve"> </w:t>
      </w:r>
      <w:r>
        <w:rPr>
          <w:w w:val="115"/>
        </w:rPr>
        <w:t>o Európskej</w:t>
      </w:r>
      <w:r>
        <w:rPr>
          <w:spacing w:val="1"/>
          <w:w w:val="115"/>
        </w:rPr>
        <w:t xml:space="preserve"> </w:t>
      </w:r>
      <w:r>
        <w:rPr>
          <w:w w:val="115"/>
        </w:rPr>
        <w:t>sieti</w:t>
      </w:r>
      <w:r>
        <w:rPr>
          <w:spacing w:val="1"/>
          <w:w w:val="115"/>
        </w:rPr>
        <w:t xml:space="preserve"> </w:t>
      </w:r>
      <w:r>
        <w:rPr>
          <w:w w:val="115"/>
        </w:rPr>
        <w:t>služieb</w:t>
      </w:r>
      <w:r>
        <w:rPr>
          <w:spacing w:val="1"/>
          <w:w w:val="115"/>
        </w:rPr>
        <w:t xml:space="preserve"> </w:t>
      </w:r>
      <w:r>
        <w:rPr>
          <w:w w:val="115"/>
        </w:rPr>
        <w:t>zamestnanosti</w:t>
      </w:r>
      <w:r>
        <w:rPr>
          <w:spacing w:val="1"/>
          <w:w w:val="115"/>
        </w:rPr>
        <w:t xml:space="preserve"> </w:t>
      </w:r>
      <w:r>
        <w:rPr>
          <w:w w:val="115"/>
        </w:rPr>
        <w:t>(EURES),</w:t>
      </w:r>
      <w:r>
        <w:rPr>
          <w:spacing w:val="1"/>
          <w:w w:val="115"/>
        </w:rPr>
        <w:t xml:space="preserve"> </w:t>
      </w:r>
      <w:r>
        <w:rPr>
          <w:w w:val="115"/>
        </w:rPr>
        <w:t>prístupe</w:t>
      </w:r>
      <w:r>
        <w:rPr>
          <w:spacing w:val="1"/>
          <w:w w:val="115"/>
        </w:rPr>
        <w:t xml:space="preserve"> </w:t>
      </w:r>
      <w:r>
        <w:rPr>
          <w:w w:val="115"/>
        </w:rPr>
        <w:t>pracovníkov</w:t>
      </w:r>
      <w:r>
        <w:rPr>
          <w:spacing w:val="1"/>
          <w:w w:val="115"/>
        </w:rPr>
        <w:t xml:space="preserve"> </w:t>
      </w:r>
      <w:r>
        <w:rPr>
          <w:w w:val="115"/>
        </w:rPr>
        <w:t>k službám</w:t>
      </w:r>
      <w:r>
        <w:rPr>
          <w:spacing w:val="1"/>
          <w:w w:val="115"/>
        </w:rPr>
        <w:t xml:space="preserve"> </w:t>
      </w:r>
      <w:r>
        <w:rPr>
          <w:w w:val="115"/>
        </w:rPr>
        <w:t>v oblasti</w:t>
      </w:r>
      <w:r>
        <w:rPr>
          <w:spacing w:val="-53"/>
          <w:w w:val="115"/>
        </w:rPr>
        <w:t xml:space="preserve"> </w:t>
      </w:r>
      <w:r>
        <w:rPr>
          <w:w w:val="115"/>
        </w:rPr>
        <w:t>mobility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ďalšej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integrácii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trhov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práce 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zmene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nariadenia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(EÚ) </w:t>
      </w:r>
      <w:r>
        <w:rPr>
          <w:spacing w:val="41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492/2011 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(EÚ)</w:t>
      </w:r>
      <w:r>
        <w:rPr>
          <w:spacing w:val="-54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1296/2013</w:t>
      </w:r>
      <w:r>
        <w:rPr>
          <w:spacing w:val="7"/>
          <w:w w:val="115"/>
        </w:rPr>
        <w:t xml:space="preserve"> </w:t>
      </w:r>
      <w:r>
        <w:rPr>
          <w:w w:val="115"/>
        </w:rPr>
        <w:t>(Ú.</w:t>
      </w:r>
      <w:r>
        <w:rPr>
          <w:spacing w:val="7"/>
          <w:w w:val="115"/>
        </w:rPr>
        <w:t xml:space="preserve"> </w:t>
      </w:r>
      <w:r>
        <w:rPr>
          <w:w w:val="115"/>
        </w:rPr>
        <w:t>v.</w:t>
      </w:r>
      <w:r>
        <w:rPr>
          <w:spacing w:val="7"/>
          <w:w w:val="115"/>
        </w:rPr>
        <w:t xml:space="preserve"> </w:t>
      </w:r>
      <w:r>
        <w:rPr>
          <w:w w:val="115"/>
        </w:rPr>
        <w:t>EÚ</w:t>
      </w:r>
      <w:r>
        <w:rPr>
          <w:spacing w:val="7"/>
          <w:w w:val="115"/>
        </w:rPr>
        <w:t xml:space="preserve"> 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107,</w:t>
      </w:r>
      <w:r>
        <w:rPr>
          <w:spacing w:val="7"/>
          <w:w w:val="115"/>
        </w:rPr>
        <w:t xml:space="preserve"> </w:t>
      </w:r>
      <w:r>
        <w:rPr>
          <w:w w:val="115"/>
        </w:rPr>
        <w:t>22.</w:t>
      </w:r>
      <w:r>
        <w:rPr>
          <w:spacing w:val="10"/>
          <w:w w:val="115"/>
        </w:rPr>
        <w:t xml:space="preserve"> </w:t>
      </w:r>
      <w:r>
        <w:rPr>
          <w:w w:val="115"/>
        </w:rPr>
        <w:t>4.</w:t>
      </w:r>
      <w:r>
        <w:rPr>
          <w:spacing w:val="10"/>
          <w:w w:val="115"/>
        </w:rPr>
        <w:t xml:space="preserve"> </w:t>
      </w:r>
      <w:r>
        <w:rPr>
          <w:w w:val="115"/>
        </w:rPr>
        <w:t>2016).</w:t>
      </w:r>
    </w:p>
    <w:p w:rsidR="00AC24FC" w:rsidRDefault="00F36DF5">
      <w:pPr>
        <w:pStyle w:val="BodyText"/>
        <w:spacing w:before="97"/>
        <w:ind w:firstLine="0"/>
      </w:pPr>
      <w:r>
        <w:rPr>
          <w:w w:val="115"/>
        </w:rPr>
        <w:t>18bb)</w:t>
      </w:r>
      <w:r>
        <w:rPr>
          <w:spacing w:val="-9"/>
          <w:w w:val="115"/>
        </w:rPr>
        <w:t xml:space="preserve"> </w:t>
      </w:r>
      <w:r>
        <w:rPr>
          <w:w w:val="115"/>
        </w:rPr>
        <w:t>Čl.</w:t>
      </w:r>
      <w:r>
        <w:rPr>
          <w:spacing w:val="-6"/>
          <w:w w:val="115"/>
        </w:rPr>
        <w:t xml:space="preserve"> </w:t>
      </w:r>
      <w:r>
        <w:rPr>
          <w:w w:val="115"/>
        </w:rPr>
        <w:t>10</w:t>
      </w:r>
      <w:r>
        <w:rPr>
          <w:spacing w:val="-9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nariadenia</w:t>
      </w:r>
      <w:r>
        <w:rPr>
          <w:spacing w:val="-9"/>
          <w:w w:val="115"/>
        </w:rPr>
        <w:t xml:space="preserve"> </w:t>
      </w:r>
      <w:r>
        <w:rPr>
          <w:w w:val="115"/>
        </w:rPr>
        <w:t>(EÚ)</w:t>
      </w:r>
      <w:r>
        <w:rPr>
          <w:spacing w:val="-8"/>
          <w:w w:val="115"/>
        </w:rPr>
        <w:t xml:space="preserve"> </w:t>
      </w:r>
      <w:r>
        <w:rPr>
          <w:w w:val="115"/>
        </w:rPr>
        <w:t>2016/589.</w:t>
      </w:r>
    </w:p>
    <w:p w:rsidR="00AC24FC" w:rsidRDefault="00F36DF5">
      <w:pPr>
        <w:pStyle w:val="BodyText"/>
        <w:spacing w:before="112"/>
        <w:ind w:firstLine="0"/>
      </w:pPr>
      <w:r>
        <w:rPr>
          <w:w w:val="110"/>
        </w:rPr>
        <w:t>18c)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66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311/2001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8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3"/>
        <w:ind w:firstLine="0"/>
      </w:pP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77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55/2017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20)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73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311/2001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210/2003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113"/>
        <w:ind w:firstLine="0"/>
      </w:pPr>
      <w:r>
        <w:rPr>
          <w:w w:val="115"/>
        </w:rPr>
        <w:t>20a)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233</w:t>
      </w:r>
      <w:r>
        <w:rPr>
          <w:spacing w:val="-5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12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461/2003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v</w:t>
      </w:r>
      <w:r>
        <w:rPr>
          <w:spacing w:val="-3"/>
          <w:w w:val="115"/>
        </w:rPr>
        <w:t xml:space="preserve"> </w:t>
      </w:r>
      <w:r>
        <w:rPr>
          <w:w w:val="115"/>
        </w:rPr>
        <w:t>znení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3"/>
          <w:w w:val="115"/>
        </w:rPr>
        <w:t xml:space="preserve"> </w:t>
      </w:r>
      <w:r>
        <w:rPr>
          <w:w w:val="115"/>
        </w:rPr>
        <w:t>82/2005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2"/>
        <w:ind w:firstLine="0"/>
      </w:pPr>
      <w:r>
        <w:rPr>
          <w:w w:val="110"/>
        </w:rPr>
        <w:t>20b)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3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528/2005 </w:t>
      </w:r>
      <w:r>
        <w:rPr>
          <w:spacing w:val="3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výkone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trestu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povinnej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práce 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31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5/2004</w:t>
      </w:r>
    </w:p>
    <w:p w:rsidR="00AC24FC" w:rsidRDefault="00F36DF5">
      <w:pPr>
        <w:pStyle w:val="BodyText"/>
        <w:spacing w:before="13" w:line="254" w:lineRule="auto"/>
        <w:ind w:firstLine="0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službách</w:t>
      </w:r>
      <w:r>
        <w:rPr>
          <w:spacing w:val="4"/>
          <w:w w:val="110"/>
        </w:rPr>
        <w:t xml:space="preserve"> </w:t>
      </w:r>
      <w:r>
        <w:rPr>
          <w:w w:val="110"/>
        </w:rPr>
        <w:t>zamestnanosti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4"/>
          <w:w w:val="110"/>
        </w:rPr>
        <w:t xml:space="preserve"> </w:t>
      </w:r>
      <w:r>
        <w:rPr>
          <w:w w:val="110"/>
        </w:rPr>
        <w:t>niektorých</w:t>
      </w:r>
      <w:r>
        <w:rPr>
          <w:spacing w:val="4"/>
          <w:w w:val="110"/>
        </w:rPr>
        <w:t xml:space="preserve"> </w:t>
      </w:r>
      <w:r>
        <w:rPr>
          <w:w w:val="110"/>
        </w:rPr>
        <w:t>zákonov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-51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(zákon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výkone</w:t>
      </w:r>
      <w:r>
        <w:rPr>
          <w:spacing w:val="9"/>
          <w:w w:val="110"/>
        </w:rPr>
        <w:t xml:space="preserve"> </w:t>
      </w:r>
      <w:r>
        <w:rPr>
          <w:w w:val="110"/>
        </w:rPr>
        <w:t>trestu</w:t>
      </w:r>
      <w:r>
        <w:rPr>
          <w:spacing w:val="9"/>
          <w:w w:val="110"/>
        </w:rPr>
        <w:t xml:space="preserve"> </w:t>
      </w:r>
      <w:r>
        <w:rPr>
          <w:w w:val="110"/>
        </w:rPr>
        <w:t>povinnej</w:t>
      </w:r>
      <w:r>
        <w:rPr>
          <w:spacing w:val="10"/>
          <w:w w:val="110"/>
        </w:rPr>
        <w:t xml:space="preserve"> </w:t>
      </w:r>
      <w:r>
        <w:rPr>
          <w:w w:val="110"/>
        </w:rPr>
        <w:t>práce).</w:t>
      </w:r>
    </w:p>
    <w:p w:rsidR="00AC24FC" w:rsidRDefault="00F36DF5">
      <w:pPr>
        <w:pStyle w:val="BodyText"/>
        <w:spacing w:before="98" w:line="254" w:lineRule="auto"/>
        <w:ind w:right="101" w:firstLine="0"/>
      </w:pPr>
      <w:r>
        <w:rPr>
          <w:w w:val="110"/>
        </w:rPr>
        <w:t>20c)</w:t>
      </w:r>
      <w:r>
        <w:rPr>
          <w:spacing w:val="29"/>
          <w:w w:val="110"/>
        </w:rPr>
        <w:t xml:space="preserve"> </w:t>
      </w:r>
      <w:r>
        <w:rPr>
          <w:w w:val="110"/>
        </w:rPr>
        <w:t>Zákon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365/2004</w:t>
      </w:r>
      <w:r>
        <w:rPr>
          <w:spacing w:val="2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rovnakom</w:t>
      </w:r>
      <w:r>
        <w:rPr>
          <w:spacing w:val="29"/>
          <w:w w:val="110"/>
        </w:rPr>
        <w:t xml:space="preserve"> </w:t>
      </w:r>
      <w:r>
        <w:rPr>
          <w:w w:val="110"/>
        </w:rPr>
        <w:t>zaobchádzaní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29"/>
          <w:w w:val="110"/>
        </w:rPr>
        <w:t xml:space="preserve"> </w:t>
      </w:r>
      <w:r>
        <w:rPr>
          <w:w w:val="110"/>
        </w:rPr>
        <w:t>oblastiach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ochrane</w:t>
      </w:r>
      <w:r>
        <w:rPr>
          <w:spacing w:val="30"/>
          <w:w w:val="110"/>
        </w:rPr>
        <w:t xml:space="preserve"> </w:t>
      </w:r>
      <w:r>
        <w:rPr>
          <w:w w:val="110"/>
        </w:rPr>
        <w:t>pred</w:t>
      </w:r>
      <w:r>
        <w:rPr>
          <w:spacing w:val="-50"/>
          <w:w w:val="110"/>
        </w:rPr>
        <w:t xml:space="preserve"> </w:t>
      </w:r>
      <w:r>
        <w:rPr>
          <w:w w:val="110"/>
        </w:rPr>
        <w:t>diskrimináciou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(antidiskriminačný</w:t>
      </w:r>
      <w:r>
        <w:rPr>
          <w:spacing w:val="8"/>
          <w:w w:val="110"/>
        </w:rPr>
        <w:t xml:space="preserve"> </w:t>
      </w:r>
      <w:r>
        <w:rPr>
          <w:w w:val="110"/>
        </w:rPr>
        <w:t>zákon).</w:t>
      </w:r>
    </w:p>
    <w:p w:rsidR="00AC24FC" w:rsidRDefault="00F36DF5">
      <w:pPr>
        <w:pStyle w:val="BodyText"/>
        <w:spacing w:line="254" w:lineRule="auto"/>
        <w:ind w:right="103" w:firstLine="0"/>
      </w:pPr>
      <w:r>
        <w:rPr>
          <w:w w:val="110"/>
        </w:rPr>
        <w:t>20d)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39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103/2007 </w:t>
      </w:r>
      <w:r>
        <w:rPr>
          <w:spacing w:val="39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trojstranných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konzultáciách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celoštátnej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úrovni 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(zákon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tripartite).</w:t>
      </w:r>
    </w:p>
    <w:p w:rsidR="00AC24FC" w:rsidRDefault="00F36DF5">
      <w:pPr>
        <w:pStyle w:val="ListParagraph"/>
        <w:numPr>
          <w:ilvl w:val="0"/>
          <w:numId w:val="7"/>
        </w:numPr>
        <w:tabs>
          <w:tab w:val="left" w:pos="478"/>
        </w:tabs>
        <w:spacing w:before="98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283/2002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náhradách.</w:t>
      </w:r>
    </w:p>
    <w:p w:rsidR="00AC24FC" w:rsidRDefault="00F36DF5">
      <w:pPr>
        <w:pStyle w:val="BodyText"/>
        <w:spacing w:before="113"/>
        <w:ind w:firstLine="0"/>
      </w:pPr>
      <w:r>
        <w:rPr>
          <w:w w:val="115"/>
        </w:rPr>
        <w:t>21a) §</w:t>
      </w:r>
      <w:r>
        <w:rPr>
          <w:spacing w:val="4"/>
          <w:w w:val="115"/>
        </w:rPr>
        <w:t xml:space="preserve"> </w:t>
      </w:r>
      <w:r>
        <w:rPr>
          <w:w w:val="115"/>
        </w:rPr>
        <w:t>63 ods.</w:t>
      </w:r>
      <w:r>
        <w:rPr>
          <w:spacing w:val="4"/>
          <w:w w:val="115"/>
        </w:rPr>
        <w:t xml:space="preserve"> </w:t>
      </w:r>
      <w:r>
        <w:rPr>
          <w:w w:val="115"/>
        </w:rPr>
        <w:t>1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447/2008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4"/>
          <w:w w:val="115"/>
        </w:rPr>
        <w:t xml:space="preserve"> </w:t>
      </w:r>
      <w:r>
        <w:rPr>
          <w:w w:val="115"/>
        </w:rPr>
        <w:t>180/2011 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ListParagraph"/>
        <w:numPr>
          <w:ilvl w:val="0"/>
          <w:numId w:val="7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428/2002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</w:p>
    <w:p w:rsidR="00AC24FC" w:rsidRDefault="00F36DF5">
      <w:pPr>
        <w:pStyle w:val="BodyText"/>
        <w:spacing w:before="113"/>
        <w:ind w:firstLine="0"/>
      </w:pPr>
      <w:r>
        <w:rPr>
          <w:w w:val="115"/>
        </w:rPr>
        <w:t>22a)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37</w:t>
      </w:r>
      <w:r>
        <w:rPr>
          <w:spacing w:val="-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404/2011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495/2013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3" w:line="360" w:lineRule="auto"/>
        <w:ind w:right="2399" w:firstLine="0"/>
      </w:pPr>
      <w:r>
        <w:rPr>
          <w:w w:val="115"/>
        </w:rPr>
        <w:t>22b)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23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404/2011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 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495/2013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-52"/>
          <w:w w:val="115"/>
        </w:rPr>
        <w:t xml:space="preserve"> </w:t>
      </w:r>
      <w:r>
        <w:rPr>
          <w:w w:val="115"/>
        </w:rPr>
        <w:t>22c)</w:t>
      </w:r>
      <w:r>
        <w:rPr>
          <w:spacing w:val="-2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23</w:t>
      </w:r>
      <w:r>
        <w:rPr>
          <w:spacing w:val="-2"/>
          <w:w w:val="115"/>
        </w:rPr>
        <w:t xml:space="preserve"> </w:t>
      </w:r>
      <w:r>
        <w:rPr>
          <w:w w:val="115"/>
        </w:rPr>
        <w:t>ods.</w:t>
      </w:r>
      <w:r>
        <w:rPr>
          <w:spacing w:val="1"/>
          <w:w w:val="115"/>
        </w:rPr>
        <w:t xml:space="preserve"> </w:t>
      </w:r>
      <w:r>
        <w:rPr>
          <w:w w:val="115"/>
        </w:rPr>
        <w:t>2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404/2011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495/2013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AC24FC" w:rsidRDefault="00AC24FC">
      <w:pPr>
        <w:spacing w:line="360" w:lineRule="auto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BodyText"/>
        <w:spacing w:before="131" w:line="360" w:lineRule="auto"/>
        <w:ind w:right="2634" w:firstLine="0"/>
      </w:pPr>
      <w:r>
        <w:rPr>
          <w:w w:val="110"/>
        </w:rPr>
        <w:t>22ca)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23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6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404/2011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22d)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27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404/2011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5"/>
        </w:rPr>
        <w:t>22da)</w:t>
      </w:r>
      <w:r>
        <w:rPr>
          <w:spacing w:val="-4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30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1"/>
          <w:w w:val="115"/>
        </w:rPr>
        <w:t xml:space="preserve"> </w:t>
      </w:r>
      <w:r>
        <w:rPr>
          <w:w w:val="115"/>
        </w:rPr>
        <w:t>4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404/2011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2"/>
        <w:ind w:firstLine="0"/>
      </w:pPr>
      <w:r>
        <w:rPr>
          <w:w w:val="110"/>
        </w:rPr>
        <w:t>22e)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58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311/2001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6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22f)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38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5</w:t>
      </w:r>
      <w:r>
        <w:rPr>
          <w:spacing w:val="12"/>
          <w:w w:val="110"/>
        </w:rPr>
        <w:t xml:space="preserve"> </w:t>
      </w:r>
      <w:r>
        <w:rPr>
          <w:w w:val="110"/>
        </w:rPr>
        <w:t>písm.</w:t>
      </w:r>
      <w:r>
        <w:rPr>
          <w:spacing w:val="12"/>
          <w:w w:val="110"/>
        </w:rPr>
        <w:t xml:space="preserve"> </w:t>
      </w:r>
      <w:r>
        <w:rPr>
          <w:w w:val="110"/>
        </w:rPr>
        <w:t>a)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6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404/2011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 w:line="254" w:lineRule="auto"/>
        <w:ind w:right="103" w:firstLine="0"/>
      </w:pPr>
      <w:r>
        <w:rPr>
          <w:w w:val="110"/>
        </w:rPr>
        <w:t>22g)</w:t>
      </w:r>
      <w:r>
        <w:rPr>
          <w:spacing w:val="33"/>
          <w:w w:val="110"/>
        </w:rPr>
        <w:t xml:space="preserve"> </w:t>
      </w:r>
      <w:r>
        <w:rPr>
          <w:w w:val="110"/>
        </w:rPr>
        <w:t>Zákon</w:t>
      </w:r>
      <w:r>
        <w:rPr>
          <w:spacing w:val="33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422/2015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uznávaní</w:t>
      </w:r>
      <w:r>
        <w:rPr>
          <w:spacing w:val="33"/>
          <w:w w:val="110"/>
        </w:rPr>
        <w:t xml:space="preserve"> </w:t>
      </w:r>
      <w:r>
        <w:rPr>
          <w:w w:val="110"/>
        </w:rPr>
        <w:t>dokladov</w:t>
      </w:r>
      <w:r>
        <w:rPr>
          <w:spacing w:val="34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vzdelaní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uznávaní</w:t>
      </w:r>
      <w:r>
        <w:rPr>
          <w:spacing w:val="33"/>
          <w:w w:val="110"/>
        </w:rPr>
        <w:t xml:space="preserve"> </w:t>
      </w:r>
      <w:r>
        <w:rPr>
          <w:w w:val="110"/>
        </w:rPr>
        <w:t>odborných</w:t>
      </w:r>
      <w:r>
        <w:rPr>
          <w:spacing w:val="34"/>
          <w:w w:val="110"/>
        </w:rPr>
        <w:t xml:space="preserve"> </w:t>
      </w:r>
      <w:r>
        <w:rPr>
          <w:w w:val="110"/>
        </w:rPr>
        <w:t>kvalifikácií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 w:line="360" w:lineRule="auto"/>
        <w:ind w:right="3381" w:firstLine="0"/>
      </w:pPr>
      <w:r>
        <w:rPr>
          <w:w w:val="115"/>
        </w:rPr>
        <w:t>22h)</w:t>
      </w:r>
      <w:r>
        <w:rPr>
          <w:spacing w:val="-12"/>
          <w:w w:val="115"/>
        </w:rPr>
        <w:t xml:space="preserve"> </w:t>
      </w:r>
      <w:r>
        <w:rPr>
          <w:w w:val="115"/>
        </w:rPr>
        <w:t>§</w:t>
      </w:r>
      <w:r>
        <w:rPr>
          <w:spacing w:val="-9"/>
          <w:w w:val="115"/>
        </w:rPr>
        <w:t xml:space="preserve"> </w:t>
      </w:r>
      <w:r>
        <w:rPr>
          <w:w w:val="115"/>
        </w:rPr>
        <w:t>38</w:t>
      </w:r>
      <w:r>
        <w:rPr>
          <w:spacing w:val="-11"/>
          <w:w w:val="115"/>
        </w:rPr>
        <w:t xml:space="preserve"> </w:t>
      </w:r>
      <w:r>
        <w:rPr>
          <w:w w:val="115"/>
        </w:rPr>
        <w:t>zákona</w:t>
      </w:r>
      <w:r>
        <w:rPr>
          <w:spacing w:val="-12"/>
          <w:w w:val="115"/>
        </w:rPr>
        <w:t xml:space="preserve"> </w:t>
      </w:r>
      <w:r>
        <w:rPr>
          <w:w w:val="115"/>
        </w:rPr>
        <w:t>č.</w:t>
      </w:r>
      <w:r>
        <w:rPr>
          <w:spacing w:val="-9"/>
          <w:w w:val="115"/>
        </w:rPr>
        <w:t xml:space="preserve"> </w:t>
      </w:r>
      <w:r>
        <w:rPr>
          <w:w w:val="115"/>
        </w:rPr>
        <w:t>404/2011</w:t>
      </w:r>
      <w:r>
        <w:rPr>
          <w:spacing w:val="-11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v</w:t>
      </w:r>
      <w:r>
        <w:rPr>
          <w:spacing w:val="-10"/>
          <w:w w:val="115"/>
        </w:rPr>
        <w:t xml:space="preserve"> </w:t>
      </w:r>
      <w:r>
        <w:rPr>
          <w:w w:val="115"/>
        </w:rPr>
        <w:t>znení</w:t>
      </w:r>
      <w:r>
        <w:rPr>
          <w:spacing w:val="-1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11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3"/>
          <w:w w:val="115"/>
        </w:rPr>
        <w:t xml:space="preserve"> </w:t>
      </w:r>
      <w:r>
        <w:rPr>
          <w:w w:val="115"/>
        </w:rPr>
        <w:t>22ha)</w:t>
      </w:r>
      <w:r>
        <w:rPr>
          <w:spacing w:val="4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3</w:t>
      </w:r>
      <w:r>
        <w:rPr>
          <w:spacing w:val="4"/>
          <w:w w:val="115"/>
        </w:rPr>
        <w:t xml:space="preserve"> </w:t>
      </w:r>
      <w:r>
        <w:rPr>
          <w:w w:val="115"/>
        </w:rPr>
        <w:t>ods.</w:t>
      </w:r>
      <w:r>
        <w:rPr>
          <w:spacing w:val="7"/>
          <w:w w:val="115"/>
        </w:rPr>
        <w:t xml:space="preserve"> </w:t>
      </w:r>
      <w:r>
        <w:rPr>
          <w:w w:val="115"/>
        </w:rPr>
        <w:t>1</w:t>
      </w:r>
      <w:r>
        <w:rPr>
          <w:spacing w:val="4"/>
          <w:w w:val="115"/>
        </w:rPr>
        <w:t xml:space="preserve"> </w:t>
      </w:r>
      <w:r>
        <w:rPr>
          <w:w w:val="115"/>
        </w:rPr>
        <w:t>písm.</w:t>
      </w:r>
      <w:r>
        <w:rPr>
          <w:spacing w:val="4"/>
          <w:w w:val="115"/>
        </w:rPr>
        <w:t xml:space="preserve"> </w:t>
      </w:r>
      <w:r>
        <w:rPr>
          <w:w w:val="115"/>
        </w:rPr>
        <w:t>d)</w:t>
      </w:r>
      <w:r>
        <w:rPr>
          <w:spacing w:val="4"/>
          <w:w w:val="115"/>
        </w:rPr>
        <w:t xml:space="preserve"> </w:t>
      </w:r>
      <w:r>
        <w:rPr>
          <w:w w:val="115"/>
        </w:rPr>
        <w:t>zákona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422/2015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0"/>
        </w:rPr>
        <w:t>22i)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31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32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404/2011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6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 w:line="254" w:lineRule="auto"/>
        <w:ind w:firstLine="0"/>
      </w:pPr>
      <w:r>
        <w:rPr>
          <w:w w:val="110"/>
        </w:rPr>
        <w:t>22j)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6</w:t>
      </w:r>
      <w:r>
        <w:rPr>
          <w:spacing w:val="17"/>
          <w:w w:val="110"/>
        </w:rPr>
        <w:t xml:space="preserve"> </w:t>
      </w:r>
      <w:r>
        <w:rPr>
          <w:w w:val="110"/>
        </w:rPr>
        <w:t>až</w:t>
      </w:r>
      <w:r>
        <w:rPr>
          <w:spacing w:val="17"/>
          <w:w w:val="110"/>
        </w:rPr>
        <w:t xml:space="preserve"> </w:t>
      </w:r>
      <w:r>
        <w:rPr>
          <w:w w:val="110"/>
        </w:rPr>
        <w:t>14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151/2010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zahraničnej</w:t>
      </w:r>
      <w:r>
        <w:rPr>
          <w:spacing w:val="17"/>
          <w:w w:val="110"/>
        </w:rPr>
        <w:t xml:space="preserve"> </w:t>
      </w:r>
      <w:r>
        <w:rPr>
          <w:w w:val="110"/>
        </w:rPr>
        <w:t>službe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doplnení</w:t>
      </w:r>
      <w:r>
        <w:rPr>
          <w:spacing w:val="1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403/2010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98"/>
        <w:ind w:firstLine="0"/>
      </w:pPr>
      <w:r>
        <w:rPr>
          <w:w w:val="115"/>
        </w:rPr>
        <w:t>22k)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31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404/2011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75/2012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3" w:line="360" w:lineRule="auto"/>
        <w:ind w:right="1684" w:firstLine="0"/>
        <w:jc w:val="both"/>
      </w:pPr>
      <w:r>
        <w:rPr>
          <w:w w:val="115"/>
        </w:rPr>
        <w:t>22ka) § 2 ods. 1 písm. d) zákona č. 404/2011 Z. z. v znení zákona č. 82/2017 Z. z.</w:t>
      </w:r>
      <w:r>
        <w:rPr>
          <w:spacing w:val="-53"/>
          <w:w w:val="115"/>
        </w:rPr>
        <w:t xml:space="preserve"> </w:t>
      </w:r>
      <w:r>
        <w:rPr>
          <w:w w:val="115"/>
        </w:rPr>
        <w:t>22kb) § 2 ods. 1 písm. s) zákona č. 404/2011 Z. z. v znení zákona č. 82/2017 Z. z.</w:t>
      </w:r>
      <w:r>
        <w:rPr>
          <w:spacing w:val="-53"/>
          <w:w w:val="115"/>
        </w:rPr>
        <w:t xml:space="preserve"> </w:t>
      </w:r>
      <w:r>
        <w:rPr>
          <w:w w:val="115"/>
        </w:rPr>
        <w:t>22kc)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32</w:t>
      </w:r>
      <w:r>
        <w:rPr>
          <w:spacing w:val="3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16</w:t>
      </w:r>
      <w:r>
        <w:rPr>
          <w:spacing w:val="3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404/2011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82/2017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0" w:line="225" w:lineRule="exact"/>
        <w:ind w:firstLine="0"/>
      </w:pPr>
      <w:r>
        <w:rPr>
          <w:w w:val="110"/>
        </w:rPr>
        <w:t xml:space="preserve">22kd)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125/2006  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inšpekcii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práce  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82/2005</w:t>
      </w:r>
    </w:p>
    <w:p w:rsidR="00AC24FC" w:rsidRDefault="00F36DF5">
      <w:pPr>
        <w:pStyle w:val="BodyText"/>
        <w:spacing w:before="13" w:line="254" w:lineRule="auto"/>
        <w:ind w:right="103" w:firstLine="0"/>
      </w:pPr>
      <w:r>
        <w:rPr>
          <w:w w:val="110"/>
        </w:rPr>
        <w:t xml:space="preserve">Z. z. o nelegálnej </w:t>
      </w:r>
      <w:r>
        <w:rPr>
          <w:spacing w:val="1"/>
          <w:w w:val="110"/>
        </w:rPr>
        <w:t xml:space="preserve"> </w:t>
      </w:r>
      <w:r>
        <w:rPr>
          <w:w w:val="110"/>
        </w:rPr>
        <w:t>práci   a nelegálnom   zamestnávaní   a o zmene   a doplnení   niektorých   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 w:line="254" w:lineRule="auto"/>
        <w:ind w:firstLine="0"/>
      </w:pPr>
      <w:r>
        <w:rPr>
          <w:w w:val="110"/>
        </w:rPr>
        <w:t>22l)</w:t>
      </w:r>
      <w:r>
        <w:rPr>
          <w:spacing w:val="49"/>
          <w:w w:val="110"/>
        </w:rPr>
        <w:t xml:space="preserve"> </w:t>
      </w:r>
      <w:r>
        <w:rPr>
          <w:w w:val="110"/>
        </w:rPr>
        <w:t>Dohovor</w:t>
      </w:r>
      <w:r>
        <w:rPr>
          <w:spacing w:val="50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zrušení</w:t>
      </w:r>
      <w:r>
        <w:rPr>
          <w:spacing w:val="50"/>
          <w:w w:val="110"/>
        </w:rPr>
        <w:t xml:space="preserve"> </w:t>
      </w:r>
      <w:r>
        <w:rPr>
          <w:w w:val="110"/>
        </w:rPr>
        <w:t>požiadavky</w:t>
      </w:r>
      <w:r>
        <w:rPr>
          <w:spacing w:val="50"/>
          <w:w w:val="110"/>
        </w:rPr>
        <w:t xml:space="preserve"> </w:t>
      </w:r>
      <w:r>
        <w:rPr>
          <w:w w:val="110"/>
        </w:rPr>
        <w:t>vyššieho</w:t>
      </w:r>
      <w:r>
        <w:rPr>
          <w:spacing w:val="50"/>
          <w:w w:val="110"/>
        </w:rPr>
        <w:t xml:space="preserve"> </w:t>
      </w:r>
      <w:r>
        <w:rPr>
          <w:w w:val="110"/>
        </w:rPr>
        <w:t>overenia</w:t>
      </w:r>
      <w:r>
        <w:rPr>
          <w:spacing w:val="50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49"/>
          <w:w w:val="110"/>
        </w:rPr>
        <w:t xml:space="preserve"> </w:t>
      </w:r>
      <w:r>
        <w:rPr>
          <w:w w:val="110"/>
        </w:rPr>
        <w:t>verejných</w:t>
      </w:r>
      <w:r>
        <w:rPr>
          <w:spacing w:val="50"/>
          <w:w w:val="110"/>
        </w:rPr>
        <w:t xml:space="preserve"> </w:t>
      </w:r>
      <w:r>
        <w:rPr>
          <w:w w:val="110"/>
        </w:rPr>
        <w:t>listín</w:t>
      </w:r>
      <w:r>
        <w:rPr>
          <w:spacing w:val="50"/>
          <w:w w:val="110"/>
        </w:rPr>
        <w:t xml:space="preserve"> </w:t>
      </w:r>
      <w:r>
        <w:rPr>
          <w:w w:val="110"/>
        </w:rPr>
        <w:t>(oznámenie</w:t>
      </w:r>
      <w:r>
        <w:rPr>
          <w:spacing w:val="-50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0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1"/>
          <w:w w:val="110"/>
        </w:rPr>
        <w:t xml:space="preserve"> </w:t>
      </w:r>
      <w:r>
        <w:rPr>
          <w:w w:val="110"/>
        </w:rPr>
        <w:t>vecí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213/2002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z.).</w:t>
      </w:r>
    </w:p>
    <w:p w:rsidR="00AC24FC" w:rsidRDefault="00F36DF5">
      <w:pPr>
        <w:pStyle w:val="ListParagraph"/>
        <w:numPr>
          <w:ilvl w:val="0"/>
          <w:numId w:val="7"/>
        </w:numPr>
        <w:tabs>
          <w:tab w:val="left" w:pos="478"/>
        </w:tabs>
        <w:spacing w:before="98" w:line="360" w:lineRule="auto"/>
        <w:ind w:left="105" w:right="3516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404/2011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23a)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404/2011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AC24FC" w:rsidRDefault="00F36DF5">
      <w:pPr>
        <w:pStyle w:val="BodyText"/>
        <w:spacing w:before="0" w:line="254" w:lineRule="auto"/>
        <w:ind w:right="103" w:firstLine="0"/>
      </w:pPr>
      <w:r>
        <w:rPr>
          <w:w w:val="110"/>
        </w:rPr>
        <w:t>23aa)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62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f)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27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355/2007 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ochrane,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podpore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rozvoji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verejného </w:t>
      </w:r>
      <w:r>
        <w:rPr>
          <w:spacing w:val="27"/>
          <w:w w:val="110"/>
        </w:rPr>
        <w:t xml:space="preserve"> </w:t>
      </w:r>
      <w:r>
        <w:rPr>
          <w:w w:val="110"/>
        </w:rPr>
        <w:t>zdravia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7" w:line="360" w:lineRule="auto"/>
        <w:ind w:right="6195" w:firstLine="0"/>
      </w:pPr>
      <w:r>
        <w:rPr>
          <w:w w:val="110"/>
        </w:rPr>
        <w:t>24) §</w:t>
      </w:r>
      <w:r>
        <w:rPr>
          <w:spacing w:val="1"/>
          <w:w w:val="110"/>
        </w:rPr>
        <w:t xml:space="preserve"> </w:t>
      </w:r>
      <w:r>
        <w:rPr>
          <w:w w:val="110"/>
        </w:rPr>
        <w:t>24 zákona č.</w:t>
      </w:r>
      <w:r>
        <w:rPr>
          <w:spacing w:val="1"/>
          <w:w w:val="110"/>
        </w:rPr>
        <w:t xml:space="preserve"> </w:t>
      </w:r>
      <w:r>
        <w:rPr>
          <w:w w:val="110"/>
        </w:rPr>
        <w:t>404/2011 Z.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"/>
          <w:w w:val="110"/>
        </w:rPr>
        <w:t xml:space="preserve"> </w:t>
      </w:r>
      <w:r>
        <w:rPr>
          <w:w w:val="110"/>
        </w:rPr>
        <w:t>24a)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26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404/2011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0" w:line="254" w:lineRule="auto"/>
        <w:ind w:right="103" w:firstLine="0"/>
        <w:jc w:val="both"/>
      </w:pPr>
      <w:r>
        <w:rPr>
          <w:w w:val="110"/>
        </w:rPr>
        <w:t>24b) § 26b zákona č. 172/2005 Z. z. o organizácii štátnej podpory výskumu a vývoja a o doplnení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 č. 575/2001 Z. z. o organizácii činnosti vlády a organizácii ústrednej štátnej správy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233/2008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95"/>
        <w:ind w:firstLine="0"/>
        <w:jc w:val="both"/>
      </w:pPr>
      <w:r>
        <w:rPr>
          <w:w w:val="115"/>
        </w:rPr>
        <w:t>24c)</w:t>
      </w:r>
      <w:r>
        <w:rPr>
          <w:spacing w:val="-2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29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404/2011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495/2013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576"/>
        </w:tabs>
        <w:spacing w:before="112"/>
        <w:ind w:left="575" w:right="0" w:hanging="471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zahraničných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vecí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171/2011</w:t>
      </w:r>
    </w:p>
    <w:p w:rsidR="00AC24FC" w:rsidRDefault="00F36DF5">
      <w:pPr>
        <w:pStyle w:val="BodyText"/>
        <w:spacing w:before="13" w:line="254" w:lineRule="auto"/>
        <w:ind w:right="103" w:firstLine="0"/>
        <w:jc w:val="both"/>
      </w:pPr>
      <w:r>
        <w:rPr>
          <w:w w:val="110"/>
        </w:rPr>
        <w:t>Z. z. o uzavretí Zmluvy medzi Slovenskou republikou a Kanadou o mobilite mladých, oznámenie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"/>
          <w:w w:val="110"/>
        </w:rPr>
        <w:t xml:space="preserve"> </w:t>
      </w:r>
      <w:r>
        <w:rPr>
          <w:w w:val="110"/>
        </w:rPr>
        <w:t>vecí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159/2012</w:t>
      </w:r>
      <w:r>
        <w:rPr>
          <w:spacing w:val="1"/>
          <w:w w:val="110"/>
        </w:rPr>
        <w:t xml:space="preserve"> </w:t>
      </w:r>
      <w:r>
        <w:rPr>
          <w:w w:val="110"/>
        </w:rPr>
        <w:t>Z. z. o uzavretí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1"/>
          <w:w w:val="110"/>
        </w:rPr>
        <w:t xml:space="preserve"> </w:t>
      </w:r>
      <w:r>
        <w:rPr>
          <w:w w:val="110"/>
        </w:rPr>
        <w:t>Slovenskou</w:t>
      </w:r>
      <w:r>
        <w:rPr>
          <w:spacing w:val="8"/>
          <w:w w:val="110"/>
        </w:rPr>
        <w:t xml:space="preserve"> </w:t>
      </w:r>
      <w:r>
        <w:rPr>
          <w:w w:val="110"/>
        </w:rPr>
        <w:t>republikou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Novým</w:t>
      </w:r>
      <w:r>
        <w:rPr>
          <w:spacing w:val="8"/>
          <w:w w:val="110"/>
        </w:rPr>
        <w:t xml:space="preserve"> </w:t>
      </w:r>
      <w:r>
        <w:rPr>
          <w:w w:val="110"/>
        </w:rPr>
        <w:t>Zélandom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programe</w:t>
      </w:r>
      <w:r>
        <w:rPr>
          <w:spacing w:val="8"/>
          <w:w w:val="110"/>
        </w:rPr>
        <w:t xml:space="preserve"> </w:t>
      </w:r>
      <w:r>
        <w:rPr>
          <w:w w:val="110"/>
        </w:rPr>
        <w:t>pracovnej</w:t>
      </w:r>
      <w:r>
        <w:rPr>
          <w:spacing w:val="8"/>
          <w:w w:val="110"/>
        </w:rPr>
        <w:t xml:space="preserve"> </w:t>
      </w:r>
      <w:r>
        <w:rPr>
          <w:w w:val="110"/>
        </w:rPr>
        <w:t>dovolenky.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509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Oznámenie Ministerstva zahraničných vecí Slovenskej republiky č. 324/1997 Z. z. o uzavretí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štátmi,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stranami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Severoatlantickej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štátmi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zúčastnenými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Partnerstve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vzÉahujúcej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síl.</w:t>
      </w:r>
    </w:p>
    <w:p w:rsidR="00AC24FC" w:rsidRDefault="00F36DF5">
      <w:pPr>
        <w:pStyle w:val="BodyText"/>
        <w:spacing w:before="97" w:line="254" w:lineRule="auto"/>
        <w:ind w:right="102" w:firstLine="0"/>
      </w:pPr>
      <w:r>
        <w:rPr>
          <w:w w:val="110"/>
        </w:rPr>
        <w:t>28a)</w:t>
      </w:r>
      <w:r>
        <w:rPr>
          <w:spacing w:val="12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131/2002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vysokých</w:t>
      </w:r>
      <w:r>
        <w:rPr>
          <w:spacing w:val="12"/>
          <w:w w:val="110"/>
        </w:rPr>
        <w:t xml:space="preserve"> </w:t>
      </w:r>
      <w:r>
        <w:rPr>
          <w:w w:val="110"/>
        </w:rPr>
        <w:t>školách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1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2"/>
          <w:w w:val="110"/>
        </w:rPr>
        <w:t xml:space="preserve"> </w:t>
      </w:r>
      <w:r>
        <w:rPr>
          <w:w w:val="110"/>
        </w:rPr>
        <w:t>zákonov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-5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0" w:line="225" w:lineRule="exact"/>
        <w:ind w:firstLine="0"/>
      </w:pP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245/2008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3" w:line="254" w:lineRule="auto"/>
        <w:ind w:firstLine="0"/>
      </w:pPr>
      <w:r>
        <w:rPr>
          <w:w w:val="110"/>
        </w:rPr>
        <w:t>Zákon</w:t>
      </w:r>
      <w:r>
        <w:rPr>
          <w:spacing w:val="52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184/2009</w:t>
      </w:r>
      <w:r>
        <w:rPr>
          <w:spacing w:val="5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odbornom</w:t>
      </w:r>
      <w:r>
        <w:rPr>
          <w:spacing w:val="52"/>
          <w:w w:val="110"/>
        </w:rPr>
        <w:t xml:space="preserve"> </w:t>
      </w:r>
      <w:r>
        <w:rPr>
          <w:w w:val="110"/>
        </w:rPr>
        <w:t>vzdelávaní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príprave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5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/>
        <w:ind w:firstLine="0"/>
      </w:pPr>
      <w:r>
        <w:rPr>
          <w:w w:val="110"/>
        </w:rPr>
        <w:t>28aa)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32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404/2011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28b)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57/2018 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regionálnej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investičnej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pomoci 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17"/>
          <w:w w:val="110"/>
        </w:rPr>
        <w:t xml:space="preserve"> </w:t>
      </w:r>
      <w:r>
        <w:rPr>
          <w:w w:val="110"/>
        </w:rPr>
        <w:t>niektorých</w:t>
      </w:r>
    </w:p>
    <w:p w:rsidR="00AC24FC" w:rsidRDefault="00AC24FC">
      <w:p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8"/>
        <w:ind w:left="0" w:firstLine="0"/>
        <w:rPr>
          <w:sz w:val="9"/>
        </w:rPr>
      </w:pPr>
    </w:p>
    <w:p w:rsidR="00AC24FC" w:rsidRDefault="00F36DF5">
      <w:pPr>
        <w:pStyle w:val="BodyText"/>
        <w:spacing w:before="131"/>
        <w:ind w:firstLine="0"/>
      </w:pPr>
      <w:r>
        <w:rPr>
          <w:w w:val="110"/>
        </w:rPr>
        <w:t>zákonov.</w:t>
      </w:r>
    </w:p>
    <w:p w:rsidR="00AC24FC" w:rsidRDefault="00F36DF5">
      <w:pPr>
        <w:pStyle w:val="BodyText"/>
        <w:spacing w:before="113" w:line="254" w:lineRule="auto"/>
        <w:ind w:firstLine="0"/>
      </w:pPr>
      <w:r>
        <w:rPr>
          <w:w w:val="110"/>
        </w:rPr>
        <w:t>28c)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3</w:t>
      </w:r>
      <w:r>
        <w:rPr>
          <w:spacing w:val="6"/>
          <w:w w:val="110"/>
        </w:rPr>
        <w:t xml:space="preserve"> </w:t>
      </w:r>
      <w:r>
        <w:rPr>
          <w:w w:val="110"/>
        </w:rPr>
        <w:t>zákona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175/1999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6"/>
          <w:w w:val="110"/>
        </w:rPr>
        <w:t xml:space="preserve"> </w:t>
      </w:r>
      <w:r>
        <w:rPr>
          <w:w w:val="110"/>
        </w:rPr>
        <w:t>opatreniach</w:t>
      </w:r>
      <w:r>
        <w:rPr>
          <w:spacing w:val="6"/>
          <w:w w:val="110"/>
        </w:rPr>
        <w:t xml:space="preserve"> </w:t>
      </w:r>
      <w:r>
        <w:rPr>
          <w:w w:val="110"/>
        </w:rPr>
        <w:t>týkajúcich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6"/>
          <w:w w:val="110"/>
        </w:rPr>
        <w:t xml:space="preserve"> </w:t>
      </w:r>
      <w:r>
        <w:rPr>
          <w:w w:val="110"/>
        </w:rPr>
        <w:t>prípravy</w:t>
      </w:r>
      <w:r>
        <w:rPr>
          <w:spacing w:val="6"/>
          <w:w w:val="110"/>
        </w:rPr>
        <w:t xml:space="preserve"> </w:t>
      </w:r>
      <w:r>
        <w:rPr>
          <w:w w:val="110"/>
        </w:rPr>
        <w:t>významných</w:t>
      </w:r>
      <w:r>
        <w:rPr>
          <w:spacing w:val="-51"/>
          <w:w w:val="110"/>
        </w:rPr>
        <w:t xml:space="preserve"> </w:t>
      </w:r>
      <w:r>
        <w:rPr>
          <w:w w:val="110"/>
        </w:rPr>
        <w:t>investícií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1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1"/>
          <w:w w:val="110"/>
        </w:rPr>
        <w:t xml:space="preserve"> </w:t>
      </w:r>
      <w:r>
        <w:rPr>
          <w:w w:val="110"/>
        </w:rPr>
        <w:t>zákonov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219/2013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98" w:line="360" w:lineRule="auto"/>
        <w:ind w:right="573" w:firstLine="0"/>
      </w:pPr>
      <w:r>
        <w:rPr>
          <w:w w:val="115"/>
        </w:rPr>
        <w:t>28d)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58</w:t>
      </w:r>
      <w:r>
        <w:rPr>
          <w:spacing w:val="-5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1</w:t>
      </w:r>
      <w:r>
        <w:rPr>
          <w:spacing w:val="-5"/>
          <w:w w:val="115"/>
        </w:rPr>
        <w:t xml:space="preserve"> </w:t>
      </w:r>
      <w:r>
        <w:rPr>
          <w:w w:val="115"/>
        </w:rPr>
        <w:t>písm.</w:t>
      </w:r>
      <w:r>
        <w:rPr>
          <w:spacing w:val="-5"/>
          <w:w w:val="115"/>
        </w:rPr>
        <w:t xml:space="preserve"> </w:t>
      </w:r>
      <w:r>
        <w:rPr>
          <w:w w:val="115"/>
        </w:rPr>
        <w:t>c)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59</w:t>
      </w:r>
      <w:r>
        <w:rPr>
          <w:spacing w:val="-5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1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404/2011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 xml:space="preserve"> </w:t>
      </w:r>
      <w:r>
        <w:rPr>
          <w:w w:val="115"/>
        </w:rPr>
        <w:t>znení</w:t>
      </w:r>
      <w:r>
        <w:rPr>
          <w:spacing w:val="-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5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3"/>
          <w:w w:val="115"/>
        </w:rPr>
        <w:t xml:space="preserve"> </w:t>
      </w:r>
      <w:r>
        <w:rPr>
          <w:w w:val="115"/>
        </w:rPr>
        <w:t>28e)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58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b)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404/2011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108/2018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0" w:line="360" w:lineRule="auto"/>
        <w:ind w:right="2458" w:firstLine="0"/>
      </w:pPr>
      <w:r>
        <w:rPr>
          <w:w w:val="115"/>
        </w:rPr>
        <w:t>28f)</w:t>
      </w:r>
      <w:r>
        <w:rPr>
          <w:spacing w:val="-4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58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1"/>
          <w:w w:val="115"/>
        </w:rPr>
        <w:t xml:space="preserve"> </w:t>
      </w:r>
      <w:r>
        <w:rPr>
          <w:w w:val="115"/>
        </w:rPr>
        <w:t>2</w:t>
      </w:r>
      <w:r>
        <w:rPr>
          <w:spacing w:val="-4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404/2011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v</w:t>
      </w:r>
      <w:r>
        <w:rPr>
          <w:spacing w:val="-1"/>
          <w:w w:val="115"/>
        </w:rPr>
        <w:t xml:space="preserve"> </w:t>
      </w:r>
      <w:r>
        <w:rPr>
          <w:w w:val="115"/>
        </w:rPr>
        <w:t>znení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4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108/2018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53"/>
          <w:w w:val="115"/>
        </w:rPr>
        <w:t xml:space="preserve"> </w:t>
      </w:r>
      <w:r>
        <w:rPr>
          <w:w w:val="115"/>
        </w:rPr>
        <w:t>28g)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15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404/2011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0" w:line="360" w:lineRule="auto"/>
        <w:ind w:right="1675" w:firstLine="0"/>
      </w:pPr>
      <w:r>
        <w:rPr>
          <w:w w:val="110"/>
        </w:rPr>
        <w:t>28h)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5"/>
        </w:rPr>
        <w:t>1</w:t>
      </w:r>
      <w:r>
        <w:rPr>
          <w:spacing w:val="14"/>
          <w:w w:val="115"/>
        </w:rPr>
        <w:t xml:space="preserve"> </w:t>
      </w:r>
      <w:r>
        <w:rPr>
          <w:w w:val="110"/>
        </w:rPr>
        <w:t>písm.</w:t>
      </w:r>
      <w:r>
        <w:rPr>
          <w:spacing w:val="16"/>
          <w:w w:val="110"/>
        </w:rPr>
        <w:t xml:space="preserve"> </w:t>
      </w:r>
      <w:r>
        <w:rPr>
          <w:w w:val="110"/>
        </w:rPr>
        <w:t>f)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404/2011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82/2017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28i)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1"/>
          <w:w w:val="110"/>
        </w:rPr>
        <w:t xml:space="preserve"> </w:t>
      </w:r>
      <w:r>
        <w:rPr>
          <w:w w:val="110"/>
        </w:rPr>
        <w:t>c)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57/2018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478"/>
        </w:tabs>
        <w:spacing w:before="0" w:line="254" w:lineRule="auto"/>
        <w:ind w:left="105" w:right="4082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404/2011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610"/>
        </w:tabs>
        <w:spacing w:before="93"/>
        <w:ind w:left="609" w:right="0" w:hanging="505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311/2001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znení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124/2006</w:t>
      </w:r>
    </w:p>
    <w:p w:rsidR="00AC24FC" w:rsidRDefault="00F36DF5">
      <w:pPr>
        <w:pStyle w:val="BodyText"/>
        <w:spacing w:before="13" w:line="254" w:lineRule="auto"/>
        <w:ind w:firstLine="0"/>
      </w:pPr>
      <w:r>
        <w:rPr>
          <w:w w:val="110"/>
        </w:rPr>
        <w:t>Z. z. o 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a ochrane</w:t>
      </w:r>
      <w:r>
        <w:rPr>
          <w:spacing w:val="1"/>
          <w:w w:val="110"/>
        </w:rPr>
        <w:t xml:space="preserve"> </w:t>
      </w:r>
      <w:r>
        <w:rPr>
          <w:w w:val="110"/>
        </w:rPr>
        <w:t>zdravia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práci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-5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5"/>
        </w:rPr>
        <w:t>30a)</w:t>
      </w:r>
      <w:r>
        <w:rPr>
          <w:spacing w:val="1"/>
          <w:w w:val="115"/>
        </w:rPr>
        <w:t xml:space="preserve"> </w:t>
      </w:r>
      <w:r>
        <w:rPr>
          <w:w w:val="115"/>
        </w:rPr>
        <w:t>Čl. 1</w:t>
      </w:r>
      <w:r>
        <w:rPr>
          <w:spacing w:val="1"/>
          <w:w w:val="115"/>
        </w:rPr>
        <w:t xml:space="preserve"> </w:t>
      </w:r>
      <w:r>
        <w:rPr>
          <w:w w:val="115"/>
        </w:rPr>
        <w:t>a 6  nariadenia  Európskeho  parlamentu  a Rady  (EÚ)  č. 492/2011  z 5.  apríla  2011</w:t>
      </w:r>
      <w:r>
        <w:rPr>
          <w:spacing w:val="-53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slobode</w:t>
      </w:r>
      <w:r>
        <w:rPr>
          <w:spacing w:val="3"/>
          <w:w w:val="115"/>
        </w:rPr>
        <w:t xml:space="preserve"> </w:t>
      </w:r>
      <w:r>
        <w:rPr>
          <w:w w:val="115"/>
        </w:rPr>
        <w:t>pohybu</w:t>
      </w:r>
      <w:r>
        <w:rPr>
          <w:spacing w:val="3"/>
          <w:w w:val="115"/>
        </w:rPr>
        <w:t xml:space="preserve"> </w:t>
      </w:r>
      <w:r>
        <w:rPr>
          <w:w w:val="115"/>
        </w:rPr>
        <w:t>pracovníkov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rámci</w:t>
      </w:r>
      <w:r>
        <w:rPr>
          <w:spacing w:val="2"/>
          <w:w w:val="115"/>
        </w:rPr>
        <w:t xml:space="preserve"> </w:t>
      </w:r>
      <w:r>
        <w:rPr>
          <w:w w:val="115"/>
        </w:rPr>
        <w:t>Únie</w:t>
      </w:r>
      <w:r>
        <w:rPr>
          <w:spacing w:val="3"/>
          <w:w w:val="115"/>
        </w:rPr>
        <w:t xml:space="preserve"> </w:t>
      </w:r>
      <w:r>
        <w:rPr>
          <w:w w:val="115"/>
        </w:rPr>
        <w:t>(Ú.</w:t>
      </w:r>
      <w:r>
        <w:rPr>
          <w:spacing w:val="3"/>
          <w:w w:val="115"/>
        </w:rPr>
        <w:t xml:space="preserve"> </w:t>
      </w:r>
      <w:r>
        <w:rPr>
          <w:w w:val="115"/>
        </w:rPr>
        <w:t>v.</w:t>
      </w:r>
      <w:r>
        <w:rPr>
          <w:spacing w:val="3"/>
          <w:w w:val="115"/>
        </w:rPr>
        <w:t xml:space="preserve"> </w:t>
      </w:r>
      <w:r>
        <w:rPr>
          <w:w w:val="115"/>
        </w:rPr>
        <w:t>EÚ</w:t>
      </w:r>
      <w:r>
        <w:rPr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141,</w:t>
      </w:r>
      <w:r>
        <w:rPr>
          <w:spacing w:val="3"/>
          <w:w w:val="115"/>
        </w:rPr>
        <w:t xml:space="preserve"> </w:t>
      </w:r>
      <w:r>
        <w:rPr>
          <w:w w:val="115"/>
        </w:rPr>
        <w:t>27.</w:t>
      </w:r>
      <w:r>
        <w:rPr>
          <w:spacing w:val="6"/>
          <w:w w:val="115"/>
        </w:rPr>
        <w:t xml:space="preserve"> </w:t>
      </w:r>
      <w:r>
        <w:rPr>
          <w:w w:val="115"/>
        </w:rPr>
        <w:t>5.</w:t>
      </w:r>
      <w:r>
        <w:rPr>
          <w:spacing w:val="5"/>
          <w:w w:val="115"/>
        </w:rPr>
        <w:t xml:space="preserve"> </w:t>
      </w:r>
      <w:r>
        <w:rPr>
          <w:w w:val="115"/>
        </w:rPr>
        <w:t>2011).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0"/>
        </w:rPr>
        <w:t>30aa) Čl. 19 ods. 2 nariadenia Európskeho parlamentu a Rady (ES) č. 987/2009 zo 16. septembra</w:t>
      </w:r>
      <w:r>
        <w:rPr>
          <w:spacing w:val="1"/>
          <w:w w:val="110"/>
        </w:rPr>
        <w:t xml:space="preserve"> </w:t>
      </w:r>
      <w:r>
        <w:rPr>
          <w:w w:val="110"/>
        </w:rPr>
        <w:t>2009,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stanovuje</w:t>
      </w:r>
      <w:r>
        <w:rPr>
          <w:spacing w:val="1"/>
          <w:w w:val="110"/>
        </w:rPr>
        <w:t xml:space="preserve"> </w:t>
      </w:r>
      <w:r>
        <w:rPr>
          <w:w w:val="110"/>
        </w:rPr>
        <w:t>postup</w:t>
      </w:r>
      <w:r>
        <w:rPr>
          <w:spacing w:val="1"/>
          <w:w w:val="110"/>
        </w:rPr>
        <w:t xml:space="preserve"> </w:t>
      </w:r>
      <w:r>
        <w:rPr>
          <w:w w:val="110"/>
        </w:rPr>
        <w:t>vykonávania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(ES)</w:t>
      </w:r>
      <w:r>
        <w:rPr>
          <w:spacing w:val="1"/>
          <w:w w:val="110"/>
        </w:rPr>
        <w:t xml:space="preserve"> </w:t>
      </w:r>
      <w:r>
        <w:rPr>
          <w:w w:val="110"/>
        </w:rPr>
        <w:t>č. 883/2004  o koordinácii</w:t>
      </w:r>
      <w:r>
        <w:rPr>
          <w:spacing w:val="1"/>
          <w:w w:val="110"/>
        </w:rPr>
        <w:t xml:space="preserve"> </w:t>
      </w:r>
      <w:r>
        <w:rPr>
          <w:w w:val="110"/>
        </w:rPr>
        <w:t>systémov</w:t>
      </w:r>
      <w:r>
        <w:rPr>
          <w:spacing w:val="7"/>
          <w:w w:val="110"/>
        </w:rPr>
        <w:t xml:space="preserve"> </w:t>
      </w:r>
      <w:r>
        <w:rPr>
          <w:w w:val="110"/>
        </w:rPr>
        <w:t>sociálneho</w:t>
      </w:r>
      <w:r>
        <w:rPr>
          <w:spacing w:val="8"/>
          <w:w w:val="110"/>
        </w:rPr>
        <w:t xml:space="preserve"> </w:t>
      </w:r>
      <w:r>
        <w:rPr>
          <w:w w:val="110"/>
        </w:rPr>
        <w:t>zabezpečenia</w:t>
      </w:r>
      <w:r>
        <w:rPr>
          <w:spacing w:val="8"/>
          <w:w w:val="110"/>
        </w:rPr>
        <w:t xml:space="preserve"> </w:t>
      </w:r>
      <w:r>
        <w:rPr>
          <w:w w:val="110"/>
        </w:rPr>
        <w:t>(Ú.</w:t>
      </w:r>
      <w:r>
        <w:rPr>
          <w:spacing w:val="8"/>
          <w:w w:val="110"/>
        </w:rPr>
        <w:t xml:space="preserve"> </w:t>
      </w:r>
      <w:r>
        <w:rPr>
          <w:w w:val="110"/>
        </w:rPr>
        <w:t>v.</w:t>
      </w:r>
      <w:r>
        <w:rPr>
          <w:spacing w:val="8"/>
          <w:w w:val="110"/>
        </w:rPr>
        <w:t xml:space="preserve"> </w:t>
      </w:r>
      <w:r>
        <w:rPr>
          <w:w w:val="110"/>
        </w:rPr>
        <w:t>EÚ</w:t>
      </w:r>
      <w:r>
        <w:rPr>
          <w:spacing w:val="7"/>
          <w:w w:val="110"/>
        </w:rPr>
        <w:t xml:space="preserve"> </w:t>
      </w:r>
      <w:r>
        <w:rPr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w w:val="110"/>
        </w:rPr>
        <w:t>284,</w:t>
      </w:r>
      <w:r>
        <w:rPr>
          <w:spacing w:val="8"/>
          <w:w w:val="110"/>
        </w:rPr>
        <w:t xml:space="preserve"> </w:t>
      </w:r>
      <w:r>
        <w:rPr>
          <w:w w:val="110"/>
        </w:rPr>
        <w:t>30.</w:t>
      </w:r>
      <w:r>
        <w:rPr>
          <w:spacing w:val="11"/>
          <w:w w:val="110"/>
        </w:rPr>
        <w:t xml:space="preserve"> </w:t>
      </w:r>
      <w:r>
        <w:rPr>
          <w:w w:val="110"/>
        </w:rPr>
        <w:t>10.</w:t>
      </w:r>
      <w:r>
        <w:rPr>
          <w:spacing w:val="11"/>
          <w:w w:val="110"/>
        </w:rPr>
        <w:t xml:space="preserve"> </w:t>
      </w:r>
      <w:r>
        <w:rPr>
          <w:w w:val="110"/>
        </w:rPr>
        <w:t>2009)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platnom</w:t>
      </w:r>
      <w:r>
        <w:rPr>
          <w:spacing w:val="8"/>
          <w:w w:val="110"/>
        </w:rPr>
        <w:t xml:space="preserve"> </w:t>
      </w:r>
      <w:r>
        <w:rPr>
          <w:w w:val="110"/>
        </w:rPr>
        <w:t>znení.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504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 Národnej rady Slovenskej republiky č. 145/1995 Z. z. o správnych poplatkoch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524"/>
        </w:tabs>
        <w:spacing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330/2007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32a)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10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4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330/2007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91/2016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ListParagraph"/>
        <w:numPr>
          <w:ilvl w:val="0"/>
          <w:numId w:val="6"/>
        </w:numPr>
        <w:tabs>
          <w:tab w:val="left" w:pos="542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511/1992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správe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daní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poplatkov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zmenách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sústave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BodyText"/>
        <w:spacing w:before="98" w:line="360" w:lineRule="auto"/>
        <w:ind w:right="2655" w:firstLine="0"/>
      </w:pPr>
      <w:r>
        <w:rPr>
          <w:w w:val="110"/>
        </w:rPr>
        <w:t>33a)</w:t>
      </w:r>
      <w:r>
        <w:rPr>
          <w:spacing w:val="19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149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239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311/2001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3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0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35a)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311/2001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0" w:line="254" w:lineRule="auto"/>
        <w:ind w:firstLine="0"/>
      </w:pPr>
      <w:r>
        <w:rPr>
          <w:w w:val="110"/>
        </w:rPr>
        <w:t>35b)</w:t>
      </w:r>
      <w:r>
        <w:rPr>
          <w:spacing w:val="33"/>
          <w:w w:val="110"/>
        </w:rPr>
        <w:t xml:space="preserve"> </w:t>
      </w:r>
      <w:r>
        <w:rPr>
          <w:w w:val="110"/>
        </w:rPr>
        <w:t>Zákon</w:t>
      </w:r>
      <w:r>
        <w:rPr>
          <w:spacing w:val="33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199/2004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Colný</w:t>
      </w:r>
      <w:r>
        <w:rPr>
          <w:spacing w:val="33"/>
          <w:w w:val="110"/>
        </w:rPr>
        <w:t xml:space="preserve"> </w:t>
      </w:r>
      <w:r>
        <w:rPr>
          <w:w w:val="110"/>
        </w:rPr>
        <w:t>zákon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3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33"/>
          <w:w w:val="110"/>
        </w:rPr>
        <w:t xml:space="preserve"> </w:t>
      </w:r>
      <w:r>
        <w:rPr>
          <w:w w:val="110"/>
        </w:rPr>
        <w:t>zákonov</w:t>
      </w:r>
      <w:r>
        <w:rPr>
          <w:spacing w:val="3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0" w:line="254" w:lineRule="auto"/>
        <w:ind w:right="101" w:firstLine="0"/>
      </w:pPr>
      <w:r>
        <w:rPr>
          <w:w w:val="110"/>
        </w:rPr>
        <w:t>Zákon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8"/>
          <w:w w:val="110"/>
        </w:rPr>
        <w:t xml:space="preserve"> </w:t>
      </w:r>
      <w:r>
        <w:rPr>
          <w:w w:val="110"/>
        </w:rPr>
        <w:t>563/2009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správe</w:t>
      </w:r>
      <w:r>
        <w:rPr>
          <w:spacing w:val="7"/>
          <w:w w:val="110"/>
        </w:rPr>
        <w:t xml:space="preserve"> </w:t>
      </w:r>
      <w:r>
        <w:rPr>
          <w:w w:val="110"/>
        </w:rPr>
        <w:t>daní</w:t>
      </w:r>
      <w:r>
        <w:rPr>
          <w:spacing w:val="8"/>
          <w:w w:val="110"/>
        </w:rPr>
        <w:t xml:space="preserve"> </w:t>
      </w:r>
      <w:r>
        <w:rPr>
          <w:w w:val="110"/>
        </w:rPr>
        <w:t>(daňový</w:t>
      </w:r>
      <w:r>
        <w:rPr>
          <w:spacing w:val="7"/>
          <w:w w:val="110"/>
        </w:rPr>
        <w:t xml:space="preserve"> </w:t>
      </w:r>
      <w:r>
        <w:rPr>
          <w:w w:val="110"/>
        </w:rPr>
        <w:t>poriadok)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7"/>
          <w:w w:val="110"/>
        </w:rPr>
        <w:t xml:space="preserve"> </w:t>
      </w:r>
      <w:r>
        <w:rPr>
          <w:w w:val="110"/>
        </w:rPr>
        <w:t>zákonov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5"/>
        <w:ind w:firstLine="0"/>
      </w:pPr>
      <w:r>
        <w:rPr>
          <w:w w:val="115"/>
        </w:rPr>
        <w:t>35ba)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170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21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461/2003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221/2019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2" w:line="254" w:lineRule="auto"/>
        <w:ind w:right="103" w:firstLine="0"/>
        <w:jc w:val="both"/>
      </w:pPr>
      <w:r>
        <w:rPr>
          <w:w w:val="110"/>
        </w:rPr>
        <w:t>35c)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25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580/2004 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zdravotnom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poistení 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95/2002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poisÉovníctve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niektorých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zákonov  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31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221/2019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35d)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23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431/2002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účtovníctve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 w:line="254" w:lineRule="auto"/>
        <w:ind w:right="103" w:firstLine="0"/>
        <w:jc w:val="both"/>
      </w:pPr>
      <w:r>
        <w:rPr>
          <w:w w:val="110"/>
        </w:rPr>
        <w:t>35da)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12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28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112/2018 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sociálnej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ekonomike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sociálnych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podnikoch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 w:line="254" w:lineRule="auto"/>
        <w:ind w:right="103" w:firstLine="0"/>
        <w:jc w:val="both"/>
      </w:pPr>
      <w:r>
        <w:rPr>
          <w:w w:val="110"/>
        </w:rPr>
        <w:t xml:space="preserve">35db) </w:t>
      </w:r>
      <w:r>
        <w:rPr>
          <w:spacing w:val="35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60 </w:t>
      </w:r>
      <w:r>
        <w:rPr>
          <w:spacing w:val="35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3 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vyhlášky 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Úradu 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geodézie, 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kartografie  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katastra 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35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461/2009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z.,</w:t>
      </w:r>
      <w:r>
        <w:rPr>
          <w:spacing w:val="15"/>
          <w:w w:val="110"/>
        </w:rPr>
        <w:t xml:space="preserve"> </w:t>
      </w:r>
      <w:r>
        <w:rPr>
          <w:w w:val="110"/>
        </w:rPr>
        <w:t>ktorou</w:t>
      </w:r>
      <w:r>
        <w:rPr>
          <w:spacing w:val="15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vykonáva</w:t>
      </w:r>
      <w:r>
        <w:rPr>
          <w:spacing w:val="15"/>
          <w:w w:val="110"/>
        </w:rPr>
        <w:t xml:space="preserve"> </w:t>
      </w:r>
      <w:r>
        <w:rPr>
          <w:w w:val="110"/>
        </w:rPr>
        <w:t>zákon</w:t>
      </w:r>
      <w:r>
        <w:rPr>
          <w:spacing w:val="15"/>
          <w:w w:val="110"/>
        </w:rPr>
        <w:t xml:space="preserve"> </w:t>
      </w:r>
      <w:r>
        <w:rPr>
          <w:w w:val="110"/>
        </w:rPr>
        <w:t>Národnej</w:t>
      </w:r>
      <w:r>
        <w:rPr>
          <w:spacing w:val="15"/>
          <w:w w:val="110"/>
        </w:rPr>
        <w:t xml:space="preserve"> </w:t>
      </w:r>
      <w:r>
        <w:rPr>
          <w:w w:val="110"/>
        </w:rPr>
        <w:t>rady</w:t>
      </w:r>
      <w:r>
        <w:rPr>
          <w:spacing w:val="15"/>
          <w:w w:val="110"/>
        </w:rPr>
        <w:t xml:space="preserve"> </w:t>
      </w:r>
      <w:r>
        <w:rPr>
          <w:w w:val="110"/>
        </w:rPr>
        <w:t>Slovenskej</w:t>
      </w:r>
      <w:r>
        <w:rPr>
          <w:spacing w:val="15"/>
          <w:w w:val="110"/>
        </w:rPr>
        <w:t xml:space="preserve"> </w:t>
      </w:r>
      <w:r>
        <w:rPr>
          <w:w w:val="110"/>
        </w:rPr>
        <w:t>republiky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162/1995</w:t>
      </w:r>
    </w:p>
    <w:p w:rsidR="00AC24FC" w:rsidRDefault="00F36DF5">
      <w:pPr>
        <w:pStyle w:val="BodyText"/>
        <w:spacing w:before="0" w:line="254" w:lineRule="auto"/>
        <w:ind w:right="103" w:firstLine="0"/>
        <w:jc w:val="both"/>
      </w:pPr>
      <w:r>
        <w:rPr>
          <w:w w:val="110"/>
        </w:rPr>
        <w:t>Z. z. o katastri nehnuteľností a o zápise vlastníckych a iných práv k nehnuteľnostiam (katastrálny</w:t>
      </w:r>
      <w:r>
        <w:rPr>
          <w:spacing w:val="1"/>
          <w:w w:val="110"/>
        </w:rPr>
        <w:t xml:space="preserve"> </w:t>
      </w:r>
      <w:r>
        <w:rPr>
          <w:w w:val="110"/>
        </w:rPr>
        <w:t>zákon)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6" w:line="254" w:lineRule="auto"/>
        <w:ind w:right="103" w:firstLine="0"/>
        <w:jc w:val="both"/>
      </w:pPr>
      <w:r>
        <w:rPr>
          <w:w w:val="110"/>
        </w:rPr>
        <w:t>35e)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272/2016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 o dôveryhodných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službách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elektronické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transakcie 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vnútornom</w:t>
      </w:r>
      <w:r>
        <w:rPr>
          <w:spacing w:val="7"/>
          <w:w w:val="110"/>
        </w:rPr>
        <w:t xml:space="preserve"> </w:t>
      </w:r>
      <w:r>
        <w:rPr>
          <w:w w:val="110"/>
        </w:rPr>
        <w:t>trhu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7"/>
          <w:w w:val="110"/>
        </w:rPr>
        <w:t xml:space="preserve"> </w:t>
      </w:r>
      <w:r>
        <w:rPr>
          <w:w w:val="110"/>
        </w:rPr>
        <w:t>(zákon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dôveryhodných</w:t>
      </w:r>
      <w:r>
        <w:rPr>
          <w:spacing w:val="7"/>
          <w:w w:val="110"/>
        </w:rPr>
        <w:t xml:space="preserve"> </w:t>
      </w:r>
      <w:r>
        <w:rPr>
          <w:w w:val="110"/>
        </w:rPr>
        <w:t>službách).</w:t>
      </w:r>
    </w:p>
    <w:p w:rsidR="00AC24FC" w:rsidRDefault="00F36DF5">
      <w:pPr>
        <w:pStyle w:val="ListParagraph"/>
        <w:numPr>
          <w:ilvl w:val="0"/>
          <w:numId w:val="5"/>
        </w:numPr>
        <w:tabs>
          <w:tab w:val="left" w:pos="478"/>
        </w:tabs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595/2003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dani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príjmov.</w:t>
      </w:r>
    </w:p>
    <w:p w:rsidR="00AC24FC" w:rsidRDefault="00F36DF5">
      <w:pPr>
        <w:pStyle w:val="ListParagraph"/>
        <w:numPr>
          <w:ilvl w:val="0"/>
          <w:numId w:val="5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245/2008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5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6"/>
        <w:ind w:left="0" w:firstLine="0"/>
        <w:rPr>
          <w:sz w:val="18"/>
        </w:rPr>
      </w:pPr>
    </w:p>
    <w:p w:rsidR="00AC24FC" w:rsidRDefault="00F36DF5">
      <w:pPr>
        <w:pStyle w:val="ListParagraph"/>
        <w:numPr>
          <w:ilvl w:val="0"/>
          <w:numId w:val="5"/>
        </w:numPr>
        <w:tabs>
          <w:tab w:val="left" w:pos="478"/>
        </w:tabs>
        <w:spacing w:before="131" w:line="254" w:lineRule="auto"/>
        <w:ind w:left="105" w:right="4082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245/2008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4"/>
        </w:numPr>
        <w:tabs>
          <w:tab w:val="left" w:pos="478"/>
        </w:tabs>
        <w:spacing w:before="98"/>
        <w:ind w:right="0" w:hanging="373"/>
        <w:rPr>
          <w:sz w:val="20"/>
        </w:rPr>
      </w:pPr>
      <w:r>
        <w:rPr>
          <w:w w:val="115"/>
          <w:sz w:val="20"/>
        </w:rPr>
        <w:t>§ 116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Občianskeho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AC24FC" w:rsidRDefault="00F36DF5">
      <w:pPr>
        <w:pStyle w:val="BodyText"/>
        <w:spacing w:before="113" w:line="254" w:lineRule="auto"/>
        <w:ind w:firstLine="0"/>
      </w:pPr>
      <w:r>
        <w:rPr>
          <w:w w:val="110"/>
        </w:rPr>
        <w:t>42a)</w:t>
      </w:r>
      <w:r>
        <w:rPr>
          <w:spacing w:val="37"/>
          <w:w w:val="110"/>
        </w:rPr>
        <w:t xml:space="preserve"> </w:t>
      </w:r>
      <w:r>
        <w:rPr>
          <w:w w:val="110"/>
        </w:rPr>
        <w:t>Zákon</w:t>
      </w:r>
      <w:r>
        <w:rPr>
          <w:spacing w:val="38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82/2005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nelegálnej</w:t>
      </w:r>
      <w:r>
        <w:rPr>
          <w:spacing w:val="38"/>
          <w:w w:val="110"/>
        </w:rPr>
        <w:t xml:space="preserve"> </w:t>
      </w:r>
      <w:r>
        <w:rPr>
          <w:w w:val="110"/>
        </w:rPr>
        <w:t>práci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nelegálnom</w:t>
      </w:r>
      <w:r>
        <w:rPr>
          <w:spacing w:val="38"/>
          <w:w w:val="110"/>
        </w:rPr>
        <w:t xml:space="preserve"> </w:t>
      </w:r>
      <w:r>
        <w:rPr>
          <w:w w:val="110"/>
        </w:rPr>
        <w:t>zamestnávaní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-5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ListParagraph"/>
        <w:numPr>
          <w:ilvl w:val="0"/>
          <w:numId w:val="4"/>
        </w:numPr>
        <w:tabs>
          <w:tab w:val="left" w:pos="579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253/1998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AC24FC" w:rsidRDefault="00F36DF5">
      <w:pPr>
        <w:pStyle w:val="BodyText"/>
        <w:spacing w:before="98"/>
        <w:ind w:firstLine="0"/>
      </w:pPr>
      <w:r>
        <w:rPr>
          <w:w w:val="115"/>
        </w:rPr>
        <w:t>44)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8</w:t>
      </w:r>
      <w:r>
        <w:rPr>
          <w:spacing w:val="-4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253/1998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ListParagraph"/>
        <w:numPr>
          <w:ilvl w:val="0"/>
          <w:numId w:val="3"/>
        </w:numPr>
        <w:tabs>
          <w:tab w:val="left" w:pos="501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36/2005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45a)</w:t>
      </w:r>
      <w:r>
        <w:rPr>
          <w:spacing w:val="11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578/2004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 w:line="254" w:lineRule="auto"/>
        <w:ind w:right="103" w:firstLine="0"/>
        <w:jc w:val="both"/>
      </w:pPr>
      <w:r>
        <w:rPr>
          <w:w w:val="110"/>
        </w:rPr>
        <w:t>45c) § 8 ods. 3 písm. a) zákona č. 568/2009 Z. z. o celoživotnom vzdelávaní a o zmene 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/>
        <w:ind w:firstLine="0"/>
        <w:jc w:val="both"/>
      </w:pPr>
      <w:r>
        <w:rPr>
          <w:w w:val="110"/>
        </w:rPr>
        <w:t>45d)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8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3</w:t>
      </w:r>
      <w:r>
        <w:rPr>
          <w:spacing w:val="8"/>
          <w:w w:val="110"/>
        </w:rPr>
        <w:t xml:space="preserve"> </w:t>
      </w:r>
      <w:r>
        <w:rPr>
          <w:w w:val="110"/>
        </w:rPr>
        <w:t>písm.</w:t>
      </w:r>
      <w:r>
        <w:rPr>
          <w:spacing w:val="8"/>
          <w:w w:val="110"/>
        </w:rPr>
        <w:t xml:space="preserve"> </w:t>
      </w:r>
      <w:r>
        <w:rPr>
          <w:w w:val="110"/>
        </w:rPr>
        <w:t>b)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568/2009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113" w:line="254" w:lineRule="auto"/>
        <w:ind w:right="103" w:firstLine="0"/>
        <w:jc w:val="both"/>
      </w:pPr>
      <w:r>
        <w:rPr>
          <w:w w:val="110"/>
        </w:rPr>
        <w:t>45e)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Napríklad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93/2005 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autoškolách 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 znení   neskorších   predpisov,   zákon   č. 124/2006   Z. z. v znení   neskorších   predpisov,   zákon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8"/>
          <w:w w:val="110"/>
        </w:rPr>
        <w:t xml:space="preserve"> </w:t>
      </w:r>
      <w:r>
        <w:rPr>
          <w:w w:val="110"/>
        </w:rPr>
        <w:t>280/2006</w:t>
      </w:r>
      <w:r>
        <w:rPr>
          <w:spacing w:val="42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povinnej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základnej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kvalifikácii 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pravidelnom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výcviku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41"/>
          <w:w w:val="110"/>
        </w:rPr>
        <w:t xml:space="preserve"> </w:t>
      </w:r>
      <w:r>
        <w:rPr>
          <w:w w:val="110"/>
        </w:rPr>
        <w:t>vodičov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ListParagraph"/>
        <w:numPr>
          <w:ilvl w:val="0"/>
          <w:numId w:val="3"/>
        </w:numPr>
        <w:tabs>
          <w:tab w:val="left" w:pos="498"/>
        </w:tabs>
        <w:spacing w:before="96" w:line="254" w:lineRule="auto"/>
        <w:ind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651/2014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kategórií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zlučiteľné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článkov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2014).</w:t>
      </w:r>
    </w:p>
    <w:p w:rsidR="00AC24FC" w:rsidRDefault="00F36DF5">
      <w:pPr>
        <w:pStyle w:val="BodyText"/>
        <w:spacing w:line="360" w:lineRule="auto"/>
        <w:ind w:right="1385" w:firstLine="0"/>
      </w:pPr>
      <w:r>
        <w:rPr>
          <w:w w:val="110"/>
        </w:rPr>
        <w:t>46b)</w:t>
      </w:r>
      <w:r>
        <w:rPr>
          <w:spacing w:val="7"/>
          <w:w w:val="110"/>
        </w:rPr>
        <w:t xml:space="preserve"> </w:t>
      </w:r>
      <w:r>
        <w:rPr>
          <w:w w:val="110"/>
        </w:rPr>
        <w:t>Zákon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222/2004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dani</w:t>
      </w:r>
      <w:r>
        <w:rPr>
          <w:spacing w:val="7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pridanej</w:t>
      </w:r>
      <w:r>
        <w:rPr>
          <w:spacing w:val="8"/>
          <w:w w:val="110"/>
        </w:rPr>
        <w:t xml:space="preserve"> </w:t>
      </w:r>
      <w:r>
        <w:rPr>
          <w:w w:val="110"/>
        </w:rPr>
        <w:t>hodnoty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46c)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140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311/2001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0" w:line="360" w:lineRule="auto"/>
        <w:ind w:right="1675" w:firstLine="0"/>
      </w:pPr>
      <w:r>
        <w:rPr>
          <w:w w:val="110"/>
        </w:rPr>
        <w:t>46d)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6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3</w:t>
      </w:r>
      <w:r>
        <w:rPr>
          <w:spacing w:val="14"/>
          <w:w w:val="110"/>
        </w:rPr>
        <w:t xml:space="preserve"> </w:t>
      </w:r>
      <w:r>
        <w:rPr>
          <w:w w:val="110"/>
        </w:rPr>
        <w:t>písm.</w:t>
      </w:r>
      <w:r>
        <w:rPr>
          <w:spacing w:val="15"/>
          <w:w w:val="110"/>
        </w:rPr>
        <w:t xml:space="preserve"> </w:t>
      </w:r>
      <w:r>
        <w:rPr>
          <w:w w:val="110"/>
        </w:rPr>
        <w:t>b)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124/2006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470/2011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-51"/>
          <w:w w:val="110"/>
        </w:rPr>
        <w:t xml:space="preserve"> </w:t>
      </w:r>
      <w:r>
        <w:rPr>
          <w:w w:val="110"/>
        </w:rPr>
        <w:t>46e)</w:t>
      </w:r>
      <w:r>
        <w:rPr>
          <w:spacing w:val="10"/>
          <w:w w:val="110"/>
        </w:rPr>
        <w:t xml:space="preserve"> </w:t>
      </w:r>
      <w:r>
        <w:rPr>
          <w:w w:val="110"/>
        </w:rPr>
        <w:t>Čl.</w:t>
      </w:r>
      <w:r>
        <w:rPr>
          <w:spacing w:val="14"/>
          <w:w w:val="110"/>
        </w:rPr>
        <w:t xml:space="preserve"> </w:t>
      </w:r>
      <w:r>
        <w:rPr>
          <w:w w:val="110"/>
        </w:rPr>
        <w:t>32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1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0"/>
          <w:w w:val="110"/>
        </w:rPr>
        <w:t xml:space="preserve"> </w:t>
      </w:r>
      <w:r>
        <w:rPr>
          <w:w w:val="110"/>
        </w:rPr>
        <w:t>(EÚ)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651/2014.</w:t>
      </w:r>
    </w:p>
    <w:p w:rsidR="00AC24FC" w:rsidRDefault="00F36DF5">
      <w:pPr>
        <w:pStyle w:val="ListParagraph"/>
        <w:numPr>
          <w:ilvl w:val="0"/>
          <w:numId w:val="3"/>
        </w:numPr>
        <w:tabs>
          <w:tab w:val="left" w:pos="575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336/2015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378/2016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AC24FC" w:rsidRDefault="00F36DF5">
      <w:pPr>
        <w:pStyle w:val="BodyText"/>
        <w:spacing w:before="94" w:line="360" w:lineRule="auto"/>
        <w:ind w:right="273" w:firstLine="0"/>
      </w:pPr>
      <w:r>
        <w:rPr>
          <w:w w:val="110"/>
        </w:rPr>
        <w:t>49)</w:t>
      </w:r>
      <w:r>
        <w:rPr>
          <w:spacing w:val="6"/>
          <w:w w:val="110"/>
        </w:rPr>
        <w:t xml:space="preserve"> </w:t>
      </w:r>
      <w:r>
        <w:rPr>
          <w:w w:val="110"/>
        </w:rPr>
        <w:t>Zákon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>599/2003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pomoci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hmotnej</w:t>
      </w:r>
      <w:r>
        <w:rPr>
          <w:spacing w:val="6"/>
          <w:w w:val="110"/>
        </w:rPr>
        <w:t xml:space="preserve"> </w:t>
      </w:r>
      <w:r>
        <w:rPr>
          <w:w w:val="110"/>
        </w:rPr>
        <w:t>núdzi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6"/>
          <w:w w:val="110"/>
        </w:rPr>
        <w:t xml:space="preserve"> </w:t>
      </w:r>
      <w:r>
        <w:rPr>
          <w:w w:val="110"/>
        </w:rPr>
        <w:t>zákonov.</w:t>
      </w:r>
      <w:r>
        <w:rPr>
          <w:spacing w:val="-50"/>
          <w:w w:val="110"/>
        </w:rPr>
        <w:t xml:space="preserve"> </w:t>
      </w:r>
      <w:r>
        <w:rPr>
          <w:w w:val="110"/>
        </w:rPr>
        <w:t>49a)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71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263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461/2003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5"/>
        </w:rPr>
        <w:t>50a)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63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písm. a) a</w:t>
      </w:r>
      <w:r>
        <w:rPr>
          <w:spacing w:val="2"/>
          <w:w w:val="115"/>
        </w:rPr>
        <w:t xml:space="preserve"> </w:t>
      </w:r>
      <w:r>
        <w:rPr>
          <w:w w:val="115"/>
        </w:rPr>
        <w:t>b) 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311/2001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53)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20f</w:t>
      </w:r>
      <w:r>
        <w:rPr>
          <w:spacing w:val="9"/>
          <w:w w:val="110"/>
        </w:rPr>
        <w:t xml:space="preserve"> </w:t>
      </w:r>
      <w:r>
        <w:rPr>
          <w:w w:val="110"/>
        </w:rPr>
        <w:t>Občianskeho</w:t>
      </w:r>
      <w:r>
        <w:rPr>
          <w:spacing w:val="10"/>
          <w:w w:val="110"/>
        </w:rPr>
        <w:t xml:space="preserve"> </w:t>
      </w:r>
      <w:r>
        <w:rPr>
          <w:w w:val="110"/>
        </w:rPr>
        <w:t>zákonníka.</w:t>
      </w:r>
    </w:p>
    <w:p w:rsidR="00AC24FC" w:rsidRDefault="00F36DF5">
      <w:pPr>
        <w:pStyle w:val="BodyText"/>
        <w:spacing w:before="113" w:line="254" w:lineRule="auto"/>
        <w:ind w:right="99" w:firstLine="0"/>
      </w:pPr>
      <w:r>
        <w:rPr>
          <w:w w:val="110"/>
        </w:rPr>
        <w:t>58)</w:t>
      </w:r>
      <w:r>
        <w:rPr>
          <w:spacing w:val="26"/>
          <w:w w:val="110"/>
        </w:rPr>
        <w:t xml:space="preserve"> </w:t>
      </w:r>
      <w:r>
        <w:rPr>
          <w:w w:val="110"/>
        </w:rPr>
        <w:t>Nariadenie</w:t>
      </w:r>
      <w:r>
        <w:rPr>
          <w:spacing w:val="26"/>
          <w:w w:val="110"/>
        </w:rPr>
        <w:t xml:space="preserve"> </w:t>
      </w:r>
      <w:r>
        <w:rPr>
          <w:w w:val="110"/>
        </w:rPr>
        <w:t>Komisie</w:t>
      </w:r>
      <w:r>
        <w:rPr>
          <w:spacing w:val="26"/>
          <w:w w:val="110"/>
        </w:rPr>
        <w:t xml:space="preserve"> </w:t>
      </w:r>
      <w:r>
        <w:rPr>
          <w:w w:val="110"/>
        </w:rPr>
        <w:t>(EÚ)</w:t>
      </w:r>
      <w:r>
        <w:rPr>
          <w:spacing w:val="27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1407/2013</w:t>
      </w:r>
      <w:r>
        <w:rPr>
          <w:spacing w:val="27"/>
          <w:w w:val="110"/>
        </w:rPr>
        <w:t xml:space="preserve"> </w:t>
      </w:r>
      <w:r>
        <w:rPr>
          <w:w w:val="110"/>
        </w:rPr>
        <w:t>z</w:t>
      </w:r>
      <w:r>
        <w:rPr>
          <w:spacing w:val="15"/>
          <w:w w:val="110"/>
        </w:rPr>
        <w:t xml:space="preserve"> </w:t>
      </w:r>
      <w:r>
        <w:rPr>
          <w:w w:val="110"/>
        </w:rPr>
        <w:t>18.</w:t>
      </w:r>
      <w:r>
        <w:rPr>
          <w:spacing w:val="27"/>
          <w:w w:val="110"/>
        </w:rPr>
        <w:t xml:space="preserve"> </w:t>
      </w:r>
      <w:r>
        <w:rPr>
          <w:w w:val="110"/>
        </w:rPr>
        <w:t>decembra</w:t>
      </w:r>
      <w:r>
        <w:rPr>
          <w:spacing w:val="26"/>
          <w:w w:val="110"/>
        </w:rPr>
        <w:t xml:space="preserve"> </w:t>
      </w:r>
      <w:r>
        <w:rPr>
          <w:w w:val="110"/>
        </w:rPr>
        <w:t>2013</w:t>
      </w:r>
      <w:r>
        <w:rPr>
          <w:spacing w:val="2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uplatňovaní</w:t>
      </w:r>
      <w:r>
        <w:rPr>
          <w:spacing w:val="26"/>
          <w:w w:val="110"/>
        </w:rPr>
        <w:t xml:space="preserve"> </w:t>
      </w:r>
      <w:r>
        <w:rPr>
          <w:w w:val="110"/>
        </w:rPr>
        <w:t>článkov</w:t>
      </w:r>
      <w:r>
        <w:rPr>
          <w:spacing w:val="27"/>
          <w:w w:val="110"/>
        </w:rPr>
        <w:t xml:space="preserve"> </w:t>
      </w:r>
      <w:r>
        <w:rPr>
          <w:w w:val="110"/>
        </w:rPr>
        <w:t>107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108</w:t>
      </w:r>
      <w:r>
        <w:rPr>
          <w:spacing w:val="-51"/>
          <w:w w:val="110"/>
        </w:rPr>
        <w:t xml:space="preserve"> </w:t>
      </w:r>
      <w:r>
        <w:rPr>
          <w:w w:val="110"/>
        </w:rPr>
        <w:t>Zmluvy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fungovaní</w:t>
      </w:r>
      <w:r>
        <w:rPr>
          <w:spacing w:val="9"/>
          <w:w w:val="110"/>
        </w:rPr>
        <w:t xml:space="preserve"> </w:t>
      </w:r>
      <w:r>
        <w:rPr>
          <w:w w:val="110"/>
        </w:rPr>
        <w:t>Európskej</w:t>
      </w:r>
      <w:r>
        <w:rPr>
          <w:spacing w:val="9"/>
          <w:w w:val="110"/>
        </w:rPr>
        <w:t xml:space="preserve"> </w:t>
      </w:r>
      <w:r>
        <w:rPr>
          <w:w w:val="110"/>
        </w:rPr>
        <w:t>únie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minimis</w:t>
      </w:r>
      <w:r>
        <w:rPr>
          <w:spacing w:val="9"/>
          <w:w w:val="110"/>
        </w:rPr>
        <w:t xml:space="preserve"> </w:t>
      </w:r>
      <w:r>
        <w:rPr>
          <w:w w:val="110"/>
        </w:rPr>
        <w:t>(Ú.</w:t>
      </w:r>
      <w:r>
        <w:rPr>
          <w:spacing w:val="10"/>
          <w:w w:val="110"/>
        </w:rPr>
        <w:t xml:space="preserve"> </w:t>
      </w:r>
      <w:r>
        <w:rPr>
          <w:w w:val="110"/>
        </w:rPr>
        <w:t>v.</w:t>
      </w:r>
      <w:r>
        <w:rPr>
          <w:spacing w:val="9"/>
          <w:w w:val="110"/>
        </w:rPr>
        <w:t xml:space="preserve"> </w:t>
      </w:r>
      <w:r>
        <w:rPr>
          <w:w w:val="110"/>
        </w:rPr>
        <w:t>EÚ</w:t>
      </w:r>
      <w:r>
        <w:rPr>
          <w:spacing w:val="9"/>
          <w:w w:val="110"/>
        </w:rPr>
        <w:t xml:space="preserve"> </w:t>
      </w:r>
      <w:r>
        <w:rPr>
          <w:w w:val="110"/>
        </w:rPr>
        <w:t>L</w:t>
      </w:r>
      <w:r>
        <w:rPr>
          <w:spacing w:val="9"/>
          <w:w w:val="110"/>
        </w:rPr>
        <w:t xml:space="preserve"> </w:t>
      </w:r>
      <w:r>
        <w:rPr>
          <w:w w:val="110"/>
        </w:rPr>
        <w:t>352,</w:t>
      </w:r>
      <w:r>
        <w:rPr>
          <w:spacing w:val="9"/>
          <w:w w:val="110"/>
        </w:rPr>
        <w:t xml:space="preserve"> </w:t>
      </w:r>
      <w:r>
        <w:rPr>
          <w:w w:val="110"/>
        </w:rPr>
        <w:t>24.</w:t>
      </w:r>
      <w:r>
        <w:rPr>
          <w:spacing w:val="13"/>
          <w:w w:val="110"/>
        </w:rPr>
        <w:t xml:space="preserve"> </w:t>
      </w:r>
      <w:r>
        <w:rPr>
          <w:w w:val="110"/>
        </w:rPr>
        <w:t>12.</w:t>
      </w:r>
      <w:r>
        <w:rPr>
          <w:spacing w:val="12"/>
          <w:w w:val="110"/>
        </w:rPr>
        <w:t xml:space="preserve"> </w:t>
      </w:r>
      <w:r>
        <w:rPr>
          <w:w w:val="110"/>
        </w:rPr>
        <w:t>2013).</w:t>
      </w:r>
    </w:p>
    <w:p w:rsidR="00AC24FC" w:rsidRDefault="00F36DF5">
      <w:pPr>
        <w:pStyle w:val="BodyText"/>
        <w:spacing w:before="98"/>
        <w:ind w:firstLine="0"/>
      </w:pPr>
      <w:r>
        <w:rPr>
          <w:w w:val="115"/>
        </w:rPr>
        <w:t>59aba)</w:t>
      </w:r>
      <w:r>
        <w:rPr>
          <w:spacing w:val="-2"/>
          <w:w w:val="115"/>
        </w:rPr>
        <w:t xml:space="preserve"> </w:t>
      </w:r>
      <w:r>
        <w:rPr>
          <w:w w:val="115"/>
        </w:rPr>
        <w:t>Zákon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57/2018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13" w:line="360" w:lineRule="auto"/>
        <w:ind w:right="4596" w:firstLine="0"/>
      </w:pPr>
      <w:r>
        <w:rPr>
          <w:w w:val="115"/>
        </w:rPr>
        <w:t>59abb) § 22 ods. 17 písm. a) zákona č. 57/2018 Z. z.</w:t>
      </w:r>
      <w:r>
        <w:rPr>
          <w:spacing w:val="-53"/>
          <w:w w:val="115"/>
        </w:rPr>
        <w:t xml:space="preserve"> </w:t>
      </w:r>
      <w:r>
        <w:rPr>
          <w:w w:val="115"/>
        </w:rPr>
        <w:t>59ac)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12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57/2018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05"/>
        </w:rPr>
        <w:t>59ad)</w:t>
      </w:r>
      <w:r>
        <w:rPr>
          <w:spacing w:val="36"/>
          <w:w w:val="105"/>
        </w:rPr>
        <w:t xml:space="preserve"> </w:t>
      </w:r>
      <w:r>
        <w:rPr>
          <w:w w:val="105"/>
        </w:rPr>
        <w:t>Príloha</w:t>
      </w:r>
      <w:r>
        <w:rPr>
          <w:spacing w:val="36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r>
        <w:rPr>
          <w:w w:val="105"/>
        </w:rPr>
        <w:t>nariadenia</w:t>
      </w:r>
      <w:r>
        <w:rPr>
          <w:spacing w:val="36"/>
          <w:w w:val="105"/>
        </w:rPr>
        <w:t xml:space="preserve"> </w:t>
      </w:r>
      <w:r>
        <w:rPr>
          <w:w w:val="105"/>
        </w:rPr>
        <w:t>(EÚ)</w:t>
      </w:r>
      <w:r>
        <w:rPr>
          <w:spacing w:val="36"/>
          <w:w w:val="105"/>
        </w:rPr>
        <w:t xml:space="preserve"> </w:t>
      </w:r>
      <w:r>
        <w:rPr>
          <w:w w:val="105"/>
        </w:rPr>
        <w:t>č.</w:t>
      </w:r>
      <w:r>
        <w:rPr>
          <w:spacing w:val="41"/>
          <w:w w:val="105"/>
        </w:rPr>
        <w:t xml:space="preserve"> </w:t>
      </w:r>
      <w:r>
        <w:rPr>
          <w:w w:val="105"/>
        </w:rPr>
        <w:t>651/2014.</w:t>
      </w:r>
    </w:p>
    <w:p w:rsidR="00AC24FC" w:rsidRDefault="00F36DF5">
      <w:pPr>
        <w:pStyle w:val="BodyText"/>
        <w:spacing w:before="113" w:line="254" w:lineRule="auto"/>
        <w:ind w:right="100" w:firstLine="0"/>
      </w:pPr>
      <w:r>
        <w:rPr>
          <w:w w:val="110"/>
        </w:rPr>
        <w:t>59ae)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8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483/2001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bankách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1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6"/>
          <w:w w:val="110"/>
        </w:rPr>
        <w:t xml:space="preserve"> </w:t>
      </w:r>
      <w:r>
        <w:rPr>
          <w:w w:val="110"/>
        </w:rPr>
        <w:t>zákonov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 w:line="254" w:lineRule="auto"/>
        <w:ind w:right="103" w:firstLine="0"/>
      </w:pPr>
      <w:r>
        <w:rPr>
          <w:w w:val="110"/>
        </w:rPr>
        <w:t>59af)</w:t>
      </w:r>
      <w:r>
        <w:rPr>
          <w:spacing w:val="15"/>
          <w:w w:val="110"/>
        </w:rPr>
        <w:t xml:space="preserve"> </w:t>
      </w:r>
      <w:r>
        <w:rPr>
          <w:w w:val="110"/>
        </w:rPr>
        <w:t>Zákon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386/2002 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štátnom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dlhu 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štátnych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zárukách 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ktorým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dopĺňa </w:t>
      </w:r>
      <w:r>
        <w:rPr>
          <w:spacing w:val="14"/>
          <w:w w:val="110"/>
        </w:rPr>
        <w:t xml:space="preserve"> </w:t>
      </w:r>
      <w:r>
        <w:rPr>
          <w:w w:val="110"/>
        </w:rPr>
        <w:t>zákon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291/2002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Štátnej</w:t>
      </w:r>
      <w:r>
        <w:rPr>
          <w:spacing w:val="10"/>
          <w:w w:val="110"/>
        </w:rPr>
        <w:t xml:space="preserve"> </w:t>
      </w:r>
      <w:r>
        <w:rPr>
          <w:w w:val="110"/>
        </w:rPr>
        <w:t>pokladnici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1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/>
        <w:ind w:firstLine="0"/>
      </w:pPr>
      <w:r>
        <w:rPr>
          <w:w w:val="115"/>
        </w:rPr>
        <w:t>59ag)</w:t>
      </w:r>
      <w:r>
        <w:rPr>
          <w:spacing w:val="-8"/>
          <w:w w:val="115"/>
        </w:rPr>
        <w:t xml:space="preserve"> </w:t>
      </w:r>
      <w:r>
        <w:rPr>
          <w:w w:val="115"/>
        </w:rPr>
        <w:t>Čl.</w:t>
      </w:r>
      <w:r>
        <w:rPr>
          <w:spacing w:val="-6"/>
          <w:w w:val="115"/>
        </w:rPr>
        <w:t xml:space="preserve"> </w:t>
      </w:r>
      <w:r>
        <w:rPr>
          <w:w w:val="115"/>
        </w:rPr>
        <w:t>1</w:t>
      </w:r>
      <w:r>
        <w:rPr>
          <w:spacing w:val="-7"/>
          <w:w w:val="115"/>
        </w:rPr>
        <w:t xml:space="preserve"> </w:t>
      </w:r>
      <w:r>
        <w:rPr>
          <w:w w:val="115"/>
        </w:rPr>
        <w:t>nariadenia</w:t>
      </w:r>
      <w:r>
        <w:rPr>
          <w:spacing w:val="-8"/>
          <w:w w:val="115"/>
        </w:rPr>
        <w:t xml:space="preserve"> </w:t>
      </w:r>
      <w:r>
        <w:rPr>
          <w:w w:val="115"/>
        </w:rPr>
        <w:t>(EÚ)</w:t>
      </w:r>
      <w:r>
        <w:rPr>
          <w:spacing w:val="-8"/>
          <w:w w:val="115"/>
        </w:rPr>
        <w:t xml:space="preserve"> </w:t>
      </w:r>
      <w:r>
        <w:rPr>
          <w:w w:val="115"/>
        </w:rPr>
        <w:t>č.</w:t>
      </w:r>
      <w:r>
        <w:rPr>
          <w:spacing w:val="-5"/>
          <w:w w:val="115"/>
        </w:rPr>
        <w:t xml:space="preserve"> </w:t>
      </w:r>
      <w:r>
        <w:rPr>
          <w:w w:val="115"/>
        </w:rPr>
        <w:t>1407/2013.</w:t>
      </w:r>
    </w:p>
    <w:p w:rsidR="00AC24FC" w:rsidRDefault="00F36DF5">
      <w:pPr>
        <w:pStyle w:val="BodyText"/>
        <w:spacing w:before="113" w:line="254" w:lineRule="auto"/>
        <w:ind w:firstLine="0"/>
      </w:pPr>
      <w:r>
        <w:rPr>
          <w:w w:val="110"/>
        </w:rPr>
        <w:t>59aga)</w:t>
      </w:r>
      <w:r>
        <w:rPr>
          <w:spacing w:val="41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15</w:t>
      </w:r>
      <w:r>
        <w:rPr>
          <w:spacing w:val="40"/>
          <w:w w:val="110"/>
        </w:rPr>
        <w:t xml:space="preserve"> </w:t>
      </w:r>
      <w:r>
        <w:rPr>
          <w:w w:val="110"/>
        </w:rPr>
        <w:t>zákona</w:t>
      </w:r>
      <w:r>
        <w:rPr>
          <w:spacing w:val="40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374/2014</w:t>
      </w:r>
      <w:r>
        <w:rPr>
          <w:spacing w:val="40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pohľadávkach</w:t>
      </w:r>
      <w:r>
        <w:rPr>
          <w:spacing w:val="40"/>
          <w:w w:val="110"/>
        </w:rPr>
        <w:t xml:space="preserve"> </w:t>
      </w:r>
      <w:r>
        <w:rPr>
          <w:w w:val="110"/>
        </w:rPr>
        <w:t>štátu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doplnení</w:t>
      </w:r>
      <w:r>
        <w:rPr>
          <w:spacing w:val="4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 w:line="254" w:lineRule="auto"/>
        <w:ind w:firstLine="0"/>
      </w:pPr>
      <w:r>
        <w:rPr>
          <w:w w:val="110"/>
        </w:rPr>
        <w:t>59ah)</w:t>
      </w:r>
      <w:r>
        <w:rPr>
          <w:spacing w:val="40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8</w:t>
      </w:r>
      <w:r>
        <w:rPr>
          <w:spacing w:val="40"/>
          <w:w w:val="110"/>
        </w:rPr>
        <w:t xml:space="preserve"> </w:t>
      </w:r>
      <w:r>
        <w:rPr>
          <w:w w:val="110"/>
        </w:rPr>
        <w:t>až</w:t>
      </w:r>
      <w:r>
        <w:rPr>
          <w:spacing w:val="40"/>
          <w:w w:val="110"/>
        </w:rPr>
        <w:t xml:space="preserve"> </w:t>
      </w:r>
      <w:r>
        <w:rPr>
          <w:w w:val="110"/>
        </w:rPr>
        <w:t>16</w:t>
      </w:r>
      <w:r>
        <w:rPr>
          <w:spacing w:val="40"/>
          <w:w w:val="110"/>
        </w:rPr>
        <w:t xml:space="preserve"> </w:t>
      </w:r>
      <w:r>
        <w:rPr>
          <w:w w:val="110"/>
        </w:rPr>
        <w:t>zákona</w:t>
      </w:r>
      <w:r>
        <w:rPr>
          <w:spacing w:val="40"/>
          <w:w w:val="110"/>
        </w:rPr>
        <w:t xml:space="preserve"> </w:t>
      </w:r>
      <w:r>
        <w:rPr>
          <w:w w:val="110"/>
        </w:rPr>
        <w:t>Národnej</w:t>
      </w:r>
      <w:r>
        <w:rPr>
          <w:spacing w:val="40"/>
          <w:w w:val="110"/>
        </w:rPr>
        <w:t xml:space="preserve"> </w:t>
      </w:r>
      <w:r>
        <w:rPr>
          <w:w w:val="110"/>
        </w:rPr>
        <w:t>rady</w:t>
      </w:r>
      <w:r>
        <w:rPr>
          <w:spacing w:val="40"/>
          <w:w w:val="110"/>
        </w:rPr>
        <w:t xml:space="preserve"> </w:t>
      </w:r>
      <w:r>
        <w:rPr>
          <w:w w:val="110"/>
        </w:rPr>
        <w:t>Slovenskej</w:t>
      </w:r>
      <w:r>
        <w:rPr>
          <w:spacing w:val="40"/>
          <w:w w:val="110"/>
        </w:rPr>
        <w:t xml:space="preserve"> </w:t>
      </w:r>
      <w:r>
        <w:rPr>
          <w:w w:val="110"/>
        </w:rPr>
        <w:t>republiky</w:t>
      </w:r>
      <w:r>
        <w:rPr>
          <w:spacing w:val="40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10/1996</w:t>
      </w:r>
      <w:r>
        <w:rPr>
          <w:spacing w:val="4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kontrole</w:t>
      </w:r>
      <w:r>
        <w:rPr>
          <w:spacing w:val="40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štátnej</w:t>
      </w:r>
      <w:r>
        <w:rPr>
          <w:spacing w:val="-50"/>
          <w:w w:val="110"/>
        </w:rPr>
        <w:t xml:space="preserve"> </w:t>
      </w:r>
      <w:r>
        <w:rPr>
          <w:w w:val="110"/>
        </w:rPr>
        <w:t>správe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8"/>
        <w:ind w:firstLine="0"/>
      </w:pPr>
      <w:r>
        <w:rPr>
          <w:w w:val="115"/>
        </w:rPr>
        <w:t>59ai)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91 </w:t>
      </w:r>
      <w:r>
        <w:rPr>
          <w:spacing w:val="7"/>
          <w:w w:val="115"/>
        </w:rPr>
        <w:t xml:space="preserve"> </w:t>
      </w:r>
      <w:r>
        <w:rPr>
          <w:w w:val="115"/>
        </w:rPr>
        <w:t>ods.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2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až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7, 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92 </w:t>
      </w:r>
      <w:r>
        <w:rPr>
          <w:spacing w:val="7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1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až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7 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93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483/2001 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7"/>
          <w:w w:val="115"/>
        </w:rPr>
        <w:t xml:space="preserve"> </w:t>
      </w:r>
      <w:r>
        <w:rPr>
          <w:w w:val="115"/>
        </w:rPr>
        <w:t>neskorších</w:t>
      </w:r>
    </w:p>
    <w:p w:rsidR="00AC24FC" w:rsidRDefault="00AC24FC">
      <w:p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8"/>
        <w:ind w:left="0" w:firstLine="0"/>
        <w:rPr>
          <w:sz w:val="9"/>
        </w:rPr>
      </w:pPr>
    </w:p>
    <w:p w:rsidR="00AC24FC" w:rsidRDefault="00F36DF5">
      <w:pPr>
        <w:pStyle w:val="BodyText"/>
        <w:spacing w:before="131"/>
        <w:ind w:firstLine="0"/>
      </w:pPr>
      <w:r>
        <w:rPr>
          <w:w w:val="110"/>
        </w:rPr>
        <w:t>predpisov.</w:t>
      </w:r>
    </w:p>
    <w:p w:rsidR="00AC24FC" w:rsidRDefault="00F36DF5">
      <w:pPr>
        <w:pStyle w:val="BodyText"/>
        <w:spacing w:before="113"/>
        <w:ind w:firstLine="0"/>
      </w:pPr>
      <w:r>
        <w:rPr>
          <w:w w:val="115"/>
        </w:rPr>
        <w:t>59b)</w:t>
      </w:r>
      <w:r>
        <w:rPr>
          <w:spacing w:val="17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18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5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12</w:t>
      </w:r>
      <w:r>
        <w:rPr>
          <w:spacing w:val="18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3</w:t>
      </w:r>
      <w:r>
        <w:rPr>
          <w:spacing w:val="17"/>
          <w:w w:val="115"/>
        </w:rPr>
        <w:t xml:space="preserve"> </w:t>
      </w:r>
      <w:r>
        <w:rPr>
          <w:w w:val="115"/>
        </w:rPr>
        <w:t>písm.</w:t>
      </w:r>
      <w:r>
        <w:rPr>
          <w:spacing w:val="18"/>
          <w:w w:val="115"/>
        </w:rPr>
        <w:t xml:space="preserve"> </w:t>
      </w:r>
      <w:r>
        <w:rPr>
          <w:w w:val="115"/>
        </w:rPr>
        <w:t>a)</w:t>
      </w:r>
      <w:r>
        <w:rPr>
          <w:spacing w:val="18"/>
          <w:w w:val="115"/>
        </w:rPr>
        <w:t xml:space="preserve"> </w:t>
      </w:r>
      <w:r>
        <w:rPr>
          <w:w w:val="115"/>
        </w:rPr>
        <w:t>až</w:t>
      </w:r>
      <w:r>
        <w:rPr>
          <w:spacing w:val="18"/>
          <w:w w:val="115"/>
        </w:rPr>
        <w:t xml:space="preserve"> </w:t>
      </w:r>
      <w:r>
        <w:rPr>
          <w:w w:val="115"/>
        </w:rPr>
        <w:t>c)</w:t>
      </w:r>
      <w:r>
        <w:rPr>
          <w:spacing w:val="17"/>
          <w:w w:val="115"/>
        </w:rPr>
        <w:t xml:space="preserve"> </w:t>
      </w:r>
      <w:r>
        <w:rPr>
          <w:w w:val="115"/>
        </w:rPr>
        <w:t>zákona</w:t>
      </w:r>
      <w:r>
        <w:rPr>
          <w:spacing w:val="18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112/2018</w:t>
      </w:r>
      <w:r>
        <w:rPr>
          <w:spacing w:val="18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18"/>
          <w:w w:val="115"/>
        </w:rPr>
        <w:t xml:space="preserve"> </w:t>
      </w:r>
      <w:r>
        <w:rPr>
          <w:w w:val="115"/>
        </w:rPr>
        <w:t>zákona</w:t>
      </w:r>
      <w:r>
        <w:rPr>
          <w:spacing w:val="17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374/2019</w:t>
      </w:r>
    </w:p>
    <w:p w:rsidR="00AC24FC" w:rsidRDefault="00F36DF5">
      <w:pPr>
        <w:pStyle w:val="BodyText"/>
        <w:spacing w:before="12"/>
        <w:ind w:firstLine="0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59c)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11"/>
          <w:w w:val="110"/>
        </w:rPr>
        <w:t xml:space="preserve"> </w:t>
      </w:r>
      <w:r>
        <w:rPr>
          <w:w w:val="110"/>
        </w:rPr>
        <w:t>n)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595/2003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tabs>
          <w:tab w:val="left" w:pos="804"/>
          <w:tab w:val="left" w:pos="1684"/>
          <w:tab w:val="left" w:pos="3174"/>
          <w:tab w:val="left" w:pos="5073"/>
          <w:tab w:val="left" w:pos="6753"/>
          <w:tab w:val="left" w:pos="8319"/>
        </w:tabs>
        <w:spacing w:before="113" w:line="254" w:lineRule="auto"/>
        <w:ind w:right="103" w:firstLine="0"/>
      </w:pPr>
      <w:r>
        <w:rPr>
          <w:w w:val="110"/>
        </w:rPr>
        <w:t>59d)</w:t>
      </w:r>
      <w:r>
        <w:rPr>
          <w:w w:val="110"/>
        </w:rPr>
        <w:tab/>
        <w:t>Zákon</w:t>
      </w:r>
      <w:r>
        <w:rPr>
          <w:w w:val="110"/>
        </w:rPr>
        <w:tab/>
        <w:t>č.</w:t>
      </w:r>
      <w:r>
        <w:rPr>
          <w:spacing w:val="30"/>
          <w:w w:val="110"/>
        </w:rPr>
        <w:t xml:space="preserve"> </w:t>
      </w:r>
      <w:r>
        <w:rPr>
          <w:w w:val="110"/>
        </w:rPr>
        <w:t>292/2014</w:t>
      </w:r>
      <w:r>
        <w:rPr>
          <w:w w:val="110"/>
        </w:rPr>
        <w:tab/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príspevku</w:t>
      </w:r>
      <w:r>
        <w:rPr>
          <w:w w:val="110"/>
        </w:rPr>
        <w:tab/>
        <w:t>poskytovanom</w:t>
      </w:r>
      <w:r>
        <w:rPr>
          <w:w w:val="110"/>
        </w:rPr>
        <w:tab/>
        <w:t>z</w:t>
      </w:r>
      <w:r>
        <w:rPr>
          <w:spacing w:val="20"/>
          <w:w w:val="110"/>
        </w:rPr>
        <w:t xml:space="preserve"> </w:t>
      </w:r>
      <w:r>
        <w:rPr>
          <w:w w:val="110"/>
        </w:rPr>
        <w:t>európskych</w:t>
      </w:r>
      <w:r>
        <w:rPr>
          <w:w w:val="110"/>
        </w:rPr>
        <w:tab/>
        <w:t>štrukturálnych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investičných</w:t>
      </w:r>
      <w:r>
        <w:rPr>
          <w:spacing w:val="9"/>
          <w:w w:val="110"/>
        </w:rPr>
        <w:t xml:space="preserve"> </w:t>
      </w:r>
      <w:r>
        <w:rPr>
          <w:w w:val="110"/>
        </w:rPr>
        <w:t>fondov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854D13" w:rsidRDefault="00F36DF5" w:rsidP="00854D13">
      <w:pPr>
        <w:pStyle w:val="BodyText"/>
        <w:spacing w:before="98" w:line="360" w:lineRule="auto"/>
        <w:ind w:right="271" w:firstLine="0"/>
        <w:rPr>
          <w:spacing w:val="-50"/>
          <w:w w:val="110"/>
        </w:rPr>
      </w:pPr>
      <w:r>
        <w:rPr>
          <w:w w:val="110"/>
        </w:rPr>
        <w:t>59e)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6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12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písm.</w:t>
      </w:r>
      <w:r>
        <w:rPr>
          <w:spacing w:val="14"/>
          <w:w w:val="110"/>
        </w:rPr>
        <w:t xml:space="preserve"> </w:t>
      </w:r>
      <w:r>
        <w:rPr>
          <w:w w:val="110"/>
        </w:rPr>
        <w:t>d)</w:t>
      </w:r>
      <w:r>
        <w:rPr>
          <w:spacing w:val="15"/>
          <w:w w:val="110"/>
        </w:rPr>
        <w:t xml:space="preserve"> </w:t>
      </w:r>
      <w:r>
        <w:rPr>
          <w:w w:val="110"/>
        </w:rPr>
        <w:t>až</w:t>
      </w:r>
      <w:r>
        <w:rPr>
          <w:spacing w:val="14"/>
          <w:w w:val="110"/>
        </w:rPr>
        <w:t xml:space="preserve"> </w:t>
      </w:r>
      <w:r>
        <w:rPr>
          <w:w w:val="110"/>
        </w:rPr>
        <w:t>f)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112/2018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</w:p>
    <w:p w:rsidR="00AC24FC" w:rsidRDefault="00F36DF5" w:rsidP="00854D13">
      <w:pPr>
        <w:pStyle w:val="BodyText"/>
        <w:spacing w:before="98" w:line="360" w:lineRule="auto"/>
        <w:ind w:right="271" w:firstLine="0"/>
      </w:pPr>
      <w:r>
        <w:rPr>
          <w:w w:val="110"/>
        </w:rPr>
        <w:t>59f)</w:t>
      </w:r>
      <w:r>
        <w:rPr>
          <w:spacing w:val="12"/>
          <w:w w:val="110"/>
        </w:rPr>
        <w:t xml:space="preserve"> </w:t>
      </w:r>
      <w:r w:rsidRPr="00854D13">
        <w:rPr>
          <w:strike/>
          <w:w w:val="110"/>
        </w:rPr>
        <w:t>§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2</w:t>
      </w:r>
      <w:r w:rsidRPr="00854D13">
        <w:rPr>
          <w:strike/>
          <w:spacing w:val="12"/>
          <w:w w:val="110"/>
        </w:rPr>
        <w:t xml:space="preserve"> </w:t>
      </w:r>
      <w:r w:rsidRPr="00854D13">
        <w:rPr>
          <w:strike/>
          <w:w w:val="110"/>
        </w:rPr>
        <w:t>ods.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5</w:t>
      </w:r>
      <w:r w:rsidRPr="00854D13">
        <w:rPr>
          <w:strike/>
          <w:spacing w:val="12"/>
          <w:w w:val="110"/>
        </w:rPr>
        <w:t xml:space="preserve"> </w:t>
      </w:r>
      <w:r w:rsidRPr="00854D13">
        <w:rPr>
          <w:strike/>
          <w:w w:val="110"/>
        </w:rPr>
        <w:t>písm.</w:t>
      </w:r>
      <w:r w:rsidRPr="00854D13">
        <w:rPr>
          <w:strike/>
          <w:spacing w:val="12"/>
          <w:w w:val="110"/>
        </w:rPr>
        <w:t xml:space="preserve"> </w:t>
      </w:r>
      <w:r w:rsidRPr="00854D13">
        <w:rPr>
          <w:strike/>
          <w:w w:val="110"/>
        </w:rPr>
        <w:t>b)</w:t>
      </w:r>
      <w:r w:rsidRPr="00854D13">
        <w:rPr>
          <w:strike/>
          <w:spacing w:val="12"/>
          <w:w w:val="110"/>
        </w:rPr>
        <w:t xml:space="preserve"> </w:t>
      </w:r>
      <w:r w:rsidRPr="00854D13">
        <w:rPr>
          <w:strike/>
          <w:w w:val="110"/>
        </w:rPr>
        <w:t>zákona</w:t>
      </w:r>
      <w:r w:rsidRPr="00854D13">
        <w:rPr>
          <w:strike/>
          <w:spacing w:val="12"/>
          <w:w w:val="110"/>
        </w:rPr>
        <w:t xml:space="preserve"> </w:t>
      </w:r>
      <w:r w:rsidRPr="00854D13">
        <w:rPr>
          <w:strike/>
          <w:w w:val="110"/>
        </w:rPr>
        <w:t>č.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112/2018</w:t>
      </w:r>
      <w:r w:rsidRPr="00854D13">
        <w:rPr>
          <w:strike/>
          <w:spacing w:val="13"/>
          <w:w w:val="110"/>
        </w:rPr>
        <w:t xml:space="preserve"> </w:t>
      </w:r>
      <w:r w:rsidRPr="00854D13">
        <w:rPr>
          <w:strike/>
          <w:w w:val="110"/>
        </w:rPr>
        <w:t>Z.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z.</w:t>
      </w:r>
      <w:r w:rsidR="00854D13" w:rsidRPr="00854D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54D13" w:rsidRPr="00854D13">
        <w:rPr>
          <w:color w:val="FF0000"/>
          <w:w w:val="110"/>
        </w:rPr>
        <w:t>§ 2 ods. 5 písm. b) a § 12 ods. 3 písm. a) až c) zákona č. 112/2018 Z. z. v znení neskorších predpisov</w:t>
      </w:r>
      <w:r w:rsidR="00854D13">
        <w:rPr>
          <w:color w:val="FF0000"/>
          <w:w w:val="110"/>
        </w:rPr>
        <w:t>.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0"/>
        </w:rPr>
        <w:t>59g)</w:t>
      </w:r>
      <w:r>
        <w:rPr>
          <w:spacing w:val="10"/>
          <w:w w:val="110"/>
        </w:rPr>
        <w:t xml:space="preserve"> </w:t>
      </w:r>
      <w:r>
        <w:rPr>
          <w:w w:val="110"/>
        </w:rPr>
        <w:t>Čl.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99</w:t>
      </w:r>
      <w:r>
        <w:rPr>
          <w:spacing w:val="1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1"/>
          <w:w w:val="110"/>
        </w:rPr>
        <w:t xml:space="preserve"> </w:t>
      </w:r>
      <w:r>
        <w:rPr>
          <w:w w:val="110"/>
        </w:rPr>
        <w:t>(EÚ)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651/2014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platnom</w:t>
      </w:r>
      <w:r>
        <w:rPr>
          <w:spacing w:val="11"/>
          <w:w w:val="110"/>
        </w:rPr>
        <w:t xml:space="preserve"> </w:t>
      </w:r>
      <w:r>
        <w:rPr>
          <w:w w:val="110"/>
        </w:rPr>
        <w:t>znení.</w:t>
      </w:r>
    </w:p>
    <w:p w:rsidR="00854D13" w:rsidRPr="00854D13" w:rsidRDefault="00F36DF5" w:rsidP="00854D13">
      <w:pPr>
        <w:pStyle w:val="BodyText"/>
        <w:spacing w:before="113"/>
        <w:ind w:firstLine="0"/>
        <w:rPr>
          <w:color w:val="FF0000"/>
          <w:w w:val="110"/>
        </w:rPr>
      </w:pPr>
      <w:r>
        <w:rPr>
          <w:w w:val="110"/>
        </w:rPr>
        <w:t>59h)</w:t>
      </w:r>
      <w:r>
        <w:rPr>
          <w:spacing w:val="14"/>
          <w:w w:val="110"/>
        </w:rPr>
        <w:t xml:space="preserve"> </w:t>
      </w:r>
      <w:r w:rsidRPr="00854D13">
        <w:rPr>
          <w:strike/>
          <w:w w:val="110"/>
        </w:rPr>
        <w:t>§</w:t>
      </w:r>
      <w:r w:rsidRPr="00854D13">
        <w:rPr>
          <w:strike/>
          <w:spacing w:val="18"/>
          <w:w w:val="110"/>
        </w:rPr>
        <w:t xml:space="preserve"> </w:t>
      </w:r>
      <w:r w:rsidRPr="00854D13">
        <w:rPr>
          <w:strike/>
          <w:w w:val="110"/>
        </w:rPr>
        <w:t>2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ods.</w:t>
      </w:r>
      <w:r w:rsidRPr="00854D13">
        <w:rPr>
          <w:strike/>
          <w:spacing w:val="18"/>
          <w:w w:val="110"/>
        </w:rPr>
        <w:t xml:space="preserve"> </w:t>
      </w:r>
      <w:r w:rsidRPr="00854D13">
        <w:rPr>
          <w:strike/>
          <w:w w:val="110"/>
        </w:rPr>
        <w:t>5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písm.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a)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tretí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bod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a</w:t>
      </w:r>
      <w:r w:rsidRPr="00854D13">
        <w:rPr>
          <w:strike/>
          <w:spacing w:val="18"/>
          <w:w w:val="110"/>
        </w:rPr>
        <w:t xml:space="preserve"> </w:t>
      </w:r>
      <w:r w:rsidRPr="00854D13">
        <w:rPr>
          <w:strike/>
          <w:w w:val="110"/>
        </w:rPr>
        <w:t>štvrtý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bod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zákona</w:t>
      </w:r>
      <w:r w:rsidRPr="00854D13">
        <w:rPr>
          <w:strike/>
          <w:spacing w:val="15"/>
          <w:w w:val="110"/>
        </w:rPr>
        <w:t xml:space="preserve"> </w:t>
      </w:r>
      <w:r w:rsidRPr="00854D13">
        <w:rPr>
          <w:strike/>
          <w:w w:val="110"/>
        </w:rPr>
        <w:t>č.</w:t>
      </w:r>
      <w:r w:rsidRPr="00854D13">
        <w:rPr>
          <w:strike/>
          <w:spacing w:val="18"/>
          <w:w w:val="110"/>
        </w:rPr>
        <w:t xml:space="preserve"> </w:t>
      </w:r>
      <w:r w:rsidRPr="00854D13">
        <w:rPr>
          <w:strike/>
          <w:w w:val="110"/>
        </w:rPr>
        <w:t>112/2018</w:t>
      </w:r>
      <w:r w:rsidRPr="00854D13">
        <w:rPr>
          <w:strike/>
          <w:spacing w:val="14"/>
          <w:w w:val="110"/>
        </w:rPr>
        <w:t xml:space="preserve"> </w:t>
      </w:r>
      <w:r w:rsidRPr="00854D13">
        <w:rPr>
          <w:strike/>
          <w:w w:val="110"/>
        </w:rPr>
        <w:t>Z.</w:t>
      </w:r>
      <w:r w:rsidRPr="00854D13">
        <w:rPr>
          <w:strike/>
          <w:spacing w:val="18"/>
          <w:w w:val="110"/>
        </w:rPr>
        <w:t xml:space="preserve"> </w:t>
      </w:r>
      <w:r w:rsidRPr="00854D13">
        <w:rPr>
          <w:strike/>
          <w:w w:val="110"/>
        </w:rPr>
        <w:t>z.</w:t>
      </w:r>
      <w:r w:rsidR="00854D13" w:rsidRPr="00854D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854D13" w:rsidRPr="00854D13">
        <w:rPr>
          <w:color w:val="FF0000"/>
          <w:w w:val="110"/>
        </w:rPr>
        <w:t>§ 2 ods. 5 písm. b) prvý bod a § 12 ods. 3 písm. a) a b) zákona č. 112/2018 Z. z. v znení zákona č. 374/2019 Z. z.</w:t>
      </w:r>
    </w:p>
    <w:p w:rsidR="00AC24FC" w:rsidRPr="00854D13" w:rsidRDefault="00854D13" w:rsidP="00854D13">
      <w:pPr>
        <w:pStyle w:val="BodyText"/>
        <w:spacing w:before="113"/>
        <w:ind w:firstLine="0"/>
        <w:rPr>
          <w:color w:val="FF0000"/>
        </w:rPr>
      </w:pPr>
      <w:r w:rsidRPr="00854D13">
        <w:rPr>
          <w:color w:val="FF0000"/>
          <w:w w:val="110"/>
        </w:rPr>
        <w:t>59ha) § 2 ods. 5 písm. b) druhý bod a § 12 ods. 3 písm. a) a c) zákona č. 112/2018 Z. z. v znení neskorších predpisov</w:t>
      </w:r>
      <w:r>
        <w:rPr>
          <w:color w:val="FF0000"/>
          <w:w w:val="110"/>
        </w:rPr>
        <w:t>.</w:t>
      </w:r>
    </w:p>
    <w:p w:rsidR="00AC24FC" w:rsidRDefault="00F36DF5">
      <w:pPr>
        <w:pStyle w:val="BodyText"/>
        <w:spacing w:before="113" w:line="360" w:lineRule="auto"/>
        <w:ind w:right="2096" w:firstLine="0"/>
      </w:pPr>
      <w:r>
        <w:rPr>
          <w:w w:val="110"/>
        </w:rPr>
        <w:t>59i)</w:t>
      </w:r>
      <w:r>
        <w:rPr>
          <w:spacing w:val="12"/>
          <w:w w:val="110"/>
        </w:rPr>
        <w:t xml:space="preserve"> </w:t>
      </w:r>
      <w:r>
        <w:rPr>
          <w:w w:val="110"/>
        </w:rPr>
        <w:t>Čl.</w:t>
      </w:r>
      <w:r>
        <w:rPr>
          <w:spacing w:val="16"/>
          <w:w w:val="110"/>
        </w:rPr>
        <w:t xml:space="preserve"> </w:t>
      </w:r>
      <w:r>
        <w:rPr>
          <w:w w:val="110"/>
        </w:rPr>
        <w:t>34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čl.</w:t>
      </w:r>
      <w:r>
        <w:rPr>
          <w:spacing w:val="13"/>
          <w:w w:val="110"/>
        </w:rPr>
        <w:t xml:space="preserve"> </w:t>
      </w:r>
      <w:r>
        <w:rPr>
          <w:w w:val="110"/>
        </w:rPr>
        <w:t>35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nariadenia</w:t>
      </w:r>
      <w:r>
        <w:rPr>
          <w:spacing w:val="12"/>
          <w:w w:val="110"/>
        </w:rPr>
        <w:t xml:space="preserve"> </w:t>
      </w:r>
      <w:r>
        <w:rPr>
          <w:w w:val="110"/>
        </w:rPr>
        <w:t>(EÚ)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651/2014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platnom</w:t>
      </w:r>
      <w:r>
        <w:rPr>
          <w:spacing w:val="12"/>
          <w:w w:val="110"/>
        </w:rPr>
        <w:t xml:space="preserve"> </w:t>
      </w:r>
      <w:r>
        <w:rPr>
          <w:w w:val="110"/>
        </w:rPr>
        <w:t>znení.</w:t>
      </w:r>
      <w:r>
        <w:rPr>
          <w:spacing w:val="-50"/>
          <w:w w:val="110"/>
        </w:rPr>
        <w:t xml:space="preserve"> </w:t>
      </w:r>
      <w:r>
        <w:rPr>
          <w:w w:val="110"/>
        </w:rPr>
        <w:t>59j)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2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6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112/2018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374/2019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503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355/2007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ochrane,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podpore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rozvoji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AC24FC" w:rsidRDefault="00F36DF5">
      <w:pPr>
        <w:pStyle w:val="BodyText"/>
        <w:spacing w:before="96" w:line="360" w:lineRule="auto"/>
        <w:ind w:right="5320" w:firstLine="0"/>
      </w:pPr>
      <w:r>
        <w:rPr>
          <w:w w:val="110"/>
        </w:rPr>
        <w:t>60a) §</w:t>
      </w:r>
      <w:r>
        <w:rPr>
          <w:spacing w:val="1"/>
          <w:w w:val="110"/>
        </w:rPr>
        <w:t xml:space="preserve"> </w:t>
      </w:r>
      <w:r>
        <w:rPr>
          <w:w w:val="110"/>
        </w:rPr>
        <w:t>51 a  853 Občianskeho zákonníka.</w:t>
      </w:r>
      <w:r>
        <w:rPr>
          <w:spacing w:val="1"/>
          <w:w w:val="110"/>
        </w:rPr>
        <w:t xml:space="preserve"> </w:t>
      </w:r>
      <w:r>
        <w:rPr>
          <w:w w:val="110"/>
        </w:rPr>
        <w:t>60aa)</w:t>
      </w:r>
      <w:r>
        <w:rPr>
          <w:spacing w:val="13"/>
          <w:w w:val="110"/>
        </w:rPr>
        <w:t xml:space="preserve"> </w:t>
      </w:r>
      <w:r>
        <w:rPr>
          <w:w w:val="110"/>
        </w:rPr>
        <w:t>Napríklad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26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55/2017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0" w:line="254" w:lineRule="auto"/>
        <w:ind w:right="3518" w:firstLine="0"/>
      </w:pPr>
      <w:r>
        <w:rPr>
          <w:w w:val="110"/>
        </w:rPr>
        <w:t>60b)</w:t>
      </w:r>
      <w:r>
        <w:rPr>
          <w:spacing w:val="12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73/1998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1"/>
          <w:w w:val="110"/>
        </w:rPr>
        <w:t xml:space="preserve"> </w:t>
      </w:r>
      <w:r>
        <w:rPr>
          <w:w w:val="110"/>
        </w:rPr>
        <w:t>Zákon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315/2001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0" w:line="254" w:lineRule="auto"/>
        <w:ind w:right="4343" w:firstLine="0"/>
      </w:pP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346/2005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35/2019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478"/>
        </w:tabs>
        <w:spacing w:before="95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151/2010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403/2010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AC24FC" w:rsidRDefault="00F36DF5">
      <w:pPr>
        <w:pStyle w:val="BodyText"/>
        <w:spacing w:before="98" w:line="254" w:lineRule="auto"/>
        <w:ind w:firstLine="0"/>
      </w:pPr>
      <w:r>
        <w:rPr>
          <w:w w:val="110"/>
        </w:rPr>
        <w:t>61a)</w:t>
      </w:r>
      <w:r>
        <w:rPr>
          <w:spacing w:val="50"/>
          <w:w w:val="110"/>
        </w:rPr>
        <w:t xml:space="preserve"> </w:t>
      </w:r>
      <w:r>
        <w:rPr>
          <w:w w:val="110"/>
        </w:rPr>
        <w:t>Zákon</w:t>
      </w:r>
      <w:r>
        <w:rPr>
          <w:spacing w:val="49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357/2015</w:t>
      </w:r>
      <w:r>
        <w:rPr>
          <w:spacing w:val="49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finančnej</w:t>
      </w:r>
      <w:r>
        <w:rPr>
          <w:spacing w:val="49"/>
          <w:w w:val="110"/>
        </w:rPr>
        <w:t xml:space="preserve"> </w:t>
      </w:r>
      <w:r>
        <w:rPr>
          <w:w w:val="110"/>
        </w:rPr>
        <w:t>kontrole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audite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zmene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4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 w:line="254" w:lineRule="auto"/>
        <w:ind w:right="99" w:firstLine="0"/>
      </w:pPr>
      <w:r>
        <w:rPr>
          <w:w w:val="110"/>
        </w:rPr>
        <w:t>61aa)</w:t>
      </w:r>
      <w:r>
        <w:rPr>
          <w:spacing w:val="45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14</w:t>
      </w:r>
      <w:r>
        <w:rPr>
          <w:spacing w:val="46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5</w:t>
      </w:r>
      <w:r>
        <w:rPr>
          <w:spacing w:val="46"/>
          <w:w w:val="110"/>
        </w:rPr>
        <w:t xml:space="preserve"> </w:t>
      </w:r>
      <w:r>
        <w:rPr>
          <w:w w:val="110"/>
        </w:rPr>
        <w:t>zákona</w:t>
      </w:r>
      <w:r>
        <w:rPr>
          <w:spacing w:val="45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523/2004</w:t>
      </w:r>
      <w:r>
        <w:rPr>
          <w:spacing w:val="4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rozpočtových</w:t>
      </w:r>
      <w:r>
        <w:rPr>
          <w:spacing w:val="46"/>
          <w:w w:val="110"/>
        </w:rPr>
        <w:t xml:space="preserve"> </w:t>
      </w:r>
      <w:r>
        <w:rPr>
          <w:w w:val="110"/>
        </w:rPr>
        <w:t>pravidlách</w:t>
      </w:r>
      <w:r>
        <w:rPr>
          <w:spacing w:val="45"/>
          <w:w w:val="110"/>
        </w:rPr>
        <w:t xml:space="preserve"> </w:t>
      </w:r>
      <w:r>
        <w:rPr>
          <w:w w:val="110"/>
        </w:rPr>
        <w:t>verejnej</w:t>
      </w:r>
      <w:r>
        <w:rPr>
          <w:spacing w:val="46"/>
          <w:w w:val="110"/>
        </w:rPr>
        <w:t xml:space="preserve"> </w:t>
      </w:r>
      <w:r>
        <w:rPr>
          <w:w w:val="110"/>
        </w:rPr>
        <w:t>správy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1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1"/>
          <w:w w:val="110"/>
        </w:rPr>
        <w:t xml:space="preserve"> </w:t>
      </w:r>
      <w:r>
        <w:rPr>
          <w:w w:val="110"/>
        </w:rPr>
        <w:t>zákonov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310/2016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ind w:firstLine="0"/>
      </w:pPr>
      <w:r>
        <w:rPr>
          <w:w w:val="110"/>
        </w:rPr>
        <w:t>61ab)</w:t>
      </w:r>
      <w:r>
        <w:rPr>
          <w:spacing w:val="15"/>
          <w:w w:val="110"/>
        </w:rPr>
        <w:t xml:space="preserve"> </w:t>
      </w:r>
      <w:r>
        <w:rPr>
          <w:w w:val="110"/>
        </w:rPr>
        <w:t>Čl.</w:t>
      </w:r>
      <w:r>
        <w:rPr>
          <w:spacing w:val="18"/>
          <w:w w:val="110"/>
        </w:rPr>
        <w:t xml:space="preserve"> </w:t>
      </w:r>
      <w:r>
        <w:rPr>
          <w:w w:val="110"/>
        </w:rPr>
        <w:t>4</w:t>
      </w:r>
      <w:r>
        <w:rPr>
          <w:spacing w:val="16"/>
          <w:w w:val="110"/>
        </w:rPr>
        <w:t xml:space="preserve"> </w:t>
      </w:r>
      <w:r>
        <w:rPr>
          <w:w w:val="110"/>
        </w:rPr>
        <w:t>ústavného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493/2011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rozpočtovej</w:t>
      </w:r>
      <w:r>
        <w:rPr>
          <w:spacing w:val="16"/>
          <w:w w:val="110"/>
        </w:rPr>
        <w:t xml:space="preserve"> </w:t>
      </w:r>
      <w:r>
        <w:rPr>
          <w:w w:val="110"/>
        </w:rPr>
        <w:t>zodpovednosti.</w:t>
      </w:r>
    </w:p>
    <w:p w:rsidR="00AC24FC" w:rsidRDefault="00F36DF5">
      <w:pPr>
        <w:pStyle w:val="BodyText"/>
        <w:spacing w:before="12"/>
        <w:ind w:firstLine="0"/>
      </w:pP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30aa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21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523/2004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101/2022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113"/>
        <w:ind w:firstLine="0"/>
      </w:pPr>
      <w:r>
        <w:rPr>
          <w:w w:val="120"/>
        </w:rPr>
        <w:t>61aaa)</w:t>
      </w:r>
      <w:r>
        <w:rPr>
          <w:spacing w:val="17"/>
          <w:w w:val="120"/>
        </w:rPr>
        <w:t xml:space="preserve"> </w:t>
      </w:r>
      <w:r>
        <w:rPr>
          <w:w w:val="120"/>
        </w:rPr>
        <w:t>§</w:t>
      </w:r>
      <w:r>
        <w:rPr>
          <w:spacing w:val="-6"/>
          <w:w w:val="120"/>
        </w:rPr>
        <w:t xml:space="preserve"> </w:t>
      </w:r>
      <w:r>
        <w:rPr>
          <w:w w:val="120"/>
        </w:rPr>
        <w:t>36a,</w:t>
      </w:r>
      <w:r>
        <w:rPr>
          <w:spacing w:val="18"/>
          <w:w w:val="120"/>
        </w:rPr>
        <w:t xml:space="preserve"> </w:t>
      </w:r>
      <w:r>
        <w:rPr>
          <w:w w:val="120"/>
        </w:rPr>
        <w:t>§</w:t>
      </w:r>
      <w:r>
        <w:rPr>
          <w:spacing w:val="-6"/>
          <w:w w:val="120"/>
        </w:rPr>
        <w:t xml:space="preserve"> </w:t>
      </w:r>
      <w:r>
        <w:rPr>
          <w:w w:val="120"/>
        </w:rPr>
        <w:t>108</w:t>
      </w:r>
      <w:r>
        <w:rPr>
          <w:spacing w:val="17"/>
          <w:w w:val="120"/>
        </w:rPr>
        <w:t xml:space="preserve"> </w:t>
      </w:r>
      <w:r>
        <w:rPr>
          <w:w w:val="120"/>
        </w:rPr>
        <w:t>ods.</w:t>
      </w:r>
      <w:r>
        <w:rPr>
          <w:spacing w:val="-6"/>
          <w:w w:val="120"/>
        </w:rPr>
        <w:t xml:space="preserve"> </w:t>
      </w:r>
      <w:r>
        <w:rPr>
          <w:w w:val="120"/>
        </w:rPr>
        <w:t>2</w:t>
      </w:r>
      <w:r>
        <w:rPr>
          <w:spacing w:val="18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§</w:t>
      </w:r>
      <w:r>
        <w:rPr>
          <w:spacing w:val="-7"/>
          <w:w w:val="120"/>
        </w:rPr>
        <w:t xml:space="preserve"> </w:t>
      </w:r>
      <w:r>
        <w:rPr>
          <w:w w:val="120"/>
        </w:rPr>
        <w:t>117</w:t>
      </w:r>
      <w:r>
        <w:rPr>
          <w:spacing w:val="18"/>
          <w:w w:val="120"/>
        </w:rPr>
        <w:t xml:space="preserve"> </w:t>
      </w:r>
      <w:r>
        <w:rPr>
          <w:w w:val="120"/>
        </w:rPr>
        <w:t>ods.</w:t>
      </w:r>
      <w:r>
        <w:rPr>
          <w:spacing w:val="-6"/>
          <w:w w:val="120"/>
        </w:rPr>
        <w:t xml:space="preserve"> </w:t>
      </w:r>
      <w:r>
        <w:rPr>
          <w:w w:val="120"/>
        </w:rPr>
        <w:t>1</w:t>
      </w:r>
      <w:r>
        <w:rPr>
          <w:spacing w:val="18"/>
          <w:w w:val="120"/>
        </w:rPr>
        <w:t xml:space="preserve"> </w:t>
      </w:r>
      <w:r>
        <w:rPr>
          <w:w w:val="120"/>
        </w:rPr>
        <w:t>zákona</w:t>
      </w:r>
      <w:r>
        <w:rPr>
          <w:spacing w:val="17"/>
          <w:w w:val="120"/>
        </w:rPr>
        <w:t xml:space="preserve"> </w:t>
      </w:r>
      <w:r>
        <w:rPr>
          <w:w w:val="120"/>
        </w:rPr>
        <w:t>č.</w:t>
      </w:r>
      <w:r>
        <w:rPr>
          <w:spacing w:val="-6"/>
          <w:w w:val="120"/>
        </w:rPr>
        <w:t xml:space="preserve"> </w:t>
      </w:r>
      <w:r>
        <w:rPr>
          <w:w w:val="120"/>
        </w:rPr>
        <w:t>343/2015</w:t>
      </w:r>
      <w:r>
        <w:rPr>
          <w:spacing w:val="18"/>
          <w:w w:val="120"/>
        </w:rPr>
        <w:t xml:space="preserve"> </w:t>
      </w:r>
      <w:r>
        <w:rPr>
          <w:w w:val="120"/>
        </w:rPr>
        <w:t>Z.</w:t>
      </w:r>
      <w:r>
        <w:rPr>
          <w:spacing w:val="-6"/>
          <w:w w:val="120"/>
        </w:rPr>
        <w:t xml:space="preserve"> </w:t>
      </w:r>
      <w:r>
        <w:rPr>
          <w:w w:val="120"/>
        </w:rPr>
        <w:t>z.</w:t>
      </w:r>
      <w:r>
        <w:rPr>
          <w:spacing w:val="-7"/>
          <w:w w:val="120"/>
        </w:rPr>
        <w:t xml:space="preserve"> </w:t>
      </w:r>
      <w:r>
        <w:rPr>
          <w:w w:val="120"/>
        </w:rPr>
        <w:t>v</w:t>
      </w:r>
      <w:r>
        <w:rPr>
          <w:spacing w:val="-6"/>
          <w:w w:val="120"/>
        </w:rPr>
        <w:t xml:space="preserve"> </w:t>
      </w:r>
      <w:r>
        <w:rPr>
          <w:w w:val="120"/>
        </w:rPr>
        <w:t>znení</w:t>
      </w:r>
      <w:r>
        <w:rPr>
          <w:spacing w:val="18"/>
          <w:w w:val="120"/>
        </w:rPr>
        <w:t xml:space="preserve"> </w:t>
      </w:r>
      <w:r>
        <w:rPr>
          <w:w w:val="120"/>
        </w:rPr>
        <w:t>zákona</w:t>
      </w:r>
      <w:r>
        <w:rPr>
          <w:spacing w:val="18"/>
          <w:w w:val="120"/>
        </w:rPr>
        <w:t xml:space="preserve"> </w:t>
      </w:r>
      <w:r>
        <w:rPr>
          <w:w w:val="120"/>
        </w:rPr>
        <w:t>č.</w:t>
      </w:r>
      <w:r>
        <w:rPr>
          <w:spacing w:val="-7"/>
          <w:w w:val="120"/>
        </w:rPr>
        <w:t xml:space="preserve"> </w:t>
      </w:r>
      <w:r>
        <w:rPr>
          <w:w w:val="120"/>
        </w:rPr>
        <w:t>112/2018</w:t>
      </w:r>
    </w:p>
    <w:p w:rsidR="00AC24FC" w:rsidRDefault="00F36DF5">
      <w:pPr>
        <w:pStyle w:val="BodyText"/>
        <w:spacing w:before="13"/>
        <w:ind w:firstLine="0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489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10/1996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BodyText"/>
        <w:spacing w:before="0" w:line="225" w:lineRule="exact"/>
        <w:ind w:firstLine="0"/>
      </w:pPr>
      <w:r>
        <w:rPr>
          <w:w w:val="115"/>
        </w:rPr>
        <w:t>Zákon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357/2015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</w:p>
    <w:p w:rsidR="00AC24FC" w:rsidRDefault="00F36DF5">
      <w:pPr>
        <w:pStyle w:val="BodyText"/>
        <w:spacing w:before="12"/>
        <w:ind w:left="172" w:firstLine="0"/>
      </w:pP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523/2004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113"/>
        <w:ind w:firstLine="0"/>
      </w:pPr>
      <w:r>
        <w:rPr>
          <w:w w:val="110"/>
        </w:rPr>
        <w:t>62a)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Národnej</w:t>
      </w:r>
      <w:r>
        <w:rPr>
          <w:spacing w:val="13"/>
          <w:w w:val="110"/>
        </w:rPr>
        <w:t xml:space="preserve"> </w:t>
      </w:r>
      <w:r>
        <w:rPr>
          <w:w w:val="110"/>
        </w:rPr>
        <w:t>rady</w:t>
      </w:r>
      <w:r>
        <w:rPr>
          <w:spacing w:val="14"/>
          <w:w w:val="110"/>
        </w:rPr>
        <w:t xml:space="preserve"> </w:t>
      </w:r>
      <w:r>
        <w:rPr>
          <w:w w:val="110"/>
        </w:rPr>
        <w:t>Slovenskej</w:t>
      </w:r>
      <w:r>
        <w:rPr>
          <w:spacing w:val="13"/>
          <w:w w:val="110"/>
        </w:rPr>
        <w:t xml:space="preserve"> </w:t>
      </w:r>
      <w:r>
        <w:rPr>
          <w:w w:val="110"/>
        </w:rPr>
        <w:t>republiky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171/1993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Policajnom</w:t>
      </w:r>
      <w:r>
        <w:rPr>
          <w:spacing w:val="13"/>
          <w:w w:val="110"/>
        </w:rPr>
        <w:t xml:space="preserve"> </w:t>
      </w:r>
      <w:r>
        <w:rPr>
          <w:w w:val="110"/>
        </w:rPr>
        <w:t>zbore.</w:t>
      </w:r>
    </w:p>
    <w:p w:rsidR="00AC24FC" w:rsidRDefault="00F36DF5">
      <w:pPr>
        <w:pStyle w:val="BodyText"/>
        <w:spacing w:before="113" w:line="254" w:lineRule="auto"/>
        <w:ind w:right="103" w:firstLine="0"/>
      </w:pPr>
      <w:r>
        <w:rPr>
          <w:w w:val="110"/>
        </w:rPr>
        <w:t>62b)</w:t>
      </w:r>
      <w:r>
        <w:rPr>
          <w:spacing w:val="18"/>
          <w:w w:val="110"/>
        </w:rPr>
        <w:t xml:space="preserve"> </w:t>
      </w:r>
      <w:r>
        <w:rPr>
          <w:w w:val="110"/>
        </w:rPr>
        <w:t>Zákon</w:t>
      </w:r>
      <w:r>
        <w:rPr>
          <w:spacing w:val="17"/>
          <w:w w:val="110"/>
        </w:rPr>
        <w:t xml:space="preserve"> </w:t>
      </w:r>
      <w:r>
        <w:rPr>
          <w:w w:val="110"/>
        </w:rPr>
        <w:t>Slovenskej</w:t>
      </w:r>
      <w:r>
        <w:rPr>
          <w:spacing w:val="17"/>
          <w:w w:val="110"/>
        </w:rPr>
        <w:t xml:space="preserve"> </w:t>
      </w:r>
      <w:r>
        <w:rPr>
          <w:w w:val="110"/>
        </w:rPr>
        <w:t>národnej</w:t>
      </w:r>
      <w:r>
        <w:rPr>
          <w:spacing w:val="17"/>
          <w:w w:val="110"/>
        </w:rPr>
        <w:t xml:space="preserve"> </w:t>
      </w:r>
      <w:r>
        <w:rPr>
          <w:w w:val="110"/>
        </w:rPr>
        <w:t>rady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372/1990</w:t>
      </w:r>
      <w:r>
        <w:rPr>
          <w:spacing w:val="17"/>
          <w:w w:val="110"/>
        </w:rPr>
        <w:t xml:space="preserve"> </w:t>
      </w:r>
      <w:r>
        <w:rPr>
          <w:w w:val="110"/>
        </w:rPr>
        <w:t>Zb.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priestupkoch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-51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(správny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BodyText"/>
        <w:spacing w:before="113" w:line="254" w:lineRule="auto"/>
        <w:ind w:right="103" w:firstLine="0"/>
      </w:pPr>
      <w:r>
        <w:rPr>
          <w:w w:val="110"/>
        </w:rPr>
        <w:t>63a)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8 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10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16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6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136/2010 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službách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vnútornom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trhu 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AC24FC" w:rsidRDefault="00F36DF5">
      <w:pPr>
        <w:pStyle w:val="BodyText"/>
        <w:spacing w:before="98" w:line="360" w:lineRule="auto"/>
        <w:ind w:right="2084" w:firstLine="0"/>
      </w:pPr>
      <w:r>
        <w:rPr>
          <w:w w:val="110"/>
        </w:rPr>
        <w:t>63aa)</w:t>
      </w:r>
      <w:r>
        <w:rPr>
          <w:spacing w:val="8"/>
          <w:w w:val="110"/>
        </w:rPr>
        <w:t xml:space="preserve"> </w:t>
      </w:r>
      <w:r>
        <w:rPr>
          <w:w w:val="110"/>
        </w:rPr>
        <w:t>Čl.</w:t>
      </w:r>
      <w:r>
        <w:rPr>
          <w:spacing w:val="12"/>
          <w:w w:val="110"/>
        </w:rPr>
        <w:t xml:space="preserve"> </w:t>
      </w:r>
      <w:r>
        <w:rPr>
          <w:w w:val="110"/>
        </w:rPr>
        <w:t>107</w:t>
      </w:r>
      <w:r>
        <w:rPr>
          <w:spacing w:val="9"/>
          <w:w w:val="110"/>
        </w:rPr>
        <w:t xml:space="preserve"> </w:t>
      </w:r>
      <w:r>
        <w:rPr>
          <w:w w:val="110"/>
        </w:rPr>
        <w:t>Zmluvy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fungovaní</w:t>
      </w:r>
      <w:r>
        <w:rPr>
          <w:spacing w:val="9"/>
          <w:w w:val="110"/>
        </w:rPr>
        <w:t xml:space="preserve"> </w:t>
      </w:r>
      <w:r>
        <w:rPr>
          <w:w w:val="110"/>
        </w:rPr>
        <w:t>Európskej</w:t>
      </w:r>
      <w:r>
        <w:rPr>
          <w:spacing w:val="9"/>
          <w:w w:val="110"/>
        </w:rPr>
        <w:t xml:space="preserve"> </w:t>
      </w:r>
      <w:r>
        <w:rPr>
          <w:w w:val="110"/>
        </w:rPr>
        <w:t>únie</w:t>
      </w:r>
      <w:r>
        <w:rPr>
          <w:spacing w:val="9"/>
          <w:w w:val="110"/>
        </w:rPr>
        <w:t xml:space="preserve"> </w:t>
      </w:r>
      <w:r>
        <w:rPr>
          <w:w w:val="110"/>
        </w:rPr>
        <w:t>(Ú.</w:t>
      </w:r>
      <w:r>
        <w:rPr>
          <w:spacing w:val="8"/>
          <w:w w:val="110"/>
        </w:rPr>
        <w:t xml:space="preserve"> </w:t>
      </w:r>
      <w:r>
        <w:rPr>
          <w:w w:val="110"/>
        </w:rPr>
        <w:t>v.</w:t>
      </w:r>
      <w:r>
        <w:rPr>
          <w:spacing w:val="9"/>
          <w:w w:val="110"/>
        </w:rPr>
        <w:t xml:space="preserve"> </w:t>
      </w:r>
      <w:r>
        <w:rPr>
          <w:w w:val="110"/>
        </w:rPr>
        <w:t>EÚ</w:t>
      </w:r>
      <w:r>
        <w:rPr>
          <w:spacing w:val="9"/>
          <w:w w:val="110"/>
        </w:rPr>
        <w:t xml:space="preserve"> </w:t>
      </w:r>
      <w:r>
        <w:rPr>
          <w:w w:val="110"/>
        </w:rPr>
        <w:t>C</w:t>
      </w:r>
      <w:r>
        <w:rPr>
          <w:spacing w:val="9"/>
          <w:w w:val="110"/>
        </w:rPr>
        <w:t xml:space="preserve"> </w:t>
      </w:r>
      <w:r>
        <w:rPr>
          <w:w w:val="110"/>
        </w:rPr>
        <w:t>83,</w:t>
      </w:r>
      <w:r>
        <w:rPr>
          <w:spacing w:val="9"/>
          <w:w w:val="110"/>
        </w:rPr>
        <w:t xml:space="preserve"> </w:t>
      </w:r>
      <w:r>
        <w:rPr>
          <w:w w:val="110"/>
        </w:rPr>
        <w:t>30.</w:t>
      </w:r>
      <w:r>
        <w:rPr>
          <w:spacing w:val="12"/>
          <w:w w:val="110"/>
        </w:rPr>
        <w:t xml:space="preserve"> </w:t>
      </w:r>
      <w:r>
        <w:rPr>
          <w:w w:val="110"/>
        </w:rPr>
        <w:t>3.</w:t>
      </w:r>
      <w:r>
        <w:rPr>
          <w:spacing w:val="12"/>
          <w:w w:val="110"/>
        </w:rPr>
        <w:t xml:space="preserve"> </w:t>
      </w:r>
      <w:r>
        <w:rPr>
          <w:w w:val="110"/>
        </w:rPr>
        <w:t>2010).</w:t>
      </w:r>
      <w:r>
        <w:rPr>
          <w:spacing w:val="-50"/>
          <w:w w:val="110"/>
        </w:rPr>
        <w:t xml:space="preserve"> </w:t>
      </w:r>
      <w:r>
        <w:rPr>
          <w:w w:val="110"/>
        </w:rPr>
        <w:t>63aaa)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568/2009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AC24FC" w:rsidRDefault="00F36DF5">
      <w:pPr>
        <w:pStyle w:val="BodyText"/>
        <w:spacing w:before="0" w:line="254" w:lineRule="auto"/>
        <w:ind w:right="103" w:firstLine="0"/>
      </w:pPr>
      <w:r>
        <w:rPr>
          <w:w w:val="110"/>
        </w:rPr>
        <w:t>63aaaa)</w:t>
      </w:r>
      <w:r>
        <w:rPr>
          <w:spacing w:val="32"/>
          <w:w w:val="110"/>
        </w:rPr>
        <w:t xml:space="preserve"> </w:t>
      </w:r>
      <w:r>
        <w:rPr>
          <w:w w:val="110"/>
        </w:rPr>
        <w:t>Štvrtá</w:t>
      </w:r>
      <w:r>
        <w:rPr>
          <w:spacing w:val="33"/>
          <w:w w:val="110"/>
        </w:rPr>
        <w:t xml:space="preserve"> </w:t>
      </w:r>
      <w:r>
        <w:rPr>
          <w:w w:val="110"/>
        </w:rPr>
        <w:t>časÉ</w:t>
      </w:r>
      <w:r>
        <w:rPr>
          <w:spacing w:val="33"/>
          <w:w w:val="110"/>
        </w:rPr>
        <w:t xml:space="preserve"> </w:t>
      </w:r>
      <w:r>
        <w:rPr>
          <w:w w:val="110"/>
        </w:rPr>
        <w:t>tretia</w:t>
      </w:r>
      <w:r>
        <w:rPr>
          <w:spacing w:val="33"/>
          <w:w w:val="110"/>
        </w:rPr>
        <w:t xml:space="preserve"> </w:t>
      </w:r>
      <w:r>
        <w:rPr>
          <w:w w:val="110"/>
        </w:rPr>
        <w:t>hlava</w:t>
      </w:r>
      <w:r>
        <w:rPr>
          <w:spacing w:val="33"/>
          <w:w w:val="110"/>
        </w:rPr>
        <w:t xml:space="preserve"> </w:t>
      </w:r>
      <w:r>
        <w:rPr>
          <w:w w:val="110"/>
        </w:rPr>
        <w:t>zákona</w:t>
      </w:r>
      <w:r>
        <w:rPr>
          <w:spacing w:val="33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7/2005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konkurze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reštrukturalizácii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BodyText"/>
        <w:spacing w:before="97" w:line="360" w:lineRule="auto"/>
        <w:ind w:right="2112" w:firstLine="0"/>
      </w:pPr>
      <w:r>
        <w:rPr>
          <w:w w:val="110"/>
        </w:rPr>
        <w:t>63aaab)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82/2005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  <w:r>
        <w:rPr>
          <w:spacing w:val="1"/>
          <w:w w:val="110"/>
        </w:rPr>
        <w:t xml:space="preserve"> </w:t>
      </w:r>
      <w:r>
        <w:rPr>
          <w:w w:val="110"/>
        </w:rPr>
        <w:t>63ab)</w:t>
      </w:r>
      <w:r>
        <w:rPr>
          <w:spacing w:val="11"/>
          <w:w w:val="110"/>
        </w:rPr>
        <w:t xml:space="preserve"> </w:t>
      </w:r>
      <w:r>
        <w:rPr>
          <w:w w:val="110"/>
        </w:rPr>
        <w:t>Napríklad</w:t>
      </w:r>
      <w:r>
        <w:rPr>
          <w:spacing w:val="11"/>
          <w:w w:val="110"/>
        </w:rPr>
        <w:t xml:space="preserve"> </w:t>
      </w:r>
      <w:r>
        <w:rPr>
          <w:w w:val="110"/>
        </w:rPr>
        <w:t>nariadenie</w:t>
      </w:r>
      <w:r>
        <w:rPr>
          <w:spacing w:val="11"/>
          <w:w w:val="110"/>
        </w:rPr>
        <w:t xml:space="preserve"> </w:t>
      </w:r>
      <w:r>
        <w:rPr>
          <w:w w:val="110"/>
        </w:rPr>
        <w:t>(EÚ)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1407/2013,</w:t>
      </w:r>
      <w:r>
        <w:rPr>
          <w:spacing w:val="11"/>
          <w:w w:val="110"/>
        </w:rPr>
        <w:t xml:space="preserve"> </w:t>
      </w:r>
      <w:r>
        <w:rPr>
          <w:w w:val="110"/>
        </w:rPr>
        <w:t>nariadenie</w:t>
      </w:r>
      <w:r>
        <w:rPr>
          <w:spacing w:val="12"/>
          <w:w w:val="110"/>
        </w:rPr>
        <w:t xml:space="preserve"> </w:t>
      </w:r>
      <w:r>
        <w:rPr>
          <w:w w:val="110"/>
        </w:rPr>
        <w:t>(EÚ)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651/2014.</w:t>
      </w:r>
    </w:p>
    <w:p w:rsidR="00AC24FC" w:rsidRDefault="00F36DF5">
      <w:pPr>
        <w:pStyle w:val="BodyText"/>
        <w:spacing w:before="0" w:line="226" w:lineRule="exact"/>
        <w:ind w:firstLine="0"/>
      </w:pPr>
      <w:r>
        <w:rPr>
          <w:w w:val="110"/>
        </w:rPr>
        <w:lastRenderedPageBreak/>
        <w:t xml:space="preserve">63ac) </w:t>
      </w:r>
      <w:r>
        <w:rPr>
          <w:spacing w:val="30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19 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580/2004  </w:t>
      </w:r>
      <w:r>
        <w:rPr>
          <w:spacing w:val="2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zdravotnom 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poistení  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</w:p>
    <w:p w:rsidR="00AC24FC" w:rsidRDefault="00AC24FC">
      <w:pPr>
        <w:spacing w:line="226" w:lineRule="exact"/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AC24FC">
      <w:pPr>
        <w:pStyle w:val="BodyText"/>
        <w:spacing w:before="8"/>
        <w:ind w:left="0" w:firstLine="0"/>
        <w:rPr>
          <w:sz w:val="9"/>
        </w:rPr>
      </w:pPr>
    </w:p>
    <w:p w:rsidR="00AC24FC" w:rsidRDefault="00F36DF5">
      <w:pPr>
        <w:pStyle w:val="BodyText"/>
        <w:spacing w:before="131" w:line="254" w:lineRule="auto"/>
        <w:ind w:firstLine="0"/>
      </w:pPr>
      <w:r>
        <w:rPr>
          <w:w w:val="110"/>
        </w:rPr>
        <w:t>č.</w:t>
      </w:r>
      <w:r>
        <w:rPr>
          <w:spacing w:val="8"/>
          <w:w w:val="110"/>
        </w:rPr>
        <w:t xml:space="preserve"> </w:t>
      </w:r>
      <w:r>
        <w:rPr>
          <w:w w:val="110"/>
        </w:rPr>
        <w:t>95/2002</w:t>
      </w:r>
      <w:r>
        <w:rPr>
          <w:spacing w:val="34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poisÉovníctve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doplnení</w:t>
      </w:r>
      <w:r>
        <w:rPr>
          <w:spacing w:val="34"/>
          <w:w w:val="110"/>
        </w:rPr>
        <w:t xml:space="preserve"> </w:t>
      </w:r>
      <w:r>
        <w:rPr>
          <w:w w:val="110"/>
        </w:rPr>
        <w:t>niektorých</w:t>
      </w:r>
      <w:r>
        <w:rPr>
          <w:spacing w:val="34"/>
          <w:w w:val="110"/>
        </w:rPr>
        <w:t xml:space="preserve"> </w:t>
      </w:r>
      <w:r>
        <w:rPr>
          <w:w w:val="110"/>
        </w:rPr>
        <w:t>zákonov</w:t>
      </w:r>
      <w:r>
        <w:rPr>
          <w:spacing w:val="34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3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-51"/>
          <w:w w:val="110"/>
        </w:rPr>
        <w:t xml:space="preserve"> </w:t>
      </w:r>
      <w:r>
        <w:rPr>
          <w:w w:val="110"/>
        </w:rPr>
        <w:t>predpisov.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601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387/1996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75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311/2001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611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315/2016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sektora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73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druhá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404/2011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F36DF5">
      <w:pPr>
        <w:pStyle w:val="ListParagraph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82/2005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AC24FC" w:rsidRDefault="00AC24FC">
      <w:pPr>
        <w:rPr>
          <w:sz w:val="20"/>
        </w:rPr>
        <w:sectPr w:rsidR="00AC24FC">
          <w:pgSz w:w="11910" w:h="16840"/>
          <w:pgMar w:top="1160" w:right="1000" w:bottom="280" w:left="1000" w:header="796" w:footer="0" w:gutter="0"/>
          <w:cols w:space="708"/>
        </w:sectPr>
      </w:pPr>
    </w:p>
    <w:p w:rsidR="00AC24FC" w:rsidRDefault="00817265">
      <w:pPr>
        <w:pStyle w:val="BodyText"/>
        <w:tabs>
          <w:tab w:val="left" w:pos="3075"/>
          <w:tab w:val="left" w:pos="8508"/>
        </w:tabs>
        <w:spacing w:before="122"/>
        <w:ind w:firstLine="0"/>
        <w:rPr>
          <w:b/>
        </w:rPr>
      </w:pPr>
      <w:r w:rsidRPr="00817265">
        <w:lastRenderedPageBreak/>
        <w:pict>
          <v:shape id="_x0000_s1027" style="position:absolute;left:0;text-align:left;margin-left:55.25pt;margin-top:21.65pt;width:484.7pt;height:.1pt;z-index:-15727104;mso-wrap-distance-left:0;mso-wrap-distance-right:0;mso-position-horizontal-relative:page" coordorigin="1105,433" coordsize="9694,0" path="m1105,433r9694,e" filled="f" strokeweight=".39969mm">
            <v:path arrowok="t"/>
            <w10:wrap type="topAndBottom" anchorx="page"/>
          </v:shape>
        </w:pict>
      </w:r>
      <w:r w:rsidR="00F36DF5">
        <w:rPr>
          <w:w w:val="110"/>
        </w:rPr>
        <w:t>Strana</w:t>
      </w:r>
      <w:r w:rsidR="00F36DF5">
        <w:rPr>
          <w:spacing w:val="31"/>
          <w:w w:val="110"/>
        </w:rPr>
        <w:t xml:space="preserve"> </w:t>
      </w:r>
      <w:r w:rsidR="00F36DF5">
        <w:rPr>
          <w:w w:val="110"/>
        </w:rPr>
        <w:t>135</w:t>
      </w:r>
      <w:r w:rsidR="00F36DF5">
        <w:rPr>
          <w:w w:val="110"/>
        </w:rPr>
        <w:tab/>
        <w:t>Zbierka</w:t>
      </w:r>
      <w:r w:rsidR="00F36DF5">
        <w:rPr>
          <w:spacing w:val="9"/>
          <w:w w:val="110"/>
        </w:rPr>
        <w:t xml:space="preserve"> </w:t>
      </w:r>
      <w:r w:rsidR="00F36DF5">
        <w:rPr>
          <w:w w:val="110"/>
        </w:rPr>
        <w:t>zákonov</w:t>
      </w:r>
      <w:r w:rsidR="00F36DF5">
        <w:rPr>
          <w:spacing w:val="9"/>
          <w:w w:val="110"/>
        </w:rPr>
        <w:t xml:space="preserve"> </w:t>
      </w:r>
      <w:r w:rsidR="00F36DF5">
        <w:rPr>
          <w:w w:val="110"/>
        </w:rPr>
        <w:t>Slovenskej</w:t>
      </w:r>
      <w:r w:rsidR="00F36DF5">
        <w:rPr>
          <w:spacing w:val="10"/>
          <w:w w:val="110"/>
        </w:rPr>
        <w:t xml:space="preserve"> </w:t>
      </w:r>
      <w:r w:rsidR="00F36DF5">
        <w:rPr>
          <w:w w:val="110"/>
        </w:rPr>
        <w:t>republiky</w:t>
      </w:r>
      <w:r w:rsidR="00F36DF5">
        <w:rPr>
          <w:w w:val="110"/>
        </w:rPr>
        <w:tab/>
      </w:r>
      <w:r w:rsidR="00F36DF5">
        <w:rPr>
          <w:b/>
          <w:w w:val="105"/>
        </w:rPr>
        <w:t>5/2004</w:t>
      </w:r>
      <w:r w:rsidR="00F36DF5">
        <w:rPr>
          <w:b/>
          <w:spacing w:val="6"/>
          <w:w w:val="105"/>
        </w:rPr>
        <w:t xml:space="preserve"> </w:t>
      </w:r>
      <w:r w:rsidR="00F36DF5">
        <w:rPr>
          <w:b/>
          <w:w w:val="105"/>
        </w:rPr>
        <w:t>Z.</w:t>
      </w:r>
      <w:r w:rsidR="00F36DF5">
        <w:rPr>
          <w:b/>
          <w:spacing w:val="5"/>
          <w:w w:val="105"/>
        </w:rPr>
        <w:t xml:space="preserve"> </w:t>
      </w:r>
      <w:r w:rsidR="00F36DF5">
        <w:rPr>
          <w:b/>
          <w:w w:val="105"/>
        </w:rPr>
        <w:t>z.</w:t>
      </w: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AC24FC">
      <w:pPr>
        <w:pStyle w:val="BodyText"/>
        <w:spacing w:before="0"/>
        <w:ind w:left="0" w:firstLine="0"/>
        <w:rPr>
          <w:b/>
        </w:rPr>
      </w:pPr>
    </w:p>
    <w:p w:rsidR="00AC24FC" w:rsidRDefault="00817265">
      <w:pPr>
        <w:pStyle w:val="BodyText"/>
        <w:spacing w:before="5"/>
        <w:ind w:left="0" w:firstLine="0"/>
        <w:rPr>
          <w:b/>
          <w:sz w:val="11"/>
        </w:rPr>
      </w:pPr>
      <w:r w:rsidRPr="00817265">
        <w:pict>
          <v:shape id="_x0000_s1026" style="position:absolute;margin-left:55.25pt;margin-top:9.1pt;width:484.7pt;height:.1pt;z-index:-15726592;mso-wrap-distance-left:0;mso-wrap-distance-right:0;mso-position-horizontal-relative:page" coordorigin="1105,182" coordsize="9694,0" path="m1105,182r9694,e" filled="f" strokeweight=".39969mm">
            <v:path arrowok="t"/>
            <w10:wrap type="topAndBottom" anchorx="page"/>
          </v:shape>
        </w:pict>
      </w:r>
    </w:p>
    <w:p w:rsidR="00AC24FC" w:rsidRDefault="00AC24FC">
      <w:pPr>
        <w:pStyle w:val="BodyText"/>
        <w:spacing w:before="3"/>
        <w:ind w:left="0" w:firstLine="0"/>
        <w:rPr>
          <w:b/>
          <w:sz w:val="23"/>
        </w:rPr>
      </w:pPr>
    </w:p>
    <w:sectPr w:rsidR="00AC24FC" w:rsidSect="00AC24FC">
      <w:headerReference w:type="default" r:id="rId17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7C" w:rsidRDefault="0086167C" w:rsidP="00AC24FC">
      <w:r>
        <w:separator/>
      </w:r>
    </w:p>
  </w:endnote>
  <w:endnote w:type="continuationSeparator" w:id="0">
    <w:p w:rsidR="0086167C" w:rsidRDefault="0086167C" w:rsidP="00AC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7C" w:rsidRDefault="0086167C" w:rsidP="00AC24FC">
      <w:r>
        <w:separator/>
      </w:r>
    </w:p>
  </w:footnote>
  <w:footnote w:type="continuationSeparator" w:id="0">
    <w:p w:rsidR="0086167C" w:rsidRDefault="0086167C" w:rsidP="00AC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86" style="position:absolute;z-index:-1782579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.25pt;margin-top:39.3pt;width:52.6pt;height:15.6pt;z-index:-17825280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6"/>
                    <w:w w:val="11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02.8pt;margin-top:39.3pt;width:186.8pt;height:15.6pt;z-index:-17824768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74.45pt;margin-top:38.8pt;width:66.55pt;height:16.6pt;z-index:-17824256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52" style="position:absolute;z-index:-17808384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66.55pt;height:16.6pt;z-index:-17807872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7807360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2.6pt;height:15.6pt;z-index:-17806848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8"/>
                    <w:w w:val="11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15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82" style="position:absolute;z-index:-17823744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.25pt;margin-top:38.8pt;width:66.55pt;height:16.6pt;z-index:-17823232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02.8pt;margin-top:39.3pt;width:186.8pt;height:15.6pt;z-index:-17822720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84.15pt;margin-top:39.3pt;width:58.8pt;height:15.6pt;z-index:-17822208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-6"/>
                    <w:w w:val="1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.25pt;margin-top:39.3pt;width:52.6pt;height:15.6pt;z-index:-17821696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16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1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02.8pt;margin-top:39.3pt;width:186.8pt;height:15.6pt;z-index:-17821184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74.45pt;margin-top:38.8pt;width:66.55pt;height:16.6pt;z-index:-17820672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75" style="position:absolute;z-index:-1782016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5pt;margin-top:38.8pt;width:66.55pt;height:16.6pt;z-index:-17819648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02.8pt;margin-top:39.3pt;width:186.8pt;height:15.6pt;z-index:-17819136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90.35pt;margin-top:39.3pt;width:52.6pt;height:15.6pt;z-index:-17818624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1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71" style="position:absolute;z-index:-1781811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5pt;margin-top:39.3pt;width:52.6pt;height:15.6pt;z-index:-17817600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15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1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02.8pt;margin-top:39.3pt;width:186.8pt;height:15.6pt;z-index:-17817088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74.45pt;margin-top:38.8pt;width:66.55pt;height:16.6pt;z-index:-17816576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67" style="position:absolute;z-index:-17816064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5pt;margin-top:38.8pt;width:66.55pt;height:16.6pt;z-index:-17815552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02.8pt;margin-top:39.3pt;width:186.8pt;height:15.6pt;z-index:-17815040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90.35pt;margin-top:39.3pt;width:52.6pt;height:15.6pt;z-index:-17814528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-9"/>
                    <w:w w:val="1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5pt;margin-top:39.3pt;width:52.6pt;height:15.6pt;z-index:-17814016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5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1B4CB2">
                  <w:rPr>
                    <w:noProof/>
                    <w:w w:val="115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02.8pt;margin-top:39.3pt;width:186.8pt;height:15.6pt;z-index:-17813504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74.45pt;margin-top:38.8pt;width:66.55pt;height:16.6pt;z-index:-17812992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60" style="position:absolute;z-index:-1781248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5pt;margin-top:38.8pt;width:66.55pt;height:16.6pt;z-index:-17811968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02.8pt;margin-top:39.3pt;width:186.8pt;height:15.6pt;z-index:-17811456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0.35pt;margin-top:39.3pt;width:52.6pt;height:15.6pt;z-index:-17810944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5"/>
                    <w:w w:val="11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1B4CB2">
                  <w:rPr>
                    <w:noProof/>
                    <w:w w:val="115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81" w:rsidRDefault="00A23981">
    <w:pPr>
      <w:pStyle w:val="BodyText"/>
      <w:spacing w:before="0" w:line="14" w:lineRule="auto"/>
      <w:ind w:left="0" w:firstLine="0"/>
    </w:pPr>
    <w:r>
      <w:pict>
        <v:line id="_x0000_s2056" style="position:absolute;z-index:-1781043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8.8pt;height:15.6pt;z-index:-17809920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-3"/>
                    <w:w w:val="11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501ED4">
                  <w:rPr>
                    <w:noProof/>
                    <w:w w:val="115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7809408;mso-position-horizontal-relative:page;mso-position-vertical-relative:page" filled="f" stroked="f">
          <v:textbox inset="0,0,0,0">
            <w:txbxContent>
              <w:p w:rsidR="00A23981" w:rsidRDefault="00A23981">
                <w:pPr>
                  <w:pStyle w:val="BodyText"/>
                  <w:spacing w:before="50"/>
                  <w:ind w:left="20" w:firstLine="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4.45pt;margin-top:38.8pt;width:66.55pt;height:16.6pt;z-index:-17808896;mso-position-horizontal-relative:page;mso-position-vertical-relative:page" filled="f" stroked="f">
          <v:textbox inset="0,0,0,0">
            <w:txbxContent>
              <w:p w:rsidR="00A23981" w:rsidRDefault="00A23981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5/2004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3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8F"/>
    <w:multiLevelType w:val="hybridMultilevel"/>
    <w:tmpl w:val="52E21A1C"/>
    <w:lvl w:ilvl="0" w:tplc="04A8F7A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4F8305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2A60A8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8364A2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4DC8C0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774FFE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57026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0045D4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0FED20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>
    <w:nsid w:val="00241AAB"/>
    <w:multiLevelType w:val="hybridMultilevel"/>
    <w:tmpl w:val="9320CC52"/>
    <w:lvl w:ilvl="0" w:tplc="06E0255C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41869DC">
      <w:numFmt w:val="bullet"/>
      <w:lvlText w:val="•"/>
      <w:lvlJc w:val="left"/>
      <w:pPr>
        <w:ind w:left="1080" w:hanging="314"/>
      </w:pPr>
      <w:rPr>
        <w:rFonts w:hint="default"/>
        <w:lang w:val="sk-SK" w:eastAsia="en-US" w:bidi="ar-SA"/>
      </w:rPr>
    </w:lvl>
    <w:lvl w:ilvl="2" w:tplc="A8A66EEE">
      <w:numFmt w:val="bullet"/>
      <w:lvlText w:val="•"/>
      <w:lvlJc w:val="left"/>
      <w:pPr>
        <w:ind w:left="2060" w:hanging="314"/>
      </w:pPr>
      <w:rPr>
        <w:rFonts w:hint="default"/>
        <w:lang w:val="sk-SK" w:eastAsia="en-US" w:bidi="ar-SA"/>
      </w:rPr>
    </w:lvl>
    <w:lvl w:ilvl="3" w:tplc="FE467704">
      <w:numFmt w:val="bullet"/>
      <w:lvlText w:val="•"/>
      <w:lvlJc w:val="left"/>
      <w:pPr>
        <w:ind w:left="3041" w:hanging="314"/>
      </w:pPr>
      <w:rPr>
        <w:rFonts w:hint="default"/>
        <w:lang w:val="sk-SK" w:eastAsia="en-US" w:bidi="ar-SA"/>
      </w:rPr>
    </w:lvl>
    <w:lvl w:ilvl="4" w:tplc="51F6AC32">
      <w:numFmt w:val="bullet"/>
      <w:lvlText w:val="•"/>
      <w:lvlJc w:val="left"/>
      <w:pPr>
        <w:ind w:left="4021" w:hanging="314"/>
      </w:pPr>
      <w:rPr>
        <w:rFonts w:hint="default"/>
        <w:lang w:val="sk-SK" w:eastAsia="en-US" w:bidi="ar-SA"/>
      </w:rPr>
    </w:lvl>
    <w:lvl w:ilvl="5" w:tplc="7F6E2678">
      <w:numFmt w:val="bullet"/>
      <w:lvlText w:val="•"/>
      <w:lvlJc w:val="left"/>
      <w:pPr>
        <w:ind w:left="5002" w:hanging="314"/>
      </w:pPr>
      <w:rPr>
        <w:rFonts w:hint="default"/>
        <w:lang w:val="sk-SK" w:eastAsia="en-US" w:bidi="ar-SA"/>
      </w:rPr>
    </w:lvl>
    <w:lvl w:ilvl="6" w:tplc="4E068D7C">
      <w:numFmt w:val="bullet"/>
      <w:lvlText w:val="•"/>
      <w:lvlJc w:val="left"/>
      <w:pPr>
        <w:ind w:left="5982" w:hanging="314"/>
      </w:pPr>
      <w:rPr>
        <w:rFonts w:hint="default"/>
        <w:lang w:val="sk-SK" w:eastAsia="en-US" w:bidi="ar-SA"/>
      </w:rPr>
    </w:lvl>
    <w:lvl w:ilvl="7" w:tplc="37B0C3E0">
      <w:numFmt w:val="bullet"/>
      <w:lvlText w:val="•"/>
      <w:lvlJc w:val="left"/>
      <w:pPr>
        <w:ind w:left="6963" w:hanging="314"/>
      </w:pPr>
      <w:rPr>
        <w:rFonts w:hint="default"/>
        <w:lang w:val="sk-SK" w:eastAsia="en-US" w:bidi="ar-SA"/>
      </w:rPr>
    </w:lvl>
    <w:lvl w:ilvl="8" w:tplc="045ECB50">
      <w:numFmt w:val="bullet"/>
      <w:lvlText w:val="•"/>
      <w:lvlJc w:val="left"/>
      <w:pPr>
        <w:ind w:left="7943" w:hanging="314"/>
      </w:pPr>
      <w:rPr>
        <w:rFonts w:hint="default"/>
        <w:lang w:val="sk-SK" w:eastAsia="en-US" w:bidi="ar-SA"/>
      </w:rPr>
    </w:lvl>
  </w:abstractNum>
  <w:abstractNum w:abstractNumId="2">
    <w:nsid w:val="008B0EC8"/>
    <w:multiLevelType w:val="hybridMultilevel"/>
    <w:tmpl w:val="76A05BE0"/>
    <w:lvl w:ilvl="0" w:tplc="0E1A7EC6">
      <w:start w:val="36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E22503C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8FA4282A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166EBF6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0F76848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305EDEEA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6A2464D4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82B03794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8DF09B12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3">
    <w:nsid w:val="00A85F61"/>
    <w:multiLevelType w:val="hybridMultilevel"/>
    <w:tmpl w:val="A9C68842"/>
    <w:lvl w:ilvl="0" w:tplc="C6E273C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05220F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5568A5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C9A59B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48C303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932A3B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2107A6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B24D5B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4CC5E9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">
    <w:nsid w:val="00AC6929"/>
    <w:multiLevelType w:val="hybridMultilevel"/>
    <w:tmpl w:val="43D246C2"/>
    <w:lvl w:ilvl="0" w:tplc="F61C3B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59204C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DE893A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D86F1C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E6CE69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0A2DA0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23668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54C7F3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B565B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">
    <w:nsid w:val="01204E85"/>
    <w:multiLevelType w:val="hybridMultilevel"/>
    <w:tmpl w:val="26BA368E"/>
    <w:lvl w:ilvl="0" w:tplc="41DA9E84">
      <w:start w:val="1"/>
      <w:numFmt w:val="decimal"/>
      <w:lvlText w:val="(%1)"/>
      <w:lvlJc w:val="left"/>
      <w:pPr>
        <w:ind w:left="105" w:hanging="38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F9461DE">
      <w:numFmt w:val="bullet"/>
      <w:lvlText w:val="•"/>
      <w:lvlJc w:val="left"/>
      <w:pPr>
        <w:ind w:left="1080" w:hanging="387"/>
      </w:pPr>
      <w:rPr>
        <w:rFonts w:hint="default"/>
        <w:lang w:val="sk-SK" w:eastAsia="en-US" w:bidi="ar-SA"/>
      </w:rPr>
    </w:lvl>
    <w:lvl w:ilvl="2" w:tplc="087A7FC0">
      <w:numFmt w:val="bullet"/>
      <w:lvlText w:val="•"/>
      <w:lvlJc w:val="left"/>
      <w:pPr>
        <w:ind w:left="2060" w:hanging="387"/>
      </w:pPr>
      <w:rPr>
        <w:rFonts w:hint="default"/>
        <w:lang w:val="sk-SK" w:eastAsia="en-US" w:bidi="ar-SA"/>
      </w:rPr>
    </w:lvl>
    <w:lvl w:ilvl="3" w:tplc="7B8E6DF0">
      <w:numFmt w:val="bullet"/>
      <w:lvlText w:val="•"/>
      <w:lvlJc w:val="left"/>
      <w:pPr>
        <w:ind w:left="3041" w:hanging="387"/>
      </w:pPr>
      <w:rPr>
        <w:rFonts w:hint="default"/>
        <w:lang w:val="sk-SK" w:eastAsia="en-US" w:bidi="ar-SA"/>
      </w:rPr>
    </w:lvl>
    <w:lvl w:ilvl="4" w:tplc="1B68E29E">
      <w:numFmt w:val="bullet"/>
      <w:lvlText w:val="•"/>
      <w:lvlJc w:val="left"/>
      <w:pPr>
        <w:ind w:left="4021" w:hanging="387"/>
      </w:pPr>
      <w:rPr>
        <w:rFonts w:hint="default"/>
        <w:lang w:val="sk-SK" w:eastAsia="en-US" w:bidi="ar-SA"/>
      </w:rPr>
    </w:lvl>
    <w:lvl w:ilvl="5" w:tplc="7C789744">
      <w:numFmt w:val="bullet"/>
      <w:lvlText w:val="•"/>
      <w:lvlJc w:val="left"/>
      <w:pPr>
        <w:ind w:left="5002" w:hanging="387"/>
      </w:pPr>
      <w:rPr>
        <w:rFonts w:hint="default"/>
        <w:lang w:val="sk-SK" w:eastAsia="en-US" w:bidi="ar-SA"/>
      </w:rPr>
    </w:lvl>
    <w:lvl w:ilvl="6" w:tplc="82D46434">
      <w:numFmt w:val="bullet"/>
      <w:lvlText w:val="•"/>
      <w:lvlJc w:val="left"/>
      <w:pPr>
        <w:ind w:left="5982" w:hanging="387"/>
      </w:pPr>
      <w:rPr>
        <w:rFonts w:hint="default"/>
        <w:lang w:val="sk-SK" w:eastAsia="en-US" w:bidi="ar-SA"/>
      </w:rPr>
    </w:lvl>
    <w:lvl w:ilvl="7" w:tplc="8C30BA3E">
      <w:numFmt w:val="bullet"/>
      <w:lvlText w:val="•"/>
      <w:lvlJc w:val="left"/>
      <w:pPr>
        <w:ind w:left="6963" w:hanging="387"/>
      </w:pPr>
      <w:rPr>
        <w:rFonts w:hint="default"/>
        <w:lang w:val="sk-SK" w:eastAsia="en-US" w:bidi="ar-SA"/>
      </w:rPr>
    </w:lvl>
    <w:lvl w:ilvl="8" w:tplc="6BA8A8B6">
      <w:numFmt w:val="bullet"/>
      <w:lvlText w:val="•"/>
      <w:lvlJc w:val="left"/>
      <w:pPr>
        <w:ind w:left="7943" w:hanging="387"/>
      </w:pPr>
      <w:rPr>
        <w:rFonts w:hint="default"/>
        <w:lang w:val="sk-SK" w:eastAsia="en-US" w:bidi="ar-SA"/>
      </w:rPr>
    </w:lvl>
  </w:abstractNum>
  <w:abstractNum w:abstractNumId="6">
    <w:nsid w:val="01CC0E78"/>
    <w:multiLevelType w:val="hybridMultilevel"/>
    <w:tmpl w:val="678840FE"/>
    <w:lvl w:ilvl="0" w:tplc="C4EC1EBC">
      <w:start w:val="1"/>
      <w:numFmt w:val="decimal"/>
      <w:lvlText w:val="(%1)"/>
      <w:lvlJc w:val="left"/>
      <w:pPr>
        <w:ind w:left="105" w:hanging="33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A6AB1E2">
      <w:numFmt w:val="bullet"/>
      <w:lvlText w:val="•"/>
      <w:lvlJc w:val="left"/>
      <w:pPr>
        <w:ind w:left="1080" w:hanging="331"/>
      </w:pPr>
      <w:rPr>
        <w:rFonts w:hint="default"/>
        <w:lang w:val="sk-SK" w:eastAsia="en-US" w:bidi="ar-SA"/>
      </w:rPr>
    </w:lvl>
    <w:lvl w:ilvl="2" w:tplc="C5E20C36">
      <w:numFmt w:val="bullet"/>
      <w:lvlText w:val="•"/>
      <w:lvlJc w:val="left"/>
      <w:pPr>
        <w:ind w:left="2060" w:hanging="331"/>
      </w:pPr>
      <w:rPr>
        <w:rFonts w:hint="default"/>
        <w:lang w:val="sk-SK" w:eastAsia="en-US" w:bidi="ar-SA"/>
      </w:rPr>
    </w:lvl>
    <w:lvl w:ilvl="3" w:tplc="BE5AFDDE">
      <w:numFmt w:val="bullet"/>
      <w:lvlText w:val="•"/>
      <w:lvlJc w:val="left"/>
      <w:pPr>
        <w:ind w:left="3041" w:hanging="331"/>
      </w:pPr>
      <w:rPr>
        <w:rFonts w:hint="default"/>
        <w:lang w:val="sk-SK" w:eastAsia="en-US" w:bidi="ar-SA"/>
      </w:rPr>
    </w:lvl>
    <w:lvl w:ilvl="4" w:tplc="C9CE9044">
      <w:numFmt w:val="bullet"/>
      <w:lvlText w:val="•"/>
      <w:lvlJc w:val="left"/>
      <w:pPr>
        <w:ind w:left="4021" w:hanging="331"/>
      </w:pPr>
      <w:rPr>
        <w:rFonts w:hint="default"/>
        <w:lang w:val="sk-SK" w:eastAsia="en-US" w:bidi="ar-SA"/>
      </w:rPr>
    </w:lvl>
    <w:lvl w:ilvl="5" w:tplc="E89AE3F0">
      <w:numFmt w:val="bullet"/>
      <w:lvlText w:val="•"/>
      <w:lvlJc w:val="left"/>
      <w:pPr>
        <w:ind w:left="5002" w:hanging="331"/>
      </w:pPr>
      <w:rPr>
        <w:rFonts w:hint="default"/>
        <w:lang w:val="sk-SK" w:eastAsia="en-US" w:bidi="ar-SA"/>
      </w:rPr>
    </w:lvl>
    <w:lvl w:ilvl="6" w:tplc="0FCEB304">
      <w:numFmt w:val="bullet"/>
      <w:lvlText w:val="•"/>
      <w:lvlJc w:val="left"/>
      <w:pPr>
        <w:ind w:left="5982" w:hanging="331"/>
      </w:pPr>
      <w:rPr>
        <w:rFonts w:hint="default"/>
        <w:lang w:val="sk-SK" w:eastAsia="en-US" w:bidi="ar-SA"/>
      </w:rPr>
    </w:lvl>
    <w:lvl w:ilvl="7" w:tplc="362EE4CE">
      <w:numFmt w:val="bullet"/>
      <w:lvlText w:val="•"/>
      <w:lvlJc w:val="left"/>
      <w:pPr>
        <w:ind w:left="6963" w:hanging="331"/>
      </w:pPr>
      <w:rPr>
        <w:rFonts w:hint="default"/>
        <w:lang w:val="sk-SK" w:eastAsia="en-US" w:bidi="ar-SA"/>
      </w:rPr>
    </w:lvl>
    <w:lvl w:ilvl="8" w:tplc="4DDA3B32">
      <w:numFmt w:val="bullet"/>
      <w:lvlText w:val="•"/>
      <w:lvlJc w:val="left"/>
      <w:pPr>
        <w:ind w:left="7943" w:hanging="331"/>
      </w:pPr>
      <w:rPr>
        <w:rFonts w:hint="default"/>
        <w:lang w:val="sk-SK" w:eastAsia="en-US" w:bidi="ar-SA"/>
      </w:rPr>
    </w:lvl>
  </w:abstractNum>
  <w:abstractNum w:abstractNumId="7">
    <w:nsid w:val="022E4DC9"/>
    <w:multiLevelType w:val="hybridMultilevel"/>
    <w:tmpl w:val="A2C02634"/>
    <w:lvl w:ilvl="0" w:tplc="F53A5C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8A49508">
      <w:start w:val="1"/>
      <w:numFmt w:val="decimal"/>
      <w:lvlText w:val="(%2)"/>
      <w:lvlJc w:val="left"/>
      <w:pPr>
        <w:ind w:left="105" w:hanging="32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F81ABC00">
      <w:numFmt w:val="bullet"/>
      <w:lvlText w:val="•"/>
      <w:lvlJc w:val="left"/>
      <w:pPr>
        <w:ind w:left="1438" w:hanging="321"/>
      </w:pPr>
      <w:rPr>
        <w:rFonts w:hint="default"/>
        <w:lang w:val="sk-SK" w:eastAsia="en-US" w:bidi="ar-SA"/>
      </w:rPr>
    </w:lvl>
    <w:lvl w:ilvl="3" w:tplc="D3F87384">
      <w:numFmt w:val="bullet"/>
      <w:lvlText w:val="•"/>
      <w:lvlJc w:val="left"/>
      <w:pPr>
        <w:ind w:left="2496" w:hanging="321"/>
      </w:pPr>
      <w:rPr>
        <w:rFonts w:hint="default"/>
        <w:lang w:val="sk-SK" w:eastAsia="en-US" w:bidi="ar-SA"/>
      </w:rPr>
    </w:lvl>
    <w:lvl w:ilvl="4" w:tplc="E932CC50">
      <w:numFmt w:val="bullet"/>
      <w:lvlText w:val="•"/>
      <w:lvlJc w:val="left"/>
      <w:pPr>
        <w:ind w:left="3554" w:hanging="321"/>
      </w:pPr>
      <w:rPr>
        <w:rFonts w:hint="default"/>
        <w:lang w:val="sk-SK" w:eastAsia="en-US" w:bidi="ar-SA"/>
      </w:rPr>
    </w:lvl>
    <w:lvl w:ilvl="5" w:tplc="B4747ED4">
      <w:numFmt w:val="bullet"/>
      <w:lvlText w:val="•"/>
      <w:lvlJc w:val="left"/>
      <w:pPr>
        <w:ind w:left="4613" w:hanging="321"/>
      </w:pPr>
      <w:rPr>
        <w:rFonts w:hint="default"/>
        <w:lang w:val="sk-SK" w:eastAsia="en-US" w:bidi="ar-SA"/>
      </w:rPr>
    </w:lvl>
    <w:lvl w:ilvl="6" w:tplc="F2AA157C">
      <w:numFmt w:val="bullet"/>
      <w:lvlText w:val="•"/>
      <w:lvlJc w:val="left"/>
      <w:pPr>
        <w:ind w:left="5671" w:hanging="321"/>
      </w:pPr>
      <w:rPr>
        <w:rFonts w:hint="default"/>
        <w:lang w:val="sk-SK" w:eastAsia="en-US" w:bidi="ar-SA"/>
      </w:rPr>
    </w:lvl>
    <w:lvl w:ilvl="7" w:tplc="AB04356A">
      <w:numFmt w:val="bullet"/>
      <w:lvlText w:val="•"/>
      <w:lvlJc w:val="left"/>
      <w:pPr>
        <w:ind w:left="6729" w:hanging="321"/>
      </w:pPr>
      <w:rPr>
        <w:rFonts w:hint="default"/>
        <w:lang w:val="sk-SK" w:eastAsia="en-US" w:bidi="ar-SA"/>
      </w:rPr>
    </w:lvl>
    <w:lvl w:ilvl="8" w:tplc="A14C57BC">
      <w:numFmt w:val="bullet"/>
      <w:lvlText w:val="•"/>
      <w:lvlJc w:val="left"/>
      <w:pPr>
        <w:ind w:left="7788" w:hanging="321"/>
      </w:pPr>
      <w:rPr>
        <w:rFonts w:hint="default"/>
        <w:lang w:val="sk-SK" w:eastAsia="en-US" w:bidi="ar-SA"/>
      </w:rPr>
    </w:lvl>
  </w:abstractNum>
  <w:abstractNum w:abstractNumId="8">
    <w:nsid w:val="02373292"/>
    <w:multiLevelType w:val="hybridMultilevel"/>
    <w:tmpl w:val="83DAD260"/>
    <w:lvl w:ilvl="0" w:tplc="4B36AC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B20F85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5C814F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D4CD06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6767C6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030F1C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30ACD3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96EF77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C5EF21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>
    <w:nsid w:val="02AA5FF9"/>
    <w:multiLevelType w:val="hybridMultilevel"/>
    <w:tmpl w:val="18CA3CAC"/>
    <w:lvl w:ilvl="0" w:tplc="0E1473F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EAC4DD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3AB02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16A583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9A2CA1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84AA7B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A4658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21872E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68C83D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>
    <w:nsid w:val="02DD0316"/>
    <w:multiLevelType w:val="hybridMultilevel"/>
    <w:tmpl w:val="165638A8"/>
    <w:lvl w:ilvl="0" w:tplc="D6AC145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1B40A7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6521BD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51EC1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EAEF70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6E8682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6F8A28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160CCB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1BA014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">
    <w:nsid w:val="02E8284B"/>
    <w:multiLevelType w:val="hybridMultilevel"/>
    <w:tmpl w:val="23061374"/>
    <w:lvl w:ilvl="0" w:tplc="D14045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5E295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528C83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5592228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588D6FC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23386DF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54AADE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05E6948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B834377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2">
    <w:nsid w:val="02FF284F"/>
    <w:multiLevelType w:val="hybridMultilevel"/>
    <w:tmpl w:val="4E72C3FA"/>
    <w:lvl w:ilvl="0" w:tplc="F64C5B6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4FA501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33A27B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78C6BB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F7269F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D88014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D1EDAB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BA2228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2D2C0C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">
    <w:nsid w:val="03046E9F"/>
    <w:multiLevelType w:val="hybridMultilevel"/>
    <w:tmpl w:val="0CD83946"/>
    <w:lvl w:ilvl="0" w:tplc="AAA28CB2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FF66977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162478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5524B1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DDA48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65A7A2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D1E25F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2D2152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5C2A7A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">
    <w:nsid w:val="039F1C86"/>
    <w:multiLevelType w:val="hybridMultilevel"/>
    <w:tmpl w:val="E6AE5CB4"/>
    <w:lvl w:ilvl="0" w:tplc="E418FFA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A30FC02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8530133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EA80BCA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62DE600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2BE723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F1EA3AB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545E29D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06EE3C1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5">
    <w:nsid w:val="040E4948"/>
    <w:multiLevelType w:val="hybridMultilevel"/>
    <w:tmpl w:val="33325AC0"/>
    <w:lvl w:ilvl="0" w:tplc="E7B817AC">
      <w:start w:val="1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E60F06A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A723032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7934543C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D27EC822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74FC6794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239A566E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239C64D2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43C65C00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16">
    <w:nsid w:val="042B053F"/>
    <w:multiLevelType w:val="hybridMultilevel"/>
    <w:tmpl w:val="D31EE7F4"/>
    <w:lvl w:ilvl="0" w:tplc="F746E51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A066EF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23CACC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BDE8C0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0E071D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68EA37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56400F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36E2E0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0DE020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">
    <w:nsid w:val="043C2691"/>
    <w:multiLevelType w:val="hybridMultilevel"/>
    <w:tmpl w:val="898AD346"/>
    <w:lvl w:ilvl="0" w:tplc="A5264A54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7F0BEBA">
      <w:numFmt w:val="bullet"/>
      <w:lvlText w:val="•"/>
      <w:lvlJc w:val="left"/>
      <w:pPr>
        <w:ind w:left="1080" w:hanging="326"/>
      </w:pPr>
      <w:rPr>
        <w:rFonts w:hint="default"/>
        <w:lang w:val="sk-SK" w:eastAsia="en-US" w:bidi="ar-SA"/>
      </w:rPr>
    </w:lvl>
    <w:lvl w:ilvl="2" w:tplc="6E540058">
      <w:numFmt w:val="bullet"/>
      <w:lvlText w:val="•"/>
      <w:lvlJc w:val="left"/>
      <w:pPr>
        <w:ind w:left="2060" w:hanging="326"/>
      </w:pPr>
      <w:rPr>
        <w:rFonts w:hint="default"/>
        <w:lang w:val="sk-SK" w:eastAsia="en-US" w:bidi="ar-SA"/>
      </w:rPr>
    </w:lvl>
    <w:lvl w:ilvl="3" w:tplc="AE78C922">
      <w:numFmt w:val="bullet"/>
      <w:lvlText w:val="•"/>
      <w:lvlJc w:val="left"/>
      <w:pPr>
        <w:ind w:left="3041" w:hanging="326"/>
      </w:pPr>
      <w:rPr>
        <w:rFonts w:hint="default"/>
        <w:lang w:val="sk-SK" w:eastAsia="en-US" w:bidi="ar-SA"/>
      </w:rPr>
    </w:lvl>
    <w:lvl w:ilvl="4" w:tplc="A98CF55E">
      <w:numFmt w:val="bullet"/>
      <w:lvlText w:val="•"/>
      <w:lvlJc w:val="left"/>
      <w:pPr>
        <w:ind w:left="4021" w:hanging="326"/>
      </w:pPr>
      <w:rPr>
        <w:rFonts w:hint="default"/>
        <w:lang w:val="sk-SK" w:eastAsia="en-US" w:bidi="ar-SA"/>
      </w:rPr>
    </w:lvl>
    <w:lvl w:ilvl="5" w:tplc="AD008090">
      <w:numFmt w:val="bullet"/>
      <w:lvlText w:val="•"/>
      <w:lvlJc w:val="left"/>
      <w:pPr>
        <w:ind w:left="5002" w:hanging="326"/>
      </w:pPr>
      <w:rPr>
        <w:rFonts w:hint="default"/>
        <w:lang w:val="sk-SK" w:eastAsia="en-US" w:bidi="ar-SA"/>
      </w:rPr>
    </w:lvl>
    <w:lvl w:ilvl="6" w:tplc="AB3CB6FE">
      <w:numFmt w:val="bullet"/>
      <w:lvlText w:val="•"/>
      <w:lvlJc w:val="left"/>
      <w:pPr>
        <w:ind w:left="5982" w:hanging="326"/>
      </w:pPr>
      <w:rPr>
        <w:rFonts w:hint="default"/>
        <w:lang w:val="sk-SK" w:eastAsia="en-US" w:bidi="ar-SA"/>
      </w:rPr>
    </w:lvl>
    <w:lvl w:ilvl="7" w:tplc="C270DC1E">
      <w:numFmt w:val="bullet"/>
      <w:lvlText w:val="•"/>
      <w:lvlJc w:val="left"/>
      <w:pPr>
        <w:ind w:left="6963" w:hanging="326"/>
      </w:pPr>
      <w:rPr>
        <w:rFonts w:hint="default"/>
        <w:lang w:val="sk-SK" w:eastAsia="en-US" w:bidi="ar-SA"/>
      </w:rPr>
    </w:lvl>
    <w:lvl w:ilvl="8" w:tplc="026ADB94">
      <w:numFmt w:val="bullet"/>
      <w:lvlText w:val="•"/>
      <w:lvlJc w:val="left"/>
      <w:pPr>
        <w:ind w:left="7943" w:hanging="326"/>
      </w:pPr>
      <w:rPr>
        <w:rFonts w:hint="default"/>
        <w:lang w:val="sk-SK" w:eastAsia="en-US" w:bidi="ar-SA"/>
      </w:rPr>
    </w:lvl>
  </w:abstractNum>
  <w:abstractNum w:abstractNumId="18">
    <w:nsid w:val="0570537C"/>
    <w:multiLevelType w:val="hybridMultilevel"/>
    <w:tmpl w:val="E256A6DA"/>
    <w:lvl w:ilvl="0" w:tplc="8D04451C">
      <w:start w:val="1"/>
      <w:numFmt w:val="decimal"/>
      <w:lvlText w:val="(%1)"/>
      <w:lvlJc w:val="left"/>
      <w:pPr>
        <w:ind w:left="105" w:hanging="32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6283C2E">
      <w:numFmt w:val="bullet"/>
      <w:lvlText w:val="•"/>
      <w:lvlJc w:val="left"/>
      <w:pPr>
        <w:ind w:left="1080" w:hanging="320"/>
      </w:pPr>
      <w:rPr>
        <w:rFonts w:hint="default"/>
        <w:lang w:val="sk-SK" w:eastAsia="en-US" w:bidi="ar-SA"/>
      </w:rPr>
    </w:lvl>
    <w:lvl w:ilvl="2" w:tplc="01AA4F22">
      <w:numFmt w:val="bullet"/>
      <w:lvlText w:val="•"/>
      <w:lvlJc w:val="left"/>
      <w:pPr>
        <w:ind w:left="2060" w:hanging="320"/>
      </w:pPr>
      <w:rPr>
        <w:rFonts w:hint="default"/>
        <w:lang w:val="sk-SK" w:eastAsia="en-US" w:bidi="ar-SA"/>
      </w:rPr>
    </w:lvl>
    <w:lvl w:ilvl="3" w:tplc="1E4EF088">
      <w:numFmt w:val="bullet"/>
      <w:lvlText w:val="•"/>
      <w:lvlJc w:val="left"/>
      <w:pPr>
        <w:ind w:left="3041" w:hanging="320"/>
      </w:pPr>
      <w:rPr>
        <w:rFonts w:hint="default"/>
        <w:lang w:val="sk-SK" w:eastAsia="en-US" w:bidi="ar-SA"/>
      </w:rPr>
    </w:lvl>
    <w:lvl w:ilvl="4" w:tplc="13D8C71C">
      <w:numFmt w:val="bullet"/>
      <w:lvlText w:val="•"/>
      <w:lvlJc w:val="left"/>
      <w:pPr>
        <w:ind w:left="4021" w:hanging="320"/>
      </w:pPr>
      <w:rPr>
        <w:rFonts w:hint="default"/>
        <w:lang w:val="sk-SK" w:eastAsia="en-US" w:bidi="ar-SA"/>
      </w:rPr>
    </w:lvl>
    <w:lvl w:ilvl="5" w:tplc="152EE310">
      <w:numFmt w:val="bullet"/>
      <w:lvlText w:val="•"/>
      <w:lvlJc w:val="left"/>
      <w:pPr>
        <w:ind w:left="5002" w:hanging="320"/>
      </w:pPr>
      <w:rPr>
        <w:rFonts w:hint="default"/>
        <w:lang w:val="sk-SK" w:eastAsia="en-US" w:bidi="ar-SA"/>
      </w:rPr>
    </w:lvl>
    <w:lvl w:ilvl="6" w:tplc="5A609FBA">
      <w:numFmt w:val="bullet"/>
      <w:lvlText w:val="•"/>
      <w:lvlJc w:val="left"/>
      <w:pPr>
        <w:ind w:left="5982" w:hanging="320"/>
      </w:pPr>
      <w:rPr>
        <w:rFonts w:hint="default"/>
        <w:lang w:val="sk-SK" w:eastAsia="en-US" w:bidi="ar-SA"/>
      </w:rPr>
    </w:lvl>
    <w:lvl w:ilvl="7" w:tplc="311A3748">
      <w:numFmt w:val="bullet"/>
      <w:lvlText w:val="•"/>
      <w:lvlJc w:val="left"/>
      <w:pPr>
        <w:ind w:left="6963" w:hanging="320"/>
      </w:pPr>
      <w:rPr>
        <w:rFonts w:hint="default"/>
        <w:lang w:val="sk-SK" w:eastAsia="en-US" w:bidi="ar-SA"/>
      </w:rPr>
    </w:lvl>
    <w:lvl w:ilvl="8" w:tplc="4244BBAE">
      <w:numFmt w:val="bullet"/>
      <w:lvlText w:val="•"/>
      <w:lvlJc w:val="left"/>
      <w:pPr>
        <w:ind w:left="7943" w:hanging="320"/>
      </w:pPr>
      <w:rPr>
        <w:rFonts w:hint="default"/>
        <w:lang w:val="sk-SK" w:eastAsia="en-US" w:bidi="ar-SA"/>
      </w:rPr>
    </w:lvl>
  </w:abstractNum>
  <w:abstractNum w:abstractNumId="19">
    <w:nsid w:val="05996D53"/>
    <w:multiLevelType w:val="hybridMultilevel"/>
    <w:tmpl w:val="94B6ABEA"/>
    <w:lvl w:ilvl="0" w:tplc="C7720F8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AB8B26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7F098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D32E89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5D009C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1CC586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EA4167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F7ADAB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E60709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">
    <w:nsid w:val="05EF4233"/>
    <w:multiLevelType w:val="hybridMultilevel"/>
    <w:tmpl w:val="E6060060"/>
    <w:lvl w:ilvl="0" w:tplc="A1F25C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5F08E0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34E530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2E26ECD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82A681F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A036DB6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EE30300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CBC60B4A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7046BC7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1">
    <w:nsid w:val="06B85FA1"/>
    <w:multiLevelType w:val="hybridMultilevel"/>
    <w:tmpl w:val="EE9460BC"/>
    <w:lvl w:ilvl="0" w:tplc="77A209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E701AB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0464B7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794207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F84211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0C6155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D3CCA7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C124CE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96A1FE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">
    <w:nsid w:val="070A302B"/>
    <w:multiLevelType w:val="hybridMultilevel"/>
    <w:tmpl w:val="54409432"/>
    <w:lvl w:ilvl="0" w:tplc="E5C8B89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73C936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26CF53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756E75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604301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E38BCD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FF8A4E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E16A9E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04CD8E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3">
    <w:nsid w:val="087052F3"/>
    <w:multiLevelType w:val="hybridMultilevel"/>
    <w:tmpl w:val="F5CAD9B8"/>
    <w:lvl w:ilvl="0" w:tplc="E0468D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7F849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08AD9D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B96A99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372E38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4307B2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8C4C46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E2A15A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CA4F58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">
    <w:nsid w:val="088F05DD"/>
    <w:multiLevelType w:val="hybridMultilevel"/>
    <w:tmpl w:val="2A6860F4"/>
    <w:lvl w:ilvl="0" w:tplc="FEF80F4A">
      <w:start w:val="18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94"/>
        <w:sz w:val="20"/>
        <w:szCs w:val="20"/>
        <w:lang w:val="sk-SK" w:eastAsia="en-US" w:bidi="ar-SA"/>
      </w:rPr>
    </w:lvl>
    <w:lvl w:ilvl="1" w:tplc="E3283092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BC2EB436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054CB172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EAE260DE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C2A611F2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EEE67B4C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82E4D1B6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D41A9E74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25">
    <w:nsid w:val="090F38C0"/>
    <w:multiLevelType w:val="hybridMultilevel"/>
    <w:tmpl w:val="CC06B48E"/>
    <w:lvl w:ilvl="0" w:tplc="39B67270">
      <w:start w:val="1"/>
      <w:numFmt w:val="decimal"/>
      <w:lvlText w:val="(%1)"/>
      <w:lvlJc w:val="left"/>
      <w:pPr>
        <w:ind w:left="105" w:hanging="32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DAAC998">
      <w:numFmt w:val="bullet"/>
      <w:lvlText w:val="•"/>
      <w:lvlJc w:val="left"/>
      <w:pPr>
        <w:ind w:left="1080" w:hanging="325"/>
      </w:pPr>
      <w:rPr>
        <w:rFonts w:hint="default"/>
        <w:lang w:val="sk-SK" w:eastAsia="en-US" w:bidi="ar-SA"/>
      </w:rPr>
    </w:lvl>
    <w:lvl w:ilvl="2" w:tplc="6AEEC426">
      <w:numFmt w:val="bullet"/>
      <w:lvlText w:val="•"/>
      <w:lvlJc w:val="left"/>
      <w:pPr>
        <w:ind w:left="2060" w:hanging="325"/>
      </w:pPr>
      <w:rPr>
        <w:rFonts w:hint="default"/>
        <w:lang w:val="sk-SK" w:eastAsia="en-US" w:bidi="ar-SA"/>
      </w:rPr>
    </w:lvl>
    <w:lvl w:ilvl="3" w:tplc="95E63526">
      <w:numFmt w:val="bullet"/>
      <w:lvlText w:val="•"/>
      <w:lvlJc w:val="left"/>
      <w:pPr>
        <w:ind w:left="3041" w:hanging="325"/>
      </w:pPr>
      <w:rPr>
        <w:rFonts w:hint="default"/>
        <w:lang w:val="sk-SK" w:eastAsia="en-US" w:bidi="ar-SA"/>
      </w:rPr>
    </w:lvl>
    <w:lvl w:ilvl="4" w:tplc="6D340302">
      <w:numFmt w:val="bullet"/>
      <w:lvlText w:val="•"/>
      <w:lvlJc w:val="left"/>
      <w:pPr>
        <w:ind w:left="4021" w:hanging="325"/>
      </w:pPr>
      <w:rPr>
        <w:rFonts w:hint="default"/>
        <w:lang w:val="sk-SK" w:eastAsia="en-US" w:bidi="ar-SA"/>
      </w:rPr>
    </w:lvl>
    <w:lvl w:ilvl="5" w:tplc="B4A00B98">
      <w:numFmt w:val="bullet"/>
      <w:lvlText w:val="•"/>
      <w:lvlJc w:val="left"/>
      <w:pPr>
        <w:ind w:left="5002" w:hanging="325"/>
      </w:pPr>
      <w:rPr>
        <w:rFonts w:hint="default"/>
        <w:lang w:val="sk-SK" w:eastAsia="en-US" w:bidi="ar-SA"/>
      </w:rPr>
    </w:lvl>
    <w:lvl w:ilvl="6" w:tplc="108C41CC">
      <w:numFmt w:val="bullet"/>
      <w:lvlText w:val="•"/>
      <w:lvlJc w:val="left"/>
      <w:pPr>
        <w:ind w:left="5982" w:hanging="325"/>
      </w:pPr>
      <w:rPr>
        <w:rFonts w:hint="default"/>
        <w:lang w:val="sk-SK" w:eastAsia="en-US" w:bidi="ar-SA"/>
      </w:rPr>
    </w:lvl>
    <w:lvl w:ilvl="7" w:tplc="992EE256">
      <w:numFmt w:val="bullet"/>
      <w:lvlText w:val="•"/>
      <w:lvlJc w:val="left"/>
      <w:pPr>
        <w:ind w:left="6963" w:hanging="325"/>
      </w:pPr>
      <w:rPr>
        <w:rFonts w:hint="default"/>
        <w:lang w:val="sk-SK" w:eastAsia="en-US" w:bidi="ar-SA"/>
      </w:rPr>
    </w:lvl>
    <w:lvl w:ilvl="8" w:tplc="8264AB8E">
      <w:numFmt w:val="bullet"/>
      <w:lvlText w:val="•"/>
      <w:lvlJc w:val="left"/>
      <w:pPr>
        <w:ind w:left="7943" w:hanging="325"/>
      </w:pPr>
      <w:rPr>
        <w:rFonts w:hint="default"/>
        <w:lang w:val="sk-SK" w:eastAsia="en-US" w:bidi="ar-SA"/>
      </w:rPr>
    </w:lvl>
  </w:abstractNum>
  <w:abstractNum w:abstractNumId="26">
    <w:nsid w:val="094B2069"/>
    <w:multiLevelType w:val="hybridMultilevel"/>
    <w:tmpl w:val="389647EC"/>
    <w:lvl w:ilvl="0" w:tplc="87EE39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8EAC7A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5E020B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762161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062E0F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80A80F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08E848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8FA92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BC0F73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">
    <w:nsid w:val="096517CE"/>
    <w:multiLevelType w:val="hybridMultilevel"/>
    <w:tmpl w:val="DBD61D6A"/>
    <w:lvl w:ilvl="0" w:tplc="C5D65614">
      <w:start w:val="45"/>
      <w:numFmt w:val="decimal"/>
      <w:lvlText w:val="%1)"/>
      <w:lvlJc w:val="left"/>
      <w:pPr>
        <w:ind w:left="105" w:hanging="395"/>
      </w:pPr>
      <w:rPr>
        <w:rFonts w:ascii="Georgia" w:eastAsia="Georgia" w:hAnsi="Georgia" w:cs="Georgia" w:hint="default"/>
        <w:w w:val="104"/>
        <w:sz w:val="20"/>
        <w:szCs w:val="20"/>
        <w:lang w:val="sk-SK" w:eastAsia="en-US" w:bidi="ar-SA"/>
      </w:rPr>
    </w:lvl>
    <w:lvl w:ilvl="1" w:tplc="A1CECA92">
      <w:numFmt w:val="bullet"/>
      <w:lvlText w:val="•"/>
      <w:lvlJc w:val="left"/>
      <w:pPr>
        <w:ind w:left="1080" w:hanging="395"/>
      </w:pPr>
      <w:rPr>
        <w:rFonts w:hint="default"/>
        <w:lang w:val="sk-SK" w:eastAsia="en-US" w:bidi="ar-SA"/>
      </w:rPr>
    </w:lvl>
    <w:lvl w:ilvl="2" w:tplc="C796808C">
      <w:numFmt w:val="bullet"/>
      <w:lvlText w:val="•"/>
      <w:lvlJc w:val="left"/>
      <w:pPr>
        <w:ind w:left="2060" w:hanging="395"/>
      </w:pPr>
      <w:rPr>
        <w:rFonts w:hint="default"/>
        <w:lang w:val="sk-SK" w:eastAsia="en-US" w:bidi="ar-SA"/>
      </w:rPr>
    </w:lvl>
    <w:lvl w:ilvl="3" w:tplc="E30C0922">
      <w:numFmt w:val="bullet"/>
      <w:lvlText w:val="•"/>
      <w:lvlJc w:val="left"/>
      <w:pPr>
        <w:ind w:left="3041" w:hanging="395"/>
      </w:pPr>
      <w:rPr>
        <w:rFonts w:hint="default"/>
        <w:lang w:val="sk-SK" w:eastAsia="en-US" w:bidi="ar-SA"/>
      </w:rPr>
    </w:lvl>
    <w:lvl w:ilvl="4" w:tplc="BBB8F3AE">
      <w:numFmt w:val="bullet"/>
      <w:lvlText w:val="•"/>
      <w:lvlJc w:val="left"/>
      <w:pPr>
        <w:ind w:left="4021" w:hanging="395"/>
      </w:pPr>
      <w:rPr>
        <w:rFonts w:hint="default"/>
        <w:lang w:val="sk-SK" w:eastAsia="en-US" w:bidi="ar-SA"/>
      </w:rPr>
    </w:lvl>
    <w:lvl w:ilvl="5" w:tplc="028E6DFA">
      <w:numFmt w:val="bullet"/>
      <w:lvlText w:val="•"/>
      <w:lvlJc w:val="left"/>
      <w:pPr>
        <w:ind w:left="5002" w:hanging="395"/>
      </w:pPr>
      <w:rPr>
        <w:rFonts w:hint="default"/>
        <w:lang w:val="sk-SK" w:eastAsia="en-US" w:bidi="ar-SA"/>
      </w:rPr>
    </w:lvl>
    <w:lvl w:ilvl="6" w:tplc="8BE8E0B6">
      <w:numFmt w:val="bullet"/>
      <w:lvlText w:val="•"/>
      <w:lvlJc w:val="left"/>
      <w:pPr>
        <w:ind w:left="5982" w:hanging="395"/>
      </w:pPr>
      <w:rPr>
        <w:rFonts w:hint="default"/>
        <w:lang w:val="sk-SK" w:eastAsia="en-US" w:bidi="ar-SA"/>
      </w:rPr>
    </w:lvl>
    <w:lvl w:ilvl="7" w:tplc="61DEDB98">
      <w:numFmt w:val="bullet"/>
      <w:lvlText w:val="•"/>
      <w:lvlJc w:val="left"/>
      <w:pPr>
        <w:ind w:left="6963" w:hanging="395"/>
      </w:pPr>
      <w:rPr>
        <w:rFonts w:hint="default"/>
        <w:lang w:val="sk-SK" w:eastAsia="en-US" w:bidi="ar-SA"/>
      </w:rPr>
    </w:lvl>
    <w:lvl w:ilvl="8" w:tplc="E8C09D60">
      <w:numFmt w:val="bullet"/>
      <w:lvlText w:val="•"/>
      <w:lvlJc w:val="left"/>
      <w:pPr>
        <w:ind w:left="7943" w:hanging="395"/>
      </w:pPr>
      <w:rPr>
        <w:rFonts w:hint="default"/>
        <w:lang w:val="sk-SK" w:eastAsia="en-US" w:bidi="ar-SA"/>
      </w:rPr>
    </w:lvl>
  </w:abstractNum>
  <w:abstractNum w:abstractNumId="28">
    <w:nsid w:val="098616D7"/>
    <w:multiLevelType w:val="hybridMultilevel"/>
    <w:tmpl w:val="B55620D4"/>
    <w:lvl w:ilvl="0" w:tplc="BFD4E300">
      <w:start w:val="42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1" w:tplc="06FA155C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AFBE94A0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5F188762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486257D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A0B0F8FA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3B8262DC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1D0C94FA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BEEAB45E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29">
    <w:nsid w:val="09B80B38"/>
    <w:multiLevelType w:val="hybridMultilevel"/>
    <w:tmpl w:val="350C65F0"/>
    <w:lvl w:ilvl="0" w:tplc="26C839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09C27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94AADB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7E88D9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C841F6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DD6D46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4008FD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4A64D6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54A7CF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0">
    <w:nsid w:val="09D731E8"/>
    <w:multiLevelType w:val="hybridMultilevel"/>
    <w:tmpl w:val="88443AA8"/>
    <w:lvl w:ilvl="0" w:tplc="97701B0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B8091C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EDD251B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3000D892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D238481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18E6A1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A782C5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A1E6709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22E8962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1">
    <w:nsid w:val="0A226294"/>
    <w:multiLevelType w:val="hybridMultilevel"/>
    <w:tmpl w:val="383EFF2A"/>
    <w:lvl w:ilvl="0" w:tplc="85C0A03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5602E3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18E3C3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021A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2884F5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94272D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4CC500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C9A6DB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7CE7A2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2">
    <w:nsid w:val="0A32519A"/>
    <w:multiLevelType w:val="hybridMultilevel"/>
    <w:tmpl w:val="9F502E82"/>
    <w:lvl w:ilvl="0" w:tplc="7EE6C674">
      <w:start w:val="1"/>
      <w:numFmt w:val="decimal"/>
      <w:lvlText w:val="(%1)"/>
      <w:lvlJc w:val="left"/>
      <w:pPr>
        <w:ind w:left="105" w:hanging="32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35A7B0E">
      <w:numFmt w:val="bullet"/>
      <w:lvlText w:val="•"/>
      <w:lvlJc w:val="left"/>
      <w:pPr>
        <w:ind w:left="1080" w:hanging="329"/>
      </w:pPr>
      <w:rPr>
        <w:rFonts w:hint="default"/>
        <w:lang w:val="sk-SK" w:eastAsia="en-US" w:bidi="ar-SA"/>
      </w:rPr>
    </w:lvl>
    <w:lvl w:ilvl="2" w:tplc="5A96C79A">
      <w:numFmt w:val="bullet"/>
      <w:lvlText w:val="•"/>
      <w:lvlJc w:val="left"/>
      <w:pPr>
        <w:ind w:left="2060" w:hanging="329"/>
      </w:pPr>
      <w:rPr>
        <w:rFonts w:hint="default"/>
        <w:lang w:val="sk-SK" w:eastAsia="en-US" w:bidi="ar-SA"/>
      </w:rPr>
    </w:lvl>
    <w:lvl w:ilvl="3" w:tplc="07A828EA">
      <w:numFmt w:val="bullet"/>
      <w:lvlText w:val="•"/>
      <w:lvlJc w:val="left"/>
      <w:pPr>
        <w:ind w:left="3041" w:hanging="329"/>
      </w:pPr>
      <w:rPr>
        <w:rFonts w:hint="default"/>
        <w:lang w:val="sk-SK" w:eastAsia="en-US" w:bidi="ar-SA"/>
      </w:rPr>
    </w:lvl>
    <w:lvl w:ilvl="4" w:tplc="DD9EB47C">
      <w:numFmt w:val="bullet"/>
      <w:lvlText w:val="•"/>
      <w:lvlJc w:val="left"/>
      <w:pPr>
        <w:ind w:left="4021" w:hanging="329"/>
      </w:pPr>
      <w:rPr>
        <w:rFonts w:hint="default"/>
        <w:lang w:val="sk-SK" w:eastAsia="en-US" w:bidi="ar-SA"/>
      </w:rPr>
    </w:lvl>
    <w:lvl w:ilvl="5" w:tplc="990CF21C">
      <w:numFmt w:val="bullet"/>
      <w:lvlText w:val="•"/>
      <w:lvlJc w:val="left"/>
      <w:pPr>
        <w:ind w:left="5002" w:hanging="329"/>
      </w:pPr>
      <w:rPr>
        <w:rFonts w:hint="default"/>
        <w:lang w:val="sk-SK" w:eastAsia="en-US" w:bidi="ar-SA"/>
      </w:rPr>
    </w:lvl>
    <w:lvl w:ilvl="6" w:tplc="AEE044E6">
      <w:numFmt w:val="bullet"/>
      <w:lvlText w:val="•"/>
      <w:lvlJc w:val="left"/>
      <w:pPr>
        <w:ind w:left="5982" w:hanging="329"/>
      </w:pPr>
      <w:rPr>
        <w:rFonts w:hint="default"/>
        <w:lang w:val="sk-SK" w:eastAsia="en-US" w:bidi="ar-SA"/>
      </w:rPr>
    </w:lvl>
    <w:lvl w:ilvl="7" w:tplc="B0F8C586">
      <w:numFmt w:val="bullet"/>
      <w:lvlText w:val="•"/>
      <w:lvlJc w:val="left"/>
      <w:pPr>
        <w:ind w:left="6963" w:hanging="329"/>
      </w:pPr>
      <w:rPr>
        <w:rFonts w:hint="default"/>
        <w:lang w:val="sk-SK" w:eastAsia="en-US" w:bidi="ar-SA"/>
      </w:rPr>
    </w:lvl>
    <w:lvl w:ilvl="8" w:tplc="2BE07E84">
      <w:numFmt w:val="bullet"/>
      <w:lvlText w:val="•"/>
      <w:lvlJc w:val="left"/>
      <w:pPr>
        <w:ind w:left="7943" w:hanging="329"/>
      </w:pPr>
      <w:rPr>
        <w:rFonts w:hint="default"/>
        <w:lang w:val="sk-SK" w:eastAsia="en-US" w:bidi="ar-SA"/>
      </w:rPr>
    </w:lvl>
  </w:abstractNum>
  <w:abstractNum w:abstractNumId="33">
    <w:nsid w:val="0AE24082"/>
    <w:multiLevelType w:val="hybridMultilevel"/>
    <w:tmpl w:val="19F8C84C"/>
    <w:lvl w:ilvl="0" w:tplc="88FA5F8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33C4C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F809B7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FA4F72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9DA137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CB658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44681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A20A48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43A655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>
    <w:nsid w:val="0AE5131E"/>
    <w:multiLevelType w:val="hybridMultilevel"/>
    <w:tmpl w:val="0FBC1940"/>
    <w:lvl w:ilvl="0" w:tplc="E9ECAF9A">
      <w:start w:val="1"/>
      <w:numFmt w:val="decimal"/>
      <w:lvlText w:val="(%1)"/>
      <w:lvlJc w:val="left"/>
      <w:pPr>
        <w:ind w:left="105" w:hanging="39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60E44B8">
      <w:numFmt w:val="bullet"/>
      <w:lvlText w:val="•"/>
      <w:lvlJc w:val="left"/>
      <w:pPr>
        <w:ind w:left="1080" w:hanging="394"/>
      </w:pPr>
      <w:rPr>
        <w:rFonts w:hint="default"/>
        <w:lang w:val="sk-SK" w:eastAsia="en-US" w:bidi="ar-SA"/>
      </w:rPr>
    </w:lvl>
    <w:lvl w:ilvl="2" w:tplc="93C0BE06">
      <w:numFmt w:val="bullet"/>
      <w:lvlText w:val="•"/>
      <w:lvlJc w:val="left"/>
      <w:pPr>
        <w:ind w:left="2060" w:hanging="394"/>
      </w:pPr>
      <w:rPr>
        <w:rFonts w:hint="default"/>
        <w:lang w:val="sk-SK" w:eastAsia="en-US" w:bidi="ar-SA"/>
      </w:rPr>
    </w:lvl>
    <w:lvl w:ilvl="3" w:tplc="7916AA78">
      <w:numFmt w:val="bullet"/>
      <w:lvlText w:val="•"/>
      <w:lvlJc w:val="left"/>
      <w:pPr>
        <w:ind w:left="3041" w:hanging="394"/>
      </w:pPr>
      <w:rPr>
        <w:rFonts w:hint="default"/>
        <w:lang w:val="sk-SK" w:eastAsia="en-US" w:bidi="ar-SA"/>
      </w:rPr>
    </w:lvl>
    <w:lvl w:ilvl="4" w:tplc="60DEB1F4">
      <w:numFmt w:val="bullet"/>
      <w:lvlText w:val="•"/>
      <w:lvlJc w:val="left"/>
      <w:pPr>
        <w:ind w:left="4021" w:hanging="394"/>
      </w:pPr>
      <w:rPr>
        <w:rFonts w:hint="default"/>
        <w:lang w:val="sk-SK" w:eastAsia="en-US" w:bidi="ar-SA"/>
      </w:rPr>
    </w:lvl>
    <w:lvl w:ilvl="5" w:tplc="54628E10">
      <w:numFmt w:val="bullet"/>
      <w:lvlText w:val="•"/>
      <w:lvlJc w:val="left"/>
      <w:pPr>
        <w:ind w:left="5002" w:hanging="394"/>
      </w:pPr>
      <w:rPr>
        <w:rFonts w:hint="default"/>
        <w:lang w:val="sk-SK" w:eastAsia="en-US" w:bidi="ar-SA"/>
      </w:rPr>
    </w:lvl>
    <w:lvl w:ilvl="6" w:tplc="77B261B8">
      <w:numFmt w:val="bullet"/>
      <w:lvlText w:val="•"/>
      <w:lvlJc w:val="left"/>
      <w:pPr>
        <w:ind w:left="5982" w:hanging="394"/>
      </w:pPr>
      <w:rPr>
        <w:rFonts w:hint="default"/>
        <w:lang w:val="sk-SK" w:eastAsia="en-US" w:bidi="ar-SA"/>
      </w:rPr>
    </w:lvl>
    <w:lvl w:ilvl="7" w:tplc="6560A0F4">
      <w:numFmt w:val="bullet"/>
      <w:lvlText w:val="•"/>
      <w:lvlJc w:val="left"/>
      <w:pPr>
        <w:ind w:left="6963" w:hanging="394"/>
      </w:pPr>
      <w:rPr>
        <w:rFonts w:hint="default"/>
        <w:lang w:val="sk-SK" w:eastAsia="en-US" w:bidi="ar-SA"/>
      </w:rPr>
    </w:lvl>
    <w:lvl w:ilvl="8" w:tplc="3CEEC30C">
      <w:numFmt w:val="bullet"/>
      <w:lvlText w:val="•"/>
      <w:lvlJc w:val="left"/>
      <w:pPr>
        <w:ind w:left="7943" w:hanging="394"/>
      </w:pPr>
      <w:rPr>
        <w:rFonts w:hint="default"/>
        <w:lang w:val="sk-SK" w:eastAsia="en-US" w:bidi="ar-SA"/>
      </w:rPr>
    </w:lvl>
  </w:abstractNum>
  <w:abstractNum w:abstractNumId="35">
    <w:nsid w:val="0B364FCF"/>
    <w:multiLevelType w:val="hybridMultilevel"/>
    <w:tmpl w:val="D8C21CD2"/>
    <w:lvl w:ilvl="0" w:tplc="F4144942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A64AD34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112C3C5A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A086DEF0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502E7DA8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3E50E66A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30929DBA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753C19A2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B3FC5614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36">
    <w:nsid w:val="0BA85562"/>
    <w:multiLevelType w:val="hybridMultilevel"/>
    <w:tmpl w:val="A3F68F18"/>
    <w:lvl w:ilvl="0" w:tplc="F014B640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250B64E">
      <w:start w:val="1"/>
      <w:numFmt w:val="decimal"/>
      <w:lvlText w:val="(%2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48E01CE0">
      <w:numFmt w:val="bullet"/>
      <w:lvlText w:val="•"/>
      <w:lvlJc w:val="left"/>
      <w:pPr>
        <w:ind w:left="1491" w:hanging="315"/>
      </w:pPr>
      <w:rPr>
        <w:rFonts w:hint="default"/>
        <w:lang w:val="sk-SK" w:eastAsia="en-US" w:bidi="ar-SA"/>
      </w:rPr>
    </w:lvl>
    <w:lvl w:ilvl="3" w:tplc="FCE0C7E4">
      <w:numFmt w:val="bullet"/>
      <w:lvlText w:val="•"/>
      <w:lvlJc w:val="left"/>
      <w:pPr>
        <w:ind w:left="2543" w:hanging="315"/>
      </w:pPr>
      <w:rPr>
        <w:rFonts w:hint="default"/>
        <w:lang w:val="sk-SK" w:eastAsia="en-US" w:bidi="ar-SA"/>
      </w:rPr>
    </w:lvl>
    <w:lvl w:ilvl="4" w:tplc="2856BEC4">
      <w:numFmt w:val="bullet"/>
      <w:lvlText w:val="•"/>
      <w:lvlJc w:val="left"/>
      <w:pPr>
        <w:ind w:left="3594" w:hanging="315"/>
      </w:pPr>
      <w:rPr>
        <w:rFonts w:hint="default"/>
        <w:lang w:val="sk-SK" w:eastAsia="en-US" w:bidi="ar-SA"/>
      </w:rPr>
    </w:lvl>
    <w:lvl w:ilvl="5" w:tplc="1DD606C8">
      <w:numFmt w:val="bullet"/>
      <w:lvlText w:val="•"/>
      <w:lvlJc w:val="left"/>
      <w:pPr>
        <w:ind w:left="4646" w:hanging="315"/>
      </w:pPr>
      <w:rPr>
        <w:rFonts w:hint="default"/>
        <w:lang w:val="sk-SK" w:eastAsia="en-US" w:bidi="ar-SA"/>
      </w:rPr>
    </w:lvl>
    <w:lvl w:ilvl="6" w:tplc="93F811EE">
      <w:numFmt w:val="bullet"/>
      <w:lvlText w:val="•"/>
      <w:lvlJc w:val="left"/>
      <w:pPr>
        <w:ind w:left="5698" w:hanging="315"/>
      </w:pPr>
      <w:rPr>
        <w:rFonts w:hint="default"/>
        <w:lang w:val="sk-SK" w:eastAsia="en-US" w:bidi="ar-SA"/>
      </w:rPr>
    </w:lvl>
    <w:lvl w:ilvl="7" w:tplc="26528C00">
      <w:numFmt w:val="bullet"/>
      <w:lvlText w:val="•"/>
      <w:lvlJc w:val="left"/>
      <w:pPr>
        <w:ind w:left="6749" w:hanging="315"/>
      </w:pPr>
      <w:rPr>
        <w:rFonts w:hint="default"/>
        <w:lang w:val="sk-SK" w:eastAsia="en-US" w:bidi="ar-SA"/>
      </w:rPr>
    </w:lvl>
    <w:lvl w:ilvl="8" w:tplc="74CAF440">
      <w:numFmt w:val="bullet"/>
      <w:lvlText w:val="•"/>
      <w:lvlJc w:val="left"/>
      <w:pPr>
        <w:ind w:left="7801" w:hanging="315"/>
      </w:pPr>
      <w:rPr>
        <w:rFonts w:hint="default"/>
        <w:lang w:val="sk-SK" w:eastAsia="en-US" w:bidi="ar-SA"/>
      </w:rPr>
    </w:lvl>
  </w:abstractNum>
  <w:abstractNum w:abstractNumId="37">
    <w:nsid w:val="0C8C0AB2"/>
    <w:multiLevelType w:val="hybridMultilevel"/>
    <w:tmpl w:val="F374450E"/>
    <w:lvl w:ilvl="0" w:tplc="8410F09A">
      <w:start w:val="1"/>
      <w:numFmt w:val="decimal"/>
      <w:lvlText w:val="(%1)"/>
      <w:lvlJc w:val="left"/>
      <w:pPr>
        <w:ind w:left="105" w:hanging="4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396E21A">
      <w:numFmt w:val="bullet"/>
      <w:lvlText w:val="•"/>
      <w:lvlJc w:val="left"/>
      <w:pPr>
        <w:ind w:left="1080" w:hanging="419"/>
      </w:pPr>
      <w:rPr>
        <w:rFonts w:hint="default"/>
        <w:lang w:val="sk-SK" w:eastAsia="en-US" w:bidi="ar-SA"/>
      </w:rPr>
    </w:lvl>
    <w:lvl w:ilvl="2" w:tplc="8B1415A0">
      <w:numFmt w:val="bullet"/>
      <w:lvlText w:val="•"/>
      <w:lvlJc w:val="left"/>
      <w:pPr>
        <w:ind w:left="2060" w:hanging="419"/>
      </w:pPr>
      <w:rPr>
        <w:rFonts w:hint="default"/>
        <w:lang w:val="sk-SK" w:eastAsia="en-US" w:bidi="ar-SA"/>
      </w:rPr>
    </w:lvl>
    <w:lvl w:ilvl="3" w:tplc="FF80604C">
      <w:numFmt w:val="bullet"/>
      <w:lvlText w:val="•"/>
      <w:lvlJc w:val="left"/>
      <w:pPr>
        <w:ind w:left="3041" w:hanging="419"/>
      </w:pPr>
      <w:rPr>
        <w:rFonts w:hint="default"/>
        <w:lang w:val="sk-SK" w:eastAsia="en-US" w:bidi="ar-SA"/>
      </w:rPr>
    </w:lvl>
    <w:lvl w:ilvl="4" w:tplc="AD484AA8">
      <w:numFmt w:val="bullet"/>
      <w:lvlText w:val="•"/>
      <w:lvlJc w:val="left"/>
      <w:pPr>
        <w:ind w:left="4021" w:hanging="419"/>
      </w:pPr>
      <w:rPr>
        <w:rFonts w:hint="default"/>
        <w:lang w:val="sk-SK" w:eastAsia="en-US" w:bidi="ar-SA"/>
      </w:rPr>
    </w:lvl>
    <w:lvl w:ilvl="5" w:tplc="6CC67FC4">
      <w:numFmt w:val="bullet"/>
      <w:lvlText w:val="•"/>
      <w:lvlJc w:val="left"/>
      <w:pPr>
        <w:ind w:left="5002" w:hanging="419"/>
      </w:pPr>
      <w:rPr>
        <w:rFonts w:hint="default"/>
        <w:lang w:val="sk-SK" w:eastAsia="en-US" w:bidi="ar-SA"/>
      </w:rPr>
    </w:lvl>
    <w:lvl w:ilvl="6" w:tplc="1570C1A4">
      <w:numFmt w:val="bullet"/>
      <w:lvlText w:val="•"/>
      <w:lvlJc w:val="left"/>
      <w:pPr>
        <w:ind w:left="5982" w:hanging="419"/>
      </w:pPr>
      <w:rPr>
        <w:rFonts w:hint="default"/>
        <w:lang w:val="sk-SK" w:eastAsia="en-US" w:bidi="ar-SA"/>
      </w:rPr>
    </w:lvl>
    <w:lvl w:ilvl="7" w:tplc="5A9A53AE">
      <w:numFmt w:val="bullet"/>
      <w:lvlText w:val="•"/>
      <w:lvlJc w:val="left"/>
      <w:pPr>
        <w:ind w:left="6963" w:hanging="419"/>
      </w:pPr>
      <w:rPr>
        <w:rFonts w:hint="default"/>
        <w:lang w:val="sk-SK" w:eastAsia="en-US" w:bidi="ar-SA"/>
      </w:rPr>
    </w:lvl>
    <w:lvl w:ilvl="8" w:tplc="D5CC99A0">
      <w:numFmt w:val="bullet"/>
      <w:lvlText w:val="•"/>
      <w:lvlJc w:val="left"/>
      <w:pPr>
        <w:ind w:left="7943" w:hanging="419"/>
      </w:pPr>
      <w:rPr>
        <w:rFonts w:hint="default"/>
        <w:lang w:val="sk-SK" w:eastAsia="en-US" w:bidi="ar-SA"/>
      </w:rPr>
    </w:lvl>
  </w:abstractNum>
  <w:abstractNum w:abstractNumId="38">
    <w:nsid w:val="0D61706C"/>
    <w:multiLevelType w:val="hybridMultilevel"/>
    <w:tmpl w:val="607E5888"/>
    <w:lvl w:ilvl="0" w:tplc="E8DCC98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7DCEF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F02E5B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E3EDEB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A26ED1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F0EAA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16C2DD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D42E6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D9C4D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9">
    <w:nsid w:val="0D966B75"/>
    <w:multiLevelType w:val="hybridMultilevel"/>
    <w:tmpl w:val="791CC1D8"/>
    <w:lvl w:ilvl="0" w:tplc="FFFC2B6C">
      <w:start w:val="1"/>
      <w:numFmt w:val="decimal"/>
      <w:lvlText w:val="(%1)"/>
      <w:lvlJc w:val="left"/>
      <w:pPr>
        <w:ind w:left="105" w:hanging="38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E103634">
      <w:numFmt w:val="bullet"/>
      <w:lvlText w:val="•"/>
      <w:lvlJc w:val="left"/>
      <w:pPr>
        <w:ind w:left="1080" w:hanging="389"/>
      </w:pPr>
      <w:rPr>
        <w:rFonts w:hint="default"/>
        <w:lang w:val="sk-SK" w:eastAsia="en-US" w:bidi="ar-SA"/>
      </w:rPr>
    </w:lvl>
    <w:lvl w:ilvl="2" w:tplc="E0DE6734">
      <w:numFmt w:val="bullet"/>
      <w:lvlText w:val="•"/>
      <w:lvlJc w:val="left"/>
      <w:pPr>
        <w:ind w:left="2060" w:hanging="389"/>
      </w:pPr>
      <w:rPr>
        <w:rFonts w:hint="default"/>
        <w:lang w:val="sk-SK" w:eastAsia="en-US" w:bidi="ar-SA"/>
      </w:rPr>
    </w:lvl>
    <w:lvl w:ilvl="3" w:tplc="9AD8D284">
      <w:numFmt w:val="bullet"/>
      <w:lvlText w:val="•"/>
      <w:lvlJc w:val="left"/>
      <w:pPr>
        <w:ind w:left="3041" w:hanging="389"/>
      </w:pPr>
      <w:rPr>
        <w:rFonts w:hint="default"/>
        <w:lang w:val="sk-SK" w:eastAsia="en-US" w:bidi="ar-SA"/>
      </w:rPr>
    </w:lvl>
    <w:lvl w:ilvl="4" w:tplc="C3984BDC">
      <w:numFmt w:val="bullet"/>
      <w:lvlText w:val="•"/>
      <w:lvlJc w:val="left"/>
      <w:pPr>
        <w:ind w:left="4021" w:hanging="389"/>
      </w:pPr>
      <w:rPr>
        <w:rFonts w:hint="default"/>
        <w:lang w:val="sk-SK" w:eastAsia="en-US" w:bidi="ar-SA"/>
      </w:rPr>
    </w:lvl>
    <w:lvl w:ilvl="5" w:tplc="BA7CC02E">
      <w:numFmt w:val="bullet"/>
      <w:lvlText w:val="•"/>
      <w:lvlJc w:val="left"/>
      <w:pPr>
        <w:ind w:left="5002" w:hanging="389"/>
      </w:pPr>
      <w:rPr>
        <w:rFonts w:hint="default"/>
        <w:lang w:val="sk-SK" w:eastAsia="en-US" w:bidi="ar-SA"/>
      </w:rPr>
    </w:lvl>
    <w:lvl w:ilvl="6" w:tplc="326239FE">
      <w:numFmt w:val="bullet"/>
      <w:lvlText w:val="•"/>
      <w:lvlJc w:val="left"/>
      <w:pPr>
        <w:ind w:left="5982" w:hanging="389"/>
      </w:pPr>
      <w:rPr>
        <w:rFonts w:hint="default"/>
        <w:lang w:val="sk-SK" w:eastAsia="en-US" w:bidi="ar-SA"/>
      </w:rPr>
    </w:lvl>
    <w:lvl w:ilvl="7" w:tplc="33606634">
      <w:numFmt w:val="bullet"/>
      <w:lvlText w:val="•"/>
      <w:lvlJc w:val="left"/>
      <w:pPr>
        <w:ind w:left="6963" w:hanging="389"/>
      </w:pPr>
      <w:rPr>
        <w:rFonts w:hint="default"/>
        <w:lang w:val="sk-SK" w:eastAsia="en-US" w:bidi="ar-SA"/>
      </w:rPr>
    </w:lvl>
    <w:lvl w:ilvl="8" w:tplc="3CEA4B54">
      <w:numFmt w:val="bullet"/>
      <w:lvlText w:val="•"/>
      <w:lvlJc w:val="left"/>
      <w:pPr>
        <w:ind w:left="7943" w:hanging="389"/>
      </w:pPr>
      <w:rPr>
        <w:rFonts w:hint="default"/>
        <w:lang w:val="sk-SK" w:eastAsia="en-US" w:bidi="ar-SA"/>
      </w:rPr>
    </w:lvl>
  </w:abstractNum>
  <w:abstractNum w:abstractNumId="40">
    <w:nsid w:val="0ED24A90"/>
    <w:multiLevelType w:val="hybridMultilevel"/>
    <w:tmpl w:val="8DF8D50A"/>
    <w:lvl w:ilvl="0" w:tplc="6A78FE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9D23F5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8F6E41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EFA360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140C97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A44CE6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E04AE7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54431D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C5627E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1">
    <w:nsid w:val="0ED81884"/>
    <w:multiLevelType w:val="hybridMultilevel"/>
    <w:tmpl w:val="5E9ACE96"/>
    <w:lvl w:ilvl="0" w:tplc="ED58E16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DE4622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870E61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B9A654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566188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3A2726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DF4B09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68AD5A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A2C0F6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2">
    <w:nsid w:val="0EE9348F"/>
    <w:multiLevelType w:val="hybridMultilevel"/>
    <w:tmpl w:val="369EB6C0"/>
    <w:lvl w:ilvl="0" w:tplc="65D417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BB8FD2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830553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204222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476F3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D2EA32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5687D8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38EC7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4D0CA0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3">
    <w:nsid w:val="0FC403C5"/>
    <w:multiLevelType w:val="hybridMultilevel"/>
    <w:tmpl w:val="8C9C9E1E"/>
    <w:lvl w:ilvl="0" w:tplc="561A7C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503B3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29AB68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118476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F5E3F2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60443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DEC12B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2F4E56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F16206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4">
    <w:nsid w:val="11203C0B"/>
    <w:multiLevelType w:val="hybridMultilevel"/>
    <w:tmpl w:val="68DC31E4"/>
    <w:lvl w:ilvl="0" w:tplc="4382513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2B6C61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2B4D12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210804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FD8CE9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4ECC30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4D0054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3BAB14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364544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5">
    <w:nsid w:val="11367114"/>
    <w:multiLevelType w:val="hybridMultilevel"/>
    <w:tmpl w:val="A154BC06"/>
    <w:lvl w:ilvl="0" w:tplc="DBAE4E90">
      <w:start w:val="1"/>
      <w:numFmt w:val="decimal"/>
      <w:lvlText w:val="%1."/>
      <w:lvlJc w:val="left"/>
      <w:pPr>
        <w:ind w:left="502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6586537E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77461290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95021678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433CA160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5A7A576C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2384DD8A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A3C43C96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CC183CE2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46">
    <w:nsid w:val="11481EC5"/>
    <w:multiLevelType w:val="hybridMultilevel"/>
    <w:tmpl w:val="286656FE"/>
    <w:lvl w:ilvl="0" w:tplc="AD1EF77C">
      <w:start w:val="1"/>
      <w:numFmt w:val="decimal"/>
      <w:lvlText w:val="(%1)"/>
      <w:lvlJc w:val="left"/>
      <w:pPr>
        <w:ind w:left="105" w:hanging="35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9C60C60">
      <w:numFmt w:val="bullet"/>
      <w:lvlText w:val="•"/>
      <w:lvlJc w:val="left"/>
      <w:pPr>
        <w:ind w:left="1080" w:hanging="359"/>
      </w:pPr>
      <w:rPr>
        <w:rFonts w:hint="default"/>
        <w:lang w:val="sk-SK" w:eastAsia="en-US" w:bidi="ar-SA"/>
      </w:rPr>
    </w:lvl>
    <w:lvl w:ilvl="2" w:tplc="06461F40">
      <w:numFmt w:val="bullet"/>
      <w:lvlText w:val="•"/>
      <w:lvlJc w:val="left"/>
      <w:pPr>
        <w:ind w:left="2060" w:hanging="359"/>
      </w:pPr>
      <w:rPr>
        <w:rFonts w:hint="default"/>
        <w:lang w:val="sk-SK" w:eastAsia="en-US" w:bidi="ar-SA"/>
      </w:rPr>
    </w:lvl>
    <w:lvl w:ilvl="3" w:tplc="3662DB7C">
      <w:numFmt w:val="bullet"/>
      <w:lvlText w:val="•"/>
      <w:lvlJc w:val="left"/>
      <w:pPr>
        <w:ind w:left="3041" w:hanging="359"/>
      </w:pPr>
      <w:rPr>
        <w:rFonts w:hint="default"/>
        <w:lang w:val="sk-SK" w:eastAsia="en-US" w:bidi="ar-SA"/>
      </w:rPr>
    </w:lvl>
    <w:lvl w:ilvl="4" w:tplc="A3A0A4B6">
      <w:numFmt w:val="bullet"/>
      <w:lvlText w:val="•"/>
      <w:lvlJc w:val="left"/>
      <w:pPr>
        <w:ind w:left="4021" w:hanging="359"/>
      </w:pPr>
      <w:rPr>
        <w:rFonts w:hint="default"/>
        <w:lang w:val="sk-SK" w:eastAsia="en-US" w:bidi="ar-SA"/>
      </w:rPr>
    </w:lvl>
    <w:lvl w:ilvl="5" w:tplc="82D49148">
      <w:numFmt w:val="bullet"/>
      <w:lvlText w:val="•"/>
      <w:lvlJc w:val="left"/>
      <w:pPr>
        <w:ind w:left="5002" w:hanging="359"/>
      </w:pPr>
      <w:rPr>
        <w:rFonts w:hint="default"/>
        <w:lang w:val="sk-SK" w:eastAsia="en-US" w:bidi="ar-SA"/>
      </w:rPr>
    </w:lvl>
    <w:lvl w:ilvl="6" w:tplc="252ECCE4">
      <w:numFmt w:val="bullet"/>
      <w:lvlText w:val="•"/>
      <w:lvlJc w:val="left"/>
      <w:pPr>
        <w:ind w:left="5982" w:hanging="359"/>
      </w:pPr>
      <w:rPr>
        <w:rFonts w:hint="default"/>
        <w:lang w:val="sk-SK" w:eastAsia="en-US" w:bidi="ar-SA"/>
      </w:rPr>
    </w:lvl>
    <w:lvl w:ilvl="7" w:tplc="DC7E5DCA">
      <w:numFmt w:val="bullet"/>
      <w:lvlText w:val="•"/>
      <w:lvlJc w:val="left"/>
      <w:pPr>
        <w:ind w:left="6963" w:hanging="359"/>
      </w:pPr>
      <w:rPr>
        <w:rFonts w:hint="default"/>
        <w:lang w:val="sk-SK" w:eastAsia="en-US" w:bidi="ar-SA"/>
      </w:rPr>
    </w:lvl>
    <w:lvl w:ilvl="8" w:tplc="9822E670">
      <w:numFmt w:val="bullet"/>
      <w:lvlText w:val="•"/>
      <w:lvlJc w:val="left"/>
      <w:pPr>
        <w:ind w:left="7943" w:hanging="359"/>
      </w:pPr>
      <w:rPr>
        <w:rFonts w:hint="default"/>
        <w:lang w:val="sk-SK" w:eastAsia="en-US" w:bidi="ar-SA"/>
      </w:rPr>
    </w:lvl>
  </w:abstractNum>
  <w:abstractNum w:abstractNumId="47">
    <w:nsid w:val="12102787"/>
    <w:multiLevelType w:val="hybridMultilevel"/>
    <w:tmpl w:val="3D124FC0"/>
    <w:lvl w:ilvl="0" w:tplc="CCB0F7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218F85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F14470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832A90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47005A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B0C72A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630B70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3F0518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ECA236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8">
    <w:nsid w:val="127B3AA4"/>
    <w:multiLevelType w:val="hybridMultilevel"/>
    <w:tmpl w:val="A5A2CE50"/>
    <w:lvl w:ilvl="0" w:tplc="8C6A5CDE">
      <w:start w:val="1"/>
      <w:numFmt w:val="decimal"/>
      <w:lvlText w:val="(%1)"/>
      <w:lvlJc w:val="left"/>
      <w:pPr>
        <w:ind w:left="105" w:hanging="36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3D4E84C">
      <w:numFmt w:val="bullet"/>
      <w:lvlText w:val="•"/>
      <w:lvlJc w:val="left"/>
      <w:pPr>
        <w:ind w:left="1080" w:hanging="368"/>
      </w:pPr>
      <w:rPr>
        <w:rFonts w:hint="default"/>
        <w:lang w:val="sk-SK" w:eastAsia="en-US" w:bidi="ar-SA"/>
      </w:rPr>
    </w:lvl>
    <w:lvl w:ilvl="2" w:tplc="5996402E">
      <w:numFmt w:val="bullet"/>
      <w:lvlText w:val="•"/>
      <w:lvlJc w:val="left"/>
      <w:pPr>
        <w:ind w:left="2060" w:hanging="368"/>
      </w:pPr>
      <w:rPr>
        <w:rFonts w:hint="default"/>
        <w:lang w:val="sk-SK" w:eastAsia="en-US" w:bidi="ar-SA"/>
      </w:rPr>
    </w:lvl>
    <w:lvl w:ilvl="3" w:tplc="776E3842">
      <w:numFmt w:val="bullet"/>
      <w:lvlText w:val="•"/>
      <w:lvlJc w:val="left"/>
      <w:pPr>
        <w:ind w:left="3041" w:hanging="368"/>
      </w:pPr>
      <w:rPr>
        <w:rFonts w:hint="default"/>
        <w:lang w:val="sk-SK" w:eastAsia="en-US" w:bidi="ar-SA"/>
      </w:rPr>
    </w:lvl>
    <w:lvl w:ilvl="4" w:tplc="968C0264">
      <w:numFmt w:val="bullet"/>
      <w:lvlText w:val="•"/>
      <w:lvlJc w:val="left"/>
      <w:pPr>
        <w:ind w:left="4021" w:hanging="368"/>
      </w:pPr>
      <w:rPr>
        <w:rFonts w:hint="default"/>
        <w:lang w:val="sk-SK" w:eastAsia="en-US" w:bidi="ar-SA"/>
      </w:rPr>
    </w:lvl>
    <w:lvl w:ilvl="5" w:tplc="0C42AF10">
      <w:numFmt w:val="bullet"/>
      <w:lvlText w:val="•"/>
      <w:lvlJc w:val="left"/>
      <w:pPr>
        <w:ind w:left="5002" w:hanging="368"/>
      </w:pPr>
      <w:rPr>
        <w:rFonts w:hint="default"/>
        <w:lang w:val="sk-SK" w:eastAsia="en-US" w:bidi="ar-SA"/>
      </w:rPr>
    </w:lvl>
    <w:lvl w:ilvl="6" w:tplc="7BB42CC8">
      <w:numFmt w:val="bullet"/>
      <w:lvlText w:val="•"/>
      <w:lvlJc w:val="left"/>
      <w:pPr>
        <w:ind w:left="5982" w:hanging="368"/>
      </w:pPr>
      <w:rPr>
        <w:rFonts w:hint="default"/>
        <w:lang w:val="sk-SK" w:eastAsia="en-US" w:bidi="ar-SA"/>
      </w:rPr>
    </w:lvl>
    <w:lvl w:ilvl="7" w:tplc="41E668D2">
      <w:numFmt w:val="bullet"/>
      <w:lvlText w:val="•"/>
      <w:lvlJc w:val="left"/>
      <w:pPr>
        <w:ind w:left="6963" w:hanging="368"/>
      </w:pPr>
      <w:rPr>
        <w:rFonts w:hint="default"/>
        <w:lang w:val="sk-SK" w:eastAsia="en-US" w:bidi="ar-SA"/>
      </w:rPr>
    </w:lvl>
    <w:lvl w:ilvl="8" w:tplc="A91AFF70">
      <w:numFmt w:val="bullet"/>
      <w:lvlText w:val="•"/>
      <w:lvlJc w:val="left"/>
      <w:pPr>
        <w:ind w:left="7943" w:hanging="368"/>
      </w:pPr>
      <w:rPr>
        <w:rFonts w:hint="default"/>
        <w:lang w:val="sk-SK" w:eastAsia="en-US" w:bidi="ar-SA"/>
      </w:rPr>
    </w:lvl>
  </w:abstractNum>
  <w:abstractNum w:abstractNumId="49">
    <w:nsid w:val="12A14F6F"/>
    <w:multiLevelType w:val="hybridMultilevel"/>
    <w:tmpl w:val="4F18DCAE"/>
    <w:lvl w:ilvl="0" w:tplc="942257D2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7CE4ECA">
      <w:numFmt w:val="bullet"/>
      <w:lvlText w:val="•"/>
      <w:lvlJc w:val="left"/>
      <w:pPr>
        <w:ind w:left="1080" w:hanging="340"/>
      </w:pPr>
      <w:rPr>
        <w:rFonts w:hint="default"/>
        <w:lang w:val="sk-SK" w:eastAsia="en-US" w:bidi="ar-SA"/>
      </w:rPr>
    </w:lvl>
    <w:lvl w:ilvl="2" w:tplc="0E064100">
      <w:numFmt w:val="bullet"/>
      <w:lvlText w:val="•"/>
      <w:lvlJc w:val="left"/>
      <w:pPr>
        <w:ind w:left="2060" w:hanging="340"/>
      </w:pPr>
      <w:rPr>
        <w:rFonts w:hint="default"/>
        <w:lang w:val="sk-SK" w:eastAsia="en-US" w:bidi="ar-SA"/>
      </w:rPr>
    </w:lvl>
    <w:lvl w:ilvl="3" w:tplc="F33E1D22">
      <w:numFmt w:val="bullet"/>
      <w:lvlText w:val="•"/>
      <w:lvlJc w:val="left"/>
      <w:pPr>
        <w:ind w:left="3041" w:hanging="340"/>
      </w:pPr>
      <w:rPr>
        <w:rFonts w:hint="default"/>
        <w:lang w:val="sk-SK" w:eastAsia="en-US" w:bidi="ar-SA"/>
      </w:rPr>
    </w:lvl>
    <w:lvl w:ilvl="4" w:tplc="03261AA2">
      <w:numFmt w:val="bullet"/>
      <w:lvlText w:val="•"/>
      <w:lvlJc w:val="left"/>
      <w:pPr>
        <w:ind w:left="4021" w:hanging="340"/>
      </w:pPr>
      <w:rPr>
        <w:rFonts w:hint="default"/>
        <w:lang w:val="sk-SK" w:eastAsia="en-US" w:bidi="ar-SA"/>
      </w:rPr>
    </w:lvl>
    <w:lvl w:ilvl="5" w:tplc="2848B96A">
      <w:numFmt w:val="bullet"/>
      <w:lvlText w:val="•"/>
      <w:lvlJc w:val="left"/>
      <w:pPr>
        <w:ind w:left="5002" w:hanging="340"/>
      </w:pPr>
      <w:rPr>
        <w:rFonts w:hint="default"/>
        <w:lang w:val="sk-SK" w:eastAsia="en-US" w:bidi="ar-SA"/>
      </w:rPr>
    </w:lvl>
    <w:lvl w:ilvl="6" w:tplc="A988711C">
      <w:numFmt w:val="bullet"/>
      <w:lvlText w:val="•"/>
      <w:lvlJc w:val="left"/>
      <w:pPr>
        <w:ind w:left="5982" w:hanging="340"/>
      </w:pPr>
      <w:rPr>
        <w:rFonts w:hint="default"/>
        <w:lang w:val="sk-SK" w:eastAsia="en-US" w:bidi="ar-SA"/>
      </w:rPr>
    </w:lvl>
    <w:lvl w:ilvl="7" w:tplc="AE28DC04">
      <w:numFmt w:val="bullet"/>
      <w:lvlText w:val="•"/>
      <w:lvlJc w:val="left"/>
      <w:pPr>
        <w:ind w:left="6963" w:hanging="340"/>
      </w:pPr>
      <w:rPr>
        <w:rFonts w:hint="default"/>
        <w:lang w:val="sk-SK" w:eastAsia="en-US" w:bidi="ar-SA"/>
      </w:rPr>
    </w:lvl>
    <w:lvl w:ilvl="8" w:tplc="48BCAC4C">
      <w:numFmt w:val="bullet"/>
      <w:lvlText w:val="•"/>
      <w:lvlJc w:val="left"/>
      <w:pPr>
        <w:ind w:left="7943" w:hanging="340"/>
      </w:pPr>
      <w:rPr>
        <w:rFonts w:hint="default"/>
        <w:lang w:val="sk-SK" w:eastAsia="en-US" w:bidi="ar-SA"/>
      </w:rPr>
    </w:lvl>
  </w:abstractNum>
  <w:abstractNum w:abstractNumId="50">
    <w:nsid w:val="13246E17"/>
    <w:multiLevelType w:val="hybridMultilevel"/>
    <w:tmpl w:val="8CCE20E2"/>
    <w:lvl w:ilvl="0" w:tplc="D018AF88">
      <w:start w:val="18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94"/>
        <w:sz w:val="20"/>
        <w:szCs w:val="20"/>
        <w:lang w:val="sk-SK" w:eastAsia="en-US" w:bidi="ar-SA"/>
      </w:rPr>
    </w:lvl>
    <w:lvl w:ilvl="1" w:tplc="805819CC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1BA26A26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AB927C3C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ACDCF92A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697E8502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16BCAC92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E78EB622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AEE86FCC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51">
    <w:nsid w:val="1349107A"/>
    <w:multiLevelType w:val="hybridMultilevel"/>
    <w:tmpl w:val="8B5A5D74"/>
    <w:lvl w:ilvl="0" w:tplc="C07E401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D0EE86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8947A4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844DC4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5C44D2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E8A2F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9C6B28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F3058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1DAD78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2">
    <w:nsid w:val="13A018B5"/>
    <w:multiLevelType w:val="hybridMultilevel"/>
    <w:tmpl w:val="F8242842"/>
    <w:lvl w:ilvl="0" w:tplc="CBBEED7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BBE476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F6642B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074432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2EE2F2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038BBF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D346EE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57E913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C9A5E4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3">
    <w:nsid w:val="14B46CB2"/>
    <w:multiLevelType w:val="hybridMultilevel"/>
    <w:tmpl w:val="6FDE0F2A"/>
    <w:lvl w:ilvl="0" w:tplc="43DA63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0B8EFC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F8CC8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56B67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ED4AC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F7C43F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136C3C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5EC82F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BAC866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4">
    <w:nsid w:val="14E24448"/>
    <w:multiLevelType w:val="hybridMultilevel"/>
    <w:tmpl w:val="5FFA4E54"/>
    <w:lvl w:ilvl="0" w:tplc="8646C5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962316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220145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89C7C8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1A8A7D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0EDF3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32416A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9585EF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960BD4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5">
    <w:nsid w:val="150048B2"/>
    <w:multiLevelType w:val="hybridMultilevel"/>
    <w:tmpl w:val="33327924"/>
    <w:lvl w:ilvl="0" w:tplc="F7AC198A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04B27962">
      <w:start w:val="1"/>
      <w:numFmt w:val="lowerLetter"/>
      <w:lvlText w:val="%2)"/>
      <w:lvlJc w:val="left"/>
      <w:pPr>
        <w:ind w:left="729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2" w:tplc="3E5A67AA">
      <w:numFmt w:val="bullet"/>
      <w:lvlText w:val="•"/>
      <w:lvlJc w:val="left"/>
      <w:pPr>
        <w:ind w:left="720" w:hanging="341"/>
      </w:pPr>
      <w:rPr>
        <w:rFonts w:hint="default"/>
        <w:lang w:val="sk-SK" w:eastAsia="en-US" w:bidi="ar-SA"/>
      </w:rPr>
    </w:lvl>
    <w:lvl w:ilvl="3" w:tplc="5A640604">
      <w:numFmt w:val="bullet"/>
      <w:lvlText w:val="•"/>
      <w:lvlJc w:val="left"/>
      <w:pPr>
        <w:ind w:left="1868" w:hanging="341"/>
      </w:pPr>
      <w:rPr>
        <w:rFonts w:hint="default"/>
        <w:lang w:val="sk-SK" w:eastAsia="en-US" w:bidi="ar-SA"/>
      </w:rPr>
    </w:lvl>
    <w:lvl w:ilvl="4" w:tplc="0C0203F2">
      <w:numFmt w:val="bullet"/>
      <w:lvlText w:val="•"/>
      <w:lvlJc w:val="left"/>
      <w:pPr>
        <w:ind w:left="3016" w:hanging="341"/>
      </w:pPr>
      <w:rPr>
        <w:rFonts w:hint="default"/>
        <w:lang w:val="sk-SK" w:eastAsia="en-US" w:bidi="ar-SA"/>
      </w:rPr>
    </w:lvl>
    <w:lvl w:ilvl="5" w:tplc="BC164378">
      <w:numFmt w:val="bullet"/>
      <w:lvlText w:val="•"/>
      <w:lvlJc w:val="left"/>
      <w:pPr>
        <w:ind w:left="4164" w:hanging="341"/>
      </w:pPr>
      <w:rPr>
        <w:rFonts w:hint="default"/>
        <w:lang w:val="sk-SK" w:eastAsia="en-US" w:bidi="ar-SA"/>
      </w:rPr>
    </w:lvl>
    <w:lvl w:ilvl="6" w:tplc="AB486DD4">
      <w:numFmt w:val="bullet"/>
      <w:lvlText w:val="•"/>
      <w:lvlJc w:val="left"/>
      <w:pPr>
        <w:ind w:left="5312" w:hanging="341"/>
      </w:pPr>
      <w:rPr>
        <w:rFonts w:hint="default"/>
        <w:lang w:val="sk-SK" w:eastAsia="en-US" w:bidi="ar-SA"/>
      </w:rPr>
    </w:lvl>
    <w:lvl w:ilvl="7" w:tplc="C338EBAC">
      <w:numFmt w:val="bullet"/>
      <w:lvlText w:val="•"/>
      <w:lvlJc w:val="left"/>
      <w:pPr>
        <w:ind w:left="6460" w:hanging="341"/>
      </w:pPr>
      <w:rPr>
        <w:rFonts w:hint="default"/>
        <w:lang w:val="sk-SK" w:eastAsia="en-US" w:bidi="ar-SA"/>
      </w:rPr>
    </w:lvl>
    <w:lvl w:ilvl="8" w:tplc="C2304020">
      <w:numFmt w:val="bullet"/>
      <w:lvlText w:val="•"/>
      <w:lvlJc w:val="left"/>
      <w:pPr>
        <w:ind w:left="7608" w:hanging="341"/>
      </w:pPr>
      <w:rPr>
        <w:rFonts w:hint="default"/>
        <w:lang w:val="sk-SK" w:eastAsia="en-US" w:bidi="ar-SA"/>
      </w:rPr>
    </w:lvl>
  </w:abstractNum>
  <w:abstractNum w:abstractNumId="56">
    <w:nsid w:val="15050419"/>
    <w:multiLevelType w:val="hybridMultilevel"/>
    <w:tmpl w:val="C5085BB6"/>
    <w:lvl w:ilvl="0" w:tplc="DB7CCD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33C28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1066D4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2CE140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8F6126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004094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6727BB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FEAF97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6BC534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7">
    <w:nsid w:val="158C58EB"/>
    <w:multiLevelType w:val="hybridMultilevel"/>
    <w:tmpl w:val="F80A2828"/>
    <w:lvl w:ilvl="0" w:tplc="D3EA64A0">
      <w:start w:val="1"/>
      <w:numFmt w:val="upperLetter"/>
      <w:lvlText w:val="%1."/>
      <w:lvlJc w:val="left"/>
      <w:pPr>
        <w:ind w:left="445" w:hanging="341"/>
      </w:pPr>
      <w:rPr>
        <w:rFonts w:ascii="Georgia" w:eastAsia="Georgia" w:hAnsi="Georgia" w:cs="Georgia" w:hint="default"/>
        <w:w w:val="106"/>
        <w:sz w:val="20"/>
        <w:szCs w:val="20"/>
        <w:lang w:val="sk-SK" w:eastAsia="en-US" w:bidi="ar-SA"/>
      </w:rPr>
    </w:lvl>
    <w:lvl w:ilvl="1" w:tplc="A91AD1D0">
      <w:start w:val="1"/>
      <w:numFmt w:val="lowerLetter"/>
      <w:lvlText w:val="%2)"/>
      <w:lvlJc w:val="left"/>
      <w:pPr>
        <w:ind w:left="729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2" w:tplc="8EDCFCD2">
      <w:start w:val="1"/>
      <w:numFmt w:val="decimal"/>
      <w:lvlText w:val="%3."/>
      <w:lvlJc w:val="left"/>
      <w:pPr>
        <w:ind w:left="1125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3" w:tplc="A08A73C6">
      <w:numFmt w:val="bullet"/>
      <w:lvlText w:val="•"/>
      <w:lvlJc w:val="left"/>
      <w:pPr>
        <w:ind w:left="1020" w:hanging="397"/>
      </w:pPr>
      <w:rPr>
        <w:rFonts w:hint="default"/>
        <w:lang w:val="sk-SK" w:eastAsia="en-US" w:bidi="ar-SA"/>
      </w:rPr>
    </w:lvl>
    <w:lvl w:ilvl="4" w:tplc="F312AF26">
      <w:numFmt w:val="bullet"/>
      <w:lvlText w:val="•"/>
      <w:lvlJc w:val="left"/>
      <w:pPr>
        <w:ind w:left="1120" w:hanging="397"/>
      </w:pPr>
      <w:rPr>
        <w:rFonts w:hint="default"/>
        <w:lang w:val="sk-SK" w:eastAsia="en-US" w:bidi="ar-SA"/>
      </w:rPr>
    </w:lvl>
    <w:lvl w:ilvl="5" w:tplc="BD04F79E">
      <w:numFmt w:val="bullet"/>
      <w:lvlText w:val="•"/>
      <w:lvlJc w:val="left"/>
      <w:pPr>
        <w:ind w:left="2584" w:hanging="397"/>
      </w:pPr>
      <w:rPr>
        <w:rFonts w:hint="default"/>
        <w:lang w:val="sk-SK" w:eastAsia="en-US" w:bidi="ar-SA"/>
      </w:rPr>
    </w:lvl>
    <w:lvl w:ilvl="6" w:tplc="088893D2">
      <w:numFmt w:val="bullet"/>
      <w:lvlText w:val="•"/>
      <w:lvlJc w:val="left"/>
      <w:pPr>
        <w:ind w:left="4048" w:hanging="397"/>
      </w:pPr>
      <w:rPr>
        <w:rFonts w:hint="default"/>
        <w:lang w:val="sk-SK" w:eastAsia="en-US" w:bidi="ar-SA"/>
      </w:rPr>
    </w:lvl>
    <w:lvl w:ilvl="7" w:tplc="4AEA7B44">
      <w:numFmt w:val="bullet"/>
      <w:lvlText w:val="•"/>
      <w:lvlJc w:val="left"/>
      <w:pPr>
        <w:ind w:left="5512" w:hanging="397"/>
      </w:pPr>
      <w:rPr>
        <w:rFonts w:hint="default"/>
        <w:lang w:val="sk-SK" w:eastAsia="en-US" w:bidi="ar-SA"/>
      </w:rPr>
    </w:lvl>
    <w:lvl w:ilvl="8" w:tplc="56B00108">
      <w:numFmt w:val="bullet"/>
      <w:lvlText w:val="•"/>
      <w:lvlJc w:val="left"/>
      <w:pPr>
        <w:ind w:left="6976" w:hanging="397"/>
      </w:pPr>
      <w:rPr>
        <w:rFonts w:hint="default"/>
        <w:lang w:val="sk-SK" w:eastAsia="en-US" w:bidi="ar-SA"/>
      </w:rPr>
    </w:lvl>
  </w:abstractNum>
  <w:abstractNum w:abstractNumId="58">
    <w:nsid w:val="15965B1D"/>
    <w:multiLevelType w:val="hybridMultilevel"/>
    <w:tmpl w:val="40705C70"/>
    <w:lvl w:ilvl="0" w:tplc="94A04C0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CAABE4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36AB26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08E296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10233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CD04B4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DECB1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2B2468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48C872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9">
    <w:nsid w:val="16114B8B"/>
    <w:multiLevelType w:val="hybridMultilevel"/>
    <w:tmpl w:val="B2DE7C9A"/>
    <w:lvl w:ilvl="0" w:tplc="BA76C67C">
      <w:start w:val="1"/>
      <w:numFmt w:val="decimal"/>
      <w:lvlText w:val="(%1)"/>
      <w:lvlJc w:val="left"/>
      <w:pPr>
        <w:ind w:left="105" w:hanging="35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DF671C4">
      <w:numFmt w:val="bullet"/>
      <w:lvlText w:val="•"/>
      <w:lvlJc w:val="left"/>
      <w:pPr>
        <w:ind w:left="1080" w:hanging="353"/>
      </w:pPr>
      <w:rPr>
        <w:rFonts w:hint="default"/>
        <w:lang w:val="sk-SK" w:eastAsia="en-US" w:bidi="ar-SA"/>
      </w:rPr>
    </w:lvl>
    <w:lvl w:ilvl="2" w:tplc="0B4A7330">
      <w:numFmt w:val="bullet"/>
      <w:lvlText w:val="•"/>
      <w:lvlJc w:val="left"/>
      <w:pPr>
        <w:ind w:left="2060" w:hanging="353"/>
      </w:pPr>
      <w:rPr>
        <w:rFonts w:hint="default"/>
        <w:lang w:val="sk-SK" w:eastAsia="en-US" w:bidi="ar-SA"/>
      </w:rPr>
    </w:lvl>
    <w:lvl w:ilvl="3" w:tplc="9C4ED392">
      <w:numFmt w:val="bullet"/>
      <w:lvlText w:val="•"/>
      <w:lvlJc w:val="left"/>
      <w:pPr>
        <w:ind w:left="3041" w:hanging="353"/>
      </w:pPr>
      <w:rPr>
        <w:rFonts w:hint="default"/>
        <w:lang w:val="sk-SK" w:eastAsia="en-US" w:bidi="ar-SA"/>
      </w:rPr>
    </w:lvl>
    <w:lvl w:ilvl="4" w:tplc="20FCAE14">
      <w:numFmt w:val="bullet"/>
      <w:lvlText w:val="•"/>
      <w:lvlJc w:val="left"/>
      <w:pPr>
        <w:ind w:left="4021" w:hanging="353"/>
      </w:pPr>
      <w:rPr>
        <w:rFonts w:hint="default"/>
        <w:lang w:val="sk-SK" w:eastAsia="en-US" w:bidi="ar-SA"/>
      </w:rPr>
    </w:lvl>
    <w:lvl w:ilvl="5" w:tplc="B6F6B2B2">
      <w:numFmt w:val="bullet"/>
      <w:lvlText w:val="•"/>
      <w:lvlJc w:val="left"/>
      <w:pPr>
        <w:ind w:left="5002" w:hanging="353"/>
      </w:pPr>
      <w:rPr>
        <w:rFonts w:hint="default"/>
        <w:lang w:val="sk-SK" w:eastAsia="en-US" w:bidi="ar-SA"/>
      </w:rPr>
    </w:lvl>
    <w:lvl w:ilvl="6" w:tplc="CDFA95B8">
      <w:numFmt w:val="bullet"/>
      <w:lvlText w:val="•"/>
      <w:lvlJc w:val="left"/>
      <w:pPr>
        <w:ind w:left="5982" w:hanging="353"/>
      </w:pPr>
      <w:rPr>
        <w:rFonts w:hint="default"/>
        <w:lang w:val="sk-SK" w:eastAsia="en-US" w:bidi="ar-SA"/>
      </w:rPr>
    </w:lvl>
    <w:lvl w:ilvl="7" w:tplc="2A626E4C">
      <w:numFmt w:val="bullet"/>
      <w:lvlText w:val="•"/>
      <w:lvlJc w:val="left"/>
      <w:pPr>
        <w:ind w:left="6963" w:hanging="353"/>
      </w:pPr>
      <w:rPr>
        <w:rFonts w:hint="default"/>
        <w:lang w:val="sk-SK" w:eastAsia="en-US" w:bidi="ar-SA"/>
      </w:rPr>
    </w:lvl>
    <w:lvl w:ilvl="8" w:tplc="FA5E9A84">
      <w:numFmt w:val="bullet"/>
      <w:lvlText w:val="•"/>
      <w:lvlJc w:val="left"/>
      <w:pPr>
        <w:ind w:left="7943" w:hanging="353"/>
      </w:pPr>
      <w:rPr>
        <w:rFonts w:hint="default"/>
        <w:lang w:val="sk-SK" w:eastAsia="en-US" w:bidi="ar-SA"/>
      </w:rPr>
    </w:lvl>
  </w:abstractNum>
  <w:abstractNum w:abstractNumId="60">
    <w:nsid w:val="16283DBF"/>
    <w:multiLevelType w:val="hybridMultilevel"/>
    <w:tmpl w:val="3308095E"/>
    <w:lvl w:ilvl="0" w:tplc="C04A4E1A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8E6F5CA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E222DAC8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DCBCC9CE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E56094E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50A2DEA6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342E502A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BB763D9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3E1C1E9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61">
    <w:nsid w:val="167A7760"/>
    <w:multiLevelType w:val="hybridMultilevel"/>
    <w:tmpl w:val="F7AE8664"/>
    <w:lvl w:ilvl="0" w:tplc="37AAFD9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F5EEED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D2C06B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5DCDF0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7FC6BB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506E73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41AEC5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A0A9AA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9E48E2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2">
    <w:nsid w:val="16A56697"/>
    <w:multiLevelType w:val="hybridMultilevel"/>
    <w:tmpl w:val="013CBD9A"/>
    <w:lvl w:ilvl="0" w:tplc="74D46F8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684307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CE6E12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144665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058A73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0F82F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0F4CB0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B4C254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67886A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3">
    <w:nsid w:val="16B259EA"/>
    <w:multiLevelType w:val="hybridMultilevel"/>
    <w:tmpl w:val="7CF430EE"/>
    <w:lvl w:ilvl="0" w:tplc="8D86C83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640A6B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4CC2C1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A6869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60AE75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8C290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F1E20C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D3CB71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C4A434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4">
    <w:nsid w:val="17B70958"/>
    <w:multiLevelType w:val="hybridMultilevel"/>
    <w:tmpl w:val="2992251A"/>
    <w:lvl w:ilvl="0" w:tplc="C4521AAA">
      <w:start w:val="1"/>
      <w:numFmt w:val="decimal"/>
      <w:lvlText w:val="(%1)"/>
      <w:lvlJc w:val="left"/>
      <w:pPr>
        <w:ind w:left="105" w:hanging="32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876E138">
      <w:numFmt w:val="bullet"/>
      <w:lvlText w:val="•"/>
      <w:lvlJc w:val="left"/>
      <w:pPr>
        <w:ind w:left="1080" w:hanging="323"/>
      </w:pPr>
      <w:rPr>
        <w:rFonts w:hint="default"/>
        <w:lang w:val="sk-SK" w:eastAsia="en-US" w:bidi="ar-SA"/>
      </w:rPr>
    </w:lvl>
    <w:lvl w:ilvl="2" w:tplc="E6B8E1A6">
      <w:numFmt w:val="bullet"/>
      <w:lvlText w:val="•"/>
      <w:lvlJc w:val="left"/>
      <w:pPr>
        <w:ind w:left="2060" w:hanging="323"/>
      </w:pPr>
      <w:rPr>
        <w:rFonts w:hint="default"/>
        <w:lang w:val="sk-SK" w:eastAsia="en-US" w:bidi="ar-SA"/>
      </w:rPr>
    </w:lvl>
    <w:lvl w:ilvl="3" w:tplc="43C69A08">
      <w:numFmt w:val="bullet"/>
      <w:lvlText w:val="•"/>
      <w:lvlJc w:val="left"/>
      <w:pPr>
        <w:ind w:left="3041" w:hanging="323"/>
      </w:pPr>
      <w:rPr>
        <w:rFonts w:hint="default"/>
        <w:lang w:val="sk-SK" w:eastAsia="en-US" w:bidi="ar-SA"/>
      </w:rPr>
    </w:lvl>
    <w:lvl w:ilvl="4" w:tplc="C980E9AA">
      <w:numFmt w:val="bullet"/>
      <w:lvlText w:val="•"/>
      <w:lvlJc w:val="left"/>
      <w:pPr>
        <w:ind w:left="4021" w:hanging="323"/>
      </w:pPr>
      <w:rPr>
        <w:rFonts w:hint="default"/>
        <w:lang w:val="sk-SK" w:eastAsia="en-US" w:bidi="ar-SA"/>
      </w:rPr>
    </w:lvl>
    <w:lvl w:ilvl="5" w:tplc="A9A49D2C">
      <w:numFmt w:val="bullet"/>
      <w:lvlText w:val="•"/>
      <w:lvlJc w:val="left"/>
      <w:pPr>
        <w:ind w:left="5002" w:hanging="323"/>
      </w:pPr>
      <w:rPr>
        <w:rFonts w:hint="default"/>
        <w:lang w:val="sk-SK" w:eastAsia="en-US" w:bidi="ar-SA"/>
      </w:rPr>
    </w:lvl>
    <w:lvl w:ilvl="6" w:tplc="4A3C7762">
      <w:numFmt w:val="bullet"/>
      <w:lvlText w:val="•"/>
      <w:lvlJc w:val="left"/>
      <w:pPr>
        <w:ind w:left="5982" w:hanging="323"/>
      </w:pPr>
      <w:rPr>
        <w:rFonts w:hint="default"/>
        <w:lang w:val="sk-SK" w:eastAsia="en-US" w:bidi="ar-SA"/>
      </w:rPr>
    </w:lvl>
    <w:lvl w:ilvl="7" w:tplc="4EBA8722">
      <w:numFmt w:val="bullet"/>
      <w:lvlText w:val="•"/>
      <w:lvlJc w:val="left"/>
      <w:pPr>
        <w:ind w:left="6963" w:hanging="323"/>
      </w:pPr>
      <w:rPr>
        <w:rFonts w:hint="default"/>
        <w:lang w:val="sk-SK" w:eastAsia="en-US" w:bidi="ar-SA"/>
      </w:rPr>
    </w:lvl>
    <w:lvl w:ilvl="8" w:tplc="823CD34C">
      <w:numFmt w:val="bullet"/>
      <w:lvlText w:val="•"/>
      <w:lvlJc w:val="left"/>
      <w:pPr>
        <w:ind w:left="7943" w:hanging="323"/>
      </w:pPr>
      <w:rPr>
        <w:rFonts w:hint="default"/>
        <w:lang w:val="sk-SK" w:eastAsia="en-US" w:bidi="ar-SA"/>
      </w:rPr>
    </w:lvl>
  </w:abstractNum>
  <w:abstractNum w:abstractNumId="65">
    <w:nsid w:val="18AC23E8"/>
    <w:multiLevelType w:val="hybridMultilevel"/>
    <w:tmpl w:val="4C2E0464"/>
    <w:lvl w:ilvl="0" w:tplc="EF809478">
      <w:start w:val="1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244BBB2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BC8780C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F68CE93C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4DE83E8C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EBEC48CA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05D62C0A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CE92657A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70644D7A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66">
    <w:nsid w:val="19660D75"/>
    <w:multiLevelType w:val="hybridMultilevel"/>
    <w:tmpl w:val="C1A2DBF6"/>
    <w:lvl w:ilvl="0" w:tplc="F45294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03812DC">
      <w:start w:val="1"/>
      <w:numFmt w:val="decimal"/>
      <w:lvlText w:val="(%2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B0E6752">
      <w:numFmt w:val="bullet"/>
      <w:lvlText w:val="•"/>
      <w:lvlJc w:val="left"/>
      <w:pPr>
        <w:ind w:left="1438" w:hanging="309"/>
      </w:pPr>
      <w:rPr>
        <w:rFonts w:hint="default"/>
        <w:lang w:val="sk-SK" w:eastAsia="en-US" w:bidi="ar-SA"/>
      </w:rPr>
    </w:lvl>
    <w:lvl w:ilvl="3" w:tplc="1DE89256">
      <w:numFmt w:val="bullet"/>
      <w:lvlText w:val="•"/>
      <w:lvlJc w:val="left"/>
      <w:pPr>
        <w:ind w:left="2496" w:hanging="309"/>
      </w:pPr>
      <w:rPr>
        <w:rFonts w:hint="default"/>
        <w:lang w:val="sk-SK" w:eastAsia="en-US" w:bidi="ar-SA"/>
      </w:rPr>
    </w:lvl>
    <w:lvl w:ilvl="4" w:tplc="987C5384">
      <w:numFmt w:val="bullet"/>
      <w:lvlText w:val="•"/>
      <w:lvlJc w:val="left"/>
      <w:pPr>
        <w:ind w:left="3554" w:hanging="309"/>
      </w:pPr>
      <w:rPr>
        <w:rFonts w:hint="default"/>
        <w:lang w:val="sk-SK" w:eastAsia="en-US" w:bidi="ar-SA"/>
      </w:rPr>
    </w:lvl>
    <w:lvl w:ilvl="5" w:tplc="70527B22">
      <w:numFmt w:val="bullet"/>
      <w:lvlText w:val="•"/>
      <w:lvlJc w:val="left"/>
      <w:pPr>
        <w:ind w:left="4613" w:hanging="309"/>
      </w:pPr>
      <w:rPr>
        <w:rFonts w:hint="default"/>
        <w:lang w:val="sk-SK" w:eastAsia="en-US" w:bidi="ar-SA"/>
      </w:rPr>
    </w:lvl>
    <w:lvl w:ilvl="6" w:tplc="58145E54">
      <w:numFmt w:val="bullet"/>
      <w:lvlText w:val="•"/>
      <w:lvlJc w:val="left"/>
      <w:pPr>
        <w:ind w:left="5671" w:hanging="309"/>
      </w:pPr>
      <w:rPr>
        <w:rFonts w:hint="default"/>
        <w:lang w:val="sk-SK" w:eastAsia="en-US" w:bidi="ar-SA"/>
      </w:rPr>
    </w:lvl>
    <w:lvl w:ilvl="7" w:tplc="4FE2F378">
      <w:numFmt w:val="bullet"/>
      <w:lvlText w:val="•"/>
      <w:lvlJc w:val="left"/>
      <w:pPr>
        <w:ind w:left="6729" w:hanging="309"/>
      </w:pPr>
      <w:rPr>
        <w:rFonts w:hint="default"/>
        <w:lang w:val="sk-SK" w:eastAsia="en-US" w:bidi="ar-SA"/>
      </w:rPr>
    </w:lvl>
    <w:lvl w:ilvl="8" w:tplc="F9F27C3A">
      <w:numFmt w:val="bullet"/>
      <w:lvlText w:val="•"/>
      <w:lvlJc w:val="left"/>
      <w:pPr>
        <w:ind w:left="7788" w:hanging="309"/>
      </w:pPr>
      <w:rPr>
        <w:rFonts w:hint="default"/>
        <w:lang w:val="sk-SK" w:eastAsia="en-US" w:bidi="ar-SA"/>
      </w:rPr>
    </w:lvl>
  </w:abstractNum>
  <w:abstractNum w:abstractNumId="67">
    <w:nsid w:val="19DA08F3"/>
    <w:multiLevelType w:val="hybridMultilevel"/>
    <w:tmpl w:val="101E8D0A"/>
    <w:lvl w:ilvl="0" w:tplc="5DAAAE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5F6C3F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470B2F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A864C2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2024B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E046A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D06D3B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E12B0E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0A0DFF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8">
    <w:nsid w:val="19DD7654"/>
    <w:multiLevelType w:val="hybridMultilevel"/>
    <w:tmpl w:val="9EC2DEA8"/>
    <w:lvl w:ilvl="0" w:tplc="763AF5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C0D8B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812E66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3163E1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B3277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84CC14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7AC441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38809C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37A994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9">
    <w:nsid w:val="1A3F0DFF"/>
    <w:multiLevelType w:val="hybridMultilevel"/>
    <w:tmpl w:val="683AED18"/>
    <w:lvl w:ilvl="0" w:tplc="711A5B3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FABFE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4FEA08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286244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5D4B7C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E7C656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A2E72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062498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22C9A4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0">
    <w:nsid w:val="1AEA37D8"/>
    <w:multiLevelType w:val="hybridMultilevel"/>
    <w:tmpl w:val="22905FC4"/>
    <w:lvl w:ilvl="0" w:tplc="7076CDFC">
      <w:start w:val="1"/>
      <w:numFmt w:val="decimal"/>
      <w:lvlText w:val="(%1)"/>
      <w:lvlJc w:val="left"/>
      <w:pPr>
        <w:ind w:left="105" w:hanging="32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838736C">
      <w:numFmt w:val="bullet"/>
      <w:lvlText w:val="•"/>
      <w:lvlJc w:val="left"/>
      <w:pPr>
        <w:ind w:left="1080" w:hanging="321"/>
      </w:pPr>
      <w:rPr>
        <w:rFonts w:hint="default"/>
        <w:lang w:val="sk-SK" w:eastAsia="en-US" w:bidi="ar-SA"/>
      </w:rPr>
    </w:lvl>
    <w:lvl w:ilvl="2" w:tplc="5D864B88">
      <w:numFmt w:val="bullet"/>
      <w:lvlText w:val="•"/>
      <w:lvlJc w:val="left"/>
      <w:pPr>
        <w:ind w:left="2060" w:hanging="321"/>
      </w:pPr>
      <w:rPr>
        <w:rFonts w:hint="default"/>
        <w:lang w:val="sk-SK" w:eastAsia="en-US" w:bidi="ar-SA"/>
      </w:rPr>
    </w:lvl>
    <w:lvl w:ilvl="3" w:tplc="22A0A300">
      <w:numFmt w:val="bullet"/>
      <w:lvlText w:val="•"/>
      <w:lvlJc w:val="left"/>
      <w:pPr>
        <w:ind w:left="3041" w:hanging="321"/>
      </w:pPr>
      <w:rPr>
        <w:rFonts w:hint="default"/>
        <w:lang w:val="sk-SK" w:eastAsia="en-US" w:bidi="ar-SA"/>
      </w:rPr>
    </w:lvl>
    <w:lvl w:ilvl="4" w:tplc="B4B0334A">
      <w:numFmt w:val="bullet"/>
      <w:lvlText w:val="•"/>
      <w:lvlJc w:val="left"/>
      <w:pPr>
        <w:ind w:left="4021" w:hanging="321"/>
      </w:pPr>
      <w:rPr>
        <w:rFonts w:hint="default"/>
        <w:lang w:val="sk-SK" w:eastAsia="en-US" w:bidi="ar-SA"/>
      </w:rPr>
    </w:lvl>
    <w:lvl w:ilvl="5" w:tplc="22FEBC84">
      <w:numFmt w:val="bullet"/>
      <w:lvlText w:val="•"/>
      <w:lvlJc w:val="left"/>
      <w:pPr>
        <w:ind w:left="5002" w:hanging="321"/>
      </w:pPr>
      <w:rPr>
        <w:rFonts w:hint="default"/>
        <w:lang w:val="sk-SK" w:eastAsia="en-US" w:bidi="ar-SA"/>
      </w:rPr>
    </w:lvl>
    <w:lvl w:ilvl="6" w:tplc="82C2B684">
      <w:numFmt w:val="bullet"/>
      <w:lvlText w:val="•"/>
      <w:lvlJc w:val="left"/>
      <w:pPr>
        <w:ind w:left="5982" w:hanging="321"/>
      </w:pPr>
      <w:rPr>
        <w:rFonts w:hint="default"/>
        <w:lang w:val="sk-SK" w:eastAsia="en-US" w:bidi="ar-SA"/>
      </w:rPr>
    </w:lvl>
    <w:lvl w:ilvl="7" w:tplc="9C32CE9A">
      <w:numFmt w:val="bullet"/>
      <w:lvlText w:val="•"/>
      <w:lvlJc w:val="left"/>
      <w:pPr>
        <w:ind w:left="6963" w:hanging="321"/>
      </w:pPr>
      <w:rPr>
        <w:rFonts w:hint="default"/>
        <w:lang w:val="sk-SK" w:eastAsia="en-US" w:bidi="ar-SA"/>
      </w:rPr>
    </w:lvl>
    <w:lvl w:ilvl="8" w:tplc="9B360EAA">
      <w:numFmt w:val="bullet"/>
      <w:lvlText w:val="•"/>
      <w:lvlJc w:val="left"/>
      <w:pPr>
        <w:ind w:left="7943" w:hanging="321"/>
      </w:pPr>
      <w:rPr>
        <w:rFonts w:hint="default"/>
        <w:lang w:val="sk-SK" w:eastAsia="en-US" w:bidi="ar-SA"/>
      </w:rPr>
    </w:lvl>
  </w:abstractNum>
  <w:abstractNum w:abstractNumId="71">
    <w:nsid w:val="1B886AB9"/>
    <w:multiLevelType w:val="hybridMultilevel"/>
    <w:tmpl w:val="EFA4FB84"/>
    <w:lvl w:ilvl="0" w:tplc="94D2CC4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96452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9D0939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F38088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48C356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B52091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6A4A13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560011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734451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2">
    <w:nsid w:val="1CDC5D21"/>
    <w:multiLevelType w:val="hybridMultilevel"/>
    <w:tmpl w:val="29FE3C5E"/>
    <w:lvl w:ilvl="0" w:tplc="475CE84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9D05B74">
      <w:start w:val="1"/>
      <w:numFmt w:val="decimal"/>
      <w:lvlText w:val="(%2)"/>
      <w:lvlJc w:val="left"/>
      <w:pPr>
        <w:ind w:left="105" w:hanging="39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EEEA3F8A">
      <w:numFmt w:val="bullet"/>
      <w:lvlText w:val="•"/>
      <w:lvlJc w:val="left"/>
      <w:pPr>
        <w:ind w:left="1438" w:hanging="392"/>
      </w:pPr>
      <w:rPr>
        <w:rFonts w:hint="default"/>
        <w:lang w:val="sk-SK" w:eastAsia="en-US" w:bidi="ar-SA"/>
      </w:rPr>
    </w:lvl>
    <w:lvl w:ilvl="3" w:tplc="DC26528C">
      <w:numFmt w:val="bullet"/>
      <w:lvlText w:val="•"/>
      <w:lvlJc w:val="left"/>
      <w:pPr>
        <w:ind w:left="2496" w:hanging="392"/>
      </w:pPr>
      <w:rPr>
        <w:rFonts w:hint="default"/>
        <w:lang w:val="sk-SK" w:eastAsia="en-US" w:bidi="ar-SA"/>
      </w:rPr>
    </w:lvl>
    <w:lvl w:ilvl="4" w:tplc="3660850E">
      <w:numFmt w:val="bullet"/>
      <w:lvlText w:val="•"/>
      <w:lvlJc w:val="left"/>
      <w:pPr>
        <w:ind w:left="3554" w:hanging="392"/>
      </w:pPr>
      <w:rPr>
        <w:rFonts w:hint="default"/>
        <w:lang w:val="sk-SK" w:eastAsia="en-US" w:bidi="ar-SA"/>
      </w:rPr>
    </w:lvl>
    <w:lvl w:ilvl="5" w:tplc="D2F81D22">
      <w:numFmt w:val="bullet"/>
      <w:lvlText w:val="•"/>
      <w:lvlJc w:val="left"/>
      <w:pPr>
        <w:ind w:left="4613" w:hanging="392"/>
      </w:pPr>
      <w:rPr>
        <w:rFonts w:hint="default"/>
        <w:lang w:val="sk-SK" w:eastAsia="en-US" w:bidi="ar-SA"/>
      </w:rPr>
    </w:lvl>
    <w:lvl w:ilvl="6" w:tplc="156AF334">
      <w:numFmt w:val="bullet"/>
      <w:lvlText w:val="•"/>
      <w:lvlJc w:val="left"/>
      <w:pPr>
        <w:ind w:left="5671" w:hanging="392"/>
      </w:pPr>
      <w:rPr>
        <w:rFonts w:hint="default"/>
        <w:lang w:val="sk-SK" w:eastAsia="en-US" w:bidi="ar-SA"/>
      </w:rPr>
    </w:lvl>
    <w:lvl w:ilvl="7" w:tplc="DD7447E6">
      <w:numFmt w:val="bullet"/>
      <w:lvlText w:val="•"/>
      <w:lvlJc w:val="left"/>
      <w:pPr>
        <w:ind w:left="6729" w:hanging="392"/>
      </w:pPr>
      <w:rPr>
        <w:rFonts w:hint="default"/>
        <w:lang w:val="sk-SK" w:eastAsia="en-US" w:bidi="ar-SA"/>
      </w:rPr>
    </w:lvl>
    <w:lvl w:ilvl="8" w:tplc="A1E2D2F6">
      <w:numFmt w:val="bullet"/>
      <w:lvlText w:val="•"/>
      <w:lvlJc w:val="left"/>
      <w:pPr>
        <w:ind w:left="7788" w:hanging="392"/>
      </w:pPr>
      <w:rPr>
        <w:rFonts w:hint="default"/>
        <w:lang w:val="sk-SK" w:eastAsia="en-US" w:bidi="ar-SA"/>
      </w:rPr>
    </w:lvl>
  </w:abstractNum>
  <w:abstractNum w:abstractNumId="73">
    <w:nsid w:val="1CDF49C7"/>
    <w:multiLevelType w:val="hybridMultilevel"/>
    <w:tmpl w:val="235604F8"/>
    <w:lvl w:ilvl="0" w:tplc="EB04A514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B3ED79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C1AA315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5A9A341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46C83D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95EC0CD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5CC45F5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1DFE08F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C8CE351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74">
    <w:nsid w:val="1D4A5FF4"/>
    <w:multiLevelType w:val="hybridMultilevel"/>
    <w:tmpl w:val="B0DA1FBC"/>
    <w:lvl w:ilvl="0" w:tplc="DF10FAC8">
      <w:start w:val="1"/>
      <w:numFmt w:val="decimal"/>
      <w:lvlText w:val="(%1)"/>
      <w:lvlJc w:val="left"/>
      <w:pPr>
        <w:ind w:left="105" w:hanging="31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4046AE">
      <w:numFmt w:val="bullet"/>
      <w:lvlText w:val="•"/>
      <w:lvlJc w:val="left"/>
      <w:pPr>
        <w:ind w:left="1080" w:hanging="313"/>
      </w:pPr>
      <w:rPr>
        <w:rFonts w:hint="default"/>
        <w:lang w:val="sk-SK" w:eastAsia="en-US" w:bidi="ar-SA"/>
      </w:rPr>
    </w:lvl>
    <w:lvl w:ilvl="2" w:tplc="F9EC6FC0">
      <w:numFmt w:val="bullet"/>
      <w:lvlText w:val="•"/>
      <w:lvlJc w:val="left"/>
      <w:pPr>
        <w:ind w:left="2060" w:hanging="313"/>
      </w:pPr>
      <w:rPr>
        <w:rFonts w:hint="default"/>
        <w:lang w:val="sk-SK" w:eastAsia="en-US" w:bidi="ar-SA"/>
      </w:rPr>
    </w:lvl>
    <w:lvl w:ilvl="3" w:tplc="A23670B8">
      <w:numFmt w:val="bullet"/>
      <w:lvlText w:val="•"/>
      <w:lvlJc w:val="left"/>
      <w:pPr>
        <w:ind w:left="3041" w:hanging="313"/>
      </w:pPr>
      <w:rPr>
        <w:rFonts w:hint="default"/>
        <w:lang w:val="sk-SK" w:eastAsia="en-US" w:bidi="ar-SA"/>
      </w:rPr>
    </w:lvl>
    <w:lvl w:ilvl="4" w:tplc="BA32AB82">
      <w:numFmt w:val="bullet"/>
      <w:lvlText w:val="•"/>
      <w:lvlJc w:val="left"/>
      <w:pPr>
        <w:ind w:left="4021" w:hanging="313"/>
      </w:pPr>
      <w:rPr>
        <w:rFonts w:hint="default"/>
        <w:lang w:val="sk-SK" w:eastAsia="en-US" w:bidi="ar-SA"/>
      </w:rPr>
    </w:lvl>
    <w:lvl w:ilvl="5" w:tplc="0F6C09D6">
      <w:numFmt w:val="bullet"/>
      <w:lvlText w:val="•"/>
      <w:lvlJc w:val="left"/>
      <w:pPr>
        <w:ind w:left="5002" w:hanging="313"/>
      </w:pPr>
      <w:rPr>
        <w:rFonts w:hint="default"/>
        <w:lang w:val="sk-SK" w:eastAsia="en-US" w:bidi="ar-SA"/>
      </w:rPr>
    </w:lvl>
    <w:lvl w:ilvl="6" w:tplc="955EB180">
      <w:numFmt w:val="bullet"/>
      <w:lvlText w:val="•"/>
      <w:lvlJc w:val="left"/>
      <w:pPr>
        <w:ind w:left="5982" w:hanging="313"/>
      </w:pPr>
      <w:rPr>
        <w:rFonts w:hint="default"/>
        <w:lang w:val="sk-SK" w:eastAsia="en-US" w:bidi="ar-SA"/>
      </w:rPr>
    </w:lvl>
    <w:lvl w:ilvl="7" w:tplc="25F22A58">
      <w:numFmt w:val="bullet"/>
      <w:lvlText w:val="•"/>
      <w:lvlJc w:val="left"/>
      <w:pPr>
        <w:ind w:left="6963" w:hanging="313"/>
      </w:pPr>
      <w:rPr>
        <w:rFonts w:hint="default"/>
        <w:lang w:val="sk-SK" w:eastAsia="en-US" w:bidi="ar-SA"/>
      </w:rPr>
    </w:lvl>
    <w:lvl w:ilvl="8" w:tplc="EE56DB38">
      <w:numFmt w:val="bullet"/>
      <w:lvlText w:val="•"/>
      <w:lvlJc w:val="left"/>
      <w:pPr>
        <w:ind w:left="7943" w:hanging="313"/>
      </w:pPr>
      <w:rPr>
        <w:rFonts w:hint="default"/>
        <w:lang w:val="sk-SK" w:eastAsia="en-US" w:bidi="ar-SA"/>
      </w:rPr>
    </w:lvl>
  </w:abstractNum>
  <w:abstractNum w:abstractNumId="75">
    <w:nsid w:val="1F640A1D"/>
    <w:multiLevelType w:val="hybridMultilevel"/>
    <w:tmpl w:val="78CE12DE"/>
    <w:lvl w:ilvl="0" w:tplc="1FF0AED6">
      <w:start w:val="1"/>
      <w:numFmt w:val="decimal"/>
      <w:lvlText w:val="(%1)"/>
      <w:lvlJc w:val="left"/>
      <w:pPr>
        <w:ind w:left="388" w:hanging="3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6C43106">
      <w:numFmt w:val="bullet"/>
      <w:lvlText w:val="•"/>
      <w:lvlJc w:val="left"/>
      <w:pPr>
        <w:ind w:left="1332" w:hanging="317"/>
      </w:pPr>
      <w:rPr>
        <w:rFonts w:hint="default"/>
        <w:lang w:val="sk-SK" w:eastAsia="en-US" w:bidi="ar-SA"/>
      </w:rPr>
    </w:lvl>
    <w:lvl w:ilvl="2" w:tplc="30D8374E">
      <w:numFmt w:val="bullet"/>
      <w:lvlText w:val="•"/>
      <w:lvlJc w:val="left"/>
      <w:pPr>
        <w:ind w:left="2284" w:hanging="317"/>
      </w:pPr>
      <w:rPr>
        <w:rFonts w:hint="default"/>
        <w:lang w:val="sk-SK" w:eastAsia="en-US" w:bidi="ar-SA"/>
      </w:rPr>
    </w:lvl>
    <w:lvl w:ilvl="3" w:tplc="22FC857E">
      <w:numFmt w:val="bullet"/>
      <w:lvlText w:val="•"/>
      <w:lvlJc w:val="left"/>
      <w:pPr>
        <w:ind w:left="3237" w:hanging="317"/>
      </w:pPr>
      <w:rPr>
        <w:rFonts w:hint="default"/>
        <w:lang w:val="sk-SK" w:eastAsia="en-US" w:bidi="ar-SA"/>
      </w:rPr>
    </w:lvl>
    <w:lvl w:ilvl="4" w:tplc="9A08D086">
      <w:numFmt w:val="bullet"/>
      <w:lvlText w:val="•"/>
      <w:lvlJc w:val="left"/>
      <w:pPr>
        <w:ind w:left="4189" w:hanging="317"/>
      </w:pPr>
      <w:rPr>
        <w:rFonts w:hint="default"/>
        <w:lang w:val="sk-SK" w:eastAsia="en-US" w:bidi="ar-SA"/>
      </w:rPr>
    </w:lvl>
    <w:lvl w:ilvl="5" w:tplc="28025D9A">
      <w:numFmt w:val="bullet"/>
      <w:lvlText w:val="•"/>
      <w:lvlJc w:val="left"/>
      <w:pPr>
        <w:ind w:left="5142" w:hanging="317"/>
      </w:pPr>
      <w:rPr>
        <w:rFonts w:hint="default"/>
        <w:lang w:val="sk-SK" w:eastAsia="en-US" w:bidi="ar-SA"/>
      </w:rPr>
    </w:lvl>
    <w:lvl w:ilvl="6" w:tplc="629A4612">
      <w:numFmt w:val="bullet"/>
      <w:lvlText w:val="•"/>
      <w:lvlJc w:val="left"/>
      <w:pPr>
        <w:ind w:left="6094" w:hanging="317"/>
      </w:pPr>
      <w:rPr>
        <w:rFonts w:hint="default"/>
        <w:lang w:val="sk-SK" w:eastAsia="en-US" w:bidi="ar-SA"/>
      </w:rPr>
    </w:lvl>
    <w:lvl w:ilvl="7" w:tplc="AAD4F902">
      <w:numFmt w:val="bullet"/>
      <w:lvlText w:val="•"/>
      <w:lvlJc w:val="left"/>
      <w:pPr>
        <w:ind w:left="7047" w:hanging="317"/>
      </w:pPr>
      <w:rPr>
        <w:rFonts w:hint="default"/>
        <w:lang w:val="sk-SK" w:eastAsia="en-US" w:bidi="ar-SA"/>
      </w:rPr>
    </w:lvl>
    <w:lvl w:ilvl="8" w:tplc="531E2532">
      <w:numFmt w:val="bullet"/>
      <w:lvlText w:val="•"/>
      <w:lvlJc w:val="left"/>
      <w:pPr>
        <w:ind w:left="7999" w:hanging="317"/>
      </w:pPr>
      <w:rPr>
        <w:rFonts w:hint="default"/>
        <w:lang w:val="sk-SK" w:eastAsia="en-US" w:bidi="ar-SA"/>
      </w:rPr>
    </w:lvl>
  </w:abstractNum>
  <w:abstractNum w:abstractNumId="76">
    <w:nsid w:val="20191E45"/>
    <w:multiLevelType w:val="hybridMultilevel"/>
    <w:tmpl w:val="E9DE89E4"/>
    <w:lvl w:ilvl="0" w:tplc="93D6E9C8">
      <w:start w:val="1"/>
      <w:numFmt w:val="decimal"/>
      <w:lvlText w:val="(%1)"/>
      <w:lvlJc w:val="left"/>
      <w:pPr>
        <w:ind w:left="105" w:hanging="37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5AA220A">
      <w:numFmt w:val="bullet"/>
      <w:lvlText w:val="•"/>
      <w:lvlJc w:val="left"/>
      <w:pPr>
        <w:ind w:left="1080" w:hanging="377"/>
      </w:pPr>
      <w:rPr>
        <w:rFonts w:hint="default"/>
        <w:lang w:val="sk-SK" w:eastAsia="en-US" w:bidi="ar-SA"/>
      </w:rPr>
    </w:lvl>
    <w:lvl w:ilvl="2" w:tplc="42C606EA">
      <w:numFmt w:val="bullet"/>
      <w:lvlText w:val="•"/>
      <w:lvlJc w:val="left"/>
      <w:pPr>
        <w:ind w:left="2060" w:hanging="377"/>
      </w:pPr>
      <w:rPr>
        <w:rFonts w:hint="default"/>
        <w:lang w:val="sk-SK" w:eastAsia="en-US" w:bidi="ar-SA"/>
      </w:rPr>
    </w:lvl>
    <w:lvl w:ilvl="3" w:tplc="7C74EDD4">
      <w:numFmt w:val="bullet"/>
      <w:lvlText w:val="•"/>
      <w:lvlJc w:val="left"/>
      <w:pPr>
        <w:ind w:left="3041" w:hanging="377"/>
      </w:pPr>
      <w:rPr>
        <w:rFonts w:hint="default"/>
        <w:lang w:val="sk-SK" w:eastAsia="en-US" w:bidi="ar-SA"/>
      </w:rPr>
    </w:lvl>
    <w:lvl w:ilvl="4" w:tplc="9274E50E">
      <w:numFmt w:val="bullet"/>
      <w:lvlText w:val="•"/>
      <w:lvlJc w:val="left"/>
      <w:pPr>
        <w:ind w:left="4021" w:hanging="377"/>
      </w:pPr>
      <w:rPr>
        <w:rFonts w:hint="default"/>
        <w:lang w:val="sk-SK" w:eastAsia="en-US" w:bidi="ar-SA"/>
      </w:rPr>
    </w:lvl>
    <w:lvl w:ilvl="5" w:tplc="C658B988">
      <w:numFmt w:val="bullet"/>
      <w:lvlText w:val="•"/>
      <w:lvlJc w:val="left"/>
      <w:pPr>
        <w:ind w:left="5002" w:hanging="377"/>
      </w:pPr>
      <w:rPr>
        <w:rFonts w:hint="default"/>
        <w:lang w:val="sk-SK" w:eastAsia="en-US" w:bidi="ar-SA"/>
      </w:rPr>
    </w:lvl>
    <w:lvl w:ilvl="6" w:tplc="40F69F90">
      <w:numFmt w:val="bullet"/>
      <w:lvlText w:val="•"/>
      <w:lvlJc w:val="left"/>
      <w:pPr>
        <w:ind w:left="5982" w:hanging="377"/>
      </w:pPr>
      <w:rPr>
        <w:rFonts w:hint="default"/>
        <w:lang w:val="sk-SK" w:eastAsia="en-US" w:bidi="ar-SA"/>
      </w:rPr>
    </w:lvl>
    <w:lvl w:ilvl="7" w:tplc="F432C050">
      <w:numFmt w:val="bullet"/>
      <w:lvlText w:val="•"/>
      <w:lvlJc w:val="left"/>
      <w:pPr>
        <w:ind w:left="6963" w:hanging="377"/>
      </w:pPr>
      <w:rPr>
        <w:rFonts w:hint="default"/>
        <w:lang w:val="sk-SK" w:eastAsia="en-US" w:bidi="ar-SA"/>
      </w:rPr>
    </w:lvl>
    <w:lvl w:ilvl="8" w:tplc="3C423F50">
      <w:numFmt w:val="bullet"/>
      <w:lvlText w:val="•"/>
      <w:lvlJc w:val="left"/>
      <w:pPr>
        <w:ind w:left="7943" w:hanging="377"/>
      </w:pPr>
      <w:rPr>
        <w:rFonts w:hint="default"/>
        <w:lang w:val="sk-SK" w:eastAsia="en-US" w:bidi="ar-SA"/>
      </w:rPr>
    </w:lvl>
  </w:abstractNum>
  <w:abstractNum w:abstractNumId="77">
    <w:nsid w:val="22181B15"/>
    <w:multiLevelType w:val="hybridMultilevel"/>
    <w:tmpl w:val="3CE0E0B6"/>
    <w:lvl w:ilvl="0" w:tplc="24566A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F9A241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96607F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7AE974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814795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F20C20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E524BA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AEE836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968585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8">
    <w:nsid w:val="22195329"/>
    <w:multiLevelType w:val="hybridMultilevel"/>
    <w:tmpl w:val="F8882780"/>
    <w:lvl w:ilvl="0" w:tplc="AFC82C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strike w:val="0"/>
        <w:w w:val="100"/>
        <w:sz w:val="20"/>
        <w:szCs w:val="20"/>
        <w:lang w:val="sk-SK" w:eastAsia="en-US" w:bidi="ar-SA"/>
      </w:rPr>
    </w:lvl>
    <w:lvl w:ilvl="1" w:tplc="7714CA6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AAC520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13A0B1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D2C2ECB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E854687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A3A09B9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D738169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F1501C6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9">
    <w:nsid w:val="22222AE8"/>
    <w:multiLevelType w:val="hybridMultilevel"/>
    <w:tmpl w:val="8E469D7A"/>
    <w:lvl w:ilvl="0" w:tplc="EA8448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456281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CCC88E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54AA5C9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3FAE455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38F448A4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FBE14E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A0A6677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480F19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80">
    <w:nsid w:val="23204B35"/>
    <w:multiLevelType w:val="hybridMultilevel"/>
    <w:tmpl w:val="022CCA92"/>
    <w:lvl w:ilvl="0" w:tplc="F4EEE3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2BA264E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EF681D8A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AC98E10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D60E55F4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F93AD7A8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C74C6BBA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24FC2A6A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83B405AE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81">
    <w:nsid w:val="23787D24"/>
    <w:multiLevelType w:val="hybridMultilevel"/>
    <w:tmpl w:val="64C8DE04"/>
    <w:lvl w:ilvl="0" w:tplc="E06420F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D262E1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A3ABC2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366AD37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27A0B14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61BCE86E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F9C802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C07019B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4844E4C0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82">
    <w:nsid w:val="246335B4"/>
    <w:multiLevelType w:val="hybridMultilevel"/>
    <w:tmpl w:val="0E3A2916"/>
    <w:lvl w:ilvl="0" w:tplc="8CF4D7C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622B20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2BE777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AF8437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8788FC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5B4613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D0A600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7D218B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4C05CA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3">
    <w:nsid w:val="256C51B8"/>
    <w:multiLevelType w:val="hybridMultilevel"/>
    <w:tmpl w:val="8F5C3BEC"/>
    <w:lvl w:ilvl="0" w:tplc="403CC1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E8AB3E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D864DA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2E2171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C9CD48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A9A2AB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8B4FDA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2D670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666E01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4">
    <w:nsid w:val="25963285"/>
    <w:multiLevelType w:val="hybridMultilevel"/>
    <w:tmpl w:val="B22E1DD4"/>
    <w:lvl w:ilvl="0" w:tplc="C16028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F32DFC6">
      <w:start w:val="1"/>
      <w:numFmt w:val="decimal"/>
      <w:lvlText w:val="(%2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C92C61E">
      <w:numFmt w:val="bullet"/>
      <w:lvlText w:val="•"/>
      <w:lvlJc w:val="left"/>
      <w:pPr>
        <w:ind w:left="1438" w:hanging="335"/>
      </w:pPr>
      <w:rPr>
        <w:rFonts w:hint="default"/>
        <w:lang w:val="sk-SK" w:eastAsia="en-US" w:bidi="ar-SA"/>
      </w:rPr>
    </w:lvl>
    <w:lvl w:ilvl="3" w:tplc="E8328A10">
      <w:numFmt w:val="bullet"/>
      <w:lvlText w:val="•"/>
      <w:lvlJc w:val="left"/>
      <w:pPr>
        <w:ind w:left="2496" w:hanging="335"/>
      </w:pPr>
      <w:rPr>
        <w:rFonts w:hint="default"/>
        <w:lang w:val="sk-SK" w:eastAsia="en-US" w:bidi="ar-SA"/>
      </w:rPr>
    </w:lvl>
    <w:lvl w:ilvl="4" w:tplc="F05A3C0E">
      <w:numFmt w:val="bullet"/>
      <w:lvlText w:val="•"/>
      <w:lvlJc w:val="left"/>
      <w:pPr>
        <w:ind w:left="3554" w:hanging="335"/>
      </w:pPr>
      <w:rPr>
        <w:rFonts w:hint="default"/>
        <w:lang w:val="sk-SK" w:eastAsia="en-US" w:bidi="ar-SA"/>
      </w:rPr>
    </w:lvl>
    <w:lvl w:ilvl="5" w:tplc="479EE774">
      <w:numFmt w:val="bullet"/>
      <w:lvlText w:val="•"/>
      <w:lvlJc w:val="left"/>
      <w:pPr>
        <w:ind w:left="4613" w:hanging="335"/>
      </w:pPr>
      <w:rPr>
        <w:rFonts w:hint="default"/>
        <w:lang w:val="sk-SK" w:eastAsia="en-US" w:bidi="ar-SA"/>
      </w:rPr>
    </w:lvl>
    <w:lvl w:ilvl="6" w:tplc="D7569B28">
      <w:numFmt w:val="bullet"/>
      <w:lvlText w:val="•"/>
      <w:lvlJc w:val="left"/>
      <w:pPr>
        <w:ind w:left="5671" w:hanging="335"/>
      </w:pPr>
      <w:rPr>
        <w:rFonts w:hint="default"/>
        <w:lang w:val="sk-SK" w:eastAsia="en-US" w:bidi="ar-SA"/>
      </w:rPr>
    </w:lvl>
    <w:lvl w:ilvl="7" w:tplc="CB7C089C">
      <w:numFmt w:val="bullet"/>
      <w:lvlText w:val="•"/>
      <w:lvlJc w:val="left"/>
      <w:pPr>
        <w:ind w:left="6729" w:hanging="335"/>
      </w:pPr>
      <w:rPr>
        <w:rFonts w:hint="default"/>
        <w:lang w:val="sk-SK" w:eastAsia="en-US" w:bidi="ar-SA"/>
      </w:rPr>
    </w:lvl>
    <w:lvl w:ilvl="8" w:tplc="81C6F758">
      <w:numFmt w:val="bullet"/>
      <w:lvlText w:val="•"/>
      <w:lvlJc w:val="left"/>
      <w:pPr>
        <w:ind w:left="7788" w:hanging="335"/>
      </w:pPr>
      <w:rPr>
        <w:rFonts w:hint="default"/>
        <w:lang w:val="sk-SK" w:eastAsia="en-US" w:bidi="ar-SA"/>
      </w:rPr>
    </w:lvl>
  </w:abstractNum>
  <w:abstractNum w:abstractNumId="85">
    <w:nsid w:val="25A5772C"/>
    <w:multiLevelType w:val="hybridMultilevel"/>
    <w:tmpl w:val="5C523E1C"/>
    <w:lvl w:ilvl="0" w:tplc="1A58FE2C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722BF94">
      <w:numFmt w:val="bullet"/>
      <w:lvlText w:val="•"/>
      <w:lvlJc w:val="left"/>
      <w:pPr>
        <w:ind w:left="1080" w:hanging="315"/>
      </w:pPr>
      <w:rPr>
        <w:rFonts w:hint="default"/>
        <w:lang w:val="sk-SK" w:eastAsia="en-US" w:bidi="ar-SA"/>
      </w:rPr>
    </w:lvl>
    <w:lvl w:ilvl="2" w:tplc="083EB13E">
      <w:numFmt w:val="bullet"/>
      <w:lvlText w:val="•"/>
      <w:lvlJc w:val="left"/>
      <w:pPr>
        <w:ind w:left="2060" w:hanging="315"/>
      </w:pPr>
      <w:rPr>
        <w:rFonts w:hint="default"/>
        <w:lang w:val="sk-SK" w:eastAsia="en-US" w:bidi="ar-SA"/>
      </w:rPr>
    </w:lvl>
    <w:lvl w:ilvl="3" w:tplc="1874A106">
      <w:numFmt w:val="bullet"/>
      <w:lvlText w:val="•"/>
      <w:lvlJc w:val="left"/>
      <w:pPr>
        <w:ind w:left="3041" w:hanging="315"/>
      </w:pPr>
      <w:rPr>
        <w:rFonts w:hint="default"/>
        <w:lang w:val="sk-SK" w:eastAsia="en-US" w:bidi="ar-SA"/>
      </w:rPr>
    </w:lvl>
    <w:lvl w:ilvl="4" w:tplc="ECB433F6">
      <w:numFmt w:val="bullet"/>
      <w:lvlText w:val="•"/>
      <w:lvlJc w:val="left"/>
      <w:pPr>
        <w:ind w:left="4021" w:hanging="315"/>
      </w:pPr>
      <w:rPr>
        <w:rFonts w:hint="default"/>
        <w:lang w:val="sk-SK" w:eastAsia="en-US" w:bidi="ar-SA"/>
      </w:rPr>
    </w:lvl>
    <w:lvl w:ilvl="5" w:tplc="BB6CB73C">
      <w:numFmt w:val="bullet"/>
      <w:lvlText w:val="•"/>
      <w:lvlJc w:val="left"/>
      <w:pPr>
        <w:ind w:left="5002" w:hanging="315"/>
      </w:pPr>
      <w:rPr>
        <w:rFonts w:hint="default"/>
        <w:lang w:val="sk-SK" w:eastAsia="en-US" w:bidi="ar-SA"/>
      </w:rPr>
    </w:lvl>
    <w:lvl w:ilvl="6" w:tplc="198449E2">
      <w:numFmt w:val="bullet"/>
      <w:lvlText w:val="•"/>
      <w:lvlJc w:val="left"/>
      <w:pPr>
        <w:ind w:left="5982" w:hanging="315"/>
      </w:pPr>
      <w:rPr>
        <w:rFonts w:hint="default"/>
        <w:lang w:val="sk-SK" w:eastAsia="en-US" w:bidi="ar-SA"/>
      </w:rPr>
    </w:lvl>
    <w:lvl w:ilvl="7" w:tplc="D08ABDB6">
      <w:numFmt w:val="bullet"/>
      <w:lvlText w:val="•"/>
      <w:lvlJc w:val="left"/>
      <w:pPr>
        <w:ind w:left="6963" w:hanging="315"/>
      </w:pPr>
      <w:rPr>
        <w:rFonts w:hint="default"/>
        <w:lang w:val="sk-SK" w:eastAsia="en-US" w:bidi="ar-SA"/>
      </w:rPr>
    </w:lvl>
    <w:lvl w:ilvl="8" w:tplc="9724E494">
      <w:numFmt w:val="bullet"/>
      <w:lvlText w:val="•"/>
      <w:lvlJc w:val="left"/>
      <w:pPr>
        <w:ind w:left="7943" w:hanging="315"/>
      </w:pPr>
      <w:rPr>
        <w:rFonts w:hint="default"/>
        <w:lang w:val="sk-SK" w:eastAsia="en-US" w:bidi="ar-SA"/>
      </w:rPr>
    </w:lvl>
  </w:abstractNum>
  <w:abstractNum w:abstractNumId="86">
    <w:nsid w:val="25AC0172"/>
    <w:multiLevelType w:val="hybridMultilevel"/>
    <w:tmpl w:val="60249DF0"/>
    <w:lvl w:ilvl="0" w:tplc="954AC9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E28B6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E803E1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5E861C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5D8C9D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D88D98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2E843F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406D80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BDE0C5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7">
    <w:nsid w:val="264F52C9"/>
    <w:multiLevelType w:val="hybridMultilevel"/>
    <w:tmpl w:val="84C03F36"/>
    <w:lvl w:ilvl="0" w:tplc="702E2C9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B44B14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AE4DF7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716AA4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110FE2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1380FD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ADE3AD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F1463C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690A57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8">
    <w:nsid w:val="266364C0"/>
    <w:multiLevelType w:val="hybridMultilevel"/>
    <w:tmpl w:val="CE400B9A"/>
    <w:lvl w:ilvl="0" w:tplc="70F023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BDE94A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A06597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1964E4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F5679C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5E63AA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9A07E4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C8A2C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976810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9">
    <w:nsid w:val="26E308E9"/>
    <w:multiLevelType w:val="hybridMultilevel"/>
    <w:tmpl w:val="1BAACC7A"/>
    <w:lvl w:ilvl="0" w:tplc="E578BB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9CE073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D834F9D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69C71A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00C843D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6EE48D1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A014BDD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475E6F5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A18E397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90">
    <w:nsid w:val="26F8367B"/>
    <w:multiLevelType w:val="hybridMultilevel"/>
    <w:tmpl w:val="9392D2B0"/>
    <w:lvl w:ilvl="0" w:tplc="6332FD0C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93AEA60">
      <w:start w:val="1"/>
      <w:numFmt w:val="decimal"/>
      <w:lvlText w:val="(%2)"/>
      <w:lvlJc w:val="left"/>
      <w:pPr>
        <w:ind w:left="105" w:hanging="32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FE6E7798">
      <w:numFmt w:val="bullet"/>
      <w:lvlText w:val="•"/>
      <w:lvlJc w:val="left"/>
      <w:pPr>
        <w:ind w:left="1491" w:hanging="321"/>
      </w:pPr>
      <w:rPr>
        <w:rFonts w:hint="default"/>
        <w:lang w:val="sk-SK" w:eastAsia="en-US" w:bidi="ar-SA"/>
      </w:rPr>
    </w:lvl>
    <w:lvl w:ilvl="3" w:tplc="81226AF0">
      <w:numFmt w:val="bullet"/>
      <w:lvlText w:val="•"/>
      <w:lvlJc w:val="left"/>
      <w:pPr>
        <w:ind w:left="2543" w:hanging="321"/>
      </w:pPr>
      <w:rPr>
        <w:rFonts w:hint="default"/>
        <w:lang w:val="sk-SK" w:eastAsia="en-US" w:bidi="ar-SA"/>
      </w:rPr>
    </w:lvl>
    <w:lvl w:ilvl="4" w:tplc="1B54DE50">
      <w:numFmt w:val="bullet"/>
      <w:lvlText w:val="•"/>
      <w:lvlJc w:val="left"/>
      <w:pPr>
        <w:ind w:left="3594" w:hanging="321"/>
      </w:pPr>
      <w:rPr>
        <w:rFonts w:hint="default"/>
        <w:lang w:val="sk-SK" w:eastAsia="en-US" w:bidi="ar-SA"/>
      </w:rPr>
    </w:lvl>
    <w:lvl w:ilvl="5" w:tplc="51DA973E">
      <w:numFmt w:val="bullet"/>
      <w:lvlText w:val="•"/>
      <w:lvlJc w:val="left"/>
      <w:pPr>
        <w:ind w:left="4646" w:hanging="321"/>
      </w:pPr>
      <w:rPr>
        <w:rFonts w:hint="default"/>
        <w:lang w:val="sk-SK" w:eastAsia="en-US" w:bidi="ar-SA"/>
      </w:rPr>
    </w:lvl>
    <w:lvl w:ilvl="6" w:tplc="98BAA398">
      <w:numFmt w:val="bullet"/>
      <w:lvlText w:val="•"/>
      <w:lvlJc w:val="left"/>
      <w:pPr>
        <w:ind w:left="5698" w:hanging="321"/>
      </w:pPr>
      <w:rPr>
        <w:rFonts w:hint="default"/>
        <w:lang w:val="sk-SK" w:eastAsia="en-US" w:bidi="ar-SA"/>
      </w:rPr>
    </w:lvl>
    <w:lvl w:ilvl="7" w:tplc="715A0C02">
      <w:numFmt w:val="bullet"/>
      <w:lvlText w:val="•"/>
      <w:lvlJc w:val="left"/>
      <w:pPr>
        <w:ind w:left="6749" w:hanging="321"/>
      </w:pPr>
      <w:rPr>
        <w:rFonts w:hint="default"/>
        <w:lang w:val="sk-SK" w:eastAsia="en-US" w:bidi="ar-SA"/>
      </w:rPr>
    </w:lvl>
    <w:lvl w:ilvl="8" w:tplc="F5B0E4D8">
      <w:numFmt w:val="bullet"/>
      <w:lvlText w:val="•"/>
      <w:lvlJc w:val="left"/>
      <w:pPr>
        <w:ind w:left="7801" w:hanging="321"/>
      </w:pPr>
      <w:rPr>
        <w:rFonts w:hint="default"/>
        <w:lang w:val="sk-SK" w:eastAsia="en-US" w:bidi="ar-SA"/>
      </w:rPr>
    </w:lvl>
  </w:abstractNum>
  <w:abstractNum w:abstractNumId="91">
    <w:nsid w:val="27063D87"/>
    <w:multiLevelType w:val="hybridMultilevel"/>
    <w:tmpl w:val="323EFD0A"/>
    <w:lvl w:ilvl="0" w:tplc="347CEFEE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8C0BF2E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02061DA4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A8203F62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1E3C5C4C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561018E8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C268BCF2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3C64273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CF22DFF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92">
    <w:nsid w:val="272A31A7"/>
    <w:multiLevelType w:val="hybridMultilevel"/>
    <w:tmpl w:val="FBB26D20"/>
    <w:lvl w:ilvl="0" w:tplc="DFFA243A">
      <w:start w:val="1"/>
      <w:numFmt w:val="decimal"/>
      <w:lvlText w:val="(%1)"/>
      <w:lvlJc w:val="left"/>
      <w:pPr>
        <w:ind w:left="105" w:hanging="34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3605EA4">
      <w:numFmt w:val="bullet"/>
      <w:lvlText w:val="•"/>
      <w:lvlJc w:val="left"/>
      <w:pPr>
        <w:ind w:left="1080" w:hanging="341"/>
      </w:pPr>
      <w:rPr>
        <w:rFonts w:hint="default"/>
        <w:lang w:val="sk-SK" w:eastAsia="en-US" w:bidi="ar-SA"/>
      </w:rPr>
    </w:lvl>
    <w:lvl w:ilvl="2" w:tplc="2DE63822">
      <w:numFmt w:val="bullet"/>
      <w:lvlText w:val="•"/>
      <w:lvlJc w:val="left"/>
      <w:pPr>
        <w:ind w:left="2060" w:hanging="341"/>
      </w:pPr>
      <w:rPr>
        <w:rFonts w:hint="default"/>
        <w:lang w:val="sk-SK" w:eastAsia="en-US" w:bidi="ar-SA"/>
      </w:rPr>
    </w:lvl>
    <w:lvl w:ilvl="3" w:tplc="ED44D94A">
      <w:numFmt w:val="bullet"/>
      <w:lvlText w:val="•"/>
      <w:lvlJc w:val="left"/>
      <w:pPr>
        <w:ind w:left="3041" w:hanging="341"/>
      </w:pPr>
      <w:rPr>
        <w:rFonts w:hint="default"/>
        <w:lang w:val="sk-SK" w:eastAsia="en-US" w:bidi="ar-SA"/>
      </w:rPr>
    </w:lvl>
    <w:lvl w:ilvl="4" w:tplc="7C60D732">
      <w:numFmt w:val="bullet"/>
      <w:lvlText w:val="•"/>
      <w:lvlJc w:val="left"/>
      <w:pPr>
        <w:ind w:left="4021" w:hanging="341"/>
      </w:pPr>
      <w:rPr>
        <w:rFonts w:hint="default"/>
        <w:lang w:val="sk-SK" w:eastAsia="en-US" w:bidi="ar-SA"/>
      </w:rPr>
    </w:lvl>
    <w:lvl w:ilvl="5" w:tplc="2CAC3702">
      <w:numFmt w:val="bullet"/>
      <w:lvlText w:val="•"/>
      <w:lvlJc w:val="left"/>
      <w:pPr>
        <w:ind w:left="5002" w:hanging="341"/>
      </w:pPr>
      <w:rPr>
        <w:rFonts w:hint="default"/>
        <w:lang w:val="sk-SK" w:eastAsia="en-US" w:bidi="ar-SA"/>
      </w:rPr>
    </w:lvl>
    <w:lvl w:ilvl="6" w:tplc="BDD2A1DA">
      <w:numFmt w:val="bullet"/>
      <w:lvlText w:val="•"/>
      <w:lvlJc w:val="left"/>
      <w:pPr>
        <w:ind w:left="5982" w:hanging="341"/>
      </w:pPr>
      <w:rPr>
        <w:rFonts w:hint="default"/>
        <w:lang w:val="sk-SK" w:eastAsia="en-US" w:bidi="ar-SA"/>
      </w:rPr>
    </w:lvl>
    <w:lvl w:ilvl="7" w:tplc="CC649560">
      <w:numFmt w:val="bullet"/>
      <w:lvlText w:val="•"/>
      <w:lvlJc w:val="left"/>
      <w:pPr>
        <w:ind w:left="6963" w:hanging="341"/>
      </w:pPr>
      <w:rPr>
        <w:rFonts w:hint="default"/>
        <w:lang w:val="sk-SK" w:eastAsia="en-US" w:bidi="ar-SA"/>
      </w:rPr>
    </w:lvl>
    <w:lvl w:ilvl="8" w:tplc="136A3FDA">
      <w:numFmt w:val="bullet"/>
      <w:lvlText w:val="•"/>
      <w:lvlJc w:val="left"/>
      <w:pPr>
        <w:ind w:left="7943" w:hanging="341"/>
      </w:pPr>
      <w:rPr>
        <w:rFonts w:hint="default"/>
        <w:lang w:val="sk-SK" w:eastAsia="en-US" w:bidi="ar-SA"/>
      </w:rPr>
    </w:lvl>
  </w:abstractNum>
  <w:abstractNum w:abstractNumId="93">
    <w:nsid w:val="27314CD6"/>
    <w:multiLevelType w:val="hybridMultilevel"/>
    <w:tmpl w:val="D4E4F116"/>
    <w:lvl w:ilvl="0" w:tplc="8C8A1B22">
      <w:start w:val="1"/>
      <w:numFmt w:val="decimal"/>
      <w:lvlText w:val="%1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4E42C158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FF1C6CA4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3912BA98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D19E5382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2E361DD6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DD06AF0A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8C0079E2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52BC7630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94">
    <w:nsid w:val="277B5897"/>
    <w:multiLevelType w:val="hybridMultilevel"/>
    <w:tmpl w:val="DD0EE040"/>
    <w:lvl w:ilvl="0" w:tplc="788879A4">
      <w:start w:val="1"/>
      <w:numFmt w:val="decimal"/>
      <w:lvlText w:val="(%1)"/>
      <w:lvlJc w:val="left"/>
      <w:pPr>
        <w:ind w:left="105" w:hanging="42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A2A2042">
      <w:numFmt w:val="bullet"/>
      <w:lvlText w:val="•"/>
      <w:lvlJc w:val="left"/>
      <w:pPr>
        <w:ind w:left="1080" w:hanging="423"/>
      </w:pPr>
      <w:rPr>
        <w:rFonts w:hint="default"/>
        <w:lang w:val="sk-SK" w:eastAsia="en-US" w:bidi="ar-SA"/>
      </w:rPr>
    </w:lvl>
    <w:lvl w:ilvl="2" w:tplc="F92E0E42">
      <w:numFmt w:val="bullet"/>
      <w:lvlText w:val="•"/>
      <w:lvlJc w:val="left"/>
      <w:pPr>
        <w:ind w:left="2060" w:hanging="423"/>
      </w:pPr>
      <w:rPr>
        <w:rFonts w:hint="default"/>
        <w:lang w:val="sk-SK" w:eastAsia="en-US" w:bidi="ar-SA"/>
      </w:rPr>
    </w:lvl>
    <w:lvl w:ilvl="3" w:tplc="4580940E">
      <w:numFmt w:val="bullet"/>
      <w:lvlText w:val="•"/>
      <w:lvlJc w:val="left"/>
      <w:pPr>
        <w:ind w:left="3041" w:hanging="423"/>
      </w:pPr>
      <w:rPr>
        <w:rFonts w:hint="default"/>
        <w:lang w:val="sk-SK" w:eastAsia="en-US" w:bidi="ar-SA"/>
      </w:rPr>
    </w:lvl>
    <w:lvl w:ilvl="4" w:tplc="72F822AE">
      <w:numFmt w:val="bullet"/>
      <w:lvlText w:val="•"/>
      <w:lvlJc w:val="left"/>
      <w:pPr>
        <w:ind w:left="4021" w:hanging="423"/>
      </w:pPr>
      <w:rPr>
        <w:rFonts w:hint="default"/>
        <w:lang w:val="sk-SK" w:eastAsia="en-US" w:bidi="ar-SA"/>
      </w:rPr>
    </w:lvl>
    <w:lvl w:ilvl="5" w:tplc="D6B0B0CC">
      <w:numFmt w:val="bullet"/>
      <w:lvlText w:val="•"/>
      <w:lvlJc w:val="left"/>
      <w:pPr>
        <w:ind w:left="5002" w:hanging="423"/>
      </w:pPr>
      <w:rPr>
        <w:rFonts w:hint="default"/>
        <w:lang w:val="sk-SK" w:eastAsia="en-US" w:bidi="ar-SA"/>
      </w:rPr>
    </w:lvl>
    <w:lvl w:ilvl="6" w:tplc="FBCA1BB4">
      <w:numFmt w:val="bullet"/>
      <w:lvlText w:val="•"/>
      <w:lvlJc w:val="left"/>
      <w:pPr>
        <w:ind w:left="5982" w:hanging="423"/>
      </w:pPr>
      <w:rPr>
        <w:rFonts w:hint="default"/>
        <w:lang w:val="sk-SK" w:eastAsia="en-US" w:bidi="ar-SA"/>
      </w:rPr>
    </w:lvl>
    <w:lvl w:ilvl="7" w:tplc="0E541CC6">
      <w:numFmt w:val="bullet"/>
      <w:lvlText w:val="•"/>
      <w:lvlJc w:val="left"/>
      <w:pPr>
        <w:ind w:left="6963" w:hanging="423"/>
      </w:pPr>
      <w:rPr>
        <w:rFonts w:hint="default"/>
        <w:lang w:val="sk-SK" w:eastAsia="en-US" w:bidi="ar-SA"/>
      </w:rPr>
    </w:lvl>
    <w:lvl w:ilvl="8" w:tplc="1E4CD13C">
      <w:numFmt w:val="bullet"/>
      <w:lvlText w:val="•"/>
      <w:lvlJc w:val="left"/>
      <w:pPr>
        <w:ind w:left="7943" w:hanging="423"/>
      </w:pPr>
      <w:rPr>
        <w:rFonts w:hint="default"/>
        <w:lang w:val="sk-SK" w:eastAsia="en-US" w:bidi="ar-SA"/>
      </w:rPr>
    </w:lvl>
  </w:abstractNum>
  <w:abstractNum w:abstractNumId="95">
    <w:nsid w:val="27A17BFA"/>
    <w:multiLevelType w:val="hybridMultilevel"/>
    <w:tmpl w:val="CC5A58AA"/>
    <w:lvl w:ilvl="0" w:tplc="CEB69362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A4B43EB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A2473A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F0E299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C5C2B8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E4CC46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42E16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D58423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79E34A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6">
    <w:nsid w:val="27B15DEF"/>
    <w:multiLevelType w:val="hybridMultilevel"/>
    <w:tmpl w:val="D7DC9A06"/>
    <w:lvl w:ilvl="0" w:tplc="76D2B40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100D5B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97C99D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BDE3C4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6FEEE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84A4AA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03AE24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71EB23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CB26B7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7">
    <w:nsid w:val="28270BEF"/>
    <w:multiLevelType w:val="hybridMultilevel"/>
    <w:tmpl w:val="1DA6C2CE"/>
    <w:lvl w:ilvl="0" w:tplc="E3D4BC66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9DE260C">
      <w:numFmt w:val="bullet"/>
      <w:lvlText w:val="•"/>
      <w:lvlJc w:val="left"/>
      <w:pPr>
        <w:ind w:left="1080" w:hanging="315"/>
      </w:pPr>
      <w:rPr>
        <w:rFonts w:hint="default"/>
        <w:lang w:val="sk-SK" w:eastAsia="en-US" w:bidi="ar-SA"/>
      </w:rPr>
    </w:lvl>
    <w:lvl w:ilvl="2" w:tplc="1062002E">
      <w:numFmt w:val="bullet"/>
      <w:lvlText w:val="•"/>
      <w:lvlJc w:val="left"/>
      <w:pPr>
        <w:ind w:left="2060" w:hanging="315"/>
      </w:pPr>
      <w:rPr>
        <w:rFonts w:hint="default"/>
        <w:lang w:val="sk-SK" w:eastAsia="en-US" w:bidi="ar-SA"/>
      </w:rPr>
    </w:lvl>
    <w:lvl w:ilvl="3" w:tplc="485C7810">
      <w:numFmt w:val="bullet"/>
      <w:lvlText w:val="•"/>
      <w:lvlJc w:val="left"/>
      <w:pPr>
        <w:ind w:left="3041" w:hanging="315"/>
      </w:pPr>
      <w:rPr>
        <w:rFonts w:hint="default"/>
        <w:lang w:val="sk-SK" w:eastAsia="en-US" w:bidi="ar-SA"/>
      </w:rPr>
    </w:lvl>
    <w:lvl w:ilvl="4" w:tplc="6D527604">
      <w:numFmt w:val="bullet"/>
      <w:lvlText w:val="•"/>
      <w:lvlJc w:val="left"/>
      <w:pPr>
        <w:ind w:left="4021" w:hanging="315"/>
      </w:pPr>
      <w:rPr>
        <w:rFonts w:hint="default"/>
        <w:lang w:val="sk-SK" w:eastAsia="en-US" w:bidi="ar-SA"/>
      </w:rPr>
    </w:lvl>
    <w:lvl w:ilvl="5" w:tplc="194A8484">
      <w:numFmt w:val="bullet"/>
      <w:lvlText w:val="•"/>
      <w:lvlJc w:val="left"/>
      <w:pPr>
        <w:ind w:left="5002" w:hanging="315"/>
      </w:pPr>
      <w:rPr>
        <w:rFonts w:hint="default"/>
        <w:lang w:val="sk-SK" w:eastAsia="en-US" w:bidi="ar-SA"/>
      </w:rPr>
    </w:lvl>
    <w:lvl w:ilvl="6" w:tplc="20E676AE">
      <w:numFmt w:val="bullet"/>
      <w:lvlText w:val="•"/>
      <w:lvlJc w:val="left"/>
      <w:pPr>
        <w:ind w:left="5982" w:hanging="315"/>
      </w:pPr>
      <w:rPr>
        <w:rFonts w:hint="default"/>
        <w:lang w:val="sk-SK" w:eastAsia="en-US" w:bidi="ar-SA"/>
      </w:rPr>
    </w:lvl>
    <w:lvl w:ilvl="7" w:tplc="57084DE2">
      <w:numFmt w:val="bullet"/>
      <w:lvlText w:val="•"/>
      <w:lvlJc w:val="left"/>
      <w:pPr>
        <w:ind w:left="6963" w:hanging="315"/>
      </w:pPr>
      <w:rPr>
        <w:rFonts w:hint="default"/>
        <w:lang w:val="sk-SK" w:eastAsia="en-US" w:bidi="ar-SA"/>
      </w:rPr>
    </w:lvl>
    <w:lvl w:ilvl="8" w:tplc="25E058C8">
      <w:numFmt w:val="bullet"/>
      <w:lvlText w:val="•"/>
      <w:lvlJc w:val="left"/>
      <w:pPr>
        <w:ind w:left="7943" w:hanging="315"/>
      </w:pPr>
      <w:rPr>
        <w:rFonts w:hint="default"/>
        <w:lang w:val="sk-SK" w:eastAsia="en-US" w:bidi="ar-SA"/>
      </w:rPr>
    </w:lvl>
  </w:abstractNum>
  <w:abstractNum w:abstractNumId="98">
    <w:nsid w:val="28C36C5C"/>
    <w:multiLevelType w:val="hybridMultilevel"/>
    <w:tmpl w:val="90E0659C"/>
    <w:lvl w:ilvl="0" w:tplc="86E20FF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7E29DC2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9D74088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302B94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4B0A24B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01ED268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756AC8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3652651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5D8E959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99">
    <w:nsid w:val="29085823"/>
    <w:multiLevelType w:val="hybridMultilevel"/>
    <w:tmpl w:val="1D3604EA"/>
    <w:lvl w:ilvl="0" w:tplc="E6F4B9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BCE1F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87A91F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D42B83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B8E727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0FAC92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350095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78C7C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CDA45E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0">
    <w:nsid w:val="29765BDA"/>
    <w:multiLevelType w:val="hybridMultilevel"/>
    <w:tmpl w:val="29F4BEA4"/>
    <w:lvl w:ilvl="0" w:tplc="354282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626E8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11A87D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D14B5D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080811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C1EC1B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5185CA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EBCCD7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A0624A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1">
    <w:nsid w:val="29D7678E"/>
    <w:multiLevelType w:val="hybridMultilevel"/>
    <w:tmpl w:val="225EFA60"/>
    <w:lvl w:ilvl="0" w:tplc="C5D403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592DA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E84696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39C92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75673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B14F5A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5F8D57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316A24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FAA2D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2">
    <w:nsid w:val="2A1A6E55"/>
    <w:multiLevelType w:val="hybridMultilevel"/>
    <w:tmpl w:val="F2869808"/>
    <w:lvl w:ilvl="0" w:tplc="03E60568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3D09D60">
      <w:numFmt w:val="bullet"/>
      <w:lvlText w:val="•"/>
      <w:lvlJc w:val="left"/>
      <w:pPr>
        <w:ind w:left="1080" w:hanging="374"/>
      </w:pPr>
      <w:rPr>
        <w:rFonts w:hint="default"/>
        <w:lang w:val="sk-SK" w:eastAsia="en-US" w:bidi="ar-SA"/>
      </w:rPr>
    </w:lvl>
    <w:lvl w:ilvl="2" w:tplc="19124666">
      <w:numFmt w:val="bullet"/>
      <w:lvlText w:val="•"/>
      <w:lvlJc w:val="left"/>
      <w:pPr>
        <w:ind w:left="2060" w:hanging="374"/>
      </w:pPr>
      <w:rPr>
        <w:rFonts w:hint="default"/>
        <w:lang w:val="sk-SK" w:eastAsia="en-US" w:bidi="ar-SA"/>
      </w:rPr>
    </w:lvl>
    <w:lvl w:ilvl="3" w:tplc="0286265E">
      <w:numFmt w:val="bullet"/>
      <w:lvlText w:val="•"/>
      <w:lvlJc w:val="left"/>
      <w:pPr>
        <w:ind w:left="3041" w:hanging="374"/>
      </w:pPr>
      <w:rPr>
        <w:rFonts w:hint="default"/>
        <w:lang w:val="sk-SK" w:eastAsia="en-US" w:bidi="ar-SA"/>
      </w:rPr>
    </w:lvl>
    <w:lvl w:ilvl="4" w:tplc="37CACE46">
      <w:numFmt w:val="bullet"/>
      <w:lvlText w:val="•"/>
      <w:lvlJc w:val="left"/>
      <w:pPr>
        <w:ind w:left="4021" w:hanging="374"/>
      </w:pPr>
      <w:rPr>
        <w:rFonts w:hint="default"/>
        <w:lang w:val="sk-SK" w:eastAsia="en-US" w:bidi="ar-SA"/>
      </w:rPr>
    </w:lvl>
    <w:lvl w:ilvl="5" w:tplc="01F2E6E8">
      <w:numFmt w:val="bullet"/>
      <w:lvlText w:val="•"/>
      <w:lvlJc w:val="left"/>
      <w:pPr>
        <w:ind w:left="5002" w:hanging="374"/>
      </w:pPr>
      <w:rPr>
        <w:rFonts w:hint="default"/>
        <w:lang w:val="sk-SK" w:eastAsia="en-US" w:bidi="ar-SA"/>
      </w:rPr>
    </w:lvl>
    <w:lvl w:ilvl="6" w:tplc="E2AA1910">
      <w:numFmt w:val="bullet"/>
      <w:lvlText w:val="•"/>
      <w:lvlJc w:val="left"/>
      <w:pPr>
        <w:ind w:left="5982" w:hanging="374"/>
      </w:pPr>
      <w:rPr>
        <w:rFonts w:hint="default"/>
        <w:lang w:val="sk-SK" w:eastAsia="en-US" w:bidi="ar-SA"/>
      </w:rPr>
    </w:lvl>
    <w:lvl w:ilvl="7" w:tplc="D9285B82">
      <w:numFmt w:val="bullet"/>
      <w:lvlText w:val="•"/>
      <w:lvlJc w:val="left"/>
      <w:pPr>
        <w:ind w:left="6963" w:hanging="374"/>
      </w:pPr>
      <w:rPr>
        <w:rFonts w:hint="default"/>
        <w:lang w:val="sk-SK" w:eastAsia="en-US" w:bidi="ar-SA"/>
      </w:rPr>
    </w:lvl>
    <w:lvl w:ilvl="8" w:tplc="1A047E26">
      <w:numFmt w:val="bullet"/>
      <w:lvlText w:val="•"/>
      <w:lvlJc w:val="left"/>
      <w:pPr>
        <w:ind w:left="7943" w:hanging="374"/>
      </w:pPr>
      <w:rPr>
        <w:rFonts w:hint="default"/>
        <w:lang w:val="sk-SK" w:eastAsia="en-US" w:bidi="ar-SA"/>
      </w:rPr>
    </w:lvl>
  </w:abstractNum>
  <w:abstractNum w:abstractNumId="103">
    <w:nsid w:val="2B3E1F0D"/>
    <w:multiLevelType w:val="hybridMultilevel"/>
    <w:tmpl w:val="CF5C9EC4"/>
    <w:lvl w:ilvl="0" w:tplc="3056E0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7C25F4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874805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AB7887D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74569F3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ECA415F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CB96DB3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CDEEB84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FB1C123A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04">
    <w:nsid w:val="2B772307"/>
    <w:multiLevelType w:val="hybridMultilevel"/>
    <w:tmpl w:val="D59673FC"/>
    <w:lvl w:ilvl="0" w:tplc="297279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F92967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5E270C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EF211B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9A2CF5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A18676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B4298E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DFEF0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D4858C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5">
    <w:nsid w:val="2C1E2F94"/>
    <w:multiLevelType w:val="hybridMultilevel"/>
    <w:tmpl w:val="D5C6CD76"/>
    <w:lvl w:ilvl="0" w:tplc="9FDAF84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7541B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926BE7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DB8906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99897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03C266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556F7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358100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F5CD5F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6">
    <w:nsid w:val="2C3703D3"/>
    <w:multiLevelType w:val="hybridMultilevel"/>
    <w:tmpl w:val="D1E8435A"/>
    <w:lvl w:ilvl="0" w:tplc="5B8098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6E00A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1DA662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524B1C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A5A1CF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2F6BD9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A3EEF5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1CEF26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F5045E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7">
    <w:nsid w:val="2C51494D"/>
    <w:multiLevelType w:val="hybridMultilevel"/>
    <w:tmpl w:val="AE1E62A0"/>
    <w:lvl w:ilvl="0" w:tplc="241E17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46090B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DF4739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980FC7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8BEA58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876A22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28C167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F90091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B525A5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8">
    <w:nsid w:val="2C6307EB"/>
    <w:multiLevelType w:val="hybridMultilevel"/>
    <w:tmpl w:val="E28A6134"/>
    <w:lvl w:ilvl="0" w:tplc="75F0E3A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80A7A9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1E4D28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13DAF96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91AE87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B9A457C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ED38407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46661E0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A760B1D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09">
    <w:nsid w:val="2C6E33A2"/>
    <w:multiLevelType w:val="hybridMultilevel"/>
    <w:tmpl w:val="14E86040"/>
    <w:lvl w:ilvl="0" w:tplc="D5CA4700">
      <w:start w:val="1"/>
      <w:numFmt w:val="decimal"/>
      <w:lvlText w:val="(%1)"/>
      <w:lvlJc w:val="left"/>
      <w:pPr>
        <w:ind w:left="105" w:hanging="3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4C60696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1F7A0604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44CCB4AE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294ED86C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2DD0F9D0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4708898A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D53282C0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63D203C8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110">
    <w:nsid w:val="2CF61A30"/>
    <w:multiLevelType w:val="hybridMultilevel"/>
    <w:tmpl w:val="BFFA6C82"/>
    <w:lvl w:ilvl="0" w:tplc="2856EF3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DB24AC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F24D24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BE4ED8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7C670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F1437F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4561D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4BA1C7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8FEBC9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1">
    <w:nsid w:val="2D5A142D"/>
    <w:multiLevelType w:val="hybridMultilevel"/>
    <w:tmpl w:val="8FE49A96"/>
    <w:lvl w:ilvl="0" w:tplc="F78A16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ABA3C3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ACC69D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B2C712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A22ACB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C904B0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872B69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6C8886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54A81B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2">
    <w:nsid w:val="2D7C22F8"/>
    <w:multiLevelType w:val="hybridMultilevel"/>
    <w:tmpl w:val="79FC3B96"/>
    <w:lvl w:ilvl="0" w:tplc="79E0F47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8D0586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E24858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540D4C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8C8A22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8B8C5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6069A8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14258A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D7802B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3">
    <w:nsid w:val="2DEA2CC5"/>
    <w:multiLevelType w:val="hybridMultilevel"/>
    <w:tmpl w:val="6740A0A0"/>
    <w:lvl w:ilvl="0" w:tplc="9F38A8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BE0293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6D6185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11051F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590E9A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88A1D0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8CEE1D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5C621D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C7868F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4">
    <w:nsid w:val="2DF54034"/>
    <w:multiLevelType w:val="hybridMultilevel"/>
    <w:tmpl w:val="AAF27A34"/>
    <w:lvl w:ilvl="0" w:tplc="B6F09D2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CFE17C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7F09AC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1E4BF4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572149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4A0D27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1B6414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0E6C7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2D499F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5">
    <w:nsid w:val="2EB80747"/>
    <w:multiLevelType w:val="hybridMultilevel"/>
    <w:tmpl w:val="BD3E6BCA"/>
    <w:lvl w:ilvl="0" w:tplc="7B7E3380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F348CC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018BE3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E0DA84C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2B68922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2F5C4B9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FAF8BC8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3314CF7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B7D4C6B0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16">
    <w:nsid w:val="2EFB0E28"/>
    <w:multiLevelType w:val="hybridMultilevel"/>
    <w:tmpl w:val="AD9CDA5C"/>
    <w:lvl w:ilvl="0" w:tplc="7DF0F74E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56C21D2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C450B2C2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47E6D5B0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1229354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90522B76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D2049D32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FD30A90C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BFEA22BC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117">
    <w:nsid w:val="2F7E2967"/>
    <w:multiLevelType w:val="hybridMultilevel"/>
    <w:tmpl w:val="FDD6C862"/>
    <w:lvl w:ilvl="0" w:tplc="D228F6D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7A8872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330B9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706C66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39011B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C5AAC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EEC5EC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99EACE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0A661D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8">
    <w:nsid w:val="2F9B117F"/>
    <w:multiLevelType w:val="hybridMultilevel"/>
    <w:tmpl w:val="E73A2D42"/>
    <w:lvl w:ilvl="0" w:tplc="873217F0">
      <w:start w:val="1"/>
      <w:numFmt w:val="decimal"/>
      <w:lvlText w:val="(%1)"/>
      <w:lvlJc w:val="left"/>
      <w:pPr>
        <w:ind w:left="105" w:hanging="35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C76A55E">
      <w:numFmt w:val="bullet"/>
      <w:lvlText w:val="•"/>
      <w:lvlJc w:val="left"/>
      <w:pPr>
        <w:ind w:left="1080" w:hanging="354"/>
      </w:pPr>
      <w:rPr>
        <w:rFonts w:hint="default"/>
        <w:lang w:val="sk-SK" w:eastAsia="en-US" w:bidi="ar-SA"/>
      </w:rPr>
    </w:lvl>
    <w:lvl w:ilvl="2" w:tplc="8D9E6F06">
      <w:numFmt w:val="bullet"/>
      <w:lvlText w:val="•"/>
      <w:lvlJc w:val="left"/>
      <w:pPr>
        <w:ind w:left="2060" w:hanging="354"/>
      </w:pPr>
      <w:rPr>
        <w:rFonts w:hint="default"/>
        <w:lang w:val="sk-SK" w:eastAsia="en-US" w:bidi="ar-SA"/>
      </w:rPr>
    </w:lvl>
    <w:lvl w:ilvl="3" w:tplc="913C1D28">
      <w:numFmt w:val="bullet"/>
      <w:lvlText w:val="•"/>
      <w:lvlJc w:val="left"/>
      <w:pPr>
        <w:ind w:left="3041" w:hanging="354"/>
      </w:pPr>
      <w:rPr>
        <w:rFonts w:hint="default"/>
        <w:lang w:val="sk-SK" w:eastAsia="en-US" w:bidi="ar-SA"/>
      </w:rPr>
    </w:lvl>
    <w:lvl w:ilvl="4" w:tplc="FD6CE400">
      <w:numFmt w:val="bullet"/>
      <w:lvlText w:val="•"/>
      <w:lvlJc w:val="left"/>
      <w:pPr>
        <w:ind w:left="4021" w:hanging="354"/>
      </w:pPr>
      <w:rPr>
        <w:rFonts w:hint="default"/>
        <w:lang w:val="sk-SK" w:eastAsia="en-US" w:bidi="ar-SA"/>
      </w:rPr>
    </w:lvl>
    <w:lvl w:ilvl="5" w:tplc="56602DB0">
      <w:numFmt w:val="bullet"/>
      <w:lvlText w:val="•"/>
      <w:lvlJc w:val="left"/>
      <w:pPr>
        <w:ind w:left="5002" w:hanging="354"/>
      </w:pPr>
      <w:rPr>
        <w:rFonts w:hint="default"/>
        <w:lang w:val="sk-SK" w:eastAsia="en-US" w:bidi="ar-SA"/>
      </w:rPr>
    </w:lvl>
    <w:lvl w:ilvl="6" w:tplc="2A208D7E">
      <w:numFmt w:val="bullet"/>
      <w:lvlText w:val="•"/>
      <w:lvlJc w:val="left"/>
      <w:pPr>
        <w:ind w:left="5982" w:hanging="354"/>
      </w:pPr>
      <w:rPr>
        <w:rFonts w:hint="default"/>
        <w:lang w:val="sk-SK" w:eastAsia="en-US" w:bidi="ar-SA"/>
      </w:rPr>
    </w:lvl>
    <w:lvl w:ilvl="7" w:tplc="BA6A287E">
      <w:numFmt w:val="bullet"/>
      <w:lvlText w:val="•"/>
      <w:lvlJc w:val="left"/>
      <w:pPr>
        <w:ind w:left="6963" w:hanging="354"/>
      </w:pPr>
      <w:rPr>
        <w:rFonts w:hint="default"/>
        <w:lang w:val="sk-SK" w:eastAsia="en-US" w:bidi="ar-SA"/>
      </w:rPr>
    </w:lvl>
    <w:lvl w:ilvl="8" w:tplc="AE161E2C">
      <w:numFmt w:val="bullet"/>
      <w:lvlText w:val="•"/>
      <w:lvlJc w:val="left"/>
      <w:pPr>
        <w:ind w:left="7943" w:hanging="354"/>
      </w:pPr>
      <w:rPr>
        <w:rFonts w:hint="default"/>
        <w:lang w:val="sk-SK" w:eastAsia="en-US" w:bidi="ar-SA"/>
      </w:rPr>
    </w:lvl>
  </w:abstractNum>
  <w:abstractNum w:abstractNumId="119">
    <w:nsid w:val="30585A72"/>
    <w:multiLevelType w:val="hybridMultilevel"/>
    <w:tmpl w:val="1084D9F4"/>
    <w:lvl w:ilvl="0" w:tplc="02942FC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2EC6DBA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4A676D2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BA166396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0F64BA90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B798EAF4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2DD6B894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7B2A5F8C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0D20D536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120">
    <w:nsid w:val="305D2155"/>
    <w:multiLevelType w:val="hybridMultilevel"/>
    <w:tmpl w:val="F83A7EFA"/>
    <w:lvl w:ilvl="0" w:tplc="DE9C8088">
      <w:start w:val="1"/>
      <w:numFmt w:val="decimal"/>
      <w:lvlText w:val="(%1)"/>
      <w:lvlJc w:val="left"/>
      <w:pPr>
        <w:ind w:left="105" w:hanging="40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EACADD6">
      <w:numFmt w:val="bullet"/>
      <w:lvlText w:val="•"/>
      <w:lvlJc w:val="left"/>
      <w:pPr>
        <w:ind w:left="1080" w:hanging="402"/>
      </w:pPr>
      <w:rPr>
        <w:rFonts w:hint="default"/>
        <w:lang w:val="sk-SK" w:eastAsia="en-US" w:bidi="ar-SA"/>
      </w:rPr>
    </w:lvl>
    <w:lvl w:ilvl="2" w:tplc="5EC4F280">
      <w:numFmt w:val="bullet"/>
      <w:lvlText w:val="•"/>
      <w:lvlJc w:val="left"/>
      <w:pPr>
        <w:ind w:left="2060" w:hanging="402"/>
      </w:pPr>
      <w:rPr>
        <w:rFonts w:hint="default"/>
        <w:lang w:val="sk-SK" w:eastAsia="en-US" w:bidi="ar-SA"/>
      </w:rPr>
    </w:lvl>
    <w:lvl w:ilvl="3" w:tplc="B8A4EA36">
      <w:numFmt w:val="bullet"/>
      <w:lvlText w:val="•"/>
      <w:lvlJc w:val="left"/>
      <w:pPr>
        <w:ind w:left="3041" w:hanging="402"/>
      </w:pPr>
      <w:rPr>
        <w:rFonts w:hint="default"/>
        <w:lang w:val="sk-SK" w:eastAsia="en-US" w:bidi="ar-SA"/>
      </w:rPr>
    </w:lvl>
    <w:lvl w:ilvl="4" w:tplc="A00A2F24">
      <w:numFmt w:val="bullet"/>
      <w:lvlText w:val="•"/>
      <w:lvlJc w:val="left"/>
      <w:pPr>
        <w:ind w:left="4021" w:hanging="402"/>
      </w:pPr>
      <w:rPr>
        <w:rFonts w:hint="default"/>
        <w:lang w:val="sk-SK" w:eastAsia="en-US" w:bidi="ar-SA"/>
      </w:rPr>
    </w:lvl>
    <w:lvl w:ilvl="5" w:tplc="E932A594">
      <w:numFmt w:val="bullet"/>
      <w:lvlText w:val="•"/>
      <w:lvlJc w:val="left"/>
      <w:pPr>
        <w:ind w:left="5002" w:hanging="402"/>
      </w:pPr>
      <w:rPr>
        <w:rFonts w:hint="default"/>
        <w:lang w:val="sk-SK" w:eastAsia="en-US" w:bidi="ar-SA"/>
      </w:rPr>
    </w:lvl>
    <w:lvl w:ilvl="6" w:tplc="BC9EA31A">
      <w:numFmt w:val="bullet"/>
      <w:lvlText w:val="•"/>
      <w:lvlJc w:val="left"/>
      <w:pPr>
        <w:ind w:left="5982" w:hanging="402"/>
      </w:pPr>
      <w:rPr>
        <w:rFonts w:hint="default"/>
        <w:lang w:val="sk-SK" w:eastAsia="en-US" w:bidi="ar-SA"/>
      </w:rPr>
    </w:lvl>
    <w:lvl w:ilvl="7" w:tplc="A2AC2D7A">
      <w:numFmt w:val="bullet"/>
      <w:lvlText w:val="•"/>
      <w:lvlJc w:val="left"/>
      <w:pPr>
        <w:ind w:left="6963" w:hanging="402"/>
      </w:pPr>
      <w:rPr>
        <w:rFonts w:hint="default"/>
        <w:lang w:val="sk-SK" w:eastAsia="en-US" w:bidi="ar-SA"/>
      </w:rPr>
    </w:lvl>
    <w:lvl w:ilvl="8" w:tplc="18A6E1A0">
      <w:numFmt w:val="bullet"/>
      <w:lvlText w:val="•"/>
      <w:lvlJc w:val="left"/>
      <w:pPr>
        <w:ind w:left="7943" w:hanging="402"/>
      </w:pPr>
      <w:rPr>
        <w:rFonts w:hint="default"/>
        <w:lang w:val="sk-SK" w:eastAsia="en-US" w:bidi="ar-SA"/>
      </w:rPr>
    </w:lvl>
  </w:abstractNum>
  <w:abstractNum w:abstractNumId="121">
    <w:nsid w:val="30A61FA3"/>
    <w:multiLevelType w:val="hybridMultilevel"/>
    <w:tmpl w:val="EF485B0A"/>
    <w:lvl w:ilvl="0" w:tplc="24C0255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8EAA6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1A679A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C866A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34CD30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07A2AB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60E876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88401D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058D9A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2">
    <w:nsid w:val="30B71C6B"/>
    <w:multiLevelType w:val="hybridMultilevel"/>
    <w:tmpl w:val="B7001262"/>
    <w:lvl w:ilvl="0" w:tplc="B8868CB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CB0414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C77C94D2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AF9EAC00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0B04F4A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6D02604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F7BC9DB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90B8811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0742EDA8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23">
    <w:nsid w:val="31426F78"/>
    <w:multiLevelType w:val="hybridMultilevel"/>
    <w:tmpl w:val="22EE8690"/>
    <w:lvl w:ilvl="0" w:tplc="E08620C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F668DD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8EA5F4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DF66E34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86C247AC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1446223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C6FE84B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212043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F61C30E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24">
    <w:nsid w:val="31BE7149"/>
    <w:multiLevelType w:val="hybridMultilevel"/>
    <w:tmpl w:val="AEAC81DC"/>
    <w:lvl w:ilvl="0" w:tplc="4768B03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05E8AD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7BCCB0D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D743C4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08D4F3D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E2B83FF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F4473E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F524301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0529D0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25">
    <w:nsid w:val="32BB7515"/>
    <w:multiLevelType w:val="hybridMultilevel"/>
    <w:tmpl w:val="CFE06ADE"/>
    <w:lvl w:ilvl="0" w:tplc="1E40FB80">
      <w:start w:val="1"/>
      <w:numFmt w:val="decimal"/>
      <w:lvlText w:val="(%1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D721D08">
      <w:numFmt w:val="bullet"/>
      <w:lvlText w:val="•"/>
      <w:lvlJc w:val="left"/>
      <w:pPr>
        <w:ind w:left="1080" w:hanging="328"/>
      </w:pPr>
      <w:rPr>
        <w:rFonts w:hint="default"/>
        <w:lang w:val="sk-SK" w:eastAsia="en-US" w:bidi="ar-SA"/>
      </w:rPr>
    </w:lvl>
    <w:lvl w:ilvl="2" w:tplc="FD30AA82">
      <w:numFmt w:val="bullet"/>
      <w:lvlText w:val="•"/>
      <w:lvlJc w:val="left"/>
      <w:pPr>
        <w:ind w:left="2060" w:hanging="328"/>
      </w:pPr>
      <w:rPr>
        <w:rFonts w:hint="default"/>
        <w:lang w:val="sk-SK" w:eastAsia="en-US" w:bidi="ar-SA"/>
      </w:rPr>
    </w:lvl>
    <w:lvl w:ilvl="3" w:tplc="B1D24012">
      <w:numFmt w:val="bullet"/>
      <w:lvlText w:val="•"/>
      <w:lvlJc w:val="left"/>
      <w:pPr>
        <w:ind w:left="3041" w:hanging="328"/>
      </w:pPr>
      <w:rPr>
        <w:rFonts w:hint="default"/>
        <w:lang w:val="sk-SK" w:eastAsia="en-US" w:bidi="ar-SA"/>
      </w:rPr>
    </w:lvl>
    <w:lvl w:ilvl="4" w:tplc="553C4F30">
      <w:numFmt w:val="bullet"/>
      <w:lvlText w:val="•"/>
      <w:lvlJc w:val="left"/>
      <w:pPr>
        <w:ind w:left="4021" w:hanging="328"/>
      </w:pPr>
      <w:rPr>
        <w:rFonts w:hint="default"/>
        <w:lang w:val="sk-SK" w:eastAsia="en-US" w:bidi="ar-SA"/>
      </w:rPr>
    </w:lvl>
    <w:lvl w:ilvl="5" w:tplc="5978BA2E">
      <w:numFmt w:val="bullet"/>
      <w:lvlText w:val="•"/>
      <w:lvlJc w:val="left"/>
      <w:pPr>
        <w:ind w:left="5002" w:hanging="328"/>
      </w:pPr>
      <w:rPr>
        <w:rFonts w:hint="default"/>
        <w:lang w:val="sk-SK" w:eastAsia="en-US" w:bidi="ar-SA"/>
      </w:rPr>
    </w:lvl>
    <w:lvl w:ilvl="6" w:tplc="EB20E90A">
      <w:numFmt w:val="bullet"/>
      <w:lvlText w:val="•"/>
      <w:lvlJc w:val="left"/>
      <w:pPr>
        <w:ind w:left="5982" w:hanging="328"/>
      </w:pPr>
      <w:rPr>
        <w:rFonts w:hint="default"/>
        <w:lang w:val="sk-SK" w:eastAsia="en-US" w:bidi="ar-SA"/>
      </w:rPr>
    </w:lvl>
    <w:lvl w:ilvl="7" w:tplc="A80A2400">
      <w:numFmt w:val="bullet"/>
      <w:lvlText w:val="•"/>
      <w:lvlJc w:val="left"/>
      <w:pPr>
        <w:ind w:left="6963" w:hanging="328"/>
      </w:pPr>
      <w:rPr>
        <w:rFonts w:hint="default"/>
        <w:lang w:val="sk-SK" w:eastAsia="en-US" w:bidi="ar-SA"/>
      </w:rPr>
    </w:lvl>
    <w:lvl w:ilvl="8" w:tplc="9DA2F592">
      <w:numFmt w:val="bullet"/>
      <w:lvlText w:val="•"/>
      <w:lvlJc w:val="left"/>
      <w:pPr>
        <w:ind w:left="7943" w:hanging="328"/>
      </w:pPr>
      <w:rPr>
        <w:rFonts w:hint="default"/>
        <w:lang w:val="sk-SK" w:eastAsia="en-US" w:bidi="ar-SA"/>
      </w:rPr>
    </w:lvl>
  </w:abstractNum>
  <w:abstractNum w:abstractNumId="126">
    <w:nsid w:val="331310F9"/>
    <w:multiLevelType w:val="hybridMultilevel"/>
    <w:tmpl w:val="83E8FBCC"/>
    <w:lvl w:ilvl="0" w:tplc="66949E00">
      <w:start w:val="1"/>
      <w:numFmt w:val="decimal"/>
      <w:lvlText w:val="(%1)"/>
      <w:lvlJc w:val="left"/>
      <w:pPr>
        <w:ind w:left="105" w:hanging="36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9F0BE94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A3AC6AAE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206643F6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BE762910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C722D88A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D4E27710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3B466170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96D61A42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127">
    <w:nsid w:val="33BE35BD"/>
    <w:multiLevelType w:val="hybridMultilevel"/>
    <w:tmpl w:val="8E0CF858"/>
    <w:lvl w:ilvl="0" w:tplc="E67A6C3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09A8B5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BBA2E5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A8C90B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F8E2C4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FD2F7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E20798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6B6BBA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77CA30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8">
    <w:nsid w:val="33BF6DE2"/>
    <w:multiLevelType w:val="hybridMultilevel"/>
    <w:tmpl w:val="69FA3554"/>
    <w:lvl w:ilvl="0" w:tplc="435EF6CE">
      <w:start w:val="1"/>
      <w:numFmt w:val="decimal"/>
      <w:lvlText w:val="(%1)"/>
      <w:lvlJc w:val="left"/>
      <w:pPr>
        <w:ind w:left="105" w:hanging="32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9FCBF94">
      <w:numFmt w:val="bullet"/>
      <w:lvlText w:val="•"/>
      <w:lvlJc w:val="left"/>
      <w:pPr>
        <w:ind w:left="1080" w:hanging="320"/>
      </w:pPr>
      <w:rPr>
        <w:rFonts w:hint="default"/>
        <w:lang w:val="sk-SK" w:eastAsia="en-US" w:bidi="ar-SA"/>
      </w:rPr>
    </w:lvl>
    <w:lvl w:ilvl="2" w:tplc="0910E3DE">
      <w:numFmt w:val="bullet"/>
      <w:lvlText w:val="•"/>
      <w:lvlJc w:val="left"/>
      <w:pPr>
        <w:ind w:left="2060" w:hanging="320"/>
      </w:pPr>
      <w:rPr>
        <w:rFonts w:hint="default"/>
        <w:lang w:val="sk-SK" w:eastAsia="en-US" w:bidi="ar-SA"/>
      </w:rPr>
    </w:lvl>
    <w:lvl w:ilvl="3" w:tplc="4CE43756">
      <w:numFmt w:val="bullet"/>
      <w:lvlText w:val="•"/>
      <w:lvlJc w:val="left"/>
      <w:pPr>
        <w:ind w:left="3041" w:hanging="320"/>
      </w:pPr>
      <w:rPr>
        <w:rFonts w:hint="default"/>
        <w:lang w:val="sk-SK" w:eastAsia="en-US" w:bidi="ar-SA"/>
      </w:rPr>
    </w:lvl>
    <w:lvl w:ilvl="4" w:tplc="41720016">
      <w:numFmt w:val="bullet"/>
      <w:lvlText w:val="•"/>
      <w:lvlJc w:val="left"/>
      <w:pPr>
        <w:ind w:left="4021" w:hanging="320"/>
      </w:pPr>
      <w:rPr>
        <w:rFonts w:hint="default"/>
        <w:lang w:val="sk-SK" w:eastAsia="en-US" w:bidi="ar-SA"/>
      </w:rPr>
    </w:lvl>
    <w:lvl w:ilvl="5" w:tplc="BE704BF0">
      <w:numFmt w:val="bullet"/>
      <w:lvlText w:val="•"/>
      <w:lvlJc w:val="left"/>
      <w:pPr>
        <w:ind w:left="5002" w:hanging="320"/>
      </w:pPr>
      <w:rPr>
        <w:rFonts w:hint="default"/>
        <w:lang w:val="sk-SK" w:eastAsia="en-US" w:bidi="ar-SA"/>
      </w:rPr>
    </w:lvl>
    <w:lvl w:ilvl="6" w:tplc="BCCC5E4A">
      <w:numFmt w:val="bullet"/>
      <w:lvlText w:val="•"/>
      <w:lvlJc w:val="left"/>
      <w:pPr>
        <w:ind w:left="5982" w:hanging="320"/>
      </w:pPr>
      <w:rPr>
        <w:rFonts w:hint="default"/>
        <w:lang w:val="sk-SK" w:eastAsia="en-US" w:bidi="ar-SA"/>
      </w:rPr>
    </w:lvl>
    <w:lvl w:ilvl="7" w:tplc="CE3EC3BC">
      <w:numFmt w:val="bullet"/>
      <w:lvlText w:val="•"/>
      <w:lvlJc w:val="left"/>
      <w:pPr>
        <w:ind w:left="6963" w:hanging="320"/>
      </w:pPr>
      <w:rPr>
        <w:rFonts w:hint="default"/>
        <w:lang w:val="sk-SK" w:eastAsia="en-US" w:bidi="ar-SA"/>
      </w:rPr>
    </w:lvl>
    <w:lvl w:ilvl="8" w:tplc="94143874">
      <w:numFmt w:val="bullet"/>
      <w:lvlText w:val="•"/>
      <w:lvlJc w:val="left"/>
      <w:pPr>
        <w:ind w:left="7943" w:hanging="320"/>
      </w:pPr>
      <w:rPr>
        <w:rFonts w:hint="default"/>
        <w:lang w:val="sk-SK" w:eastAsia="en-US" w:bidi="ar-SA"/>
      </w:rPr>
    </w:lvl>
  </w:abstractNum>
  <w:abstractNum w:abstractNumId="129">
    <w:nsid w:val="33D07EEF"/>
    <w:multiLevelType w:val="hybridMultilevel"/>
    <w:tmpl w:val="E81E5A76"/>
    <w:lvl w:ilvl="0" w:tplc="C4CAFC3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A0CEFD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3B0E9D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112319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45455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014DF1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CC01E0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03498C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88A502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0">
    <w:nsid w:val="33F86F2C"/>
    <w:multiLevelType w:val="hybridMultilevel"/>
    <w:tmpl w:val="9154D8C0"/>
    <w:lvl w:ilvl="0" w:tplc="BA80362A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30C178E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01EAE942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2706933A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84647294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239673BA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309E8D52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E840983A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96DAAFA4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131">
    <w:nsid w:val="345D2067"/>
    <w:multiLevelType w:val="hybridMultilevel"/>
    <w:tmpl w:val="AB183C14"/>
    <w:lvl w:ilvl="0" w:tplc="3726FE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B5244A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A3466E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096872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93C40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B84A71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9B20D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8EA06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F56AA8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2">
    <w:nsid w:val="34AE4423"/>
    <w:multiLevelType w:val="hybridMultilevel"/>
    <w:tmpl w:val="654EDFEE"/>
    <w:lvl w:ilvl="0" w:tplc="5930F2B6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600302">
      <w:start w:val="1"/>
      <w:numFmt w:val="decimal"/>
      <w:lvlText w:val="(%2)"/>
      <w:lvlJc w:val="left"/>
      <w:pPr>
        <w:ind w:left="105" w:hanging="34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AB2E8982">
      <w:numFmt w:val="bullet"/>
      <w:lvlText w:val="•"/>
      <w:lvlJc w:val="left"/>
      <w:pPr>
        <w:ind w:left="1491" w:hanging="349"/>
      </w:pPr>
      <w:rPr>
        <w:rFonts w:hint="default"/>
        <w:lang w:val="sk-SK" w:eastAsia="en-US" w:bidi="ar-SA"/>
      </w:rPr>
    </w:lvl>
    <w:lvl w:ilvl="3" w:tplc="E0884566">
      <w:numFmt w:val="bullet"/>
      <w:lvlText w:val="•"/>
      <w:lvlJc w:val="left"/>
      <w:pPr>
        <w:ind w:left="2543" w:hanging="349"/>
      </w:pPr>
      <w:rPr>
        <w:rFonts w:hint="default"/>
        <w:lang w:val="sk-SK" w:eastAsia="en-US" w:bidi="ar-SA"/>
      </w:rPr>
    </w:lvl>
    <w:lvl w:ilvl="4" w:tplc="A79441B8">
      <w:numFmt w:val="bullet"/>
      <w:lvlText w:val="•"/>
      <w:lvlJc w:val="left"/>
      <w:pPr>
        <w:ind w:left="3594" w:hanging="349"/>
      </w:pPr>
      <w:rPr>
        <w:rFonts w:hint="default"/>
        <w:lang w:val="sk-SK" w:eastAsia="en-US" w:bidi="ar-SA"/>
      </w:rPr>
    </w:lvl>
    <w:lvl w:ilvl="5" w:tplc="C0D89CA4">
      <w:numFmt w:val="bullet"/>
      <w:lvlText w:val="•"/>
      <w:lvlJc w:val="left"/>
      <w:pPr>
        <w:ind w:left="4646" w:hanging="349"/>
      </w:pPr>
      <w:rPr>
        <w:rFonts w:hint="default"/>
        <w:lang w:val="sk-SK" w:eastAsia="en-US" w:bidi="ar-SA"/>
      </w:rPr>
    </w:lvl>
    <w:lvl w:ilvl="6" w:tplc="C5281D54">
      <w:numFmt w:val="bullet"/>
      <w:lvlText w:val="•"/>
      <w:lvlJc w:val="left"/>
      <w:pPr>
        <w:ind w:left="5698" w:hanging="349"/>
      </w:pPr>
      <w:rPr>
        <w:rFonts w:hint="default"/>
        <w:lang w:val="sk-SK" w:eastAsia="en-US" w:bidi="ar-SA"/>
      </w:rPr>
    </w:lvl>
    <w:lvl w:ilvl="7" w:tplc="9608463C">
      <w:numFmt w:val="bullet"/>
      <w:lvlText w:val="•"/>
      <w:lvlJc w:val="left"/>
      <w:pPr>
        <w:ind w:left="6749" w:hanging="349"/>
      </w:pPr>
      <w:rPr>
        <w:rFonts w:hint="default"/>
        <w:lang w:val="sk-SK" w:eastAsia="en-US" w:bidi="ar-SA"/>
      </w:rPr>
    </w:lvl>
    <w:lvl w:ilvl="8" w:tplc="F94A3DE0">
      <w:numFmt w:val="bullet"/>
      <w:lvlText w:val="•"/>
      <w:lvlJc w:val="left"/>
      <w:pPr>
        <w:ind w:left="7801" w:hanging="349"/>
      </w:pPr>
      <w:rPr>
        <w:rFonts w:hint="default"/>
        <w:lang w:val="sk-SK" w:eastAsia="en-US" w:bidi="ar-SA"/>
      </w:rPr>
    </w:lvl>
  </w:abstractNum>
  <w:abstractNum w:abstractNumId="133">
    <w:nsid w:val="34C351F3"/>
    <w:multiLevelType w:val="hybridMultilevel"/>
    <w:tmpl w:val="3CE0EAD0"/>
    <w:lvl w:ilvl="0" w:tplc="D396CFE8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74A22B6">
      <w:numFmt w:val="bullet"/>
      <w:lvlText w:val="•"/>
      <w:lvlJc w:val="left"/>
      <w:pPr>
        <w:ind w:left="1080" w:hanging="374"/>
      </w:pPr>
      <w:rPr>
        <w:rFonts w:hint="default"/>
        <w:lang w:val="sk-SK" w:eastAsia="en-US" w:bidi="ar-SA"/>
      </w:rPr>
    </w:lvl>
    <w:lvl w:ilvl="2" w:tplc="1D605DB2">
      <w:numFmt w:val="bullet"/>
      <w:lvlText w:val="•"/>
      <w:lvlJc w:val="left"/>
      <w:pPr>
        <w:ind w:left="2060" w:hanging="374"/>
      </w:pPr>
      <w:rPr>
        <w:rFonts w:hint="default"/>
        <w:lang w:val="sk-SK" w:eastAsia="en-US" w:bidi="ar-SA"/>
      </w:rPr>
    </w:lvl>
    <w:lvl w:ilvl="3" w:tplc="0DE43868">
      <w:numFmt w:val="bullet"/>
      <w:lvlText w:val="•"/>
      <w:lvlJc w:val="left"/>
      <w:pPr>
        <w:ind w:left="3041" w:hanging="374"/>
      </w:pPr>
      <w:rPr>
        <w:rFonts w:hint="default"/>
        <w:lang w:val="sk-SK" w:eastAsia="en-US" w:bidi="ar-SA"/>
      </w:rPr>
    </w:lvl>
    <w:lvl w:ilvl="4" w:tplc="4E28C850">
      <w:numFmt w:val="bullet"/>
      <w:lvlText w:val="•"/>
      <w:lvlJc w:val="left"/>
      <w:pPr>
        <w:ind w:left="4021" w:hanging="374"/>
      </w:pPr>
      <w:rPr>
        <w:rFonts w:hint="default"/>
        <w:lang w:val="sk-SK" w:eastAsia="en-US" w:bidi="ar-SA"/>
      </w:rPr>
    </w:lvl>
    <w:lvl w:ilvl="5" w:tplc="609E06D6">
      <w:numFmt w:val="bullet"/>
      <w:lvlText w:val="•"/>
      <w:lvlJc w:val="left"/>
      <w:pPr>
        <w:ind w:left="5002" w:hanging="374"/>
      </w:pPr>
      <w:rPr>
        <w:rFonts w:hint="default"/>
        <w:lang w:val="sk-SK" w:eastAsia="en-US" w:bidi="ar-SA"/>
      </w:rPr>
    </w:lvl>
    <w:lvl w:ilvl="6" w:tplc="8AA21536">
      <w:numFmt w:val="bullet"/>
      <w:lvlText w:val="•"/>
      <w:lvlJc w:val="left"/>
      <w:pPr>
        <w:ind w:left="5982" w:hanging="374"/>
      </w:pPr>
      <w:rPr>
        <w:rFonts w:hint="default"/>
        <w:lang w:val="sk-SK" w:eastAsia="en-US" w:bidi="ar-SA"/>
      </w:rPr>
    </w:lvl>
    <w:lvl w:ilvl="7" w:tplc="118CA5EE">
      <w:numFmt w:val="bullet"/>
      <w:lvlText w:val="•"/>
      <w:lvlJc w:val="left"/>
      <w:pPr>
        <w:ind w:left="6963" w:hanging="374"/>
      </w:pPr>
      <w:rPr>
        <w:rFonts w:hint="default"/>
        <w:lang w:val="sk-SK" w:eastAsia="en-US" w:bidi="ar-SA"/>
      </w:rPr>
    </w:lvl>
    <w:lvl w:ilvl="8" w:tplc="4EBC12C8">
      <w:numFmt w:val="bullet"/>
      <w:lvlText w:val="•"/>
      <w:lvlJc w:val="left"/>
      <w:pPr>
        <w:ind w:left="7943" w:hanging="374"/>
      </w:pPr>
      <w:rPr>
        <w:rFonts w:hint="default"/>
        <w:lang w:val="sk-SK" w:eastAsia="en-US" w:bidi="ar-SA"/>
      </w:rPr>
    </w:lvl>
  </w:abstractNum>
  <w:abstractNum w:abstractNumId="134">
    <w:nsid w:val="352D3E44"/>
    <w:multiLevelType w:val="hybridMultilevel"/>
    <w:tmpl w:val="08C4C01E"/>
    <w:lvl w:ilvl="0" w:tplc="D3B42E5E">
      <w:start w:val="1"/>
      <w:numFmt w:val="decimal"/>
      <w:lvlText w:val="(%1)"/>
      <w:lvlJc w:val="left"/>
      <w:pPr>
        <w:ind w:left="105" w:hanging="38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1E0C7F6">
      <w:numFmt w:val="bullet"/>
      <w:lvlText w:val="•"/>
      <w:lvlJc w:val="left"/>
      <w:pPr>
        <w:ind w:left="1080" w:hanging="383"/>
      </w:pPr>
      <w:rPr>
        <w:rFonts w:hint="default"/>
        <w:lang w:val="sk-SK" w:eastAsia="en-US" w:bidi="ar-SA"/>
      </w:rPr>
    </w:lvl>
    <w:lvl w:ilvl="2" w:tplc="AE08098E">
      <w:numFmt w:val="bullet"/>
      <w:lvlText w:val="•"/>
      <w:lvlJc w:val="left"/>
      <w:pPr>
        <w:ind w:left="2060" w:hanging="383"/>
      </w:pPr>
      <w:rPr>
        <w:rFonts w:hint="default"/>
        <w:lang w:val="sk-SK" w:eastAsia="en-US" w:bidi="ar-SA"/>
      </w:rPr>
    </w:lvl>
    <w:lvl w:ilvl="3" w:tplc="F6D2A148">
      <w:numFmt w:val="bullet"/>
      <w:lvlText w:val="•"/>
      <w:lvlJc w:val="left"/>
      <w:pPr>
        <w:ind w:left="3041" w:hanging="383"/>
      </w:pPr>
      <w:rPr>
        <w:rFonts w:hint="default"/>
        <w:lang w:val="sk-SK" w:eastAsia="en-US" w:bidi="ar-SA"/>
      </w:rPr>
    </w:lvl>
    <w:lvl w:ilvl="4" w:tplc="EC3C60DE">
      <w:numFmt w:val="bullet"/>
      <w:lvlText w:val="•"/>
      <w:lvlJc w:val="left"/>
      <w:pPr>
        <w:ind w:left="4021" w:hanging="383"/>
      </w:pPr>
      <w:rPr>
        <w:rFonts w:hint="default"/>
        <w:lang w:val="sk-SK" w:eastAsia="en-US" w:bidi="ar-SA"/>
      </w:rPr>
    </w:lvl>
    <w:lvl w:ilvl="5" w:tplc="98BC09C6">
      <w:numFmt w:val="bullet"/>
      <w:lvlText w:val="•"/>
      <w:lvlJc w:val="left"/>
      <w:pPr>
        <w:ind w:left="5002" w:hanging="383"/>
      </w:pPr>
      <w:rPr>
        <w:rFonts w:hint="default"/>
        <w:lang w:val="sk-SK" w:eastAsia="en-US" w:bidi="ar-SA"/>
      </w:rPr>
    </w:lvl>
    <w:lvl w:ilvl="6" w:tplc="2BAE02B4">
      <w:numFmt w:val="bullet"/>
      <w:lvlText w:val="•"/>
      <w:lvlJc w:val="left"/>
      <w:pPr>
        <w:ind w:left="5982" w:hanging="383"/>
      </w:pPr>
      <w:rPr>
        <w:rFonts w:hint="default"/>
        <w:lang w:val="sk-SK" w:eastAsia="en-US" w:bidi="ar-SA"/>
      </w:rPr>
    </w:lvl>
    <w:lvl w:ilvl="7" w:tplc="27040942">
      <w:numFmt w:val="bullet"/>
      <w:lvlText w:val="•"/>
      <w:lvlJc w:val="left"/>
      <w:pPr>
        <w:ind w:left="6963" w:hanging="383"/>
      </w:pPr>
      <w:rPr>
        <w:rFonts w:hint="default"/>
        <w:lang w:val="sk-SK" w:eastAsia="en-US" w:bidi="ar-SA"/>
      </w:rPr>
    </w:lvl>
    <w:lvl w:ilvl="8" w:tplc="8AB85C50">
      <w:numFmt w:val="bullet"/>
      <w:lvlText w:val="•"/>
      <w:lvlJc w:val="left"/>
      <w:pPr>
        <w:ind w:left="7943" w:hanging="383"/>
      </w:pPr>
      <w:rPr>
        <w:rFonts w:hint="default"/>
        <w:lang w:val="sk-SK" w:eastAsia="en-US" w:bidi="ar-SA"/>
      </w:rPr>
    </w:lvl>
  </w:abstractNum>
  <w:abstractNum w:abstractNumId="135">
    <w:nsid w:val="35D55D8A"/>
    <w:multiLevelType w:val="hybridMultilevel"/>
    <w:tmpl w:val="6ACCB538"/>
    <w:lvl w:ilvl="0" w:tplc="CD329488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F22A0FE">
      <w:start w:val="1"/>
      <w:numFmt w:val="decimal"/>
      <w:lvlText w:val="(%2)"/>
      <w:lvlJc w:val="left"/>
      <w:pPr>
        <w:ind w:left="105" w:hanging="35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CF60770">
      <w:numFmt w:val="bullet"/>
      <w:lvlText w:val="•"/>
      <w:lvlJc w:val="left"/>
      <w:pPr>
        <w:ind w:left="1491" w:hanging="359"/>
      </w:pPr>
      <w:rPr>
        <w:rFonts w:hint="default"/>
        <w:lang w:val="sk-SK" w:eastAsia="en-US" w:bidi="ar-SA"/>
      </w:rPr>
    </w:lvl>
    <w:lvl w:ilvl="3" w:tplc="CA325342">
      <w:numFmt w:val="bullet"/>
      <w:lvlText w:val="•"/>
      <w:lvlJc w:val="left"/>
      <w:pPr>
        <w:ind w:left="2543" w:hanging="359"/>
      </w:pPr>
      <w:rPr>
        <w:rFonts w:hint="default"/>
        <w:lang w:val="sk-SK" w:eastAsia="en-US" w:bidi="ar-SA"/>
      </w:rPr>
    </w:lvl>
    <w:lvl w:ilvl="4" w:tplc="A1C452EC">
      <w:numFmt w:val="bullet"/>
      <w:lvlText w:val="•"/>
      <w:lvlJc w:val="left"/>
      <w:pPr>
        <w:ind w:left="3594" w:hanging="359"/>
      </w:pPr>
      <w:rPr>
        <w:rFonts w:hint="default"/>
        <w:lang w:val="sk-SK" w:eastAsia="en-US" w:bidi="ar-SA"/>
      </w:rPr>
    </w:lvl>
    <w:lvl w:ilvl="5" w:tplc="B376371A">
      <w:numFmt w:val="bullet"/>
      <w:lvlText w:val="•"/>
      <w:lvlJc w:val="left"/>
      <w:pPr>
        <w:ind w:left="4646" w:hanging="359"/>
      </w:pPr>
      <w:rPr>
        <w:rFonts w:hint="default"/>
        <w:lang w:val="sk-SK" w:eastAsia="en-US" w:bidi="ar-SA"/>
      </w:rPr>
    </w:lvl>
    <w:lvl w:ilvl="6" w:tplc="4792FDFC">
      <w:numFmt w:val="bullet"/>
      <w:lvlText w:val="•"/>
      <w:lvlJc w:val="left"/>
      <w:pPr>
        <w:ind w:left="5698" w:hanging="359"/>
      </w:pPr>
      <w:rPr>
        <w:rFonts w:hint="default"/>
        <w:lang w:val="sk-SK" w:eastAsia="en-US" w:bidi="ar-SA"/>
      </w:rPr>
    </w:lvl>
    <w:lvl w:ilvl="7" w:tplc="6832AEFE">
      <w:numFmt w:val="bullet"/>
      <w:lvlText w:val="•"/>
      <w:lvlJc w:val="left"/>
      <w:pPr>
        <w:ind w:left="6749" w:hanging="359"/>
      </w:pPr>
      <w:rPr>
        <w:rFonts w:hint="default"/>
        <w:lang w:val="sk-SK" w:eastAsia="en-US" w:bidi="ar-SA"/>
      </w:rPr>
    </w:lvl>
    <w:lvl w:ilvl="8" w:tplc="EA542EA6">
      <w:numFmt w:val="bullet"/>
      <w:lvlText w:val="•"/>
      <w:lvlJc w:val="left"/>
      <w:pPr>
        <w:ind w:left="7801" w:hanging="359"/>
      </w:pPr>
      <w:rPr>
        <w:rFonts w:hint="default"/>
        <w:lang w:val="sk-SK" w:eastAsia="en-US" w:bidi="ar-SA"/>
      </w:rPr>
    </w:lvl>
  </w:abstractNum>
  <w:abstractNum w:abstractNumId="136">
    <w:nsid w:val="35DA321A"/>
    <w:multiLevelType w:val="hybridMultilevel"/>
    <w:tmpl w:val="90987D74"/>
    <w:lvl w:ilvl="0" w:tplc="3D9A9190">
      <w:start w:val="25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5"/>
        <w:sz w:val="20"/>
        <w:szCs w:val="20"/>
        <w:lang w:val="sk-SK" w:eastAsia="en-US" w:bidi="ar-SA"/>
      </w:rPr>
    </w:lvl>
    <w:lvl w:ilvl="1" w:tplc="EB5EF93E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432C5F30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3D207992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7CBC9B4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09F43776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37C02DF6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901E5C72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0860CC04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137">
    <w:nsid w:val="362A295C"/>
    <w:multiLevelType w:val="hybridMultilevel"/>
    <w:tmpl w:val="B03A41B2"/>
    <w:lvl w:ilvl="0" w:tplc="97A075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96C274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4E2EE0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492271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0ED92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A2ADB6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01EF77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786014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F20569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8">
    <w:nsid w:val="36D83A52"/>
    <w:multiLevelType w:val="hybridMultilevel"/>
    <w:tmpl w:val="2E7EE204"/>
    <w:lvl w:ilvl="0" w:tplc="30B64426">
      <w:start w:val="1"/>
      <w:numFmt w:val="decimal"/>
      <w:lvlText w:val="(%1)"/>
      <w:lvlJc w:val="left"/>
      <w:pPr>
        <w:ind w:left="105" w:hanging="4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D5825E8">
      <w:numFmt w:val="bullet"/>
      <w:lvlText w:val="•"/>
      <w:lvlJc w:val="left"/>
      <w:pPr>
        <w:ind w:left="1080" w:hanging="408"/>
      </w:pPr>
      <w:rPr>
        <w:rFonts w:hint="default"/>
        <w:lang w:val="sk-SK" w:eastAsia="en-US" w:bidi="ar-SA"/>
      </w:rPr>
    </w:lvl>
    <w:lvl w:ilvl="2" w:tplc="BB9E4260">
      <w:numFmt w:val="bullet"/>
      <w:lvlText w:val="•"/>
      <w:lvlJc w:val="left"/>
      <w:pPr>
        <w:ind w:left="2060" w:hanging="408"/>
      </w:pPr>
      <w:rPr>
        <w:rFonts w:hint="default"/>
        <w:lang w:val="sk-SK" w:eastAsia="en-US" w:bidi="ar-SA"/>
      </w:rPr>
    </w:lvl>
    <w:lvl w:ilvl="3" w:tplc="DFA0B0B2">
      <w:numFmt w:val="bullet"/>
      <w:lvlText w:val="•"/>
      <w:lvlJc w:val="left"/>
      <w:pPr>
        <w:ind w:left="3041" w:hanging="408"/>
      </w:pPr>
      <w:rPr>
        <w:rFonts w:hint="default"/>
        <w:lang w:val="sk-SK" w:eastAsia="en-US" w:bidi="ar-SA"/>
      </w:rPr>
    </w:lvl>
    <w:lvl w:ilvl="4" w:tplc="53487300">
      <w:numFmt w:val="bullet"/>
      <w:lvlText w:val="•"/>
      <w:lvlJc w:val="left"/>
      <w:pPr>
        <w:ind w:left="4021" w:hanging="408"/>
      </w:pPr>
      <w:rPr>
        <w:rFonts w:hint="default"/>
        <w:lang w:val="sk-SK" w:eastAsia="en-US" w:bidi="ar-SA"/>
      </w:rPr>
    </w:lvl>
    <w:lvl w:ilvl="5" w:tplc="2638B818">
      <w:numFmt w:val="bullet"/>
      <w:lvlText w:val="•"/>
      <w:lvlJc w:val="left"/>
      <w:pPr>
        <w:ind w:left="5002" w:hanging="408"/>
      </w:pPr>
      <w:rPr>
        <w:rFonts w:hint="default"/>
        <w:lang w:val="sk-SK" w:eastAsia="en-US" w:bidi="ar-SA"/>
      </w:rPr>
    </w:lvl>
    <w:lvl w:ilvl="6" w:tplc="EC74AC64">
      <w:numFmt w:val="bullet"/>
      <w:lvlText w:val="•"/>
      <w:lvlJc w:val="left"/>
      <w:pPr>
        <w:ind w:left="5982" w:hanging="408"/>
      </w:pPr>
      <w:rPr>
        <w:rFonts w:hint="default"/>
        <w:lang w:val="sk-SK" w:eastAsia="en-US" w:bidi="ar-SA"/>
      </w:rPr>
    </w:lvl>
    <w:lvl w:ilvl="7" w:tplc="27EAB34C">
      <w:numFmt w:val="bullet"/>
      <w:lvlText w:val="•"/>
      <w:lvlJc w:val="left"/>
      <w:pPr>
        <w:ind w:left="6963" w:hanging="408"/>
      </w:pPr>
      <w:rPr>
        <w:rFonts w:hint="default"/>
        <w:lang w:val="sk-SK" w:eastAsia="en-US" w:bidi="ar-SA"/>
      </w:rPr>
    </w:lvl>
    <w:lvl w:ilvl="8" w:tplc="0D96965E">
      <w:numFmt w:val="bullet"/>
      <w:lvlText w:val="•"/>
      <w:lvlJc w:val="left"/>
      <w:pPr>
        <w:ind w:left="7943" w:hanging="408"/>
      </w:pPr>
      <w:rPr>
        <w:rFonts w:hint="default"/>
        <w:lang w:val="sk-SK" w:eastAsia="en-US" w:bidi="ar-SA"/>
      </w:rPr>
    </w:lvl>
  </w:abstractNum>
  <w:abstractNum w:abstractNumId="139">
    <w:nsid w:val="37DC4324"/>
    <w:multiLevelType w:val="hybridMultilevel"/>
    <w:tmpl w:val="231A1C5A"/>
    <w:lvl w:ilvl="0" w:tplc="328A34B0">
      <w:start w:val="1"/>
      <w:numFmt w:val="decimal"/>
      <w:lvlText w:val="(%1)"/>
      <w:lvlJc w:val="left"/>
      <w:pPr>
        <w:ind w:left="105" w:hanging="311"/>
        <w:jc w:val="righ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E208B82">
      <w:numFmt w:val="bullet"/>
      <w:lvlText w:val="•"/>
      <w:lvlJc w:val="left"/>
      <w:pPr>
        <w:ind w:left="1080" w:hanging="311"/>
      </w:pPr>
      <w:rPr>
        <w:rFonts w:hint="default"/>
        <w:lang w:val="sk-SK" w:eastAsia="en-US" w:bidi="ar-SA"/>
      </w:rPr>
    </w:lvl>
    <w:lvl w:ilvl="2" w:tplc="87F65D32">
      <w:numFmt w:val="bullet"/>
      <w:lvlText w:val="•"/>
      <w:lvlJc w:val="left"/>
      <w:pPr>
        <w:ind w:left="2060" w:hanging="311"/>
      </w:pPr>
      <w:rPr>
        <w:rFonts w:hint="default"/>
        <w:lang w:val="sk-SK" w:eastAsia="en-US" w:bidi="ar-SA"/>
      </w:rPr>
    </w:lvl>
    <w:lvl w:ilvl="3" w:tplc="D0ACEA2E">
      <w:numFmt w:val="bullet"/>
      <w:lvlText w:val="•"/>
      <w:lvlJc w:val="left"/>
      <w:pPr>
        <w:ind w:left="3041" w:hanging="311"/>
      </w:pPr>
      <w:rPr>
        <w:rFonts w:hint="default"/>
        <w:lang w:val="sk-SK" w:eastAsia="en-US" w:bidi="ar-SA"/>
      </w:rPr>
    </w:lvl>
    <w:lvl w:ilvl="4" w:tplc="AF0E3A58">
      <w:numFmt w:val="bullet"/>
      <w:lvlText w:val="•"/>
      <w:lvlJc w:val="left"/>
      <w:pPr>
        <w:ind w:left="4021" w:hanging="311"/>
      </w:pPr>
      <w:rPr>
        <w:rFonts w:hint="default"/>
        <w:lang w:val="sk-SK" w:eastAsia="en-US" w:bidi="ar-SA"/>
      </w:rPr>
    </w:lvl>
    <w:lvl w:ilvl="5" w:tplc="A5F8C05C">
      <w:numFmt w:val="bullet"/>
      <w:lvlText w:val="•"/>
      <w:lvlJc w:val="left"/>
      <w:pPr>
        <w:ind w:left="5002" w:hanging="311"/>
      </w:pPr>
      <w:rPr>
        <w:rFonts w:hint="default"/>
        <w:lang w:val="sk-SK" w:eastAsia="en-US" w:bidi="ar-SA"/>
      </w:rPr>
    </w:lvl>
    <w:lvl w:ilvl="6" w:tplc="33B87B06">
      <w:numFmt w:val="bullet"/>
      <w:lvlText w:val="•"/>
      <w:lvlJc w:val="left"/>
      <w:pPr>
        <w:ind w:left="5982" w:hanging="311"/>
      </w:pPr>
      <w:rPr>
        <w:rFonts w:hint="default"/>
        <w:lang w:val="sk-SK" w:eastAsia="en-US" w:bidi="ar-SA"/>
      </w:rPr>
    </w:lvl>
    <w:lvl w:ilvl="7" w:tplc="2E46A2E4">
      <w:numFmt w:val="bullet"/>
      <w:lvlText w:val="•"/>
      <w:lvlJc w:val="left"/>
      <w:pPr>
        <w:ind w:left="6963" w:hanging="311"/>
      </w:pPr>
      <w:rPr>
        <w:rFonts w:hint="default"/>
        <w:lang w:val="sk-SK" w:eastAsia="en-US" w:bidi="ar-SA"/>
      </w:rPr>
    </w:lvl>
    <w:lvl w:ilvl="8" w:tplc="A3521750">
      <w:numFmt w:val="bullet"/>
      <w:lvlText w:val="•"/>
      <w:lvlJc w:val="left"/>
      <w:pPr>
        <w:ind w:left="7943" w:hanging="311"/>
      </w:pPr>
      <w:rPr>
        <w:rFonts w:hint="default"/>
        <w:lang w:val="sk-SK" w:eastAsia="en-US" w:bidi="ar-SA"/>
      </w:rPr>
    </w:lvl>
  </w:abstractNum>
  <w:abstractNum w:abstractNumId="140">
    <w:nsid w:val="38641E00"/>
    <w:multiLevelType w:val="hybridMultilevel"/>
    <w:tmpl w:val="2E9ED1AC"/>
    <w:lvl w:ilvl="0" w:tplc="667867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44AB86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A8AC8F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71883F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D2639A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898CB9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46432D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3C45A5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2C873C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1">
    <w:nsid w:val="387B05FD"/>
    <w:multiLevelType w:val="hybridMultilevel"/>
    <w:tmpl w:val="C0FAAA6A"/>
    <w:lvl w:ilvl="0" w:tplc="47B4586E">
      <w:start w:val="1"/>
      <w:numFmt w:val="decimal"/>
      <w:lvlText w:val="(%1)"/>
      <w:lvlJc w:val="left"/>
      <w:pPr>
        <w:ind w:left="105" w:hanging="35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63445CE">
      <w:numFmt w:val="bullet"/>
      <w:lvlText w:val="•"/>
      <w:lvlJc w:val="left"/>
      <w:pPr>
        <w:ind w:left="1080" w:hanging="356"/>
      </w:pPr>
      <w:rPr>
        <w:rFonts w:hint="default"/>
        <w:lang w:val="sk-SK" w:eastAsia="en-US" w:bidi="ar-SA"/>
      </w:rPr>
    </w:lvl>
    <w:lvl w:ilvl="2" w:tplc="6FA6B03C">
      <w:numFmt w:val="bullet"/>
      <w:lvlText w:val="•"/>
      <w:lvlJc w:val="left"/>
      <w:pPr>
        <w:ind w:left="2060" w:hanging="356"/>
      </w:pPr>
      <w:rPr>
        <w:rFonts w:hint="default"/>
        <w:lang w:val="sk-SK" w:eastAsia="en-US" w:bidi="ar-SA"/>
      </w:rPr>
    </w:lvl>
    <w:lvl w:ilvl="3" w:tplc="8AF8B5A4">
      <w:numFmt w:val="bullet"/>
      <w:lvlText w:val="•"/>
      <w:lvlJc w:val="left"/>
      <w:pPr>
        <w:ind w:left="3041" w:hanging="356"/>
      </w:pPr>
      <w:rPr>
        <w:rFonts w:hint="default"/>
        <w:lang w:val="sk-SK" w:eastAsia="en-US" w:bidi="ar-SA"/>
      </w:rPr>
    </w:lvl>
    <w:lvl w:ilvl="4" w:tplc="EC6EF322">
      <w:numFmt w:val="bullet"/>
      <w:lvlText w:val="•"/>
      <w:lvlJc w:val="left"/>
      <w:pPr>
        <w:ind w:left="4021" w:hanging="356"/>
      </w:pPr>
      <w:rPr>
        <w:rFonts w:hint="default"/>
        <w:lang w:val="sk-SK" w:eastAsia="en-US" w:bidi="ar-SA"/>
      </w:rPr>
    </w:lvl>
    <w:lvl w:ilvl="5" w:tplc="0F801054">
      <w:numFmt w:val="bullet"/>
      <w:lvlText w:val="•"/>
      <w:lvlJc w:val="left"/>
      <w:pPr>
        <w:ind w:left="5002" w:hanging="356"/>
      </w:pPr>
      <w:rPr>
        <w:rFonts w:hint="default"/>
        <w:lang w:val="sk-SK" w:eastAsia="en-US" w:bidi="ar-SA"/>
      </w:rPr>
    </w:lvl>
    <w:lvl w:ilvl="6" w:tplc="A36256E6">
      <w:numFmt w:val="bullet"/>
      <w:lvlText w:val="•"/>
      <w:lvlJc w:val="left"/>
      <w:pPr>
        <w:ind w:left="5982" w:hanging="356"/>
      </w:pPr>
      <w:rPr>
        <w:rFonts w:hint="default"/>
        <w:lang w:val="sk-SK" w:eastAsia="en-US" w:bidi="ar-SA"/>
      </w:rPr>
    </w:lvl>
    <w:lvl w:ilvl="7" w:tplc="35D21628">
      <w:numFmt w:val="bullet"/>
      <w:lvlText w:val="•"/>
      <w:lvlJc w:val="left"/>
      <w:pPr>
        <w:ind w:left="6963" w:hanging="356"/>
      </w:pPr>
      <w:rPr>
        <w:rFonts w:hint="default"/>
        <w:lang w:val="sk-SK" w:eastAsia="en-US" w:bidi="ar-SA"/>
      </w:rPr>
    </w:lvl>
    <w:lvl w:ilvl="8" w:tplc="7EC0FC48">
      <w:numFmt w:val="bullet"/>
      <w:lvlText w:val="•"/>
      <w:lvlJc w:val="left"/>
      <w:pPr>
        <w:ind w:left="7943" w:hanging="356"/>
      </w:pPr>
      <w:rPr>
        <w:rFonts w:hint="default"/>
        <w:lang w:val="sk-SK" w:eastAsia="en-US" w:bidi="ar-SA"/>
      </w:rPr>
    </w:lvl>
  </w:abstractNum>
  <w:abstractNum w:abstractNumId="142">
    <w:nsid w:val="38D5148D"/>
    <w:multiLevelType w:val="hybridMultilevel"/>
    <w:tmpl w:val="1CB84690"/>
    <w:lvl w:ilvl="0" w:tplc="9570967A">
      <w:start w:val="21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12"/>
        <w:sz w:val="20"/>
        <w:szCs w:val="20"/>
        <w:lang w:val="sk-SK" w:eastAsia="en-US" w:bidi="ar-SA"/>
      </w:rPr>
    </w:lvl>
    <w:lvl w:ilvl="1" w:tplc="2DA690BE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5E5C5744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609E023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32BE182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7A7C8782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303A7368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C98233E8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94D66DC4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143">
    <w:nsid w:val="39F243ED"/>
    <w:multiLevelType w:val="hybridMultilevel"/>
    <w:tmpl w:val="379A89F6"/>
    <w:lvl w:ilvl="0" w:tplc="041A99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F2CEE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F96D2C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A1ACC2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95A6A9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09A22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5F4C7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B78257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1A4271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4">
    <w:nsid w:val="3A4D6D45"/>
    <w:multiLevelType w:val="hybridMultilevel"/>
    <w:tmpl w:val="6534DD4A"/>
    <w:lvl w:ilvl="0" w:tplc="E4E017EA">
      <w:start w:val="1"/>
      <w:numFmt w:val="decimal"/>
      <w:lvlText w:val="(%1)"/>
      <w:lvlJc w:val="left"/>
      <w:pPr>
        <w:ind w:left="105" w:hanging="32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F347C82">
      <w:numFmt w:val="bullet"/>
      <w:lvlText w:val="•"/>
      <w:lvlJc w:val="left"/>
      <w:pPr>
        <w:ind w:left="1080" w:hanging="323"/>
      </w:pPr>
      <w:rPr>
        <w:rFonts w:hint="default"/>
        <w:lang w:val="sk-SK" w:eastAsia="en-US" w:bidi="ar-SA"/>
      </w:rPr>
    </w:lvl>
    <w:lvl w:ilvl="2" w:tplc="0CDA5146">
      <w:numFmt w:val="bullet"/>
      <w:lvlText w:val="•"/>
      <w:lvlJc w:val="left"/>
      <w:pPr>
        <w:ind w:left="2060" w:hanging="323"/>
      </w:pPr>
      <w:rPr>
        <w:rFonts w:hint="default"/>
        <w:lang w:val="sk-SK" w:eastAsia="en-US" w:bidi="ar-SA"/>
      </w:rPr>
    </w:lvl>
    <w:lvl w:ilvl="3" w:tplc="476EDC64">
      <w:numFmt w:val="bullet"/>
      <w:lvlText w:val="•"/>
      <w:lvlJc w:val="left"/>
      <w:pPr>
        <w:ind w:left="3041" w:hanging="323"/>
      </w:pPr>
      <w:rPr>
        <w:rFonts w:hint="default"/>
        <w:lang w:val="sk-SK" w:eastAsia="en-US" w:bidi="ar-SA"/>
      </w:rPr>
    </w:lvl>
    <w:lvl w:ilvl="4" w:tplc="A3BCCAD0">
      <w:numFmt w:val="bullet"/>
      <w:lvlText w:val="•"/>
      <w:lvlJc w:val="left"/>
      <w:pPr>
        <w:ind w:left="4021" w:hanging="323"/>
      </w:pPr>
      <w:rPr>
        <w:rFonts w:hint="default"/>
        <w:lang w:val="sk-SK" w:eastAsia="en-US" w:bidi="ar-SA"/>
      </w:rPr>
    </w:lvl>
    <w:lvl w:ilvl="5" w:tplc="3DE63228">
      <w:numFmt w:val="bullet"/>
      <w:lvlText w:val="•"/>
      <w:lvlJc w:val="left"/>
      <w:pPr>
        <w:ind w:left="5002" w:hanging="323"/>
      </w:pPr>
      <w:rPr>
        <w:rFonts w:hint="default"/>
        <w:lang w:val="sk-SK" w:eastAsia="en-US" w:bidi="ar-SA"/>
      </w:rPr>
    </w:lvl>
    <w:lvl w:ilvl="6" w:tplc="858245EC">
      <w:numFmt w:val="bullet"/>
      <w:lvlText w:val="•"/>
      <w:lvlJc w:val="left"/>
      <w:pPr>
        <w:ind w:left="5982" w:hanging="323"/>
      </w:pPr>
      <w:rPr>
        <w:rFonts w:hint="default"/>
        <w:lang w:val="sk-SK" w:eastAsia="en-US" w:bidi="ar-SA"/>
      </w:rPr>
    </w:lvl>
    <w:lvl w:ilvl="7" w:tplc="FE2C6400">
      <w:numFmt w:val="bullet"/>
      <w:lvlText w:val="•"/>
      <w:lvlJc w:val="left"/>
      <w:pPr>
        <w:ind w:left="6963" w:hanging="323"/>
      </w:pPr>
      <w:rPr>
        <w:rFonts w:hint="default"/>
        <w:lang w:val="sk-SK" w:eastAsia="en-US" w:bidi="ar-SA"/>
      </w:rPr>
    </w:lvl>
    <w:lvl w:ilvl="8" w:tplc="AB5EC422">
      <w:numFmt w:val="bullet"/>
      <w:lvlText w:val="•"/>
      <w:lvlJc w:val="left"/>
      <w:pPr>
        <w:ind w:left="7943" w:hanging="323"/>
      </w:pPr>
      <w:rPr>
        <w:rFonts w:hint="default"/>
        <w:lang w:val="sk-SK" w:eastAsia="en-US" w:bidi="ar-SA"/>
      </w:rPr>
    </w:lvl>
  </w:abstractNum>
  <w:abstractNum w:abstractNumId="145">
    <w:nsid w:val="3B5330BF"/>
    <w:multiLevelType w:val="hybridMultilevel"/>
    <w:tmpl w:val="7E1A1090"/>
    <w:lvl w:ilvl="0" w:tplc="A24E185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5244A9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09C456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42C62A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18C70A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06A5FC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792BC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8CE3D7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5A2A55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6">
    <w:nsid w:val="3E8701F9"/>
    <w:multiLevelType w:val="hybridMultilevel"/>
    <w:tmpl w:val="AED4AB22"/>
    <w:lvl w:ilvl="0" w:tplc="CB0891B2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A46E1C2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4C14036C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AAC6F9A8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2480B7F8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54AA73B6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6B96FA9A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AAF2AA82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EBF4A420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147">
    <w:nsid w:val="3E992237"/>
    <w:multiLevelType w:val="hybridMultilevel"/>
    <w:tmpl w:val="A6D26538"/>
    <w:lvl w:ilvl="0" w:tplc="A9C21DAA">
      <w:start w:val="1"/>
      <w:numFmt w:val="lowerLetter"/>
      <w:lvlText w:val="%1)"/>
      <w:lvlJc w:val="left"/>
      <w:pPr>
        <w:ind w:left="672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5B22274">
      <w:numFmt w:val="bullet"/>
      <w:lvlText w:val="•"/>
      <w:lvlJc w:val="left"/>
      <w:pPr>
        <w:ind w:left="1602" w:hanging="284"/>
      </w:pPr>
      <w:rPr>
        <w:rFonts w:hint="default"/>
        <w:lang w:val="sk-SK" w:eastAsia="en-US" w:bidi="ar-SA"/>
      </w:rPr>
    </w:lvl>
    <w:lvl w:ilvl="2" w:tplc="4568075E">
      <w:numFmt w:val="bullet"/>
      <w:lvlText w:val="•"/>
      <w:lvlJc w:val="left"/>
      <w:pPr>
        <w:ind w:left="2524" w:hanging="284"/>
      </w:pPr>
      <w:rPr>
        <w:rFonts w:hint="default"/>
        <w:lang w:val="sk-SK" w:eastAsia="en-US" w:bidi="ar-SA"/>
      </w:rPr>
    </w:lvl>
    <w:lvl w:ilvl="3" w:tplc="F8C42204">
      <w:numFmt w:val="bullet"/>
      <w:lvlText w:val="•"/>
      <w:lvlJc w:val="left"/>
      <w:pPr>
        <w:ind w:left="3447" w:hanging="284"/>
      </w:pPr>
      <w:rPr>
        <w:rFonts w:hint="default"/>
        <w:lang w:val="sk-SK" w:eastAsia="en-US" w:bidi="ar-SA"/>
      </w:rPr>
    </w:lvl>
    <w:lvl w:ilvl="4" w:tplc="3A3C9032">
      <w:numFmt w:val="bullet"/>
      <w:lvlText w:val="•"/>
      <w:lvlJc w:val="left"/>
      <w:pPr>
        <w:ind w:left="4369" w:hanging="284"/>
      </w:pPr>
      <w:rPr>
        <w:rFonts w:hint="default"/>
        <w:lang w:val="sk-SK" w:eastAsia="en-US" w:bidi="ar-SA"/>
      </w:rPr>
    </w:lvl>
    <w:lvl w:ilvl="5" w:tplc="72D84DF6">
      <w:numFmt w:val="bullet"/>
      <w:lvlText w:val="•"/>
      <w:lvlJc w:val="left"/>
      <w:pPr>
        <w:ind w:left="5292" w:hanging="284"/>
      </w:pPr>
      <w:rPr>
        <w:rFonts w:hint="default"/>
        <w:lang w:val="sk-SK" w:eastAsia="en-US" w:bidi="ar-SA"/>
      </w:rPr>
    </w:lvl>
    <w:lvl w:ilvl="6" w:tplc="267EFFCC">
      <w:numFmt w:val="bullet"/>
      <w:lvlText w:val="•"/>
      <w:lvlJc w:val="left"/>
      <w:pPr>
        <w:ind w:left="6214" w:hanging="284"/>
      </w:pPr>
      <w:rPr>
        <w:rFonts w:hint="default"/>
        <w:lang w:val="sk-SK" w:eastAsia="en-US" w:bidi="ar-SA"/>
      </w:rPr>
    </w:lvl>
    <w:lvl w:ilvl="7" w:tplc="F0A21720">
      <w:numFmt w:val="bullet"/>
      <w:lvlText w:val="•"/>
      <w:lvlJc w:val="left"/>
      <w:pPr>
        <w:ind w:left="7137" w:hanging="284"/>
      </w:pPr>
      <w:rPr>
        <w:rFonts w:hint="default"/>
        <w:lang w:val="sk-SK" w:eastAsia="en-US" w:bidi="ar-SA"/>
      </w:rPr>
    </w:lvl>
    <w:lvl w:ilvl="8" w:tplc="7D768F34">
      <w:numFmt w:val="bullet"/>
      <w:lvlText w:val="•"/>
      <w:lvlJc w:val="left"/>
      <w:pPr>
        <w:ind w:left="8059" w:hanging="284"/>
      </w:pPr>
      <w:rPr>
        <w:rFonts w:hint="default"/>
        <w:lang w:val="sk-SK" w:eastAsia="en-US" w:bidi="ar-SA"/>
      </w:rPr>
    </w:lvl>
  </w:abstractNum>
  <w:abstractNum w:abstractNumId="148">
    <w:nsid w:val="3FAF5118"/>
    <w:multiLevelType w:val="hybridMultilevel"/>
    <w:tmpl w:val="74848026"/>
    <w:lvl w:ilvl="0" w:tplc="C7EC56EA">
      <w:start w:val="16"/>
      <w:numFmt w:val="decimal"/>
      <w:lvlText w:val="%1)"/>
      <w:lvlJc w:val="left"/>
      <w:pPr>
        <w:ind w:left="105" w:hanging="418"/>
      </w:pPr>
      <w:rPr>
        <w:rFonts w:ascii="Georgia" w:eastAsia="Georgia" w:hAnsi="Georgia" w:cs="Georgia" w:hint="default"/>
        <w:w w:val="112"/>
        <w:sz w:val="20"/>
        <w:szCs w:val="20"/>
        <w:lang w:val="sk-SK" w:eastAsia="en-US" w:bidi="ar-SA"/>
      </w:rPr>
    </w:lvl>
    <w:lvl w:ilvl="1" w:tplc="D5FA5A4E">
      <w:numFmt w:val="bullet"/>
      <w:lvlText w:val="•"/>
      <w:lvlJc w:val="left"/>
      <w:pPr>
        <w:ind w:left="1080" w:hanging="418"/>
      </w:pPr>
      <w:rPr>
        <w:rFonts w:hint="default"/>
        <w:lang w:val="sk-SK" w:eastAsia="en-US" w:bidi="ar-SA"/>
      </w:rPr>
    </w:lvl>
    <w:lvl w:ilvl="2" w:tplc="BE2E7D78">
      <w:numFmt w:val="bullet"/>
      <w:lvlText w:val="•"/>
      <w:lvlJc w:val="left"/>
      <w:pPr>
        <w:ind w:left="2060" w:hanging="418"/>
      </w:pPr>
      <w:rPr>
        <w:rFonts w:hint="default"/>
        <w:lang w:val="sk-SK" w:eastAsia="en-US" w:bidi="ar-SA"/>
      </w:rPr>
    </w:lvl>
    <w:lvl w:ilvl="3" w:tplc="FA345BEA">
      <w:numFmt w:val="bullet"/>
      <w:lvlText w:val="•"/>
      <w:lvlJc w:val="left"/>
      <w:pPr>
        <w:ind w:left="3041" w:hanging="418"/>
      </w:pPr>
      <w:rPr>
        <w:rFonts w:hint="default"/>
        <w:lang w:val="sk-SK" w:eastAsia="en-US" w:bidi="ar-SA"/>
      </w:rPr>
    </w:lvl>
    <w:lvl w:ilvl="4" w:tplc="A20C4E6E">
      <w:numFmt w:val="bullet"/>
      <w:lvlText w:val="•"/>
      <w:lvlJc w:val="left"/>
      <w:pPr>
        <w:ind w:left="4021" w:hanging="418"/>
      </w:pPr>
      <w:rPr>
        <w:rFonts w:hint="default"/>
        <w:lang w:val="sk-SK" w:eastAsia="en-US" w:bidi="ar-SA"/>
      </w:rPr>
    </w:lvl>
    <w:lvl w:ilvl="5" w:tplc="4B2892FE">
      <w:numFmt w:val="bullet"/>
      <w:lvlText w:val="•"/>
      <w:lvlJc w:val="left"/>
      <w:pPr>
        <w:ind w:left="5002" w:hanging="418"/>
      </w:pPr>
      <w:rPr>
        <w:rFonts w:hint="default"/>
        <w:lang w:val="sk-SK" w:eastAsia="en-US" w:bidi="ar-SA"/>
      </w:rPr>
    </w:lvl>
    <w:lvl w:ilvl="6" w:tplc="B4D6FEE6">
      <w:numFmt w:val="bullet"/>
      <w:lvlText w:val="•"/>
      <w:lvlJc w:val="left"/>
      <w:pPr>
        <w:ind w:left="5982" w:hanging="418"/>
      </w:pPr>
      <w:rPr>
        <w:rFonts w:hint="default"/>
        <w:lang w:val="sk-SK" w:eastAsia="en-US" w:bidi="ar-SA"/>
      </w:rPr>
    </w:lvl>
    <w:lvl w:ilvl="7" w:tplc="4D763710">
      <w:numFmt w:val="bullet"/>
      <w:lvlText w:val="•"/>
      <w:lvlJc w:val="left"/>
      <w:pPr>
        <w:ind w:left="6963" w:hanging="418"/>
      </w:pPr>
      <w:rPr>
        <w:rFonts w:hint="default"/>
        <w:lang w:val="sk-SK" w:eastAsia="en-US" w:bidi="ar-SA"/>
      </w:rPr>
    </w:lvl>
    <w:lvl w:ilvl="8" w:tplc="E6E6C6BA">
      <w:numFmt w:val="bullet"/>
      <w:lvlText w:val="•"/>
      <w:lvlJc w:val="left"/>
      <w:pPr>
        <w:ind w:left="7943" w:hanging="418"/>
      </w:pPr>
      <w:rPr>
        <w:rFonts w:hint="default"/>
        <w:lang w:val="sk-SK" w:eastAsia="en-US" w:bidi="ar-SA"/>
      </w:rPr>
    </w:lvl>
  </w:abstractNum>
  <w:abstractNum w:abstractNumId="149">
    <w:nsid w:val="3FF276BF"/>
    <w:multiLevelType w:val="hybridMultilevel"/>
    <w:tmpl w:val="9D3EBB96"/>
    <w:lvl w:ilvl="0" w:tplc="0F76601E">
      <w:start w:val="8"/>
      <w:numFmt w:val="decimal"/>
      <w:lvlText w:val="%1)"/>
      <w:lvlJc w:val="left"/>
      <w:pPr>
        <w:ind w:left="105" w:hanging="356"/>
      </w:pPr>
      <w:rPr>
        <w:rFonts w:ascii="Georgia" w:eastAsia="Georgia" w:hAnsi="Georgia" w:cs="Georgia" w:hint="default"/>
        <w:w w:val="94"/>
        <w:sz w:val="20"/>
        <w:szCs w:val="20"/>
        <w:lang w:val="sk-SK" w:eastAsia="en-US" w:bidi="ar-SA"/>
      </w:rPr>
    </w:lvl>
    <w:lvl w:ilvl="1" w:tplc="F7007324">
      <w:numFmt w:val="bullet"/>
      <w:lvlText w:val="•"/>
      <w:lvlJc w:val="left"/>
      <w:pPr>
        <w:ind w:left="1080" w:hanging="356"/>
      </w:pPr>
      <w:rPr>
        <w:rFonts w:hint="default"/>
        <w:lang w:val="sk-SK" w:eastAsia="en-US" w:bidi="ar-SA"/>
      </w:rPr>
    </w:lvl>
    <w:lvl w:ilvl="2" w:tplc="A950EA50">
      <w:numFmt w:val="bullet"/>
      <w:lvlText w:val="•"/>
      <w:lvlJc w:val="left"/>
      <w:pPr>
        <w:ind w:left="2060" w:hanging="356"/>
      </w:pPr>
      <w:rPr>
        <w:rFonts w:hint="default"/>
        <w:lang w:val="sk-SK" w:eastAsia="en-US" w:bidi="ar-SA"/>
      </w:rPr>
    </w:lvl>
    <w:lvl w:ilvl="3" w:tplc="9B00C6C8">
      <w:numFmt w:val="bullet"/>
      <w:lvlText w:val="•"/>
      <w:lvlJc w:val="left"/>
      <w:pPr>
        <w:ind w:left="3041" w:hanging="356"/>
      </w:pPr>
      <w:rPr>
        <w:rFonts w:hint="default"/>
        <w:lang w:val="sk-SK" w:eastAsia="en-US" w:bidi="ar-SA"/>
      </w:rPr>
    </w:lvl>
    <w:lvl w:ilvl="4" w:tplc="7F7650D6">
      <w:numFmt w:val="bullet"/>
      <w:lvlText w:val="•"/>
      <w:lvlJc w:val="left"/>
      <w:pPr>
        <w:ind w:left="4021" w:hanging="356"/>
      </w:pPr>
      <w:rPr>
        <w:rFonts w:hint="default"/>
        <w:lang w:val="sk-SK" w:eastAsia="en-US" w:bidi="ar-SA"/>
      </w:rPr>
    </w:lvl>
    <w:lvl w:ilvl="5" w:tplc="74848A58">
      <w:numFmt w:val="bullet"/>
      <w:lvlText w:val="•"/>
      <w:lvlJc w:val="left"/>
      <w:pPr>
        <w:ind w:left="5002" w:hanging="356"/>
      </w:pPr>
      <w:rPr>
        <w:rFonts w:hint="default"/>
        <w:lang w:val="sk-SK" w:eastAsia="en-US" w:bidi="ar-SA"/>
      </w:rPr>
    </w:lvl>
    <w:lvl w:ilvl="6" w:tplc="E71CD2E0">
      <w:numFmt w:val="bullet"/>
      <w:lvlText w:val="•"/>
      <w:lvlJc w:val="left"/>
      <w:pPr>
        <w:ind w:left="5982" w:hanging="356"/>
      </w:pPr>
      <w:rPr>
        <w:rFonts w:hint="default"/>
        <w:lang w:val="sk-SK" w:eastAsia="en-US" w:bidi="ar-SA"/>
      </w:rPr>
    </w:lvl>
    <w:lvl w:ilvl="7" w:tplc="687E3DC8">
      <w:numFmt w:val="bullet"/>
      <w:lvlText w:val="•"/>
      <w:lvlJc w:val="left"/>
      <w:pPr>
        <w:ind w:left="6963" w:hanging="356"/>
      </w:pPr>
      <w:rPr>
        <w:rFonts w:hint="default"/>
        <w:lang w:val="sk-SK" w:eastAsia="en-US" w:bidi="ar-SA"/>
      </w:rPr>
    </w:lvl>
    <w:lvl w:ilvl="8" w:tplc="AD40212A">
      <w:numFmt w:val="bullet"/>
      <w:lvlText w:val="•"/>
      <w:lvlJc w:val="left"/>
      <w:pPr>
        <w:ind w:left="7943" w:hanging="356"/>
      </w:pPr>
      <w:rPr>
        <w:rFonts w:hint="default"/>
        <w:lang w:val="sk-SK" w:eastAsia="en-US" w:bidi="ar-SA"/>
      </w:rPr>
    </w:lvl>
  </w:abstractNum>
  <w:abstractNum w:abstractNumId="150">
    <w:nsid w:val="40582F86"/>
    <w:multiLevelType w:val="hybridMultilevel"/>
    <w:tmpl w:val="CF2439E6"/>
    <w:lvl w:ilvl="0" w:tplc="7BCEF5B2">
      <w:start w:val="1"/>
      <w:numFmt w:val="decimal"/>
      <w:lvlText w:val="(%1)"/>
      <w:lvlJc w:val="left"/>
      <w:pPr>
        <w:ind w:left="105" w:hanging="35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4C6DE3E">
      <w:numFmt w:val="bullet"/>
      <w:lvlText w:val="•"/>
      <w:lvlJc w:val="left"/>
      <w:pPr>
        <w:ind w:left="1080" w:hanging="353"/>
      </w:pPr>
      <w:rPr>
        <w:rFonts w:hint="default"/>
        <w:lang w:val="sk-SK" w:eastAsia="en-US" w:bidi="ar-SA"/>
      </w:rPr>
    </w:lvl>
    <w:lvl w:ilvl="2" w:tplc="B114D88E">
      <w:numFmt w:val="bullet"/>
      <w:lvlText w:val="•"/>
      <w:lvlJc w:val="left"/>
      <w:pPr>
        <w:ind w:left="2060" w:hanging="353"/>
      </w:pPr>
      <w:rPr>
        <w:rFonts w:hint="default"/>
        <w:lang w:val="sk-SK" w:eastAsia="en-US" w:bidi="ar-SA"/>
      </w:rPr>
    </w:lvl>
    <w:lvl w:ilvl="3" w:tplc="528E8862">
      <w:numFmt w:val="bullet"/>
      <w:lvlText w:val="•"/>
      <w:lvlJc w:val="left"/>
      <w:pPr>
        <w:ind w:left="3041" w:hanging="353"/>
      </w:pPr>
      <w:rPr>
        <w:rFonts w:hint="default"/>
        <w:lang w:val="sk-SK" w:eastAsia="en-US" w:bidi="ar-SA"/>
      </w:rPr>
    </w:lvl>
    <w:lvl w:ilvl="4" w:tplc="B7500F94">
      <w:numFmt w:val="bullet"/>
      <w:lvlText w:val="•"/>
      <w:lvlJc w:val="left"/>
      <w:pPr>
        <w:ind w:left="4021" w:hanging="353"/>
      </w:pPr>
      <w:rPr>
        <w:rFonts w:hint="default"/>
        <w:lang w:val="sk-SK" w:eastAsia="en-US" w:bidi="ar-SA"/>
      </w:rPr>
    </w:lvl>
    <w:lvl w:ilvl="5" w:tplc="26C85368">
      <w:numFmt w:val="bullet"/>
      <w:lvlText w:val="•"/>
      <w:lvlJc w:val="left"/>
      <w:pPr>
        <w:ind w:left="5002" w:hanging="353"/>
      </w:pPr>
      <w:rPr>
        <w:rFonts w:hint="default"/>
        <w:lang w:val="sk-SK" w:eastAsia="en-US" w:bidi="ar-SA"/>
      </w:rPr>
    </w:lvl>
    <w:lvl w:ilvl="6" w:tplc="32C058A4">
      <w:numFmt w:val="bullet"/>
      <w:lvlText w:val="•"/>
      <w:lvlJc w:val="left"/>
      <w:pPr>
        <w:ind w:left="5982" w:hanging="353"/>
      </w:pPr>
      <w:rPr>
        <w:rFonts w:hint="default"/>
        <w:lang w:val="sk-SK" w:eastAsia="en-US" w:bidi="ar-SA"/>
      </w:rPr>
    </w:lvl>
    <w:lvl w:ilvl="7" w:tplc="EE721A86">
      <w:numFmt w:val="bullet"/>
      <w:lvlText w:val="•"/>
      <w:lvlJc w:val="left"/>
      <w:pPr>
        <w:ind w:left="6963" w:hanging="353"/>
      </w:pPr>
      <w:rPr>
        <w:rFonts w:hint="default"/>
        <w:lang w:val="sk-SK" w:eastAsia="en-US" w:bidi="ar-SA"/>
      </w:rPr>
    </w:lvl>
    <w:lvl w:ilvl="8" w:tplc="E59E8230">
      <w:numFmt w:val="bullet"/>
      <w:lvlText w:val="•"/>
      <w:lvlJc w:val="left"/>
      <w:pPr>
        <w:ind w:left="7943" w:hanging="353"/>
      </w:pPr>
      <w:rPr>
        <w:rFonts w:hint="default"/>
        <w:lang w:val="sk-SK" w:eastAsia="en-US" w:bidi="ar-SA"/>
      </w:rPr>
    </w:lvl>
  </w:abstractNum>
  <w:abstractNum w:abstractNumId="151">
    <w:nsid w:val="40885CC2"/>
    <w:multiLevelType w:val="hybridMultilevel"/>
    <w:tmpl w:val="A30C99F8"/>
    <w:lvl w:ilvl="0" w:tplc="28E66DA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9CE771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0DC3B4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11A76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8C4957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FBEBFA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AB686D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A100AC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128E6E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2">
    <w:nsid w:val="40A25005"/>
    <w:multiLevelType w:val="hybridMultilevel"/>
    <w:tmpl w:val="3CD4FC46"/>
    <w:lvl w:ilvl="0" w:tplc="A3DCAC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947508">
      <w:start w:val="1"/>
      <w:numFmt w:val="decimal"/>
      <w:lvlText w:val="(%2)"/>
      <w:lvlJc w:val="left"/>
      <w:pPr>
        <w:ind w:left="105" w:hanging="41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2B468E0">
      <w:numFmt w:val="bullet"/>
      <w:lvlText w:val="•"/>
      <w:lvlJc w:val="left"/>
      <w:pPr>
        <w:ind w:left="1438" w:hanging="410"/>
      </w:pPr>
      <w:rPr>
        <w:rFonts w:hint="default"/>
        <w:lang w:val="sk-SK" w:eastAsia="en-US" w:bidi="ar-SA"/>
      </w:rPr>
    </w:lvl>
    <w:lvl w:ilvl="3" w:tplc="EFC6252C">
      <w:numFmt w:val="bullet"/>
      <w:lvlText w:val="•"/>
      <w:lvlJc w:val="left"/>
      <w:pPr>
        <w:ind w:left="2496" w:hanging="410"/>
      </w:pPr>
      <w:rPr>
        <w:rFonts w:hint="default"/>
        <w:lang w:val="sk-SK" w:eastAsia="en-US" w:bidi="ar-SA"/>
      </w:rPr>
    </w:lvl>
    <w:lvl w:ilvl="4" w:tplc="6CE0483C">
      <w:numFmt w:val="bullet"/>
      <w:lvlText w:val="•"/>
      <w:lvlJc w:val="left"/>
      <w:pPr>
        <w:ind w:left="3554" w:hanging="410"/>
      </w:pPr>
      <w:rPr>
        <w:rFonts w:hint="default"/>
        <w:lang w:val="sk-SK" w:eastAsia="en-US" w:bidi="ar-SA"/>
      </w:rPr>
    </w:lvl>
    <w:lvl w:ilvl="5" w:tplc="96025C90">
      <w:numFmt w:val="bullet"/>
      <w:lvlText w:val="•"/>
      <w:lvlJc w:val="left"/>
      <w:pPr>
        <w:ind w:left="4613" w:hanging="410"/>
      </w:pPr>
      <w:rPr>
        <w:rFonts w:hint="default"/>
        <w:lang w:val="sk-SK" w:eastAsia="en-US" w:bidi="ar-SA"/>
      </w:rPr>
    </w:lvl>
    <w:lvl w:ilvl="6" w:tplc="8A7E96A8">
      <w:numFmt w:val="bullet"/>
      <w:lvlText w:val="•"/>
      <w:lvlJc w:val="left"/>
      <w:pPr>
        <w:ind w:left="5671" w:hanging="410"/>
      </w:pPr>
      <w:rPr>
        <w:rFonts w:hint="default"/>
        <w:lang w:val="sk-SK" w:eastAsia="en-US" w:bidi="ar-SA"/>
      </w:rPr>
    </w:lvl>
    <w:lvl w:ilvl="7" w:tplc="103E7792">
      <w:numFmt w:val="bullet"/>
      <w:lvlText w:val="•"/>
      <w:lvlJc w:val="left"/>
      <w:pPr>
        <w:ind w:left="6729" w:hanging="410"/>
      </w:pPr>
      <w:rPr>
        <w:rFonts w:hint="default"/>
        <w:lang w:val="sk-SK" w:eastAsia="en-US" w:bidi="ar-SA"/>
      </w:rPr>
    </w:lvl>
    <w:lvl w:ilvl="8" w:tplc="9DB25B1E">
      <w:numFmt w:val="bullet"/>
      <w:lvlText w:val="•"/>
      <w:lvlJc w:val="left"/>
      <w:pPr>
        <w:ind w:left="7788" w:hanging="410"/>
      </w:pPr>
      <w:rPr>
        <w:rFonts w:hint="default"/>
        <w:lang w:val="sk-SK" w:eastAsia="en-US" w:bidi="ar-SA"/>
      </w:rPr>
    </w:lvl>
  </w:abstractNum>
  <w:abstractNum w:abstractNumId="153">
    <w:nsid w:val="40DC06A3"/>
    <w:multiLevelType w:val="hybridMultilevel"/>
    <w:tmpl w:val="9CA29D4E"/>
    <w:lvl w:ilvl="0" w:tplc="22A0D4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AA421D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A2493B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A72A63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44C835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6B89D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0FE282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29C68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5006F9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4">
    <w:nsid w:val="410C354D"/>
    <w:multiLevelType w:val="hybridMultilevel"/>
    <w:tmpl w:val="0FD6D05C"/>
    <w:lvl w:ilvl="0" w:tplc="DF7E61A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EA03DB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09348382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89F4C72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8C5642A6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2F8202D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56B85F1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1CE626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25CA0B50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55">
    <w:nsid w:val="411C0921"/>
    <w:multiLevelType w:val="hybridMultilevel"/>
    <w:tmpl w:val="CAF4B1EE"/>
    <w:lvl w:ilvl="0" w:tplc="8B76A8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58EA27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C18882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222C7CF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AD98167C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DE68CAE0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70A4A5B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A27277C0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A1A840A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56">
    <w:nsid w:val="41325034"/>
    <w:multiLevelType w:val="hybridMultilevel"/>
    <w:tmpl w:val="4E4064CC"/>
    <w:lvl w:ilvl="0" w:tplc="7CC2A37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17ACFC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C4CE33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39A891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DE09BF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3B629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D5AA5A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6C0C15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B18152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7">
    <w:nsid w:val="41440823"/>
    <w:multiLevelType w:val="hybridMultilevel"/>
    <w:tmpl w:val="8A18260C"/>
    <w:lvl w:ilvl="0" w:tplc="FCE8D58A">
      <w:start w:val="1"/>
      <w:numFmt w:val="decimal"/>
      <w:lvlText w:val="(%1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03C60FC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008E8B82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A11C5B6A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6E08ADD4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14C8B34E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380C94DA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D89EB15E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E56CE1E6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158">
    <w:nsid w:val="4263231B"/>
    <w:multiLevelType w:val="hybridMultilevel"/>
    <w:tmpl w:val="01626772"/>
    <w:lvl w:ilvl="0" w:tplc="ED0EF0BA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ED4270E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A8AECD78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FAFE6814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1D34C6CE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41606A94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347E4FB2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D3EEDEAE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482C3C4A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159">
    <w:nsid w:val="44621A31"/>
    <w:multiLevelType w:val="hybridMultilevel"/>
    <w:tmpl w:val="FBEE9CCA"/>
    <w:lvl w:ilvl="0" w:tplc="61F0ABEC">
      <w:start w:val="1"/>
      <w:numFmt w:val="decimal"/>
      <w:lvlText w:val="(%1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B8E4630">
      <w:numFmt w:val="bullet"/>
      <w:lvlText w:val="•"/>
      <w:lvlJc w:val="left"/>
      <w:pPr>
        <w:ind w:left="1080" w:hanging="342"/>
      </w:pPr>
      <w:rPr>
        <w:rFonts w:hint="default"/>
        <w:lang w:val="sk-SK" w:eastAsia="en-US" w:bidi="ar-SA"/>
      </w:rPr>
    </w:lvl>
    <w:lvl w:ilvl="2" w:tplc="101E9E42">
      <w:numFmt w:val="bullet"/>
      <w:lvlText w:val="•"/>
      <w:lvlJc w:val="left"/>
      <w:pPr>
        <w:ind w:left="2060" w:hanging="342"/>
      </w:pPr>
      <w:rPr>
        <w:rFonts w:hint="default"/>
        <w:lang w:val="sk-SK" w:eastAsia="en-US" w:bidi="ar-SA"/>
      </w:rPr>
    </w:lvl>
    <w:lvl w:ilvl="3" w:tplc="F594D43C">
      <w:numFmt w:val="bullet"/>
      <w:lvlText w:val="•"/>
      <w:lvlJc w:val="left"/>
      <w:pPr>
        <w:ind w:left="3041" w:hanging="342"/>
      </w:pPr>
      <w:rPr>
        <w:rFonts w:hint="default"/>
        <w:lang w:val="sk-SK" w:eastAsia="en-US" w:bidi="ar-SA"/>
      </w:rPr>
    </w:lvl>
    <w:lvl w:ilvl="4" w:tplc="7C04465C">
      <w:numFmt w:val="bullet"/>
      <w:lvlText w:val="•"/>
      <w:lvlJc w:val="left"/>
      <w:pPr>
        <w:ind w:left="4021" w:hanging="342"/>
      </w:pPr>
      <w:rPr>
        <w:rFonts w:hint="default"/>
        <w:lang w:val="sk-SK" w:eastAsia="en-US" w:bidi="ar-SA"/>
      </w:rPr>
    </w:lvl>
    <w:lvl w:ilvl="5" w:tplc="A7980FDA">
      <w:numFmt w:val="bullet"/>
      <w:lvlText w:val="•"/>
      <w:lvlJc w:val="left"/>
      <w:pPr>
        <w:ind w:left="5002" w:hanging="342"/>
      </w:pPr>
      <w:rPr>
        <w:rFonts w:hint="default"/>
        <w:lang w:val="sk-SK" w:eastAsia="en-US" w:bidi="ar-SA"/>
      </w:rPr>
    </w:lvl>
    <w:lvl w:ilvl="6" w:tplc="64744AF0">
      <w:numFmt w:val="bullet"/>
      <w:lvlText w:val="•"/>
      <w:lvlJc w:val="left"/>
      <w:pPr>
        <w:ind w:left="5982" w:hanging="342"/>
      </w:pPr>
      <w:rPr>
        <w:rFonts w:hint="default"/>
        <w:lang w:val="sk-SK" w:eastAsia="en-US" w:bidi="ar-SA"/>
      </w:rPr>
    </w:lvl>
    <w:lvl w:ilvl="7" w:tplc="658ABC3A">
      <w:numFmt w:val="bullet"/>
      <w:lvlText w:val="•"/>
      <w:lvlJc w:val="left"/>
      <w:pPr>
        <w:ind w:left="6963" w:hanging="342"/>
      </w:pPr>
      <w:rPr>
        <w:rFonts w:hint="default"/>
        <w:lang w:val="sk-SK" w:eastAsia="en-US" w:bidi="ar-SA"/>
      </w:rPr>
    </w:lvl>
    <w:lvl w:ilvl="8" w:tplc="A60A4D78">
      <w:numFmt w:val="bullet"/>
      <w:lvlText w:val="•"/>
      <w:lvlJc w:val="left"/>
      <w:pPr>
        <w:ind w:left="7943" w:hanging="342"/>
      </w:pPr>
      <w:rPr>
        <w:rFonts w:hint="default"/>
        <w:lang w:val="sk-SK" w:eastAsia="en-US" w:bidi="ar-SA"/>
      </w:rPr>
    </w:lvl>
  </w:abstractNum>
  <w:abstractNum w:abstractNumId="160">
    <w:nsid w:val="447B641E"/>
    <w:multiLevelType w:val="hybridMultilevel"/>
    <w:tmpl w:val="5CB2A208"/>
    <w:lvl w:ilvl="0" w:tplc="BE344E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C12CD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4405F0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27C62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2EE5C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9AAD8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B84B11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FEC4E0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4AC88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1">
    <w:nsid w:val="44D15597"/>
    <w:multiLevelType w:val="hybridMultilevel"/>
    <w:tmpl w:val="9822FE22"/>
    <w:lvl w:ilvl="0" w:tplc="E926FB02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494A458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2F4492B8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3C725428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F4B0B3B8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31BAF8A4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464432E0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2F680604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1BAE25B6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162">
    <w:nsid w:val="44DB5337"/>
    <w:multiLevelType w:val="hybridMultilevel"/>
    <w:tmpl w:val="3E9A17E6"/>
    <w:lvl w:ilvl="0" w:tplc="5798C6F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FDC0EA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1B0AE4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EC0F60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7D6E08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3C076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3A4B3A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9ECE3B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FCCFD1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3">
    <w:nsid w:val="44E242FA"/>
    <w:multiLevelType w:val="hybridMultilevel"/>
    <w:tmpl w:val="41467094"/>
    <w:lvl w:ilvl="0" w:tplc="3A4A791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084B4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B885E1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026482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FF8461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7E8614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078381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B824B8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C66E43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4">
    <w:nsid w:val="46BE2D17"/>
    <w:multiLevelType w:val="hybridMultilevel"/>
    <w:tmpl w:val="0AC8FB96"/>
    <w:lvl w:ilvl="0" w:tplc="6070099A">
      <w:start w:val="1"/>
      <w:numFmt w:val="decimal"/>
      <w:lvlText w:val="%1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D4DA38C6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8DCAEB9C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83D8687A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77C8C170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62E8B46A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CBC4B44C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60F87F86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AA98FEBE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165">
    <w:nsid w:val="46F60296"/>
    <w:multiLevelType w:val="hybridMultilevel"/>
    <w:tmpl w:val="BA944010"/>
    <w:lvl w:ilvl="0" w:tplc="FBD8169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69EFDE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10EE60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D590997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F3A0D84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D016964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E4D6A00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646C0CB0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37CCFEA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66">
    <w:nsid w:val="471655EE"/>
    <w:multiLevelType w:val="hybridMultilevel"/>
    <w:tmpl w:val="827E9A10"/>
    <w:lvl w:ilvl="0" w:tplc="E648FBD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D30D0A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B24900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434EBF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DF69C5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4FE25F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8A0757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5883FC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59668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7">
    <w:nsid w:val="47875001"/>
    <w:multiLevelType w:val="hybridMultilevel"/>
    <w:tmpl w:val="DE54F2D8"/>
    <w:lvl w:ilvl="0" w:tplc="F550BE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C780F2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68880A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8EEC15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F2CC98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AA62B7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C32549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2E6944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71E56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8">
    <w:nsid w:val="478B5A16"/>
    <w:multiLevelType w:val="hybridMultilevel"/>
    <w:tmpl w:val="9176F43E"/>
    <w:lvl w:ilvl="0" w:tplc="9D8C7A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0FC58F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CB0D85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88EFC8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74613F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C54D7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664BE3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16CD40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DE89B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9">
    <w:nsid w:val="48517E51"/>
    <w:multiLevelType w:val="hybridMultilevel"/>
    <w:tmpl w:val="8D3CB0FE"/>
    <w:lvl w:ilvl="0" w:tplc="8EE45E3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484BAB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4BAC0E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12E9A1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0A6BE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238993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5C2C0B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D34667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EA0EFF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0">
    <w:nsid w:val="48A51752"/>
    <w:multiLevelType w:val="hybridMultilevel"/>
    <w:tmpl w:val="C77ED8EE"/>
    <w:lvl w:ilvl="0" w:tplc="A3FC75C2">
      <w:start w:val="1"/>
      <w:numFmt w:val="decimal"/>
      <w:lvlText w:val="(%1)"/>
      <w:lvlJc w:val="left"/>
      <w:pPr>
        <w:ind w:left="105" w:hanging="35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6E44B96">
      <w:numFmt w:val="bullet"/>
      <w:lvlText w:val="•"/>
      <w:lvlJc w:val="left"/>
      <w:pPr>
        <w:ind w:left="1080" w:hanging="356"/>
      </w:pPr>
      <w:rPr>
        <w:rFonts w:hint="default"/>
        <w:lang w:val="sk-SK" w:eastAsia="en-US" w:bidi="ar-SA"/>
      </w:rPr>
    </w:lvl>
    <w:lvl w:ilvl="2" w:tplc="0D48CAD2">
      <w:numFmt w:val="bullet"/>
      <w:lvlText w:val="•"/>
      <w:lvlJc w:val="left"/>
      <w:pPr>
        <w:ind w:left="2060" w:hanging="356"/>
      </w:pPr>
      <w:rPr>
        <w:rFonts w:hint="default"/>
        <w:lang w:val="sk-SK" w:eastAsia="en-US" w:bidi="ar-SA"/>
      </w:rPr>
    </w:lvl>
    <w:lvl w:ilvl="3" w:tplc="4E92A10A">
      <w:numFmt w:val="bullet"/>
      <w:lvlText w:val="•"/>
      <w:lvlJc w:val="left"/>
      <w:pPr>
        <w:ind w:left="3041" w:hanging="356"/>
      </w:pPr>
      <w:rPr>
        <w:rFonts w:hint="default"/>
        <w:lang w:val="sk-SK" w:eastAsia="en-US" w:bidi="ar-SA"/>
      </w:rPr>
    </w:lvl>
    <w:lvl w:ilvl="4" w:tplc="9C1C4A64">
      <w:numFmt w:val="bullet"/>
      <w:lvlText w:val="•"/>
      <w:lvlJc w:val="left"/>
      <w:pPr>
        <w:ind w:left="4021" w:hanging="356"/>
      </w:pPr>
      <w:rPr>
        <w:rFonts w:hint="default"/>
        <w:lang w:val="sk-SK" w:eastAsia="en-US" w:bidi="ar-SA"/>
      </w:rPr>
    </w:lvl>
    <w:lvl w:ilvl="5" w:tplc="64A45E08">
      <w:numFmt w:val="bullet"/>
      <w:lvlText w:val="•"/>
      <w:lvlJc w:val="left"/>
      <w:pPr>
        <w:ind w:left="5002" w:hanging="356"/>
      </w:pPr>
      <w:rPr>
        <w:rFonts w:hint="default"/>
        <w:lang w:val="sk-SK" w:eastAsia="en-US" w:bidi="ar-SA"/>
      </w:rPr>
    </w:lvl>
    <w:lvl w:ilvl="6" w:tplc="DB6EBD5A">
      <w:numFmt w:val="bullet"/>
      <w:lvlText w:val="•"/>
      <w:lvlJc w:val="left"/>
      <w:pPr>
        <w:ind w:left="5982" w:hanging="356"/>
      </w:pPr>
      <w:rPr>
        <w:rFonts w:hint="default"/>
        <w:lang w:val="sk-SK" w:eastAsia="en-US" w:bidi="ar-SA"/>
      </w:rPr>
    </w:lvl>
    <w:lvl w:ilvl="7" w:tplc="CF4C4BB4">
      <w:numFmt w:val="bullet"/>
      <w:lvlText w:val="•"/>
      <w:lvlJc w:val="left"/>
      <w:pPr>
        <w:ind w:left="6963" w:hanging="356"/>
      </w:pPr>
      <w:rPr>
        <w:rFonts w:hint="default"/>
        <w:lang w:val="sk-SK" w:eastAsia="en-US" w:bidi="ar-SA"/>
      </w:rPr>
    </w:lvl>
    <w:lvl w:ilvl="8" w:tplc="9FB0ABAE">
      <w:numFmt w:val="bullet"/>
      <w:lvlText w:val="•"/>
      <w:lvlJc w:val="left"/>
      <w:pPr>
        <w:ind w:left="7943" w:hanging="356"/>
      </w:pPr>
      <w:rPr>
        <w:rFonts w:hint="default"/>
        <w:lang w:val="sk-SK" w:eastAsia="en-US" w:bidi="ar-SA"/>
      </w:rPr>
    </w:lvl>
  </w:abstractNum>
  <w:abstractNum w:abstractNumId="171">
    <w:nsid w:val="48B75353"/>
    <w:multiLevelType w:val="hybridMultilevel"/>
    <w:tmpl w:val="CD3E4CD0"/>
    <w:lvl w:ilvl="0" w:tplc="3FAAC14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C2AAEB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F4AA8D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47AB21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79CBFA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95C7A5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856394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D02CA8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1749B8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2">
    <w:nsid w:val="490F7B14"/>
    <w:multiLevelType w:val="hybridMultilevel"/>
    <w:tmpl w:val="25707BF2"/>
    <w:lvl w:ilvl="0" w:tplc="5BC630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714A5B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53E029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092CFB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100D6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6BC9C5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DB472C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C2CEB8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3E2300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3">
    <w:nsid w:val="49A50099"/>
    <w:multiLevelType w:val="hybridMultilevel"/>
    <w:tmpl w:val="1EECC052"/>
    <w:lvl w:ilvl="0" w:tplc="C52CB3D6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E8A8B46">
      <w:numFmt w:val="bullet"/>
      <w:lvlText w:val="•"/>
      <w:lvlJc w:val="left"/>
      <w:pPr>
        <w:ind w:left="1080" w:hanging="326"/>
      </w:pPr>
      <w:rPr>
        <w:rFonts w:hint="default"/>
        <w:lang w:val="sk-SK" w:eastAsia="en-US" w:bidi="ar-SA"/>
      </w:rPr>
    </w:lvl>
    <w:lvl w:ilvl="2" w:tplc="80E445BC">
      <w:numFmt w:val="bullet"/>
      <w:lvlText w:val="•"/>
      <w:lvlJc w:val="left"/>
      <w:pPr>
        <w:ind w:left="2060" w:hanging="326"/>
      </w:pPr>
      <w:rPr>
        <w:rFonts w:hint="default"/>
        <w:lang w:val="sk-SK" w:eastAsia="en-US" w:bidi="ar-SA"/>
      </w:rPr>
    </w:lvl>
    <w:lvl w:ilvl="3" w:tplc="C8B68808">
      <w:numFmt w:val="bullet"/>
      <w:lvlText w:val="•"/>
      <w:lvlJc w:val="left"/>
      <w:pPr>
        <w:ind w:left="3041" w:hanging="326"/>
      </w:pPr>
      <w:rPr>
        <w:rFonts w:hint="default"/>
        <w:lang w:val="sk-SK" w:eastAsia="en-US" w:bidi="ar-SA"/>
      </w:rPr>
    </w:lvl>
    <w:lvl w:ilvl="4" w:tplc="0A70E446">
      <w:numFmt w:val="bullet"/>
      <w:lvlText w:val="•"/>
      <w:lvlJc w:val="left"/>
      <w:pPr>
        <w:ind w:left="4021" w:hanging="326"/>
      </w:pPr>
      <w:rPr>
        <w:rFonts w:hint="default"/>
        <w:lang w:val="sk-SK" w:eastAsia="en-US" w:bidi="ar-SA"/>
      </w:rPr>
    </w:lvl>
    <w:lvl w:ilvl="5" w:tplc="EB7E0428">
      <w:numFmt w:val="bullet"/>
      <w:lvlText w:val="•"/>
      <w:lvlJc w:val="left"/>
      <w:pPr>
        <w:ind w:left="5002" w:hanging="326"/>
      </w:pPr>
      <w:rPr>
        <w:rFonts w:hint="default"/>
        <w:lang w:val="sk-SK" w:eastAsia="en-US" w:bidi="ar-SA"/>
      </w:rPr>
    </w:lvl>
    <w:lvl w:ilvl="6" w:tplc="AE600F02">
      <w:numFmt w:val="bullet"/>
      <w:lvlText w:val="•"/>
      <w:lvlJc w:val="left"/>
      <w:pPr>
        <w:ind w:left="5982" w:hanging="326"/>
      </w:pPr>
      <w:rPr>
        <w:rFonts w:hint="default"/>
        <w:lang w:val="sk-SK" w:eastAsia="en-US" w:bidi="ar-SA"/>
      </w:rPr>
    </w:lvl>
    <w:lvl w:ilvl="7" w:tplc="0E10C700">
      <w:numFmt w:val="bullet"/>
      <w:lvlText w:val="•"/>
      <w:lvlJc w:val="left"/>
      <w:pPr>
        <w:ind w:left="6963" w:hanging="326"/>
      </w:pPr>
      <w:rPr>
        <w:rFonts w:hint="default"/>
        <w:lang w:val="sk-SK" w:eastAsia="en-US" w:bidi="ar-SA"/>
      </w:rPr>
    </w:lvl>
    <w:lvl w:ilvl="8" w:tplc="DF264D8C">
      <w:numFmt w:val="bullet"/>
      <w:lvlText w:val="•"/>
      <w:lvlJc w:val="left"/>
      <w:pPr>
        <w:ind w:left="7943" w:hanging="326"/>
      </w:pPr>
      <w:rPr>
        <w:rFonts w:hint="default"/>
        <w:lang w:val="sk-SK" w:eastAsia="en-US" w:bidi="ar-SA"/>
      </w:rPr>
    </w:lvl>
  </w:abstractNum>
  <w:abstractNum w:abstractNumId="174">
    <w:nsid w:val="4A3D4C6D"/>
    <w:multiLevelType w:val="hybridMultilevel"/>
    <w:tmpl w:val="7C8CA224"/>
    <w:lvl w:ilvl="0" w:tplc="C5221EA8">
      <w:start w:val="1"/>
      <w:numFmt w:val="decimal"/>
      <w:lvlText w:val="(%1)"/>
      <w:lvlJc w:val="left"/>
      <w:pPr>
        <w:ind w:left="105" w:hanging="49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AB8349E">
      <w:numFmt w:val="bullet"/>
      <w:lvlText w:val="•"/>
      <w:lvlJc w:val="left"/>
      <w:pPr>
        <w:ind w:left="1080" w:hanging="498"/>
      </w:pPr>
      <w:rPr>
        <w:rFonts w:hint="default"/>
        <w:lang w:val="sk-SK" w:eastAsia="en-US" w:bidi="ar-SA"/>
      </w:rPr>
    </w:lvl>
    <w:lvl w:ilvl="2" w:tplc="EBEC6868">
      <w:numFmt w:val="bullet"/>
      <w:lvlText w:val="•"/>
      <w:lvlJc w:val="left"/>
      <w:pPr>
        <w:ind w:left="2060" w:hanging="498"/>
      </w:pPr>
      <w:rPr>
        <w:rFonts w:hint="default"/>
        <w:lang w:val="sk-SK" w:eastAsia="en-US" w:bidi="ar-SA"/>
      </w:rPr>
    </w:lvl>
    <w:lvl w:ilvl="3" w:tplc="FD94B4FC">
      <w:numFmt w:val="bullet"/>
      <w:lvlText w:val="•"/>
      <w:lvlJc w:val="left"/>
      <w:pPr>
        <w:ind w:left="3041" w:hanging="498"/>
      </w:pPr>
      <w:rPr>
        <w:rFonts w:hint="default"/>
        <w:lang w:val="sk-SK" w:eastAsia="en-US" w:bidi="ar-SA"/>
      </w:rPr>
    </w:lvl>
    <w:lvl w:ilvl="4" w:tplc="997CB0E8">
      <w:numFmt w:val="bullet"/>
      <w:lvlText w:val="•"/>
      <w:lvlJc w:val="left"/>
      <w:pPr>
        <w:ind w:left="4021" w:hanging="498"/>
      </w:pPr>
      <w:rPr>
        <w:rFonts w:hint="default"/>
        <w:lang w:val="sk-SK" w:eastAsia="en-US" w:bidi="ar-SA"/>
      </w:rPr>
    </w:lvl>
    <w:lvl w:ilvl="5" w:tplc="55A06E30">
      <w:numFmt w:val="bullet"/>
      <w:lvlText w:val="•"/>
      <w:lvlJc w:val="left"/>
      <w:pPr>
        <w:ind w:left="5002" w:hanging="498"/>
      </w:pPr>
      <w:rPr>
        <w:rFonts w:hint="default"/>
        <w:lang w:val="sk-SK" w:eastAsia="en-US" w:bidi="ar-SA"/>
      </w:rPr>
    </w:lvl>
    <w:lvl w:ilvl="6" w:tplc="867E34FA">
      <w:numFmt w:val="bullet"/>
      <w:lvlText w:val="•"/>
      <w:lvlJc w:val="left"/>
      <w:pPr>
        <w:ind w:left="5982" w:hanging="498"/>
      </w:pPr>
      <w:rPr>
        <w:rFonts w:hint="default"/>
        <w:lang w:val="sk-SK" w:eastAsia="en-US" w:bidi="ar-SA"/>
      </w:rPr>
    </w:lvl>
    <w:lvl w:ilvl="7" w:tplc="D97E7146">
      <w:numFmt w:val="bullet"/>
      <w:lvlText w:val="•"/>
      <w:lvlJc w:val="left"/>
      <w:pPr>
        <w:ind w:left="6963" w:hanging="498"/>
      </w:pPr>
      <w:rPr>
        <w:rFonts w:hint="default"/>
        <w:lang w:val="sk-SK" w:eastAsia="en-US" w:bidi="ar-SA"/>
      </w:rPr>
    </w:lvl>
    <w:lvl w:ilvl="8" w:tplc="15FEF0C8">
      <w:numFmt w:val="bullet"/>
      <w:lvlText w:val="•"/>
      <w:lvlJc w:val="left"/>
      <w:pPr>
        <w:ind w:left="7943" w:hanging="498"/>
      </w:pPr>
      <w:rPr>
        <w:rFonts w:hint="default"/>
        <w:lang w:val="sk-SK" w:eastAsia="en-US" w:bidi="ar-SA"/>
      </w:rPr>
    </w:lvl>
  </w:abstractNum>
  <w:abstractNum w:abstractNumId="175">
    <w:nsid w:val="4C617040"/>
    <w:multiLevelType w:val="hybridMultilevel"/>
    <w:tmpl w:val="4EC41A0C"/>
    <w:lvl w:ilvl="0" w:tplc="8E1E907A">
      <w:start w:val="1"/>
      <w:numFmt w:val="decimal"/>
      <w:lvlText w:val="(%1)"/>
      <w:lvlJc w:val="left"/>
      <w:pPr>
        <w:ind w:left="105" w:hanging="32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B9EF3B2">
      <w:numFmt w:val="bullet"/>
      <w:lvlText w:val="•"/>
      <w:lvlJc w:val="left"/>
      <w:pPr>
        <w:ind w:left="1080" w:hanging="329"/>
      </w:pPr>
      <w:rPr>
        <w:rFonts w:hint="default"/>
        <w:lang w:val="sk-SK" w:eastAsia="en-US" w:bidi="ar-SA"/>
      </w:rPr>
    </w:lvl>
    <w:lvl w:ilvl="2" w:tplc="99E2DBD0">
      <w:numFmt w:val="bullet"/>
      <w:lvlText w:val="•"/>
      <w:lvlJc w:val="left"/>
      <w:pPr>
        <w:ind w:left="2060" w:hanging="329"/>
      </w:pPr>
      <w:rPr>
        <w:rFonts w:hint="default"/>
        <w:lang w:val="sk-SK" w:eastAsia="en-US" w:bidi="ar-SA"/>
      </w:rPr>
    </w:lvl>
    <w:lvl w:ilvl="3" w:tplc="578C0964">
      <w:numFmt w:val="bullet"/>
      <w:lvlText w:val="•"/>
      <w:lvlJc w:val="left"/>
      <w:pPr>
        <w:ind w:left="3041" w:hanging="329"/>
      </w:pPr>
      <w:rPr>
        <w:rFonts w:hint="default"/>
        <w:lang w:val="sk-SK" w:eastAsia="en-US" w:bidi="ar-SA"/>
      </w:rPr>
    </w:lvl>
    <w:lvl w:ilvl="4" w:tplc="AEFC71C4">
      <w:numFmt w:val="bullet"/>
      <w:lvlText w:val="•"/>
      <w:lvlJc w:val="left"/>
      <w:pPr>
        <w:ind w:left="4021" w:hanging="329"/>
      </w:pPr>
      <w:rPr>
        <w:rFonts w:hint="default"/>
        <w:lang w:val="sk-SK" w:eastAsia="en-US" w:bidi="ar-SA"/>
      </w:rPr>
    </w:lvl>
    <w:lvl w:ilvl="5" w:tplc="FE300968">
      <w:numFmt w:val="bullet"/>
      <w:lvlText w:val="•"/>
      <w:lvlJc w:val="left"/>
      <w:pPr>
        <w:ind w:left="5002" w:hanging="329"/>
      </w:pPr>
      <w:rPr>
        <w:rFonts w:hint="default"/>
        <w:lang w:val="sk-SK" w:eastAsia="en-US" w:bidi="ar-SA"/>
      </w:rPr>
    </w:lvl>
    <w:lvl w:ilvl="6" w:tplc="368018B2">
      <w:numFmt w:val="bullet"/>
      <w:lvlText w:val="•"/>
      <w:lvlJc w:val="left"/>
      <w:pPr>
        <w:ind w:left="5982" w:hanging="329"/>
      </w:pPr>
      <w:rPr>
        <w:rFonts w:hint="default"/>
        <w:lang w:val="sk-SK" w:eastAsia="en-US" w:bidi="ar-SA"/>
      </w:rPr>
    </w:lvl>
    <w:lvl w:ilvl="7" w:tplc="BD284526">
      <w:numFmt w:val="bullet"/>
      <w:lvlText w:val="•"/>
      <w:lvlJc w:val="left"/>
      <w:pPr>
        <w:ind w:left="6963" w:hanging="329"/>
      </w:pPr>
      <w:rPr>
        <w:rFonts w:hint="default"/>
        <w:lang w:val="sk-SK" w:eastAsia="en-US" w:bidi="ar-SA"/>
      </w:rPr>
    </w:lvl>
    <w:lvl w:ilvl="8" w:tplc="552E2030">
      <w:numFmt w:val="bullet"/>
      <w:lvlText w:val="•"/>
      <w:lvlJc w:val="left"/>
      <w:pPr>
        <w:ind w:left="7943" w:hanging="329"/>
      </w:pPr>
      <w:rPr>
        <w:rFonts w:hint="default"/>
        <w:lang w:val="sk-SK" w:eastAsia="en-US" w:bidi="ar-SA"/>
      </w:rPr>
    </w:lvl>
  </w:abstractNum>
  <w:abstractNum w:abstractNumId="176">
    <w:nsid w:val="4C843B08"/>
    <w:multiLevelType w:val="hybridMultilevel"/>
    <w:tmpl w:val="C6F43BBE"/>
    <w:lvl w:ilvl="0" w:tplc="3DAA0EE4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4AE8F62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43522DDA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907C5DE6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B47A478A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086457CA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4098993E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8CEE1256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E724F06E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177">
    <w:nsid w:val="4D2B2BF2"/>
    <w:multiLevelType w:val="hybridMultilevel"/>
    <w:tmpl w:val="4028C354"/>
    <w:lvl w:ilvl="0" w:tplc="1E645D7C">
      <w:start w:val="1"/>
      <w:numFmt w:val="decimal"/>
      <w:lvlText w:val="(%1)"/>
      <w:lvlJc w:val="left"/>
      <w:pPr>
        <w:ind w:left="105" w:hanging="32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764D4B0">
      <w:numFmt w:val="bullet"/>
      <w:lvlText w:val="•"/>
      <w:lvlJc w:val="left"/>
      <w:pPr>
        <w:ind w:left="1080" w:hanging="320"/>
      </w:pPr>
      <w:rPr>
        <w:rFonts w:hint="default"/>
        <w:lang w:val="sk-SK" w:eastAsia="en-US" w:bidi="ar-SA"/>
      </w:rPr>
    </w:lvl>
    <w:lvl w:ilvl="2" w:tplc="F7C01F6A">
      <w:numFmt w:val="bullet"/>
      <w:lvlText w:val="•"/>
      <w:lvlJc w:val="left"/>
      <w:pPr>
        <w:ind w:left="2060" w:hanging="320"/>
      </w:pPr>
      <w:rPr>
        <w:rFonts w:hint="default"/>
        <w:lang w:val="sk-SK" w:eastAsia="en-US" w:bidi="ar-SA"/>
      </w:rPr>
    </w:lvl>
    <w:lvl w:ilvl="3" w:tplc="ADD43740">
      <w:numFmt w:val="bullet"/>
      <w:lvlText w:val="•"/>
      <w:lvlJc w:val="left"/>
      <w:pPr>
        <w:ind w:left="3041" w:hanging="320"/>
      </w:pPr>
      <w:rPr>
        <w:rFonts w:hint="default"/>
        <w:lang w:val="sk-SK" w:eastAsia="en-US" w:bidi="ar-SA"/>
      </w:rPr>
    </w:lvl>
    <w:lvl w:ilvl="4" w:tplc="0282939A">
      <w:numFmt w:val="bullet"/>
      <w:lvlText w:val="•"/>
      <w:lvlJc w:val="left"/>
      <w:pPr>
        <w:ind w:left="4021" w:hanging="320"/>
      </w:pPr>
      <w:rPr>
        <w:rFonts w:hint="default"/>
        <w:lang w:val="sk-SK" w:eastAsia="en-US" w:bidi="ar-SA"/>
      </w:rPr>
    </w:lvl>
    <w:lvl w:ilvl="5" w:tplc="F5E87C7C">
      <w:numFmt w:val="bullet"/>
      <w:lvlText w:val="•"/>
      <w:lvlJc w:val="left"/>
      <w:pPr>
        <w:ind w:left="5002" w:hanging="320"/>
      </w:pPr>
      <w:rPr>
        <w:rFonts w:hint="default"/>
        <w:lang w:val="sk-SK" w:eastAsia="en-US" w:bidi="ar-SA"/>
      </w:rPr>
    </w:lvl>
    <w:lvl w:ilvl="6" w:tplc="2A0EB1D4">
      <w:numFmt w:val="bullet"/>
      <w:lvlText w:val="•"/>
      <w:lvlJc w:val="left"/>
      <w:pPr>
        <w:ind w:left="5982" w:hanging="320"/>
      </w:pPr>
      <w:rPr>
        <w:rFonts w:hint="default"/>
        <w:lang w:val="sk-SK" w:eastAsia="en-US" w:bidi="ar-SA"/>
      </w:rPr>
    </w:lvl>
    <w:lvl w:ilvl="7" w:tplc="8A927552">
      <w:numFmt w:val="bullet"/>
      <w:lvlText w:val="•"/>
      <w:lvlJc w:val="left"/>
      <w:pPr>
        <w:ind w:left="6963" w:hanging="320"/>
      </w:pPr>
      <w:rPr>
        <w:rFonts w:hint="default"/>
        <w:lang w:val="sk-SK" w:eastAsia="en-US" w:bidi="ar-SA"/>
      </w:rPr>
    </w:lvl>
    <w:lvl w:ilvl="8" w:tplc="493880C8">
      <w:numFmt w:val="bullet"/>
      <w:lvlText w:val="•"/>
      <w:lvlJc w:val="left"/>
      <w:pPr>
        <w:ind w:left="7943" w:hanging="320"/>
      </w:pPr>
      <w:rPr>
        <w:rFonts w:hint="default"/>
        <w:lang w:val="sk-SK" w:eastAsia="en-US" w:bidi="ar-SA"/>
      </w:rPr>
    </w:lvl>
  </w:abstractNum>
  <w:abstractNum w:abstractNumId="178">
    <w:nsid w:val="4DAE48D4"/>
    <w:multiLevelType w:val="hybridMultilevel"/>
    <w:tmpl w:val="6D0245B2"/>
    <w:lvl w:ilvl="0" w:tplc="4D08C194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66EE9D4">
      <w:start w:val="1"/>
      <w:numFmt w:val="decimal"/>
      <w:lvlText w:val="%2."/>
      <w:lvlJc w:val="left"/>
      <w:pPr>
        <w:ind w:left="72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B5C2B9A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3E4E8F1A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7B90E648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14869646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9A2628EA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018806C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38EC464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179">
    <w:nsid w:val="4E124548"/>
    <w:multiLevelType w:val="hybridMultilevel"/>
    <w:tmpl w:val="615EC94C"/>
    <w:lvl w:ilvl="0" w:tplc="09E4F20A">
      <w:start w:val="1"/>
      <w:numFmt w:val="decimal"/>
      <w:lvlText w:val="(%1)"/>
      <w:lvlJc w:val="left"/>
      <w:pPr>
        <w:ind w:left="767" w:hanging="4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3CEC19A">
      <w:numFmt w:val="bullet"/>
      <w:lvlText w:val="•"/>
      <w:lvlJc w:val="left"/>
      <w:pPr>
        <w:ind w:left="1674" w:hanging="435"/>
      </w:pPr>
      <w:rPr>
        <w:rFonts w:hint="default"/>
        <w:lang w:val="sk-SK" w:eastAsia="en-US" w:bidi="ar-SA"/>
      </w:rPr>
    </w:lvl>
    <w:lvl w:ilvl="2" w:tplc="A1C0BF14">
      <w:numFmt w:val="bullet"/>
      <w:lvlText w:val="•"/>
      <w:lvlJc w:val="left"/>
      <w:pPr>
        <w:ind w:left="2588" w:hanging="435"/>
      </w:pPr>
      <w:rPr>
        <w:rFonts w:hint="default"/>
        <w:lang w:val="sk-SK" w:eastAsia="en-US" w:bidi="ar-SA"/>
      </w:rPr>
    </w:lvl>
    <w:lvl w:ilvl="3" w:tplc="04185D1A">
      <w:numFmt w:val="bullet"/>
      <w:lvlText w:val="•"/>
      <w:lvlJc w:val="left"/>
      <w:pPr>
        <w:ind w:left="3503" w:hanging="435"/>
      </w:pPr>
      <w:rPr>
        <w:rFonts w:hint="default"/>
        <w:lang w:val="sk-SK" w:eastAsia="en-US" w:bidi="ar-SA"/>
      </w:rPr>
    </w:lvl>
    <w:lvl w:ilvl="4" w:tplc="0C9C0CBC">
      <w:numFmt w:val="bullet"/>
      <w:lvlText w:val="•"/>
      <w:lvlJc w:val="left"/>
      <w:pPr>
        <w:ind w:left="4417" w:hanging="435"/>
      </w:pPr>
      <w:rPr>
        <w:rFonts w:hint="default"/>
        <w:lang w:val="sk-SK" w:eastAsia="en-US" w:bidi="ar-SA"/>
      </w:rPr>
    </w:lvl>
    <w:lvl w:ilvl="5" w:tplc="CEDE9E38">
      <w:numFmt w:val="bullet"/>
      <w:lvlText w:val="•"/>
      <w:lvlJc w:val="left"/>
      <w:pPr>
        <w:ind w:left="5332" w:hanging="435"/>
      </w:pPr>
      <w:rPr>
        <w:rFonts w:hint="default"/>
        <w:lang w:val="sk-SK" w:eastAsia="en-US" w:bidi="ar-SA"/>
      </w:rPr>
    </w:lvl>
    <w:lvl w:ilvl="6" w:tplc="67C6B234">
      <w:numFmt w:val="bullet"/>
      <w:lvlText w:val="•"/>
      <w:lvlJc w:val="left"/>
      <w:pPr>
        <w:ind w:left="6246" w:hanging="435"/>
      </w:pPr>
      <w:rPr>
        <w:rFonts w:hint="default"/>
        <w:lang w:val="sk-SK" w:eastAsia="en-US" w:bidi="ar-SA"/>
      </w:rPr>
    </w:lvl>
    <w:lvl w:ilvl="7" w:tplc="F3B4C9F0">
      <w:numFmt w:val="bullet"/>
      <w:lvlText w:val="•"/>
      <w:lvlJc w:val="left"/>
      <w:pPr>
        <w:ind w:left="7161" w:hanging="435"/>
      </w:pPr>
      <w:rPr>
        <w:rFonts w:hint="default"/>
        <w:lang w:val="sk-SK" w:eastAsia="en-US" w:bidi="ar-SA"/>
      </w:rPr>
    </w:lvl>
    <w:lvl w:ilvl="8" w:tplc="93E2F300">
      <w:numFmt w:val="bullet"/>
      <w:lvlText w:val="•"/>
      <w:lvlJc w:val="left"/>
      <w:pPr>
        <w:ind w:left="8075" w:hanging="435"/>
      </w:pPr>
      <w:rPr>
        <w:rFonts w:hint="default"/>
        <w:lang w:val="sk-SK" w:eastAsia="en-US" w:bidi="ar-SA"/>
      </w:rPr>
    </w:lvl>
  </w:abstractNum>
  <w:abstractNum w:abstractNumId="180">
    <w:nsid w:val="4E4D34B2"/>
    <w:multiLevelType w:val="hybridMultilevel"/>
    <w:tmpl w:val="7FCE704C"/>
    <w:lvl w:ilvl="0" w:tplc="A20629C2">
      <w:start w:val="18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94"/>
        <w:sz w:val="20"/>
        <w:szCs w:val="20"/>
        <w:lang w:val="sk-SK" w:eastAsia="en-US" w:bidi="ar-SA"/>
      </w:rPr>
    </w:lvl>
    <w:lvl w:ilvl="1" w:tplc="44E2F890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92CB30A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24CABE7E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76003F92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0FD6EF88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B46C4322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D3F4F7CE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439E5EA8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181">
    <w:nsid w:val="4FC619FF"/>
    <w:multiLevelType w:val="hybridMultilevel"/>
    <w:tmpl w:val="1C94D8A0"/>
    <w:lvl w:ilvl="0" w:tplc="0EB0BE56">
      <w:start w:val="1"/>
      <w:numFmt w:val="decimal"/>
      <w:lvlText w:val="(%1)"/>
      <w:lvlJc w:val="left"/>
      <w:pPr>
        <w:ind w:left="105" w:hanging="35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DD05FAA">
      <w:numFmt w:val="bullet"/>
      <w:lvlText w:val="•"/>
      <w:lvlJc w:val="left"/>
      <w:pPr>
        <w:ind w:left="1080" w:hanging="351"/>
      </w:pPr>
      <w:rPr>
        <w:rFonts w:hint="default"/>
        <w:lang w:val="sk-SK" w:eastAsia="en-US" w:bidi="ar-SA"/>
      </w:rPr>
    </w:lvl>
    <w:lvl w:ilvl="2" w:tplc="71AC58C8">
      <w:numFmt w:val="bullet"/>
      <w:lvlText w:val="•"/>
      <w:lvlJc w:val="left"/>
      <w:pPr>
        <w:ind w:left="2060" w:hanging="351"/>
      </w:pPr>
      <w:rPr>
        <w:rFonts w:hint="default"/>
        <w:lang w:val="sk-SK" w:eastAsia="en-US" w:bidi="ar-SA"/>
      </w:rPr>
    </w:lvl>
    <w:lvl w:ilvl="3" w:tplc="6FF0BDD0">
      <w:numFmt w:val="bullet"/>
      <w:lvlText w:val="•"/>
      <w:lvlJc w:val="left"/>
      <w:pPr>
        <w:ind w:left="3041" w:hanging="351"/>
      </w:pPr>
      <w:rPr>
        <w:rFonts w:hint="default"/>
        <w:lang w:val="sk-SK" w:eastAsia="en-US" w:bidi="ar-SA"/>
      </w:rPr>
    </w:lvl>
    <w:lvl w:ilvl="4" w:tplc="8D825A0C">
      <w:numFmt w:val="bullet"/>
      <w:lvlText w:val="•"/>
      <w:lvlJc w:val="left"/>
      <w:pPr>
        <w:ind w:left="4021" w:hanging="351"/>
      </w:pPr>
      <w:rPr>
        <w:rFonts w:hint="default"/>
        <w:lang w:val="sk-SK" w:eastAsia="en-US" w:bidi="ar-SA"/>
      </w:rPr>
    </w:lvl>
    <w:lvl w:ilvl="5" w:tplc="EE62C17C">
      <w:numFmt w:val="bullet"/>
      <w:lvlText w:val="•"/>
      <w:lvlJc w:val="left"/>
      <w:pPr>
        <w:ind w:left="5002" w:hanging="351"/>
      </w:pPr>
      <w:rPr>
        <w:rFonts w:hint="default"/>
        <w:lang w:val="sk-SK" w:eastAsia="en-US" w:bidi="ar-SA"/>
      </w:rPr>
    </w:lvl>
    <w:lvl w:ilvl="6" w:tplc="41D28AFA">
      <w:numFmt w:val="bullet"/>
      <w:lvlText w:val="•"/>
      <w:lvlJc w:val="left"/>
      <w:pPr>
        <w:ind w:left="5982" w:hanging="351"/>
      </w:pPr>
      <w:rPr>
        <w:rFonts w:hint="default"/>
        <w:lang w:val="sk-SK" w:eastAsia="en-US" w:bidi="ar-SA"/>
      </w:rPr>
    </w:lvl>
    <w:lvl w:ilvl="7" w:tplc="2B9C4B04">
      <w:numFmt w:val="bullet"/>
      <w:lvlText w:val="•"/>
      <w:lvlJc w:val="left"/>
      <w:pPr>
        <w:ind w:left="6963" w:hanging="351"/>
      </w:pPr>
      <w:rPr>
        <w:rFonts w:hint="default"/>
        <w:lang w:val="sk-SK" w:eastAsia="en-US" w:bidi="ar-SA"/>
      </w:rPr>
    </w:lvl>
    <w:lvl w:ilvl="8" w:tplc="4274D29C">
      <w:numFmt w:val="bullet"/>
      <w:lvlText w:val="•"/>
      <w:lvlJc w:val="left"/>
      <w:pPr>
        <w:ind w:left="7943" w:hanging="351"/>
      </w:pPr>
      <w:rPr>
        <w:rFonts w:hint="default"/>
        <w:lang w:val="sk-SK" w:eastAsia="en-US" w:bidi="ar-SA"/>
      </w:rPr>
    </w:lvl>
  </w:abstractNum>
  <w:abstractNum w:abstractNumId="182">
    <w:nsid w:val="506171A6"/>
    <w:multiLevelType w:val="hybridMultilevel"/>
    <w:tmpl w:val="6E507B76"/>
    <w:lvl w:ilvl="0" w:tplc="CC849CEE">
      <w:start w:val="60"/>
      <w:numFmt w:val="decimal"/>
      <w:lvlText w:val="%1)"/>
      <w:lvlJc w:val="left"/>
      <w:pPr>
        <w:ind w:left="105" w:hanging="397"/>
      </w:pPr>
      <w:rPr>
        <w:rFonts w:ascii="Georgia" w:eastAsia="Georgia" w:hAnsi="Georgia" w:cs="Georgia" w:hint="default"/>
        <w:w w:val="99"/>
        <w:sz w:val="20"/>
        <w:szCs w:val="20"/>
        <w:lang w:val="sk-SK" w:eastAsia="en-US" w:bidi="ar-SA"/>
      </w:rPr>
    </w:lvl>
    <w:lvl w:ilvl="1" w:tplc="02ACF66E">
      <w:numFmt w:val="bullet"/>
      <w:lvlText w:val="•"/>
      <w:lvlJc w:val="left"/>
      <w:pPr>
        <w:ind w:left="1080" w:hanging="397"/>
      </w:pPr>
      <w:rPr>
        <w:rFonts w:hint="default"/>
        <w:lang w:val="sk-SK" w:eastAsia="en-US" w:bidi="ar-SA"/>
      </w:rPr>
    </w:lvl>
    <w:lvl w:ilvl="2" w:tplc="A5FE7CE8">
      <w:numFmt w:val="bullet"/>
      <w:lvlText w:val="•"/>
      <w:lvlJc w:val="left"/>
      <w:pPr>
        <w:ind w:left="2060" w:hanging="397"/>
      </w:pPr>
      <w:rPr>
        <w:rFonts w:hint="default"/>
        <w:lang w:val="sk-SK" w:eastAsia="en-US" w:bidi="ar-SA"/>
      </w:rPr>
    </w:lvl>
    <w:lvl w:ilvl="3" w:tplc="37AE9C30">
      <w:numFmt w:val="bullet"/>
      <w:lvlText w:val="•"/>
      <w:lvlJc w:val="left"/>
      <w:pPr>
        <w:ind w:left="3041" w:hanging="397"/>
      </w:pPr>
      <w:rPr>
        <w:rFonts w:hint="default"/>
        <w:lang w:val="sk-SK" w:eastAsia="en-US" w:bidi="ar-SA"/>
      </w:rPr>
    </w:lvl>
    <w:lvl w:ilvl="4" w:tplc="71F099B8">
      <w:numFmt w:val="bullet"/>
      <w:lvlText w:val="•"/>
      <w:lvlJc w:val="left"/>
      <w:pPr>
        <w:ind w:left="4021" w:hanging="397"/>
      </w:pPr>
      <w:rPr>
        <w:rFonts w:hint="default"/>
        <w:lang w:val="sk-SK" w:eastAsia="en-US" w:bidi="ar-SA"/>
      </w:rPr>
    </w:lvl>
    <w:lvl w:ilvl="5" w:tplc="8F040D72">
      <w:numFmt w:val="bullet"/>
      <w:lvlText w:val="•"/>
      <w:lvlJc w:val="left"/>
      <w:pPr>
        <w:ind w:left="5002" w:hanging="397"/>
      </w:pPr>
      <w:rPr>
        <w:rFonts w:hint="default"/>
        <w:lang w:val="sk-SK" w:eastAsia="en-US" w:bidi="ar-SA"/>
      </w:rPr>
    </w:lvl>
    <w:lvl w:ilvl="6" w:tplc="0A64EE7A">
      <w:numFmt w:val="bullet"/>
      <w:lvlText w:val="•"/>
      <w:lvlJc w:val="left"/>
      <w:pPr>
        <w:ind w:left="5982" w:hanging="397"/>
      </w:pPr>
      <w:rPr>
        <w:rFonts w:hint="default"/>
        <w:lang w:val="sk-SK" w:eastAsia="en-US" w:bidi="ar-SA"/>
      </w:rPr>
    </w:lvl>
    <w:lvl w:ilvl="7" w:tplc="3D9019B4">
      <w:numFmt w:val="bullet"/>
      <w:lvlText w:val="•"/>
      <w:lvlJc w:val="left"/>
      <w:pPr>
        <w:ind w:left="6963" w:hanging="397"/>
      </w:pPr>
      <w:rPr>
        <w:rFonts w:hint="default"/>
        <w:lang w:val="sk-SK" w:eastAsia="en-US" w:bidi="ar-SA"/>
      </w:rPr>
    </w:lvl>
    <w:lvl w:ilvl="8" w:tplc="73341190">
      <w:numFmt w:val="bullet"/>
      <w:lvlText w:val="•"/>
      <w:lvlJc w:val="left"/>
      <w:pPr>
        <w:ind w:left="7943" w:hanging="397"/>
      </w:pPr>
      <w:rPr>
        <w:rFonts w:hint="default"/>
        <w:lang w:val="sk-SK" w:eastAsia="en-US" w:bidi="ar-SA"/>
      </w:rPr>
    </w:lvl>
  </w:abstractNum>
  <w:abstractNum w:abstractNumId="183">
    <w:nsid w:val="50C96F2D"/>
    <w:multiLevelType w:val="hybridMultilevel"/>
    <w:tmpl w:val="DDC6A8FC"/>
    <w:lvl w:ilvl="0" w:tplc="73D052BC">
      <w:start w:val="14"/>
      <w:numFmt w:val="decimal"/>
      <w:lvlText w:val="%1."/>
      <w:lvlJc w:val="left"/>
      <w:pPr>
        <w:ind w:left="481" w:hanging="376"/>
      </w:pPr>
      <w:rPr>
        <w:rFonts w:ascii="Georgia" w:eastAsia="Georgia" w:hAnsi="Georgia" w:cs="Georgia" w:hint="default"/>
        <w:w w:val="123"/>
        <w:sz w:val="20"/>
        <w:szCs w:val="20"/>
        <w:lang w:val="sk-SK" w:eastAsia="en-US" w:bidi="ar-SA"/>
      </w:rPr>
    </w:lvl>
    <w:lvl w:ilvl="1" w:tplc="883610D4">
      <w:start w:val="1"/>
      <w:numFmt w:val="decimal"/>
      <w:lvlText w:val="(%2)"/>
      <w:lvlJc w:val="left"/>
      <w:pPr>
        <w:ind w:left="105" w:hanging="33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16A6064">
      <w:numFmt w:val="bullet"/>
      <w:lvlText w:val="•"/>
      <w:lvlJc w:val="left"/>
      <w:pPr>
        <w:ind w:left="1527" w:hanging="331"/>
      </w:pPr>
      <w:rPr>
        <w:rFonts w:hint="default"/>
        <w:lang w:val="sk-SK" w:eastAsia="en-US" w:bidi="ar-SA"/>
      </w:rPr>
    </w:lvl>
    <w:lvl w:ilvl="3" w:tplc="392235B8">
      <w:numFmt w:val="bullet"/>
      <w:lvlText w:val="•"/>
      <w:lvlJc w:val="left"/>
      <w:pPr>
        <w:ind w:left="2574" w:hanging="331"/>
      </w:pPr>
      <w:rPr>
        <w:rFonts w:hint="default"/>
        <w:lang w:val="sk-SK" w:eastAsia="en-US" w:bidi="ar-SA"/>
      </w:rPr>
    </w:lvl>
    <w:lvl w:ilvl="4" w:tplc="3BE8A786">
      <w:numFmt w:val="bullet"/>
      <w:lvlText w:val="•"/>
      <w:lvlJc w:val="left"/>
      <w:pPr>
        <w:ind w:left="3621" w:hanging="331"/>
      </w:pPr>
      <w:rPr>
        <w:rFonts w:hint="default"/>
        <w:lang w:val="sk-SK" w:eastAsia="en-US" w:bidi="ar-SA"/>
      </w:rPr>
    </w:lvl>
    <w:lvl w:ilvl="5" w:tplc="40927CA0">
      <w:numFmt w:val="bullet"/>
      <w:lvlText w:val="•"/>
      <w:lvlJc w:val="left"/>
      <w:pPr>
        <w:ind w:left="4668" w:hanging="331"/>
      </w:pPr>
      <w:rPr>
        <w:rFonts w:hint="default"/>
        <w:lang w:val="sk-SK" w:eastAsia="en-US" w:bidi="ar-SA"/>
      </w:rPr>
    </w:lvl>
    <w:lvl w:ilvl="6" w:tplc="8E08646E">
      <w:numFmt w:val="bullet"/>
      <w:lvlText w:val="•"/>
      <w:lvlJc w:val="left"/>
      <w:pPr>
        <w:ind w:left="5715" w:hanging="331"/>
      </w:pPr>
      <w:rPr>
        <w:rFonts w:hint="default"/>
        <w:lang w:val="sk-SK" w:eastAsia="en-US" w:bidi="ar-SA"/>
      </w:rPr>
    </w:lvl>
    <w:lvl w:ilvl="7" w:tplc="2762400A">
      <w:numFmt w:val="bullet"/>
      <w:lvlText w:val="•"/>
      <w:lvlJc w:val="left"/>
      <w:pPr>
        <w:ind w:left="6763" w:hanging="331"/>
      </w:pPr>
      <w:rPr>
        <w:rFonts w:hint="default"/>
        <w:lang w:val="sk-SK" w:eastAsia="en-US" w:bidi="ar-SA"/>
      </w:rPr>
    </w:lvl>
    <w:lvl w:ilvl="8" w:tplc="3CEC8C64">
      <w:numFmt w:val="bullet"/>
      <w:lvlText w:val="•"/>
      <w:lvlJc w:val="left"/>
      <w:pPr>
        <w:ind w:left="7810" w:hanging="331"/>
      </w:pPr>
      <w:rPr>
        <w:rFonts w:hint="default"/>
        <w:lang w:val="sk-SK" w:eastAsia="en-US" w:bidi="ar-SA"/>
      </w:rPr>
    </w:lvl>
  </w:abstractNum>
  <w:abstractNum w:abstractNumId="184">
    <w:nsid w:val="511723C7"/>
    <w:multiLevelType w:val="hybridMultilevel"/>
    <w:tmpl w:val="97949AAC"/>
    <w:lvl w:ilvl="0" w:tplc="373A29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374127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434706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23E498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1CD2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61471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EFA8A4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D5E76F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DD2940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85">
    <w:nsid w:val="521C4840"/>
    <w:multiLevelType w:val="hybridMultilevel"/>
    <w:tmpl w:val="F970DB20"/>
    <w:lvl w:ilvl="0" w:tplc="FD8A3A92">
      <w:start w:val="1"/>
      <w:numFmt w:val="decimal"/>
      <w:lvlText w:val="(%1)"/>
      <w:lvlJc w:val="left"/>
      <w:pPr>
        <w:ind w:left="105" w:hanging="36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52696D8">
      <w:numFmt w:val="bullet"/>
      <w:lvlText w:val="•"/>
      <w:lvlJc w:val="left"/>
      <w:pPr>
        <w:ind w:left="1080" w:hanging="367"/>
      </w:pPr>
      <w:rPr>
        <w:rFonts w:hint="default"/>
        <w:lang w:val="sk-SK" w:eastAsia="en-US" w:bidi="ar-SA"/>
      </w:rPr>
    </w:lvl>
    <w:lvl w:ilvl="2" w:tplc="556430C0">
      <w:numFmt w:val="bullet"/>
      <w:lvlText w:val="•"/>
      <w:lvlJc w:val="left"/>
      <w:pPr>
        <w:ind w:left="2060" w:hanging="367"/>
      </w:pPr>
      <w:rPr>
        <w:rFonts w:hint="default"/>
        <w:lang w:val="sk-SK" w:eastAsia="en-US" w:bidi="ar-SA"/>
      </w:rPr>
    </w:lvl>
    <w:lvl w:ilvl="3" w:tplc="A68E3F48">
      <w:numFmt w:val="bullet"/>
      <w:lvlText w:val="•"/>
      <w:lvlJc w:val="left"/>
      <w:pPr>
        <w:ind w:left="3041" w:hanging="367"/>
      </w:pPr>
      <w:rPr>
        <w:rFonts w:hint="default"/>
        <w:lang w:val="sk-SK" w:eastAsia="en-US" w:bidi="ar-SA"/>
      </w:rPr>
    </w:lvl>
    <w:lvl w:ilvl="4" w:tplc="270C7170">
      <w:numFmt w:val="bullet"/>
      <w:lvlText w:val="•"/>
      <w:lvlJc w:val="left"/>
      <w:pPr>
        <w:ind w:left="4021" w:hanging="367"/>
      </w:pPr>
      <w:rPr>
        <w:rFonts w:hint="default"/>
        <w:lang w:val="sk-SK" w:eastAsia="en-US" w:bidi="ar-SA"/>
      </w:rPr>
    </w:lvl>
    <w:lvl w:ilvl="5" w:tplc="75105540">
      <w:numFmt w:val="bullet"/>
      <w:lvlText w:val="•"/>
      <w:lvlJc w:val="left"/>
      <w:pPr>
        <w:ind w:left="5002" w:hanging="367"/>
      </w:pPr>
      <w:rPr>
        <w:rFonts w:hint="default"/>
        <w:lang w:val="sk-SK" w:eastAsia="en-US" w:bidi="ar-SA"/>
      </w:rPr>
    </w:lvl>
    <w:lvl w:ilvl="6" w:tplc="FF8EA79E">
      <w:numFmt w:val="bullet"/>
      <w:lvlText w:val="•"/>
      <w:lvlJc w:val="left"/>
      <w:pPr>
        <w:ind w:left="5982" w:hanging="367"/>
      </w:pPr>
      <w:rPr>
        <w:rFonts w:hint="default"/>
        <w:lang w:val="sk-SK" w:eastAsia="en-US" w:bidi="ar-SA"/>
      </w:rPr>
    </w:lvl>
    <w:lvl w:ilvl="7" w:tplc="CE5659B8">
      <w:numFmt w:val="bullet"/>
      <w:lvlText w:val="•"/>
      <w:lvlJc w:val="left"/>
      <w:pPr>
        <w:ind w:left="6963" w:hanging="367"/>
      </w:pPr>
      <w:rPr>
        <w:rFonts w:hint="default"/>
        <w:lang w:val="sk-SK" w:eastAsia="en-US" w:bidi="ar-SA"/>
      </w:rPr>
    </w:lvl>
    <w:lvl w:ilvl="8" w:tplc="73423A90">
      <w:numFmt w:val="bullet"/>
      <w:lvlText w:val="•"/>
      <w:lvlJc w:val="left"/>
      <w:pPr>
        <w:ind w:left="7943" w:hanging="367"/>
      </w:pPr>
      <w:rPr>
        <w:rFonts w:hint="default"/>
        <w:lang w:val="sk-SK" w:eastAsia="en-US" w:bidi="ar-SA"/>
      </w:rPr>
    </w:lvl>
  </w:abstractNum>
  <w:abstractNum w:abstractNumId="186">
    <w:nsid w:val="522519A0"/>
    <w:multiLevelType w:val="hybridMultilevel"/>
    <w:tmpl w:val="8B90B40E"/>
    <w:lvl w:ilvl="0" w:tplc="FE5CBF2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57A8B42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CE0C3752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B2F045E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11D472E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49500F38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38B24DE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EC6C6B5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6974222E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87">
    <w:nsid w:val="526D581D"/>
    <w:multiLevelType w:val="hybridMultilevel"/>
    <w:tmpl w:val="1C80A370"/>
    <w:lvl w:ilvl="0" w:tplc="925A1F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37E1A2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39E6D5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7C6B48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7A09E1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7F84B5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63EC3E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6E4A80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6ECD9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88">
    <w:nsid w:val="53B645B5"/>
    <w:multiLevelType w:val="hybridMultilevel"/>
    <w:tmpl w:val="C78A9ECE"/>
    <w:lvl w:ilvl="0" w:tplc="C76613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C0C56A2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7406D2E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0F78C598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EDE060BE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BB845484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DC9290BA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A2BCA7E0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D7682FBE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189">
    <w:nsid w:val="53CF05FF"/>
    <w:multiLevelType w:val="hybridMultilevel"/>
    <w:tmpl w:val="77E65702"/>
    <w:lvl w:ilvl="0" w:tplc="60784F7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D42761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C707AB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95AACF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42C7F3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6363A9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1348A7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58CDB6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CC6C29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0">
    <w:nsid w:val="544D456C"/>
    <w:multiLevelType w:val="hybridMultilevel"/>
    <w:tmpl w:val="2AC8B4DA"/>
    <w:lvl w:ilvl="0" w:tplc="8A649A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E1A9A6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4561F2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F6486C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6AE597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418E38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1C299C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338179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F80E1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1">
    <w:nsid w:val="55BC524F"/>
    <w:multiLevelType w:val="hybridMultilevel"/>
    <w:tmpl w:val="F3BC3398"/>
    <w:lvl w:ilvl="0" w:tplc="A8E01E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F782AA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3645D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E82AB2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63E60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4E6CF9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8A4434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72E196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1B4186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2">
    <w:nsid w:val="55D76A11"/>
    <w:multiLevelType w:val="hybridMultilevel"/>
    <w:tmpl w:val="92D69AF6"/>
    <w:lvl w:ilvl="0" w:tplc="4BB6DD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AEEA70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60AD0C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3F2643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ACEBC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0D2DD5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F8AA3C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388605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080127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3">
    <w:nsid w:val="565F443C"/>
    <w:multiLevelType w:val="hybridMultilevel"/>
    <w:tmpl w:val="057A88AA"/>
    <w:lvl w:ilvl="0" w:tplc="5A807630">
      <w:start w:val="1"/>
      <w:numFmt w:val="decimal"/>
      <w:lvlText w:val="(%1)"/>
      <w:lvlJc w:val="left"/>
      <w:pPr>
        <w:ind w:left="105" w:hanging="3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D72E996">
      <w:numFmt w:val="bullet"/>
      <w:lvlText w:val="•"/>
      <w:lvlJc w:val="left"/>
      <w:pPr>
        <w:ind w:left="1080" w:hanging="317"/>
      </w:pPr>
      <w:rPr>
        <w:rFonts w:hint="default"/>
        <w:lang w:val="sk-SK" w:eastAsia="en-US" w:bidi="ar-SA"/>
      </w:rPr>
    </w:lvl>
    <w:lvl w:ilvl="2" w:tplc="B7A81DD8">
      <w:numFmt w:val="bullet"/>
      <w:lvlText w:val="•"/>
      <w:lvlJc w:val="left"/>
      <w:pPr>
        <w:ind w:left="2060" w:hanging="317"/>
      </w:pPr>
      <w:rPr>
        <w:rFonts w:hint="default"/>
        <w:lang w:val="sk-SK" w:eastAsia="en-US" w:bidi="ar-SA"/>
      </w:rPr>
    </w:lvl>
    <w:lvl w:ilvl="3" w:tplc="2FBA7284">
      <w:numFmt w:val="bullet"/>
      <w:lvlText w:val="•"/>
      <w:lvlJc w:val="left"/>
      <w:pPr>
        <w:ind w:left="3041" w:hanging="317"/>
      </w:pPr>
      <w:rPr>
        <w:rFonts w:hint="default"/>
        <w:lang w:val="sk-SK" w:eastAsia="en-US" w:bidi="ar-SA"/>
      </w:rPr>
    </w:lvl>
    <w:lvl w:ilvl="4" w:tplc="971EFEF4">
      <w:numFmt w:val="bullet"/>
      <w:lvlText w:val="•"/>
      <w:lvlJc w:val="left"/>
      <w:pPr>
        <w:ind w:left="4021" w:hanging="317"/>
      </w:pPr>
      <w:rPr>
        <w:rFonts w:hint="default"/>
        <w:lang w:val="sk-SK" w:eastAsia="en-US" w:bidi="ar-SA"/>
      </w:rPr>
    </w:lvl>
    <w:lvl w:ilvl="5" w:tplc="7402C9AE">
      <w:numFmt w:val="bullet"/>
      <w:lvlText w:val="•"/>
      <w:lvlJc w:val="left"/>
      <w:pPr>
        <w:ind w:left="5002" w:hanging="317"/>
      </w:pPr>
      <w:rPr>
        <w:rFonts w:hint="default"/>
        <w:lang w:val="sk-SK" w:eastAsia="en-US" w:bidi="ar-SA"/>
      </w:rPr>
    </w:lvl>
    <w:lvl w:ilvl="6" w:tplc="9ADA0AFC">
      <w:numFmt w:val="bullet"/>
      <w:lvlText w:val="•"/>
      <w:lvlJc w:val="left"/>
      <w:pPr>
        <w:ind w:left="5982" w:hanging="317"/>
      </w:pPr>
      <w:rPr>
        <w:rFonts w:hint="default"/>
        <w:lang w:val="sk-SK" w:eastAsia="en-US" w:bidi="ar-SA"/>
      </w:rPr>
    </w:lvl>
    <w:lvl w:ilvl="7" w:tplc="E160C158">
      <w:numFmt w:val="bullet"/>
      <w:lvlText w:val="•"/>
      <w:lvlJc w:val="left"/>
      <w:pPr>
        <w:ind w:left="6963" w:hanging="317"/>
      </w:pPr>
      <w:rPr>
        <w:rFonts w:hint="default"/>
        <w:lang w:val="sk-SK" w:eastAsia="en-US" w:bidi="ar-SA"/>
      </w:rPr>
    </w:lvl>
    <w:lvl w:ilvl="8" w:tplc="FB128F50">
      <w:numFmt w:val="bullet"/>
      <w:lvlText w:val="•"/>
      <w:lvlJc w:val="left"/>
      <w:pPr>
        <w:ind w:left="7943" w:hanging="317"/>
      </w:pPr>
      <w:rPr>
        <w:rFonts w:hint="default"/>
        <w:lang w:val="sk-SK" w:eastAsia="en-US" w:bidi="ar-SA"/>
      </w:rPr>
    </w:lvl>
  </w:abstractNum>
  <w:abstractNum w:abstractNumId="194">
    <w:nsid w:val="56AC5158"/>
    <w:multiLevelType w:val="hybridMultilevel"/>
    <w:tmpl w:val="CCFECA5C"/>
    <w:lvl w:ilvl="0" w:tplc="AEB87BE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292953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A436248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C30E99A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9A8A06C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858CCE3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01766B0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BC26AA5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C543510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95">
    <w:nsid w:val="571C0852"/>
    <w:multiLevelType w:val="hybridMultilevel"/>
    <w:tmpl w:val="BD2A9886"/>
    <w:lvl w:ilvl="0" w:tplc="C8E23ADA">
      <w:start w:val="1"/>
      <w:numFmt w:val="decimal"/>
      <w:lvlText w:val="(%1)"/>
      <w:lvlJc w:val="left"/>
      <w:pPr>
        <w:ind w:left="105" w:hanging="35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2965B1C">
      <w:numFmt w:val="bullet"/>
      <w:lvlText w:val="•"/>
      <w:lvlJc w:val="left"/>
      <w:pPr>
        <w:ind w:left="1080" w:hanging="356"/>
      </w:pPr>
      <w:rPr>
        <w:rFonts w:hint="default"/>
        <w:lang w:val="sk-SK" w:eastAsia="en-US" w:bidi="ar-SA"/>
      </w:rPr>
    </w:lvl>
    <w:lvl w:ilvl="2" w:tplc="C5865936">
      <w:numFmt w:val="bullet"/>
      <w:lvlText w:val="•"/>
      <w:lvlJc w:val="left"/>
      <w:pPr>
        <w:ind w:left="2060" w:hanging="356"/>
      </w:pPr>
      <w:rPr>
        <w:rFonts w:hint="default"/>
        <w:lang w:val="sk-SK" w:eastAsia="en-US" w:bidi="ar-SA"/>
      </w:rPr>
    </w:lvl>
    <w:lvl w:ilvl="3" w:tplc="DA1C17DA">
      <w:numFmt w:val="bullet"/>
      <w:lvlText w:val="•"/>
      <w:lvlJc w:val="left"/>
      <w:pPr>
        <w:ind w:left="3041" w:hanging="356"/>
      </w:pPr>
      <w:rPr>
        <w:rFonts w:hint="default"/>
        <w:lang w:val="sk-SK" w:eastAsia="en-US" w:bidi="ar-SA"/>
      </w:rPr>
    </w:lvl>
    <w:lvl w:ilvl="4" w:tplc="74623600">
      <w:numFmt w:val="bullet"/>
      <w:lvlText w:val="•"/>
      <w:lvlJc w:val="left"/>
      <w:pPr>
        <w:ind w:left="4021" w:hanging="356"/>
      </w:pPr>
      <w:rPr>
        <w:rFonts w:hint="default"/>
        <w:lang w:val="sk-SK" w:eastAsia="en-US" w:bidi="ar-SA"/>
      </w:rPr>
    </w:lvl>
    <w:lvl w:ilvl="5" w:tplc="097E8E3A">
      <w:numFmt w:val="bullet"/>
      <w:lvlText w:val="•"/>
      <w:lvlJc w:val="left"/>
      <w:pPr>
        <w:ind w:left="5002" w:hanging="356"/>
      </w:pPr>
      <w:rPr>
        <w:rFonts w:hint="default"/>
        <w:lang w:val="sk-SK" w:eastAsia="en-US" w:bidi="ar-SA"/>
      </w:rPr>
    </w:lvl>
    <w:lvl w:ilvl="6" w:tplc="BA96B530">
      <w:numFmt w:val="bullet"/>
      <w:lvlText w:val="•"/>
      <w:lvlJc w:val="left"/>
      <w:pPr>
        <w:ind w:left="5982" w:hanging="356"/>
      </w:pPr>
      <w:rPr>
        <w:rFonts w:hint="default"/>
        <w:lang w:val="sk-SK" w:eastAsia="en-US" w:bidi="ar-SA"/>
      </w:rPr>
    </w:lvl>
    <w:lvl w:ilvl="7" w:tplc="9A8451D4">
      <w:numFmt w:val="bullet"/>
      <w:lvlText w:val="•"/>
      <w:lvlJc w:val="left"/>
      <w:pPr>
        <w:ind w:left="6963" w:hanging="356"/>
      </w:pPr>
      <w:rPr>
        <w:rFonts w:hint="default"/>
        <w:lang w:val="sk-SK" w:eastAsia="en-US" w:bidi="ar-SA"/>
      </w:rPr>
    </w:lvl>
    <w:lvl w:ilvl="8" w:tplc="BDDA0ED8">
      <w:numFmt w:val="bullet"/>
      <w:lvlText w:val="•"/>
      <w:lvlJc w:val="left"/>
      <w:pPr>
        <w:ind w:left="7943" w:hanging="356"/>
      </w:pPr>
      <w:rPr>
        <w:rFonts w:hint="default"/>
        <w:lang w:val="sk-SK" w:eastAsia="en-US" w:bidi="ar-SA"/>
      </w:rPr>
    </w:lvl>
  </w:abstractNum>
  <w:abstractNum w:abstractNumId="196">
    <w:nsid w:val="58132B26"/>
    <w:multiLevelType w:val="hybridMultilevel"/>
    <w:tmpl w:val="214E046E"/>
    <w:lvl w:ilvl="0" w:tplc="5F32768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4A47EB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A1A1E4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0F8D2C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A18418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602E0C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1BAB31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5D08A6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8FE98F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7">
    <w:nsid w:val="582D76A5"/>
    <w:multiLevelType w:val="hybridMultilevel"/>
    <w:tmpl w:val="F54E35F2"/>
    <w:lvl w:ilvl="0" w:tplc="0E80B0E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F9CB40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A08A5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8B8A3C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42C4E9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BCA4F6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55ACF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C2C84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2969A9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8">
    <w:nsid w:val="59DE5B0B"/>
    <w:multiLevelType w:val="hybridMultilevel"/>
    <w:tmpl w:val="0F1C0148"/>
    <w:lvl w:ilvl="0" w:tplc="95FA10A4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0E0D62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EDD007B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2AE03E8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4214639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50E9ECE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C90E9D2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B040391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3092C56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99">
    <w:nsid w:val="5A87341A"/>
    <w:multiLevelType w:val="hybridMultilevel"/>
    <w:tmpl w:val="205E3F6A"/>
    <w:lvl w:ilvl="0" w:tplc="15560B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B4A827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80E281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6C2145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5C4EA3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0A246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B9C300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DA68FF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58455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0">
    <w:nsid w:val="5ACF0FF9"/>
    <w:multiLevelType w:val="hybridMultilevel"/>
    <w:tmpl w:val="C7D25C90"/>
    <w:lvl w:ilvl="0" w:tplc="761EBAE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8627D0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5A66AF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4F4922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A1C127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52EB43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9721E8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16EE39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5A0AF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1">
    <w:nsid w:val="5B080060"/>
    <w:multiLevelType w:val="hybridMultilevel"/>
    <w:tmpl w:val="018A4B9E"/>
    <w:lvl w:ilvl="0" w:tplc="5A7A5B8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48E99BC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71B0DA20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9CBE9ED2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61F6B970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B7A83824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4A7C09BA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A04AE038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84A089C0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202">
    <w:nsid w:val="5C585335"/>
    <w:multiLevelType w:val="hybridMultilevel"/>
    <w:tmpl w:val="A378D8D0"/>
    <w:lvl w:ilvl="0" w:tplc="36A8286C">
      <w:start w:val="1"/>
      <w:numFmt w:val="decimal"/>
      <w:lvlText w:val="(%1)"/>
      <w:lvlJc w:val="left"/>
      <w:pPr>
        <w:ind w:left="105" w:hanging="32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9F67B34">
      <w:numFmt w:val="bullet"/>
      <w:lvlText w:val="•"/>
      <w:lvlJc w:val="left"/>
      <w:pPr>
        <w:ind w:left="1080" w:hanging="324"/>
      </w:pPr>
      <w:rPr>
        <w:rFonts w:hint="default"/>
        <w:lang w:val="sk-SK" w:eastAsia="en-US" w:bidi="ar-SA"/>
      </w:rPr>
    </w:lvl>
    <w:lvl w:ilvl="2" w:tplc="FC0AD08C">
      <w:numFmt w:val="bullet"/>
      <w:lvlText w:val="•"/>
      <w:lvlJc w:val="left"/>
      <w:pPr>
        <w:ind w:left="2060" w:hanging="324"/>
      </w:pPr>
      <w:rPr>
        <w:rFonts w:hint="default"/>
        <w:lang w:val="sk-SK" w:eastAsia="en-US" w:bidi="ar-SA"/>
      </w:rPr>
    </w:lvl>
    <w:lvl w:ilvl="3" w:tplc="2F2E75DE">
      <w:numFmt w:val="bullet"/>
      <w:lvlText w:val="•"/>
      <w:lvlJc w:val="left"/>
      <w:pPr>
        <w:ind w:left="3041" w:hanging="324"/>
      </w:pPr>
      <w:rPr>
        <w:rFonts w:hint="default"/>
        <w:lang w:val="sk-SK" w:eastAsia="en-US" w:bidi="ar-SA"/>
      </w:rPr>
    </w:lvl>
    <w:lvl w:ilvl="4" w:tplc="53F8CC1E">
      <w:numFmt w:val="bullet"/>
      <w:lvlText w:val="•"/>
      <w:lvlJc w:val="left"/>
      <w:pPr>
        <w:ind w:left="4021" w:hanging="324"/>
      </w:pPr>
      <w:rPr>
        <w:rFonts w:hint="default"/>
        <w:lang w:val="sk-SK" w:eastAsia="en-US" w:bidi="ar-SA"/>
      </w:rPr>
    </w:lvl>
    <w:lvl w:ilvl="5" w:tplc="3A5AE280">
      <w:numFmt w:val="bullet"/>
      <w:lvlText w:val="•"/>
      <w:lvlJc w:val="left"/>
      <w:pPr>
        <w:ind w:left="5002" w:hanging="324"/>
      </w:pPr>
      <w:rPr>
        <w:rFonts w:hint="default"/>
        <w:lang w:val="sk-SK" w:eastAsia="en-US" w:bidi="ar-SA"/>
      </w:rPr>
    </w:lvl>
    <w:lvl w:ilvl="6" w:tplc="C3787844">
      <w:numFmt w:val="bullet"/>
      <w:lvlText w:val="•"/>
      <w:lvlJc w:val="left"/>
      <w:pPr>
        <w:ind w:left="5982" w:hanging="324"/>
      </w:pPr>
      <w:rPr>
        <w:rFonts w:hint="default"/>
        <w:lang w:val="sk-SK" w:eastAsia="en-US" w:bidi="ar-SA"/>
      </w:rPr>
    </w:lvl>
    <w:lvl w:ilvl="7" w:tplc="5B369D8A">
      <w:numFmt w:val="bullet"/>
      <w:lvlText w:val="•"/>
      <w:lvlJc w:val="left"/>
      <w:pPr>
        <w:ind w:left="6963" w:hanging="324"/>
      </w:pPr>
      <w:rPr>
        <w:rFonts w:hint="default"/>
        <w:lang w:val="sk-SK" w:eastAsia="en-US" w:bidi="ar-SA"/>
      </w:rPr>
    </w:lvl>
    <w:lvl w:ilvl="8" w:tplc="36A81E22">
      <w:numFmt w:val="bullet"/>
      <w:lvlText w:val="•"/>
      <w:lvlJc w:val="left"/>
      <w:pPr>
        <w:ind w:left="7943" w:hanging="324"/>
      </w:pPr>
      <w:rPr>
        <w:rFonts w:hint="default"/>
        <w:lang w:val="sk-SK" w:eastAsia="en-US" w:bidi="ar-SA"/>
      </w:rPr>
    </w:lvl>
  </w:abstractNum>
  <w:abstractNum w:abstractNumId="203">
    <w:nsid w:val="5CEB73F9"/>
    <w:multiLevelType w:val="hybridMultilevel"/>
    <w:tmpl w:val="D9367580"/>
    <w:lvl w:ilvl="0" w:tplc="50CADC74">
      <w:start w:val="1"/>
      <w:numFmt w:val="decimal"/>
      <w:lvlText w:val="(%1)"/>
      <w:lvlJc w:val="left"/>
      <w:pPr>
        <w:ind w:left="105" w:hanging="38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B5CE00A">
      <w:numFmt w:val="bullet"/>
      <w:lvlText w:val="•"/>
      <w:lvlJc w:val="left"/>
      <w:pPr>
        <w:ind w:left="1080" w:hanging="380"/>
      </w:pPr>
      <w:rPr>
        <w:rFonts w:hint="default"/>
        <w:lang w:val="sk-SK" w:eastAsia="en-US" w:bidi="ar-SA"/>
      </w:rPr>
    </w:lvl>
    <w:lvl w:ilvl="2" w:tplc="5F0A932C">
      <w:numFmt w:val="bullet"/>
      <w:lvlText w:val="•"/>
      <w:lvlJc w:val="left"/>
      <w:pPr>
        <w:ind w:left="2060" w:hanging="380"/>
      </w:pPr>
      <w:rPr>
        <w:rFonts w:hint="default"/>
        <w:lang w:val="sk-SK" w:eastAsia="en-US" w:bidi="ar-SA"/>
      </w:rPr>
    </w:lvl>
    <w:lvl w:ilvl="3" w:tplc="99EEE684">
      <w:numFmt w:val="bullet"/>
      <w:lvlText w:val="•"/>
      <w:lvlJc w:val="left"/>
      <w:pPr>
        <w:ind w:left="3041" w:hanging="380"/>
      </w:pPr>
      <w:rPr>
        <w:rFonts w:hint="default"/>
        <w:lang w:val="sk-SK" w:eastAsia="en-US" w:bidi="ar-SA"/>
      </w:rPr>
    </w:lvl>
    <w:lvl w:ilvl="4" w:tplc="1616D1FA">
      <w:numFmt w:val="bullet"/>
      <w:lvlText w:val="•"/>
      <w:lvlJc w:val="left"/>
      <w:pPr>
        <w:ind w:left="4021" w:hanging="380"/>
      </w:pPr>
      <w:rPr>
        <w:rFonts w:hint="default"/>
        <w:lang w:val="sk-SK" w:eastAsia="en-US" w:bidi="ar-SA"/>
      </w:rPr>
    </w:lvl>
    <w:lvl w:ilvl="5" w:tplc="0DDAB4FE">
      <w:numFmt w:val="bullet"/>
      <w:lvlText w:val="•"/>
      <w:lvlJc w:val="left"/>
      <w:pPr>
        <w:ind w:left="5002" w:hanging="380"/>
      </w:pPr>
      <w:rPr>
        <w:rFonts w:hint="default"/>
        <w:lang w:val="sk-SK" w:eastAsia="en-US" w:bidi="ar-SA"/>
      </w:rPr>
    </w:lvl>
    <w:lvl w:ilvl="6" w:tplc="FE34A6F6">
      <w:numFmt w:val="bullet"/>
      <w:lvlText w:val="•"/>
      <w:lvlJc w:val="left"/>
      <w:pPr>
        <w:ind w:left="5982" w:hanging="380"/>
      </w:pPr>
      <w:rPr>
        <w:rFonts w:hint="default"/>
        <w:lang w:val="sk-SK" w:eastAsia="en-US" w:bidi="ar-SA"/>
      </w:rPr>
    </w:lvl>
    <w:lvl w:ilvl="7" w:tplc="CCCE832E">
      <w:numFmt w:val="bullet"/>
      <w:lvlText w:val="•"/>
      <w:lvlJc w:val="left"/>
      <w:pPr>
        <w:ind w:left="6963" w:hanging="380"/>
      </w:pPr>
      <w:rPr>
        <w:rFonts w:hint="default"/>
        <w:lang w:val="sk-SK" w:eastAsia="en-US" w:bidi="ar-SA"/>
      </w:rPr>
    </w:lvl>
    <w:lvl w:ilvl="8" w:tplc="F02ED386">
      <w:numFmt w:val="bullet"/>
      <w:lvlText w:val="•"/>
      <w:lvlJc w:val="left"/>
      <w:pPr>
        <w:ind w:left="7943" w:hanging="380"/>
      </w:pPr>
      <w:rPr>
        <w:rFonts w:hint="default"/>
        <w:lang w:val="sk-SK" w:eastAsia="en-US" w:bidi="ar-SA"/>
      </w:rPr>
    </w:lvl>
  </w:abstractNum>
  <w:abstractNum w:abstractNumId="204">
    <w:nsid w:val="5D3A317D"/>
    <w:multiLevelType w:val="hybridMultilevel"/>
    <w:tmpl w:val="A552CBE4"/>
    <w:lvl w:ilvl="0" w:tplc="88968AE6">
      <w:start w:val="1"/>
      <w:numFmt w:val="decimal"/>
      <w:lvlText w:val="%1)"/>
      <w:lvlJc w:val="left"/>
      <w:pPr>
        <w:ind w:left="105" w:hanging="286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37DA0AD2">
      <w:numFmt w:val="bullet"/>
      <w:lvlText w:val="•"/>
      <w:lvlJc w:val="left"/>
      <w:pPr>
        <w:ind w:left="1080" w:hanging="286"/>
      </w:pPr>
      <w:rPr>
        <w:rFonts w:hint="default"/>
        <w:lang w:val="sk-SK" w:eastAsia="en-US" w:bidi="ar-SA"/>
      </w:rPr>
    </w:lvl>
    <w:lvl w:ilvl="2" w:tplc="7432089E">
      <w:numFmt w:val="bullet"/>
      <w:lvlText w:val="•"/>
      <w:lvlJc w:val="left"/>
      <w:pPr>
        <w:ind w:left="2060" w:hanging="286"/>
      </w:pPr>
      <w:rPr>
        <w:rFonts w:hint="default"/>
        <w:lang w:val="sk-SK" w:eastAsia="en-US" w:bidi="ar-SA"/>
      </w:rPr>
    </w:lvl>
    <w:lvl w:ilvl="3" w:tplc="F4D06F06">
      <w:numFmt w:val="bullet"/>
      <w:lvlText w:val="•"/>
      <w:lvlJc w:val="left"/>
      <w:pPr>
        <w:ind w:left="3041" w:hanging="286"/>
      </w:pPr>
      <w:rPr>
        <w:rFonts w:hint="default"/>
        <w:lang w:val="sk-SK" w:eastAsia="en-US" w:bidi="ar-SA"/>
      </w:rPr>
    </w:lvl>
    <w:lvl w:ilvl="4" w:tplc="C9C2BB4C">
      <w:numFmt w:val="bullet"/>
      <w:lvlText w:val="•"/>
      <w:lvlJc w:val="left"/>
      <w:pPr>
        <w:ind w:left="4021" w:hanging="286"/>
      </w:pPr>
      <w:rPr>
        <w:rFonts w:hint="default"/>
        <w:lang w:val="sk-SK" w:eastAsia="en-US" w:bidi="ar-SA"/>
      </w:rPr>
    </w:lvl>
    <w:lvl w:ilvl="5" w:tplc="CD34DF28">
      <w:numFmt w:val="bullet"/>
      <w:lvlText w:val="•"/>
      <w:lvlJc w:val="left"/>
      <w:pPr>
        <w:ind w:left="5002" w:hanging="286"/>
      </w:pPr>
      <w:rPr>
        <w:rFonts w:hint="default"/>
        <w:lang w:val="sk-SK" w:eastAsia="en-US" w:bidi="ar-SA"/>
      </w:rPr>
    </w:lvl>
    <w:lvl w:ilvl="6" w:tplc="C0A648E2">
      <w:numFmt w:val="bullet"/>
      <w:lvlText w:val="•"/>
      <w:lvlJc w:val="left"/>
      <w:pPr>
        <w:ind w:left="5982" w:hanging="286"/>
      </w:pPr>
      <w:rPr>
        <w:rFonts w:hint="default"/>
        <w:lang w:val="sk-SK" w:eastAsia="en-US" w:bidi="ar-SA"/>
      </w:rPr>
    </w:lvl>
    <w:lvl w:ilvl="7" w:tplc="6504DB7C">
      <w:numFmt w:val="bullet"/>
      <w:lvlText w:val="•"/>
      <w:lvlJc w:val="left"/>
      <w:pPr>
        <w:ind w:left="6963" w:hanging="286"/>
      </w:pPr>
      <w:rPr>
        <w:rFonts w:hint="default"/>
        <w:lang w:val="sk-SK" w:eastAsia="en-US" w:bidi="ar-SA"/>
      </w:rPr>
    </w:lvl>
    <w:lvl w:ilvl="8" w:tplc="ADFADBA6">
      <w:numFmt w:val="bullet"/>
      <w:lvlText w:val="•"/>
      <w:lvlJc w:val="left"/>
      <w:pPr>
        <w:ind w:left="7943" w:hanging="286"/>
      </w:pPr>
      <w:rPr>
        <w:rFonts w:hint="default"/>
        <w:lang w:val="sk-SK" w:eastAsia="en-US" w:bidi="ar-SA"/>
      </w:rPr>
    </w:lvl>
  </w:abstractNum>
  <w:abstractNum w:abstractNumId="205">
    <w:nsid w:val="5D887D1B"/>
    <w:multiLevelType w:val="hybridMultilevel"/>
    <w:tmpl w:val="965A93BE"/>
    <w:lvl w:ilvl="0" w:tplc="6E38FBE0">
      <w:start w:val="1"/>
      <w:numFmt w:val="decimal"/>
      <w:lvlText w:val="(%1)"/>
      <w:lvlJc w:val="left"/>
      <w:pPr>
        <w:ind w:left="105" w:hanging="3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3080B1E">
      <w:numFmt w:val="bullet"/>
      <w:lvlText w:val="•"/>
      <w:lvlJc w:val="left"/>
      <w:pPr>
        <w:ind w:left="1080" w:hanging="311"/>
      </w:pPr>
      <w:rPr>
        <w:rFonts w:hint="default"/>
        <w:lang w:val="sk-SK" w:eastAsia="en-US" w:bidi="ar-SA"/>
      </w:rPr>
    </w:lvl>
    <w:lvl w:ilvl="2" w:tplc="EF1233B4">
      <w:numFmt w:val="bullet"/>
      <w:lvlText w:val="•"/>
      <w:lvlJc w:val="left"/>
      <w:pPr>
        <w:ind w:left="2060" w:hanging="311"/>
      </w:pPr>
      <w:rPr>
        <w:rFonts w:hint="default"/>
        <w:lang w:val="sk-SK" w:eastAsia="en-US" w:bidi="ar-SA"/>
      </w:rPr>
    </w:lvl>
    <w:lvl w:ilvl="3" w:tplc="CC743C42">
      <w:numFmt w:val="bullet"/>
      <w:lvlText w:val="•"/>
      <w:lvlJc w:val="left"/>
      <w:pPr>
        <w:ind w:left="3041" w:hanging="311"/>
      </w:pPr>
      <w:rPr>
        <w:rFonts w:hint="default"/>
        <w:lang w:val="sk-SK" w:eastAsia="en-US" w:bidi="ar-SA"/>
      </w:rPr>
    </w:lvl>
    <w:lvl w:ilvl="4" w:tplc="351C0014">
      <w:numFmt w:val="bullet"/>
      <w:lvlText w:val="•"/>
      <w:lvlJc w:val="left"/>
      <w:pPr>
        <w:ind w:left="4021" w:hanging="311"/>
      </w:pPr>
      <w:rPr>
        <w:rFonts w:hint="default"/>
        <w:lang w:val="sk-SK" w:eastAsia="en-US" w:bidi="ar-SA"/>
      </w:rPr>
    </w:lvl>
    <w:lvl w:ilvl="5" w:tplc="5B12394A">
      <w:numFmt w:val="bullet"/>
      <w:lvlText w:val="•"/>
      <w:lvlJc w:val="left"/>
      <w:pPr>
        <w:ind w:left="5002" w:hanging="311"/>
      </w:pPr>
      <w:rPr>
        <w:rFonts w:hint="default"/>
        <w:lang w:val="sk-SK" w:eastAsia="en-US" w:bidi="ar-SA"/>
      </w:rPr>
    </w:lvl>
    <w:lvl w:ilvl="6" w:tplc="13D63696">
      <w:numFmt w:val="bullet"/>
      <w:lvlText w:val="•"/>
      <w:lvlJc w:val="left"/>
      <w:pPr>
        <w:ind w:left="5982" w:hanging="311"/>
      </w:pPr>
      <w:rPr>
        <w:rFonts w:hint="default"/>
        <w:lang w:val="sk-SK" w:eastAsia="en-US" w:bidi="ar-SA"/>
      </w:rPr>
    </w:lvl>
    <w:lvl w:ilvl="7" w:tplc="64CA1E48">
      <w:numFmt w:val="bullet"/>
      <w:lvlText w:val="•"/>
      <w:lvlJc w:val="left"/>
      <w:pPr>
        <w:ind w:left="6963" w:hanging="311"/>
      </w:pPr>
      <w:rPr>
        <w:rFonts w:hint="default"/>
        <w:lang w:val="sk-SK" w:eastAsia="en-US" w:bidi="ar-SA"/>
      </w:rPr>
    </w:lvl>
    <w:lvl w:ilvl="8" w:tplc="22ACA288">
      <w:numFmt w:val="bullet"/>
      <w:lvlText w:val="•"/>
      <w:lvlJc w:val="left"/>
      <w:pPr>
        <w:ind w:left="7943" w:hanging="311"/>
      </w:pPr>
      <w:rPr>
        <w:rFonts w:hint="default"/>
        <w:lang w:val="sk-SK" w:eastAsia="en-US" w:bidi="ar-SA"/>
      </w:rPr>
    </w:lvl>
  </w:abstractNum>
  <w:abstractNum w:abstractNumId="206">
    <w:nsid w:val="5DFA0670"/>
    <w:multiLevelType w:val="hybridMultilevel"/>
    <w:tmpl w:val="4D485AD0"/>
    <w:lvl w:ilvl="0" w:tplc="2FD8E8C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822A20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F90FAC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07CEB1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1FAC1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5F8309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F44FDE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14E84D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B345BD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7">
    <w:nsid w:val="5E5062C8"/>
    <w:multiLevelType w:val="hybridMultilevel"/>
    <w:tmpl w:val="A6E6567E"/>
    <w:lvl w:ilvl="0" w:tplc="860621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3107D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818C85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60ED98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F44B3F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DECF0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A7863A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058606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D58012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8">
    <w:nsid w:val="5F811EB1"/>
    <w:multiLevelType w:val="hybridMultilevel"/>
    <w:tmpl w:val="2F9CE4B0"/>
    <w:lvl w:ilvl="0" w:tplc="E8405BC6">
      <w:start w:val="1"/>
      <w:numFmt w:val="decimal"/>
      <w:lvlText w:val="(%1)"/>
      <w:lvlJc w:val="left"/>
      <w:pPr>
        <w:ind w:left="105" w:hanging="36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D1C3DF8">
      <w:numFmt w:val="bullet"/>
      <w:lvlText w:val="•"/>
      <w:lvlJc w:val="left"/>
      <w:pPr>
        <w:ind w:left="1080" w:hanging="367"/>
      </w:pPr>
      <w:rPr>
        <w:rFonts w:hint="default"/>
        <w:lang w:val="sk-SK" w:eastAsia="en-US" w:bidi="ar-SA"/>
      </w:rPr>
    </w:lvl>
    <w:lvl w:ilvl="2" w:tplc="C83EACD6">
      <w:numFmt w:val="bullet"/>
      <w:lvlText w:val="•"/>
      <w:lvlJc w:val="left"/>
      <w:pPr>
        <w:ind w:left="2060" w:hanging="367"/>
      </w:pPr>
      <w:rPr>
        <w:rFonts w:hint="default"/>
        <w:lang w:val="sk-SK" w:eastAsia="en-US" w:bidi="ar-SA"/>
      </w:rPr>
    </w:lvl>
    <w:lvl w:ilvl="3" w:tplc="3F14742E">
      <w:numFmt w:val="bullet"/>
      <w:lvlText w:val="•"/>
      <w:lvlJc w:val="left"/>
      <w:pPr>
        <w:ind w:left="3041" w:hanging="367"/>
      </w:pPr>
      <w:rPr>
        <w:rFonts w:hint="default"/>
        <w:lang w:val="sk-SK" w:eastAsia="en-US" w:bidi="ar-SA"/>
      </w:rPr>
    </w:lvl>
    <w:lvl w:ilvl="4" w:tplc="9AAADD48">
      <w:numFmt w:val="bullet"/>
      <w:lvlText w:val="•"/>
      <w:lvlJc w:val="left"/>
      <w:pPr>
        <w:ind w:left="4021" w:hanging="367"/>
      </w:pPr>
      <w:rPr>
        <w:rFonts w:hint="default"/>
        <w:lang w:val="sk-SK" w:eastAsia="en-US" w:bidi="ar-SA"/>
      </w:rPr>
    </w:lvl>
    <w:lvl w:ilvl="5" w:tplc="95E85C12">
      <w:numFmt w:val="bullet"/>
      <w:lvlText w:val="•"/>
      <w:lvlJc w:val="left"/>
      <w:pPr>
        <w:ind w:left="5002" w:hanging="367"/>
      </w:pPr>
      <w:rPr>
        <w:rFonts w:hint="default"/>
        <w:lang w:val="sk-SK" w:eastAsia="en-US" w:bidi="ar-SA"/>
      </w:rPr>
    </w:lvl>
    <w:lvl w:ilvl="6" w:tplc="74B25F06">
      <w:numFmt w:val="bullet"/>
      <w:lvlText w:val="•"/>
      <w:lvlJc w:val="left"/>
      <w:pPr>
        <w:ind w:left="5982" w:hanging="367"/>
      </w:pPr>
      <w:rPr>
        <w:rFonts w:hint="default"/>
        <w:lang w:val="sk-SK" w:eastAsia="en-US" w:bidi="ar-SA"/>
      </w:rPr>
    </w:lvl>
    <w:lvl w:ilvl="7" w:tplc="EB803CBE">
      <w:numFmt w:val="bullet"/>
      <w:lvlText w:val="•"/>
      <w:lvlJc w:val="left"/>
      <w:pPr>
        <w:ind w:left="6963" w:hanging="367"/>
      </w:pPr>
      <w:rPr>
        <w:rFonts w:hint="default"/>
        <w:lang w:val="sk-SK" w:eastAsia="en-US" w:bidi="ar-SA"/>
      </w:rPr>
    </w:lvl>
    <w:lvl w:ilvl="8" w:tplc="C42ED02C">
      <w:numFmt w:val="bullet"/>
      <w:lvlText w:val="•"/>
      <w:lvlJc w:val="left"/>
      <w:pPr>
        <w:ind w:left="7943" w:hanging="367"/>
      </w:pPr>
      <w:rPr>
        <w:rFonts w:hint="default"/>
        <w:lang w:val="sk-SK" w:eastAsia="en-US" w:bidi="ar-SA"/>
      </w:rPr>
    </w:lvl>
  </w:abstractNum>
  <w:abstractNum w:abstractNumId="209">
    <w:nsid w:val="605C768B"/>
    <w:multiLevelType w:val="hybridMultilevel"/>
    <w:tmpl w:val="0DACF6F8"/>
    <w:lvl w:ilvl="0" w:tplc="2D0C82E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08CED5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BDF4D34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CDC6D50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3738AA5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41723640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C15684F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46F8F35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0F497CA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10">
    <w:nsid w:val="60A55FF9"/>
    <w:multiLevelType w:val="hybridMultilevel"/>
    <w:tmpl w:val="3D9A8B1A"/>
    <w:lvl w:ilvl="0" w:tplc="F7DEC95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D347BA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5F03FB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F44CB2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8DCDDD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4BC12D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21649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FAA3F8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5A268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1">
    <w:nsid w:val="60D64785"/>
    <w:multiLevelType w:val="hybridMultilevel"/>
    <w:tmpl w:val="10AA95D2"/>
    <w:lvl w:ilvl="0" w:tplc="18829510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2F68726">
      <w:start w:val="1"/>
      <w:numFmt w:val="decimal"/>
      <w:lvlText w:val="(%2)"/>
      <w:lvlJc w:val="left"/>
      <w:pPr>
        <w:ind w:left="105" w:hanging="4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F8AC1EC">
      <w:numFmt w:val="bullet"/>
      <w:lvlText w:val="•"/>
      <w:lvlJc w:val="left"/>
      <w:pPr>
        <w:ind w:left="1491" w:hanging="438"/>
      </w:pPr>
      <w:rPr>
        <w:rFonts w:hint="default"/>
        <w:lang w:val="sk-SK" w:eastAsia="en-US" w:bidi="ar-SA"/>
      </w:rPr>
    </w:lvl>
    <w:lvl w:ilvl="3" w:tplc="2C2E6BEE">
      <w:numFmt w:val="bullet"/>
      <w:lvlText w:val="•"/>
      <w:lvlJc w:val="left"/>
      <w:pPr>
        <w:ind w:left="2543" w:hanging="438"/>
      </w:pPr>
      <w:rPr>
        <w:rFonts w:hint="default"/>
        <w:lang w:val="sk-SK" w:eastAsia="en-US" w:bidi="ar-SA"/>
      </w:rPr>
    </w:lvl>
    <w:lvl w:ilvl="4" w:tplc="E0DAB5E6">
      <w:numFmt w:val="bullet"/>
      <w:lvlText w:val="•"/>
      <w:lvlJc w:val="left"/>
      <w:pPr>
        <w:ind w:left="3594" w:hanging="438"/>
      </w:pPr>
      <w:rPr>
        <w:rFonts w:hint="default"/>
        <w:lang w:val="sk-SK" w:eastAsia="en-US" w:bidi="ar-SA"/>
      </w:rPr>
    </w:lvl>
    <w:lvl w:ilvl="5" w:tplc="BD3082F8">
      <w:numFmt w:val="bullet"/>
      <w:lvlText w:val="•"/>
      <w:lvlJc w:val="left"/>
      <w:pPr>
        <w:ind w:left="4646" w:hanging="438"/>
      </w:pPr>
      <w:rPr>
        <w:rFonts w:hint="default"/>
        <w:lang w:val="sk-SK" w:eastAsia="en-US" w:bidi="ar-SA"/>
      </w:rPr>
    </w:lvl>
    <w:lvl w:ilvl="6" w:tplc="008413BE">
      <w:numFmt w:val="bullet"/>
      <w:lvlText w:val="•"/>
      <w:lvlJc w:val="left"/>
      <w:pPr>
        <w:ind w:left="5698" w:hanging="438"/>
      </w:pPr>
      <w:rPr>
        <w:rFonts w:hint="default"/>
        <w:lang w:val="sk-SK" w:eastAsia="en-US" w:bidi="ar-SA"/>
      </w:rPr>
    </w:lvl>
    <w:lvl w:ilvl="7" w:tplc="BD92456E">
      <w:numFmt w:val="bullet"/>
      <w:lvlText w:val="•"/>
      <w:lvlJc w:val="left"/>
      <w:pPr>
        <w:ind w:left="6749" w:hanging="438"/>
      </w:pPr>
      <w:rPr>
        <w:rFonts w:hint="default"/>
        <w:lang w:val="sk-SK" w:eastAsia="en-US" w:bidi="ar-SA"/>
      </w:rPr>
    </w:lvl>
    <w:lvl w:ilvl="8" w:tplc="F2A40838">
      <w:numFmt w:val="bullet"/>
      <w:lvlText w:val="•"/>
      <w:lvlJc w:val="left"/>
      <w:pPr>
        <w:ind w:left="7801" w:hanging="438"/>
      </w:pPr>
      <w:rPr>
        <w:rFonts w:hint="default"/>
        <w:lang w:val="sk-SK" w:eastAsia="en-US" w:bidi="ar-SA"/>
      </w:rPr>
    </w:lvl>
  </w:abstractNum>
  <w:abstractNum w:abstractNumId="212">
    <w:nsid w:val="62C61708"/>
    <w:multiLevelType w:val="hybridMultilevel"/>
    <w:tmpl w:val="63C62E7C"/>
    <w:lvl w:ilvl="0" w:tplc="8FBECF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36E300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7D2B5C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16CDD3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C5E55D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16E392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840D94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BC44A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B5E3EA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3">
    <w:nsid w:val="634804EB"/>
    <w:multiLevelType w:val="hybridMultilevel"/>
    <w:tmpl w:val="B97A02DE"/>
    <w:lvl w:ilvl="0" w:tplc="61F8BFA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B4E311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FA893E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02AE435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64E4EB0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5B7C11B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132BC5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CF3AA0C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9F10A52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14">
    <w:nsid w:val="63E9280C"/>
    <w:multiLevelType w:val="hybridMultilevel"/>
    <w:tmpl w:val="38EAC4B4"/>
    <w:lvl w:ilvl="0" w:tplc="C0A278A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7A0D8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6C285B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3E26D5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25C398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696CE8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154A84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81A1AC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C4A301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5">
    <w:nsid w:val="64A97677"/>
    <w:multiLevelType w:val="hybridMultilevel"/>
    <w:tmpl w:val="1D2A4510"/>
    <w:lvl w:ilvl="0" w:tplc="F488B802">
      <w:start w:val="1"/>
      <w:numFmt w:val="decimal"/>
      <w:lvlText w:val="(%1)"/>
      <w:lvlJc w:val="left"/>
      <w:pPr>
        <w:ind w:left="105" w:hanging="31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6A0C6D8">
      <w:numFmt w:val="bullet"/>
      <w:lvlText w:val="•"/>
      <w:lvlJc w:val="left"/>
      <w:pPr>
        <w:ind w:left="1080" w:hanging="313"/>
      </w:pPr>
      <w:rPr>
        <w:rFonts w:hint="default"/>
        <w:lang w:val="sk-SK" w:eastAsia="en-US" w:bidi="ar-SA"/>
      </w:rPr>
    </w:lvl>
    <w:lvl w:ilvl="2" w:tplc="EBDE5F70">
      <w:numFmt w:val="bullet"/>
      <w:lvlText w:val="•"/>
      <w:lvlJc w:val="left"/>
      <w:pPr>
        <w:ind w:left="2060" w:hanging="313"/>
      </w:pPr>
      <w:rPr>
        <w:rFonts w:hint="default"/>
        <w:lang w:val="sk-SK" w:eastAsia="en-US" w:bidi="ar-SA"/>
      </w:rPr>
    </w:lvl>
    <w:lvl w:ilvl="3" w:tplc="9FC011DA">
      <w:numFmt w:val="bullet"/>
      <w:lvlText w:val="•"/>
      <w:lvlJc w:val="left"/>
      <w:pPr>
        <w:ind w:left="3041" w:hanging="313"/>
      </w:pPr>
      <w:rPr>
        <w:rFonts w:hint="default"/>
        <w:lang w:val="sk-SK" w:eastAsia="en-US" w:bidi="ar-SA"/>
      </w:rPr>
    </w:lvl>
    <w:lvl w:ilvl="4" w:tplc="5F20CD3E">
      <w:numFmt w:val="bullet"/>
      <w:lvlText w:val="•"/>
      <w:lvlJc w:val="left"/>
      <w:pPr>
        <w:ind w:left="4021" w:hanging="313"/>
      </w:pPr>
      <w:rPr>
        <w:rFonts w:hint="default"/>
        <w:lang w:val="sk-SK" w:eastAsia="en-US" w:bidi="ar-SA"/>
      </w:rPr>
    </w:lvl>
    <w:lvl w:ilvl="5" w:tplc="4CC81200">
      <w:numFmt w:val="bullet"/>
      <w:lvlText w:val="•"/>
      <w:lvlJc w:val="left"/>
      <w:pPr>
        <w:ind w:left="5002" w:hanging="313"/>
      </w:pPr>
      <w:rPr>
        <w:rFonts w:hint="default"/>
        <w:lang w:val="sk-SK" w:eastAsia="en-US" w:bidi="ar-SA"/>
      </w:rPr>
    </w:lvl>
    <w:lvl w:ilvl="6" w:tplc="E7B0CD72">
      <w:numFmt w:val="bullet"/>
      <w:lvlText w:val="•"/>
      <w:lvlJc w:val="left"/>
      <w:pPr>
        <w:ind w:left="5982" w:hanging="313"/>
      </w:pPr>
      <w:rPr>
        <w:rFonts w:hint="default"/>
        <w:lang w:val="sk-SK" w:eastAsia="en-US" w:bidi="ar-SA"/>
      </w:rPr>
    </w:lvl>
    <w:lvl w:ilvl="7" w:tplc="13343370">
      <w:numFmt w:val="bullet"/>
      <w:lvlText w:val="•"/>
      <w:lvlJc w:val="left"/>
      <w:pPr>
        <w:ind w:left="6963" w:hanging="313"/>
      </w:pPr>
      <w:rPr>
        <w:rFonts w:hint="default"/>
        <w:lang w:val="sk-SK" w:eastAsia="en-US" w:bidi="ar-SA"/>
      </w:rPr>
    </w:lvl>
    <w:lvl w:ilvl="8" w:tplc="E1229168">
      <w:numFmt w:val="bullet"/>
      <w:lvlText w:val="•"/>
      <w:lvlJc w:val="left"/>
      <w:pPr>
        <w:ind w:left="7943" w:hanging="313"/>
      </w:pPr>
      <w:rPr>
        <w:rFonts w:hint="default"/>
        <w:lang w:val="sk-SK" w:eastAsia="en-US" w:bidi="ar-SA"/>
      </w:rPr>
    </w:lvl>
  </w:abstractNum>
  <w:abstractNum w:abstractNumId="216">
    <w:nsid w:val="650B14B1"/>
    <w:multiLevelType w:val="hybridMultilevel"/>
    <w:tmpl w:val="217AA640"/>
    <w:lvl w:ilvl="0" w:tplc="86526B46">
      <w:start w:val="1"/>
      <w:numFmt w:val="lowerLetter"/>
      <w:lvlText w:val="%1)"/>
      <w:lvlJc w:val="left"/>
      <w:pPr>
        <w:ind w:left="388" w:hanging="284"/>
        <w:jc w:val="righ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17A83A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B06245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B0ED11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D78AC2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E74208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61EC6B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C74010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A5C320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7">
    <w:nsid w:val="6537453F"/>
    <w:multiLevelType w:val="hybridMultilevel"/>
    <w:tmpl w:val="64F0E390"/>
    <w:lvl w:ilvl="0" w:tplc="A848421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3E169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146BD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DD2A79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5AEFB8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2D4348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234F03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6221E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C3001F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8">
    <w:nsid w:val="65885DA1"/>
    <w:multiLevelType w:val="hybridMultilevel"/>
    <w:tmpl w:val="45706874"/>
    <w:lvl w:ilvl="0" w:tplc="8C9E05F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4262C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62A86F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A5A158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61E4D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6AC307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E30AA0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84EA43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2F4CEE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9">
    <w:nsid w:val="659F4E95"/>
    <w:multiLevelType w:val="hybridMultilevel"/>
    <w:tmpl w:val="C4C0B2D4"/>
    <w:lvl w:ilvl="0" w:tplc="EE2EE9A0">
      <w:start w:val="1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3B87FB6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8B8EACC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31722F2A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B51A1376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0DA6EB58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31C0163E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8C2CFE58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42EE0956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220">
    <w:nsid w:val="66017C4F"/>
    <w:multiLevelType w:val="hybridMultilevel"/>
    <w:tmpl w:val="4D9E0E78"/>
    <w:lvl w:ilvl="0" w:tplc="8ECEFB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C7C310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28E71E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790D05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52A80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B200B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96CEEB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52E1BA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2C2E01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1">
    <w:nsid w:val="663C6B4F"/>
    <w:multiLevelType w:val="hybridMultilevel"/>
    <w:tmpl w:val="14E63C4C"/>
    <w:lvl w:ilvl="0" w:tplc="963027C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92CB55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F66AD6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7DA30D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AAE0B3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2F2C4A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8BA4D5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3A4EA9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5B6F95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2">
    <w:nsid w:val="66482C20"/>
    <w:multiLevelType w:val="hybridMultilevel"/>
    <w:tmpl w:val="EBC455CC"/>
    <w:lvl w:ilvl="0" w:tplc="0EEA7A3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20095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1C684E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0C03E8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4924FF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E8E80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FF6F3C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680DC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5B43E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3">
    <w:nsid w:val="66F91F19"/>
    <w:multiLevelType w:val="hybridMultilevel"/>
    <w:tmpl w:val="76E22B74"/>
    <w:lvl w:ilvl="0" w:tplc="6D1E8BE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6E44B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5182B4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99E94F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F1A556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2D2993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41E1A6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278B5B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52A670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4">
    <w:nsid w:val="67B37B5A"/>
    <w:multiLevelType w:val="hybridMultilevel"/>
    <w:tmpl w:val="F64A3AA0"/>
    <w:lvl w:ilvl="0" w:tplc="8F66A9F0">
      <w:start w:val="1"/>
      <w:numFmt w:val="decimal"/>
      <w:lvlText w:val="(%1)"/>
      <w:lvlJc w:val="left"/>
      <w:pPr>
        <w:ind w:left="105" w:hanging="36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38A2802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4A50325C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582AB45C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ADD2E55A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2982A96C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3D904E90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6BC858F0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7B30840C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225">
    <w:nsid w:val="67EC2803"/>
    <w:multiLevelType w:val="hybridMultilevel"/>
    <w:tmpl w:val="898AE520"/>
    <w:lvl w:ilvl="0" w:tplc="8D96504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B10579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140BD3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71AE9D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B0809F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6C2AF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88EF67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8722E1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184B10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6">
    <w:nsid w:val="67FE368A"/>
    <w:multiLevelType w:val="hybridMultilevel"/>
    <w:tmpl w:val="34D8C722"/>
    <w:lvl w:ilvl="0" w:tplc="136C99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D440E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D7EF02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BAA53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47E818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D00909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F3CD6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03EFC5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1F29E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7">
    <w:nsid w:val="689F63D2"/>
    <w:multiLevelType w:val="hybridMultilevel"/>
    <w:tmpl w:val="8CAC11C8"/>
    <w:lvl w:ilvl="0" w:tplc="666E021E">
      <w:start w:val="7"/>
      <w:numFmt w:val="decimal"/>
      <w:lvlText w:val="(%1)"/>
      <w:lvlJc w:val="left"/>
      <w:pPr>
        <w:ind w:left="105" w:hanging="333"/>
      </w:pPr>
      <w:rPr>
        <w:rFonts w:ascii="Georgia" w:eastAsia="Georgia" w:hAnsi="Georgia" w:cs="Georgia" w:hint="default"/>
        <w:w w:val="97"/>
        <w:sz w:val="20"/>
        <w:szCs w:val="20"/>
        <w:lang w:val="sk-SK" w:eastAsia="en-US" w:bidi="ar-SA"/>
      </w:rPr>
    </w:lvl>
    <w:lvl w:ilvl="1" w:tplc="989AB2E0">
      <w:numFmt w:val="bullet"/>
      <w:lvlText w:val="•"/>
      <w:lvlJc w:val="left"/>
      <w:pPr>
        <w:ind w:left="1080" w:hanging="333"/>
      </w:pPr>
      <w:rPr>
        <w:rFonts w:hint="default"/>
        <w:lang w:val="sk-SK" w:eastAsia="en-US" w:bidi="ar-SA"/>
      </w:rPr>
    </w:lvl>
    <w:lvl w:ilvl="2" w:tplc="E1CE5148">
      <w:numFmt w:val="bullet"/>
      <w:lvlText w:val="•"/>
      <w:lvlJc w:val="left"/>
      <w:pPr>
        <w:ind w:left="2060" w:hanging="333"/>
      </w:pPr>
      <w:rPr>
        <w:rFonts w:hint="default"/>
        <w:lang w:val="sk-SK" w:eastAsia="en-US" w:bidi="ar-SA"/>
      </w:rPr>
    </w:lvl>
    <w:lvl w:ilvl="3" w:tplc="B156D820">
      <w:numFmt w:val="bullet"/>
      <w:lvlText w:val="•"/>
      <w:lvlJc w:val="left"/>
      <w:pPr>
        <w:ind w:left="3041" w:hanging="333"/>
      </w:pPr>
      <w:rPr>
        <w:rFonts w:hint="default"/>
        <w:lang w:val="sk-SK" w:eastAsia="en-US" w:bidi="ar-SA"/>
      </w:rPr>
    </w:lvl>
    <w:lvl w:ilvl="4" w:tplc="FE70D336">
      <w:numFmt w:val="bullet"/>
      <w:lvlText w:val="•"/>
      <w:lvlJc w:val="left"/>
      <w:pPr>
        <w:ind w:left="4021" w:hanging="333"/>
      </w:pPr>
      <w:rPr>
        <w:rFonts w:hint="default"/>
        <w:lang w:val="sk-SK" w:eastAsia="en-US" w:bidi="ar-SA"/>
      </w:rPr>
    </w:lvl>
    <w:lvl w:ilvl="5" w:tplc="755A8640">
      <w:numFmt w:val="bullet"/>
      <w:lvlText w:val="•"/>
      <w:lvlJc w:val="left"/>
      <w:pPr>
        <w:ind w:left="5002" w:hanging="333"/>
      </w:pPr>
      <w:rPr>
        <w:rFonts w:hint="default"/>
        <w:lang w:val="sk-SK" w:eastAsia="en-US" w:bidi="ar-SA"/>
      </w:rPr>
    </w:lvl>
    <w:lvl w:ilvl="6" w:tplc="C7B036A8">
      <w:numFmt w:val="bullet"/>
      <w:lvlText w:val="•"/>
      <w:lvlJc w:val="left"/>
      <w:pPr>
        <w:ind w:left="5982" w:hanging="333"/>
      </w:pPr>
      <w:rPr>
        <w:rFonts w:hint="default"/>
        <w:lang w:val="sk-SK" w:eastAsia="en-US" w:bidi="ar-SA"/>
      </w:rPr>
    </w:lvl>
    <w:lvl w:ilvl="7" w:tplc="2676E9D8">
      <w:numFmt w:val="bullet"/>
      <w:lvlText w:val="•"/>
      <w:lvlJc w:val="left"/>
      <w:pPr>
        <w:ind w:left="6963" w:hanging="333"/>
      </w:pPr>
      <w:rPr>
        <w:rFonts w:hint="default"/>
        <w:lang w:val="sk-SK" w:eastAsia="en-US" w:bidi="ar-SA"/>
      </w:rPr>
    </w:lvl>
    <w:lvl w:ilvl="8" w:tplc="C5665920">
      <w:numFmt w:val="bullet"/>
      <w:lvlText w:val="•"/>
      <w:lvlJc w:val="left"/>
      <w:pPr>
        <w:ind w:left="7943" w:hanging="333"/>
      </w:pPr>
      <w:rPr>
        <w:rFonts w:hint="default"/>
        <w:lang w:val="sk-SK" w:eastAsia="en-US" w:bidi="ar-SA"/>
      </w:rPr>
    </w:lvl>
  </w:abstractNum>
  <w:abstractNum w:abstractNumId="228">
    <w:nsid w:val="68A42F75"/>
    <w:multiLevelType w:val="hybridMultilevel"/>
    <w:tmpl w:val="D51E6F38"/>
    <w:lvl w:ilvl="0" w:tplc="3E64EC3C">
      <w:start w:val="18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94"/>
        <w:sz w:val="20"/>
        <w:szCs w:val="20"/>
        <w:lang w:val="sk-SK" w:eastAsia="en-US" w:bidi="ar-SA"/>
      </w:rPr>
    </w:lvl>
    <w:lvl w:ilvl="1" w:tplc="78D4DC92">
      <w:start w:val="1"/>
      <w:numFmt w:val="decimal"/>
      <w:lvlText w:val="%2."/>
      <w:lvlJc w:val="left"/>
      <w:pPr>
        <w:ind w:left="785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7B4803D0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C3DE9C74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744C0318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2F1223F6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1900907A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010A2B88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7B16883C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229">
    <w:nsid w:val="68B66624"/>
    <w:multiLevelType w:val="hybridMultilevel"/>
    <w:tmpl w:val="7A06DCF2"/>
    <w:lvl w:ilvl="0" w:tplc="CDC6BF26">
      <w:start w:val="31"/>
      <w:numFmt w:val="decimal"/>
      <w:lvlText w:val="%1."/>
      <w:lvlJc w:val="left"/>
      <w:pPr>
        <w:ind w:left="105" w:hanging="430"/>
      </w:pPr>
      <w:rPr>
        <w:rFonts w:ascii="Georgia" w:eastAsia="Georgia" w:hAnsi="Georgia" w:cs="Georgia" w:hint="default"/>
        <w:w w:val="124"/>
        <w:sz w:val="20"/>
        <w:szCs w:val="20"/>
        <w:lang w:val="sk-SK" w:eastAsia="en-US" w:bidi="ar-SA"/>
      </w:rPr>
    </w:lvl>
    <w:lvl w:ilvl="1" w:tplc="87A6770C">
      <w:start w:val="1"/>
      <w:numFmt w:val="decimal"/>
      <w:lvlText w:val="(%2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9561C76">
      <w:numFmt w:val="bullet"/>
      <w:lvlText w:val="•"/>
      <w:lvlJc w:val="left"/>
      <w:pPr>
        <w:ind w:left="2060" w:hanging="309"/>
      </w:pPr>
      <w:rPr>
        <w:rFonts w:hint="default"/>
        <w:lang w:val="sk-SK" w:eastAsia="en-US" w:bidi="ar-SA"/>
      </w:rPr>
    </w:lvl>
    <w:lvl w:ilvl="3" w:tplc="286E47F4">
      <w:numFmt w:val="bullet"/>
      <w:lvlText w:val="•"/>
      <w:lvlJc w:val="left"/>
      <w:pPr>
        <w:ind w:left="3041" w:hanging="309"/>
      </w:pPr>
      <w:rPr>
        <w:rFonts w:hint="default"/>
        <w:lang w:val="sk-SK" w:eastAsia="en-US" w:bidi="ar-SA"/>
      </w:rPr>
    </w:lvl>
    <w:lvl w:ilvl="4" w:tplc="CC266234">
      <w:numFmt w:val="bullet"/>
      <w:lvlText w:val="•"/>
      <w:lvlJc w:val="left"/>
      <w:pPr>
        <w:ind w:left="4021" w:hanging="309"/>
      </w:pPr>
      <w:rPr>
        <w:rFonts w:hint="default"/>
        <w:lang w:val="sk-SK" w:eastAsia="en-US" w:bidi="ar-SA"/>
      </w:rPr>
    </w:lvl>
    <w:lvl w:ilvl="5" w:tplc="00B09AC4">
      <w:numFmt w:val="bullet"/>
      <w:lvlText w:val="•"/>
      <w:lvlJc w:val="left"/>
      <w:pPr>
        <w:ind w:left="5002" w:hanging="309"/>
      </w:pPr>
      <w:rPr>
        <w:rFonts w:hint="default"/>
        <w:lang w:val="sk-SK" w:eastAsia="en-US" w:bidi="ar-SA"/>
      </w:rPr>
    </w:lvl>
    <w:lvl w:ilvl="6" w:tplc="EEE687CA">
      <w:numFmt w:val="bullet"/>
      <w:lvlText w:val="•"/>
      <w:lvlJc w:val="left"/>
      <w:pPr>
        <w:ind w:left="5982" w:hanging="309"/>
      </w:pPr>
      <w:rPr>
        <w:rFonts w:hint="default"/>
        <w:lang w:val="sk-SK" w:eastAsia="en-US" w:bidi="ar-SA"/>
      </w:rPr>
    </w:lvl>
    <w:lvl w:ilvl="7" w:tplc="B404A726">
      <w:numFmt w:val="bullet"/>
      <w:lvlText w:val="•"/>
      <w:lvlJc w:val="left"/>
      <w:pPr>
        <w:ind w:left="6963" w:hanging="309"/>
      </w:pPr>
      <w:rPr>
        <w:rFonts w:hint="default"/>
        <w:lang w:val="sk-SK" w:eastAsia="en-US" w:bidi="ar-SA"/>
      </w:rPr>
    </w:lvl>
    <w:lvl w:ilvl="8" w:tplc="FF341524">
      <w:numFmt w:val="bullet"/>
      <w:lvlText w:val="•"/>
      <w:lvlJc w:val="left"/>
      <w:pPr>
        <w:ind w:left="7943" w:hanging="309"/>
      </w:pPr>
      <w:rPr>
        <w:rFonts w:hint="default"/>
        <w:lang w:val="sk-SK" w:eastAsia="en-US" w:bidi="ar-SA"/>
      </w:rPr>
    </w:lvl>
  </w:abstractNum>
  <w:abstractNum w:abstractNumId="230">
    <w:nsid w:val="69286390"/>
    <w:multiLevelType w:val="hybridMultilevel"/>
    <w:tmpl w:val="9BD6FD4C"/>
    <w:lvl w:ilvl="0" w:tplc="CFC435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F3C5ED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CAA4AE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7321AB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BFC0F6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064181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EE23CC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206EA7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BE6B92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31">
    <w:nsid w:val="6974467F"/>
    <w:multiLevelType w:val="hybridMultilevel"/>
    <w:tmpl w:val="9866250A"/>
    <w:lvl w:ilvl="0" w:tplc="4F5E5B48">
      <w:start w:val="1"/>
      <w:numFmt w:val="decimal"/>
      <w:lvlText w:val="(%1)"/>
      <w:lvlJc w:val="left"/>
      <w:pPr>
        <w:ind w:left="692" w:hanging="36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D3E2D20">
      <w:numFmt w:val="bullet"/>
      <w:lvlText w:val="•"/>
      <w:lvlJc w:val="left"/>
      <w:pPr>
        <w:ind w:left="1620" w:hanging="361"/>
      </w:pPr>
      <w:rPr>
        <w:rFonts w:hint="default"/>
        <w:lang w:val="sk-SK" w:eastAsia="en-US" w:bidi="ar-SA"/>
      </w:rPr>
    </w:lvl>
    <w:lvl w:ilvl="2" w:tplc="9D0AFCBA">
      <w:numFmt w:val="bullet"/>
      <w:lvlText w:val="•"/>
      <w:lvlJc w:val="left"/>
      <w:pPr>
        <w:ind w:left="2540" w:hanging="361"/>
      </w:pPr>
      <w:rPr>
        <w:rFonts w:hint="default"/>
        <w:lang w:val="sk-SK" w:eastAsia="en-US" w:bidi="ar-SA"/>
      </w:rPr>
    </w:lvl>
    <w:lvl w:ilvl="3" w:tplc="FF423890">
      <w:numFmt w:val="bullet"/>
      <w:lvlText w:val="•"/>
      <w:lvlJc w:val="left"/>
      <w:pPr>
        <w:ind w:left="3461" w:hanging="361"/>
      </w:pPr>
      <w:rPr>
        <w:rFonts w:hint="default"/>
        <w:lang w:val="sk-SK" w:eastAsia="en-US" w:bidi="ar-SA"/>
      </w:rPr>
    </w:lvl>
    <w:lvl w:ilvl="4" w:tplc="79AAF6D0">
      <w:numFmt w:val="bullet"/>
      <w:lvlText w:val="•"/>
      <w:lvlJc w:val="left"/>
      <w:pPr>
        <w:ind w:left="4381" w:hanging="361"/>
      </w:pPr>
      <w:rPr>
        <w:rFonts w:hint="default"/>
        <w:lang w:val="sk-SK" w:eastAsia="en-US" w:bidi="ar-SA"/>
      </w:rPr>
    </w:lvl>
    <w:lvl w:ilvl="5" w:tplc="4DDC41BC">
      <w:numFmt w:val="bullet"/>
      <w:lvlText w:val="•"/>
      <w:lvlJc w:val="left"/>
      <w:pPr>
        <w:ind w:left="5302" w:hanging="361"/>
      </w:pPr>
      <w:rPr>
        <w:rFonts w:hint="default"/>
        <w:lang w:val="sk-SK" w:eastAsia="en-US" w:bidi="ar-SA"/>
      </w:rPr>
    </w:lvl>
    <w:lvl w:ilvl="6" w:tplc="46164412">
      <w:numFmt w:val="bullet"/>
      <w:lvlText w:val="•"/>
      <w:lvlJc w:val="left"/>
      <w:pPr>
        <w:ind w:left="6222" w:hanging="361"/>
      </w:pPr>
      <w:rPr>
        <w:rFonts w:hint="default"/>
        <w:lang w:val="sk-SK" w:eastAsia="en-US" w:bidi="ar-SA"/>
      </w:rPr>
    </w:lvl>
    <w:lvl w:ilvl="7" w:tplc="D97AC812">
      <w:numFmt w:val="bullet"/>
      <w:lvlText w:val="•"/>
      <w:lvlJc w:val="left"/>
      <w:pPr>
        <w:ind w:left="7143" w:hanging="361"/>
      </w:pPr>
      <w:rPr>
        <w:rFonts w:hint="default"/>
        <w:lang w:val="sk-SK" w:eastAsia="en-US" w:bidi="ar-SA"/>
      </w:rPr>
    </w:lvl>
    <w:lvl w:ilvl="8" w:tplc="F3769000">
      <w:numFmt w:val="bullet"/>
      <w:lvlText w:val="•"/>
      <w:lvlJc w:val="left"/>
      <w:pPr>
        <w:ind w:left="8063" w:hanging="361"/>
      </w:pPr>
      <w:rPr>
        <w:rFonts w:hint="default"/>
        <w:lang w:val="sk-SK" w:eastAsia="en-US" w:bidi="ar-SA"/>
      </w:rPr>
    </w:lvl>
  </w:abstractNum>
  <w:abstractNum w:abstractNumId="232">
    <w:nsid w:val="69D72FC2"/>
    <w:multiLevelType w:val="hybridMultilevel"/>
    <w:tmpl w:val="CA827E32"/>
    <w:lvl w:ilvl="0" w:tplc="DC22AF2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9A8A62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B0DC997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02E0B51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E4D20230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248C7BB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AAE0B6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26A943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292602F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33">
    <w:nsid w:val="69FD4B63"/>
    <w:multiLevelType w:val="hybridMultilevel"/>
    <w:tmpl w:val="B3B6BDC8"/>
    <w:lvl w:ilvl="0" w:tplc="5712C20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DF0C0C6">
      <w:start w:val="1"/>
      <w:numFmt w:val="decimal"/>
      <w:lvlText w:val="(%2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3BAF482">
      <w:numFmt w:val="bullet"/>
      <w:lvlText w:val="•"/>
      <w:lvlJc w:val="left"/>
      <w:pPr>
        <w:ind w:left="1438" w:hanging="322"/>
      </w:pPr>
      <w:rPr>
        <w:rFonts w:hint="default"/>
        <w:lang w:val="sk-SK" w:eastAsia="en-US" w:bidi="ar-SA"/>
      </w:rPr>
    </w:lvl>
    <w:lvl w:ilvl="3" w:tplc="B2CCC19C">
      <w:numFmt w:val="bullet"/>
      <w:lvlText w:val="•"/>
      <w:lvlJc w:val="left"/>
      <w:pPr>
        <w:ind w:left="2496" w:hanging="322"/>
      </w:pPr>
      <w:rPr>
        <w:rFonts w:hint="default"/>
        <w:lang w:val="sk-SK" w:eastAsia="en-US" w:bidi="ar-SA"/>
      </w:rPr>
    </w:lvl>
    <w:lvl w:ilvl="4" w:tplc="284EA436">
      <w:numFmt w:val="bullet"/>
      <w:lvlText w:val="•"/>
      <w:lvlJc w:val="left"/>
      <w:pPr>
        <w:ind w:left="3554" w:hanging="322"/>
      </w:pPr>
      <w:rPr>
        <w:rFonts w:hint="default"/>
        <w:lang w:val="sk-SK" w:eastAsia="en-US" w:bidi="ar-SA"/>
      </w:rPr>
    </w:lvl>
    <w:lvl w:ilvl="5" w:tplc="34BA1DB6">
      <w:numFmt w:val="bullet"/>
      <w:lvlText w:val="•"/>
      <w:lvlJc w:val="left"/>
      <w:pPr>
        <w:ind w:left="4613" w:hanging="322"/>
      </w:pPr>
      <w:rPr>
        <w:rFonts w:hint="default"/>
        <w:lang w:val="sk-SK" w:eastAsia="en-US" w:bidi="ar-SA"/>
      </w:rPr>
    </w:lvl>
    <w:lvl w:ilvl="6" w:tplc="29CE0EEA">
      <w:numFmt w:val="bullet"/>
      <w:lvlText w:val="•"/>
      <w:lvlJc w:val="left"/>
      <w:pPr>
        <w:ind w:left="5671" w:hanging="322"/>
      </w:pPr>
      <w:rPr>
        <w:rFonts w:hint="default"/>
        <w:lang w:val="sk-SK" w:eastAsia="en-US" w:bidi="ar-SA"/>
      </w:rPr>
    </w:lvl>
    <w:lvl w:ilvl="7" w:tplc="7E168746">
      <w:numFmt w:val="bullet"/>
      <w:lvlText w:val="•"/>
      <w:lvlJc w:val="left"/>
      <w:pPr>
        <w:ind w:left="6729" w:hanging="322"/>
      </w:pPr>
      <w:rPr>
        <w:rFonts w:hint="default"/>
        <w:lang w:val="sk-SK" w:eastAsia="en-US" w:bidi="ar-SA"/>
      </w:rPr>
    </w:lvl>
    <w:lvl w:ilvl="8" w:tplc="EFA65390">
      <w:numFmt w:val="bullet"/>
      <w:lvlText w:val="•"/>
      <w:lvlJc w:val="left"/>
      <w:pPr>
        <w:ind w:left="7788" w:hanging="322"/>
      </w:pPr>
      <w:rPr>
        <w:rFonts w:hint="default"/>
        <w:lang w:val="sk-SK" w:eastAsia="en-US" w:bidi="ar-SA"/>
      </w:rPr>
    </w:lvl>
  </w:abstractNum>
  <w:abstractNum w:abstractNumId="234">
    <w:nsid w:val="6AB56499"/>
    <w:multiLevelType w:val="hybridMultilevel"/>
    <w:tmpl w:val="166A2446"/>
    <w:lvl w:ilvl="0" w:tplc="02166E52">
      <w:start w:val="1"/>
      <w:numFmt w:val="decimal"/>
      <w:lvlText w:val="(%1)"/>
      <w:lvlJc w:val="left"/>
      <w:pPr>
        <w:ind w:left="105" w:hanging="32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1228A24">
      <w:numFmt w:val="bullet"/>
      <w:lvlText w:val="•"/>
      <w:lvlJc w:val="left"/>
      <w:pPr>
        <w:ind w:left="1080" w:hanging="329"/>
      </w:pPr>
      <w:rPr>
        <w:rFonts w:hint="default"/>
        <w:lang w:val="sk-SK" w:eastAsia="en-US" w:bidi="ar-SA"/>
      </w:rPr>
    </w:lvl>
    <w:lvl w:ilvl="2" w:tplc="0F440232">
      <w:numFmt w:val="bullet"/>
      <w:lvlText w:val="•"/>
      <w:lvlJc w:val="left"/>
      <w:pPr>
        <w:ind w:left="2060" w:hanging="329"/>
      </w:pPr>
      <w:rPr>
        <w:rFonts w:hint="default"/>
        <w:lang w:val="sk-SK" w:eastAsia="en-US" w:bidi="ar-SA"/>
      </w:rPr>
    </w:lvl>
    <w:lvl w:ilvl="3" w:tplc="A1C69374">
      <w:numFmt w:val="bullet"/>
      <w:lvlText w:val="•"/>
      <w:lvlJc w:val="left"/>
      <w:pPr>
        <w:ind w:left="3041" w:hanging="329"/>
      </w:pPr>
      <w:rPr>
        <w:rFonts w:hint="default"/>
        <w:lang w:val="sk-SK" w:eastAsia="en-US" w:bidi="ar-SA"/>
      </w:rPr>
    </w:lvl>
    <w:lvl w:ilvl="4" w:tplc="34ACFF6E">
      <w:numFmt w:val="bullet"/>
      <w:lvlText w:val="•"/>
      <w:lvlJc w:val="left"/>
      <w:pPr>
        <w:ind w:left="4021" w:hanging="329"/>
      </w:pPr>
      <w:rPr>
        <w:rFonts w:hint="default"/>
        <w:lang w:val="sk-SK" w:eastAsia="en-US" w:bidi="ar-SA"/>
      </w:rPr>
    </w:lvl>
    <w:lvl w:ilvl="5" w:tplc="B20A9C78">
      <w:numFmt w:val="bullet"/>
      <w:lvlText w:val="•"/>
      <w:lvlJc w:val="left"/>
      <w:pPr>
        <w:ind w:left="5002" w:hanging="329"/>
      </w:pPr>
      <w:rPr>
        <w:rFonts w:hint="default"/>
        <w:lang w:val="sk-SK" w:eastAsia="en-US" w:bidi="ar-SA"/>
      </w:rPr>
    </w:lvl>
    <w:lvl w:ilvl="6" w:tplc="4192D8D8">
      <w:numFmt w:val="bullet"/>
      <w:lvlText w:val="•"/>
      <w:lvlJc w:val="left"/>
      <w:pPr>
        <w:ind w:left="5982" w:hanging="329"/>
      </w:pPr>
      <w:rPr>
        <w:rFonts w:hint="default"/>
        <w:lang w:val="sk-SK" w:eastAsia="en-US" w:bidi="ar-SA"/>
      </w:rPr>
    </w:lvl>
    <w:lvl w:ilvl="7" w:tplc="6F605876">
      <w:numFmt w:val="bullet"/>
      <w:lvlText w:val="•"/>
      <w:lvlJc w:val="left"/>
      <w:pPr>
        <w:ind w:left="6963" w:hanging="329"/>
      </w:pPr>
      <w:rPr>
        <w:rFonts w:hint="default"/>
        <w:lang w:val="sk-SK" w:eastAsia="en-US" w:bidi="ar-SA"/>
      </w:rPr>
    </w:lvl>
    <w:lvl w:ilvl="8" w:tplc="20D607B2">
      <w:numFmt w:val="bullet"/>
      <w:lvlText w:val="•"/>
      <w:lvlJc w:val="left"/>
      <w:pPr>
        <w:ind w:left="7943" w:hanging="329"/>
      </w:pPr>
      <w:rPr>
        <w:rFonts w:hint="default"/>
        <w:lang w:val="sk-SK" w:eastAsia="en-US" w:bidi="ar-SA"/>
      </w:rPr>
    </w:lvl>
  </w:abstractNum>
  <w:abstractNum w:abstractNumId="235">
    <w:nsid w:val="6AC715C0"/>
    <w:multiLevelType w:val="hybridMultilevel"/>
    <w:tmpl w:val="4FE2037E"/>
    <w:lvl w:ilvl="0" w:tplc="5FD847EE">
      <w:start w:val="1"/>
      <w:numFmt w:val="decimal"/>
      <w:lvlText w:val="(%1)"/>
      <w:lvlJc w:val="left"/>
      <w:pPr>
        <w:ind w:left="105" w:hanging="36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40C1B34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E2CE9AE2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3ECECBD2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C7B0398E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716C9C80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57548A24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15722C1C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81F8ADCE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236">
    <w:nsid w:val="6CC5213D"/>
    <w:multiLevelType w:val="hybridMultilevel"/>
    <w:tmpl w:val="B254BE94"/>
    <w:lvl w:ilvl="0" w:tplc="D68C4732">
      <w:start w:val="1"/>
      <w:numFmt w:val="decimal"/>
      <w:lvlText w:val="(%1)"/>
      <w:lvlJc w:val="left"/>
      <w:pPr>
        <w:ind w:left="105" w:hanging="4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A004F34">
      <w:numFmt w:val="bullet"/>
      <w:lvlText w:val="•"/>
      <w:lvlJc w:val="left"/>
      <w:pPr>
        <w:ind w:left="1080" w:hanging="416"/>
      </w:pPr>
      <w:rPr>
        <w:rFonts w:hint="default"/>
        <w:lang w:val="sk-SK" w:eastAsia="en-US" w:bidi="ar-SA"/>
      </w:rPr>
    </w:lvl>
    <w:lvl w:ilvl="2" w:tplc="D734818E">
      <w:numFmt w:val="bullet"/>
      <w:lvlText w:val="•"/>
      <w:lvlJc w:val="left"/>
      <w:pPr>
        <w:ind w:left="2060" w:hanging="416"/>
      </w:pPr>
      <w:rPr>
        <w:rFonts w:hint="default"/>
        <w:lang w:val="sk-SK" w:eastAsia="en-US" w:bidi="ar-SA"/>
      </w:rPr>
    </w:lvl>
    <w:lvl w:ilvl="3" w:tplc="A8B8342A">
      <w:numFmt w:val="bullet"/>
      <w:lvlText w:val="•"/>
      <w:lvlJc w:val="left"/>
      <w:pPr>
        <w:ind w:left="3041" w:hanging="416"/>
      </w:pPr>
      <w:rPr>
        <w:rFonts w:hint="default"/>
        <w:lang w:val="sk-SK" w:eastAsia="en-US" w:bidi="ar-SA"/>
      </w:rPr>
    </w:lvl>
    <w:lvl w:ilvl="4" w:tplc="966C55EA">
      <w:numFmt w:val="bullet"/>
      <w:lvlText w:val="•"/>
      <w:lvlJc w:val="left"/>
      <w:pPr>
        <w:ind w:left="4021" w:hanging="416"/>
      </w:pPr>
      <w:rPr>
        <w:rFonts w:hint="default"/>
        <w:lang w:val="sk-SK" w:eastAsia="en-US" w:bidi="ar-SA"/>
      </w:rPr>
    </w:lvl>
    <w:lvl w:ilvl="5" w:tplc="777C666A">
      <w:numFmt w:val="bullet"/>
      <w:lvlText w:val="•"/>
      <w:lvlJc w:val="left"/>
      <w:pPr>
        <w:ind w:left="5002" w:hanging="416"/>
      </w:pPr>
      <w:rPr>
        <w:rFonts w:hint="default"/>
        <w:lang w:val="sk-SK" w:eastAsia="en-US" w:bidi="ar-SA"/>
      </w:rPr>
    </w:lvl>
    <w:lvl w:ilvl="6" w:tplc="8D02196C">
      <w:numFmt w:val="bullet"/>
      <w:lvlText w:val="•"/>
      <w:lvlJc w:val="left"/>
      <w:pPr>
        <w:ind w:left="5982" w:hanging="416"/>
      </w:pPr>
      <w:rPr>
        <w:rFonts w:hint="default"/>
        <w:lang w:val="sk-SK" w:eastAsia="en-US" w:bidi="ar-SA"/>
      </w:rPr>
    </w:lvl>
    <w:lvl w:ilvl="7" w:tplc="AB2EAA34">
      <w:numFmt w:val="bullet"/>
      <w:lvlText w:val="•"/>
      <w:lvlJc w:val="left"/>
      <w:pPr>
        <w:ind w:left="6963" w:hanging="416"/>
      </w:pPr>
      <w:rPr>
        <w:rFonts w:hint="default"/>
        <w:lang w:val="sk-SK" w:eastAsia="en-US" w:bidi="ar-SA"/>
      </w:rPr>
    </w:lvl>
    <w:lvl w:ilvl="8" w:tplc="427AAE3A">
      <w:numFmt w:val="bullet"/>
      <w:lvlText w:val="•"/>
      <w:lvlJc w:val="left"/>
      <w:pPr>
        <w:ind w:left="7943" w:hanging="416"/>
      </w:pPr>
      <w:rPr>
        <w:rFonts w:hint="default"/>
        <w:lang w:val="sk-SK" w:eastAsia="en-US" w:bidi="ar-SA"/>
      </w:rPr>
    </w:lvl>
  </w:abstractNum>
  <w:abstractNum w:abstractNumId="237">
    <w:nsid w:val="6D0E0955"/>
    <w:multiLevelType w:val="hybridMultilevel"/>
    <w:tmpl w:val="467678B2"/>
    <w:lvl w:ilvl="0" w:tplc="C63A1EB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410226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75E088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B8A694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07AACE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ADEE01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8BEBCC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91AC1B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C5C0B1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38">
    <w:nsid w:val="6D477A27"/>
    <w:multiLevelType w:val="hybridMultilevel"/>
    <w:tmpl w:val="E1C84A3A"/>
    <w:lvl w:ilvl="0" w:tplc="E4D09602">
      <w:start w:val="1"/>
      <w:numFmt w:val="decimal"/>
      <w:lvlText w:val="(%1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A3C20C2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3B70CA9A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150A943A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FDE60EE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D7520D68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9B48A346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27765DB8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E482FA52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239">
    <w:nsid w:val="6EB43F48"/>
    <w:multiLevelType w:val="hybridMultilevel"/>
    <w:tmpl w:val="D5DCE648"/>
    <w:lvl w:ilvl="0" w:tplc="169E3076">
      <w:start w:val="1"/>
      <w:numFmt w:val="upperLetter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06"/>
        <w:sz w:val="20"/>
        <w:szCs w:val="20"/>
        <w:lang w:val="sk-SK" w:eastAsia="en-US" w:bidi="ar-SA"/>
      </w:rPr>
    </w:lvl>
    <w:lvl w:ilvl="1" w:tplc="6D1AFC4A">
      <w:start w:val="1"/>
      <w:numFmt w:val="lowerLetter"/>
      <w:lvlText w:val="%2)"/>
      <w:lvlJc w:val="left"/>
      <w:pPr>
        <w:ind w:left="672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2" w:tplc="4DEEF98E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59CED0E8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FE34D7E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8FECB65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1F0534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5E24019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0F02AA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40">
    <w:nsid w:val="6EE060D0"/>
    <w:multiLevelType w:val="hybridMultilevel"/>
    <w:tmpl w:val="9FF62D36"/>
    <w:lvl w:ilvl="0" w:tplc="FCB8BA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C5C335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ABC3E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3AE6B0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EFC44B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34A73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B4821F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A6C85B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5B6CE4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1">
    <w:nsid w:val="6F6F3E00"/>
    <w:multiLevelType w:val="hybridMultilevel"/>
    <w:tmpl w:val="81B470C2"/>
    <w:lvl w:ilvl="0" w:tplc="5ABA0958">
      <w:start w:val="1"/>
      <w:numFmt w:val="decimal"/>
      <w:lvlText w:val="(%1)"/>
      <w:lvlJc w:val="left"/>
      <w:pPr>
        <w:ind w:left="105" w:hanging="32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E1243A6">
      <w:numFmt w:val="bullet"/>
      <w:lvlText w:val="•"/>
      <w:lvlJc w:val="left"/>
      <w:pPr>
        <w:ind w:left="1080" w:hanging="325"/>
      </w:pPr>
      <w:rPr>
        <w:rFonts w:hint="default"/>
        <w:lang w:val="sk-SK" w:eastAsia="en-US" w:bidi="ar-SA"/>
      </w:rPr>
    </w:lvl>
    <w:lvl w:ilvl="2" w:tplc="B358D430">
      <w:numFmt w:val="bullet"/>
      <w:lvlText w:val="•"/>
      <w:lvlJc w:val="left"/>
      <w:pPr>
        <w:ind w:left="2060" w:hanging="325"/>
      </w:pPr>
      <w:rPr>
        <w:rFonts w:hint="default"/>
        <w:lang w:val="sk-SK" w:eastAsia="en-US" w:bidi="ar-SA"/>
      </w:rPr>
    </w:lvl>
    <w:lvl w:ilvl="3" w:tplc="ECA63F70">
      <w:numFmt w:val="bullet"/>
      <w:lvlText w:val="•"/>
      <w:lvlJc w:val="left"/>
      <w:pPr>
        <w:ind w:left="3041" w:hanging="325"/>
      </w:pPr>
      <w:rPr>
        <w:rFonts w:hint="default"/>
        <w:lang w:val="sk-SK" w:eastAsia="en-US" w:bidi="ar-SA"/>
      </w:rPr>
    </w:lvl>
    <w:lvl w:ilvl="4" w:tplc="10B42164">
      <w:numFmt w:val="bullet"/>
      <w:lvlText w:val="•"/>
      <w:lvlJc w:val="left"/>
      <w:pPr>
        <w:ind w:left="4021" w:hanging="325"/>
      </w:pPr>
      <w:rPr>
        <w:rFonts w:hint="default"/>
        <w:lang w:val="sk-SK" w:eastAsia="en-US" w:bidi="ar-SA"/>
      </w:rPr>
    </w:lvl>
    <w:lvl w:ilvl="5" w:tplc="427CFC08">
      <w:numFmt w:val="bullet"/>
      <w:lvlText w:val="•"/>
      <w:lvlJc w:val="left"/>
      <w:pPr>
        <w:ind w:left="5002" w:hanging="325"/>
      </w:pPr>
      <w:rPr>
        <w:rFonts w:hint="default"/>
        <w:lang w:val="sk-SK" w:eastAsia="en-US" w:bidi="ar-SA"/>
      </w:rPr>
    </w:lvl>
    <w:lvl w:ilvl="6" w:tplc="62605276">
      <w:numFmt w:val="bullet"/>
      <w:lvlText w:val="•"/>
      <w:lvlJc w:val="left"/>
      <w:pPr>
        <w:ind w:left="5982" w:hanging="325"/>
      </w:pPr>
      <w:rPr>
        <w:rFonts w:hint="default"/>
        <w:lang w:val="sk-SK" w:eastAsia="en-US" w:bidi="ar-SA"/>
      </w:rPr>
    </w:lvl>
    <w:lvl w:ilvl="7" w:tplc="0AC0DA3A">
      <w:numFmt w:val="bullet"/>
      <w:lvlText w:val="•"/>
      <w:lvlJc w:val="left"/>
      <w:pPr>
        <w:ind w:left="6963" w:hanging="325"/>
      </w:pPr>
      <w:rPr>
        <w:rFonts w:hint="default"/>
        <w:lang w:val="sk-SK" w:eastAsia="en-US" w:bidi="ar-SA"/>
      </w:rPr>
    </w:lvl>
    <w:lvl w:ilvl="8" w:tplc="5D309768">
      <w:numFmt w:val="bullet"/>
      <w:lvlText w:val="•"/>
      <w:lvlJc w:val="left"/>
      <w:pPr>
        <w:ind w:left="7943" w:hanging="325"/>
      </w:pPr>
      <w:rPr>
        <w:rFonts w:hint="default"/>
        <w:lang w:val="sk-SK" w:eastAsia="en-US" w:bidi="ar-SA"/>
      </w:rPr>
    </w:lvl>
  </w:abstractNum>
  <w:abstractNum w:abstractNumId="242">
    <w:nsid w:val="6F881238"/>
    <w:multiLevelType w:val="hybridMultilevel"/>
    <w:tmpl w:val="493E5472"/>
    <w:lvl w:ilvl="0" w:tplc="27ECCCD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550EA0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D58B82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9DA06F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95C085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5F6A13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BD4A3E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62AAB9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AB602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3">
    <w:nsid w:val="6FA5569D"/>
    <w:multiLevelType w:val="hybridMultilevel"/>
    <w:tmpl w:val="37CE5658"/>
    <w:lvl w:ilvl="0" w:tplc="F96C6BF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CA0EC2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9323D7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1A2B47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00AB99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3E0AC2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6BE706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27AFA7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1A2EA6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4">
    <w:nsid w:val="704A25F4"/>
    <w:multiLevelType w:val="hybridMultilevel"/>
    <w:tmpl w:val="8410E092"/>
    <w:lvl w:ilvl="0" w:tplc="C48E17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CE223E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6E650F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862A88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3A2F6F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D6EED4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3AA35F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2E8B79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946272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5">
    <w:nsid w:val="708C092D"/>
    <w:multiLevelType w:val="hybridMultilevel"/>
    <w:tmpl w:val="6E145A8E"/>
    <w:lvl w:ilvl="0" w:tplc="8D7EB9A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67C7AF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B3428A7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7400C07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D0A8674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B012503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92C8A6E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7C262E9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EDA8019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46">
    <w:nsid w:val="71C4450A"/>
    <w:multiLevelType w:val="hybridMultilevel"/>
    <w:tmpl w:val="87FA141C"/>
    <w:lvl w:ilvl="0" w:tplc="DDD60DC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BA8950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7D699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15071B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E92661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E4243D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E0ECDA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9C0847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C0E4E0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7">
    <w:nsid w:val="71E40E55"/>
    <w:multiLevelType w:val="hybridMultilevel"/>
    <w:tmpl w:val="FC0AA0E4"/>
    <w:lvl w:ilvl="0" w:tplc="FB7A15A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B920B1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47E4D4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29AD8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CD4EC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76EFE0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B2C68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5CE26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E9AB5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8">
    <w:nsid w:val="720E4EB8"/>
    <w:multiLevelType w:val="hybridMultilevel"/>
    <w:tmpl w:val="65749066"/>
    <w:lvl w:ilvl="0" w:tplc="4664D5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F72D9F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200A5C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0E0313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42915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3BE9EA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7DE949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A9622E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E3E438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9">
    <w:nsid w:val="720F7034"/>
    <w:multiLevelType w:val="hybridMultilevel"/>
    <w:tmpl w:val="AAFAE73E"/>
    <w:lvl w:ilvl="0" w:tplc="C4F8D17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1A6250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07E8EE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19E024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1F85F5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072A8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5BA445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D86216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04C4F1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0">
    <w:nsid w:val="726E31D9"/>
    <w:multiLevelType w:val="hybridMultilevel"/>
    <w:tmpl w:val="00BA432E"/>
    <w:lvl w:ilvl="0" w:tplc="AF3661E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DBE4BC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941F6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850B07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0F018A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E50F29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D5C310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25C7C1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7DE8E6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1">
    <w:nsid w:val="740F3072"/>
    <w:multiLevelType w:val="hybridMultilevel"/>
    <w:tmpl w:val="7998498C"/>
    <w:lvl w:ilvl="0" w:tplc="DCD2F0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424333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74E225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6103DE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19A10C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3CA757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0564B9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F9A597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22A42E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2">
    <w:nsid w:val="74A3536B"/>
    <w:multiLevelType w:val="hybridMultilevel"/>
    <w:tmpl w:val="018EE74A"/>
    <w:lvl w:ilvl="0" w:tplc="AD808F3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2A49302">
      <w:start w:val="1"/>
      <w:numFmt w:val="decimal"/>
      <w:lvlText w:val="(%2)"/>
      <w:lvlJc w:val="left"/>
      <w:pPr>
        <w:ind w:left="105" w:hanging="4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B9E28D4">
      <w:numFmt w:val="bullet"/>
      <w:lvlText w:val="•"/>
      <w:lvlJc w:val="left"/>
      <w:pPr>
        <w:ind w:left="1438" w:hanging="422"/>
      </w:pPr>
      <w:rPr>
        <w:rFonts w:hint="default"/>
        <w:lang w:val="sk-SK" w:eastAsia="en-US" w:bidi="ar-SA"/>
      </w:rPr>
    </w:lvl>
    <w:lvl w:ilvl="3" w:tplc="DADEFEA2">
      <w:numFmt w:val="bullet"/>
      <w:lvlText w:val="•"/>
      <w:lvlJc w:val="left"/>
      <w:pPr>
        <w:ind w:left="2496" w:hanging="422"/>
      </w:pPr>
      <w:rPr>
        <w:rFonts w:hint="default"/>
        <w:lang w:val="sk-SK" w:eastAsia="en-US" w:bidi="ar-SA"/>
      </w:rPr>
    </w:lvl>
    <w:lvl w:ilvl="4" w:tplc="10EED33E">
      <w:numFmt w:val="bullet"/>
      <w:lvlText w:val="•"/>
      <w:lvlJc w:val="left"/>
      <w:pPr>
        <w:ind w:left="3554" w:hanging="422"/>
      </w:pPr>
      <w:rPr>
        <w:rFonts w:hint="default"/>
        <w:lang w:val="sk-SK" w:eastAsia="en-US" w:bidi="ar-SA"/>
      </w:rPr>
    </w:lvl>
    <w:lvl w:ilvl="5" w:tplc="6E7C13AA">
      <w:numFmt w:val="bullet"/>
      <w:lvlText w:val="•"/>
      <w:lvlJc w:val="left"/>
      <w:pPr>
        <w:ind w:left="4613" w:hanging="422"/>
      </w:pPr>
      <w:rPr>
        <w:rFonts w:hint="default"/>
        <w:lang w:val="sk-SK" w:eastAsia="en-US" w:bidi="ar-SA"/>
      </w:rPr>
    </w:lvl>
    <w:lvl w:ilvl="6" w:tplc="B204EFA4">
      <w:numFmt w:val="bullet"/>
      <w:lvlText w:val="•"/>
      <w:lvlJc w:val="left"/>
      <w:pPr>
        <w:ind w:left="5671" w:hanging="422"/>
      </w:pPr>
      <w:rPr>
        <w:rFonts w:hint="default"/>
        <w:lang w:val="sk-SK" w:eastAsia="en-US" w:bidi="ar-SA"/>
      </w:rPr>
    </w:lvl>
    <w:lvl w:ilvl="7" w:tplc="116A8454">
      <w:numFmt w:val="bullet"/>
      <w:lvlText w:val="•"/>
      <w:lvlJc w:val="left"/>
      <w:pPr>
        <w:ind w:left="6729" w:hanging="422"/>
      </w:pPr>
      <w:rPr>
        <w:rFonts w:hint="default"/>
        <w:lang w:val="sk-SK" w:eastAsia="en-US" w:bidi="ar-SA"/>
      </w:rPr>
    </w:lvl>
    <w:lvl w:ilvl="8" w:tplc="20E40CF4">
      <w:numFmt w:val="bullet"/>
      <w:lvlText w:val="•"/>
      <w:lvlJc w:val="left"/>
      <w:pPr>
        <w:ind w:left="7788" w:hanging="422"/>
      </w:pPr>
      <w:rPr>
        <w:rFonts w:hint="default"/>
        <w:lang w:val="sk-SK" w:eastAsia="en-US" w:bidi="ar-SA"/>
      </w:rPr>
    </w:lvl>
  </w:abstractNum>
  <w:abstractNum w:abstractNumId="253">
    <w:nsid w:val="754356E8"/>
    <w:multiLevelType w:val="hybridMultilevel"/>
    <w:tmpl w:val="757A6360"/>
    <w:lvl w:ilvl="0" w:tplc="E22E81E0">
      <w:start w:val="1"/>
      <w:numFmt w:val="lowerLetter"/>
      <w:lvlText w:val="%1)"/>
      <w:lvlJc w:val="left"/>
      <w:pPr>
        <w:ind w:left="615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AACA58E">
      <w:start w:val="1"/>
      <w:numFmt w:val="decimal"/>
      <w:lvlText w:val="%2."/>
      <w:lvlJc w:val="left"/>
      <w:pPr>
        <w:ind w:left="89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B481B38">
      <w:numFmt w:val="bullet"/>
      <w:lvlText w:val="•"/>
      <w:lvlJc w:val="left"/>
      <w:pPr>
        <w:ind w:left="1900" w:hanging="284"/>
      </w:pPr>
      <w:rPr>
        <w:rFonts w:hint="default"/>
        <w:lang w:val="sk-SK" w:eastAsia="en-US" w:bidi="ar-SA"/>
      </w:rPr>
    </w:lvl>
    <w:lvl w:ilvl="3" w:tplc="B9D0CF5A">
      <w:numFmt w:val="bullet"/>
      <w:lvlText w:val="•"/>
      <w:lvlJc w:val="left"/>
      <w:pPr>
        <w:ind w:left="2901" w:hanging="284"/>
      </w:pPr>
      <w:rPr>
        <w:rFonts w:hint="default"/>
        <w:lang w:val="sk-SK" w:eastAsia="en-US" w:bidi="ar-SA"/>
      </w:rPr>
    </w:lvl>
    <w:lvl w:ilvl="4" w:tplc="6DDE6882">
      <w:numFmt w:val="bullet"/>
      <w:lvlText w:val="•"/>
      <w:lvlJc w:val="left"/>
      <w:pPr>
        <w:ind w:left="3901" w:hanging="284"/>
      </w:pPr>
      <w:rPr>
        <w:rFonts w:hint="default"/>
        <w:lang w:val="sk-SK" w:eastAsia="en-US" w:bidi="ar-SA"/>
      </w:rPr>
    </w:lvl>
    <w:lvl w:ilvl="5" w:tplc="A3300F8A">
      <w:numFmt w:val="bullet"/>
      <w:lvlText w:val="•"/>
      <w:lvlJc w:val="left"/>
      <w:pPr>
        <w:ind w:left="4902" w:hanging="284"/>
      </w:pPr>
      <w:rPr>
        <w:rFonts w:hint="default"/>
        <w:lang w:val="sk-SK" w:eastAsia="en-US" w:bidi="ar-SA"/>
      </w:rPr>
    </w:lvl>
    <w:lvl w:ilvl="6" w:tplc="78D4DAE8">
      <w:numFmt w:val="bullet"/>
      <w:lvlText w:val="•"/>
      <w:lvlJc w:val="left"/>
      <w:pPr>
        <w:ind w:left="5902" w:hanging="284"/>
      </w:pPr>
      <w:rPr>
        <w:rFonts w:hint="default"/>
        <w:lang w:val="sk-SK" w:eastAsia="en-US" w:bidi="ar-SA"/>
      </w:rPr>
    </w:lvl>
    <w:lvl w:ilvl="7" w:tplc="89D2BD6A">
      <w:numFmt w:val="bullet"/>
      <w:lvlText w:val="•"/>
      <w:lvlJc w:val="left"/>
      <w:pPr>
        <w:ind w:left="6903" w:hanging="284"/>
      </w:pPr>
      <w:rPr>
        <w:rFonts w:hint="default"/>
        <w:lang w:val="sk-SK" w:eastAsia="en-US" w:bidi="ar-SA"/>
      </w:rPr>
    </w:lvl>
    <w:lvl w:ilvl="8" w:tplc="FE8278C2">
      <w:numFmt w:val="bullet"/>
      <w:lvlText w:val="•"/>
      <w:lvlJc w:val="left"/>
      <w:pPr>
        <w:ind w:left="7903" w:hanging="284"/>
      </w:pPr>
      <w:rPr>
        <w:rFonts w:hint="default"/>
        <w:lang w:val="sk-SK" w:eastAsia="en-US" w:bidi="ar-SA"/>
      </w:rPr>
    </w:lvl>
  </w:abstractNum>
  <w:abstractNum w:abstractNumId="254">
    <w:nsid w:val="75BC7AD1"/>
    <w:multiLevelType w:val="hybridMultilevel"/>
    <w:tmpl w:val="CA20A056"/>
    <w:lvl w:ilvl="0" w:tplc="8988BF42">
      <w:start w:val="1"/>
      <w:numFmt w:val="decimal"/>
      <w:lvlText w:val="(%1)"/>
      <w:lvlJc w:val="left"/>
      <w:pPr>
        <w:ind w:left="105" w:hanging="38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554A446">
      <w:numFmt w:val="bullet"/>
      <w:lvlText w:val="•"/>
      <w:lvlJc w:val="left"/>
      <w:pPr>
        <w:ind w:left="1080" w:hanging="389"/>
      </w:pPr>
      <w:rPr>
        <w:rFonts w:hint="default"/>
        <w:lang w:val="sk-SK" w:eastAsia="en-US" w:bidi="ar-SA"/>
      </w:rPr>
    </w:lvl>
    <w:lvl w:ilvl="2" w:tplc="A58A3B5C">
      <w:numFmt w:val="bullet"/>
      <w:lvlText w:val="•"/>
      <w:lvlJc w:val="left"/>
      <w:pPr>
        <w:ind w:left="2060" w:hanging="389"/>
      </w:pPr>
      <w:rPr>
        <w:rFonts w:hint="default"/>
        <w:lang w:val="sk-SK" w:eastAsia="en-US" w:bidi="ar-SA"/>
      </w:rPr>
    </w:lvl>
    <w:lvl w:ilvl="3" w:tplc="84AE82A2">
      <w:numFmt w:val="bullet"/>
      <w:lvlText w:val="•"/>
      <w:lvlJc w:val="left"/>
      <w:pPr>
        <w:ind w:left="3041" w:hanging="389"/>
      </w:pPr>
      <w:rPr>
        <w:rFonts w:hint="default"/>
        <w:lang w:val="sk-SK" w:eastAsia="en-US" w:bidi="ar-SA"/>
      </w:rPr>
    </w:lvl>
    <w:lvl w:ilvl="4" w:tplc="F0EC27BE">
      <w:numFmt w:val="bullet"/>
      <w:lvlText w:val="•"/>
      <w:lvlJc w:val="left"/>
      <w:pPr>
        <w:ind w:left="4021" w:hanging="389"/>
      </w:pPr>
      <w:rPr>
        <w:rFonts w:hint="default"/>
        <w:lang w:val="sk-SK" w:eastAsia="en-US" w:bidi="ar-SA"/>
      </w:rPr>
    </w:lvl>
    <w:lvl w:ilvl="5" w:tplc="1BBA136A">
      <w:numFmt w:val="bullet"/>
      <w:lvlText w:val="•"/>
      <w:lvlJc w:val="left"/>
      <w:pPr>
        <w:ind w:left="5002" w:hanging="389"/>
      </w:pPr>
      <w:rPr>
        <w:rFonts w:hint="default"/>
        <w:lang w:val="sk-SK" w:eastAsia="en-US" w:bidi="ar-SA"/>
      </w:rPr>
    </w:lvl>
    <w:lvl w:ilvl="6" w:tplc="1CA8D858">
      <w:numFmt w:val="bullet"/>
      <w:lvlText w:val="•"/>
      <w:lvlJc w:val="left"/>
      <w:pPr>
        <w:ind w:left="5982" w:hanging="389"/>
      </w:pPr>
      <w:rPr>
        <w:rFonts w:hint="default"/>
        <w:lang w:val="sk-SK" w:eastAsia="en-US" w:bidi="ar-SA"/>
      </w:rPr>
    </w:lvl>
    <w:lvl w:ilvl="7" w:tplc="4E7A2D30">
      <w:numFmt w:val="bullet"/>
      <w:lvlText w:val="•"/>
      <w:lvlJc w:val="left"/>
      <w:pPr>
        <w:ind w:left="6963" w:hanging="389"/>
      </w:pPr>
      <w:rPr>
        <w:rFonts w:hint="default"/>
        <w:lang w:val="sk-SK" w:eastAsia="en-US" w:bidi="ar-SA"/>
      </w:rPr>
    </w:lvl>
    <w:lvl w:ilvl="8" w:tplc="E690A506">
      <w:numFmt w:val="bullet"/>
      <w:lvlText w:val="•"/>
      <w:lvlJc w:val="left"/>
      <w:pPr>
        <w:ind w:left="7943" w:hanging="389"/>
      </w:pPr>
      <w:rPr>
        <w:rFonts w:hint="default"/>
        <w:lang w:val="sk-SK" w:eastAsia="en-US" w:bidi="ar-SA"/>
      </w:rPr>
    </w:lvl>
  </w:abstractNum>
  <w:abstractNum w:abstractNumId="255">
    <w:nsid w:val="764A5154"/>
    <w:multiLevelType w:val="hybridMultilevel"/>
    <w:tmpl w:val="9EB4014E"/>
    <w:lvl w:ilvl="0" w:tplc="553C6972">
      <w:start w:val="1"/>
      <w:numFmt w:val="decimal"/>
      <w:lvlText w:val="(%1)"/>
      <w:lvlJc w:val="left"/>
      <w:pPr>
        <w:ind w:left="105" w:hanging="4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1E2ED52">
      <w:numFmt w:val="bullet"/>
      <w:lvlText w:val="•"/>
      <w:lvlJc w:val="left"/>
      <w:pPr>
        <w:ind w:left="1080" w:hanging="409"/>
      </w:pPr>
      <w:rPr>
        <w:rFonts w:hint="default"/>
        <w:lang w:val="sk-SK" w:eastAsia="en-US" w:bidi="ar-SA"/>
      </w:rPr>
    </w:lvl>
    <w:lvl w:ilvl="2" w:tplc="221CE8D4">
      <w:numFmt w:val="bullet"/>
      <w:lvlText w:val="•"/>
      <w:lvlJc w:val="left"/>
      <w:pPr>
        <w:ind w:left="2060" w:hanging="409"/>
      </w:pPr>
      <w:rPr>
        <w:rFonts w:hint="default"/>
        <w:lang w:val="sk-SK" w:eastAsia="en-US" w:bidi="ar-SA"/>
      </w:rPr>
    </w:lvl>
    <w:lvl w:ilvl="3" w:tplc="8F04F200">
      <w:numFmt w:val="bullet"/>
      <w:lvlText w:val="•"/>
      <w:lvlJc w:val="left"/>
      <w:pPr>
        <w:ind w:left="3041" w:hanging="409"/>
      </w:pPr>
      <w:rPr>
        <w:rFonts w:hint="default"/>
        <w:lang w:val="sk-SK" w:eastAsia="en-US" w:bidi="ar-SA"/>
      </w:rPr>
    </w:lvl>
    <w:lvl w:ilvl="4" w:tplc="9CE2005C">
      <w:numFmt w:val="bullet"/>
      <w:lvlText w:val="•"/>
      <w:lvlJc w:val="left"/>
      <w:pPr>
        <w:ind w:left="4021" w:hanging="409"/>
      </w:pPr>
      <w:rPr>
        <w:rFonts w:hint="default"/>
        <w:lang w:val="sk-SK" w:eastAsia="en-US" w:bidi="ar-SA"/>
      </w:rPr>
    </w:lvl>
    <w:lvl w:ilvl="5" w:tplc="0EB6D714">
      <w:numFmt w:val="bullet"/>
      <w:lvlText w:val="•"/>
      <w:lvlJc w:val="left"/>
      <w:pPr>
        <w:ind w:left="5002" w:hanging="409"/>
      </w:pPr>
      <w:rPr>
        <w:rFonts w:hint="default"/>
        <w:lang w:val="sk-SK" w:eastAsia="en-US" w:bidi="ar-SA"/>
      </w:rPr>
    </w:lvl>
    <w:lvl w:ilvl="6" w:tplc="91DE9C92">
      <w:numFmt w:val="bullet"/>
      <w:lvlText w:val="•"/>
      <w:lvlJc w:val="left"/>
      <w:pPr>
        <w:ind w:left="5982" w:hanging="409"/>
      </w:pPr>
      <w:rPr>
        <w:rFonts w:hint="default"/>
        <w:lang w:val="sk-SK" w:eastAsia="en-US" w:bidi="ar-SA"/>
      </w:rPr>
    </w:lvl>
    <w:lvl w:ilvl="7" w:tplc="FD265726">
      <w:numFmt w:val="bullet"/>
      <w:lvlText w:val="•"/>
      <w:lvlJc w:val="left"/>
      <w:pPr>
        <w:ind w:left="6963" w:hanging="409"/>
      </w:pPr>
      <w:rPr>
        <w:rFonts w:hint="default"/>
        <w:lang w:val="sk-SK" w:eastAsia="en-US" w:bidi="ar-SA"/>
      </w:rPr>
    </w:lvl>
    <w:lvl w:ilvl="8" w:tplc="CBFE60C6">
      <w:numFmt w:val="bullet"/>
      <w:lvlText w:val="•"/>
      <w:lvlJc w:val="left"/>
      <w:pPr>
        <w:ind w:left="7943" w:hanging="409"/>
      </w:pPr>
      <w:rPr>
        <w:rFonts w:hint="default"/>
        <w:lang w:val="sk-SK" w:eastAsia="en-US" w:bidi="ar-SA"/>
      </w:rPr>
    </w:lvl>
  </w:abstractNum>
  <w:abstractNum w:abstractNumId="256">
    <w:nsid w:val="76544FFA"/>
    <w:multiLevelType w:val="hybridMultilevel"/>
    <w:tmpl w:val="BF9EB6D6"/>
    <w:lvl w:ilvl="0" w:tplc="BBEAB9AA">
      <w:start w:val="1"/>
      <w:numFmt w:val="decimal"/>
      <w:lvlText w:val="(%1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09A5D60">
      <w:numFmt w:val="bullet"/>
      <w:lvlText w:val="•"/>
      <w:lvlJc w:val="left"/>
      <w:pPr>
        <w:ind w:left="1080" w:hanging="322"/>
      </w:pPr>
      <w:rPr>
        <w:rFonts w:hint="default"/>
        <w:lang w:val="sk-SK" w:eastAsia="en-US" w:bidi="ar-SA"/>
      </w:rPr>
    </w:lvl>
    <w:lvl w:ilvl="2" w:tplc="82125A62">
      <w:numFmt w:val="bullet"/>
      <w:lvlText w:val="•"/>
      <w:lvlJc w:val="left"/>
      <w:pPr>
        <w:ind w:left="2060" w:hanging="322"/>
      </w:pPr>
      <w:rPr>
        <w:rFonts w:hint="default"/>
        <w:lang w:val="sk-SK" w:eastAsia="en-US" w:bidi="ar-SA"/>
      </w:rPr>
    </w:lvl>
    <w:lvl w:ilvl="3" w:tplc="CEF08AF8">
      <w:numFmt w:val="bullet"/>
      <w:lvlText w:val="•"/>
      <w:lvlJc w:val="left"/>
      <w:pPr>
        <w:ind w:left="3041" w:hanging="322"/>
      </w:pPr>
      <w:rPr>
        <w:rFonts w:hint="default"/>
        <w:lang w:val="sk-SK" w:eastAsia="en-US" w:bidi="ar-SA"/>
      </w:rPr>
    </w:lvl>
    <w:lvl w:ilvl="4" w:tplc="E3E8CBD6">
      <w:numFmt w:val="bullet"/>
      <w:lvlText w:val="•"/>
      <w:lvlJc w:val="left"/>
      <w:pPr>
        <w:ind w:left="4021" w:hanging="322"/>
      </w:pPr>
      <w:rPr>
        <w:rFonts w:hint="default"/>
        <w:lang w:val="sk-SK" w:eastAsia="en-US" w:bidi="ar-SA"/>
      </w:rPr>
    </w:lvl>
    <w:lvl w:ilvl="5" w:tplc="4492F372">
      <w:numFmt w:val="bullet"/>
      <w:lvlText w:val="•"/>
      <w:lvlJc w:val="left"/>
      <w:pPr>
        <w:ind w:left="5002" w:hanging="322"/>
      </w:pPr>
      <w:rPr>
        <w:rFonts w:hint="default"/>
        <w:lang w:val="sk-SK" w:eastAsia="en-US" w:bidi="ar-SA"/>
      </w:rPr>
    </w:lvl>
    <w:lvl w:ilvl="6" w:tplc="0E927CB8">
      <w:numFmt w:val="bullet"/>
      <w:lvlText w:val="•"/>
      <w:lvlJc w:val="left"/>
      <w:pPr>
        <w:ind w:left="5982" w:hanging="322"/>
      </w:pPr>
      <w:rPr>
        <w:rFonts w:hint="default"/>
        <w:lang w:val="sk-SK" w:eastAsia="en-US" w:bidi="ar-SA"/>
      </w:rPr>
    </w:lvl>
    <w:lvl w:ilvl="7" w:tplc="FACA9BFA">
      <w:numFmt w:val="bullet"/>
      <w:lvlText w:val="•"/>
      <w:lvlJc w:val="left"/>
      <w:pPr>
        <w:ind w:left="6963" w:hanging="322"/>
      </w:pPr>
      <w:rPr>
        <w:rFonts w:hint="default"/>
        <w:lang w:val="sk-SK" w:eastAsia="en-US" w:bidi="ar-SA"/>
      </w:rPr>
    </w:lvl>
    <w:lvl w:ilvl="8" w:tplc="48B248FE">
      <w:numFmt w:val="bullet"/>
      <w:lvlText w:val="•"/>
      <w:lvlJc w:val="left"/>
      <w:pPr>
        <w:ind w:left="7943" w:hanging="322"/>
      </w:pPr>
      <w:rPr>
        <w:rFonts w:hint="default"/>
        <w:lang w:val="sk-SK" w:eastAsia="en-US" w:bidi="ar-SA"/>
      </w:rPr>
    </w:lvl>
  </w:abstractNum>
  <w:abstractNum w:abstractNumId="257">
    <w:nsid w:val="76723362"/>
    <w:multiLevelType w:val="hybridMultilevel"/>
    <w:tmpl w:val="D4F69CEC"/>
    <w:lvl w:ilvl="0" w:tplc="7458DECE">
      <w:start w:val="1"/>
      <w:numFmt w:val="decimal"/>
      <w:lvlText w:val="(%1)"/>
      <w:lvlJc w:val="left"/>
      <w:pPr>
        <w:ind w:left="105" w:hanging="33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13E81E4">
      <w:numFmt w:val="bullet"/>
      <w:lvlText w:val="•"/>
      <w:lvlJc w:val="left"/>
      <w:pPr>
        <w:ind w:left="1080" w:hanging="331"/>
      </w:pPr>
      <w:rPr>
        <w:rFonts w:hint="default"/>
        <w:lang w:val="sk-SK" w:eastAsia="en-US" w:bidi="ar-SA"/>
      </w:rPr>
    </w:lvl>
    <w:lvl w:ilvl="2" w:tplc="72E2CBE8">
      <w:numFmt w:val="bullet"/>
      <w:lvlText w:val="•"/>
      <w:lvlJc w:val="left"/>
      <w:pPr>
        <w:ind w:left="2060" w:hanging="331"/>
      </w:pPr>
      <w:rPr>
        <w:rFonts w:hint="default"/>
        <w:lang w:val="sk-SK" w:eastAsia="en-US" w:bidi="ar-SA"/>
      </w:rPr>
    </w:lvl>
    <w:lvl w:ilvl="3" w:tplc="14F20ED8">
      <w:numFmt w:val="bullet"/>
      <w:lvlText w:val="•"/>
      <w:lvlJc w:val="left"/>
      <w:pPr>
        <w:ind w:left="3041" w:hanging="331"/>
      </w:pPr>
      <w:rPr>
        <w:rFonts w:hint="default"/>
        <w:lang w:val="sk-SK" w:eastAsia="en-US" w:bidi="ar-SA"/>
      </w:rPr>
    </w:lvl>
    <w:lvl w:ilvl="4" w:tplc="F79E2360">
      <w:numFmt w:val="bullet"/>
      <w:lvlText w:val="•"/>
      <w:lvlJc w:val="left"/>
      <w:pPr>
        <w:ind w:left="4021" w:hanging="331"/>
      </w:pPr>
      <w:rPr>
        <w:rFonts w:hint="default"/>
        <w:lang w:val="sk-SK" w:eastAsia="en-US" w:bidi="ar-SA"/>
      </w:rPr>
    </w:lvl>
    <w:lvl w:ilvl="5" w:tplc="7506DAC0">
      <w:numFmt w:val="bullet"/>
      <w:lvlText w:val="•"/>
      <w:lvlJc w:val="left"/>
      <w:pPr>
        <w:ind w:left="5002" w:hanging="331"/>
      </w:pPr>
      <w:rPr>
        <w:rFonts w:hint="default"/>
        <w:lang w:val="sk-SK" w:eastAsia="en-US" w:bidi="ar-SA"/>
      </w:rPr>
    </w:lvl>
    <w:lvl w:ilvl="6" w:tplc="B8B8FF82">
      <w:numFmt w:val="bullet"/>
      <w:lvlText w:val="•"/>
      <w:lvlJc w:val="left"/>
      <w:pPr>
        <w:ind w:left="5982" w:hanging="331"/>
      </w:pPr>
      <w:rPr>
        <w:rFonts w:hint="default"/>
        <w:lang w:val="sk-SK" w:eastAsia="en-US" w:bidi="ar-SA"/>
      </w:rPr>
    </w:lvl>
    <w:lvl w:ilvl="7" w:tplc="E78C83D0">
      <w:numFmt w:val="bullet"/>
      <w:lvlText w:val="•"/>
      <w:lvlJc w:val="left"/>
      <w:pPr>
        <w:ind w:left="6963" w:hanging="331"/>
      </w:pPr>
      <w:rPr>
        <w:rFonts w:hint="default"/>
        <w:lang w:val="sk-SK" w:eastAsia="en-US" w:bidi="ar-SA"/>
      </w:rPr>
    </w:lvl>
    <w:lvl w:ilvl="8" w:tplc="31EEE0E4">
      <w:numFmt w:val="bullet"/>
      <w:lvlText w:val="•"/>
      <w:lvlJc w:val="left"/>
      <w:pPr>
        <w:ind w:left="7943" w:hanging="331"/>
      </w:pPr>
      <w:rPr>
        <w:rFonts w:hint="default"/>
        <w:lang w:val="sk-SK" w:eastAsia="en-US" w:bidi="ar-SA"/>
      </w:rPr>
    </w:lvl>
  </w:abstractNum>
  <w:abstractNum w:abstractNumId="258">
    <w:nsid w:val="77831E98"/>
    <w:multiLevelType w:val="hybridMultilevel"/>
    <w:tmpl w:val="D6AABD4E"/>
    <w:lvl w:ilvl="0" w:tplc="CC2A21C4">
      <w:start w:val="1"/>
      <w:numFmt w:val="decimal"/>
      <w:lvlText w:val="(%1)"/>
      <w:lvlJc w:val="left"/>
      <w:pPr>
        <w:ind w:left="105" w:hanging="33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6904894">
      <w:numFmt w:val="bullet"/>
      <w:lvlText w:val="•"/>
      <w:lvlJc w:val="left"/>
      <w:pPr>
        <w:ind w:left="1080" w:hanging="339"/>
      </w:pPr>
      <w:rPr>
        <w:rFonts w:hint="default"/>
        <w:lang w:val="sk-SK" w:eastAsia="en-US" w:bidi="ar-SA"/>
      </w:rPr>
    </w:lvl>
    <w:lvl w:ilvl="2" w:tplc="CD7A5634">
      <w:numFmt w:val="bullet"/>
      <w:lvlText w:val="•"/>
      <w:lvlJc w:val="left"/>
      <w:pPr>
        <w:ind w:left="2060" w:hanging="339"/>
      </w:pPr>
      <w:rPr>
        <w:rFonts w:hint="default"/>
        <w:lang w:val="sk-SK" w:eastAsia="en-US" w:bidi="ar-SA"/>
      </w:rPr>
    </w:lvl>
    <w:lvl w:ilvl="3" w:tplc="913AE988">
      <w:numFmt w:val="bullet"/>
      <w:lvlText w:val="•"/>
      <w:lvlJc w:val="left"/>
      <w:pPr>
        <w:ind w:left="3041" w:hanging="339"/>
      </w:pPr>
      <w:rPr>
        <w:rFonts w:hint="default"/>
        <w:lang w:val="sk-SK" w:eastAsia="en-US" w:bidi="ar-SA"/>
      </w:rPr>
    </w:lvl>
    <w:lvl w:ilvl="4" w:tplc="921CD8DC">
      <w:numFmt w:val="bullet"/>
      <w:lvlText w:val="•"/>
      <w:lvlJc w:val="left"/>
      <w:pPr>
        <w:ind w:left="4021" w:hanging="339"/>
      </w:pPr>
      <w:rPr>
        <w:rFonts w:hint="default"/>
        <w:lang w:val="sk-SK" w:eastAsia="en-US" w:bidi="ar-SA"/>
      </w:rPr>
    </w:lvl>
    <w:lvl w:ilvl="5" w:tplc="1ED4FC06">
      <w:numFmt w:val="bullet"/>
      <w:lvlText w:val="•"/>
      <w:lvlJc w:val="left"/>
      <w:pPr>
        <w:ind w:left="5002" w:hanging="339"/>
      </w:pPr>
      <w:rPr>
        <w:rFonts w:hint="default"/>
        <w:lang w:val="sk-SK" w:eastAsia="en-US" w:bidi="ar-SA"/>
      </w:rPr>
    </w:lvl>
    <w:lvl w:ilvl="6" w:tplc="FA2C0EC4">
      <w:numFmt w:val="bullet"/>
      <w:lvlText w:val="•"/>
      <w:lvlJc w:val="left"/>
      <w:pPr>
        <w:ind w:left="5982" w:hanging="339"/>
      </w:pPr>
      <w:rPr>
        <w:rFonts w:hint="default"/>
        <w:lang w:val="sk-SK" w:eastAsia="en-US" w:bidi="ar-SA"/>
      </w:rPr>
    </w:lvl>
    <w:lvl w:ilvl="7" w:tplc="EDB603F8">
      <w:numFmt w:val="bullet"/>
      <w:lvlText w:val="•"/>
      <w:lvlJc w:val="left"/>
      <w:pPr>
        <w:ind w:left="6963" w:hanging="339"/>
      </w:pPr>
      <w:rPr>
        <w:rFonts w:hint="default"/>
        <w:lang w:val="sk-SK" w:eastAsia="en-US" w:bidi="ar-SA"/>
      </w:rPr>
    </w:lvl>
    <w:lvl w:ilvl="8" w:tplc="8390C158">
      <w:numFmt w:val="bullet"/>
      <w:lvlText w:val="•"/>
      <w:lvlJc w:val="left"/>
      <w:pPr>
        <w:ind w:left="7943" w:hanging="339"/>
      </w:pPr>
      <w:rPr>
        <w:rFonts w:hint="default"/>
        <w:lang w:val="sk-SK" w:eastAsia="en-US" w:bidi="ar-SA"/>
      </w:rPr>
    </w:lvl>
  </w:abstractNum>
  <w:abstractNum w:abstractNumId="259">
    <w:nsid w:val="77C87739"/>
    <w:multiLevelType w:val="hybridMultilevel"/>
    <w:tmpl w:val="4A16C552"/>
    <w:lvl w:ilvl="0" w:tplc="87F06BE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7F6B2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DEA6C2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F9E360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6F65C7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62012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BCAAAE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0FE008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0A8516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0">
    <w:nsid w:val="78162CC2"/>
    <w:multiLevelType w:val="hybridMultilevel"/>
    <w:tmpl w:val="ADE60304"/>
    <w:lvl w:ilvl="0" w:tplc="0872602A">
      <w:start w:val="1"/>
      <w:numFmt w:val="decimal"/>
      <w:lvlText w:val="(%1)"/>
      <w:lvlJc w:val="left"/>
      <w:pPr>
        <w:ind w:left="105" w:hanging="38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702BD96">
      <w:numFmt w:val="bullet"/>
      <w:lvlText w:val="•"/>
      <w:lvlJc w:val="left"/>
      <w:pPr>
        <w:ind w:left="1080" w:hanging="389"/>
      </w:pPr>
      <w:rPr>
        <w:rFonts w:hint="default"/>
        <w:lang w:val="sk-SK" w:eastAsia="en-US" w:bidi="ar-SA"/>
      </w:rPr>
    </w:lvl>
    <w:lvl w:ilvl="2" w:tplc="ADF64426">
      <w:numFmt w:val="bullet"/>
      <w:lvlText w:val="•"/>
      <w:lvlJc w:val="left"/>
      <w:pPr>
        <w:ind w:left="2060" w:hanging="389"/>
      </w:pPr>
      <w:rPr>
        <w:rFonts w:hint="default"/>
        <w:lang w:val="sk-SK" w:eastAsia="en-US" w:bidi="ar-SA"/>
      </w:rPr>
    </w:lvl>
    <w:lvl w:ilvl="3" w:tplc="C1A679DA">
      <w:numFmt w:val="bullet"/>
      <w:lvlText w:val="•"/>
      <w:lvlJc w:val="left"/>
      <w:pPr>
        <w:ind w:left="3041" w:hanging="389"/>
      </w:pPr>
      <w:rPr>
        <w:rFonts w:hint="default"/>
        <w:lang w:val="sk-SK" w:eastAsia="en-US" w:bidi="ar-SA"/>
      </w:rPr>
    </w:lvl>
    <w:lvl w:ilvl="4" w:tplc="3F60B19E">
      <w:numFmt w:val="bullet"/>
      <w:lvlText w:val="•"/>
      <w:lvlJc w:val="left"/>
      <w:pPr>
        <w:ind w:left="4021" w:hanging="389"/>
      </w:pPr>
      <w:rPr>
        <w:rFonts w:hint="default"/>
        <w:lang w:val="sk-SK" w:eastAsia="en-US" w:bidi="ar-SA"/>
      </w:rPr>
    </w:lvl>
    <w:lvl w:ilvl="5" w:tplc="88443E66">
      <w:numFmt w:val="bullet"/>
      <w:lvlText w:val="•"/>
      <w:lvlJc w:val="left"/>
      <w:pPr>
        <w:ind w:left="5002" w:hanging="389"/>
      </w:pPr>
      <w:rPr>
        <w:rFonts w:hint="default"/>
        <w:lang w:val="sk-SK" w:eastAsia="en-US" w:bidi="ar-SA"/>
      </w:rPr>
    </w:lvl>
    <w:lvl w:ilvl="6" w:tplc="238AECB8">
      <w:numFmt w:val="bullet"/>
      <w:lvlText w:val="•"/>
      <w:lvlJc w:val="left"/>
      <w:pPr>
        <w:ind w:left="5982" w:hanging="389"/>
      </w:pPr>
      <w:rPr>
        <w:rFonts w:hint="default"/>
        <w:lang w:val="sk-SK" w:eastAsia="en-US" w:bidi="ar-SA"/>
      </w:rPr>
    </w:lvl>
    <w:lvl w:ilvl="7" w:tplc="E586E034">
      <w:numFmt w:val="bullet"/>
      <w:lvlText w:val="•"/>
      <w:lvlJc w:val="left"/>
      <w:pPr>
        <w:ind w:left="6963" w:hanging="389"/>
      </w:pPr>
      <w:rPr>
        <w:rFonts w:hint="default"/>
        <w:lang w:val="sk-SK" w:eastAsia="en-US" w:bidi="ar-SA"/>
      </w:rPr>
    </w:lvl>
    <w:lvl w:ilvl="8" w:tplc="BEFC5094">
      <w:numFmt w:val="bullet"/>
      <w:lvlText w:val="•"/>
      <w:lvlJc w:val="left"/>
      <w:pPr>
        <w:ind w:left="7943" w:hanging="389"/>
      </w:pPr>
      <w:rPr>
        <w:rFonts w:hint="default"/>
        <w:lang w:val="sk-SK" w:eastAsia="en-US" w:bidi="ar-SA"/>
      </w:rPr>
    </w:lvl>
  </w:abstractNum>
  <w:abstractNum w:abstractNumId="261">
    <w:nsid w:val="783F4AB3"/>
    <w:multiLevelType w:val="hybridMultilevel"/>
    <w:tmpl w:val="F1169E44"/>
    <w:lvl w:ilvl="0" w:tplc="0AB04BB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680816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6AC4CC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F8EDA7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94268B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C643C2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AA28F4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504FC6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CFE03A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2">
    <w:nsid w:val="78D135D0"/>
    <w:multiLevelType w:val="hybridMultilevel"/>
    <w:tmpl w:val="4EC69164"/>
    <w:lvl w:ilvl="0" w:tplc="21284A8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652631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B90CF6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FB64D7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9DE373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07AACB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C76C54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E62EA3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FD213F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3">
    <w:nsid w:val="79186131"/>
    <w:multiLevelType w:val="hybridMultilevel"/>
    <w:tmpl w:val="A8CC2BB0"/>
    <w:lvl w:ilvl="0" w:tplc="8CB68534">
      <w:start w:val="1"/>
      <w:numFmt w:val="decimal"/>
      <w:lvlText w:val="(%1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0740198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76FAE794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DB12CA0C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AB32311C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75BAC72A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30E66850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4F8635B2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61B8377A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264">
    <w:nsid w:val="797307CE"/>
    <w:multiLevelType w:val="hybridMultilevel"/>
    <w:tmpl w:val="25E2B8E8"/>
    <w:lvl w:ilvl="0" w:tplc="112E7C9A">
      <w:start w:val="18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94"/>
        <w:sz w:val="20"/>
        <w:szCs w:val="20"/>
        <w:lang w:val="sk-SK" w:eastAsia="en-US" w:bidi="ar-SA"/>
      </w:rPr>
    </w:lvl>
    <w:lvl w:ilvl="1" w:tplc="AC582E7E">
      <w:start w:val="1"/>
      <w:numFmt w:val="decimal"/>
      <w:lvlText w:val="%2."/>
      <w:lvlJc w:val="left"/>
      <w:pPr>
        <w:ind w:left="72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8046294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2A1A96A8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40765082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242E453A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4BC8924E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3874495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848E47A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265">
    <w:nsid w:val="79E230AD"/>
    <w:multiLevelType w:val="hybridMultilevel"/>
    <w:tmpl w:val="2192642A"/>
    <w:lvl w:ilvl="0" w:tplc="34FC017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ECEBD9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1AE400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256D56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26892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5E876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100C2D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E10412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856C16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6">
    <w:nsid w:val="7A3A4DD9"/>
    <w:multiLevelType w:val="hybridMultilevel"/>
    <w:tmpl w:val="9A3200AC"/>
    <w:lvl w:ilvl="0" w:tplc="0BE82D3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5320FB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BE82EAE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457651B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64DCAB6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2BB4EA3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FD8EB3C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CFD8506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A6ACB38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67">
    <w:nsid w:val="7C493E12"/>
    <w:multiLevelType w:val="hybridMultilevel"/>
    <w:tmpl w:val="D3447DEC"/>
    <w:lvl w:ilvl="0" w:tplc="4D5298FE">
      <w:start w:val="1"/>
      <w:numFmt w:val="decimal"/>
      <w:lvlText w:val="(%1)"/>
      <w:lvlJc w:val="left"/>
      <w:pPr>
        <w:ind w:left="105" w:hanging="39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96CB326">
      <w:numFmt w:val="bullet"/>
      <w:lvlText w:val="•"/>
      <w:lvlJc w:val="left"/>
      <w:pPr>
        <w:ind w:left="1080" w:hanging="390"/>
      </w:pPr>
      <w:rPr>
        <w:rFonts w:hint="default"/>
        <w:lang w:val="sk-SK" w:eastAsia="en-US" w:bidi="ar-SA"/>
      </w:rPr>
    </w:lvl>
    <w:lvl w:ilvl="2" w:tplc="59F817FE">
      <w:numFmt w:val="bullet"/>
      <w:lvlText w:val="•"/>
      <w:lvlJc w:val="left"/>
      <w:pPr>
        <w:ind w:left="2060" w:hanging="390"/>
      </w:pPr>
      <w:rPr>
        <w:rFonts w:hint="default"/>
        <w:lang w:val="sk-SK" w:eastAsia="en-US" w:bidi="ar-SA"/>
      </w:rPr>
    </w:lvl>
    <w:lvl w:ilvl="3" w:tplc="BC42E834">
      <w:numFmt w:val="bullet"/>
      <w:lvlText w:val="•"/>
      <w:lvlJc w:val="left"/>
      <w:pPr>
        <w:ind w:left="3041" w:hanging="390"/>
      </w:pPr>
      <w:rPr>
        <w:rFonts w:hint="default"/>
        <w:lang w:val="sk-SK" w:eastAsia="en-US" w:bidi="ar-SA"/>
      </w:rPr>
    </w:lvl>
    <w:lvl w:ilvl="4" w:tplc="AB9E7C90">
      <w:numFmt w:val="bullet"/>
      <w:lvlText w:val="•"/>
      <w:lvlJc w:val="left"/>
      <w:pPr>
        <w:ind w:left="4021" w:hanging="390"/>
      </w:pPr>
      <w:rPr>
        <w:rFonts w:hint="default"/>
        <w:lang w:val="sk-SK" w:eastAsia="en-US" w:bidi="ar-SA"/>
      </w:rPr>
    </w:lvl>
    <w:lvl w:ilvl="5" w:tplc="41FE42A6">
      <w:numFmt w:val="bullet"/>
      <w:lvlText w:val="•"/>
      <w:lvlJc w:val="left"/>
      <w:pPr>
        <w:ind w:left="5002" w:hanging="390"/>
      </w:pPr>
      <w:rPr>
        <w:rFonts w:hint="default"/>
        <w:lang w:val="sk-SK" w:eastAsia="en-US" w:bidi="ar-SA"/>
      </w:rPr>
    </w:lvl>
    <w:lvl w:ilvl="6" w:tplc="67CA2A52">
      <w:numFmt w:val="bullet"/>
      <w:lvlText w:val="•"/>
      <w:lvlJc w:val="left"/>
      <w:pPr>
        <w:ind w:left="5982" w:hanging="390"/>
      </w:pPr>
      <w:rPr>
        <w:rFonts w:hint="default"/>
        <w:lang w:val="sk-SK" w:eastAsia="en-US" w:bidi="ar-SA"/>
      </w:rPr>
    </w:lvl>
    <w:lvl w:ilvl="7" w:tplc="D18EB308">
      <w:numFmt w:val="bullet"/>
      <w:lvlText w:val="•"/>
      <w:lvlJc w:val="left"/>
      <w:pPr>
        <w:ind w:left="6963" w:hanging="390"/>
      </w:pPr>
      <w:rPr>
        <w:rFonts w:hint="default"/>
        <w:lang w:val="sk-SK" w:eastAsia="en-US" w:bidi="ar-SA"/>
      </w:rPr>
    </w:lvl>
    <w:lvl w:ilvl="8" w:tplc="E24ADFD6">
      <w:numFmt w:val="bullet"/>
      <w:lvlText w:val="•"/>
      <w:lvlJc w:val="left"/>
      <w:pPr>
        <w:ind w:left="7943" w:hanging="390"/>
      </w:pPr>
      <w:rPr>
        <w:rFonts w:hint="default"/>
        <w:lang w:val="sk-SK" w:eastAsia="en-US" w:bidi="ar-SA"/>
      </w:rPr>
    </w:lvl>
  </w:abstractNum>
  <w:abstractNum w:abstractNumId="268">
    <w:nsid w:val="7C8005D9"/>
    <w:multiLevelType w:val="hybridMultilevel"/>
    <w:tmpl w:val="F328F986"/>
    <w:lvl w:ilvl="0" w:tplc="1D0254EA">
      <w:start w:val="1"/>
      <w:numFmt w:val="decimal"/>
      <w:lvlText w:val="(%1)"/>
      <w:lvlJc w:val="left"/>
      <w:pPr>
        <w:ind w:left="105" w:hanging="42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E440EAE">
      <w:numFmt w:val="bullet"/>
      <w:lvlText w:val="•"/>
      <w:lvlJc w:val="left"/>
      <w:pPr>
        <w:ind w:left="1080" w:hanging="429"/>
      </w:pPr>
      <w:rPr>
        <w:rFonts w:hint="default"/>
        <w:lang w:val="sk-SK" w:eastAsia="en-US" w:bidi="ar-SA"/>
      </w:rPr>
    </w:lvl>
    <w:lvl w:ilvl="2" w:tplc="9672315A">
      <w:numFmt w:val="bullet"/>
      <w:lvlText w:val="•"/>
      <w:lvlJc w:val="left"/>
      <w:pPr>
        <w:ind w:left="2060" w:hanging="429"/>
      </w:pPr>
      <w:rPr>
        <w:rFonts w:hint="default"/>
        <w:lang w:val="sk-SK" w:eastAsia="en-US" w:bidi="ar-SA"/>
      </w:rPr>
    </w:lvl>
    <w:lvl w:ilvl="3" w:tplc="B3CE97C2">
      <w:numFmt w:val="bullet"/>
      <w:lvlText w:val="•"/>
      <w:lvlJc w:val="left"/>
      <w:pPr>
        <w:ind w:left="3041" w:hanging="429"/>
      </w:pPr>
      <w:rPr>
        <w:rFonts w:hint="default"/>
        <w:lang w:val="sk-SK" w:eastAsia="en-US" w:bidi="ar-SA"/>
      </w:rPr>
    </w:lvl>
    <w:lvl w:ilvl="4" w:tplc="8D2EA552">
      <w:numFmt w:val="bullet"/>
      <w:lvlText w:val="•"/>
      <w:lvlJc w:val="left"/>
      <w:pPr>
        <w:ind w:left="4021" w:hanging="429"/>
      </w:pPr>
      <w:rPr>
        <w:rFonts w:hint="default"/>
        <w:lang w:val="sk-SK" w:eastAsia="en-US" w:bidi="ar-SA"/>
      </w:rPr>
    </w:lvl>
    <w:lvl w:ilvl="5" w:tplc="AA783778">
      <w:numFmt w:val="bullet"/>
      <w:lvlText w:val="•"/>
      <w:lvlJc w:val="left"/>
      <w:pPr>
        <w:ind w:left="5002" w:hanging="429"/>
      </w:pPr>
      <w:rPr>
        <w:rFonts w:hint="default"/>
        <w:lang w:val="sk-SK" w:eastAsia="en-US" w:bidi="ar-SA"/>
      </w:rPr>
    </w:lvl>
    <w:lvl w:ilvl="6" w:tplc="5344A97A">
      <w:numFmt w:val="bullet"/>
      <w:lvlText w:val="•"/>
      <w:lvlJc w:val="left"/>
      <w:pPr>
        <w:ind w:left="5982" w:hanging="429"/>
      </w:pPr>
      <w:rPr>
        <w:rFonts w:hint="default"/>
        <w:lang w:val="sk-SK" w:eastAsia="en-US" w:bidi="ar-SA"/>
      </w:rPr>
    </w:lvl>
    <w:lvl w:ilvl="7" w:tplc="569ACEBA">
      <w:numFmt w:val="bullet"/>
      <w:lvlText w:val="•"/>
      <w:lvlJc w:val="left"/>
      <w:pPr>
        <w:ind w:left="6963" w:hanging="429"/>
      </w:pPr>
      <w:rPr>
        <w:rFonts w:hint="default"/>
        <w:lang w:val="sk-SK" w:eastAsia="en-US" w:bidi="ar-SA"/>
      </w:rPr>
    </w:lvl>
    <w:lvl w:ilvl="8" w:tplc="45BA572E">
      <w:numFmt w:val="bullet"/>
      <w:lvlText w:val="•"/>
      <w:lvlJc w:val="left"/>
      <w:pPr>
        <w:ind w:left="7943" w:hanging="429"/>
      </w:pPr>
      <w:rPr>
        <w:rFonts w:hint="default"/>
        <w:lang w:val="sk-SK" w:eastAsia="en-US" w:bidi="ar-SA"/>
      </w:rPr>
    </w:lvl>
  </w:abstractNum>
  <w:abstractNum w:abstractNumId="269">
    <w:nsid w:val="7D91008F"/>
    <w:multiLevelType w:val="hybridMultilevel"/>
    <w:tmpl w:val="26D6419E"/>
    <w:lvl w:ilvl="0" w:tplc="C56EB4A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D84881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3A8630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3BA11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E4ECEF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BCCB9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09AD6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72013C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5DA4D7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0">
    <w:nsid w:val="7E3173BB"/>
    <w:multiLevelType w:val="hybridMultilevel"/>
    <w:tmpl w:val="57305A4A"/>
    <w:lvl w:ilvl="0" w:tplc="544EA8E4">
      <w:start w:val="1"/>
      <w:numFmt w:val="decimal"/>
      <w:lvlText w:val="(%1)"/>
      <w:lvlJc w:val="left"/>
      <w:pPr>
        <w:ind w:left="105" w:hanging="33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18CF956">
      <w:numFmt w:val="bullet"/>
      <w:lvlText w:val="•"/>
      <w:lvlJc w:val="left"/>
      <w:pPr>
        <w:ind w:left="1080" w:hanging="331"/>
      </w:pPr>
      <w:rPr>
        <w:rFonts w:hint="default"/>
        <w:lang w:val="sk-SK" w:eastAsia="en-US" w:bidi="ar-SA"/>
      </w:rPr>
    </w:lvl>
    <w:lvl w:ilvl="2" w:tplc="01BCEE84">
      <w:numFmt w:val="bullet"/>
      <w:lvlText w:val="•"/>
      <w:lvlJc w:val="left"/>
      <w:pPr>
        <w:ind w:left="2060" w:hanging="331"/>
      </w:pPr>
      <w:rPr>
        <w:rFonts w:hint="default"/>
        <w:lang w:val="sk-SK" w:eastAsia="en-US" w:bidi="ar-SA"/>
      </w:rPr>
    </w:lvl>
    <w:lvl w:ilvl="3" w:tplc="D23AA584">
      <w:numFmt w:val="bullet"/>
      <w:lvlText w:val="•"/>
      <w:lvlJc w:val="left"/>
      <w:pPr>
        <w:ind w:left="3041" w:hanging="331"/>
      </w:pPr>
      <w:rPr>
        <w:rFonts w:hint="default"/>
        <w:lang w:val="sk-SK" w:eastAsia="en-US" w:bidi="ar-SA"/>
      </w:rPr>
    </w:lvl>
    <w:lvl w:ilvl="4" w:tplc="3D2AC3F0">
      <w:numFmt w:val="bullet"/>
      <w:lvlText w:val="•"/>
      <w:lvlJc w:val="left"/>
      <w:pPr>
        <w:ind w:left="4021" w:hanging="331"/>
      </w:pPr>
      <w:rPr>
        <w:rFonts w:hint="default"/>
        <w:lang w:val="sk-SK" w:eastAsia="en-US" w:bidi="ar-SA"/>
      </w:rPr>
    </w:lvl>
    <w:lvl w:ilvl="5" w:tplc="5D608482">
      <w:numFmt w:val="bullet"/>
      <w:lvlText w:val="•"/>
      <w:lvlJc w:val="left"/>
      <w:pPr>
        <w:ind w:left="5002" w:hanging="331"/>
      </w:pPr>
      <w:rPr>
        <w:rFonts w:hint="default"/>
        <w:lang w:val="sk-SK" w:eastAsia="en-US" w:bidi="ar-SA"/>
      </w:rPr>
    </w:lvl>
    <w:lvl w:ilvl="6" w:tplc="D9FC1D96">
      <w:numFmt w:val="bullet"/>
      <w:lvlText w:val="•"/>
      <w:lvlJc w:val="left"/>
      <w:pPr>
        <w:ind w:left="5982" w:hanging="331"/>
      </w:pPr>
      <w:rPr>
        <w:rFonts w:hint="default"/>
        <w:lang w:val="sk-SK" w:eastAsia="en-US" w:bidi="ar-SA"/>
      </w:rPr>
    </w:lvl>
    <w:lvl w:ilvl="7" w:tplc="7368E7B8">
      <w:numFmt w:val="bullet"/>
      <w:lvlText w:val="•"/>
      <w:lvlJc w:val="left"/>
      <w:pPr>
        <w:ind w:left="6963" w:hanging="331"/>
      </w:pPr>
      <w:rPr>
        <w:rFonts w:hint="default"/>
        <w:lang w:val="sk-SK" w:eastAsia="en-US" w:bidi="ar-SA"/>
      </w:rPr>
    </w:lvl>
    <w:lvl w:ilvl="8" w:tplc="077ECB2A">
      <w:numFmt w:val="bullet"/>
      <w:lvlText w:val="•"/>
      <w:lvlJc w:val="left"/>
      <w:pPr>
        <w:ind w:left="7943" w:hanging="331"/>
      </w:pPr>
      <w:rPr>
        <w:rFonts w:hint="default"/>
        <w:lang w:val="sk-SK" w:eastAsia="en-US" w:bidi="ar-SA"/>
      </w:rPr>
    </w:lvl>
  </w:abstractNum>
  <w:abstractNum w:abstractNumId="271">
    <w:nsid w:val="7ED51677"/>
    <w:multiLevelType w:val="hybridMultilevel"/>
    <w:tmpl w:val="EC1A224A"/>
    <w:lvl w:ilvl="0" w:tplc="EE14FB4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2D056F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850D9B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526551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5BAE95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1A053D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55AAB6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4D44E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66AFEF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2">
    <w:nsid w:val="7ED74C20"/>
    <w:multiLevelType w:val="hybridMultilevel"/>
    <w:tmpl w:val="66CAF3AC"/>
    <w:lvl w:ilvl="0" w:tplc="D24EA7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4E82612">
      <w:start w:val="1"/>
      <w:numFmt w:val="decimal"/>
      <w:lvlText w:val="(%2)"/>
      <w:lvlJc w:val="left"/>
      <w:pPr>
        <w:ind w:left="105" w:hanging="4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C824C85C">
      <w:numFmt w:val="bullet"/>
      <w:lvlText w:val="•"/>
      <w:lvlJc w:val="left"/>
      <w:pPr>
        <w:ind w:left="1438" w:hanging="411"/>
      </w:pPr>
      <w:rPr>
        <w:rFonts w:hint="default"/>
        <w:lang w:val="sk-SK" w:eastAsia="en-US" w:bidi="ar-SA"/>
      </w:rPr>
    </w:lvl>
    <w:lvl w:ilvl="3" w:tplc="085E5254">
      <w:numFmt w:val="bullet"/>
      <w:lvlText w:val="•"/>
      <w:lvlJc w:val="left"/>
      <w:pPr>
        <w:ind w:left="2496" w:hanging="411"/>
      </w:pPr>
      <w:rPr>
        <w:rFonts w:hint="default"/>
        <w:lang w:val="sk-SK" w:eastAsia="en-US" w:bidi="ar-SA"/>
      </w:rPr>
    </w:lvl>
    <w:lvl w:ilvl="4" w:tplc="ECC851C0">
      <w:numFmt w:val="bullet"/>
      <w:lvlText w:val="•"/>
      <w:lvlJc w:val="left"/>
      <w:pPr>
        <w:ind w:left="3554" w:hanging="411"/>
      </w:pPr>
      <w:rPr>
        <w:rFonts w:hint="default"/>
        <w:lang w:val="sk-SK" w:eastAsia="en-US" w:bidi="ar-SA"/>
      </w:rPr>
    </w:lvl>
    <w:lvl w:ilvl="5" w:tplc="9C24A066">
      <w:numFmt w:val="bullet"/>
      <w:lvlText w:val="•"/>
      <w:lvlJc w:val="left"/>
      <w:pPr>
        <w:ind w:left="4613" w:hanging="411"/>
      </w:pPr>
      <w:rPr>
        <w:rFonts w:hint="default"/>
        <w:lang w:val="sk-SK" w:eastAsia="en-US" w:bidi="ar-SA"/>
      </w:rPr>
    </w:lvl>
    <w:lvl w:ilvl="6" w:tplc="0E205ADA">
      <w:numFmt w:val="bullet"/>
      <w:lvlText w:val="•"/>
      <w:lvlJc w:val="left"/>
      <w:pPr>
        <w:ind w:left="5671" w:hanging="411"/>
      </w:pPr>
      <w:rPr>
        <w:rFonts w:hint="default"/>
        <w:lang w:val="sk-SK" w:eastAsia="en-US" w:bidi="ar-SA"/>
      </w:rPr>
    </w:lvl>
    <w:lvl w:ilvl="7" w:tplc="D1D8C12A">
      <w:numFmt w:val="bullet"/>
      <w:lvlText w:val="•"/>
      <w:lvlJc w:val="left"/>
      <w:pPr>
        <w:ind w:left="6729" w:hanging="411"/>
      </w:pPr>
      <w:rPr>
        <w:rFonts w:hint="default"/>
        <w:lang w:val="sk-SK" w:eastAsia="en-US" w:bidi="ar-SA"/>
      </w:rPr>
    </w:lvl>
    <w:lvl w:ilvl="8" w:tplc="06FA16F4">
      <w:numFmt w:val="bullet"/>
      <w:lvlText w:val="•"/>
      <w:lvlJc w:val="left"/>
      <w:pPr>
        <w:ind w:left="7788" w:hanging="411"/>
      </w:pPr>
      <w:rPr>
        <w:rFonts w:hint="default"/>
        <w:lang w:val="sk-SK" w:eastAsia="en-US" w:bidi="ar-SA"/>
      </w:rPr>
    </w:lvl>
  </w:abstractNum>
  <w:abstractNum w:abstractNumId="273">
    <w:nsid w:val="7F0B0D16"/>
    <w:multiLevelType w:val="hybridMultilevel"/>
    <w:tmpl w:val="65C6BFD0"/>
    <w:lvl w:ilvl="0" w:tplc="3060286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F6020E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B9E97A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B9031E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14C430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A3E87A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C32AA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09A30F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3DC295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4">
    <w:nsid w:val="7F0F3089"/>
    <w:multiLevelType w:val="hybridMultilevel"/>
    <w:tmpl w:val="7FBCC53E"/>
    <w:lvl w:ilvl="0" w:tplc="849609B4">
      <w:start w:val="1"/>
      <w:numFmt w:val="decimal"/>
      <w:lvlText w:val="(%1)"/>
      <w:lvlJc w:val="left"/>
      <w:pPr>
        <w:ind w:left="667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002D6CC">
      <w:numFmt w:val="bullet"/>
      <w:lvlText w:val="•"/>
      <w:lvlJc w:val="left"/>
      <w:pPr>
        <w:ind w:left="1584" w:hanging="335"/>
      </w:pPr>
      <w:rPr>
        <w:rFonts w:hint="default"/>
        <w:lang w:val="sk-SK" w:eastAsia="en-US" w:bidi="ar-SA"/>
      </w:rPr>
    </w:lvl>
    <w:lvl w:ilvl="2" w:tplc="04C8A81A">
      <w:numFmt w:val="bullet"/>
      <w:lvlText w:val="•"/>
      <w:lvlJc w:val="left"/>
      <w:pPr>
        <w:ind w:left="2508" w:hanging="335"/>
      </w:pPr>
      <w:rPr>
        <w:rFonts w:hint="default"/>
        <w:lang w:val="sk-SK" w:eastAsia="en-US" w:bidi="ar-SA"/>
      </w:rPr>
    </w:lvl>
    <w:lvl w:ilvl="3" w:tplc="8E640BD4">
      <w:numFmt w:val="bullet"/>
      <w:lvlText w:val="•"/>
      <w:lvlJc w:val="left"/>
      <w:pPr>
        <w:ind w:left="3433" w:hanging="335"/>
      </w:pPr>
      <w:rPr>
        <w:rFonts w:hint="default"/>
        <w:lang w:val="sk-SK" w:eastAsia="en-US" w:bidi="ar-SA"/>
      </w:rPr>
    </w:lvl>
    <w:lvl w:ilvl="4" w:tplc="14F09590">
      <w:numFmt w:val="bullet"/>
      <w:lvlText w:val="•"/>
      <w:lvlJc w:val="left"/>
      <w:pPr>
        <w:ind w:left="4357" w:hanging="335"/>
      </w:pPr>
      <w:rPr>
        <w:rFonts w:hint="default"/>
        <w:lang w:val="sk-SK" w:eastAsia="en-US" w:bidi="ar-SA"/>
      </w:rPr>
    </w:lvl>
    <w:lvl w:ilvl="5" w:tplc="47D8B4E6">
      <w:numFmt w:val="bullet"/>
      <w:lvlText w:val="•"/>
      <w:lvlJc w:val="left"/>
      <w:pPr>
        <w:ind w:left="5282" w:hanging="335"/>
      </w:pPr>
      <w:rPr>
        <w:rFonts w:hint="default"/>
        <w:lang w:val="sk-SK" w:eastAsia="en-US" w:bidi="ar-SA"/>
      </w:rPr>
    </w:lvl>
    <w:lvl w:ilvl="6" w:tplc="59FA3E88">
      <w:numFmt w:val="bullet"/>
      <w:lvlText w:val="•"/>
      <w:lvlJc w:val="left"/>
      <w:pPr>
        <w:ind w:left="6206" w:hanging="335"/>
      </w:pPr>
      <w:rPr>
        <w:rFonts w:hint="default"/>
        <w:lang w:val="sk-SK" w:eastAsia="en-US" w:bidi="ar-SA"/>
      </w:rPr>
    </w:lvl>
    <w:lvl w:ilvl="7" w:tplc="6736E388">
      <w:numFmt w:val="bullet"/>
      <w:lvlText w:val="•"/>
      <w:lvlJc w:val="left"/>
      <w:pPr>
        <w:ind w:left="7131" w:hanging="335"/>
      </w:pPr>
      <w:rPr>
        <w:rFonts w:hint="default"/>
        <w:lang w:val="sk-SK" w:eastAsia="en-US" w:bidi="ar-SA"/>
      </w:rPr>
    </w:lvl>
    <w:lvl w:ilvl="8" w:tplc="8A02F1F2">
      <w:numFmt w:val="bullet"/>
      <w:lvlText w:val="•"/>
      <w:lvlJc w:val="left"/>
      <w:pPr>
        <w:ind w:left="8055" w:hanging="335"/>
      </w:pPr>
      <w:rPr>
        <w:rFonts w:hint="default"/>
        <w:lang w:val="sk-SK" w:eastAsia="en-US" w:bidi="ar-SA"/>
      </w:rPr>
    </w:lvl>
  </w:abstractNum>
  <w:abstractNum w:abstractNumId="275">
    <w:nsid w:val="7F2B61DF"/>
    <w:multiLevelType w:val="hybridMultilevel"/>
    <w:tmpl w:val="F29E396A"/>
    <w:lvl w:ilvl="0" w:tplc="0A1633C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884E61E">
      <w:start w:val="1"/>
      <w:numFmt w:val="decimal"/>
      <w:lvlText w:val="(%2)"/>
      <w:lvlJc w:val="left"/>
      <w:pPr>
        <w:ind w:left="105" w:hanging="35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AA8CA98">
      <w:numFmt w:val="bullet"/>
      <w:lvlText w:val="•"/>
      <w:lvlJc w:val="left"/>
      <w:pPr>
        <w:ind w:left="1438" w:hanging="357"/>
      </w:pPr>
      <w:rPr>
        <w:rFonts w:hint="default"/>
        <w:lang w:val="sk-SK" w:eastAsia="en-US" w:bidi="ar-SA"/>
      </w:rPr>
    </w:lvl>
    <w:lvl w:ilvl="3" w:tplc="9CF26A0E">
      <w:numFmt w:val="bullet"/>
      <w:lvlText w:val="•"/>
      <w:lvlJc w:val="left"/>
      <w:pPr>
        <w:ind w:left="2496" w:hanging="357"/>
      </w:pPr>
      <w:rPr>
        <w:rFonts w:hint="default"/>
        <w:lang w:val="sk-SK" w:eastAsia="en-US" w:bidi="ar-SA"/>
      </w:rPr>
    </w:lvl>
    <w:lvl w:ilvl="4" w:tplc="2236E8B0">
      <w:numFmt w:val="bullet"/>
      <w:lvlText w:val="•"/>
      <w:lvlJc w:val="left"/>
      <w:pPr>
        <w:ind w:left="3554" w:hanging="357"/>
      </w:pPr>
      <w:rPr>
        <w:rFonts w:hint="default"/>
        <w:lang w:val="sk-SK" w:eastAsia="en-US" w:bidi="ar-SA"/>
      </w:rPr>
    </w:lvl>
    <w:lvl w:ilvl="5" w:tplc="3C502E58">
      <w:numFmt w:val="bullet"/>
      <w:lvlText w:val="•"/>
      <w:lvlJc w:val="left"/>
      <w:pPr>
        <w:ind w:left="4613" w:hanging="357"/>
      </w:pPr>
      <w:rPr>
        <w:rFonts w:hint="default"/>
        <w:lang w:val="sk-SK" w:eastAsia="en-US" w:bidi="ar-SA"/>
      </w:rPr>
    </w:lvl>
    <w:lvl w:ilvl="6" w:tplc="6FD0D6AA">
      <w:numFmt w:val="bullet"/>
      <w:lvlText w:val="•"/>
      <w:lvlJc w:val="left"/>
      <w:pPr>
        <w:ind w:left="5671" w:hanging="357"/>
      </w:pPr>
      <w:rPr>
        <w:rFonts w:hint="default"/>
        <w:lang w:val="sk-SK" w:eastAsia="en-US" w:bidi="ar-SA"/>
      </w:rPr>
    </w:lvl>
    <w:lvl w:ilvl="7" w:tplc="E32A53D4">
      <w:numFmt w:val="bullet"/>
      <w:lvlText w:val="•"/>
      <w:lvlJc w:val="left"/>
      <w:pPr>
        <w:ind w:left="6729" w:hanging="357"/>
      </w:pPr>
      <w:rPr>
        <w:rFonts w:hint="default"/>
        <w:lang w:val="sk-SK" w:eastAsia="en-US" w:bidi="ar-SA"/>
      </w:rPr>
    </w:lvl>
    <w:lvl w:ilvl="8" w:tplc="774E80D6">
      <w:numFmt w:val="bullet"/>
      <w:lvlText w:val="•"/>
      <w:lvlJc w:val="left"/>
      <w:pPr>
        <w:ind w:left="7788" w:hanging="357"/>
      </w:pPr>
      <w:rPr>
        <w:rFonts w:hint="default"/>
        <w:lang w:val="sk-SK" w:eastAsia="en-US" w:bidi="ar-SA"/>
      </w:rPr>
    </w:lvl>
  </w:abstractNum>
  <w:abstractNum w:abstractNumId="276">
    <w:nsid w:val="7FE01996"/>
    <w:multiLevelType w:val="hybridMultilevel"/>
    <w:tmpl w:val="64C8A844"/>
    <w:lvl w:ilvl="0" w:tplc="BB18F8B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5D478C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E94992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CA899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CA6795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B64BDA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D9E572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13E9A9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922140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num w:numId="1">
    <w:abstractNumId w:val="55"/>
  </w:num>
  <w:num w:numId="2">
    <w:abstractNumId w:val="182"/>
  </w:num>
  <w:num w:numId="3">
    <w:abstractNumId w:val="27"/>
  </w:num>
  <w:num w:numId="4">
    <w:abstractNumId w:val="28"/>
  </w:num>
  <w:num w:numId="5">
    <w:abstractNumId w:val="2"/>
  </w:num>
  <w:num w:numId="6">
    <w:abstractNumId w:val="136"/>
  </w:num>
  <w:num w:numId="7">
    <w:abstractNumId w:val="142"/>
  </w:num>
  <w:num w:numId="8">
    <w:abstractNumId w:val="148"/>
  </w:num>
  <w:num w:numId="9">
    <w:abstractNumId w:val="149"/>
  </w:num>
  <w:num w:numId="10">
    <w:abstractNumId w:val="204"/>
  </w:num>
  <w:num w:numId="11">
    <w:abstractNumId w:val="45"/>
  </w:num>
  <w:num w:numId="12">
    <w:abstractNumId w:val="50"/>
  </w:num>
  <w:num w:numId="13">
    <w:abstractNumId w:val="116"/>
  </w:num>
  <w:num w:numId="14">
    <w:abstractNumId w:val="239"/>
  </w:num>
  <w:num w:numId="15">
    <w:abstractNumId w:val="57"/>
  </w:num>
  <w:num w:numId="16">
    <w:abstractNumId w:val="13"/>
  </w:num>
  <w:num w:numId="17">
    <w:abstractNumId w:val="253"/>
  </w:num>
  <w:num w:numId="18">
    <w:abstractNumId w:val="95"/>
  </w:num>
  <w:num w:numId="19">
    <w:abstractNumId w:val="147"/>
  </w:num>
  <w:num w:numId="20">
    <w:abstractNumId w:val="75"/>
  </w:num>
  <w:num w:numId="21">
    <w:abstractNumId w:val="113"/>
  </w:num>
  <w:num w:numId="22">
    <w:abstractNumId w:val="139"/>
  </w:num>
  <w:num w:numId="23">
    <w:abstractNumId w:val="203"/>
  </w:num>
  <w:num w:numId="24">
    <w:abstractNumId w:val="85"/>
  </w:num>
  <w:num w:numId="25">
    <w:abstractNumId w:val="170"/>
  </w:num>
  <w:num w:numId="26">
    <w:abstractNumId w:val="195"/>
  </w:num>
  <w:num w:numId="27">
    <w:abstractNumId w:val="234"/>
  </w:num>
  <w:num w:numId="28">
    <w:abstractNumId w:val="158"/>
  </w:num>
  <w:num w:numId="29">
    <w:abstractNumId w:val="77"/>
  </w:num>
  <w:num w:numId="30">
    <w:abstractNumId w:val="134"/>
  </w:num>
  <w:num w:numId="31">
    <w:abstractNumId w:val="270"/>
  </w:num>
  <w:num w:numId="32">
    <w:abstractNumId w:val="193"/>
  </w:num>
  <w:num w:numId="33">
    <w:abstractNumId w:val="146"/>
  </w:num>
  <w:num w:numId="34">
    <w:abstractNumId w:val="18"/>
  </w:num>
  <w:num w:numId="35">
    <w:abstractNumId w:val="183"/>
  </w:num>
  <w:num w:numId="36">
    <w:abstractNumId w:val="94"/>
  </w:num>
  <w:num w:numId="37">
    <w:abstractNumId w:val="174"/>
  </w:num>
  <w:num w:numId="38">
    <w:abstractNumId w:val="249"/>
  </w:num>
  <w:num w:numId="39">
    <w:abstractNumId w:val="231"/>
  </w:num>
  <w:num w:numId="40">
    <w:abstractNumId w:val="268"/>
  </w:num>
  <w:num w:numId="41">
    <w:abstractNumId w:val="30"/>
  </w:num>
  <w:num w:numId="42">
    <w:abstractNumId w:val="161"/>
  </w:num>
  <w:num w:numId="43">
    <w:abstractNumId w:val="1"/>
  </w:num>
  <w:num w:numId="44">
    <w:abstractNumId w:val="73"/>
  </w:num>
  <w:num w:numId="45">
    <w:abstractNumId w:val="159"/>
  </w:num>
  <w:num w:numId="46">
    <w:abstractNumId w:val="157"/>
  </w:num>
  <w:num w:numId="47">
    <w:abstractNumId w:val="238"/>
  </w:num>
  <w:num w:numId="48">
    <w:abstractNumId w:val="229"/>
  </w:num>
  <w:num w:numId="49">
    <w:abstractNumId w:val="130"/>
  </w:num>
  <w:num w:numId="50">
    <w:abstractNumId w:val="175"/>
  </w:num>
  <w:num w:numId="51">
    <w:abstractNumId w:val="66"/>
  </w:num>
  <w:num w:numId="52">
    <w:abstractNumId w:val="106"/>
  </w:num>
  <w:num w:numId="53">
    <w:abstractNumId w:val="43"/>
  </w:num>
  <w:num w:numId="54">
    <w:abstractNumId w:val="227"/>
  </w:num>
  <w:num w:numId="55">
    <w:abstractNumId w:val="192"/>
  </w:num>
  <w:num w:numId="56">
    <w:abstractNumId w:val="22"/>
  </w:num>
  <w:num w:numId="57">
    <w:abstractNumId w:val="275"/>
  </w:num>
  <w:num w:numId="58">
    <w:abstractNumId w:val="48"/>
  </w:num>
  <w:num w:numId="59">
    <w:abstractNumId w:val="271"/>
  </w:num>
  <w:num w:numId="60">
    <w:abstractNumId w:val="194"/>
  </w:num>
  <w:num w:numId="61">
    <w:abstractNumId w:val="63"/>
  </w:num>
  <w:num w:numId="62">
    <w:abstractNumId w:val="102"/>
  </w:num>
  <w:num w:numId="63">
    <w:abstractNumId w:val="29"/>
  </w:num>
  <w:num w:numId="64">
    <w:abstractNumId w:val="167"/>
  </w:num>
  <w:num w:numId="65">
    <w:abstractNumId w:val="144"/>
  </w:num>
  <w:num w:numId="66">
    <w:abstractNumId w:val="251"/>
  </w:num>
  <w:num w:numId="67">
    <w:abstractNumId w:val="236"/>
  </w:num>
  <w:num w:numId="68">
    <w:abstractNumId w:val="118"/>
  </w:num>
  <w:num w:numId="69">
    <w:abstractNumId w:val="224"/>
  </w:num>
  <w:num w:numId="70">
    <w:abstractNumId w:val="126"/>
  </w:num>
  <w:num w:numId="71">
    <w:abstractNumId w:val="221"/>
  </w:num>
  <w:num w:numId="72">
    <w:abstractNumId w:val="98"/>
  </w:num>
  <w:num w:numId="73">
    <w:abstractNumId w:val="34"/>
  </w:num>
  <w:num w:numId="74">
    <w:abstractNumId w:val="68"/>
  </w:num>
  <w:num w:numId="75">
    <w:abstractNumId w:val="210"/>
  </w:num>
  <w:num w:numId="76">
    <w:abstractNumId w:val="71"/>
  </w:num>
  <w:num w:numId="77">
    <w:abstractNumId w:val="191"/>
  </w:num>
  <w:num w:numId="78">
    <w:abstractNumId w:val="235"/>
  </w:num>
  <w:num w:numId="79">
    <w:abstractNumId w:val="61"/>
  </w:num>
  <w:num w:numId="80">
    <w:abstractNumId w:val="247"/>
  </w:num>
  <w:num w:numId="81">
    <w:abstractNumId w:val="262"/>
  </w:num>
  <w:num w:numId="82">
    <w:abstractNumId w:val="265"/>
  </w:num>
  <w:num w:numId="83">
    <w:abstractNumId w:val="125"/>
  </w:num>
  <w:num w:numId="84">
    <w:abstractNumId w:val="156"/>
  </w:num>
  <w:num w:numId="85">
    <w:abstractNumId w:val="117"/>
  </w:num>
  <w:num w:numId="86">
    <w:abstractNumId w:val="105"/>
  </w:num>
  <w:num w:numId="87">
    <w:abstractNumId w:val="162"/>
  </w:num>
  <w:num w:numId="88">
    <w:abstractNumId w:val="145"/>
  </w:num>
  <w:num w:numId="89">
    <w:abstractNumId w:val="244"/>
  </w:num>
  <w:num w:numId="90">
    <w:abstractNumId w:val="19"/>
  </w:num>
  <w:num w:numId="91">
    <w:abstractNumId w:val="101"/>
  </w:num>
  <w:num w:numId="92">
    <w:abstractNumId w:val="223"/>
  </w:num>
  <w:num w:numId="93">
    <w:abstractNumId w:val="150"/>
  </w:num>
  <w:num w:numId="94">
    <w:abstractNumId w:val="248"/>
  </w:num>
  <w:num w:numId="95">
    <w:abstractNumId w:val="20"/>
  </w:num>
  <w:num w:numId="96">
    <w:abstractNumId w:val="72"/>
  </w:num>
  <w:num w:numId="97">
    <w:abstractNumId w:val="211"/>
  </w:num>
  <w:num w:numId="98">
    <w:abstractNumId w:val="165"/>
  </w:num>
  <w:num w:numId="99">
    <w:abstractNumId w:val="241"/>
  </w:num>
  <w:num w:numId="100">
    <w:abstractNumId w:val="276"/>
  </w:num>
  <w:num w:numId="101">
    <w:abstractNumId w:val="59"/>
  </w:num>
  <w:num w:numId="102">
    <w:abstractNumId w:val="44"/>
  </w:num>
  <w:num w:numId="103">
    <w:abstractNumId w:val="0"/>
  </w:num>
  <w:num w:numId="104">
    <w:abstractNumId w:val="143"/>
  </w:num>
  <w:num w:numId="105">
    <w:abstractNumId w:val="80"/>
  </w:num>
  <w:num w:numId="106">
    <w:abstractNumId w:val="67"/>
  </w:num>
  <w:num w:numId="107">
    <w:abstractNumId w:val="217"/>
  </w:num>
  <w:num w:numId="108">
    <w:abstractNumId w:val="78"/>
  </w:num>
  <w:num w:numId="109">
    <w:abstractNumId w:val="4"/>
  </w:num>
  <w:num w:numId="110">
    <w:abstractNumId w:val="119"/>
  </w:num>
  <w:num w:numId="111">
    <w:abstractNumId w:val="56"/>
  </w:num>
  <w:num w:numId="112">
    <w:abstractNumId w:val="137"/>
  </w:num>
  <w:num w:numId="113">
    <w:abstractNumId w:val="179"/>
  </w:num>
  <w:num w:numId="114">
    <w:abstractNumId w:val="12"/>
  </w:num>
  <w:num w:numId="115">
    <w:abstractNumId w:val="41"/>
  </w:num>
  <w:num w:numId="116">
    <w:abstractNumId w:val="21"/>
  </w:num>
  <w:num w:numId="117">
    <w:abstractNumId w:val="107"/>
  </w:num>
  <w:num w:numId="118">
    <w:abstractNumId w:val="196"/>
  </w:num>
  <w:num w:numId="119">
    <w:abstractNumId w:val="109"/>
  </w:num>
  <w:num w:numId="120">
    <w:abstractNumId w:val="91"/>
  </w:num>
  <w:num w:numId="121">
    <w:abstractNumId w:val="256"/>
  </w:num>
  <w:num w:numId="122">
    <w:abstractNumId w:val="163"/>
  </w:num>
  <w:num w:numId="123">
    <w:abstractNumId w:val="111"/>
  </w:num>
  <w:num w:numId="124">
    <w:abstractNumId w:val="96"/>
  </w:num>
  <w:num w:numId="125">
    <w:abstractNumId w:val="135"/>
  </w:num>
  <w:num w:numId="126">
    <w:abstractNumId w:val="255"/>
  </w:num>
  <w:num w:numId="127">
    <w:abstractNumId w:val="58"/>
  </w:num>
  <w:num w:numId="128">
    <w:abstractNumId w:val="9"/>
  </w:num>
  <w:num w:numId="129">
    <w:abstractNumId w:val="99"/>
  </w:num>
  <w:num w:numId="130">
    <w:abstractNumId w:val="64"/>
  </w:num>
  <w:num w:numId="131">
    <w:abstractNumId w:val="214"/>
  </w:num>
  <w:num w:numId="132">
    <w:abstractNumId w:val="133"/>
  </w:num>
  <w:num w:numId="133">
    <w:abstractNumId w:val="246"/>
  </w:num>
  <w:num w:numId="134">
    <w:abstractNumId w:val="60"/>
  </w:num>
  <w:num w:numId="135">
    <w:abstractNumId w:val="259"/>
  </w:num>
  <w:num w:numId="136">
    <w:abstractNumId w:val="181"/>
  </w:num>
  <w:num w:numId="137">
    <w:abstractNumId w:val="47"/>
  </w:num>
  <w:num w:numId="138">
    <w:abstractNumId w:val="53"/>
  </w:num>
  <w:num w:numId="139">
    <w:abstractNumId w:val="88"/>
  </w:num>
  <w:num w:numId="140">
    <w:abstractNumId w:val="90"/>
  </w:num>
  <w:num w:numId="141">
    <w:abstractNumId w:val="213"/>
  </w:num>
  <w:num w:numId="142">
    <w:abstractNumId w:val="272"/>
  </w:num>
  <w:num w:numId="143">
    <w:abstractNumId w:val="269"/>
  </w:num>
  <w:num w:numId="144">
    <w:abstractNumId w:val="36"/>
  </w:num>
  <w:num w:numId="145">
    <w:abstractNumId w:val="243"/>
  </w:num>
  <w:num w:numId="146">
    <w:abstractNumId w:val="132"/>
  </w:num>
  <w:num w:numId="147">
    <w:abstractNumId w:val="79"/>
  </w:num>
  <w:num w:numId="148">
    <w:abstractNumId w:val="185"/>
  </w:num>
  <w:num w:numId="149">
    <w:abstractNumId w:val="3"/>
  </w:num>
  <w:num w:numId="150">
    <w:abstractNumId w:val="108"/>
  </w:num>
  <w:num w:numId="151">
    <w:abstractNumId w:val="233"/>
  </w:num>
  <w:num w:numId="152">
    <w:abstractNumId w:val="37"/>
  </w:num>
  <w:num w:numId="153">
    <w:abstractNumId w:val="42"/>
  </w:num>
  <w:num w:numId="154">
    <w:abstractNumId w:val="51"/>
  </w:num>
  <w:num w:numId="155">
    <w:abstractNumId w:val="202"/>
  </w:num>
  <w:num w:numId="156">
    <w:abstractNumId w:val="131"/>
  </w:num>
  <w:num w:numId="157">
    <w:abstractNumId w:val="120"/>
  </w:num>
  <w:num w:numId="158">
    <w:abstractNumId w:val="129"/>
  </w:num>
  <w:num w:numId="159">
    <w:abstractNumId w:val="140"/>
  </w:num>
  <w:num w:numId="160">
    <w:abstractNumId w:val="190"/>
  </w:num>
  <w:num w:numId="161">
    <w:abstractNumId w:val="160"/>
  </w:num>
  <w:num w:numId="162">
    <w:abstractNumId w:val="26"/>
  </w:num>
  <w:num w:numId="163">
    <w:abstractNumId w:val="8"/>
  </w:num>
  <w:num w:numId="164">
    <w:abstractNumId w:val="97"/>
  </w:num>
  <w:num w:numId="165">
    <w:abstractNumId w:val="114"/>
  </w:num>
  <w:num w:numId="166">
    <w:abstractNumId w:val="197"/>
  </w:num>
  <w:num w:numId="167">
    <w:abstractNumId w:val="261"/>
  </w:num>
  <w:num w:numId="168">
    <w:abstractNumId w:val="46"/>
  </w:num>
  <w:num w:numId="169">
    <w:abstractNumId w:val="23"/>
  </w:num>
  <w:num w:numId="170">
    <w:abstractNumId w:val="212"/>
  </w:num>
  <w:num w:numId="171">
    <w:abstractNumId w:val="260"/>
  </w:num>
  <w:num w:numId="172">
    <w:abstractNumId w:val="166"/>
  </w:num>
  <w:num w:numId="173">
    <w:abstractNumId w:val="171"/>
  </w:num>
  <w:num w:numId="174">
    <w:abstractNumId w:val="215"/>
  </w:num>
  <w:num w:numId="175">
    <w:abstractNumId w:val="257"/>
  </w:num>
  <w:num w:numId="176">
    <w:abstractNumId w:val="62"/>
  </w:num>
  <w:num w:numId="177">
    <w:abstractNumId w:val="14"/>
  </w:num>
  <w:num w:numId="178">
    <w:abstractNumId w:val="17"/>
  </w:num>
  <w:num w:numId="179">
    <w:abstractNumId w:val="138"/>
  </w:num>
  <w:num w:numId="180">
    <w:abstractNumId w:val="69"/>
  </w:num>
  <w:num w:numId="181">
    <w:abstractNumId w:val="83"/>
  </w:num>
  <w:num w:numId="182">
    <w:abstractNumId w:val="153"/>
  </w:num>
  <w:num w:numId="183">
    <w:abstractNumId w:val="264"/>
  </w:num>
  <w:num w:numId="184">
    <w:abstractNumId w:val="178"/>
  </w:num>
  <w:num w:numId="185">
    <w:abstractNumId w:val="201"/>
  </w:num>
  <w:num w:numId="186">
    <w:abstractNumId w:val="70"/>
  </w:num>
  <w:num w:numId="187">
    <w:abstractNumId w:val="274"/>
  </w:num>
  <w:num w:numId="188">
    <w:abstractNumId w:val="112"/>
  </w:num>
  <w:num w:numId="189">
    <w:abstractNumId w:val="151"/>
  </w:num>
  <w:num w:numId="190">
    <w:abstractNumId w:val="177"/>
  </w:num>
  <w:num w:numId="191">
    <w:abstractNumId w:val="266"/>
  </w:num>
  <w:num w:numId="192">
    <w:abstractNumId w:val="242"/>
  </w:num>
  <w:num w:numId="193">
    <w:abstractNumId w:val="16"/>
  </w:num>
  <w:num w:numId="194">
    <w:abstractNumId w:val="6"/>
  </w:num>
  <w:num w:numId="195">
    <w:abstractNumId w:val="76"/>
  </w:num>
  <w:num w:numId="196">
    <w:abstractNumId w:val="86"/>
  </w:num>
  <w:num w:numId="197">
    <w:abstractNumId w:val="222"/>
  </w:num>
  <w:num w:numId="198">
    <w:abstractNumId w:val="82"/>
  </w:num>
  <w:num w:numId="199">
    <w:abstractNumId w:val="38"/>
  </w:num>
  <w:num w:numId="200">
    <w:abstractNumId w:val="188"/>
  </w:num>
  <w:num w:numId="201">
    <w:abstractNumId w:val="33"/>
  </w:num>
  <w:num w:numId="202">
    <w:abstractNumId w:val="168"/>
  </w:num>
  <w:num w:numId="203">
    <w:abstractNumId w:val="245"/>
  </w:num>
  <w:num w:numId="204">
    <w:abstractNumId w:val="5"/>
  </w:num>
  <w:num w:numId="205">
    <w:abstractNumId w:val="226"/>
  </w:num>
  <w:num w:numId="206">
    <w:abstractNumId w:val="54"/>
  </w:num>
  <w:num w:numId="207">
    <w:abstractNumId w:val="250"/>
  </w:num>
  <w:num w:numId="208">
    <w:abstractNumId w:val="31"/>
  </w:num>
  <w:num w:numId="209">
    <w:abstractNumId w:val="173"/>
  </w:num>
  <w:num w:numId="210">
    <w:abstractNumId w:val="123"/>
  </w:num>
  <w:num w:numId="211">
    <w:abstractNumId w:val="184"/>
  </w:num>
  <w:num w:numId="212">
    <w:abstractNumId w:val="141"/>
  </w:num>
  <w:num w:numId="213">
    <w:abstractNumId w:val="35"/>
  </w:num>
  <w:num w:numId="214">
    <w:abstractNumId w:val="216"/>
  </w:num>
  <w:num w:numId="215">
    <w:abstractNumId w:val="207"/>
  </w:num>
  <w:num w:numId="216">
    <w:abstractNumId w:val="74"/>
  </w:num>
  <w:num w:numId="217">
    <w:abstractNumId w:val="164"/>
  </w:num>
  <w:num w:numId="218">
    <w:abstractNumId w:val="93"/>
  </w:num>
  <w:num w:numId="219">
    <w:abstractNumId w:val="180"/>
  </w:num>
  <w:num w:numId="220">
    <w:abstractNumId w:val="219"/>
  </w:num>
  <w:num w:numId="221">
    <w:abstractNumId w:val="154"/>
  </w:num>
  <w:num w:numId="222">
    <w:abstractNumId w:val="89"/>
  </w:num>
  <w:num w:numId="223">
    <w:abstractNumId w:val="230"/>
  </w:num>
  <w:num w:numId="224">
    <w:abstractNumId w:val="198"/>
  </w:num>
  <w:num w:numId="225">
    <w:abstractNumId w:val="103"/>
  </w:num>
  <w:num w:numId="226">
    <w:abstractNumId w:val="200"/>
  </w:num>
  <w:num w:numId="227">
    <w:abstractNumId w:val="240"/>
  </w:num>
  <w:num w:numId="228">
    <w:abstractNumId w:val="10"/>
  </w:num>
  <w:num w:numId="229">
    <w:abstractNumId w:val="40"/>
  </w:num>
  <w:num w:numId="230">
    <w:abstractNumId w:val="206"/>
  </w:num>
  <w:num w:numId="231">
    <w:abstractNumId w:val="152"/>
  </w:num>
  <w:num w:numId="232">
    <w:abstractNumId w:val="273"/>
  </w:num>
  <w:num w:numId="233">
    <w:abstractNumId w:val="155"/>
  </w:num>
  <w:num w:numId="234">
    <w:abstractNumId w:val="187"/>
  </w:num>
  <w:num w:numId="235">
    <w:abstractNumId w:val="87"/>
  </w:num>
  <w:num w:numId="236">
    <w:abstractNumId w:val="208"/>
  </w:num>
  <w:num w:numId="237">
    <w:abstractNumId w:val="218"/>
  </w:num>
  <w:num w:numId="238">
    <w:abstractNumId w:val="7"/>
  </w:num>
  <w:num w:numId="239">
    <w:abstractNumId w:val="104"/>
  </w:num>
  <w:num w:numId="240">
    <w:abstractNumId w:val="124"/>
  </w:num>
  <w:num w:numId="241">
    <w:abstractNumId w:val="25"/>
  </w:num>
  <w:num w:numId="242">
    <w:abstractNumId w:val="267"/>
  </w:num>
  <w:num w:numId="243">
    <w:abstractNumId w:val="169"/>
  </w:num>
  <w:num w:numId="244">
    <w:abstractNumId w:val="199"/>
  </w:num>
  <w:num w:numId="245">
    <w:abstractNumId w:val="32"/>
  </w:num>
  <w:num w:numId="246">
    <w:abstractNumId w:val="52"/>
  </w:num>
  <w:num w:numId="247">
    <w:abstractNumId w:val="100"/>
  </w:num>
  <w:num w:numId="248">
    <w:abstractNumId w:val="186"/>
  </w:num>
  <w:num w:numId="249">
    <w:abstractNumId w:val="172"/>
  </w:num>
  <w:num w:numId="250">
    <w:abstractNumId w:val="237"/>
  </w:num>
  <w:num w:numId="251">
    <w:abstractNumId w:val="81"/>
  </w:num>
  <w:num w:numId="252">
    <w:abstractNumId w:val="92"/>
  </w:num>
  <w:num w:numId="253">
    <w:abstractNumId w:val="263"/>
  </w:num>
  <w:num w:numId="254">
    <w:abstractNumId w:val="205"/>
  </w:num>
  <w:num w:numId="255">
    <w:abstractNumId w:val="209"/>
  </w:num>
  <w:num w:numId="256">
    <w:abstractNumId w:val="220"/>
  </w:num>
  <w:num w:numId="257">
    <w:abstractNumId w:val="24"/>
  </w:num>
  <w:num w:numId="258">
    <w:abstractNumId w:val="65"/>
  </w:num>
  <w:num w:numId="259">
    <w:abstractNumId w:val="232"/>
  </w:num>
  <w:num w:numId="260">
    <w:abstractNumId w:val="228"/>
  </w:num>
  <w:num w:numId="261">
    <w:abstractNumId w:val="15"/>
  </w:num>
  <w:num w:numId="262">
    <w:abstractNumId w:val="225"/>
  </w:num>
  <w:num w:numId="263">
    <w:abstractNumId w:val="189"/>
  </w:num>
  <w:num w:numId="264">
    <w:abstractNumId w:val="39"/>
  </w:num>
  <w:num w:numId="265">
    <w:abstractNumId w:val="128"/>
  </w:num>
  <w:num w:numId="266">
    <w:abstractNumId w:val="49"/>
  </w:num>
  <w:num w:numId="267">
    <w:abstractNumId w:val="110"/>
  </w:num>
  <w:num w:numId="268">
    <w:abstractNumId w:val="258"/>
  </w:num>
  <w:num w:numId="269">
    <w:abstractNumId w:val="11"/>
  </w:num>
  <w:num w:numId="270">
    <w:abstractNumId w:val="127"/>
  </w:num>
  <w:num w:numId="271">
    <w:abstractNumId w:val="254"/>
  </w:num>
  <w:num w:numId="272">
    <w:abstractNumId w:val="121"/>
  </w:num>
  <w:num w:numId="273">
    <w:abstractNumId w:val="115"/>
  </w:num>
  <w:num w:numId="274">
    <w:abstractNumId w:val="252"/>
  </w:num>
  <w:num w:numId="275">
    <w:abstractNumId w:val="84"/>
  </w:num>
  <w:num w:numId="276">
    <w:abstractNumId w:val="176"/>
  </w:num>
  <w:num w:numId="277">
    <w:abstractNumId w:val="122"/>
  </w:num>
  <w:numIdMacAtCleanup w:val="2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24FC"/>
    <w:rsid w:val="000D56CA"/>
    <w:rsid w:val="001B4CB2"/>
    <w:rsid w:val="00501ED4"/>
    <w:rsid w:val="007E00C8"/>
    <w:rsid w:val="00817265"/>
    <w:rsid w:val="00854D13"/>
    <w:rsid w:val="0086167C"/>
    <w:rsid w:val="00A23981"/>
    <w:rsid w:val="00AC24FC"/>
    <w:rsid w:val="00B109F0"/>
    <w:rsid w:val="00B26FE4"/>
    <w:rsid w:val="00DF76C1"/>
    <w:rsid w:val="00E0452D"/>
    <w:rsid w:val="00F3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4FC"/>
    <w:rPr>
      <w:rFonts w:ascii="Georgia" w:eastAsia="Georgia" w:hAnsi="Georgia" w:cs="Georgia"/>
      <w:lang w:val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24FC"/>
    <w:pPr>
      <w:spacing w:before="99"/>
      <w:ind w:left="105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AC24FC"/>
    <w:pPr>
      <w:spacing w:before="6"/>
      <w:ind w:left="40" w:right="160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AC24FC"/>
    <w:pPr>
      <w:spacing w:before="99"/>
      <w:ind w:left="388" w:right="10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C24FC"/>
  </w:style>
  <w:style w:type="paragraph" w:styleId="BalloonText">
    <w:name w:val="Balloon Text"/>
    <w:basedOn w:val="Normal"/>
    <w:link w:val="BalloonTextChar"/>
    <w:uiPriority w:val="99"/>
    <w:semiHidden/>
    <w:unhideWhenUsed/>
    <w:rsid w:val="00DF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C1"/>
    <w:rPr>
      <w:rFonts w:ascii="Tahoma" w:eastAsia="Georgi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136</Pages>
  <Words>59214</Words>
  <Characters>337523</Characters>
  <Application>Microsoft Office Word</Application>
  <DocSecurity>0</DocSecurity>
  <Lines>2812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Durannova Lydia</cp:lastModifiedBy>
  <cp:revision>10</cp:revision>
  <dcterms:created xsi:type="dcterms:W3CDTF">2022-06-28T05:43:00Z</dcterms:created>
  <dcterms:modified xsi:type="dcterms:W3CDTF">2022-06-28T07:01:00Z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LastSaved">
    <vt:filetime>2022-06-28T00:00:00Z</vt:filetime>
  </property>
</Properties>
</file>