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D9" w:rsidRPr="002A148A" w:rsidRDefault="00C46893" w:rsidP="00F835FD">
      <w:pPr>
        <w:widowControl w:val="0"/>
        <w:spacing w:after="0" w:line="240" w:lineRule="auto"/>
        <w:jc w:val="center"/>
        <w:rPr>
          <w:rFonts w:ascii="Times New Roman" w:hAnsi="Times New Roman" w:cs="Times New Roman"/>
          <w:b/>
          <w:sz w:val="24"/>
          <w:szCs w:val="24"/>
        </w:rPr>
      </w:pPr>
      <w:r w:rsidRPr="002A148A">
        <w:rPr>
          <w:rFonts w:ascii="Times New Roman" w:hAnsi="Times New Roman" w:cs="Times New Roman"/>
          <w:b/>
          <w:sz w:val="24"/>
          <w:szCs w:val="24"/>
        </w:rPr>
        <w:t>Dôvodová správa</w:t>
      </w:r>
    </w:p>
    <w:p w:rsidR="00C46893" w:rsidRPr="002A148A" w:rsidRDefault="00C46893" w:rsidP="00F835FD">
      <w:pPr>
        <w:widowControl w:val="0"/>
        <w:spacing w:after="0" w:line="240" w:lineRule="auto"/>
        <w:jc w:val="both"/>
        <w:rPr>
          <w:rFonts w:ascii="Times New Roman" w:hAnsi="Times New Roman" w:cs="Times New Roman"/>
          <w:b/>
          <w:sz w:val="24"/>
          <w:szCs w:val="24"/>
        </w:rPr>
      </w:pPr>
    </w:p>
    <w:p w:rsidR="00C46893" w:rsidRPr="002A148A" w:rsidRDefault="00DB466C" w:rsidP="00F835FD">
      <w:pPr>
        <w:widowControl w:val="0"/>
        <w:spacing w:after="0" w:line="240" w:lineRule="auto"/>
        <w:jc w:val="both"/>
        <w:rPr>
          <w:rFonts w:ascii="Times New Roman" w:hAnsi="Times New Roman" w:cs="Times New Roman"/>
          <w:b/>
          <w:sz w:val="24"/>
          <w:szCs w:val="24"/>
        </w:rPr>
      </w:pPr>
      <w:r w:rsidRPr="002A148A">
        <w:rPr>
          <w:rFonts w:ascii="Times New Roman" w:hAnsi="Times New Roman" w:cs="Times New Roman"/>
          <w:b/>
          <w:sz w:val="24"/>
          <w:szCs w:val="24"/>
        </w:rPr>
        <w:t>B.</w:t>
      </w:r>
      <w:r w:rsidRPr="002A148A">
        <w:rPr>
          <w:rFonts w:ascii="Times New Roman" w:hAnsi="Times New Roman" w:cs="Times New Roman"/>
          <w:b/>
          <w:sz w:val="24"/>
          <w:szCs w:val="24"/>
        </w:rPr>
        <w:tab/>
      </w:r>
      <w:r w:rsidR="000D5E70" w:rsidRPr="002A148A">
        <w:rPr>
          <w:rFonts w:ascii="Times New Roman" w:hAnsi="Times New Roman" w:cs="Times New Roman"/>
          <w:b/>
          <w:sz w:val="24"/>
          <w:szCs w:val="24"/>
        </w:rPr>
        <w:t xml:space="preserve">Osobitná </w:t>
      </w:r>
      <w:r w:rsidR="00C46893" w:rsidRPr="002A148A">
        <w:rPr>
          <w:rFonts w:ascii="Times New Roman" w:hAnsi="Times New Roman" w:cs="Times New Roman"/>
          <w:b/>
          <w:sz w:val="24"/>
          <w:szCs w:val="24"/>
        </w:rPr>
        <w:t>časť</w:t>
      </w:r>
    </w:p>
    <w:p w:rsidR="00C46893" w:rsidRPr="002A148A" w:rsidRDefault="00C46893" w:rsidP="00F835FD">
      <w:pPr>
        <w:widowControl w:val="0"/>
        <w:spacing w:after="0" w:line="240" w:lineRule="auto"/>
        <w:jc w:val="both"/>
        <w:rPr>
          <w:rFonts w:ascii="Times New Roman" w:hAnsi="Times New Roman" w:cs="Times New Roman"/>
          <w:b/>
          <w:sz w:val="24"/>
          <w:szCs w:val="24"/>
        </w:rPr>
      </w:pPr>
    </w:p>
    <w:p w:rsidR="00185FBC" w:rsidRPr="002A148A" w:rsidRDefault="002D06FB" w:rsidP="00F835FD">
      <w:pPr>
        <w:widowControl w:val="0"/>
        <w:spacing w:after="0" w:line="240" w:lineRule="auto"/>
        <w:jc w:val="both"/>
        <w:rPr>
          <w:rFonts w:ascii="Times New Roman" w:hAnsi="Times New Roman" w:cs="Times New Roman"/>
          <w:b/>
          <w:sz w:val="24"/>
          <w:szCs w:val="24"/>
        </w:rPr>
      </w:pPr>
      <w:r w:rsidRPr="002A148A">
        <w:rPr>
          <w:rFonts w:ascii="Times New Roman" w:hAnsi="Times New Roman" w:cs="Times New Roman"/>
          <w:b/>
          <w:sz w:val="24"/>
          <w:szCs w:val="24"/>
        </w:rPr>
        <w:t>K čl. I</w:t>
      </w:r>
    </w:p>
    <w:p w:rsidR="002D06FB" w:rsidRPr="002A148A" w:rsidRDefault="002D06FB" w:rsidP="00F835FD">
      <w:pPr>
        <w:widowControl w:val="0"/>
        <w:spacing w:after="0" w:line="240" w:lineRule="auto"/>
        <w:jc w:val="both"/>
        <w:rPr>
          <w:rFonts w:ascii="Times New Roman" w:hAnsi="Times New Roman" w:cs="Times New Roman"/>
          <w:b/>
          <w:sz w:val="24"/>
          <w:szCs w:val="24"/>
        </w:rPr>
      </w:pPr>
    </w:p>
    <w:p w:rsidR="00C46893" w:rsidRPr="002A148A" w:rsidRDefault="00C46893" w:rsidP="00F835FD">
      <w:pPr>
        <w:widowControl w:val="0"/>
        <w:spacing w:after="0" w:line="240" w:lineRule="auto"/>
        <w:jc w:val="both"/>
        <w:rPr>
          <w:rFonts w:ascii="Times New Roman" w:hAnsi="Times New Roman" w:cs="Times New Roman"/>
          <w:b/>
          <w:sz w:val="24"/>
          <w:szCs w:val="24"/>
        </w:rPr>
      </w:pPr>
      <w:r w:rsidRPr="002A148A">
        <w:rPr>
          <w:rFonts w:ascii="Times New Roman" w:hAnsi="Times New Roman" w:cs="Times New Roman"/>
          <w:b/>
          <w:sz w:val="24"/>
          <w:szCs w:val="24"/>
        </w:rPr>
        <w:t>K</w:t>
      </w:r>
      <w:r w:rsidR="002D06FB" w:rsidRPr="002A148A">
        <w:rPr>
          <w:rFonts w:ascii="Times New Roman" w:hAnsi="Times New Roman" w:cs="Times New Roman"/>
          <w:b/>
          <w:sz w:val="24"/>
          <w:szCs w:val="24"/>
        </w:rPr>
        <w:t> bodu 1</w:t>
      </w:r>
    </w:p>
    <w:p w:rsidR="00962C33" w:rsidRPr="002A148A" w:rsidRDefault="003667B0" w:rsidP="002D06FB">
      <w:pPr>
        <w:widowControl w:val="0"/>
        <w:spacing w:after="0" w:line="240" w:lineRule="auto"/>
        <w:jc w:val="both"/>
        <w:rPr>
          <w:rFonts w:ascii="Times New Roman" w:hAnsi="Times New Roman" w:cs="Times New Roman"/>
          <w:sz w:val="24"/>
          <w:szCs w:val="24"/>
        </w:rPr>
      </w:pPr>
      <w:r w:rsidRPr="002A148A">
        <w:rPr>
          <w:rFonts w:ascii="Times New Roman" w:hAnsi="Times New Roman" w:cs="Times New Roman"/>
          <w:sz w:val="24"/>
          <w:szCs w:val="24"/>
        </w:rPr>
        <w:tab/>
      </w:r>
      <w:r w:rsidR="001F4E56" w:rsidRPr="002A148A">
        <w:rPr>
          <w:rFonts w:ascii="Times New Roman" w:hAnsi="Times New Roman" w:cs="Times New Roman"/>
          <w:sz w:val="24"/>
          <w:szCs w:val="24"/>
        </w:rPr>
        <w:t>Slovenské sprievodné opatrenia vzdelávacieho za</w:t>
      </w:r>
      <w:r w:rsidR="00630B81" w:rsidRPr="002A148A">
        <w:rPr>
          <w:rFonts w:ascii="Times New Roman" w:hAnsi="Times New Roman" w:cs="Times New Roman"/>
          <w:sz w:val="24"/>
          <w:szCs w:val="24"/>
        </w:rPr>
        <w:t>m</w:t>
      </w:r>
      <w:r w:rsidR="001F4E56" w:rsidRPr="002A148A">
        <w:rPr>
          <w:rFonts w:ascii="Times New Roman" w:hAnsi="Times New Roman" w:cs="Times New Roman"/>
          <w:sz w:val="24"/>
          <w:szCs w:val="24"/>
        </w:rPr>
        <w:t xml:space="preserve">erania sa rozširujú o obstaranie vzdelávacích materiálov, </w:t>
      </w:r>
      <w:r w:rsidR="00F2742E" w:rsidRPr="002A148A">
        <w:rPr>
          <w:rFonts w:ascii="Times New Roman" w:hAnsi="Times New Roman" w:cs="Times New Roman"/>
          <w:sz w:val="24"/>
          <w:szCs w:val="24"/>
        </w:rPr>
        <w:t xml:space="preserve">či už vecí, alebo informácií </w:t>
      </w:r>
      <w:r w:rsidR="006610BE" w:rsidRPr="002A148A">
        <w:rPr>
          <w:rFonts w:ascii="Times New Roman" w:hAnsi="Times New Roman" w:cs="Times New Roman"/>
          <w:sz w:val="24"/>
          <w:szCs w:val="24"/>
        </w:rPr>
        <w:t>zaznamenaných v knihách, brožúr</w:t>
      </w:r>
      <w:r w:rsidR="00F2742E" w:rsidRPr="002A148A">
        <w:rPr>
          <w:rFonts w:ascii="Times New Roman" w:hAnsi="Times New Roman" w:cs="Times New Roman"/>
          <w:sz w:val="24"/>
          <w:szCs w:val="24"/>
        </w:rPr>
        <w:t>ach alebo na iných nosičoch, prípadne v elektronickej podobe.</w:t>
      </w:r>
    </w:p>
    <w:p w:rsidR="00F2742E" w:rsidRPr="002A148A" w:rsidRDefault="00F2742E" w:rsidP="002D06FB">
      <w:pPr>
        <w:widowControl w:val="0"/>
        <w:spacing w:after="0" w:line="240" w:lineRule="auto"/>
        <w:jc w:val="both"/>
        <w:rPr>
          <w:rFonts w:ascii="Times New Roman" w:hAnsi="Times New Roman" w:cs="Times New Roman"/>
          <w:sz w:val="24"/>
          <w:szCs w:val="24"/>
        </w:rPr>
      </w:pPr>
    </w:p>
    <w:p w:rsidR="00F2742E" w:rsidRPr="002A148A" w:rsidRDefault="00A43E8B" w:rsidP="002D06FB">
      <w:pPr>
        <w:widowControl w:val="0"/>
        <w:spacing w:after="0" w:line="240" w:lineRule="auto"/>
        <w:jc w:val="both"/>
        <w:rPr>
          <w:rFonts w:ascii="Times New Roman" w:hAnsi="Times New Roman" w:cs="Times New Roman"/>
          <w:sz w:val="24"/>
          <w:szCs w:val="24"/>
        </w:rPr>
      </w:pPr>
      <w:r w:rsidRPr="002A148A">
        <w:rPr>
          <w:rFonts w:ascii="Times New Roman" w:hAnsi="Times New Roman" w:cs="Times New Roman"/>
          <w:b/>
          <w:sz w:val="24"/>
          <w:szCs w:val="24"/>
        </w:rPr>
        <w:t>K bodu 2</w:t>
      </w:r>
      <w:r w:rsidR="0088390D" w:rsidRPr="002A148A">
        <w:rPr>
          <w:rFonts w:ascii="Times New Roman" w:hAnsi="Times New Roman" w:cs="Times New Roman"/>
          <w:b/>
          <w:sz w:val="24"/>
          <w:szCs w:val="24"/>
        </w:rPr>
        <w:t xml:space="preserve"> </w:t>
      </w:r>
      <w:r w:rsidR="00AB3997" w:rsidRPr="002A148A">
        <w:rPr>
          <w:rFonts w:ascii="Times New Roman" w:hAnsi="Times New Roman" w:cs="Times New Roman"/>
          <w:b/>
          <w:sz w:val="24"/>
          <w:szCs w:val="24"/>
        </w:rPr>
        <w:t>a</w:t>
      </w:r>
      <w:r w:rsidR="00CB731A" w:rsidRPr="002A148A">
        <w:rPr>
          <w:rFonts w:ascii="Times New Roman" w:hAnsi="Times New Roman" w:cs="Times New Roman"/>
          <w:b/>
          <w:sz w:val="24"/>
          <w:szCs w:val="24"/>
        </w:rPr>
        <w:t xml:space="preserve"> 1</w:t>
      </w:r>
      <w:r w:rsidR="0023767A">
        <w:rPr>
          <w:rFonts w:ascii="Times New Roman" w:hAnsi="Times New Roman" w:cs="Times New Roman"/>
          <w:b/>
          <w:sz w:val="24"/>
          <w:szCs w:val="24"/>
        </w:rPr>
        <w:t>1</w:t>
      </w:r>
    </w:p>
    <w:p w:rsidR="00A43E8B" w:rsidRPr="002A148A" w:rsidRDefault="00A43E8B" w:rsidP="002D06FB">
      <w:pPr>
        <w:widowControl w:val="0"/>
        <w:spacing w:after="0" w:line="240" w:lineRule="auto"/>
        <w:jc w:val="both"/>
        <w:rPr>
          <w:rFonts w:ascii="Times New Roman" w:hAnsi="Times New Roman" w:cs="Times New Roman"/>
          <w:bCs/>
          <w:sz w:val="24"/>
          <w:szCs w:val="24"/>
        </w:rPr>
      </w:pPr>
      <w:r w:rsidRPr="002A148A">
        <w:rPr>
          <w:rFonts w:ascii="Times New Roman" w:hAnsi="Times New Roman" w:cs="Times New Roman"/>
          <w:sz w:val="24"/>
          <w:szCs w:val="24"/>
        </w:rPr>
        <w:tab/>
      </w:r>
      <w:r w:rsidR="004641AE" w:rsidRPr="002A148A">
        <w:rPr>
          <w:rFonts w:ascii="Times New Roman" w:hAnsi="Times New Roman" w:cs="Times New Roman"/>
          <w:sz w:val="24"/>
          <w:szCs w:val="24"/>
        </w:rPr>
        <w:t xml:space="preserve">Vzhľadom na zmenu vymedzenia sprievodných opatrení </w:t>
      </w:r>
      <w:r w:rsidR="00F93367" w:rsidRPr="002A148A">
        <w:rPr>
          <w:rFonts w:ascii="Times New Roman" w:hAnsi="Times New Roman" w:cs="Times New Roman"/>
          <w:sz w:val="24"/>
          <w:szCs w:val="24"/>
        </w:rPr>
        <w:t>v</w:t>
      </w:r>
      <w:r w:rsidR="0032352E" w:rsidRPr="002A148A">
        <w:rPr>
          <w:rFonts w:ascii="Times New Roman" w:hAnsi="Times New Roman" w:cs="Times New Roman"/>
          <w:sz w:val="24"/>
          <w:szCs w:val="24"/>
        </w:rPr>
        <w:t> </w:t>
      </w:r>
      <w:r w:rsidR="0032352E" w:rsidRPr="002A148A">
        <w:rPr>
          <w:rFonts w:ascii="Times New Roman" w:hAnsi="Times New Roman" w:cs="Times New Roman"/>
          <w:bCs/>
          <w:sz w:val="24"/>
          <w:szCs w:val="24"/>
        </w:rPr>
        <w:t>čl. 3 delegovaného nariadenia (EÚ) 2017/40</w:t>
      </w:r>
      <w:r w:rsidR="00F93367" w:rsidRPr="002A148A">
        <w:rPr>
          <w:rFonts w:ascii="Times New Roman" w:hAnsi="Times New Roman" w:cs="Times New Roman"/>
          <w:bCs/>
          <w:sz w:val="24"/>
          <w:szCs w:val="24"/>
        </w:rPr>
        <w:t>, ku ktorej došlo</w:t>
      </w:r>
      <w:r w:rsidR="0032352E" w:rsidRPr="002A148A">
        <w:rPr>
          <w:rFonts w:ascii="Times New Roman" w:hAnsi="Times New Roman" w:cs="Times New Roman"/>
          <w:bCs/>
          <w:sz w:val="24"/>
          <w:szCs w:val="24"/>
        </w:rPr>
        <w:t xml:space="preserve"> nov</w:t>
      </w:r>
      <w:r w:rsidR="00F93367" w:rsidRPr="002A148A">
        <w:rPr>
          <w:rFonts w:ascii="Times New Roman" w:hAnsi="Times New Roman" w:cs="Times New Roman"/>
          <w:bCs/>
          <w:sz w:val="24"/>
          <w:szCs w:val="24"/>
        </w:rPr>
        <w:t>ým</w:t>
      </w:r>
      <w:r w:rsidR="0032352E" w:rsidRPr="002A148A">
        <w:rPr>
          <w:rFonts w:ascii="Times New Roman" w:hAnsi="Times New Roman" w:cs="Times New Roman"/>
          <w:bCs/>
          <w:sz w:val="24"/>
          <w:szCs w:val="24"/>
        </w:rPr>
        <w:t xml:space="preserve"> delegovan</w:t>
      </w:r>
      <w:r w:rsidR="00F93367" w:rsidRPr="002A148A">
        <w:rPr>
          <w:rFonts w:ascii="Times New Roman" w:hAnsi="Times New Roman" w:cs="Times New Roman"/>
          <w:bCs/>
          <w:sz w:val="24"/>
          <w:szCs w:val="24"/>
        </w:rPr>
        <w:t>ým</w:t>
      </w:r>
      <w:r w:rsidR="0032352E" w:rsidRPr="002A148A">
        <w:rPr>
          <w:rFonts w:ascii="Times New Roman" w:hAnsi="Times New Roman" w:cs="Times New Roman"/>
          <w:bCs/>
          <w:sz w:val="24"/>
          <w:szCs w:val="24"/>
        </w:rPr>
        <w:t xml:space="preserve"> nariaden</w:t>
      </w:r>
      <w:r w:rsidR="00F93367" w:rsidRPr="002A148A">
        <w:rPr>
          <w:rFonts w:ascii="Times New Roman" w:hAnsi="Times New Roman" w:cs="Times New Roman"/>
          <w:bCs/>
          <w:sz w:val="24"/>
          <w:szCs w:val="24"/>
        </w:rPr>
        <w:t>ím</w:t>
      </w:r>
      <w:r w:rsidR="0032352E" w:rsidRPr="002A148A">
        <w:rPr>
          <w:rFonts w:ascii="Times New Roman" w:hAnsi="Times New Roman" w:cs="Times New Roman"/>
          <w:bCs/>
          <w:sz w:val="24"/>
          <w:szCs w:val="24"/>
        </w:rPr>
        <w:t xml:space="preserve"> (EÚ) 2022/245</w:t>
      </w:r>
      <w:r w:rsidR="00F93367" w:rsidRPr="002A148A">
        <w:rPr>
          <w:rFonts w:ascii="Times New Roman" w:hAnsi="Times New Roman" w:cs="Times New Roman"/>
          <w:bCs/>
          <w:sz w:val="24"/>
          <w:szCs w:val="24"/>
        </w:rPr>
        <w:t>,</w:t>
      </w:r>
      <w:r w:rsidR="0032352E" w:rsidRPr="002A148A">
        <w:rPr>
          <w:rFonts w:ascii="Times New Roman" w:hAnsi="Times New Roman" w:cs="Times New Roman"/>
          <w:bCs/>
          <w:sz w:val="24"/>
          <w:szCs w:val="24"/>
        </w:rPr>
        <w:t xml:space="preserve"> </w:t>
      </w:r>
      <w:r w:rsidR="00F93367" w:rsidRPr="002A148A">
        <w:rPr>
          <w:rFonts w:ascii="Times New Roman" w:hAnsi="Times New Roman" w:cs="Times New Roman"/>
          <w:bCs/>
          <w:sz w:val="24"/>
          <w:szCs w:val="24"/>
        </w:rPr>
        <w:t xml:space="preserve">a ich nového vymedzenia v čl. 3 delegovaného nariadenia (EÚ) 2017/40 v platnom znení </w:t>
      </w:r>
      <w:r w:rsidR="0032352E" w:rsidRPr="002A148A">
        <w:rPr>
          <w:rFonts w:ascii="Times New Roman" w:hAnsi="Times New Roman" w:cs="Times New Roman"/>
          <w:sz w:val="24"/>
          <w:szCs w:val="24"/>
        </w:rPr>
        <w:t xml:space="preserve">ako </w:t>
      </w:r>
      <w:r w:rsidR="0032352E" w:rsidRPr="002A148A">
        <w:rPr>
          <w:rFonts w:ascii="Times New Roman" w:hAnsi="Times New Roman" w:cs="Times New Roman"/>
          <w:bCs/>
          <w:sz w:val="24"/>
          <w:szCs w:val="24"/>
        </w:rPr>
        <w:t xml:space="preserve">sprievodných opatrení podľa čl. 23 ods. 10 nariadenia (EÚ) č. 1308/2013 v platnom znení priamo prepojených s cieľmi školského programu zvyšovať konzumáciu vybraných poľnohospodárskych výrobkov </w:t>
      </w:r>
      <w:r w:rsidR="000E63A3" w:rsidRPr="002A148A">
        <w:rPr>
          <w:rFonts w:ascii="Times New Roman" w:hAnsi="Times New Roman" w:cs="Times New Roman"/>
          <w:bCs/>
          <w:sz w:val="24"/>
          <w:szCs w:val="24"/>
        </w:rPr>
        <w:t xml:space="preserve">deťmi </w:t>
      </w:r>
      <w:r w:rsidR="0032352E" w:rsidRPr="002A148A">
        <w:rPr>
          <w:rFonts w:ascii="Times New Roman" w:hAnsi="Times New Roman" w:cs="Times New Roman"/>
          <w:bCs/>
          <w:sz w:val="24"/>
          <w:szCs w:val="24"/>
        </w:rPr>
        <w:t>a podporovať zdravšie stravovanie</w:t>
      </w:r>
      <w:r w:rsidR="000E63A3" w:rsidRPr="002A148A">
        <w:rPr>
          <w:rFonts w:ascii="Times New Roman" w:hAnsi="Times New Roman" w:cs="Times New Roman"/>
          <w:bCs/>
          <w:sz w:val="24"/>
          <w:szCs w:val="24"/>
        </w:rPr>
        <w:t xml:space="preserve"> detí</w:t>
      </w:r>
      <w:r w:rsidR="00F93367" w:rsidRPr="002A148A">
        <w:rPr>
          <w:rFonts w:ascii="Times New Roman" w:hAnsi="Times New Roman" w:cs="Times New Roman"/>
          <w:bCs/>
          <w:sz w:val="24"/>
          <w:szCs w:val="24"/>
        </w:rPr>
        <w:t>, sa primerane upravuje vymedzenie pojmu slovenských sprievodných opatrení</w:t>
      </w:r>
      <w:r w:rsidR="00A817EC" w:rsidRPr="002A148A">
        <w:rPr>
          <w:rFonts w:ascii="Times New Roman" w:hAnsi="Times New Roman" w:cs="Times New Roman"/>
          <w:bCs/>
          <w:sz w:val="24"/>
          <w:szCs w:val="24"/>
        </w:rPr>
        <w:t>,</w:t>
      </w:r>
      <w:r w:rsidR="00F93367" w:rsidRPr="002A148A">
        <w:rPr>
          <w:rFonts w:ascii="Times New Roman" w:hAnsi="Times New Roman" w:cs="Times New Roman"/>
          <w:bCs/>
          <w:sz w:val="24"/>
          <w:szCs w:val="24"/>
        </w:rPr>
        <w:t xml:space="preserve"> </w:t>
      </w:r>
      <w:r w:rsidR="001B2A46" w:rsidRPr="002A148A">
        <w:rPr>
          <w:rFonts w:ascii="Times New Roman" w:hAnsi="Times New Roman" w:cs="Times New Roman"/>
          <w:bCs/>
          <w:sz w:val="24"/>
          <w:szCs w:val="24"/>
        </w:rPr>
        <w:t>a</w:t>
      </w:r>
      <w:r w:rsidR="001B2A46">
        <w:rPr>
          <w:rFonts w:ascii="Times New Roman" w:hAnsi="Times New Roman" w:cs="Times New Roman"/>
          <w:bCs/>
          <w:sz w:val="24"/>
          <w:szCs w:val="24"/>
        </w:rPr>
        <w:t xml:space="preserve"> </w:t>
      </w:r>
      <w:r w:rsidR="00A817EC" w:rsidRPr="002A148A">
        <w:rPr>
          <w:rFonts w:ascii="Times New Roman" w:hAnsi="Times New Roman" w:cs="Times New Roman"/>
          <w:bCs/>
          <w:sz w:val="24"/>
          <w:szCs w:val="24"/>
        </w:rPr>
        <w:t>primerane</w:t>
      </w:r>
      <w:r w:rsidR="00351DC9">
        <w:rPr>
          <w:rFonts w:ascii="Times New Roman" w:hAnsi="Times New Roman" w:cs="Times New Roman"/>
          <w:bCs/>
          <w:sz w:val="24"/>
          <w:szCs w:val="24"/>
        </w:rPr>
        <w:t xml:space="preserve"> sa</w:t>
      </w:r>
      <w:r w:rsidR="00A817EC" w:rsidRPr="002A148A">
        <w:rPr>
          <w:rFonts w:ascii="Times New Roman" w:hAnsi="Times New Roman" w:cs="Times New Roman"/>
          <w:bCs/>
          <w:sz w:val="24"/>
          <w:szCs w:val="24"/>
        </w:rPr>
        <w:t xml:space="preserve"> upravujú aj niektoré ďalšie </w:t>
      </w:r>
      <w:r w:rsidR="00351DC9">
        <w:rPr>
          <w:rFonts w:ascii="Times New Roman" w:hAnsi="Times New Roman" w:cs="Times New Roman"/>
          <w:bCs/>
          <w:sz w:val="24"/>
          <w:szCs w:val="24"/>
        </w:rPr>
        <w:t xml:space="preserve">súvisiace </w:t>
      </w:r>
      <w:r w:rsidR="00A817EC" w:rsidRPr="002A148A">
        <w:rPr>
          <w:rFonts w:ascii="Times New Roman" w:hAnsi="Times New Roman" w:cs="Times New Roman"/>
          <w:bCs/>
          <w:sz w:val="24"/>
          <w:szCs w:val="24"/>
        </w:rPr>
        <w:t>ustanovenia.</w:t>
      </w:r>
    </w:p>
    <w:p w:rsidR="00AB3997" w:rsidRPr="002A148A" w:rsidRDefault="00AB3997" w:rsidP="002D06FB">
      <w:pPr>
        <w:widowControl w:val="0"/>
        <w:spacing w:after="0" w:line="240" w:lineRule="auto"/>
        <w:jc w:val="both"/>
        <w:rPr>
          <w:rFonts w:ascii="Times New Roman" w:hAnsi="Times New Roman" w:cs="Times New Roman"/>
          <w:bCs/>
          <w:sz w:val="24"/>
          <w:szCs w:val="24"/>
        </w:rPr>
      </w:pPr>
    </w:p>
    <w:p w:rsidR="00D85092" w:rsidRPr="002A148A" w:rsidRDefault="00D85092" w:rsidP="002D06FB">
      <w:pPr>
        <w:widowControl w:val="0"/>
        <w:spacing w:after="0" w:line="240" w:lineRule="auto"/>
        <w:jc w:val="both"/>
        <w:rPr>
          <w:rFonts w:ascii="Times New Roman" w:hAnsi="Times New Roman" w:cs="Times New Roman"/>
          <w:b/>
          <w:bCs/>
          <w:sz w:val="24"/>
          <w:szCs w:val="24"/>
        </w:rPr>
      </w:pPr>
      <w:r w:rsidRPr="002A148A">
        <w:rPr>
          <w:rFonts w:ascii="Times New Roman" w:hAnsi="Times New Roman" w:cs="Times New Roman"/>
          <w:b/>
          <w:bCs/>
          <w:sz w:val="24"/>
          <w:szCs w:val="24"/>
        </w:rPr>
        <w:t>K bodu </w:t>
      </w:r>
      <w:r w:rsidR="00734175">
        <w:rPr>
          <w:rFonts w:ascii="Times New Roman" w:hAnsi="Times New Roman" w:cs="Times New Roman"/>
          <w:b/>
          <w:bCs/>
          <w:sz w:val="24"/>
          <w:szCs w:val="24"/>
        </w:rPr>
        <w:t>3</w:t>
      </w:r>
    </w:p>
    <w:p w:rsidR="00D85092" w:rsidRPr="002A148A" w:rsidRDefault="00D85092" w:rsidP="002D06FB">
      <w:pPr>
        <w:widowControl w:val="0"/>
        <w:spacing w:after="0" w:line="240" w:lineRule="auto"/>
        <w:jc w:val="both"/>
        <w:rPr>
          <w:rFonts w:ascii="Times New Roman" w:hAnsi="Times New Roman" w:cs="Times New Roman"/>
          <w:bCs/>
          <w:sz w:val="24"/>
          <w:szCs w:val="24"/>
        </w:rPr>
      </w:pPr>
      <w:r w:rsidRPr="002A148A">
        <w:rPr>
          <w:rFonts w:ascii="Times New Roman" w:hAnsi="Times New Roman" w:cs="Times New Roman"/>
          <w:bCs/>
          <w:sz w:val="24"/>
          <w:szCs w:val="24"/>
        </w:rPr>
        <w:tab/>
      </w:r>
      <w:r w:rsidR="00FE005C" w:rsidRPr="002A148A">
        <w:rPr>
          <w:rFonts w:ascii="Times New Roman" w:hAnsi="Times New Roman" w:cs="Times New Roman"/>
          <w:bCs/>
          <w:sz w:val="24"/>
          <w:szCs w:val="24"/>
        </w:rPr>
        <w:t xml:space="preserve">Nový zoznam </w:t>
      </w:r>
      <w:r w:rsidR="00C64F54" w:rsidRPr="002A148A">
        <w:rPr>
          <w:rFonts w:ascii="Times New Roman" w:hAnsi="Times New Roman" w:cs="Times New Roman"/>
          <w:bCs/>
          <w:sz w:val="24"/>
          <w:szCs w:val="24"/>
        </w:rPr>
        <w:t>poľnohospodárskych výrobkov, na </w:t>
      </w:r>
      <w:r w:rsidR="003F20C7" w:rsidRPr="002A148A">
        <w:rPr>
          <w:rFonts w:ascii="Times New Roman" w:hAnsi="Times New Roman" w:cs="Times New Roman"/>
          <w:bCs/>
          <w:sz w:val="24"/>
          <w:szCs w:val="24"/>
        </w:rPr>
        <w:t xml:space="preserve">ktorých </w:t>
      </w:r>
      <w:r w:rsidR="00C64F54" w:rsidRPr="002A148A">
        <w:rPr>
          <w:rFonts w:ascii="Times New Roman" w:hAnsi="Times New Roman" w:cs="Times New Roman"/>
          <w:bCs/>
          <w:sz w:val="24"/>
          <w:szCs w:val="24"/>
        </w:rPr>
        <w:t>dodávanie alebo distribúciu v rámci vykonávania školského programu možno v Slovenskej republike výlučne poskytovať pomoc, obsahuje ovocné šťavy alebo zeleninové šťavy neobsahujúce pridaný lieh, uvedené v riadku tabuľky uvedenej v časti X prílohy I k nariadeniu (EÚ) č. 1308/2013 v platnom znení, označenom kódom položky nomenklatúry tovaru stanovenej Európskou komisiou ex 20 09 (ďalej len „ovocná a zeleninová šťava“), v balení o veľkosti 0,2 l, 0,25 l, 0,75 l, 1 l, 3 l alebo 5 l, ako aj ovocné pyré uvedené v riadku tabuľky uvedenej v časti X prílohy I k nariadeniu (EÚ) č. 1308/2013 v platnom znení, označenom kódom položky nomenklatúry tovaru stanovenej Európskou komisiou ex 20 07 (ďalej len „ovocné pyré“), v balení o veľkosti 90 g, 100 g, 120 g</w:t>
      </w:r>
      <w:r w:rsidR="00481A88">
        <w:rPr>
          <w:rFonts w:ascii="Times New Roman" w:hAnsi="Times New Roman" w:cs="Times New Roman"/>
          <w:bCs/>
          <w:sz w:val="24"/>
          <w:szCs w:val="24"/>
        </w:rPr>
        <w:t xml:space="preserve"> alebo</w:t>
      </w:r>
      <w:r w:rsidR="00481A88" w:rsidRPr="002A148A">
        <w:rPr>
          <w:rFonts w:ascii="Times New Roman" w:hAnsi="Times New Roman" w:cs="Times New Roman"/>
          <w:bCs/>
          <w:sz w:val="24"/>
          <w:szCs w:val="24"/>
        </w:rPr>
        <w:t xml:space="preserve"> </w:t>
      </w:r>
      <w:r w:rsidR="00C64F54" w:rsidRPr="002A148A">
        <w:rPr>
          <w:rFonts w:ascii="Times New Roman" w:hAnsi="Times New Roman" w:cs="Times New Roman"/>
          <w:bCs/>
          <w:sz w:val="24"/>
          <w:szCs w:val="24"/>
        </w:rPr>
        <w:t xml:space="preserve">190 g. </w:t>
      </w:r>
      <w:r w:rsidR="00CC33C1" w:rsidRPr="002A148A">
        <w:rPr>
          <w:rFonts w:ascii="Times New Roman" w:hAnsi="Times New Roman" w:cs="Times New Roman"/>
          <w:bCs/>
          <w:sz w:val="24"/>
          <w:szCs w:val="24"/>
        </w:rPr>
        <w:t>Nie je však vylúčené, že niektorý z dodávateľov školského ovocia a</w:t>
      </w:r>
      <w:r w:rsidR="00A9090A" w:rsidRPr="002A148A">
        <w:rPr>
          <w:rFonts w:ascii="Times New Roman" w:hAnsi="Times New Roman" w:cs="Times New Roman"/>
          <w:bCs/>
          <w:sz w:val="24"/>
          <w:szCs w:val="24"/>
        </w:rPr>
        <w:t xml:space="preserve"> </w:t>
      </w:r>
      <w:r w:rsidR="00CC33C1" w:rsidRPr="002A148A">
        <w:rPr>
          <w:rFonts w:ascii="Times New Roman" w:hAnsi="Times New Roman" w:cs="Times New Roman"/>
          <w:bCs/>
          <w:sz w:val="24"/>
          <w:szCs w:val="24"/>
        </w:rPr>
        <w:t xml:space="preserve">zeleniny, ktorý má alebo bude mať schválené poskytovanie pomoci na dodávanie </w:t>
      </w:r>
      <w:r w:rsidR="00324FA4" w:rsidRPr="002A148A">
        <w:rPr>
          <w:rFonts w:ascii="Times New Roman" w:hAnsi="Times New Roman" w:cs="Times New Roman"/>
          <w:bCs/>
          <w:sz w:val="24"/>
          <w:szCs w:val="24"/>
        </w:rPr>
        <w:t xml:space="preserve">určitých </w:t>
      </w:r>
      <w:r w:rsidR="006B5E7A" w:rsidRPr="002A148A">
        <w:rPr>
          <w:rFonts w:ascii="Times New Roman" w:hAnsi="Times New Roman" w:cs="Times New Roman"/>
          <w:bCs/>
          <w:sz w:val="24"/>
          <w:szCs w:val="24"/>
        </w:rPr>
        <w:t xml:space="preserve">poľnohospodárskych výrobkov ovocia a zeleniny, ktoré sú </w:t>
      </w:r>
      <w:r w:rsidR="00324FA4" w:rsidRPr="002A148A">
        <w:rPr>
          <w:rFonts w:ascii="Times New Roman" w:hAnsi="Times New Roman" w:cs="Times New Roman"/>
          <w:bCs/>
          <w:sz w:val="24"/>
          <w:szCs w:val="24"/>
        </w:rPr>
        <w:t>ovocný</w:t>
      </w:r>
      <w:r w:rsidR="006B5E7A" w:rsidRPr="002A148A">
        <w:rPr>
          <w:rFonts w:ascii="Times New Roman" w:hAnsi="Times New Roman" w:cs="Times New Roman"/>
          <w:bCs/>
          <w:sz w:val="24"/>
          <w:szCs w:val="24"/>
        </w:rPr>
        <w:t>mi šťavami</w:t>
      </w:r>
      <w:r w:rsidR="00324FA4" w:rsidRPr="002A148A">
        <w:rPr>
          <w:rFonts w:ascii="Times New Roman" w:hAnsi="Times New Roman" w:cs="Times New Roman"/>
          <w:bCs/>
          <w:sz w:val="24"/>
          <w:szCs w:val="24"/>
        </w:rPr>
        <w:t xml:space="preserve"> </w:t>
      </w:r>
      <w:r w:rsidR="006B5E7A" w:rsidRPr="002A148A">
        <w:rPr>
          <w:rFonts w:ascii="Times New Roman" w:hAnsi="Times New Roman" w:cs="Times New Roman"/>
          <w:bCs/>
          <w:sz w:val="24"/>
          <w:szCs w:val="24"/>
        </w:rPr>
        <w:t>alebo ovocným</w:t>
      </w:r>
      <w:r w:rsidR="00324FA4" w:rsidRPr="002A148A">
        <w:rPr>
          <w:rFonts w:ascii="Times New Roman" w:hAnsi="Times New Roman" w:cs="Times New Roman"/>
          <w:bCs/>
          <w:sz w:val="24"/>
          <w:szCs w:val="24"/>
        </w:rPr>
        <w:t xml:space="preserve"> pyré</w:t>
      </w:r>
      <w:r w:rsidR="006B5E7A" w:rsidRPr="002A148A">
        <w:rPr>
          <w:rFonts w:ascii="Times New Roman" w:hAnsi="Times New Roman" w:cs="Times New Roman"/>
          <w:bCs/>
          <w:sz w:val="24"/>
          <w:szCs w:val="24"/>
        </w:rPr>
        <w:t>,</w:t>
      </w:r>
      <w:r w:rsidR="00324FA4" w:rsidRPr="002A148A">
        <w:rPr>
          <w:rFonts w:ascii="Times New Roman" w:hAnsi="Times New Roman" w:cs="Times New Roman"/>
          <w:bCs/>
          <w:sz w:val="24"/>
          <w:szCs w:val="24"/>
        </w:rPr>
        <w:t xml:space="preserve"> </w:t>
      </w:r>
      <w:r w:rsidR="006B5E7A" w:rsidRPr="002A148A">
        <w:rPr>
          <w:rFonts w:ascii="Times New Roman" w:hAnsi="Times New Roman" w:cs="Times New Roman"/>
          <w:bCs/>
          <w:sz w:val="24"/>
          <w:szCs w:val="24"/>
        </w:rPr>
        <w:t xml:space="preserve">bude mať </w:t>
      </w:r>
      <w:r w:rsidR="00507888" w:rsidRPr="002A148A">
        <w:rPr>
          <w:rFonts w:ascii="Times New Roman" w:hAnsi="Times New Roman" w:cs="Times New Roman"/>
          <w:bCs/>
          <w:sz w:val="24"/>
          <w:szCs w:val="24"/>
        </w:rPr>
        <w:t xml:space="preserve">síce </w:t>
      </w:r>
      <w:r w:rsidR="006B5E7A" w:rsidRPr="002A148A">
        <w:rPr>
          <w:rFonts w:ascii="Times New Roman" w:hAnsi="Times New Roman" w:cs="Times New Roman"/>
          <w:bCs/>
          <w:sz w:val="24"/>
          <w:szCs w:val="24"/>
        </w:rPr>
        <w:t xml:space="preserve">záujem dodávať takýto poľnohospodársky výrobok, avšak balený v obale inej veľkosti, teda v obale takej veľkosti, že </w:t>
      </w:r>
      <w:r w:rsidR="00507888" w:rsidRPr="002A148A">
        <w:rPr>
          <w:rFonts w:ascii="Times New Roman" w:hAnsi="Times New Roman" w:cs="Times New Roman"/>
          <w:bCs/>
          <w:sz w:val="24"/>
          <w:szCs w:val="24"/>
        </w:rPr>
        <w:t xml:space="preserve">by </w:t>
      </w:r>
      <w:r w:rsidR="006B5E7A" w:rsidRPr="002A148A">
        <w:rPr>
          <w:rFonts w:ascii="Times New Roman" w:hAnsi="Times New Roman" w:cs="Times New Roman"/>
          <w:bCs/>
          <w:sz w:val="24"/>
          <w:szCs w:val="24"/>
        </w:rPr>
        <w:t>takto zabalený poľnohospodársky výrobok neb</w:t>
      </w:r>
      <w:r w:rsidR="00507888" w:rsidRPr="002A148A">
        <w:rPr>
          <w:rFonts w:ascii="Times New Roman" w:hAnsi="Times New Roman" w:cs="Times New Roman"/>
          <w:bCs/>
          <w:sz w:val="24"/>
          <w:szCs w:val="24"/>
        </w:rPr>
        <w:t>ol</w:t>
      </w:r>
      <w:r w:rsidR="006B5E7A" w:rsidRPr="002A148A">
        <w:rPr>
          <w:rFonts w:ascii="Times New Roman" w:hAnsi="Times New Roman" w:cs="Times New Roman"/>
          <w:bCs/>
          <w:sz w:val="24"/>
          <w:szCs w:val="24"/>
        </w:rPr>
        <w:t xml:space="preserve"> ani podľa nového zoznamu poľnohospodárskych výrobkov, na </w:t>
      </w:r>
      <w:r w:rsidR="00CC75EB" w:rsidRPr="002A148A">
        <w:rPr>
          <w:rFonts w:ascii="Times New Roman" w:hAnsi="Times New Roman" w:cs="Times New Roman"/>
          <w:bCs/>
          <w:sz w:val="24"/>
          <w:szCs w:val="24"/>
        </w:rPr>
        <w:t xml:space="preserve">ktorých </w:t>
      </w:r>
      <w:r w:rsidR="006B5E7A" w:rsidRPr="002A148A">
        <w:rPr>
          <w:rFonts w:ascii="Times New Roman" w:hAnsi="Times New Roman" w:cs="Times New Roman"/>
          <w:bCs/>
          <w:sz w:val="24"/>
          <w:szCs w:val="24"/>
        </w:rPr>
        <w:t>dodávanie alebo distribúciu v rámci vykonávania školského programu možno v Slovenskej republike výlučne poskytovať pomoc, takou ovocnou a</w:t>
      </w:r>
      <w:r w:rsidR="00034110">
        <w:rPr>
          <w:rFonts w:ascii="Times New Roman" w:hAnsi="Times New Roman" w:cs="Times New Roman"/>
          <w:bCs/>
          <w:sz w:val="24"/>
          <w:szCs w:val="24"/>
        </w:rPr>
        <w:t>lebo</w:t>
      </w:r>
      <w:r w:rsidR="00507888" w:rsidRPr="002A148A">
        <w:rPr>
          <w:rFonts w:ascii="Times New Roman" w:hAnsi="Times New Roman" w:cs="Times New Roman"/>
          <w:bCs/>
          <w:sz w:val="24"/>
          <w:szCs w:val="24"/>
        </w:rPr>
        <w:t xml:space="preserve"> </w:t>
      </w:r>
      <w:r w:rsidR="006B5E7A" w:rsidRPr="002A148A">
        <w:rPr>
          <w:rFonts w:ascii="Times New Roman" w:hAnsi="Times New Roman" w:cs="Times New Roman"/>
          <w:bCs/>
          <w:sz w:val="24"/>
          <w:szCs w:val="24"/>
        </w:rPr>
        <w:t>zeleninovou šťavou alebo takým ovocným pyré, ktoré by bolo školským ovocím a zeleninou.</w:t>
      </w:r>
      <w:r w:rsidR="00323862" w:rsidRPr="002A148A">
        <w:rPr>
          <w:rFonts w:ascii="Times New Roman" w:hAnsi="Times New Roman" w:cs="Times New Roman"/>
          <w:bCs/>
          <w:sz w:val="24"/>
          <w:szCs w:val="24"/>
        </w:rPr>
        <w:t xml:space="preserve"> Tým pádom by za dodávanie tak</w:t>
      </w:r>
      <w:r w:rsidR="00EC73F8" w:rsidRPr="002A148A">
        <w:rPr>
          <w:rFonts w:ascii="Times New Roman" w:hAnsi="Times New Roman" w:cs="Times New Roman"/>
          <w:bCs/>
          <w:sz w:val="24"/>
          <w:szCs w:val="24"/>
        </w:rPr>
        <w:t>ýchto</w:t>
      </w:r>
      <w:r w:rsidR="00323862" w:rsidRPr="002A148A">
        <w:rPr>
          <w:rFonts w:ascii="Times New Roman" w:hAnsi="Times New Roman" w:cs="Times New Roman"/>
          <w:bCs/>
          <w:sz w:val="24"/>
          <w:szCs w:val="24"/>
        </w:rPr>
        <w:t xml:space="preserve"> poľnohospodársk</w:t>
      </w:r>
      <w:r w:rsidR="00EC73F8" w:rsidRPr="002A148A">
        <w:rPr>
          <w:rFonts w:ascii="Times New Roman" w:hAnsi="Times New Roman" w:cs="Times New Roman"/>
          <w:bCs/>
          <w:sz w:val="24"/>
          <w:szCs w:val="24"/>
        </w:rPr>
        <w:t>ych</w:t>
      </w:r>
      <w:r w:rsidR="00323862" w:rsidRPr="002A148A">
        <w:rPr>
          <w:rFonts w:ascii="Times New Roman" w:hAnsi="Times New Roman" w:cs="Times New Roman"/>
          <w:bCs/>
          <w:sz w:val="24"/>
          <w:szCs w:val="24"/>
        </w:rPr>
        <w:t xml:space="preserve"> výr</w:t>
      </w:r>
      <w:r w:rsidR="00EC73F8" w:rsidRPr="002A148A">
        <w:rPr>
          <w:rFonts w:ascii="Times New Roman" w:hAnsi="Times New Roman" w:cs="Times New Roman"/>
          <w:bCs/>
          <w:sz w:val="24"/>
          <w:szCs w:val="24"/>
        </w:rPr>
        <w:t>obkov</w:t>
      </w:r>
      <w:r w:rsidR="00323862" w:rsidRPr="002A148A">
        <w:rPr>
          <w:rFonts w:ascii="Times New Roman" w:hAnsi="Times New Roman" w:cs="Times New Roman"/>
          <w:bCs/>
          <w:sz w:val="24"/>
          <w:szCs w:val="24"/>
        </w:rPr>
        <w:t xml:space="preserve"> </w:t>
      </w:r>
      <w:r w:rsidR="00EC73F8" w:rsidRPr="002A148A">
        <w:rPr>
          <w:rFonts w:ascii="Times New Roman" w:hAnsi="Times New Roman" w:cs="Times New Roman"/>
          <w:bCs/>
          <w:sz w:val="24"/>
          <w:szCs w:val="24"/>
        </w:rPr>
        <w:t xml:space="preserve">ovocia a zeleniny </w:t>
      </w:r>
      <w:r w:rsidR="00323862" w:rsidRPr="002A148A">
        <w:rPr>
          <w:rFonts w:ascii="Times New Roman" w:hAnsi="Times New Roman" w:cs="Times New Roman"/>
          <w:bCs/>
          <w:sz w:val="24"/>
          <w:szCs w:val="24"/>
        </w:rPr>
        <w:t xml:space="preserve">pre deti alebo žiakov </w:t>
      </w:r>
      <w:r w:rsidR="00EC73F8" w:rsidRPr="002A148A">
        <w:rPr>
          <w:rFonts w:ascii="Times New Roman" w:hAnsi="Times New Roman" w:cs="Times New Roman"/>
          <w:bCs/>
          <w:sz w:val="24"/>
          <w:szCs w:val="24"/>
        </w:rPr>
        <w:t xml:space="preserve">nebolo možné </w:t>
      </w:r>
      <w:r w:rsidR="00A124A5" w:rsidRPr="002A148A">
        <w:rPr>
          <w:rFonts w:ascii="Times New Roman" w:hAnsi="Times New Roman" w:cs="Times New Roman"/>
          <w:bCs/>
          <w:sz w:val="24"/>
          <w:szCs w:val="24"/>
        </w:rPr>
        <w:t xml:space="preserve">ich dodávateľovi </w:t>
      </w:r>
      <w:r w:rsidR="00EC73F8" w:rsidRPr="002A148A">
        <w:rPr>
          <w:rFonts w:ascii="Times New Roman" w:hAnsi="Times New Roman" w:cs="Times New Roman"/>
          <w:bCs/>
          <w:sz w:val="24"/>
          <w:szCs w:val="24"/>
        </w:rPr>
        <w:t xml:space="preserve">poskytnúť pomoc, pretože </w:t>
      </w:r>
      <w:r w:rsidR="00017831" w:rsidRPr="002A148A">
        <w:rPr>
          <w:rFonts w:ascii="Times New Roman" w:hAnsi="Times New Roman" w:cs="Times New Roman"/>
          <w:bCs/>
          <w:sz w:val="24"/>
          <w:szCs w:val="24"/>
        </w:rPr>
        <w:t>by sa nejednalo o poľnohospodárske výrobky školského ovocia a</w:t>
      </w:r>
      <w:r w:rsidR="00562706" w:rsidRPr="002A148A">
        <w:rPr>
          <w:rFonts w:ascii="Times New Roman" w:hAnsi="Times New Roman" w:cs="Times New Roman"/>
          <w:bCs/>
          <w:sz w:val="24"/>
          <w:szCs w:val="24"/>
        </w:rPr>
        <w:t xml:space="preserve"> </w:t>
      </w:r>
      <w:r w:rsidR="00017831" w:rsidRPr="002A148A">
        <w:rPr>
          <w:rFonts w:ascii="Times New Roman" w:hAnsi="Times New Roman" w:cs="Times New Roman"/>
          <w:bCs/>
          <w:sz w:val="24"/>
          <w:szCs w:val="24"/>
        </w:rPr>
        <w:t>zeleniny</w:t>
      </w:r>
      <w:r w:rsidR="00196FA8" w:rsidRPr="002A148A">
        <w:rPr>
          <w:rFonts w:ascii="Times New Roman" w:hAnsi="Times New Roman" w:cs="Times New Roman"/>
          <w:bCs/>
          <w:sz w:val="24"/>
          <w:szCs w:val="24"/>
        </w:rPr>
        <w:t xml:space="preserve">, teda o poľnohospodárske výrobky z uvedeného </w:t>
      </w:r>
      <w:r w:rsidR="00D56427" w:rsidRPr="002A148A">
        <w:rPr>
          <w:rFonts w:ascii="Times New Roman" w:hAnsi="Times New Roman" w:cs="Times New Roman"/>
          <w:bCs/>
          <w:sz w:val="24"/>
          <w:szCs w:val="24"/>
        </w:rPr>
        <w:t>zoznamu, na </w:t>
      </w:r>
      <w:r w:rsidR="00A124A5">
        <w:rPr>
          <w:rFonts w:ascii="Times New Roman" w:hAnsi="Times New Roman" w:cs="Times New Roman"/>
          <w:bCs/>
          <w:sz w:val="24"/>
          <w:szCs w:val="24"/>
        </w:rPr>
        <w:t xml:space="preserve">ktorých </w:t>
      </w:r>
      <w:r w:rsidR="00D56427" w:rsidRPr="002A148A">
        <w:rPr>
          <w:rFonts w:ascii="Times New Roman" w:hAnsi="Times New Roman" w:cs="Times New Roman"/>
          <w:bCs/>
          <w:sz w:val="24"/>
          <w:szCs w:val="24"/>
        </w:rPr>
        <w:t xml:space="preserve">dodávanie alebo distribúciu </w:t>
      </w:r>
      <w:r w:rsidR="00A124A5">
        <w:rPr>
          <w:rFonts w:ascii="Times New Roman" w:hAnsi="Times New Roman" w:cs="Times New Roman"/>
          <w:bCs/>
          <w:sz w:val="24"/>
          <w:szCs w:val="24"/>
        </w:rPr>
        <w:t xml:space="preserve">možno </w:t>
      </w:r>
      <w:r w:rsidR="00D56427" w:rsidRPr="002A148A">
        <w:rPr>
          <w:rFonts w:ascii="Times New Roman" w:hAnsi="Times New Roman" w:cs="Times New Roman"/>
          <w:bCs/>
          <w:sz w:val="24"/>
          <w:szCs w:val="24"/>
        </w:rPr>
        <w:t>v rámci vykonávania školského programu v Slovenskej republike výlučne poskytovať pomoc.</w:t>
      </w:r>
      <w:r w:rsidR="0042253C" w:rsidRPr="002A148A">
        <w:rPr>
          <w:rFonts w:ascii="Times New Roman" w:hAnsi="Times New Roman" w:cs="Times New Roman"/>
          <w:bCs/>
          <w:sz w:val="24"/>
          <w:szCs w:val="24"/>
        </w:rPr>
        <w:t xml:space="preserve"> Preto sa ustanovuje právna fikcia, že </w:t>
      </w:r>
      <w:r w:rsidR="00E80724" w:rsidRPr="002A148A">
        <w:rPr>
          <w:rFonts w:ascii="Times New Roman" w:hAnsi="Times New Roman" w:cs="Times New Roman"/>
          <w:bCs/>
          <w:sz w:val="24"/>
          <w:szCs w:val="24"/>
        </w:rPr>
        <w:t>veľkosť balenia</w:t>
      </w:r>
      <w:r w:rsidR="00654626">
        <w:rPr>
          <w:rFonts w:ascii="Times New Roman" w:hAnsi="Times New Roman" w:cs="Times New Roman"/>
          <w:bCs/>
          <w:sz w:val="24"/>
          <w:szCs w:val="24"/>
        </w:rPr>
        <w:t xml:space="preserve">, ktorá </w:t>
      </w:r>
      <w:r w:rsidR="00E80724" w:rsidRPr="002A148A">
        <w:rPr>
          <w:rFonts w:ascii="Times New Roman" w:hAnsi="Times New Roman" w:cs="Times New Roman"/>
          <w:bCs/>
          <w:sz w:val="24"/>
          <w:szCs w:val="24"/>
        </w:rPr>
        <w:t xml:space="preserve">presahuje </w:t>
      </w:r>
      <w:r w:rsidR="00566408" w:rsidRPr="002A148A">
        <w:rPr>
          <w:rFonts w:ascii="Times New Roman" w:hAnsi="Times New Roman" w:cs="Times New Roman"/>
          <w:bCs/>
          <w:sz w:val="24"/>
          <w:szCs w:val="24"/>
        </w:rPr>
        <w:t>veľkosť balenia</w:t>
      </w:r>
      <w:r w:rsidR="00BD69F4" w:rsidRPr="002A148A">
        <w:rPr>
          <w:rFonts w:ascii="Times New Roman" w:hAnsi="Times New Roman" w:cs="Times New Roman"/>
          <w:bCs/>
          <w:sz w:val="24"/>
          <w:szCs w:val="24"/>
        </w:rPr>
        <w:t xml:space="preserve"> </w:t>
      </w:r>
      <w:r w:rsidR="00E80724" w:rsidRPr="002A148A">
        <w:rPr>
          <w:rFonts w:ascii="Times New Roman" w:hAnsi="Times New Roman" w:cs="Times New Roman"/>
          <w:bCs/>
          <w:sz w:val="24"/>
          <w:szCs w:val="24"/>
        </w:rPr>
        <w:t>akejkoľvek ovocnej a</w:t>
      </w:r>
      <w:r w:rsidR="00034110">
        <w:rPr>
          <w:rFonts w:ascii="Times New Roman" w:hAnsi="Times New Roman" w:cs="Times New Roman"/>
          <w:bCs/>
          <w:sz w:val="24"/>
          <w:szCs w:val="24"/>
        </w:rPr>
        <w:t>lebo</w:t>
      </w:r>
      <w:r w:rsidR="00E80724" w:rsidRPr="002A148A">
        <w:rPr>
          <w:rFonts w:ascii="Times New Roman" w:hAnsi="Times New Roman" w:cs="Times New Roman"/>
          <w:bCs/>
          <w:sz w:val="24"/>
          <w:szCs w:val="24"/>
        </w:rPr>
        <w:t xml:space="preserve"> zeleninovej šťavy alebo akéhokoľvek ovocného pyré </w:t>
      </w:r>
      <w:r w:rsidR="00BD69F4" w:rsidRPr="002A148A">
        <w:rPr>
          <w:rFonts w:ascii="Times New Roman" w:hAnsi="Times New Roman" w:cs="Times New Roman"/>
          <w:bCs/>
          <w:sz w:val="24"/>
          <w:szCs w:val="24"/>
        </w:rPr>
        <w:t xml:space="preserve">z uvedeného zoznamu, </w:t>
      </w:r>
      <w:r w:rsidR="00666382" w:rsidRPr="002A148A">
        <w:rPr>
          <w:rFonts w:ascii="Times New Roman" w:hAnsi="Times New Roman" w:cs="Times New Roman"/>
          <w:bCs/>
          <w:sz w:val="24"/>
          <w:szCs w:val="24"/>
        </w:rPr>
        <w:t>a ktorého veľkosť balenia zároveň žiadnu veľkosť balenia akejkoľvek ovocnej a</w:t>
      </w:r>
      <w:r w:rsidR="00034110">
        <w:rPr>
          <w:rFonts w:ascii="Times New Roman" w:hAnsi="Times New Roman" w:cs="Times New Roman"/>
          <w:bCs/>
          <w:sz w:val="24"/>
          <w:szCs w:val="24"/>
        </w:rPr>
        <w:t>lebo</w:t>
      </w:r>
      <w:r w:rsidR="00666382" w:rsidRPr="002A148A">
        <w:rPr>
          <w:rFonts w:ascii="Times New Roman" w:hAnsi="Times New Roman" w:cs="Times New Roman"/>
          <w:bCs/>
          <w:sz w:val="24"/>
          <w:szCs w:val="24"/>
        </w:rPr>
        <w:t xml:space="preserve"> zeleninovej šťavy alebo akéhokoľvek ovocného pyré z uvedeného zoznamu nedosahuje, </w:t>
      </w:r>
      <w:r w:rsidR="005437AE" w:rsidRPr="002A148A">
        <w:rPr>
          <w:rFonts w:ascii="Times New Roman" w:hAnsi="Times New Roman" w:cs="Times New Roman"/>
          <w:bCs/>
          <w:sz w:val="24"/>
          <w:szCs w:val="24"/>
        </w:rPr>
        <w:t>sa považuje za ovocnú a</w:t>
      </w:r>
      <w:r w:rsidR="00034110">
        <w:rPr>
          <w:rFonts w:ascii="Times New Roman" w:hAnsi="Times New Roman" w:cs="Times New Roman"/>
          <w:bCs/>
          <w:sz w:val="24"/>
          <w:szCs w:val="24"/>
        </w:rPr>
        <w:t>lebo</w:t>
      </w:r>
      <w:r w:rsidR="005437AE" w:rsidRPr="002A148A">
        <w:rPr>
          <w:rFonts w:ascii="Times New Roman" w:hAnsi="Times New Roman" w:cs="Times New Roman"/>
          <w:bCs/>
          <w:sz w:val="24"/>
          <w:szCs w:val="24"/>
        </w:rPr>
        <w:t xml:space="preserve"> zeleninovú šťavu alebo za ovocné pyré v tom najbližšom menšom balení ovocnej a</w:t>
      </w:r>
      <w:r w:rsidR="00034110">
        <w:rPr>
          <w:rFonts w:ascii="Times New Roman" w:hAnsi="Times New Roman" w:cs="Times New Roman"/>
          <w:bCs/>
          <w:sz w:val="24"/>
          <w:szCs w:val="24"/>
        </w:rPr>
        <w:t>lebo</w:t>
      </w:r>
      <w:r w:rsidR="005437AE" w:rsidRPr="002A148A">
        <w:rPr>
          <w:rFonts w:ascii="Times New Roman" w:hAnsi="Times New Roman" w:cs="Times New Roman"/>
          <w:bCs/>
          <w:sz w:val="24"/>
          <w:szCs w:val="24"/>
        </w:rPr>
        <w:t xml:space="preserve"> zeleninovej šťavy alebo ovocného pyré uveden</w:t>
      </w:r>
      <w:r w:rsidR="00937003" w:rsidRPr="002A148A">
        <w:rPr>
          <w:rFonts w:ascii="Times New Roman" w:hAnsi="Times New Roman" w:cs="Times New Roman"/>
          <w:bCs/>
          <w:sz w:val="24"/>
          <w:szCs w:val="24"/>
        </w:rPr>
        <w:t>ého</w:t>
      </w:r>
      <w:r w:rsidR="005437AE" w:rsidRPr="002A148A">
        <w:rPr>
          <w:rFonts w:ascii="Times New Roman" w:hAnsi="Times New Roman" w:cs="Times New Roman"/>
          <w:bCs/>
          <w:sz w:val="24"/>
          <w:szCs w:val="24"/>
        </w:rPr>
        <w:t xml:space="preserve"> v zozname poľnohospodárskych výrobkov, na </w:t>
      </w:r>
      <w:r w:rsidR="00883D07">
        <w:rPr>
          <w:rFonts w:ascii="Times New Roman" w:hAnsi="Times New Roman" w:cs="Times New Roman"/>
          <w:bCs/>
          <w:sz w:val="24"/>
          <w:szCs w:val="24"/>
        </w:rPr>
        <w:t xml:space="preserve">ktorých </w:t>
      </w:r>
      <w:r w:rsidR="005437AE" w:rsidRPr="002A148A">
        <w:rPr>
          <w:rFonts w:ascii="Times New Roman" w:hAnsi="Times New Roman" w:cs="Times New Roman"/>
          <w:bCs/>
          <w:sz w:val="24"/>
          <w:szCs w:val="24"/>
        </w:rPr>
        <w:lastRenderedPageBreak/>
        <w:t xml:space="preserve">dodávanie alebo distribúciu </w:t>
      </w:r>
      <w:r w:rsidR="00883D07" w:rsidRPr="002A148A">
        <w:rPr>
          <w:rFonts w:ascii="Times New Roman" w:hAnsi="Times New Roman" w:cs="Times New Roman"/>
          <w:bCs/>
          <w:sz w:val="24"/>
          <w:szCs w:val="24"/>
        </w:rPr>
        <w:t xml:space="preserve">možno </w:t>
      </w:r>
      <w:r w:rsidR="005437AE" w:rsidRPr="002A148A">
        <w:rPr>
          <w:rFonts w:ascii="Times New Roman" w:hAnsi="Times New Roman" w:cs="Times New Roman"/>
          <w:bCs/>
          <w:sz w:val="24"/>
          <w:szCs w:val="24"/>
        </w:rPr>
        <w:t xml:space="preserve">v rámci vykonávania školského programu v Slovenskej republike výlučne poskytovať pomoc, </w:t>
      </w:r>
      <w:r w:rsidR="00937003" w:rsidRPr="002A148A">
        <w:rPr>
          <w:rFonts w:ascii="Times New Roman" w:hAnsi="Times New Roman" w:cs="Times New Roman"/>
          <w:bCs/>
          <w:sz w:val="24"/>
          <w:szCs w:val="24"/>
        </w:rPr>
        <w:t xml:space="preserve">ak sa </w:t>
      </w:r>
      <w:r w:rsidR="001B4A5A">
        <w:rPr>
          <w:rFonts w:ascii="Times New Roman" w:hAnsi="Times New Roman" w:cs="Times New Roman"/>
          <w:bCs/>
          <w:sz w:val="24"/>
          <w:szCs w:val="24"/>
        </w:rPr>
        <w:t>táto</w:t>
      </w:r>
      <w:r w:rsidR="00937003" w:rsidRPr="002A148A">
        <w:rPr>
          <w:rFonts w:ascii="Times New Roman" w:hAnsi="Times New Roman" w:cs="Times New Roman"/>
          <w:bCs/>
          <w:sz w:val="24"/>
          <w:szCs w:val="24"/>
        </w:rPr>
        <w:t xml:space="preserve"> ovocn</w:t>
      </w:r>
      <w:r w:rsidR="001B4A5A">
        <w:rPr>
          <w:rFonts w:ascii="Times New Roman" w:hAnsi="Times New Roman" w:cs="Times New Roman"/>
          <w:bCs/>
          <w:sz w:val="24"/>
          <w:szCs w:val="24"/>
        </w:rPr>
        <w:t>á</w:t>
      </w:r>
      <w:r w:rsidR="00937003" w:rsidRPr="002A148A">
        <w:rPr>
          <w:rFonts w:ascii="Times New Roman" w:hAnsi="Times New Roman" w:cs="Times New Roman"/>
          <w:bCs/>
          <w:sz w:val="24"/>
          <w:szCs w:val="24"/>
        </w:rPr>
        <w:t xml:space="preserve"> a</w:t>
      </w:r>
      <w:r w:rsidR="00034110">
        <w:rPr>
          <w:rFonts w:ascii="Times New Roman" w:hAnsi="Times New Roman" w:cs="Times New Roman"/>
          <w:bCs/>
          <w:sz w:val="24"/>
          <w:szCs w:val="24"/>
        </w:rPr>
        <w:t>lebo</w:t>
      </w:r>
      <w:r w:rsidR="00937003" w:rsidRPr="002A148A">
        <w:rPr>
          <w:rFonts w:ascii="Times New Roman" w:hAnsi="Times New Roman" w:cs="Times New Roman"/>
          <w:bCs/>
          <w:sz w:val="24"/>
          <w:szCs w:val="24"/>
        </w:rPr>
        <w:t xml:space="preserve"> zeleninov</w:t>
      </w:r>
      <w:r w:rsidR="001B4A5A">
        <w:rPr>
          <w:rFonts w:ascii="Times New Roman" w:hAnsi="Times New Roman" w:cs="Times New Roman"/>
          <w:bCs/>
          <w:sz w:val="24"/>
          <w:szCs w:val="24"/>
        </w:rPr>
        <w:t>á</w:t>
      </w:r>
      <w:r w:rsidR="00937003" w:rsidRPr="002A148A">
        <w:rPr>
          <w:rFonts w:ascii="Times New Roman" w:hAnsi="Times New Roman" w:cs="Times New Roman"/>
          <w:bCs/>
          <w:sz w:val="24"/>
          <w:szCs w:val="24"/>
        </w:rPr>
        <w:t xml:space="preserve"> šťav</w:t>
      </w:r>
      <w:r w:rsidR="001B4A5A">
        <w:rPr>
          <w:rFonts w:ascii="Times New Roman" w:hAnsi="Times New Roman" w:cs="Times New Roman"/>
          <w:bCs/>
          <w:sz w:val="24"/>
          <w:szCs w:val="24"/>
        </w:rPr>
        <w:t>a</w:t>
      </w:r>
      <w:r w:rsidR="00937003" w:rsidRPr="002A148A">
        <w:rPr>
          <w:rFonts w:ascii="Times New Roman" w:hAnsi="Times New Roman" w:cs="Times New Roman"/>
          <w:bCs/>
          <w:sz w:val="24"/>
          <w:szCs w:val="24"/>
        </w:rPr>
        <w:t xml:space="preserve"> alebo ovocné pyré dodáva alebo distribuuje spôsobom, akým sa v rámci školského programu dodáva školské ovocie a zelenina </w:t>
      </w:r>
      <w:r w:rsidR="004A5679" w:rsidRPr="002A148A">
        <w:rPr>
          <w:rFonts w:ascii="Times New Roman" w:hAnsi="Times New Roman" w:cs="Times New Roman"/>
          <w:bCs/>
          <w:sz w:val="24"/>
          <w:szCs w:val="24"/>
        </w:rPr>
        <w:t>pre </w:t>
      </w:r>
      <w:r w:rsidR="00937003" w:rsidRPr="002A148A">
        <w:rPr>
          <w:rFonts w:ascii="Times New Roman" w:hAnsi="Times New Roman" w:cs="Times New Roman"/>
          <w:bCs/>
          <w:sz w:val="24"/>
          <w:szCs w:val="24"/>
        </w:rPr>
        <w:t>de</w:t>
      </w:r>
      <w:r w:rsidR="004A5679" w:rsidRPr="002A148A">
        <w:rPr>
          <w:rFonts w:ascii="Times New Roman" w:hAnsi="Times New Roman" w:cs="Times New Roman"/>
          <w:bCs/>
          <w:sz w:val="24"/>
          <w:szCs w:val="24"/>
        </w:rPr>
        <w:t>ti</w:t>
      </w:r>
      <w:r w:rsidR="00937003" w:rsidRPr="002A148A">
        <w:rPr>
          <w:rFonts w:ascii="Times New Roman" w:hAnsi="Times New Roman" w:cs="Times New Roman"/>
          <w:bCs/>
          <w:sz w:val="24"/>
          <w:szCs w:val="24"/>
        </w:rPr>
        <w:t xml:space="preserve"> alebo žiako</w:t>
      </w:r>
      <w:r w:rsidR="004A5679" w:rsidRPr="002A148A">
        <w:rPr>
          <w:rFonts w:ascii="Times New Roman" w:hAnsi="Times New Roman" w:cs="Times New Roman"/>
          <w:bCs/>
          <w:sz w:val="24"/>
          <w:szCs w:val="24"/>
        </w:rPr>
        <w:t>v</w:t>
      </w:r>
      <w:r w:rsidR="00937003" w:rsidRPr="002A148A">
        <w:rPr>
          <w:rFonts w:ascii="Times New Roman" w:hAnsi="Times New Roman" w:cs="Times New Roman"/>
          <w:bCs/>
          <w:sz w:val="24"/>
          <w:szCs w:val="24"/>
        </w:rPr>
        <w:t xml:space="preserve"> alebo akým sa školské ovocie a zelenina distribuuje v rámci slovenských sprievodných opatrení.</w:t>
      </w:r>
      <w:r w:rsidR="00666382" w:rsidRPr="002A148A">
        <w:rPr>
          <w:rFonts w:ascii="Times New Roman" w:hAnsi="Times New Roman" w:cs="Times New Roman"/>
          <w:bCs/>
          <w:sz w:val="24"/>
          <w:szCs w:val="24"/>
        </w:rPr>
        <w:t xml:space="preserve"> V dôsledku navrhovaných ustanovení </w:t>
      </w:r>
      <w:r w:rsidR="00150A16" w:rsidRPr="002A148A">
        <w:rPr>
          <w:rFonts w:ascii="Times New Roman" w:hAnsi="Times New Roman" w:cs="Times New Roman"/>
          <w:bCs/>
          <w:sz w:val="24"/>
          <w:szCs w:val="24"/>
        </w:rPr>
        <w:t xml:space="preserve">teda bude môcť byť poskytnutá pomoc aj na dodanie </w:t>
      </w:r>
      <w:r w:rsidR="000A77FF" w:rsidRPr="002A148A">
        <w:rPr>
          <w:rFonts w:ascii="Times New Roman" w:hAnsi="Times New Roman" w:cs="Times New Roman"/>
          <w:bCs/>
          <w:sz w:val="24"/>
          <w:szCs w:val="24"/>
        </w:rPr>
        <w:t xml:space="preserve">alebo distribúciu </w:t>
      </w:r>
      <w:r w:rsidR="00150A16" w:rsidRPr="002A148A">
        <w:rPr>
          <w:rFonts w:ascii="Times New Roman" w:hAnsi="Times New Roman" w:cs="Times New Roman"/>
          <w:bCs/>
          <w:sz w:val="24"/>
          <w:szCs w:val="24"/>
        </w:rPr>
        <w:t>takých poľnohospodárskych výrobkov ovocných a</w:t>
      </w:r>
      <w:r w:rsidR="00034110">
        <w:rPr>
          <w:rFonts w:ascii="Times New Roman" w:hAnsi="Times New Roman" w:cs="Times New Roman"/>
          <w:bCs/>
          <w:sz w:val="24"/>
          <w:szCs w:val="24"/>
        </w:rPr>
        <w:t>lebo</w:t>
      </w:r>
      <w:r w:rsidR="00150A16" w:rsidRPr="002A148A">
        <w:rPr>
          <w:rFonts w:ascii="Times New Roman" w:hAnsi="Times New Roman" w:cs="Times New Roman"/>
          <w:bCs/>
          <w:sz w:val="24"/>
          <w:szCs w:val="24"/>
        </w:rPr>
        <w:t xml:space="preserve"> zeleninových štiav alebo ovocného pyré, </w:t>
      </w:r>
      <w:r w:rsidR="00A5207D" w:rsidRPr="002A148A">
        <w:rPr>
          <w:rFonts w:ascii="Times New Roman" w:hAnsi="Times New Roman" w:cs="Times New Roman"/>
          <w:bCs/>
          <w:sz w:val="24"/>
          <w:szCs w:val="24"/>
        </w:rPr>
        <w:t>ktoré v zozname poľnohospodárskych výrobkov, na </w:t>
      </w:r>
      <w:r w:rsidR="004B1182">
        <w:rPr>
          <w:rFonts w:ascii="Times New Roman" w:hAnsi="Times New Roman" w:cs="Times New Roman"/>
          <w:bCs/>
          <w:sz w:val="24"/>
          <w:szCs w:val="24"/>
        </w:rPr>
        <w:t xml:space="preserve">ktorých </w:t>
      </w:r>
      <w:r w:rsidR="00A5207D" w:rsidRPr="002A148A">
        <w:rPr>
          <w:rFonts w:ascii="Times New Roman" w:hAnsi="Times New Roman" w:cs="Times New Roman"/>
          <w:bCs/>
          <w:sz w:val="24"/>
          <w:szCs w:val="24"/>
        </w:rPr>
        <w:t xml:space="preserve">dodávanie alebo distribúciu </w:t>
      </w:r>
      <w:r w:rsidR="00F2179B">
        <w:rPr>
          <w:rFonts w:ascii="Times New Roman" w:hAnsi="Times New Roman" w:cs="Times New Roman"/>
          <w:bCs/>
          <w:sz w:val="24"/>
          <w:szCs w:val="24"/>
        </w:rPr>
        <w:t xml:space="preserve">možno </w:t>
      </w:r>
      <w:r w:rsidR="00A5207D" w:rsidRPr="002A148A">
        <w:rPr>
          <w:rFonts w:ascii="Times New Roman" w:hAnsi="Times New Roman" w:cs="Times New Roman"/>
          <w:bCs/>
          <w:sz w:val="24"/>
          <w:szCs w:val="24"/>
        </w:rPr>
        <w:t xml:space="preserve">v rámci vykonávania školského programu v Slovenskej republike výlučne poskytovať pomoc, síce nie sú uvedené, </w:t>
      </w:r>
      <w:r w:rsidR="00880AD7" w:rsidRPr="002A148A">
        <w:rPr>
          <w:rFonts w:ascii="Times New Roman" w:hAnsi="Times New Roman" w:cs="Times New Roman"/>
          <w:bCs/>
          <w:sz w:val="24"/>
          <w:szCs w:val="24"/>
        </w:rPr>
        <w:t>ale ktoré sa od poľnohospodárskych výrobkov ovocných a</w:t>
      </w:r>
      <w:r w:rsidR="00034110">
        <w:rPr>
          <w:rFonts w:ascii="Times New Roman" w:hAnsi="Times New Roman" w:cs="Times New Roman"/>
          <w:bCs/>
          <w:sz w:val="24"/>
          <w:szCs w:val="24"/>
        </w:rPr>
        <w:t>lebo</w:t>
      </w:r>
      <w:r w:rsidR="00880AD7" w:rsidRPr="002A148A">
        <w:rPr>
          <w:rFonts w:ascii="Times New Roman" w:hAnsi="Times New Roman" w:cs="Times New Roman"/>
          <w:bCs/>
          <w:sz w:val="24"/>
          <w:szCs w:val="24"/>
        </w:rPr>
        <w:t xml:space="preserve"> zeleninových štiav alebo ovocného pyré</w:t>
      </w:r>
      <w:r w:rsidR="00AA70B4" w:rsidRPr="002A148A">
        <w:rPr>
          <w:rFonts w:ascii="Times New Roman" w:hAnsi="Times New Roman" w:cs="Times New Roman"/>
          <w:bCs/>
          <w:sz w:val="24"/>
          <w:szCs w:val="24"/>
        </w:rPr>
        <w:t xml:space="preserve"> ako školského ovocia a zeleniny odlišujú len veľkosťou balenia. V takom prípade sa však prostredníctvom navrhovanej právnej fikcie budú považovať za školské ovocie a zeleninu, ktorá je ovocnou a</w:t>
      </w:r>
      <w:r w:rsidR="00034110">
        <w:rPr>
          <w:rFonts w:ascii="Times New Roman" w:hAnsi="Times New Roman" w:cs="Times New Roman"/>
          <w:bCs/>
          <w:sz w:val="24"/>
          <w:szCs w:val="24"/>
        </w:rPr>
        <w:t>lebo</w:t>
      </w:r>
      <w:r w:rsidR="00AA70B4" w:rsidRPr="002A148A">
        <w:rPr>
          <w:rFonts w:ascii="Times New Roman" w:hAnsi="Times New Roman" w:cs="Times New Roman"/>
          <w:bCs/>
          <w:sz w:val="24"/>
          <w:szCs w:val="24"/>
        </w:rPr>
        <w:t xml:space="preserve"> zeleninovou šťavou alebo ovocným pyré, baleným v najbližšom menšom balení. Napríklad na dodanie ovocnej a</w:t>
      </w:r>
      <w:r w:rsidR="00034110">
        <w:rPr>
          <w:rFonts w:ascii="Times New Roman" w:hAnsi="Times New Roman" w:cs="Times New Roman"/>
          <w:bCs/>
          <w:sz w:val="24"/>
          <w:szCs w:val="24"/>
        </w:rPr>
        <w:t>lebo</w:t>
      </w:r>
      <w:r w:rsidR="00AA70B4" w:rsidRPr="002A148A">
        <w:rPr>
          <w:rFonts w:ascii="Times New Roman" w:hAnsi="Times New Roman" w:cs="Times New Roman"/>
          <w:bCs/>
          <w:sz w:val="24"/>
          <w:szCs w:val="24"/>
        </w:rPr>
        <w:t xml:space="preserve"> zeleninovej šťavy v balení o objeme 0,</w:t>
      </w:r>
      <w:r w:rsidR="00110DA4">
        <w:rPr>
          <w:rFonts w:ascii="Times New Roman" w:hAnsi="Times New Roman" w:cs="Times New Roman"/>
          <w:bCs/>
          <w:sz w:val="24"/>
          <w:szCs w:val="24"/>
        </w:rPr>
        <w:t>33</w:t>
      </w:r>
      <w:r w:rsidR="00110DA4" w:rsidRPr="002A148A">
        <w:rPr>
          <w:rFonts w:ascii="Times New Roman" w:hAnsi="Times New Roman" w:cs="Times New Roman"/>
          <w:bCs/>
          <w:sz w:val="24"/>
          <w:szCs w:val="24"/>
        </w:rPr>
        <w:t> </w:t>
      </w:r>
      <w:r w:rsidR="00AA70B4" w:rsidRPr="002A148A">
        <w:rPr>
          <w:rFonts w:ascii="Times New Roman" w:hAnsi="Times New Roman" w:cs="Times New Roman"/>
          <w:bCs/>
          <w:sz w:val="24"/>
          <w:szCs w:val="24"/>
        </w:rPr>
        <w:t>l pre deti alebo žiakov by v dôsledku tejto právnej fikcie bolo možné poskytnúť pomoc v takej výške, v akej ju možno poskytnúť na dodanie ovocnej a</w:t>
      </w:r>
      <w:r w:rsidR="00034110">
        <w:rPr>
          <w:rFonts w:ascii="Times New Roman" w:hAnsi="Times New Roman" w:cs="Times New Roman"/>
          <w:bCs/>
          <w:sz w:val="24"/>
          <w:szCs w:val="24"/>
        </w:rPr>
        <w:t>lebo</w:t>
      </w:r>
      <w:r w:rsidR="00AA70B4" w:rsidRPr="002A148A">
        <w:rPr>
          <w:rFonts w:ascii="Times New Roman" w:hAnsi="Times New Roman" w:cs="Times New Roman"/>
          <w:bCs/>
          <w:sz w:val="24"/>
          <w:szCs w:val="24"/>
        </w:rPr>
        <w:t xml:space="preserve"> zeleninovej šťavy v balení o objeme 0,</w:t>
      </w:r>
      <w:r w:rsidR="00110DA4">
        <w:rPr>
          <w:rFonts w:ascii="Times New Roman" w:hAnsi="Times New Roman" w:cs="Times New Roman"/>
          <w:bCs/>
          <w:sz w:val="24"/>
          <w:szCs w:val="24"/>
        </w:rPr>
        <w:t>25</w:t>
      </w:r>
      <w:r w:rsidR="00110DA4" w:rsidRPr="002A148A">
        <w:rPr>
          <w:rFonts w:ascii="Times New Roman" w:hAnsi="Times New Roman" w:cs="Times New Roman"/>
          <w:bCs/>
          <w:sz w:val="24"/>
          <w:szCs w:val="24"/>
        </w:rPr>
        <w:t> </w:t>
      </w:r>
      <w:r w:rsidR="00AA70B4" w:rsidRPr="002A148A">
        <w:rPr>
          <w:rFonts w:ascii="Times New Roman" w:hAnsi="Times New Roman" w:cs="Times New Roman"/>
          <w:bCs/>
          <w:sz w:val="24"/>
          <w:szCs w:val="24"/>
        </w:rPr>
        <w:t>l pre deti alebo žiakov.</w:t>
      </w:r>
      <w:r w:rsidR="00AF204B" w:rsidRPr="002A148A">
        <w:rPr>
          <w:rFonts w:ascii="Times New Roman" w:hAnsi="Times New Roman" w:cs="Times New Roman"/>
          <w:bCs/>
          <w:sz w:val="24"/>
          <w:szCs w:val="24"/>
        </w:rPr>
        <w:t xml:space="preserve"> Ak je paušálna výška pomoci na dodanie alebo distribúciu školského ovocia a zeleniny, ktorá je ovocnou a</w:t>
      </w:r>
      <w:r w:rsidR="00034110">
        <w:rPr>
          <w:rFonts w:ascii="Times New Roman" w:hAnsi="Times New Roman" w:cs="Times New Roman"/>
          <w:bCs/>
          <w:sz w:val="24"/>
          <w:szCs w:val="24"/>
        </w:rPr>
        <w:t>lebo</w:t>
      </w:r>
      <w:r w:rsidR="00AF204B" w:rsidRPr="002A148A">
        <w:rPr>
          <w:rFonts w:ascii="Times New Roman" w:hAnsi="Times New Roman" w:cs="Times New Roman"/>
          <w:bCs/>
          <w:sz w:val="24"/>
          <w:szCs w:val="24"/>
        </w:rPr>
        <w:t xml:space="preserve"> zeleninovou šťavou, pre deti alebo žiakov, určená na toto dodanie alebo distribúciu jedného litra tejto ovocnej a</w:t>
      </w:r>
      <w:r w:rsidR="00034110">
        <w:rPr>
          <w:rFonts w:ascii="Times New Roman" w:hAnsi="Times New Roman" w:cs="Times New Roman"/>
          <w:bCs/>
          <w:sz w:val="24"/>
          <w:szCs w:val="24"/>
        </w:rPr>
        <w:t>lebo</w:t>
      </w:r>
      <w:r w:rsidR="00AF204B" w:rsidRPr="002A148A">
        <w:rPr>
          <w:rFonts w:ascii="Times New Roman" w:hAnsi="Times New Roman" w:cs="Times New Roman"/>
          <w:bCs/>
          <w:sz w:val="24"/>
          <w:szCs w:val="24"/>
        </w:rPr>
        <w:t xml:space="preserve"> zeleninovej šťavy, dodanie dvoch balení ovocnej a</w:t>
      </w:r>
      <w:r w:rsidR="00034110">
        <w:rPr>
          <w:rFonts w:ascii="Times New Roman" w:hAnsi="Times New Roman" w:cs="Times New Roman"/>
          <w:bCs/>
          <w:sz w:val="24"/>
          <w:szCs w:val="24"/>
        </w:rPr>
        <w:t>lebo</w:t>
      </w:r>
      <w:r w:rsidR="00AF204B" w:rsidRPr="002A148A">
        <w:rPr>
          <w:rFonts w:ascii="Times New Roman" w:hAnsi="Times New Roman" w:cs="Times New Roman"/>
          <w:bCs/>
          <w:sz w:val="24"/>
          <w:szCs w:val="24"/>
        </w:rPr>
        <w:t xml:space="preserve"> zeleninovej šťavy o objeme 0,</w:t>
      </w:r>
      <w:r w:rsidR="004A166F">
        <w:rPr>
          <w:rFonts w:ascii="Times New Roman" w:hAnsi="Times New Roman" w:cs="Times New Roman"/>
          <w:bCs/>
          <w:sz w:val="24"/>
          <w:szCs w:val="24"/>
        </w:rPr>
        <w:t>33</w:t>
      </w:r>
      <w:r w:rsidR="004A166F" w:rsidRPr="002A148A">
        <w:rPr>
          <w:rFonts w:ascii="Times New Roman" w:hAnsi="Times New Roman" w:cs="Times New Roman"/>
          <w:bCs/>
          <w:sz w:val="24"/>
          <w:szCs w:val="24"/>
        </w:rPr>
        <w:t> </w:t>
      </w:r>
      <w:r w:rsidR="00AF204B" w:rsidRPr="002A148A">
        <w:rPr>
          <w:rFonts w:ascii="Times New Roman" w:hAnsi="Times New Roman" w:cs="Times New Roman"/>
          <w:bCs/>
          <w:sz w:val="24"/>
          <w:szCs w:val="24"/>
        </w:rPr>
        <w:t>l spôsobom, akým sa dodáva školské ovocie a zelenina v rámci školského programu Slovenskej republiky, by sa v dôsledku uvedenej právnej fikcie považovalo za dodanie dvoch balení ovocnej a</w:t>
      </w:r>
      <w:r w:rsidR="00034110">
        <w:rPr>
          <w:rFonts w:ascii="Times New Roman" w:hAnsi="Times New Roman" w:cs="Times New Roman"/>
          <w:bCs/>
          <w:sz w:val="24"/>
          <w:szCs w:val="24"/>
        </w:rPr>
        <w:t>lebo</w:t>
      </w:r>
      <w:r w:rsidR="00AF204B" w:rsidRPr="002A148A">
        <w:rPr>
          <w:rFonts w:ascii="Times New Roman" w:hAnsi="Times New Roman" w:cs="Times New Roman"/>
          <w:bCs/>
          <w:sz w:val="24"/>
          <w:szCs w:val="24"/>
        </w:rPr>
        <w:t xml:space="preserve"> zeleninovej šťavy o objeme 0,</w:t>
      </w:r>
      <w:r w:rsidR="004A166F">
        <w:rPr>
          <w:rFonts w:ascii="Times New Roman" w:hAnsi="Times New Roman" w:cs="Times New Roman"/>
          <w:bCs/>
          <w:sz w:val="24"/>
          <w:szCs w:val="24"/>
        </w:rPr>
        <w:t>25</w:t>
      </w:r>
      <w:r w:rsidR="004A166F" w:rsidRPr="002A148A">
        <w:rPr>
          <w:rFonts w:ascii="Times New Roman" w:hAnsi="Times New Roman" w:cs="Times New Roman"/>
          <w:bCs/>
          <w:sz w:val="24"/>
          <w:szCs w:val="24"/>
        </w:rPr>
        <w:t> </w:t>
      </w:r>
      <w:r w:rsidR="00AF204B" w:rsidRPr="002A148A">
        <w:rPr>
          <w:rFonts w:ascii="Times New Roman" w:hAnsi="Times New Roman" w:cs="Times New Roman"/>
          <w:bCs/>
          <w:sz w:val="24"/>
          <w:szCs w:val="24"/>
        </w:rPr>
        <w:t>l v rámci školského programu Slovenskej republiky, teda za dodanie 0,</w:t>
      </w:r>
      <w:r w:rsidR="004A166F">
        <w:rPr>
          <w:rFonts w:ascii="Times New Roman" w:hAnsi="Times New Roman" w:cs="Times New Roman"/>
          <w:bCs/>
          <w:sz w:val="24"/>
          <w:szCs w:val="24"/>
        </w:rPr>
        <w:t>5</w:t>
      </w:r>
      <w:r w:rsidR="004A166F" w:rsidRPr="002A148A">
        <w:rPr>
          <w:rFonts w:ascii="Times New Roman" w:hAnsi="Times New Roman" w:cs="Times New Roman"/>
          <w:bCs/>
          <w:sz w:val="24"/>
          <w:szCs w:val="24"/>
        </w:rPr>
        <w:t> </w:t>
      </w:r>
      <w:r w:rsidR="00AF204B" w:rsidRPr="002A148A">
        <w:rPr>
          <w:rFonts w:ascii="Times New Roman" w:hAnsi="Times New Roman" w:cs="Times New Roman"/>
          <w:bCs/>
          <w:sz w:val="24"/>
          <w:szCs w:val="24"/>
        </w:rPr>
        <w:t>l ovocnej a</w:t>
      </w:r>
      <w:r w:rsidR="00034110">
        <w:rPr>
          <w:rFonts w:ascii="Times New Roman" w:hAnsi="Times New Roman" w:cs="Times New Roman"/>
          <w:bCs/>
          <w:sz w:val="24"/>
          <w:szCs w:val="24"/>
        </w:rPr>
        <w:t>lebo</w:t>
      </w:r>
      <w:r w:rsidR="00AF204B" w:rsidRPr="002A148A">
        <w:rPr>
          <w:rFonts w:ascii="Times New Roman" w:hAnsi="Times New Roman" w:cs="Times New Roman"/>
          <w:bCs/>
          <w:sz w:val="24"/>
          <w:szCs w:val="24"/>
        </w:rPr>
        <w:t xml:space="preserve"> zeleninovej šťavy v rámci školského programu Slovenskej republiky.</w:t>
      </w:r>
    </w:p>
    <w:p w:rsidR="00CD5F26" w:rsidRPr="002A148A" w:rsidRDefault="00CD5F26" w:rsidP="002D06FB">
      <w:pPr>
        <w:widowControl w:val="0"/>
        <w:spacing w:after="0" w:line="240" w:lineRule="auto"/>
        <w:jc w:val="both"/>
        <w:rPr>
          <w:rFonts w:ascii="Times New Roman" w:hAnsi="Times New Roman" w:cs="Times New Roman"/>
          <w:bCs/>
          <w:sz w:val="24"/>
          <w:szCs w:val="24"/>
        </w:rPr>
      </w:pPr>
    </w:p>
    <w:p w:rsidR="00CD5F26" w:rsidRPr="002A148A" w:rsidRDefault="00CD5F26" w:rsidP="002D06FB">
      <w:pPr>
        <w:widowControl w:val="0"/>
        <w:spacing w:after="0" w:line="240" w:lineRule="auto"/>
        <w:jc w:val="both"/>
        <w:rPr>
          <w:rFonts w:ascii="Times New Roman" w:hAnsi="Times New Roman" w:cs="Times New Roman"/>
          <w:bCs/>
          <w:sz w:val="24"/>
          <w:szCs w:val="24"/>
        </w:rPr>
      </w:pPr>
      <w:r w:rsidRPr="002A148A">
        <w:rPr>
          <w:rFonts w:ascii="Times New Roman" w:hAnsi="Times New Roman" w:cs="Times New Roman"/>
          <w:b/>
          <w:bCs/>
          <w:sz w:val="24"/>
          <w:szCs w:val="24"/>
        </w:rPr>
        <w:t>K bodu </w:t>
      </w:r>
      <w:r w:rsidR="00B147A3">
        <w:rPr>
          <w:rFonts w:ascii="Times New Roman" w:hAnsi="Times New Roman" w:cs="Times New Roman"/>
          <w:b/>
          <w:bCs/>
          <w:sz w:val="24"/>
          <w:szCs w:val="24"/>
        </w:rPr>
        <w:t>4</w:t>
      </w:r>
    </w:p>
    <w:p w:rsidR="00CD5F26" w:rsidRPr="002A148A" w:rsidRDefault="00CD5F26" w:rsidP="002D06FB">
      <w:pPr>
        <w:widowControl w:val="0"/>
        <w:spacing w:after="0" w:line="240" w:lineRule="auto"/>
        <w:jc w:val="both"/>
        <w:rPr>
          <w:rFonts w:ascii="Times New Roman" w:hAnsi="Times New Roman" w:cs="Times New Roman"/>
          <w:bCs/>
          <w:sz w:val="24"/>
          <w:szCs w:val="24"/>
        </w:rPr>
      </w:pPr>
      <w:r w:rsidRPr="002A148A">
        <w:rPr>
          <w:rFonts w:ascii="Times New Roman" w:hAnsi="Times New Roman" w:cs="Times New Roman"/>
          <w:bCs/>
          <w:sz w:val="24"/>
          <w:szCs w:val="24"/>
        </w:rPr>
        <w:tab/>
      </w:r>
      <w:r w:rsidRPr="00373E39">
        <w:rPr>
          <w:rFonts w:ascii="Times New Roman" w:hAnsi="Times New Roman" w:cs="Times New Roman"/>
          <w:bCs/>
          <w:sz w:val="24"/>
          <w:szCs w:val="24"/>
        </w:rPr>
        <w:t>Posúva sa hraničný termín na podanie žiadosti o pridelenie maximálnej výšky pomoci</w:t>
      </w:r>
      <w:r w:rsidR="00D915BD" w:rsidRPr="00373E39">
        <w:rPr>
          <w:rFonts w:ascii="Times New Roman" w:hAnsi="Times New Roman" w:cs="Times New Roman"/>
          <w:bCs/>
          <w:sz w:val="24"/>
          <w:szCs w:val="24"/>
        </w:rPr>
        <w:t xml:space="preserve"> na</w:t>
      </w:r>
      <w:r w:rsidR="006D6088" w:rsidRPr="00373E39">
        <w:rPr>
          <w:rFonts w:ascii="Times New Roman" w:hAnsi="Times New Roman" w:cs="Times New Roman"/>
          <w:bCs/>
          <w:sz w:val="24"/>
          <w:szCs w:val="24"/>
        </w:rPr>
        <w:t> </w:t>
      </w:r>
      <w:r w:rsidR="00D915BD" w:rsidRPr="00373E39">
        <w:rPr>
          <w:rFonts w:ascii="Times New Roman" w:hAnsi="Times New Roman" w:cs="Times New Roman"/>
          <w:bCs/>
          <w:sz w:val="24"/>
          <w:szCs w:val="24"/>
        </w:rPr>
        <w:t>vykonávanie školského programu</w:t>
      </w:r>
      <w:r w:rsidR="006D6088" w:rsidRPr="00373E39">
        <w:rPr>
          <w:rFonts w:ascii="Times New Roman" w:hAnsi="Times New Roman" w:cs="Times New Roman"/>
          <w:bCs/>
          <w:sz w:val="24"/>
          <w:szCs w:val="24"/>
        </w:rPr>
        <w:t xml:space="preserve"> v príslušnom školskom roku</w:t>
      </w:r>
      <w:r w:rsidRPr="00373E39">
        <w:rPr>
          <w:rFonts w:ascii="Times New Roman" w:hAnsi="Times New Roman" w:cs="Times New Roman"/>
          <w:bCs/>
          <w:sz w:val="24"/>
          <w:szCs w:val="24"/>
        </w:rPr>
        <w:t xml:space="preserve">, a to z 30.09. </w:t>
      </w:r>
      <w:r w:rsidR="006D6088" w:rsidRPr="00373E39">
        <w:rPr>
          <w:rFonts w:ascii="Times New Roman" w:hAnsi="Times New Roman" w:cs="Times New Roman"/>
          <w:bCs/>
          <w:sz w:val="24"/>
          <w:szCs w:val="24"/>
        </w:rPr>
        <w:t xml:space="preserve">tohto </w:t>
      </w:r>
      <w:r w:rsidR="00F05E1C" w:rsidRPr="00373E39">
        <w:rPr>
          <w:rFonts w:ascii="Times New Roman" w:hAnsi="Times New Roman" w:cs="Times New Roman"/>
          <w:bCs/>
          <w:sz w:val="24"/>
          <w:szCs w:val="24"/>
        </w:rPr>
        <w:t>školského roka až na</w:t>
      </w:r>
      <w:r w:rsidR="00045140" w:rsidRPr="00373E39">
        <w:rPr>
          <w:rFonts w:ascii="Times New Roman" w:hAnsi="Times New Roman" w:cs="Times New Roman"/>
          <w:bCs/>
          <w:sz w:val="24"/>
          <w:szCs w:val="24"/>
        </w:rPr>
        <w:t> 15.10. tohto</w:t>
      </w:r>
      <w:r w:rsidR="00045140" w:rsidRPr="002A148A">
        <w:rPr>
          <w:rFonts w:ascii="Times New Roman" w:hAnsi="Times New Roman" w:cs="Times New Roman"/>
          <w:bCs/>
          <w:sz w:val="24"/>
          <w:szCs w:val="24"/>
        </w:rPr>
        <w:t xml:space="preserve"> školského roka. Novelizované nariadenie vlády ustanovuje, že na žiadosť o pridelenie maximálnej výšky pomoci </w:t>
      </w:r>
      <w:r w:rsidR="00D915BD" w:rsidRPr="002A148A">
        <w:rPr>
          <w:rFonts w:ascii="Times New Roman" w:hAnsi="Times New Roman" w:cs="Times New Roman"/>
          <w:bCs/>
          <w:sz w:val="24"/>
          <w:szCs w:val="24"/>
        </w:rPr>
        <w:t>na</w:t>
      </w:r>
      <w:r w:rsidR="00F05E1C" w:rsidRPr="002A148A">
        <w:rPr>
          <w:rFonts w:ascii="Times New Roman" w:hAnsi="Times New Roman" w:cs="Times New Roman"/>
          <w:bCs/>
          <w:sz w:val="24"/>
          <w:szCs w:val="24"/>
        </w:rPr>
        <w:t> </w:t>
      </w:r>
      <w:r w:rsidR="00D915BD" w:rsidRPr="002A148A">
        <w:rPr>
          <w:rFonts w:ascii="Times New Roman" w:hAnsi="Times New Roman" w:cs="Times New Roman"/>
          <w:bCs/>
          <w:sz w:val="24"/>
          <w:szCs w:val="24"/>
        </w:rPr>
        <w:t xml:space="preserve">vykonávanie školského programu </w:t>
      </w:r>
      <w:r w:rsidR="006D6088" w:rsidRPr="002A148A">
        <w:rPr>
          <w:rFonts w:ascii="Times New Roman" w:hAnsi="Times New Roman" w:cs="Times New Roman"/>
          <w:bCs/>
          <w:sz w:val="24"/>
          <w:szCs w:val="24"/>
        </w:rPr>
        <w:t xml:space="preserve">v príslušnom školskom roku </w:t>
      </w:r>
      <w:r w:rsidR="00045140" w:rsidRPr="002A148A">
        <w:rPr>
          <w:rFonts w:ascii="Times New Roman" w:hAnsi="Times New Roman" w:cs="Times New Roman"/>
          <w:bCs/>
          <w:sz w:val="24"/>
          <w:szCs w:val="24"/>
        </w:rPr>
        <w:t xml:space="preserve">podanú po tomto termíne sa neprihliada, takže ustanovenie tohto termínu je pre žiadateľov, ktorí majú poskytnutie tejto pomoci schválené, </w:t>
      </w:r>
      <w:r w:rsidR="00F05E1C" w:rsidRPr="002A148A">
        <w:rPr>
          <w:rFonts w:ascii="Times New Roman" w:hAnsi="Times New Roman" w:cs="Times New Roman"/>
          <w:bCs/>
          <w:sz w:val="24"/>
          <w:szCs w:val="24"/>
        </w:rPr>
        <w:t xml:space="preserve">a ktorým tak možno maximálnu výšku tejto pomoci aj prideliť, </w:t>
      </w:r>
      <w:r w:rsidR="00045140" w:rsidRPr="002A148A">
        <w:rPr>
          <w:rFonts w:ascii="Times New Roman" w:hAnsi="Times New Roman" w:cs="Times New Roman"/>
          <w:bCs/>
          <w:sz w:val="24"/>
          <w:szCs w:val="24"/>
        </w:rPr>
        <w:t>pomerne dôležité. Možnosť ponechať žiadateľom dlhšiu lehotu na podanie tejto žiadosti vyplynula z aplikačnej praxe Pôdohospodárskej platobnej agentúry</w:t>
      </w:r>
      <w:r w:rsidR="00CF080C" w:rsidRPr="002A148A">
        <w:rPr>
          <w:rFonts w:ascii="Times New Roman" w:hAnsi="Times New Roman" w:cs="Times New Roman"/>
          <w:bCs/>
          <w:sz w:val="24"/>
          <w:szCs w:val="24"/>
        </w:rPr>
        <w:t xml:space="preserve"> (ďalej len „platobná agentúra“)</w:t>
      </w:r>
      <w:r w:rsidR="00045140" w:rsidRPr="002A148A">
        <w:rPr>
          <w:rFonts w:ascii="Times New Roman" w:hAnsi="Times New Roman" w:cs="Times New Roman"/>
          <w:bCs/>
          <w:sz w:val="24"/>
          <w:szCs w:val="24"/>
        </w:rPr>
        <w:t xml:space="preserve">, ktorá vo veciach poskytovania pomoci ako typu podpory v pôdohospodárstve </w:t>
      </w:r>
      <w:r w:rsidR="00F05E1C" w:rsidRPr="002A148A">
        <w:rPr>
          <w:rFonts w:ascii="Times New Roman" w:hAnsi="Times New Roman" w:cs="Times New Roman"/>
          <w:bCs/>
          <w:sz w:val="24"/>
          <w:szCs w:val="24"/>
        </w:rPr>
        <w:t xml:space="preserve">podľa § 10 ods. 1 písm. a) zákona č. 280/2017 Z. z. </w:t>
      </w:r>
      <w:r w:rsidR="00B2506F" w:rsidRPr="002A148A">
        <w:rPr>
          <w:rFonts w:ascii="Times New Roman" w:hAnsi="Times New Roman" w:cs="Times New Roman"/>
          <w:bCs/>
          <w:sz w:val="24"/>
          <w:szCs w:val="24"/>
        </w:rPr>
        <w:t xml:space="preserve">o poskytovaní podpory a dotácie v pôdohospodárstve a rozvoji vidieka a o zmene zákona č. 292/2014 Z. z. o príspevku poskytovanom z európskych štrukturálnych a investičných fondov a o zmene a doplnení niektorých zákonov v znení neskorších predpisov </w:t>
      </w:r>
      <w:r w:rsidR="00045140" w:rsidRPr="002A148A">
        <w:rPr>
          <w:rFonts w:ascii="Times New Roman" w:hAnsi="Times New Roman" w:cs="Times New Roman"/>
          <w:bCs/>
          <w:sz w:val="24"/>
          <w:szCs w:val="24"/>
        </w:rPr>
        <w:t>rozhoduje.</w:t>
      </w:r>
    </w:p>
    <w:p w:rsidR="00045140" w:rsidRPr="002A148A" w:rsidRDefault="00045140" w:rsidP="002D06FB">
      <w:pPr>
        <w:widowControl w:val="0"/>
        <w:spacing w:after="0" w:line="240" w:lineRule="auto"/>
        <w:jc w:val="both"/>
        <w:rPr>
          <w:rFonts w:ascii="Times New Roman" w:hAnsi="Times New Roman" w:cs="Times New Roman"/>
          <w:bCs/>
          <w:sz w:val="24"/>
          <w:szCs w:val="24"/>
        </w:rPr>
      </w:pPr>
    </w:p>
    <w:p w:rsidR="00045140" w:rsidRPr="002A148A" w:rsidRDefault="00045140" w:rsidP="002D06FB">
      <w:pPr>
        <w:widowControl w:val="0"/>
        <w:spacing w:after="0" w:line="240" w:lineRule="auto"/>
        <w:jc w:val="both"/>
        <w:rPr>
          <w:rFonts w:ascii="Times New Roman" w:hAnsi="Times New Roman" w:cs="Times New Roman"/>
          <w:b/>
          <w:bCs/>
          <w:sz w:val="24"/>
          <w:szCs w:val="24"/>
        </w:rPr>
      </w:pPr>
      <w:r w:rsidRPr="002A148A">
        <w:rPr>
          <w:rFonts w:ascii="Times New Roman" w:hAnsi="Times New Roman" w:cs="Times New Roman"/>
          <w:b/>
          <w:bCs/>
          <w:sz w:val="24"/>
          <w:szCs w:val="24"/>
        </w:rPr>
        <w:t>K bodu </w:t>
      </w:r>
      <w:r w:rsidR="00B147A3">
        <w:rPr>
          <w:rFonts w:ascii="Times New Roman" w:hAnsi="Times New Roman" w:cs="Times New Roman"/>
          <w:b/>
          <w:bCs/>
          <w:sz w:val="24"/>
          <w:szCs w:val="24"/>
        </w:rPr>
        <w:t>5</w:t>
      </w:r>
    </w:p>
    <w:p w:rsidR="00AD3A12" w:rsidRPr="002A148A" w:rsidRDefault="00045140" w:rsidP="002D06FB">
      <w:pPr>
        <w:widowControl w:val="0"/>
        <w:spacing w:after="0" w:line="240" w:lineRule="auto"/>
        <w:jc w:val="both"/>
        <w:rPr>
          <w:rFonts w:ascii="Times New Roman" w:hAnsi="Times New Roman" w:cs="Times New Roman"/>
          <w:bCs/>
          <w:sz w:val="24"/>
          <w:szCs w:val="24"/>
        </w:rPr>
      </w:pPr>
      <w:r w:rsidRPr="002A148A">
        <w:rPr>
          <w:rFonts w:ascii="Times New Roman" w:hAnsi="Times New Roman" w:cs="Times New Roman"/>
          <w:bCs/>
          <w:sz w:val="24"/>
          <w:szCs w:val="24"/>
        </w:rPr>
        <w:tab/>
      </w:r>
      <w:r w:rsidR="0013644C" w:rsidRPr="002A148A">
        <w:rPr>
          <w:rFonts w:ascii="Times New Roman" w:hAnsi="Times New Roman" w:cs="Times New Roman"/>
          <w:bCs/>
          <w:sz w:val="24"/>
          <w:szCs w:val="24"/>
        </w:rPr>
        <w:t>Precizuje sa doterajšie znenie, podľa ktorého musela žiadosť o pridelenie maximálnej výšky pomoci</w:t>
      </w:r>
      <w:r w:rsidR="00CD7517" w:rsidRPr="002A148A">
        <w:rPr>
          <w:rFonts w:ascii="Times New Roman" w:hAnsi="Times New Roman" w:cs="Times New Roman"/>
          <w:bCs/>
          <w:sz w:val="24"/>
          <w:szCs w:val="24"/>
        </w:rPr>
        <w:t xml:space="preserve"> </w:t>
      </w:r>
      <w:r w:rsidR="00D915BD" w:rsidRPr="002A148A">
        <w:rPr>
          <w:rFonts w:ascii="Times New Roman" w:hAnsi="Times New Roman" w:cs="Times New Roman"/>
          <w:bCs/>
          <w:sz w:val="24"/>
          <w:szCs w:val="24"/>
        </w:rPr>
        <w:t>na</w:t>
      </w:r>
      <w:r w:rsidR="006D6088" w:rsidRPr="002A148A">
        <w:rPr>
          <w:rFonts w:ascii="Times New Roman" w:hAnsi="Times New Roman" w:cs="Times New Roman"/>
          <w:bCs/>
          <w:sz w:val="24"/>
          <w:szCs w:val="24"/>
        </w:rPr>
        <w:t> </w:t>
      </w:r>
      <w:r w:rsidR="00D915BD" w:rsidRPr="002A148A">
        <w:rPr>
          <w:rFonts w:ascii="Times New Roman" w:hAnsi="Times New Roman" w:cs="Times New Roman"/>
          <w:bCs/>
          <w:sz w:val="24"/>
          <w:szCs w:val="24"/>
        </w:rPr>
        <w:t xml:space="preserve">vykonávanie školského programu </w:t>
      </w:r>
      <w:r w:rsidR="006D6088" w:rsidRPr="002A148A">
        <w:rPr>
          <w:rFonts w:ascii="Times New Roman" w:hAnsi="Times New Roman" w:cs="Times New Roman"/>
          <w:bCs/>
          <w:sz w:val="24"/>
          <w:szCs w:val="24"/>
        </w:rPr>
        <w:t xml:space="preserve">v príslušnom školskom roku </w:t>
      </w:r>
      <w:r w:rsidR="00CD7517" w:rsidRPr="002A148A">
        <w:rPr>
          <w:rFonts w:ascii="Times New Roman" w:hAnsi="Times New Roman" w:cs="Times New Roman"/>
          <w:bCs/>
          <w:sz w:val="24"/>
          <w:szCs w:val="24"/>
        </w:rPr>
        <w:t>obsahovať počet detí alebo žiakov, pre ktorých daný žiadateľ v</w:t>
      </w:r>
      <w:r w:rsidR="00C02A70" w:rsidRPr="002A148A">
        <w:rPr>
          <w:rFonts w:ascii="Times New Roman" w:hAnsi="Times New Roman" w:cs="Times New Roman"/>
          <w:bCs/>
          <w:sz w:val="24"/>
          <w:szCs w:val="24"/>
        </w:rPr>
        <w:t> tomto školskom roku</w:t>
      </w:r>
      <w:r w:rsidR="00CD7517" w:rsidRPr="002A148A">
        <w:rPr>
          <w:rFonts w:ascii="Times New Roman" w:hAnsi="Times New Roman" w:cs="Times New Roman"/>
          <w:bCs/>
          <w:sz w:val="24"/>
          <w:szCs w:val="24"/>
        </w:rPr>
        <w:t xml:space="preserve"> </w:t>
      </w:r>
      <w:r w:rsidR="00BC124E">
        <w:rPr>
          <w:rFonts w:ascii="Times New Roman" w:hAnsi="Times New Roman" w:cs="Times New Roman"/>
          <w:bCs/>
          <w:sz w:val="24"/>
          <w:szCs w:val="24"/>
        </w:rPr>
        <w:t>žiada o pridelenie</w:t>
      </w:r>
      <w:r w:rsidR="006B1894" w:rsidRPr="006B1894">
        <w:rPr>
          <w:rFonts w:ascii="Times New Roman" w:hAnsi="Times New Roman" w:cs="Times New Roman"/>
          <w:bCs/>
          <w:sz w:val="24"/>
          <w:szCs w:val="24"/>
        </w:rPr>
        <w:t xml:space="preserve"> maximálnej výšky tejto pomoci</w:t>
      </w:r>
      <w:r w:rsidR="00CD7517" w:rsidRPr="002A148A">
        <w:rPr>
          <w:rFonts w:ascii="Times New Roman" w:hAnsi="Times New Roman" w:cs="Times New Roman"/>
          <w:bCs/>
          <w:sz w:val="24"/>
          <w:szCs w:val="24"/>
        </w:rPr>
        <w:t xml:space="preserve">, a jednak </w:t>
      </w:r>
      <w:r w:rsidR="00AD3A12" w:rsidRPr="002A148A">
        <w:rPr>
          <w:rFonts w:ascii="Times New Roman" w:hAnsi="Times New Roman" w:cs="Times New Roman"/>
          <w:bCs/>
          <w:sz w:val="24"/>
          <w:szCs w:val="24"/>
        </w:rPr>
        <w:t xml:space="preserve">počet týchto detí alebo žiakov osobitne ako počet detí alebo žiakov, pre ktorých tento žiadateľ </w:t>
      </w:r>
    </w:p>
    <w:p w:rsidR="00AD3A12" w:rsidRPr="002A148A" w:rsidRDefault="00AD3A12" w:rsidP="00AD3A12">
      <w:pPr>
        <w:pStyle w:val="Odsekzoznamu"/>
        <w:widowControl w:val="0"/>
        <w:numPr>
          <w:ilvl w:val="0"/>
          <w:numId w:val="8"/>
        </w:numPr>
        <w:spacing w:after="0" w:line="240" w:lineRule="auto"/>
        <w:ind w:left="1276" w:hanging="567"/>
        <w:jc w:val="both"/>
        <w:rPr>
          <w:rFonts w:ascii="Times New Roman" w:hAnsi="Times New Roman" w:cs="Times New Roman"/>
          <w:bCs/>
          <w:sz w:val="24"/>
          <w:szCs w:val="24"/>
        </w:rPr>
      </w:pPr>
      <w:r w:rsidRPr="002A148A">
        <w:rPr>
          <w:rFonts w:ascii="Times New Roman" w:hAnsi="Times New Roman" w:cs="Times New Roman"/>
          <w:bCs/>
          <w:sz w:val="24"/>
          <w:szCs w:val="24"/>
        </w:rPr>
        <w:t xml:space="preserve">dodáva školské ovocie a zeleninu, </w:t>
      </w:r>
    </w:p>
    <w:p w:rsidR="00045140" w:rsidRPr="002A148A" w:rsidRDefault="00AD3A12" w:rsidP="00AD3A12">
      <w:pPr>
        <w:pStyle w:val="Odsekzoznamu"/>
        <w:widowControl w:val="0"/>
        <w:numPr>
          <w:ilvl w:val="0"/>
          <w:numId w:val="8"/>
        </w:numPr>
        <w:spacing w:after="0" w:line="240" w:lineRule="auto"/>
        <w:ind w:left="1276" w:hanging="567"/>
        <w:jc w:val="both"/>
        <w:rPr>
          <w:rFonts w:ascii="Times New Roman" w:hAnsi="Times New Roman" w:cs="Times New Roman"/>
          <w:bCs/>
          <w:sz w:val="24"/>
          <w:szCs w:val="24"/>
        </w:rPr>
      </w:pPr>
      <w:r w:rsidRPr="002A148A">
        <w:rPr>
          <w:rFonts w:ascii="Times New Roman" w:hAnsi="Times New Roman" w:cs="Times New Roman"/>
          <w:bCs/>
          <w:sz w:val="24"/>
          <w:szCs w:val="24"/>
        </w:rPr>
        <w:t xml:space="preserve">dodáva alebo distribuuje </w:t>
      </w:r>
      <w:r w:rsidR="00C02A70" w:rsidRPr="002A148A">
        <w:rPr>
          <w:rFonts w:ascii="Times New Roman" w:hAnsi="Times New Roman" w:cs="Times New Roman"/>
          <w:bCs/>
          <w:sz w:val="24"/>
          <w:szCs w:val="24"/>
        </w:rPr>
        <w:t xml:space="preserve">školské </w:t>
      </w:r>
      <w:r w:rsidRPr="002A148A">
        <w:rPr>
          <w:rFonts w:ascii="Times New Roman" w:hAnsi="Times New Roman" w:cs="Times New Roman"/>
          <w:bCs/>
          <w:sz w:val="24"/>
          <w:szCs w:val="24"/>
        </w:rPr>
        <w:t xml:space="preserve">mlieko a mliečne výrobky, </w:t>
      </w:r>
    </w:p>
    <w:p w:rsidR="00AD3A12" w:rsidRPr="002A148A" w:rsidRDefault="00AD3A12" w:rsidP="00AD3A12">
      <w:pPr>
        <w:pStyle w:val="Odsekzoznamu"/>
        <w:widowControl w:val="0"/>
        <w:numPr>
          <w:ilvl w:val="0"/>
          <w:numId w:val="8"/>
        </w:numPr>
        <w:spacing w:after="0" w:line="240" w:lineRule="auto"/>
        <w:ind w:left="1276" w:hanging="567"/>
        <w:jc w:val="both"/>
        <w:rPr>
          <w:rFonts w:ascii="Times New Roman" w:hAnsi="Times New Roman" w:cs="Times New Roman"/>
          <w:bCs/>
          <w:sz w:val="24"/>
          <w:szCs w:val="24"/>
        </w:rPr>
      </w:pPr>
      <w:r w:rsidRPr="002A148A">
        <w:rPr>
          <w:rFonts w:ascii="Times New Roman" w:hAnsi="Times New Roman" w:cs="Times New Roman"/>
          <w:bCs/>
          <w:sz w:val="24"/>
          <w:szCs w:val="24"/>
        </w:rPr>
        <w:t xml:space="preserve">vykonáva slovenské sprievodné opatrenia prepojené s cieľom školského programu zvyšovať konzumáciu ovocia a zeleniny, </w:t>
      </w:r>
    </w:p>
    <w:p w:rsidR="00AD3A12" w:rsidRPr="002A148A" w:rsidRDefault="00AD3A12" w:rsidP="00AD3A12">
      <w:pPr>
        <w:pStyle w:val="Odsekzoznamu"/>
        <w:widowControl w:val="0"/>
        <w:numPr>
          <w:ilvl w:val="0"/>
          <w:numId w:val="8"/>
        </w:numPr>
        <w:spacing w:after="0" w:line="240" w:lineRule="auto"/>
        <w:ind w:left="1276" w:hanging="567"/>
        <w:jc w:val="both"/>
        <w:rPr>
          <w:rFonts w:ascii="Times New Roman" w:hAnsi="Times New Roman" w:cs="Times New Roman"/>
          <w:bCs/>
          <w:sz w:val="24"/>
          <w:szCs w:val="24"/>
        </w:rPr>
      </w:pPr>
      <w:r w:rsidRPr="002A148A">
        <w:rPr>
          <w:rFonts w:ascii="Times New Roman" w:hAnsi="Times New Roman" w:cs="Times New Roman"/>
          <w:bCs/>
          <w:sz w:val="24"/>
          <w:szCs w:val="24"/>
        </w:rPr>
        <w:lastRenderedPageBreak/>
        <w:t>vykonáva slovenské sprievodné opatrenia prepojené s cieľom školského programu zvyšovať konzumáciu mlieka a mliečnych výrobkov.</w:t>
      </w:r>
    </w:p>
    <w:p w:rsidR="00AD3A12" w:rsidRPr="002A148A" w:rsidRDefault="00D915BD" w:rsidP="00AD3A12">
      <w:pPr>
        <w:widowControl w:val="0"/>
        <w:spacing w:after="0" w:line="240" w:lineRule="auto"/>
        <w:jc w:val="both"/>
        <w:rPr>
          <w:rFonts w:ascii="Times New Roman" w:hAnsi="Times New Roman" w:cs="Times New Roman"/>
          <w:bCs/>
          <w:sz w:val="24"/>
          <w:szCs w:val="24"/>
        </w:rPr>
      </w:pPr>
      <w:r w:rsidRPr="002A148A">
        <w:rPr>
          <w:rFonts w:ascii="Times New Roman" w:hAnsi="Times New Roman" w:cs="Times New Roman"/>
          <w:bCs/>
          <w:sz w:val="24"/>
          <w:szCs w:val="24"/>
        </w:rPr>
        <w:t>V mnohých prípadoch sa totiž jedn</w:t>
      </w:r>
      <w:r w:rsidR="006D6088" w:rsidRPr="002A148A">
        <w:rPr>
          <w:rFonts w:ascii="Times New Roman" w:hAnsi="Times New Roman" w:cs="Times New Roman"/>
          <w:bCs/>
          <w:sz w:val="24"/>
          <w:szCs w:val="24"/>
        </w:rPr>
        <w:t>á</w:t>
      </w:r>
      <w:r w:rsidRPr="002A148A">
        <w:rPr>
          <w:rFonts w:ascii="Times New Roman" w:hAnsi="Times New Roman" w:cs="Times New Roman"/>
          <w:bCs/>
          <w:sz w:val="24"/>
          <w:szCs w:val="24"/>
        </w:rPr>
        <w:t xml:space="preserve"> o tie isté deti alebo žiakov, pre ktoré sa napríklad zabezpečujú všetky štyri tieto činnosti, avšak nie pre každé dieťa a</w:t>
      </w:r>
      <w:r w:rsidR="00F77EEA" w:rsidRPr="002A148A">
        <w:rPr>
          <w:rFonts w:ascii="Times New Roman" w:hAnsi="Times New Roman" w:cs="Times New Roman"/>
          <w:bCs/>
          <w:sz w:val="24"/>
          <w:szCs w:val="24"/>
        </w:rPr>
        <w:t>lebo</w:t>
      </w:r>
      <w:r w:rsidRPr="002A148A">
        <w:rPr>
          <w:rFonts w:ascii="Times New Roman" w:hAnsi="Times New Roman" w:cs="Times New Roman"/>
          <w:bCs/>
          <w:sz w:val="24"/>
          <w:szCs w:val="24"/>
        </w:rPr>
        <w:t xml:space="preserve"> žiaka sa v rámci školského programu zabezpeč</w:t>
      </w:r>
      <w:r w:rsidR="006D6088" w:rsidRPr="002A148A">
        <w:rPr>
          <w:rFonts w:ascii="Times New Roman" w:hAnsi="Times New Roman" w:cs="Times New Roman"/>
          <w:bCs/>
          <w:sz w:val="24"/>
          <w:szCs w:val="24"/>
        </w:rPr>
        <w:t>ujú</w:t>
      </w:r>
      <w:r w:rsidRPr="002A148A">
        <w:rPr>
          <w:rFonts w:ascii="Times New Roman" w:hAnsi="Times New Roman" w:cs="Times New Roman"/>
          <w:bCs/>
          <w:sz w:val="24"/>
          <w:szCs w:val="24"/>
        </w:rPr>
        <w:t xml:space="preserve"> všetky. Preto je v žiadosti o pridelenie maximálnej výšky pomoci </w:t>
      </w:r>
      <w:r w:rsidR="006D6088" w:rsidRPr="002A148A">
        <w:rPr>
          <w:rFonts w:ascii="Times New Roman" w:hAnsi="Times New Roman" w:cs="Times New Roman"/>
          <w:bCs/>
          <w:sz w:val="24"/>
          <w:szCs w:val="24"/>
        </w:rPr>
        <w:t xml:space="preserve">na vykonávanie školského programu v príslušnom školskom roku </w:t>
      </w:r>
      <w:r w:rsidRPr="002A148A">
        <w:rPr>
          <w:rFonts w:ascii="Times New Roman" w:hAnsi="Times New Roman" w:cs="Times New Roman"/>
          <w:bCs/>
          <w:sz w:val="24"/>
          <w:szCs w:val="24"/>
        </w:rPr>
        <w:t>potrebné špecifikovať oba tieto údaje, teda jednak úhrnný počet týchto detí alebo žiakov, pre ktoré daný žiadateľ v </w:t>
      </w:r>
      <w:r w:rsidR="006D6088" w:rsidRPr="002A148A">
        <w:rPr>
          <w:rFonts w:ascii="Times New Roman" w:hAnsi="Times New Roman" w:cs="Times New Roman"/>
          <w:bCs/>
          <w:sz w:val="24"/>
          <w:szCs w:val="24"/>
        </w:rPr>
        <w:t>tomto</w:t>
      </w:r>
      <w:r w:rsidRPr="002A148A">
        <w:rPr>
          <w:rFonts w:ascii="Times New Roman" w:hAnsi="Times New Roman" w:cs="Times New Roman"/>
          <w:bCs/>
          <w:sz w:val="24"/>
          <w:szCs w:val="24"/>
        </w:rPr>
        <w:t xml:space="preserve"> školskom roku zabezpečuje činnosti vykonávané v rámci školského programu, a jednak počty týchto detí alebo žiakov zvlášť za každú z týchto činností školského programu. T</w:t>
      </w:r>
      <w:r w:rsidR="006D6088" w:rsidRPr="002A148A">
        <w:rPr>
          <w:rFonts w:ascii="Times New Roman" w:hAnsi="Times New Roman" w:cs="Times New Roman"/>
          <w:bCs/>
          <w:sz w:val="24"/>
          <w:szCs w:val="24"/>
        </w:rPr>
        <w:t>ieto</w:t>
      </w:r>
      <w:r w:rsidRPr="002A148A">
        <w:rPr>
          <w:rFonts w:ascii="Times New Roman" w:hAnsi="Times New Roman" w:cs="Times New Roman"/>
          <w:bCs/>
          <w:sz w:val="24"/>
          <w:szCs w:val="24"/>
        </w:rPr>
        <w:t xml:space="preserve"> údaj</w:t>
      </w:r>
      <w:r w:rsidR="006D6088" w:rsidRPr="002A148A">
        <w:rPr>
          <w:rFonts w:ascii="Times New Roman" w:hAnsi="Times New Roman" w:cs="Times New Roman"/>
          <w:bCs/>
          <w:sz w:val="24"/>
          <w:szCs w:val="24"/>
        </w:rPr>
        <w:t>e sú</w:t>
      </w:r>
      <w:r w:rsidRPr="002A148A">
        <w:rPr>
          <w:rFonts w:ascii="Times New Roman" w:hAnsi="Times New Roman" w:cs="Times New Roman"/>
          <w:bCs/>
          <w:sz w:val="24"/>
          <w:szCs w:val="24"/>
        </w:rPr>
        <w:t xml:space="preserve"> obzvlášť dôležit</w:t>
      </w:r>
      <w:r w:rsidR="006D6088" w:rsidRPr="002A148A">
        <w:rPr>
          <w:rFonts w:ascii="Times New Roman" w:hAnsi="Times New Roman" w:cs="Times New Roman"/>
          <w:bCs/>
          <w:sz w:val="24"/>
          <w:szCs w:val="24"/>
        </w:rPr>
        <w:t>é</w:t>
      </w:r>
      <w:r w:rsidRPr="002A148A">
        <w:rPr>
          <w:rFonts w:ascii="Times New Roman" w:hAnsi="Times New Roman" w:cs="Times New Roman"/>
          <w:bCs/>
          <w:sz w:val="24"/>
          <w:szCs w:val="24"/>
        </w:rPr>
        <w:t xml:space="preserve"> na účely výpočtu, ktorým sa maximálna výška pomoci </w:t>
      </w:r>
      <w:r w:rsidR="006D6088" w:rsidRPr="002A148A">
        <w:rPr>
          <w:rFonts w:ascii="Times New Roman" w:hAnsi="Times New Roman" w:cs="Times New Roman"/>
          <w:bCs/>
          <w:sz w:val="24"/>
          <w:szCs w:val="24"/>
        </w:rPr>
        <w:t>na vykonávanie školského programu v príslušnom školskom roku jednotlivým žiadateľom prideľuje.</w:t>
      </w:r>
    </w:p>
    <w:p w:rsidR="005A29C1" w:rsidRPr="002A148A" w:rsidRDefault="005A29C1" w:rsidP="00AD3A12">
      <w:pPr>
        <w:widowControl w:val="0"/>
        <w:spacing w:after="0" w:line="240" w:lineRule="auto"/>
        <w:jc w:val="both"/>
        <w:rPr>
          <w:rFonts w:ascii="Times New Roman" w:hAnsi="Times New Roman" w:cs="Times New Roman"/>
          <w:bCs/>
          <w:sz w:val="24"/>
          <w:szCs w:val="24"/>
        </w:rPr>
      </w:pPr>
      <w:r w:rsidRPr="002A148A">
        <w:rPr>
          <w:rFonts w:ascii="Times New Roman" w:hAnsi="Times New Roman" w:cs="Times New Roman"/>
          <w:bCs/>
          <w:sz w:val="24"/>
          <w:szCs w:val="24"/>
        </w:rPr>
        <w:tab/>
        <w:t>Rovnakým spôsobom sa precizuje vyhlásenie školy o počtoch jej detí alebo žiakov, pre ktoré určitý žiadateľ v príslušnom školskom roku uvedené činnosti školského programu zabezpečuje, ktoré má samozrejme obsahovo zodpovedať počtom uvedeným v žiadosti o pridelenie maximálnej výšky pomoci na vykonávanie týchto činností v tomto školskom roku.</w:t>
      </w:r>
    </w:p>
    <w:p w:rsidR="008F60C7" w:rsidRPr="002A148A" w:rsidRDefault="008F60C7" w:rsidP="00AD3A12">
      <w:pPr>
        <w:widowControl w:val="0"/>
        <w:spacing w:after="0" w:line="240" w:lineRule="auto"/>
        <w:jc w:val="both"/>
        <w:rPr>
          <w:rFonts w:ascii="Times New Roman" w:hAnsi="Times New Roman" w:cs="Times New Roman"/>
          <w:bCs/>
          <w:sz w:val="24"/>
          <w:szCs w:val="24"/>
        </w:rPr>
      </w:pPr>
    </w:p>
    <w:p w:rsidR="00B147A3" w:rsidRDefault="00B147A3" w:rsidP="00AD3A12">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w:t>
      </w:r>
      <w:r w:rsidR="005739D4">
        <w:rPr>
          <w:rFonts w:ascii="Times New Roman" w:hAnsi="Times New Roman" w:cs="Times New Roman"/>
          <w:b/>
          <w:bCs/>
          <w:sz w:val="24"/>
          <w:szCs w:val="24"/>
        </w:rPr>
        <w:t>om</w:t>
      </w:r>
      <w:r>
        <w:rPr>
          <w:rFonts w:ascii="Times New Roman" w:hAnsi="Times New Roman" w:cs="Times New Roman"/>
          <w:b/>
          <w:bCs/>
          <w:sz w:val="24"/>
          <w:szCs w:val="24"/>
        </w:rPr>
        <w:t xml:space="preserve"> 6, 10</w:t>
      </w:r>
      <w:r w:rsidR="005739D4">
        <w:rPr>
          <w:rFonts w:ascii="Times New Roman" w:hAnsi="Times New Roman" w:cs="Times New Roman"/>
          <w:b/>
          <w:bCs/>
          <w:sz w:val="24"/>
          <w:szCs w:val="24"/>
        </w:rPr>
        <w:t>, 14, 15 a 18 až 21</w:t>
      </w:r>
    </w:p>
    <w:p w:rsidR="00B147A3" w:rsidRPr="00B147A3" w:rsidRDefault="00B147A3" w:rsidP="00AD3A12">
      <w:pPr>
        <w:widowControl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B147A3">
        <w:rPr>
          <w:rFonts w:ascii="Times New Roman" w:hAnsi="Times New Roman" w:cs="Times New Roman"/>
          <w:bCs/>
          <w:sz w:val="24"/>
          <w:szCs w:val="24"/>
        </w:rPr>
        <w:t>L</w:t>
      </w:r>
      <w:r>
        <w:rPr>
          <w:rFonts w:ascii="Times New Roman" w:hAnsi="Times New Roman" w:cs="Times New Roman"/>
          <w:bCs/>
          <w:sz w:val="24"/>
          <w:szCs w:val="24"/>
        </w:rPr>
        <w:t>egislatívno-</w:t>
      </w:r>
      <w:r w:rsidRPr="00B147A3">
        <w:rPr>
          <w:rFonts w:ascii="Times New Roman" w:hAnsi="Times New Roman" w:cs="Times New Roman"/>
          <w:bCs/>
          <w:sz w:val="24"/>
          <w:szCs w:val="24"/>
        </w:rPr>
        <w:t>technická úprava vnútorných odkazov vyplývajúca z navrhovaných zmien a doplnení nariadenia vlády.</w:t>
      </w:r>
    </w:p>
    <w:p w:rsidR="00B147A3" w:rsidRDefault="00B147A3" w:rsidP="00AD3A12">
      <w:pPr>
        <w:widowControl w:val="0"/>
        <w:spacing w:after="0" w:line="240" w:lineRule="auto"/>
        <w:jc w:val="both"/>
        <w:rPr>
          <w:rFonts w:ascii="Times New Roman" w:hAnsi="Times New Roman" w:cs="Times New Roman"/>
          <w:b/>
          <w:bCs/>
          <w:sz w:val="24"/>
          <w:szCs w:val="24"/>
        </w:rPr>
      </w:pPr>
    </w:p>
    <w:p w:rsidR="004A15A6" w:rsidRPr="002A148A" w:rsidRDefault="004A15A6" w:rsidP="00AD3A12">
      <w:pPr>
        <w:widowControl w:val="0"/>
        <w:spacing w:after="0" w:line="240" w:lineRule="auto"/>
        <w:jc w:val="both"/>
        <w:rPr>
          <w:rFonts w:ascii="Times New Roman" w:hAnsi="Times New Roman" w:cs="Times New Roman"/>
          <w:b/>
          <w:bCs/>
          <w:iCs/>
          <w:sz w:val="24"/>
          <w:szCs w:val="24"/>
        </w:rPr>
      </w:pPr>
      <w:r w:rsidRPr="002A148A">
        <w:rPr>
          <w:rFonts w:ascii="Times New Roman" w:hAnsi="Times New Roman" w:cs="Times New Roman"/>
          <w:b/>
          <w:bCs/>
          <w:iCs/>
          <w:sz w:val="24"/>
          <w:szCs w:val="24"/>
        </w:rPr>
        <w:t>K bodu </w:t>
      </w:r>
      <w:r w:rsidR="00B147A3">
        <w:rPr>
          <w:rFonts w:ascii="Times New Roman" w:hAnsi="Times New Roman" w:cs="Times New Roman"/>
          <w:b/>
          <w:bCs/>
          <w:iCs/>
          <w:sz w:val="24"/>
          <w:szCs w:val="24"/>
        </w:rPr>
        <w:t>7</w:t>
      </w:r>
    </w:p>
    <w:p w:rsidR="004A15A6" w:rsidRPr="002A148A" w:rsidRDefault="004A15A6" w:rsidP="00AD3A12">
      <w:pPr>
        <w:widowControl w:val="0"/>
        <w:spacing w:after="0" w:line="240" w:lineRule="auto"/>
        <w:jc w:val="both"/>
        <w:rPr>
          <w:rFonts w:ascii="Times New Roman" w:hAnsi="Times New Roman" w:cs="Times New Roman"/>
          <w:bCs/>
          <w:iCs/>
          <w:sz w:val="24"/>
          <w:szCs w:val="24"/>
        </w:rPr>
      </w:pPr>
      <w:r w:rsidRPr="002A148A">
        <w:rPr>
          <w:rFonts w:ascii="Times New Roman" w:hAnsi="Times New Roman" w:cs="Times New Roman"/>
          <w:bCs/>
          <w:iCs/>
          <w:sz w:val="24"/>
          <w:szCs w:val="24"/>
        </w:rPr>
        <w:tab/>
        <w:t>Vzhľadom na novú povinnosť členských štátov zabezpečiť, aby sa všetky deti, pre ktoré sa v týchto členských štátoch vykonáva školský program, mohli zúčastňovať na sprievodných opatreniach, sa ruší vnútroštátny limit 10 % finančných prostriedkov Európskej únie pridelených na vykonávanie školského programu Slovenskej republiky, ktoré bolo najviac možné použiť na poskytovanie pomoci na vykonávanie slovenských sprievodných opatrení, vykonávaných do</w:t>
      </w:r>
      <w:r w:rsidR="00BB0BFD">
        <w:rPr>
          <w:rFonts w:ascii="Times New Roman" w:hAnsi="Times New Roman" w:cs="Times New Roman"/>
          <w:bCs/>
          <w:iCs/>
          <w:sz w:val="24"/>
          <w:szCs w:val="24"/>
        </w:rPr>
        <w:t> konca školského roka 2021/2022. Touto právnou úpravou</w:t>
      </w:r>
      <w:r w:rsidRPr="002A148A">
        <w:rPr>
          <w:rFonts w:ascii="Times New Roman" w:hAnsi="Times New Roman" w:cs="Times New Roman"/>
          <w:bCs/>
          <w:iCs/>
          <w:sz w:val="24"/>
          <w:szCs w:val="24"/>
        </w:rPr>
        <w:t xml:space="preserve"> </w:t>
      </w:r>
      <w:r w:rsidR="00BB0BFD">
        <w:rPr>
          <w:rFonts w:ascii="Times New Roman" w:hAnsi="Times New Roman" w:cs="Times New Roman"/>
          <w:bCs/>
          <w:iCs/>
          <w:sz w:val="24"/>
          <w:szCs w:val="24"/>
        </w:rPr>
        <w:t>sa na poskytovanie pomoci</w:t>
      </w:r>
      <w:r w:rsidRPr="002A148A">
        <w:rPr>
          <w:rFonts w:ascii="Times New Roman" w:hAnsi="Times New Roman" w:cs="Times New Roman"/>
          <w:bCs/>
          <w:iCs/>
          <w:sz w:val="24"/>
          <w:szCs w:val="24"/>
        </w:rPr>
        <w:t xml:space="preserve"> na vykonávanie slovenských sprievodných opatrení už bude do budúcna uplatňovať limit 15 %, ustanovený v čl. 5 ods. 1 nariadenia Rady (EÚ) č. 1370/2013 zo 16. </w:t>
      </w:r>
      <w:r w:rsidR="0032770F" w:rsidRPr="002A148A">
        <w:rPr>
          <w:rFonts w:ascii="Times New Roman" w:hAnsi="Times New Roman" w:cs="Times New Roman"/>
          <w:bCs/>
          <w:iCs/>
          <w:sz w:val="24"/>
          <w:szCs w:val="24"/>
        </w:rPr>
        <w:t>decembra</w:t>
      </w:r>
      <w:r w:rsidR="0032770F">
        <w:rPr>
          <w:rFonts w:ascii="Times New Roman" w:hAnsi="Times New Roman" w:cs="Times New Roman"/>
          <w:bCs/>
          <w:iCs/>
          <w:sz w:val="24"/>
          <w:szCs w:val="24"/>
        </w:rPr>
        <w:t> </w:t>
      </w:r>
      <w:r w:rsidRPr="002A148A">
        <w:rPr>
          <w:rFonts w:ascii="Times New Roman" w:hAnsi="Times New Roman" w:cs="Times New Roman"/>
          <w:bCs/>
          <w:iCs/>
          <w:sz w:val="24"/>
          <w:szCs w:val="24"/>
        </w:rPr>
        <w:t xml:space="preserve">2013, ktorým sa určujú opatrenia týkajúce sa stanovovania niektorých druhov pomoci a náhrad súvisiacich so spoločnou organizáciou trhov s poľnohospodárskymi výrobkami </w:t>
      </w:r>
      <w:r w:rsidRPr="002A148A">
        <w:rPr>
          <w:rFonts w:ascii="Times New Roman" w:hAnsi="Times New Roman" w:cs="Times New Roman" w:hint="eastAsia"/>
          <w:bCs/>
          <w:iCs/>
          <w:sz w:val="24"/>
          <w:szCs w:val="24"/>
        </w:rPr>
        <w:t>(</w:t>
      </w:r>
      <w:r w:rsidRPr="002A148A">
        <w:rPr>
          <w:rFonts w:ascii="Times New Roman" w:hAnsi="Times New Roman" w:cs="Times New Roman" w:hint="eastAsia"/>
          <w:bCs/>
          <w:i/>
          <w:iCs/>
          <w:sz w:val="24"/>
          <w:szCs w:val="24"/>
        </w:rPr>
        <w:t>Ú. v. E</w:t>
      </w:r>
      <w:r w:rsidRPr="002A148A">
        <w:rPr>
          <w:rFonts w:ascii="Times New Roman" w:hAnsi="Times New Roman" w:cs="Times New Roman"/>
          <w:bCs/>
          <w:i/>
          <w:iCs/>
          <w:sz w:val="24"/>
          <w:szCs w:val="24"/>
        </w:rPr>
        <w:t>Ú</w:t>
      </w:r>
      <w:r w:rsidRPr="002A148A">
        <w:rPr>
          <w:rFonts w:ascii="Times New Roman" w:hAnsi="Times New Roman" w:cs="Times New Roman" w:hint="eastAsia"/>
          <w:bCs/>
          <w:i/>
          <w:iCs/>
          <w:sz w:val="24"/>
          <w:szCs w:val="24"/>
        </w:rPr>
        <w:t xml:space="preserve"> L</w:t>
      </w:r>
      <w:r w:rsidRPr="002A148A">
        <w:rPr>
          <w:rFonts w:ascii="Times New Roman" w:hAnsi="Times New Roman" w:cs="Times New Roman"/>
          <w:bCs/>
          <w:i/>
          <w:iCs/>
          <w:sz w:val="24"/>
          <w:szCs w:val="24"/>
        </w:rPr>
        <w:t> </w:t>
      </w:r>
      <w:r w:rsidRPr="002A148A">
        <w:rPr>
          <w:rFonts w:ascii="Times New Roman" w:hAnsi="Times New Roman" w:cs="Times New Roman" w:hint="eastAsia"/>
          <w:bCs/>
          <w:i/>
          <w:iCs/>
          <w:sz w:val="24"/>
          <w:szCs w:val="24"/>
        </w:rPr>
        <w:t>346 20.12.2013</w:t>
      </w:r>
      <w:r w:rsidRPr="002A148A">
        <w:rPr>
          <w:rFonts w:ascii="Times New Roman" w:hAnsi="Times New Roman" w:cs="Times New Roman" w:hint="eastAsia"/>
          <w:bCs/>
          <w:iCs/>
          <w:sz w:val="24"/>
          <w:szCs w:val="24"/>
        </w:rPr>
        <w:t>)</w:t>
      </w:r>
      <w:r w:rsidRPr="002A148A">
        <w:rPr>
          <w:rFonts w:ascii="Times New Roman" w:hAnsi="Times New Roman" w:cs="Times New Roman"/>
          <w:bCs/>
          <w:iCs/>
          <w:sz w:val="24"/>
          <w:szCs w:val="24"/>
        </w:rPr>
        <w:t xml:space="preserve"> v platnom znení.</w:t>
      </w:r>
    </w:p>
    <w:p w:rsidR="0022158C" w:rsidRDefault="0022158C" w:rsidP="00AD3A12">
      <w:pPr>
        <w:widowControl w:val="0"/>
        <w:spacing w:after="0" w:line="240" w:lineRule="auto"/>
        <w:jc w:val="both"/>
        <w:rPr>
          <w:rFonts w:ascii="Times New Roman" w:hAnsi="Times New Roman" w:cs="Times New Roman"/>
          <w:bCs/>
          <w:iCs/>
          <w:sz w:val="24"/>
          <w:szCs w:val="24"/>
        </w:rPr>
      </w:pPr>
    </w:p>
    <w:p w:rsidR="00A92D3B" w:rsidRDefault="00A92D3B" w:rsidP="00AD3A12">
      <w:pPr>
        <w:widowControl w:val="0"/>
        <w:spacing w:after="0" w:line="240" w:lineRule="auto"/>
        <w:jc w:val="both"/>
        <w:rPr>
          <w:rFonts w:ascii="Times New Roman" w:hAnsi="Times New Roman" w:cs="Times New Roman"/>
          <w:bCs/>
          <w:iCs/>
          <w:sz w:val="24"/>
          <w:szCs w:val="24"/>
        </w:rPr>
      </w:pPr>
      <w:r w:rsidRPr="00A92D3B">
        <w:rPr>
          <w:rFonts w:ascii="Times New Roman" w:hAnsi="Times New Roman" w:cs="Times New Roman"/>
          <w:b/>
          <w:bCs/>
          <w:iCs/>
          <w:sz w:val="24"/>
          <w:szCs w:val="24"/>
        </w:rPr>
        <w:t>K bodu </w:t>
      </w:r>
      <w:r w:rsidR="00B147A3">
        <w:rPr>
          <w:rFonts w:ascii="Times New Roman" w:hAnsi="Times New Roman" w:cs="Times New Roman"/>
          <w:b/>
          <w:bCs/>
          <w:iCs/>
          <w:sz w:val="24"/>
          <w:szCs w:val="24"/>
        </w:rPr>
        <w:t>8</w:t>
      </w:r>
    </w:p>
    <w:p w:rsidR="00154E78" w:rsidRPr="003B451D" w:rsidRDefault="00A92D3B" w:rsidP="00AD3A12">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DE2683">
        <w:rPr>
          <w:rFonts w:ascii="Times New Roman" w:hAnsi="Times New Roman" w:cs="Times New Roman"/>
          <w:bCs/>
          <w:iCs/>
          <w:sz w:val="24"/>
          <w:szCs w:val="24"/>
        </w:rPr>
        <w:t xml:space="preserve">Precizuje sa doterajšie ustanovenie povinnosti škôl, </w:t>
      </w:r>
      <w:r w:rsidR="00DE2683" w:rsidRPr="00DE2683">
        <w:rPr>
          <w:rFonts w:ascii="Times New Roman" w:hAnsi="Times New Roman" w:cs="Times New Roman"/>
          <w:bCs/>
          <w:iCs/>
          <w:sz w:val="24"/>
          <w:szCs w:val="24"/>
        </w:rPr>
        <w:t>pre deti alebo žiakov</w:t>
      </w:r>
      <w:r w:rsidR="00DE2683">
        <w:rPr>
          <w:rFonts w:ascii="Times New Roman" w:hAnsi="Times New Roman" w:cs="Times New Roman"/>
          <w:bCs/>
          <w:iCs/>
          <w:sz w:val="24"/>
          <w:szCs w:val="24"/>
        </w:rPr>
        <w:t xml:space="preserve"> ktorých </w:t>
      </w:r>
      <w:r w:rsidR="00206AD8">
        <w:rPr>
          <w:rFonts w:ascii="Times New Roman" w:hAnsi="Times New Roman" w:cs="Times New Roman"/>
          <w:bCs/>
          <w:iCs/>
          <w:sz w:val="24"/>
          <w:szCs w:val="24"/>
        </w:rPr>
        <w:t xml:space="preserve">žiadateľ, </w:t>
      </w:r>
      <w:r w:rsidR="00206AD8" w:rsidRPr="00206AD8">
        <w:rPr>
          <w:rFonts w:ascii="Times New Roman" w:hAnsi="Times New Roman" w:cs="Times New Roman"/>
          <w:bCs/>
          <w:iCs/>
          <w:sz w:val="24"/>
          <w:szCs w:val="24"/>
        </w:rPr>
        <w:t xml:space="preserve">ktorý </w:t>
      </w:r>
      <w:r w:rsidR="00EC245F">
        <w:rPr>
          <w:rFonts w:ascii="Times New Roman" w:hAnsi="Times New Roman" w:cs="Times New Roman"/>
          <w:bCs/>
          <w:iCs/>
          <w:sz w:val="24"/>
          <w:szCs w:val="24"/>
        </w:rPr>
        <w:t>má</w:t>
      </w:r>
      <w:r w:rsidR="00206AD8" w:rsidRPr="00206AD8">
        <w:rPr>
          <w:rFonts w:ascii="Times New Roman" w:hAnsi="Times New Roman" w:cs="Times New Roman"/>
          <w:bCs/>
          <w:iCs/>
          <w:sz w:val="24"/>
          <w:szCs w:val="24"/>
        </w:rPr>
        <w:t xml:space="preserve"> schválené poskytovanie pomoci na dodávanie </w:t>
      </w:r>
      <w:r w:rsidR="00206AD8">
        <w:rPr>
          <w:rFonts w:ascii="Times New Roman" w:hAnsi="Times New Roman" w:cs="Times New Roman"/>
          <w:bCs/>
          <w:iCs/>
          <w:sz w:val="24"/>
          <w:szCs w:val="24"/>
        </w:rPr>
        <w:t xml:space="preserve">školského ovocia a zeleniny alebo </w:t>
      </w:r>
      <w:r w:rsidR="00EC245F">
        <w:rPr>
          <w:rFonts w:ascii="Times New Roman" w:hAnsi="Times New Roman" w:cs="Times New Roman"/>
          <w:bCs/>
          <w:iCs/>
          <w:sz w:val="24"/>
          <w:szCs w:val="24"/>
        </w:rPr>
        <w:t xml:space="preserve">školského </w:t>
      </w:r>
      <w:r w:rsidR="00206AD8">
        <w:rPr>
          <w:rFonts w:ascii="Times New Roman" w:hAnsi="Times New Roman" w:cs="Times New Roman"/>
          <w:bCs/>
          <w:iCs/>
          <w:sz w:val="24"/>
          <w:szCs w:val="24"/>
        </w:rPr>
        <w:t>mlieka a</w:t>
      </w:r>
      <w:r w:rsidR="00EC245F">
        <w:rPr>
          <w:rFonts w:ascii="Times New Roman" w:hAnsi="Times New Roman" w:cs="Times New Roman"/>
          <w:bCs/>
          <w:iCs/>
          <w:sz w:val="24"/>
          <w:szCs w:val="24"/>
        </w:rPr>
        <w:t xml:space="preserve"> </w:t>
      </w:r>
      <w:r w:rsidR="00206AD8">
        <w:rPr>
          <w:rFonts w:ascii="Times New Roman" w:hAnsi="Times New Roman" w:cs="Times New Roman"/>
          <w:bCs/>
          <w:iCs/>
          <w:sz w:val="24"/>
          <w:szCs w:val="24"/>
        </w:rPr>
        <w:t xml:space="preserve">mliečnych výrobkov </w:t>
      </w:r>
      <w:r w:rsidR="00FF0FBD">
        <w:rPr>
          <w:rFonts w:ascii="Times New Roman" w:hAnsi="Times New Roman" w:cs="Times New Roman"/>
          <w:bCs/>
          <w:iCs/>
          <w:sz w:val="24"/>
          <w:szCs w:val="24"/>
        </w:rPr>
        <w:t>v rámci školského programu</w:t>
      </w:r>
      <w:r w:rsidR="00EC245F">
        <w:rPr>
          <w:rFonts w:ascii="Times New Roman" w:hAnsi="Times New Roman" w:cs="Times New Roman"/>
          <w:bCs/>
          <w:iCs/>
          <w:sz w:val="24"/>
          <w:szCs w:val="24"/>
        </w:rPr>
        <w:t>,</w:t>
      </w:r>
      <w:r w:rsidR="00FF0FBD">
        <w:rPr>
          <w:rFonts w:ascii="Times New Roman" w:hAnsi="Times New Roman" w:cs="Times New Roman"/>
          <w:bCs/>
          <w:iCs/>
          <w:sz w:val="24"/>
          <w:szCs w:val="24"/>
        </w:rPr>
        <w:t xml:space="preserve"> </w:t>
      </w:r>
      <w:r w:rsidR="00EC245F">
        <w:rPr>
          <w:rFonts w:ascii="Times New Roman" w:hAnsi="Times New Roman" w:cs="Times New Roman"/>
          <w:bCs/>
          <w:iCs/>
          <w:sz w:val="24"/>
          <w:szCs w:val="24"/>
        </w:rPr>
        <w:t xml:space="preserve">tieto poľnohospodárske výrobky </w:t>
      </w:r>
      <w:r w:rsidR="00034C0E">
        <w:rPr>
          <w:rFonts w:ascii="Times New Roman" w:hAnsi="Times New Roman" w:cs="Times New Roman"/>
          <w:bCs/>
          <w:iCs/>
          <w:sz w:val="24"/>
          <w:szCs w:val="24"/>
        </w:rPr>
        <w:t>dodáva</w:t>
      </w:r>
      <w:r w:rsidR="00FF0FBD">
        <w:rPr>
          <w:rFonts w:ascii="Times New Roman" w:hAnsi="Times New Roman" w:cs="Times New Roman"/>
          <w:bCs/>
          <w:iCs/>
          <w:sz w:val="24"/>
          <w:szCs w:val="24"/>
        </w:rPr>
        <w:t xml:space="preserve">, podľa ktorého sú tieto školy na požiadanie platobnej agentúry </w:t>
      </w:r>
      <w:r w:rsidR="002E7AD4">
        <w:rPr>
          <w:rFonts w:ascii="Times New Roman" w:hAnsi="Times New Roman" w:cs="Times New Roman"/>
          <w:bCs/>
          <w:iCs/>
          <w:sz w:val="24"/>
          <w:szCs w:val="24"/>
        </w:rPr>
        <w:t xml:space="preserve">povinné poskytnúť </w:t>
      </w:r>
      <w:r w:rsidR="00714BCA">
        <w:rPr>
          <w:rFonts w:ascii="Times New Roman" w:hAnsi="Times New Roman" w:cs="Times New Roman"/>
          <w:bCs/>
          <w:iCs/>
          <w:sz w:val="24"/>
          <w:szCs w:val="24"/>
        </w:rPr>
        <w:t>jej</w:t>
      </w:r>
      <w:r w:rsidR="002E7AD4">
        <w:rPr>
          <w:rFonts w:ascii="Times New Roman" w:hAnsi="Times New Roman" w:cs="Times New Roman"/>
          <w:bCs/>
          <w:iCs/>
          <w:sz w:val="24"/>
          <w:szCs w:val="24"/>
        </w:rPr>
        <w:t xml:space="preserve"> informácie o sebe alebo o</w:t>
      </w:r>
      <w:r w:rsidR="00154E78">
        <w:rPr>
          <w:rFonts w:ascii="Times New Roman" w:hAnsi="Times New Roman" w:cs="Times New Roman"/>
          <w:bCs/>
          <w:iCs/>
          <w:sz w:val="24"/>
          <w:szCs w:val="24"/>
        </w:rPr>
        <w:t xml:space="preserve"> množstvách </w:t>
      </w:r>
      <w:r w:rsidR="00EC245F">
        <w:rPr>
          <w:rFonts w:ascii="Times New Roman" w:hAnsi="Times New Roman" w:cs="Times New Roman"/>
          <w:bCs/>
          <w:iCs/>
          <w:sz w:val="24"/>
          <w:szCs w:val="24"/>
        </w:rPr>
        <w:t xml:space="preserve">týchto poľnohospodárskych výrobkov dodaných </w:t>
      </w:r>
      <w:r w:rsidR="00714BCA">
        <w:rPr>
          <w:rFonts w:ascii="Times New Roman" w:hAnsi="Times New Roman" w:cs="Times New Roman"/>
          <w:bCs/>
          <w:iCs/>
          <w:sz w:val="24"/>
          <w:szCs w:val="24"/>
        </w:rPr>
        <w:t xml:space="preserve">ich deťom alebo žiakom, ktoré </w:t>
      </w:r>
      <w:r w:rsidR="00EC245F">
        <w:rPr>
          <w:rFonts w:ascii="Times New Roman" w:hAnsi="Times New Roman" w:cs="Times New Roman"/>
          <w:bCs/>
          <w:iCs/>
          <w:sz w:val="24"/>
          <w:szCs w:val="24"/>
        </w:rPr>
        <w:t xml:space="preserve">tento </w:t>
      </w:r>
      <w:r w:rsidR="00714BCA">
        <w:rPr>
          <w:rFonts w:ascii="Times New Roman" w:hAnsi="Times New Roman" w:cs="Times New Roman"/>
          <w:bCs/>
          <w:iCs/>
          <w:sz w:val="24"/>
          <w:szCs w:val="24"/>
        </w:rPr>
        <w:t>žiad</w:t>
      </w:r>
      <w:r w:rsidR="00EC245F">
        <w:rPr>
          <w:rFonts w:ascii="Times New Roman" w:hAnsi="Times New Roman" w:cs="Times New Roman"/>
          <w:bCs/>
          <w:iCs/>
          <w:sz w:val="24"/>
          <w:szCs w:val="24"/>
        </w:rPr>
        <w:t>ateľ</w:t>
      </w:r>
      <w:r w:rsidR="00714BCA">
        <w:rPr>
          <w:rFonts w:ascii="Times New Roman" w:hAnsi="Times New Roman" w:cs="Times New Roman"/>
          <w:bCs/>
          <w:iCs/>
          <w:sz w:val="24"/>
          <w:szCs w:val="24"/>
        </w:rPr>
        <w:t xml:space="preserve"> </w:t>
      </w:r>
      <w:r w:rsidR="00206AD8">
        <w:rPr>
          <w:rFonts w:ascii="Times New Roman" w:hAnsi="Times New Roman" w:cs="Times New Roman"/>
          <w:bCs/>
          <w:iCs/>
          <w:sz w:val="24"/>
          <w:szCs w:val="24"/>
        </w:rPr>
        <w:t>pre </w:t>
      </w:r>
      <w:r w:rsidR="00EC245F">
        <w:rPr>
          <w:rFonts w:ascii="Times New Roman" w:hAnsi="Times New Roman" w:cs="Times New Roman"/>
          <w:bCs/>
          <w:iCs/>
          <w:sz w:val="24"/>
          <w:szCs w:val="24"/>
        </w:rPr>
        <w:t xml:space="preserve">tieto </w:t>
      </w:r>
      <w:r w:rsidR="00206AD8">
        <w:rPr>
          <w:rFonts w:ascii="Times New Roman" w:hAnsi="Times New Roman" w:cs="Times New Roman"/>
          <w:bCs/>
          <w:iCs/>
          <w:sz w:val="24"/>
          <w:szCs w:val="24"/>
        </w:rPr>
        <w:t xml:space="preserve">deti </w:t>
      </w:r>
      <w:r w:rsidR="00EC245F">
        <w:rPr>
          <w:rFonts w:ascii="Times New Roman" w:hAnsi="Times New Roman" w:cs="Times New Roman"/>
          <w:bCs/>
          <w:iCs/>
          <w:sz w:val="24"/>
          <w:szCs w:val="24"/>
        </w:rPr>
        <w:t xml:space="preserve">alebo žiakov </w:t>
      </w:r>
      <w:r w:rsidR="00206AD8">
        <w:rPr>
          <w:rFonts w:ascii="Times New Roman" w:hAnsi="Times New Roman" w:cs="Times New Roman"/>
          <w:bCs/>
          <w:iCs/>
          <w:sz w:val="24"/>
          <w:szCs w:val="24"/>
        </w:rPr>
        <w:t>dodáva počas ktoréhokoľvek realizačného obdobia podľa § 2 písm. i) n</w:t>
      </w:r>
      <w:r w:rsidR="00206AD8" w:rsidRPr="00206AD8">
        <w:rPr>
          <w:rFonts w:ascii="Times New Roman" w:hAnsi="Times New Roman" w:cs="Times New Roman"/>
          <w:bCs/>
          <w:iCs/>
          <w:sz w:val="24"/>
          <w:szCs w:val="24"/>
        </w:rPr>
        <w:t>ovelizované</w:t>
      </w:r>
      <w:r w:rsidR="00206AD8">
        <w:rPr>
          <w:rFonts w:ascii="Times New Roman" w:hAnsi="Times New Roman" w:cs="Times New Roman"/>
          <w:bCs/>
          <w:iCs/>
          <w:sz w:val="24"/>
          <w:szCs w:val="24"/>
        </w:rPr>
        <w:t>ho</w:t>
      </w:r>
      <w:r w:rsidR="00206AD8" w:rsidRPr="00206AD8">
        <w:rPr>
          <w:rFonts w:ascii="Times New Roman" w:hAnsi="Times New Roman" w:cs="Times New Roman"/>
          <w:bCs/>
          <w:iCs/>
          <w:sz w:val="24"/>
          <w:szCs w:val="24"/>
        </w:rPr>
        <w:t xml:space="preserve"> nariadeni</w:t>
      </w:r>
      <w:r w:rsidR="0057245B">
        <w:rPr>
          <w:rFonts w:ascii="Times New Roman" w:hAnsi="Times New Roman" w:cs="Times New Roman"/>
          <w:bCs/>
          <w:iCs/>
          <w:sz w:val="24"/>
          <w:szCs w:val="24"/>
        </w:rPr>
        <w:t>a</w:t>
      </w:r>
      <w:r w:rsidR="00206AD8" w:rsidRPr="00206AD8">
        <w:rPr>
          <w:rFonts w:ascii="Times New Roman" w:hAnsi="Times New Roman" w:cs="Times New Roman"/>
          <w:bCs/>
          <w:iCs/>
          <w:sz w:val="24"/>
          <w:szCs w:val="24"/>
        </w:rPr>
        <w:t xml:space="preserve"> vlády</w:t>
      </w:r>
      <w:r w:rsidR="00206AD8">
        <w:rPr>
          <w:rFonts w:ascii="Times New Roman" w:hAnsi="Times New Roman" w:cs="Times New Roman"/>
          <w:bCs/>
          <w:iCs/>
          <w:sz w:val="24"/>
          <w:szCs w:val="24"/>
        </w:rPr>
        <w:t xml:space="preserve"> v znení nariadenia vlády Slovenskej republiky č. 195/2020 Z. z.</w:t>
      </w:r>
      <w:r w:rsidR="003447EC">
        <w:rPr>
          <w:rFonts w:ascii="Times New Roman" w:hAnsi="Times New Roman" w:cs="Times New Roman"/>
          <w:bCs/>
          <w:iCs/>
          <w:sz w:val="24"/>
          <w:szCs w:val="24"/>
        </w:rPr>
        <w:t xml:space="preserve"> Namiesto toho sa ustanovuje, že škola, pre deti alebo žiakov ktorej sa dodáva alebo distribuuje </w:t>
      </w:r>
      <w:r w:rsidR="003447EC" w:rsidRPr="003447EC">
        <w:rPr>
          <w:rFonts w:ascii="Times New Roman" w:hAnsi="Times New Roman" w:cs="Times New Roman"/>
          <w:bCs/>
          <w:iCs/>
          <w:sz w:val="24"/>
          <w:szCs w:val="24"/>
        </w:rPr>
        <w:t>školské</w:t>
      </w:r>
      <w:r w:rsidR="003447EC">
        <w:rPr>
          <w:rFonts w:ascii="Times New Roman" w:hAnsi="Times New Roman" w:cs="Times New Roman"/>
          <w:bCs/>
          <w:iCs/>
          <w:sz w:val="24"/>
          <w:szCs w:val="24"/>
        </w:rPr>
        <w:t xml:space="preserve"> ovocie</w:t>
      </w:r>
      <w:r w:rsidR="003447EC" w:rsidRPr="003447EC">
        <w:rPr>
          <w:rFonts w:ascii="Times New Roman" w:hAnsi="Times New Roman" w:cs="Times New Roman"/>
          <w:bCs/>
          <w:iCs/>
          <w:sz w:val="24"/>
          <w:szCs w:val="24"/>
        </w:rPr>
        <w:t xml:space="preserve"> a ze</w:t>
      </w:r>
      <w:r w:rsidR="003447EC">
        <w:rPr>
          <w:rFonts w:ascii="Times New Roman" w:hAnsi="Times New Roman" w:cs="Times New Roman"/>
          <w:bCs/>
          <w:iCs/>
          <w:sz w:val="24"/>
          <w:szCs w:val="24"/>
        </w:rPr>
        <w:t>lenina</w:t>
      </w:r>
      <w:r w:rsidR="003447EC" w:rsidRPr="003447EC">
        <w:rPr>
          <w:rFonts w:ascii="Times New Roman" w:hAnsi="Times New Roman" w:cs="Times New Roman"/>
          <w:bCs/>
          <w:iCs/>
          <w:sz w:val="24"/>
          <w:szCs w:val="24"/>
        </w:rPr>
        <w:t xml:space="preserve"> alebo školské mlie</w:t>
      </w:r>
      <w:r w:rsidR="003447EC">
        <w:rPr>
          <w:rFonts w:ascii="Times New Roman" w:hAnsi="Times New Roman" w:cs="Times New Roman"/>
          <w:bCs/>
          <w:iCs/>
          <w:sz w:val="24"/>
          <w:szCs w:val="24"/>
        </w:rPr>
        <w:t>ko</w:t>
      </w:r>
      <w:r w:rsidR="003447EC" w:rsidRPr="003447EC">
        <w:rPr>
          <w:rFonts w:ascii="Times New Roman" w:hAnsi="Times New Roman" w:cs="Times New Roman"/>
          <w:bCs/>
          <w:iCs/>
          <w:sz w:val="24"/>
          <w:szCs w:val="24"/>
        </w:rPr>
        <w:t xml:space="preserve"> a mliečn</w:t>
      </w:r>
      <w:r w:rsidR="003447EC">
        <w:rPr>
          <w:rFonts w:ascii="Times New Roman" w:hAnsi="Times New Roman" w:cs="Times New Roman"/>
          <w:bCs/>
          <w:iCs/>
          <w:sz w:val="24"/>
          <w:szCs w:val="24"/>
        </w:rPr>
        <w:t>e</w:t>
      </w:r>
      <w:r w:rsidR="003447EC" w:rsidRPr="003447EC">
        <w:rPr>
          <w:rFonts w:ascii="Times New Roman" w:hAnsi="Times New Roman" w:cs="Times New Roman"/>
          <w:bCs/>
          <w:iCs/>
          <w:sz w:val="24"/>
          <w:szCs w:val="24"/>
        </w:rPr>
        <w:t xml:space="preserve"> výrobk</w:t>
      </w:r>
      <w:r w:rsidR="003447EC">
        <w:rPr>
          <w:rFonts w:ascii="Times New Roman" w:hAnsi="Times New Roman" w:cs="Times New Roman"/>
          <w:bCs/>
          <w:iCs/>
          <w:sz w:val="24"/>
          <w:szCs w:val="24"/>
        </w:rPr>
        <w:t xml:space="preserve">y </w:t>
      </w:r>
      <w:r w:rsidR="003447EC" w:rsidRPr="003447EC">
        <w:rPr>
          <w:rFonts w:ascii="Times New Roman" w:hAnsi="Times New Roman" w:cs="Times New Roman"/>
          <w:bCs/>
          <w:iCs/>
          <w:sz w:val="24"/>
          <w:szCs w:val="24"/>
        </w:rPr>
        <w:t>v rámci školského programu,</w:t>
      </w:r>
      <w:r w:rsidR="003447EC">
        <w:rPr>
          <w:rFonts w:ascii="Times New Roman" w:hAnsi="Times New Roman" w:cs="Times New Roman"/>
          <w:bCs/>
          <w:iCs/>
          <w:sz w:val="24"/>
          <w:szCs w:val="24"/>
        </w:rPr>
        <w:t xml:space="preserve"> </w:t>
      </w:r>
      <w:r w:rsidR="003447EC" w:rsidRPr="003447EC">
        <w:rPr>
          <w:rFonts w:ascii="Times New Roman" w:hAnsi="Times New Roman" w:cs="Times New Roman"/>
          <w:bCs/>
          <w:iCs/>
          <w:sz w:val="24"/>
          <w:szCs w:val="24"/>
        </w:rPr>
        <w:t>je povinná na požiadanie platobnej agentúry platobnej agentúre</w:t>
      </w:r>
      <w:r w:rsidR="003447EC">
        <w:rPr>
          <w:rFonts w:ascii="Times New Roman" w:hAnsi="Times New Roman" w:cs="Times New Roman"/>
          <w:bCs/>
          <w:iCs/>
          <w:sz w:val="24"/>
          <w:szCs w:val="24"/>
        </w:rPr>
        <w:t xml:space="preserve"> </w:t>
      </w:r>
      <w:r w:rsidR="003447EC" w:rsidRPr="003447EC">
        <w:rPr>
          <w:rFonts w:ascii="Times New Roman" w:hAnsi="Times New Roman" w:cs="Times New Roman"/>
          <w:bCs/>
          <w:iCs/>
          <w:sz w:val="24"/>
          <w:szCs w:val="24"/>
        </w:rPr>
        <w:t>poskytnúť informácie</w:t>
      </w:r>
      <w:r w:rsidR="003447EC">
        <w:rPr>
          <w:rFonts w:ascii="Times New Roman" w:hAnsi="Times New Roman" w:cs="Times New Roman"/>
          <w:bCs/>
          <w:iCs/>
          <w:sz w:val="24"/>
          <w:szCs w:val="24"/>
        </w:rPr>
        <w:t xml:space="preserve"> </w:t>
      </w:r>
      <w:r w:rsidR="00AB788F">
        <w:rPr>
          <w:rFonts w:ascii="Times New Roman" w:hAnsi="Times New Roman" w:cs="Times New Roman"/>
          <w:bCs/>
          <w:iCs/>
          <w:sz w:val="24"/>
          <w:szCs w:val="24"/>
        </w:rPr>
        <w:t xml:space="preserve">v rozsahu vyhlásení </w:t>
      </w:r>
      <w:r w:rsidR="00E25200">
        <w:rPr>
          <w:rFonts w:ascii="Times New Roman" w:hAnsi="Times New Roman" w:cs="Times New Roman"/>
          <w:bCs/>
          <w:iCs/>
          <w:sz w:val="24"/>
          <w:szCs w:val="24"/>
        </w:rPr>
        <w:t>škôl</w:t>
      </w:r>
      <w:r w:rsidR="00776770">
        <w:rPr>
          <w:rFonts w:ascii="Times New Roman" w:hAnsi="Times New Roman" w:cs="Times New Roman"/>
          <w:bCs/>
          <w:iCs/>
          <w:sz w:val="24"/>
          <w:szCs w:val="24"/>
        </w:rPr>
        <w:t>,</w:t>
      </w:r>
      <w:r w:rsidR="00E25200">
        <w:rPr>
          <w:rFonts w:ascii="Times New Roman" w:hAnsi="Times New Roman" w:cs="Times New Roman"/>
          <w:bCs/>
          <w:iCs/>
          <w:sz w:val="24"/>
          <w:szCs w:val="24"/>
        </w:rPr>
        <w:t xml:space="preserve"> </w:t>
      </w:r>
      <w:r w:rsidR="00776770">
        <w:rPr>
          <w:rFonts w:ascii="Times New Roman" w:hAnsi="Times New Roman" w:cs="Times New Roman"/>
          <w:bCs/>
          <w:iCs/>
          <w:sz w:val="24"/>
          <w:szCs w:val="24"/>
        </w:rPr>
        <w:t>ktoré tvoria povinnú prílohu k žiadosti o </w:t>
      </w:r>
      <w:r w:rsidR="00F20553">
        <w:rPr>
          <w:rFonts w:ascii="Times New Roman" w:hAnsi="Times New Roman" w:cs="Times New Roman"/>
          <w:bCs/>
          <w:iCs/>
          <w:sz w:val="24"/>
          <w:szCs w:val="24"/>
        </w:rPr>
        <w:t>pridelenie</w:t>
      </w:r>
      <w:r w:rsidR="00776770">
        <w:rPr>
          <w:rFonts w:ascii="Times New Roman" w:hAnsi="Times New Roman" w:cs="Times New Roman"/>
          <w:bCs/>
          <w:iCs/>
          <w:sz w:val="24"/>
          <w:szCs w:val="24"/>
        </w:rPr>
        <w:t xml:space="preserve"> maximálnej výšky pomoci na vykonávanie </w:t>
      </w:r>
      <w:r w:rsidR="00841487">
        <w:rPr>
          <w:rFonts w:ascii="Times New Roman" w:hAnsi="Times New Roman" w:cs="Times New Roman"/>
          <w:bCs/>
          <w:iCs/>
          <w:sz w:val="24"/>
          <w:szCs w:val="24"/>
        </w:rPr>
        <w:t xml:space="preserve">činností </w:t>
      </w:r>
      <w:r w:rsidR="00776770">
        <w:rPr>
          <w:rFonts w:ascii="Times New Roman" w:hAnsi="Times New Roman" w:cs="Times New Roman"/>
          <w:bCs/>
          <w:iCs/>
          <w:sz w:val="24"/>
          <w:szCs w:val="24"/>
        </w:rPr>
        <w:t>školského programu</w:t>
      </w:r>
      <w:r w:rsidR="00841487">
        <w:rPr>
          <w:rFonts w:ascii="Times New Roman" w:hAnsi="Times New Roman" w:cs="Times New Roman"/>
          <w:bCs/>
          <w:iCs/>
          <w:sz w:val="24"/>
          <w:szCs w:val="24"/>
        </w:rPr>
        <w:t xml:space="preserve"> pre deti alebo žiakov</w:t>
      </w:r>
      <w:r w:rsidR="00A9325A">
        <w:rPr>
          <w:rFonts w:ascii="Times New Roman" w:hAnsi="Times New Roman" w:cs="Times New Roman"/>
          <w:bCs/>
          <w:iCs/>
          <w:sz w:val="24"/>
          <w:szCs w:val="24"/>
        </w:rPr>
        <w:t xml:space="preserve"> týchto škôl</w:t>
      </w:r>
      <w:r w:rsidR="00776770">
        <w:rPr>
          <w:rFonts w:ascii="Times New Roman" w:hAnsi="Times New Roman" w:cs="Times New Roman"/>
          <w:bCs/>
          <w:iCs/>
          <w:sz w:val="24"/>
          <w:szCs w:val="24"/>
        </w:rPr>
        <w:t xml:space="preserve">, </w:t>
      </w:r>
      <w:r w:rsidR="009B2255">
        <w:rPr>
          <w:rFonts w:ascii="Times New Roman" w:hAnsi="Times New Roman" w:cs="Times New Roman"/>
          <w:bCs/>
          <w:iCs/>
          <w:sz w:val="24"/>
          <w:szCs w:val="24"/>
        </w:rPr>
        <w:t xml:space="preserve">alebo </w:t>
      </w:r>
      <w:r w:rsidR="009B2255" w:rsidRPr="009B2255">
        <w:rPr>
          <w:rFonts w:ascii="Times New Roman" w:hAnsi="Times New Roman" w:cs="Times New Roman"/>
          <w:bCs/>
          <w:iCs/>
          <w:sz w:val="24"/>
          <w:szCs w:val="24"/>
        </w:rPr>
        <w:t xml:space="preserve">v rozsahu vyhlásení škôl, </w:t>
      </w:r>
      <w:r w:rsidR="009B2255">
        <w:rPr>
          <w:rFonts w:ascii="Times New Roman" w:hAnsi="Times New Roman" w:cs="Times New Roman"/>
          <w:bCs/>
          <w:iCs/>
          <w:sz w:val="24"/>
          <w:szCs w:val="24"/>
        </w:rPr>
        <w:t xml:space="preserve">ktoré tvoria </w:t>
      </w:r>
      <w:r w:rsidR="009B2255" w:rsidRPr="009B2255">
        <w:rPr>
          <w:rFonts w:ascii="Times New Roman" w:hAnsi="Times New Roman" w:cs="Times New Roman"/>
          <w:bCs/>
          <w:iCs/>
          <w:sz w:val="24"/>
          <w:szCs w:val="24"/>
        </w:rPr>
        <w:t>povinnú prílohu k žiadosti o</w:t>
      </w:r>
      <w:r w:rsidR="009B2255">
        <w:rPr>
          <w:rFonts w:ascii="Times New Roman" w:hAnsi="Times New Roman" w:cs="Times New Roman"/>
          <w:bCs/>
          <w:iCs/>
          <w:sz w:val="24"/>
          <w:szCs w:val="24"/>
        </w:rPr>
        <w:t> </w:t>
      </w:r>
      <w:r w:rsidR="009B2255" w:rsidRPr="009B2255">
        <w:rPr>
          <w:rFonts w:ascii="Times New Roman" w:hAnsi="Times New Roman" w:cs="Times New Roman"/>
          <w:bCs/>
          <w:iCs/>
          <w:sz w:val="24"/>
          <w:szCs w:val="24"/>
        </w:rPr>
        <w:t>poskytnutie</w:t>
      </w:r>
      <w:r w:rsidR="009B2255">
        <w:rPr>
          <w:rFonts w:ascii="Times New Roman" w:hAnsi="Times New Roman" w:cs="Times New Roman"/>
          <w:bCs/>
          <w:iCs/>
          <w:sz w:val="24"/>
          <w:szCs w:val="24"/>
        </w:rPr>
        <w:t xml:space="preserve"> pomoci</w:t>
      </w:r>
      <w:r w:rsidR="00841487" w:rsidRPr="00841487">
        <w:rPr>
          <w:rFonts w:ascii="Times New Roman" w:hAnsi="Times New Roman" w:cs="Times New Roman"/>
          <w:bCs/>
          <w:iCs/>
          <w:sz w:val="24"/>
          <w:szCs w:val="24"/>
        </w:rPr>
        <w:t xml:space="preserve"> na vykonávanie činností školského programu </w:t>
      </w:r>
      <w:r w:rsidR="00A9325A" w:rsidRPr="00A9325A">
        <w:rPr>
          <w:rFonts w:ascii="Times New Roman" w:hAnsi="Times New Roman" w:cs="Times New Roman"/>
          <w:bCs/>
          <w:iCs/>
          <w:sz w:val="24"/>
          <w:szCs w:val="24"/>
        </w:rPr>
        <w:t>pre deti alebo žiakov týchto škôl</w:t>
      </w:r>
      <w:r w:rsidR="009B2255">
        <w:rPr>
          <w:rFonts w:ascii="Times New Roman" w:hAnsi="Times New Roman" w:cs="Times New Roman"/>
          <w:bCs/>
          <w:iCs/>
          <w:sz w:val="24"/>
          <w:szCs w:val="24"/>
        </w:rPr>
        <w:t xml:space="preserve">. </w:t>
      </w:r>
      <w:r w:rsidR="00841487">
        <w:rPr>
          <w:rFonts w:ascii="Times New Roman" w:hAnsi="Times New Roman" w:cs="Times New Roman"/>
          <w:bCs/>
          <w:iCs/>
          <w:sz w:val="24"/>
          <w:szCs w:val="24"/>
        </w:rPr>
        <w:t xml:space="preserve">Táto informačná povinnosť </w:t>
      </w:r>
      <w:r w:rsidR="00A9325A">
        <w:rPr>
          <w:rFonts w:ascii="Times New Roman" w:hAnsi="Times New Roman" w:cs="Times New Roman"/>
          <w:bCs/>
          <w:iCs/>
          <w:sz w:val="24"/>
          <w:szCs w:val="24"/>
        </w:rPr>
        <w:t xml:space="preserve">uvedených škôl platobnej agentúre pomôže získavať </w:t>
      </w:r>
      <w:r w:rsidR="00D1323D">
        <w:rPr>
          <w:rFonts w:ascii="Times New Roman" w:hAnsi="Times New Roman" w:cs="Times New Roman"/>
          <w:bCs/>
          <w:iCs/>
          <w:sz w:val="24"/>
          <w:szCs w:val="24"/>
        </w:rPr>
        <w:lastRenderedPageBreak/>
        <w:t xml:space="preserve">informácie potrebné pre konania </w:t>
      </w:r>
      <w:r w:rsidR="00D1323D" w:rsidRPr="00D1323D">
        <w:rPr>
          <w:rFonts w:ascii="Times New Roman" w:hAnsi="Times New Roman" w:cs="Times New Roman"/>
          <w:bCs/>
          <w:iCs/>
          <w:sz w:val="24"/>
          <w:szCs w:val="24"/>
        </w:rPr>
        <w:t>o p</w:t>
      </w:r>
      <w:r w:rsidR="00F20553">
        <w:rPr>
          <w:rFonts w:ascii="Times New Roman" w:hAnsi="Times New Roman" w:cs="Times New Roman"/>
          <w:bCs/>
          <w:iCs/>
          <w:sz w:val="24"/>
          <w:szCs w:val="24"/>
        </w:rPr>
        <w:t>ridelení</w:t>
      </w:r>
      <w:r w:rsidR="00D1323D" w:rsidRPr="00D1323D">
        <w:rPr>
          <w:rFonts w:ascii="Times New Roman" w:hAnsi="Times New Roman" w:cs="Times New Roman"/>
          <w:bCs/>
          <w:iCs/>
          <w:sz w:val="24"/>
          <w:szCs w:val="24"/>
        </w:rPr>
        <w:t xml:space="preserve"> maximálnej výšky pomoci na vykonávanie činností školského programu pre deti alebo žiakov týchto škôl</w:t>
      </w:r>
      <w:r w:rsidR="00D1323D">
        <w:rPr>
          <w:rFonts w:ascii="Times New Roman" w:hAnsi="Times New Roman" w:cs="Times New Roman"/>
          <w:bCs/>
          <w:iCs/>
          <w:sz w:val="24"/>
          <w:szCs w:val="24"/>
        </w:rPr>
        <w:t xml:space="preserve"> alebo </w:t>
      </w:r>
      <w:r w:rsidR="00D1323D" w:rsidRPr="00D1323D">
        <w:rPr>
          <w:rFonts w:ascii="Times New Roman" w:hAnsi="Times New Roman" w:cs="Times New Roman"/>
          <w:bCs/>
          <w:iCs/>
          <w:sz w:val="24"/>
          <w:szCs w:val="24"/>
        </w:rPr>
        <w:t>pre konania</w:t>
      </w:r>
      <w:r w:rsidR="00D1323D">
        <w:rPr>
          <w:rFonts w:ascii="Times New Roman" w:hAnsi="Times New Roman" w:cs="Times New Roman"/>
          <w:bCs/>
          <w:iCs/>
          <w:sz w:val="24"/>
          <w:szCs w:val="24"/>
        </w:rPr>
        <w:t xml:space="preserve"> </w:t>
      </w:r>
      <w:r w:rsidR="00D1323D" w:rsidRPr="00D1323D">
        <w:rPr>
          <w:rFonts w:ascii="Times New Roman" w:hAnsi="Times New Roman" w:cs="Times New Roman"/>
          <w:bCs/>
          <w:iCs/>
          <w:sz w:val="24"/>
          <w:szCs w:val="24"/>
        </w:rPr>
        <w:t>o poskytnut</w:t>
      </w:r>
      <w:r w:rsidR="00D1323D">
        <w:rPr>
          <w:rFonts w:ascii="Times New Roman" w:hAnsi="Times New Roman" w:cs="Times New Roman"/>
          <w:bCs/>
          <w:iCs/>
          <w:sz w:val="24"/>
          <w:szCs w:val="24"/>
        </w:rPr>
        <w:t>í</w:t>
      </w:r>
      <w:r w:rsidR="00D1323D" w:rsidRPr="00D1323D">
        <w:rPr>
          <w:rFonts w:ascii="Times New Roman" w:hAnsi="Times New Roman" w:cs="Times New Roman"/>
          <w:bCs/>
          <w:iCs/>
          <w:sz w:val="24"/>
          <w:szCs w:val="24"/>
        </w:rPr>
        <w:t xml:space="preserve"> pomoci na vykonávanie činností školského programu pre deti alebo žiakov týchto škôl</w:t>
      </w:r>
      <w:r w:rsidR="00F20553">
        <w:rPr>
          <w:rFonts w:ascii="Times New Roman" w:hAnsi="Times New Roman" w:cs="Times New Roman"/>
          <w:bCs/>
          <w:iCs/>
          <w:sz w:val="24"/>
          <w:szCs w:val="24"/>
        </w:rPr>
        <w:t xml:space="preserve"> nad rámec informačnej povinnosti osôb voči správnym orgánom podľa § 32 ods. 3 správneho poriadku v znení zákona č. 527/2003 Z. z., najmä ak by ich </w:t>
      </w:r>
      <w:r w:rsidR="00381FA7">
        <w:rPr>
          <w:rFonts w:ascii="Times New Roman" w:hAnsi="Times New Roman" w:cs="Times New Roman"/>
          <w:bCs/>
          <w:iCs/>
          <w:sz w:val="24"/>
          <w:szCs w:val="24"/>
        </w:rPr>
        <w:t xml:space="preserve">platobná agentúra </w:t>
      </w:r>
      <w:r w:rsidR="00F20553">
        <w:rPr>
          <w:rFonts w:ascii="Times New Roman" w:hAnsi="Times New Roman" w:cs="Times New Roman"/>
          <w:bCs/>
          <w:iCs/>
          <w:sz w:val="24"/>
          <w:szCs w:val="24"/>
        </w:rPr>
        <w:t>potrebovala získavať mimo príslušného konania</w:t>
      </w:r>
      <w:r w:rsidR="00F277C8">
        <w:rPr>
          <w:rFonts w:ascii="Times New Roman" w:hAnsi="Times New Roman" w:cs="Times New Roman"/>
          <w:bCs/>
          <w:iCs/>
          <w:sz w:val="24"/>
          <w:szCs w:val="24"/>
        </w:rPr>
        <w:t xml:space="preserve">. </w:t>
      </w:r>
      <w:r w:rsidR="00C46487">
        <w:rPr>
          <w:rFonts w:ascii="Times New Roman" w:hAnsi="Times New Roman" w:cs="Times New Roman"/>
          <w:bCs/>
          <w:iCs/>
          <w:sz w:val="24"/>
          <w:szCs w:val="24"/>
        </w:rPr>
        <w:t xml:space="preserve">V tomto smere sa ďalej najmä zavádza informačná povinnosť </w:t>
      </w:r>
      <w:r w:rsidR="00C46487" w:rsidRPr="00C46487">
        <w:rPr>
          <w:rFonts w:ascii="Times New Roman" w:hAnsi="Times New Roman" w:cs="Times New Roman"/>
          <w:bCs/>
          <w:iCs/>
          <w:sz w:val="24"/>
          <w:szCs w:val="24"/>
        </w:rPr>
        <w:t>šk</w:t>
      </w:r>
      <w:r w:rsidR="00C46487">
        <w:rPr>
          <w:rFonts w:ascii="Times New Roman" w:hAnsi="Times New Roman" w:cs="Times New Roman"/>
          <w:bCs/>
          <w:iCs/>
          <w:sz w:val="24"/>
          <w:szCs w:val="24"/>
        </w:rPr>
        <w:t>ôl</w:t>
      </w:r>
      <w:r w:rsidR="00C46487" w:rsidRPr="00C46487">
        <w:rPr>
          <w:rFonts w:ascii="Times New Roman" w:hAnsi="Times New Roman" w:cs="Times New Roman"/>
          <w:bCs/>
          <w:iCs/>
          <w:sz w:val="24"/>
          <w:szCs w:val="24"/>
        </w:rPr>
        <w:t>, pre deti alebo žiakov kto</w:t>
      </w:r>
      <w:r w:rsidR="00C46487">
        <w:rPr>
          <w:rFonts w:ascii="Times New Roman" w:hAnsi="Times New Roman" w:cs="Times New Roman"/>
          <w:bCs/>
          <w:iCs/>
          <w:sz w:val="24"/>
          <w:szCs w:val="24"/>
        </w:rPr>
        <w:t>rých</w:t>
      </w:r>
      <w:r w:rsidR="00C46487" w:rsidRPr="00C46487">
        <w:rPr>
          <w:rFonts w:ascii="Times New Roman" w:hAnsi="Times New Roman" w:cs="Times New Roman"/>
          <w:bCs/>
          <w:iCs/>
          <w:sz w:val="24"/>
          <w:szCs w:val="24"/>
        </w:rPr>
        <w:t xml:space="preserve"> sa dodáva alebo distribuuje školské ovocie a zelenina alebo školské mlieko a mliečne výrobky v rámci školského programu,</w:t>
      </w:r>
      <w:r w:rsidR="00C46487">
        <w:rPr>
          <w:rFonts w:ascii="Times New Roman" w:hAnsi="Times New Roman" w:cs="Times New Roman"/>
          <w:bCs/>
          <w:iCs/>
          <w:sz w:val="24"/>
          <w:szCs w:val="24"/>
        </w:rPr>
        <w:t xml:space="preserve"> poskytnúť platobnej agentúre na jej požiadanie informácie o termínoch, v ktorých </w:t>
      </w:r>
      <w:r w:rsidR="00C863FB">
        <w:rPr>
          <w:rFonts w:ascii="Times New Roman" w:hAnsi="Times New Roman" w:cs="Times New Roman"/>
          <w:bCs/>
          <w:iCs/>
          <w:sz w:val="24"/>
          <w:szCs w:val="24"/>
        </w:rPr>
        <w:t xml:space="preserve">budú tieto školy svojim deťom alebo žiakom distribuovať </w:t>
      </w:r>
      <w:r w:rsidR="005B536B">
        <w:rPr>
          <w:rFonts w:ascii="Times New Roman" w:hAnsi="Times New Roman" w:cs="Times New Roman"/>
          <w:bCs/>
          <w:iCs/>
          <w:sz w:val="24"/>
          <w:szCs w:val="24"/>
        </w:rPr>
        <w:t>školské ovocie a zeleninu alebo školské mlieko a mliečne výrobky</w:t>
      </w:r>
      <w:r w:rsidR="002F6275">
        <w:rPr>
          <w:rFonts w:ascii="Times New Roman" w:hAnsi="Times New Roman" w:cs="Times New Roman"/>
          <w:bCs/>
          <w:iCs/>
          <w:sz w:val="24"/>
          <w:szCs w:val="24"/>
        </w:rPr>
        <w:t>,</w:t>
      </w:r>
      <w:r w:rsidR="005B536B">
        <w:rPr>
          <w:rFonts w:ascii="Times New Roman" w:hAnsi="Times New Roman" w:cs="Times New Roman"/>
          <w:bCs/>
          <w:iCs/>
          <w:sz w:val="24"/>
          <w:szCs w:val="24"/>
        </w:rPr>
        <w:t xml:space="preserve"> </w:t>
      </w:r>
      <w:r w:rsidR="002F6275">
        <w:rPr>
          <w:rFonts w:ascii="Times New Roman" w:hAnsi="Times New Roman" w:cs="Times New Roman"/>
          <w:bCs/>
          <w:iCs/>
          <w:sz w:val="24"/>
          <w:szCs w:val="24"/>
        </w:rPr>
        <w:t>ktoré im boli pre ich deti alebo žiakov v rámci školského programu dodané.</w:t>
      </w:r>
      <w:r w:rsidR="0070036A">
        <w:rPr>
          <w:rFonts w:ascii="Times New Roman" w:hAnsi="Times New Roman" w:cs="Times New Roman"/>
          <w:bCs/>
          <w:iCs/>
          <w:sz w:val="24"/>
          <w:szCs w:val="24"/>
        </w:rPr>
        <w:t xml:space="preserve"> Vďaka tejto informácii bude mať platobná agentúra možnosť vykonávať kontroly </w:t>
      </w:r>
      <w:r w:rsidR="00846C65">
        <w:rPr>
          <w:rFonts w:ascii="Times New Roman" w:hAnsi="Times New Roman" w:cs="Times New Roman"/>
          <w:bCs/>
          <w:iCs/>
          <w:sz w:val="24"/>
          <w:szCs w:val="24"/>
        </w:rPr>
        <w:t xml:space="preserve">na mieste podľa čl. 10 ods. 1 vykonávacieho </w:t>
      </w:r>
      <w:r w:rsidR="00846C65" w:rsidRPr="003B451D">
        <w:rPr>
          <w:rFonts w:ascii="Times New Roman" w:hAnsi="Times New Roman" w:cs="Times New Roman"/>
          <w:bCs/>
          <w:iCs/>
          <w:sz w:val="24"/>
          <w:szCs w:val="24"/>
        </w:rPr>
        <w:t xml:space="preserve">nariadenia </w:t>
      </w:r>
      <w:r w:rsidR="00846C65" w:rsidRPr="00734175">
        <w:rPr>
          <w:rFonts w:ascii="Times New Roman" w:hAnsi="Times New Roman" w:cs="Times New Roman"/>
          <w:bCs/>
          <w:iCs/>
          <w:sz w:val="24"/>
          <w:szCs w:val="24"/>
        </w:rPr>
        <w:t>(EÚ) 2017/39 v platnom znení</w:t>
      </w:r>
      <w:r w:rsidR="00846C65">
        <w:rPr>
          <w:rFonts w:ascii="Times New Roman" w:hAnsi="Times New Roman" w:cs="Times New Roman"/>
          <w:bCs/>
          <w:iCs/>
          <w:sz w:val="24"/>
          <w:szCs w:val="24"/>
        </w:rPr>
        <w:t>,</w:t>
      </w:r>
      <w:r w:rsidR="00846C65" w:rsidRPr="00734175">
        <w:rPr>
          <w:rFonts w:ascii="Times New Roman" w:hAnsi="Times New Roman" w:cs="Times New Roman"/>
          <w:bCs/>
          <w:iCs/>
          <w:sz w:val="24"/>
          <w:szCs w:val="24"/>
        </w:rPr>
        <w:t xml:space="preserve"> </w:t>
      </w:r>
      <w:r w:rsidR="00846C65">
        <w:rPr>
          <w:rFonts w:ascii="Times New Roman" w:hAnsi="Times New Roman" w:cs="Times New Roman"/>
          <w:bCs/>
          <w:iCs/>
          <w:sz w:val="24"/>
          <w:szCs w:val="24"/>
        </w:rPr>
        <w:t xml:space="preserve">ktorými </w:t>
      </w:r>
      <w:r w:rsidR="00DE2331">
        <w:rPr>
          <w:rFonts w:ascii="Times New Roman" w:hAnsi="Times New Roman" w:cs="Times New Roman"/>
          <w:bCs/>
          <w:iCs/>
          <w:sz w:val="24"/>
          <w:szCs w:val="24"/>
        </w:rPr>
        <w:t xml:space="preserve">ešte pred začatím konania o poskytnutí pomoci na dodávanie školského ovocia a zeleniny alebo školského mlieka a mliečnych výrobkov pre deti alebo žiakov </w:t>
      </w:r>
      <w:r w:rsidR="00846C65">
        <w:rPr>
          <w:rFonts w:ascii="Times New Roman" w:hAnsi="Times New Roman" w:cs="Times New Roman"/>
          <w:bCs/>
          <w:iCs/>
          <w:sz w:val="24"/>
          <w:szCs w:val="24"/>
        </w:rPr>
        <w:t xml:space="preserve">overí, či sú </w:t>
      </w:r>
      <w:r w:rsidR="00DE2331">
        <w:rPr>
          <w:rFonts w:ascii="Times New Roman" w:hAnsi="Times New Roman" w:cs="Times New Roman"/>
          <w:bCs/>
          <w:iCs/>
          <w:sz w:val="24"/>
          <w:szCs w:val="24"/>
        </w:rPr>
        <w:t>tieto poľnohospodárske výrobky</w:t>
      </w:r>
      <w:r w:rsidR="00846C65">
        <w:rPr>
          <w:rFonts w:ascii="Times New Roman" w:hAnsi="Times New Roman" w:cs="Times New Roman"/>
          <w:bCs/>
          <w:iCs/>
          <w:sz w:val="24"/>
          <w:szCs w:val="24"/>
        </w:rPr>
        <w:t xml:space="preserve"> týmto deťom a žiakom aj skutočne riadne distribuované, ako činnosť školského programu, na ktorú možno </w:t>
      </w:r>
      <w:r w:rsidR="00DE2331">
        <w:rPr>
          <w:rFonts w:ascii="Times New Roman" w:hAnsi="Times New Roman" w:cs="Times New Roman"/>
          <w:bCs/>
          <w:iCs/>
          <w:sz w:val="24"/>
          <w:szCs w:val="24"/>
        </w:rPr>
        <w:t xml:space="preserve">oprávnene </w:t>
      </w:r>
      <w:r w:rsidR="00846C65">
        <w:rPr>
          <w:rFonts w:ascii="Times New Roman" w:hAnsi="Times New Roman" w:cs="Times New Roman"/>
          <w:bCs/>
          <w:iCs/>
          <w:sz w:val="24"/>
          <w:szCs w:val="24"/>
        </w:rPr>
        <w:t>poskytnúť pomoc.</w:t>
      </w:r>
    </w:p>
    <w:p w:rsidR="00154E78" w:rsidRDefault="00154E78" w:rsidP="00AD3A12">
      <w:pPr>
        <w:widowControl w:val="0"/>
        <w:spacing w:after="0" w:line="240" w:lineRule="auto"/>
        <w:jc w:val="both"/>
        <w:rPr>
          <w:rFonts w:ascii="Times New Roman" w:hAnsi="Times New Roman" w:cs="Times New Roman"/>
          <w:bCs/>
          <w:iCs/>
          <w:sz w:val="24"/>
          <w:szCs w:val="24"/>
        </w:rPr>
      </w:pPr>
    </w:p>
    <w:p w:rsidR="00B147A3" w:rsidRPr="002A148A" w:rsidRDefault="00B147A3" w:rsidP="00B147A3">
      <w:pPr>
        <w:widowControl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K</w:t>
      </w:r>
      <w:r w:rsidRPr="002A148A">
        <w:rPr>
          <w:rFonts w:ascii="Times New Roman" w:hAnsi="Times New Roman" w:cs="Times New Roman"/>
          <w:b/>
          <w:bCs/>
          <w:sz w:val="24"/>
          <w:szCs w:val="24"/>
        </w:rPr>
        <w:t> bodom </w:t>
      </w:r>
      <w:r w:rsidRPr="000E6DF4">
        <w:rPr>
          <w:rFonts w:ascii="Times New Roman" w:hAnsi="Times New Roman" w:cs="Times New Roman"/>
          <w:b/>
          <w:bCs/>
          <w:sz w:val="24"/>
          <w:szCs w:val="24"/>
        </w:rPr>
        <w:t>9, 1</w:t>
      </w:r>
      <w:r w:rsidR="005739D4">
        <w:rPr>
          <w:rFonts w:ascii="Times New Roman" w:hAnsi="Times New Roman" w:cs="Times New Roman"/>
          <w:b/>
          <w:bCs/>
          <w:sz w:val="24"/>
          <w:szCs w:val="24"/>
        </w:rPr>
        <w:t>2,</w:t>
      </w:r>
      <w:r w:rsidRPr="000E6DF4">
        <w:rPr>
          <w:rFonts w:ascii="Times New Roman" w:hAnsi="Times New Roman" w:cs="Times New Roman"/>
          <w:b/>
          <w:bCs/>
          <w:sz w:val="24"/>
          <w:szCs w:val="24"/>
        </w:rPr>
        <w:t xml:space="preserve"> 1</w:t>
      </w:r>
      <w:r w:rsidR="005739D4">
        <w:rPr>
          <w:rFonts w:ascii="Times New Roman" w:hAnsi="Times New Roman" w:cs="Times New Roman"/>
          <w:b/>
          <w:bCs/>
          <w:sz w:val="24"/>
          <w:szCs w:val="24"/>
        </w:rPr>
        <w:t>3</w:t>
      </w:r>
      <w:r w:rsidRPr="000E6DF4">
        <w:rPr>
          <w:rFonts w:ascii="Times New Roman" w:hAnsi="Times New Roman" w:cs="Times New Roman"/>
          <w:b/>
          <w:bCs/>
          <w:sz w:val="24"/>
          <w:szCs w:val="24"/>
        </w:rPr>
        <w:t>, 1</w:t>
      </w:r>
      <w:r w:rsidR="005739D4">
        <w:rPr>
          <w:rFonts w:ascii="Times New Roman" w:hAnsi="Times New Roman" w:cs="Times New Roman"/>
          <w:b/>
          <w:bCs/>
          <w:sz w:val="24"/>
          <w:szCs w:val="24"/>
        </w:rPr>
        <w:t>6, 17 a 22</w:t>
      </w:r>
    </w:p>
    <w:p w:rsidR="00B147A3" w:rsidRPr="002A148A" w:rsidRDefault="00B147A3" w:rsidP="00B147A3">
      <w:pPr>
        <w:widowControl w:val="0"/>
        <w:spacing w:after="0" w:line="240" w:lineRule="auto"/>
        <w:jc w:val="both"/>
        <w:rPr>
          <w:rFonts w:ascii="Times New Roman" w:hAnsi="Times New Roman" w:cs="Times New Roman"/>
          <w:bCs/>
          <w:sz w:val="24"/>
          <w:szCs w:val="24"/>
        </w:rPr>
      </w:pPr>
      <w:r w:rsidRPr="002A148A">
        <w:rPr>
          <w:rFonts w:ascii="Times New Roman" w:hAnsi="Times New Roman" w:cs="Times New Roman"/>
          <w:bCs/>
          <w:sz w:val="24"/>
          <w:szCs w:val="24"/>
        </w:rPr>
        <w:tab/>
        <w:t xml:space="preserve">Podľa čl. 23a ods. 8 nariadenia (EÚ) č. 1308/2013 v platnom znení sú členské štáty, ktoré vykonávajú školský program, povinné zverejniť v priestoroch vzdelávacích zariadení, </w:t>
      </w:r>
      <w:r w:rsidRPr="002A148A">
        <w:rPr>
          <w:rFonts w:ascii="Times New Roman" w:hAnsi="Times New Roman" w:cs="Times New Roman" w:hint="eastAsia"/>
          <w:bCs/>
          <w:sz w:val="24"/>
          <w:szCs w:val="24"/>
        </w:rPr>
        <w:t>alebo na</w:t>
      </w:r>
      <w:r w:rsidRPr="002A148A">
        <w:rPr>
          <w:rFonts w:ascii="Times New Roman" w:hAnsi="Times New Roman" w:cs="Times New Roman"/>
          <w:bCs/>
          <w:sz w:val="24"/>
          <w:szCs w:val="24"/>
        </w:rPr>
        <w:t> </w:t>
      </w:r>
      <w:r w:rsidRPr="002A148A">
        <w:rPr>
          <w:rFonts w:ascii="Times New Roman" w:hAnsi="Times New Roman" w:cs="Times New Roman" w:hint="eastAsia"/>
          <w:bCs/>
          <w:sz w:val="24"/>
          <w:szCs w:val="24"/>
        </w:rPr>
        <w:t>iných príslušných miestach informácie o</w:t>
      </w:r>
      <w:r w:rsidRPr="002A148A">
        <w:rPr>
          <w:rFonts w:ascii="Times New Roman" w:hAnsi="Times New Roman" w:cs="Times New Roman"/>
          <w:bCs/>
          <w:sz w:val="24"/>
          <w:szCs w:val="24"/>
        </w:rPr>
        <w:t> </w:t>
      </w:r>
      <w:r w:rsidRPr="002A148A">
        <w:rPr>
          <w:rFonts w:ascii="Times New Roman" w:hAnsi="Times New Roman" w:cs="Times New Roman" w:hint="eastAsia"/>
          <w:bCs/>
          <w:sz w:val="24"/>
          <w:szCs w:val="24"/>
        </w:rPr>
        <w:t>tom, že sa zapájajú do</w:t>
      </w:r>
      <w:r w:rsidRPr="002A148A">
        <w:rPr>
          <w:rFonts w:ascii="Times New Roman" w:hAnsi="Times New Roman" w:cs="Times New Roman"/>
          <w:bCs/>
          <w:sz w:val="24"/>
          <w:szCs w:val="24"/>
        </w:rPr>
        <w:t> školského</w:t>
      </w:r>
      <w:r w:rsidRPr="002A148A">
        <w:rPr>
          <w:rFonts w:ascii="Times New Roman" w:hAnsi="Times New Roman" w:cs="Times New Roman" w:hint="eastAsia"/>
          <w:bCs/>
          <w:sz w:val="24"/>
          <w:szCs w:val="24"/>
        </w:rPr>
        <w:t xml:space="preserve"> programu a že ho </w:t>
      </w:r>
      <w:r w:rsidRPr="002A148A">
        <w:rPr>
          <w:rFonts w:ascii="Times New Roman" w:hAnsi="Times New Roman" w:cs="Times New Roman"/>
          <w:bCs/>
          <w:sz w:val="24"/>
          <w:szCs w:val="24"/>
        </w:rPr>
        <w:t xml:space="preserve">Európska únia </w:t>
      </w:r>
      <w:r w:rsidRPr="002A148A">
        <w:rPr>
          <w:rFonts w:ascii="Times New Roman" w:hAnsi="Times New Roman" w:cs="Times New Roman" w:hint="eastAsia"/>
          <w:bCs/>
          <w:sz w:val="24"/>
          <w:szCs w:val="24"/>
        </w:rPr>
        <w:t xml:space="preserve">finančne subvencuje. Členské štáty </w:t>
      </w:r>
      <w:r w:rsidRPr="002A148A">
        <w:rPr>
          <w:rFonts w:ascii="Times New Roman" w:hAnsi="Times New Roman" w:cs="Times New Roman"/>
          <w:bCs/>
          <w:sz w:val="24"/>
          <w:szCs w:val="24"/>
        </w:rPr>
        <w:t xml:space="preserve">na to podľa tohto ustanovenia </w:t>
      </w:r>
      <w:r w:rsidRPr="002A148A">
        <w:rPr>
          <w:rFonts w:ascii="Times New Roman" w:hAnsi="Times New Roman" w:cs="Times New Roman" w:hint="eastAsia"/>
          <w:bCs/>
          <w:sz w:val="24"/>
          <w:szCs w:val="24"/>
        </w:rPr>
        <w:t>môžu použiť akékoľvek vhodné propagačné nástroje</w:t>
      </w:r>
      <w:r w:rsidRPr="002A148A">
        <w:rPr>
          <w:rFonts w:ascii="Times New Roman" w:hAnsi="Times New Roman" w:cs="Times New Roman"/>
          <w:bCs/>
          <w:sz w:val="24"/>
          <w:szCs w:val="24"/>
        </w:rPr>
        <w:t>,</w:t>
      </w:r>
      <w:r w:rsidRPr="002A148A">
        <w:rPr>
          <w:rFonts w:ascii="Times New Roman" w:hAnsi="Times New Roman" w:cs="Times New Roman" w:hint="eastAsia"/>
          <w:bCs/>
          <w:sz w:val="24"/>
          <w:szCs w:val="24"/>
        </w:rPr>
        <w:t xml:space="preserve"> medzi</w:t>
      </w:r>
      <w:r w:rsidRPr="002A148A">
        <w:rPr>
          <w:rFonts w:ascii="Times New Roman" w:hAnsi="Times New Roman" w:cs="Times New Roman"/>
          <w:bCs/>
          <w:sz w:val="24"/>
          <w:szCs w:val="24"/>
        </w:rPr>
        <w:t> </w:t>
      </w:r>
      <w:r w:rsidRPr="002A148A">
        <w:rPr>
          <w:rFonts w:ascii="Times New Roman" w:hAnsi="Times New Roman" w:cs="Times New Roman" w:hint="eastAsia"/>
          <w:bCs/>
          <w:sz w:val="24"/>
          <w:szCs w:val="24"/>
        </w:rPr>
        <w:t>ktoré môžu patriť plagáty, špecializované webové lokality, informatívny grafický materiál, ako aj informačné a</w:t>
      </w:r>
      <w:r w:rsidRPr="002A148A">
        <w:rPr>
          <w:rFonts w:ascii="Times New Roman" w:hAnsi="Times New Roman" w:cs="Times New Roman"/>
          <w:bCs/>
          <w:sz w:val="24"/>
          <w:szCs w:val="24"/>
        </w:rPr>
        <w:t>lebo</w:t>
      </w:r>
      <w:r w:rsidRPr="002A148A">
        <w:rPr>
          <w:rFonts w:ascii="Times New Roman" w:hAnsi="Times New Roman" w:cs="Times New Roman" w:hint="eastAsia"/>
          <w:bCs/>
          <w:sz w:val="24"/>
          <w:szCs w:val="24"/>
        </w:rPr>
        <w:t xml:space="preserve"> osvetové kampane.</w:t>
      </w:r>
      <w:r w:rsidRPr="002A148A">
        <w:rPr>
          <w:rFonts w:ascii="Times New Roman" w:hAnsi="Times New Roman" w:cs="Times New Roman"/>
          <w:bCs/>
          <w:sz w:val="24"/>
          <w:szCs w:val="24"/>
        </w:rPr>
        <w:t xml:space="preserve"> Na tento účel môžu členské štáty podľa článku 12 delegovaného nariadenia (EÚ) 2017/40 </w:t>
      </w:r>
      <w:r w:rsidRPr="002A148A">
        <w:rPr>
          <w:rFonts w:ascii="Times New Roman" w:hAnsi="Times New Roman" w:cs="Times New Roman" w:hint="eastAsia"/>
          <w:bCs/>
          <w:sz w:val="24"/>
          <w:szCs w:val="24"/>
        </w:rPr>
        <w:t xml:space="preserve">používať plagát, ktorý spĺňa minimálne požiadavky stanovené v prílohe k tomuto nariadeniu </w:t>
      </w:r>
      <w:r w:rsidRPr="002A148A">
        <w:rPr>
          <w:rFonts w:ascii="Times New Roman" w:hAnsi="Times New Roman" w:cs="Times New Roman"/>
          <w:bCs/>
          <w:sz w:val="24"/>
          <w:szCs w:val="24"/>
        </w:rPr>
        <w:t xml:space="preserve">(EÚ) (ďalej len „informačný plagát“), a to tak, že sa tento </w:t>
      </w:r>
      <w:r>
        <w:rPr>
          <w:rFonts w:ascii="Times New Roman" w:hAnsi="Times New Roman" w:cs="Times New Roman"/>
          <w:bCs/>
          <w:sz w:val="24"/>
          <w:szCs w:val="24"/>
        </w:rPr>
        <w:t xml:space="preserve">informačný </w:t>
      </w:r>
      <w:r w:rsidRPr="002A148A">
        <w:rPr>
          <w:rFonts w:ascii="Times New Roman" w:hAnsi="Times New Roman" w:cs="Times New Roman"/>
          <w:bCs/>
          <w:sz w:val="24"/>
          <w:szCs w:val="24"/>
        </w:rPr>
        <w:t xml:space="preserve">plagát </w:t>
      </w:r>
      <w:r w:rsidRPr="002A148A">
        <w:rPr>
          <w:rFonts w:ascii="Times New Roman" w:hAnsi="Times New Roman" w:cs="Times New Roman" w:hint="eastAsia"/>
          <w:bCs/>
          <w:sz w:val="24"/>
          <w:szCs w:val="24"/>
        </w:rPr>
        <w:t>trvale umiestni na</w:t>
      </w:r>
      <w:r w:rsidRPr="002A148A">
        <w:rPr>
          <w:rFonts w:ascii="Times New Roman" w:hAnsi="Times New Roman" w:cs="Times New Roman"/>
          <w:bCs/>
          <w:sz w:val="24"/>
          <w:szCs w:val="24"/>
        </w:rPr>
        <w:t> </w:t>
      </w:r>
      <w:r w:rsidRPr="002A148A">
        <w:rPr>
          <w:rFonts w:ascii="Times New Roman" w:hAnsi="Times New Roman" w:cs="Times New Roman" w:hint="eastAsia"/>
          <w:bCs/>
          <w:sz w:val="24"/>
          <w:szCs w:val="24"/>
        </w:rPr>
        <w:t>jasne viditeľnom mieste pri</w:t>
      </w:r>
      <w:r w:rsidRPr="002A148A">
        <w:rPr>
          <w:rFonts w:ascii="Times New Roman" w:hAnsi="Times New Roman" w:cs="Times New Roman"/>
          <w:bCs/>
          <w:sz w:val="24"/>
          <w:szCs w:val="24"/>
        </w:rPr>
        <w:t> </w:t>
      </w:r>
      <w:r w:rsidRPr="002A148A">
        <w:rPr>
          <w:rFonts w:ascii="Times New Roman" w:hAnsi="Times New Roman" w:cs="Times New Roman" w:hint="eastAsia"/>
          <w:bCs/>
          <w:sz w:val="24"/>
          <w:szCs w:val="24"/>
        </w:rPr>
        <w:t>hlavnom vchode do</w:t>
      </w:r>
      <w:r w:rsidRPr="002A148A">
        <w:rPr>
          <w:rFonts w:ascii="Times New Roman" w:hAnsi="Times New Roman" w:cs="Times New Roman"/>
          <w:bCs/>
          <w:sz w:val="24"/>
          <w:szCs w:val="24"/>
        </w:rPr>
        <w:t> </w:t>
      </w:r>
      <w:r w:rsidRPr="002A148A">
        <w:rPr>
          <w:rFonts w:ascii="Times New Roman" w:hAnsi="Times New Roman" w:cs="Times New Roman" w:hint="eastAsia"/>
          <w:bCs/>
          <w:sz w:val="24"/>
          <w:szCs w:val="24"/>
        </w:rPr>
        <w:t>vzdelávacieho zariadenia, ktoré je do vykonávania školského programu zapojené.</w:t>
      </w:r>
    </w:p>
    <w:p w:rsidR="00B147A3" w:rsidRPr="002A148A" w:rsidRDefault="00B147A3" w:rsidP="00B147A3">
      <w:pPr>
        <w:widowControl w:val="0"/>
        <w:spacing w:after="0" w:line="240" w:lineRule="auto"/>
        <w:jc w:val="both"/>
        <w:rPr>
          <w:rFonts w:ascii="Times New Roman" w:hAnsi="Times New Roman" w:cs="Times New Roman"/>
          <w:bCs/>
          <w:sz w:val="24"/>
          <w:szCs w:val="24"/>
        </w:rPr>
      </w:pPr>
      <w:r w:rsidRPr="002A148A">
        <w:rPr>
          <w:rFonts w:ascii="Times New Roman" w:hAnsi="Times New Roman" w:cs="Times New Roman"/>
          <w:bCs/>
          <w:sz w:val="24"/>
          <w:szCs w:val="24"/>
        </w:rPr>
        <w:tab/>
        <w:t>V rámci školského programu možno pomoc Európskej únie poskytovať aj na pokrytie určitých súvisiacich nákladov spojených s vybavením, reklamou, monitorovaním a vyhodnocovaním a s logistikou a distribúciou podľa čl. 23 ods. 1 písm. c) nariadenia (EÚ) č. 1308/2013 v platnom znení, a to podľa čl. 4 ods. 1 písm. c) delegovaného nariadenia (EÚ) 2017/40 vrátane nákladov na propagáciu školského programu, k</w:t>
      </w:r>
      <w:r w:rsidRPr="002A148A">
        <w:rPr>
          <w:rFonts w:ascii="Times New Roman" w:hAnsi="Times New Roman" w:cs="Times New Roman" w:hint="eastAsia"/>
          <w:bCs/>
          <w:sz w:val="24"/>
          <w:szCs w:val="24"/>
        </w:rPr>
        <w:t>toré sa priamo zameriavajú na</w:t>
      </w:r>
      <w:r w:rsidRPr="002A148A">
        <w:rPr>
          <w:rFonts w:ascii="Times New Roman" w:hAnsi="Times New Roman" w:cs="Times New Roman"/>
          <w:bCs/>
          <w:sz w:val="24"/>
          <w:szCs w:val="24"/>
        </w:rPr>
        <w:t> </w:t>
      </w:r>
      <w:r w:rsidRPr="002A148A">
        <w:rPr>
          <w:rFonts w:ascii="Times New Roman" w:hAnsi="Times New Roman" w:cs="Times New Roman" w:hint="eastAsia"/>
          <w:bCs/>
          <w:sz w:val="24"/>
          <w:szCs w:val="24"/>
        </w:rPr>
        <w:t>informovanie širokej verejnosti o školskom programe, vrátane</w:t>
      </w:r>
      <w:r w:rsidRPr="002A148A">
        <w:rPr>
          <w:rFonts w:ascii="Times New Roman" w:hAnsi="Times New Roman" w:cs="Times New Roman"/>
          <w:bCs/>
          <w:sz w:val="24"/>
          <w:szCs w:val="24"/>
        </w:rPr>
        <w:t xml:space="preserve"> nákladov na informačný plagát.</w:t>
      </w:r>
    </w:p>
    <w:p w:rsidR="00B147A3" w:rsidRPr="002A148A" w:rsidRDefault="00B147A3" w:rsidP="00B147A3">
      <w:pPr>
        <w:widowControl w:val="0"/>
        <w:spacing w:after="0" w:line="240" w:lineRule="auto"/>
        <w:jc w:val="both"/>
        <w:rPr>
          <w:rFonts w:ascii="Times New Roman" w:hAnsi="Times New Roman" w:cs="Times New Roman"/>
          <w:bCs/>
          <w:sz w:val="24"/>
          <w:szCs w:val="24"/>
        </w:rPr>
      </w:pPr>
      <w:r w:rsidRPr="002A148A">
        <w:rPr>
          <w:rFonts w:ascii="Times New Roman" w:hAnsi="Times New Roman" w:cs="Times New Roman"/>
          <w:bCs/>
          <w:sz w:val="24"/>
          <w:szCs w:val="24"/>
        </w:rPr>
        <w:tab/>
      </w:r>
      <w:r w:rsidRPr="00024219">
        <w:rPr>
          <w:rFonts w:ascii="Times New Roman" w:hAnsi="Times New Roman" w:cs="Times New Roman"/>
          <w:bCs/>
          <w:sz w:val="24"/>
          <w:szCs w:val="24"/>
        </w:rPr>
        <w:t>Na účely plnenia povinnosti Slovenskej republiky ako členského štátu podľa čl. 23a ods. 8 nariadenia (EÚ) č. 1308/2013 v platnom znení Slovenská republika ustanovila, že škola, pre ktorej deti alebo</w:t>
      </w:r>
      <w:r w:rsidRPr="002A148A">
        <w:rPr>
          <w:rFonts w:ascii="Times New Roman" w:hAnsi="Times New Roman" w:cs="Times New Roman"/>
          <w:bCs/>
          <w:sz w:val="24"/>
          <w:szCs w:val="24"/>
        </w:rPr>
        <w:t xml:space="preserve"> žiakov sa dodáva</w:t>
      </w:r>
      <w:r w:rsidRPr="00024219">
        <w:rPr>
          <w:rFonts w:ascii="Times New Roman" w:hAnsi="Times New Roman" w:cs="Times New Roman"/>
          <w:bCs/>
          <w:sz w:val="24"/>
          <w:szCs w:val="24"/>
        </w:rPr>
        <w:t xml:space="preserve"> </w:t>
      </w:r>
      <w:r>
        <w:rPr>
          <w:rFonts w:ascii="Times New Roman" w:hAnsi="Times New Roman" w:cs="Times New Roman"/>
          <w:bCs/>
          <w:sz w:val="24"/>
          <w:szCs w:val="24"/>
        </w:rPr>
        <w:t>alebo distribuuje</w:t>
      </w:r>
      <w:r w:rsidRPr="002A148A">
        <w:rPr>
          <w:rFonts w:ascii="Times New Roman" w:hAnsi="Times New Roman" w:cs="Times New Roman"/>
          <w:bCs/>
          <w:sz w:val="24"/>
          <w:szCs w:val="24"/>
        </w:rPr>
        <w:t xml:space="preserve"> školské ovocie a</w:t>
      </w:r>
      <w:r>
        <w:rPr>
          <w:rFonts w:ascii="Times New Roman" w:hAnsi="Times New Roman" w:cs="Times New Roman"/>
          <w:bCs/>
          <w:sz w:val="24"/>
          <w:szCs w:val="24"/>
        </w:rPr>
        <w:t xml:space="preserve"> </w:t>
      </w:r>
      <w:r w:rsidRPr="002A148A">
        <w:rPr>
          <w:rFonts w:ascii="Times New Roman" w:hAnsi="Times New Roman" w:cs="Times New Roman"/>
          <w:bCs/>
          <w:sz w:val="24"/>
          <w:szCs w:val="24"/>
        </w:rPr>
        <w:t>zelenina</w:t>
      </w:r>
      <w:r>
        <w:rPr>
          <w:rFonts w:ascii="Times New Roman" w:hAnsi="Times New Roman" w:cs="Times New Roman"/>
          <w:bCs/>
          <w:sz w:val="24"/>
          <w:szCs w:val="24"/>
        </w:rPr>
        <w:t xml:space="preserve"> alebo</w:t>
      </w:r>
      <w:r w:rsidRPr="002A148A">
        <w:rPr>
          <w:rFonts w:ascii="Times New Roman" w:hAnsi="Times New Roman" w:cs="Times New Roman"/>
          <w:bCs/>
          <w:sz w:val="24"/>
          <w:szCs w:val="24"/>
        </w:rPr>
        <w:t xml:space="preserve"> školské mlieko a mliečne výrobky alebo pre ktorej deti alebo žiakov sa vykonávajú slovenské sprievodné opatrenia, je na účely tohto vykonávania školského programu povinná zabezpečiť zverejnenie informačného plagátu podľa práva Európskej únie, teda podľa vyššie uvedených ustanovení aktov Európskej únie.</w:t>
      </w:r>
    </w:p>
    <w:p w:rsidR="00B147A3" w:rsidRPr="002A148A" w:rsidRDefault="00B147A3" w:rsidP="00B147A3">
      <w:pPr>
        <w:widowControl w:val="0"/>
        <w:spacing w:after="0" w:line="240" w:lineRule="auto"/>
        <w:jc w:val="both"/>
        <w:rPr>
          <w:rFonts w:ascii="Times New Roman" w:hAnsi="Times New Roman" w:cs="Times New Roman"/>
          <w:bCs/>
          <w:sz w:val="24"/>
          <w:szCs w:val="24"/>
        </w:rPr>
      </w:pPr>
      <w:r w:rsidRPr="002A148A">
        <w:rPr>
          <w:rFonts w:ascii="Times New Roman" w:hAnsi="Times New Roman" w:cs="Times New Roman"/>
          <w:bCs/>
          <w:sz w:val="24"/>
          <w:szCs w:val="24"/>
        </w:rPr>
        <w:tab/>
        <w:t>Túto povinnosť teda musí splniť každá škola, ktorá sa takto zapája do školského programu, aj keď by jej na to v príslušnom školskom roku žiaden žiadateľ, ktorý má schválené poskytovanie pomoci na vykonávanie školského programu v tomto školskom roku, informačný plagát nezabezpečil. Škola si ho totiž môže zabezpečiť aj sama, aby si splnením tejto informačnej povinnosti splnila zodpovedajúca informačná povinnosť Slovenskej republiky podľa čl. 23a ods. 8 nariadenia (EÚ) č. 1308/2013 v platnom znení.</w:t>
      </w:r>
    </w:p>
    <w:p w:rsidR="00B147A3" w:rsidRPr="002A148A" w:rsidRDefault="00B147A3" w:rsidP="00B147A3">
      <w:pPr>
        <w:widowControl w:val="0"/>
        <w:spacing w:after="0" w:line="240" w:lineRule="auto"/>
        <w:jc w:val="both"/>
        <w:rPr>
          <w:rFonts w:ascii="Times New Roman" w:hAnsi="Times New Roman" w:cs="Times New Roman"/>
          <w:bCs/>
          <w:sz w:val="24"/>
          <w:szCs w:val="24"/>
        </w:rPr>
      </w:pPr>
      <w:r w:rsidRPr="002A148A">
        <w:rPr>
          <w:rFonts w:ascii="Times New Roman" w:hAnsi="Times New Roman" w:cs="Times New Roman"/>
          <w:bCs/>
          <w:sz w:val="24"/>
          <w:szCs w:val="24"/>
        </w:rPr>
        <w:tab/>
        <w:t xml:space="preserve">V praxi teda môžu nastať dve situácie. Škole, pre ktorej deti alebo žiakov sa dodáva </w:t>
      </w:r>
      <w:r>
        <w:rPr>
          <w:rFonts w:ascii="Times New Roman" w:hAnsi="Times New Roman" w:cs="Times New Roman"/>
          <w:bCs/>
          <w:sz w:val="24"/>
          <w:szCs w:val="24"/>
        </w:rPr>
        <w:lastRenderedPageBreak/>
        <w:t xml:space="preserve">alebo distribuuje </w:t>
      </w:r>
      <w:r w:rsidRPr="002A148A">
        <w:rPr>
          <w:rFonts w:ascii="Times New Roman" w:hAnsi="Times New Roman" w:cs="Times New Roman"/>
          <w:bCs/>
          <w:sz w:val="24"/>
          <w:szCs w:val="24"/>
        </w:rPr>
        <w:t>školské ovocie a</w:t>
      </w:r>
      <w:r>
        <w:rPr>
          <w:rFonts w:ascii="Times New Roman" w:hAnsi="Times New Roman" w:cs="Times New Roman"/>
          <w:bCs/>
          <w:sz w:val="24"/>
          <w:szCs w:val="24"/>
        </w:rPr>
        <w:t xml:space="preserve"> </w:t>
      </w:r>
      <w:r w:rsidRPr="002A148A">
        <w:rPr>
          <w:rFonts w:ascii="Times New Roman" w:hAnsi="Times New Roman" w:cs="Times New Roman"/>
          <w:bCs/>
          <w:sz w:val="24"/>
          <w:szCs w:val="24"/>
        </w:rPr>
        <w:t>zelenina</w:t>
      </w:r>
      <w:r>
        <w:rPr>
          <w:rFonts w:ascii="Times New Roman" w:hAnsi="Times New Roman" w:cs="Times New Roman"/>
          <w:bCs/>
          <w:sz w:val="24"/>
          <w:szCs w:val="24"/>
        </w:rPr>
        <w:t xml:space="preserve"> alebo</w:t>
      </w:r>
      <w:r w:rsidRPr="002A148A">
        <w:rPr>
          <w:rFonts w:ascii="Times New Roman" w:hAnsi="Times New Roman" w:cs="Times New Roman"/>
          <w:bCs/>
          <w:sz w:val="24"/>
          <w:szCs w:val="24"/>
        </w:rPr>
        <w:t xml:space="preserve"> školské mlieko a mliečne výrobky alebo pre ktorej deti alebo žiakov sa vykonávajú slovenské sprievodné opatrenia, informačný plagát zabezpečí žiadateľ, ktorý má schválené poskytovanie pomoci na vykonávanie školského programu, alebo si ho táto škola zabezpečí sama, prípadne použije na zverejnenie informačný plagát z uplynulého školského roka.</w:t>
      </w:r>
    </w:p>
    <w:p w:rsidR="00B147A3" w:rsidRPr="002A148A" w:rsidRDefault="00B147A3" w:rsidP="00B147A3">
      <w:pPr>
        <w:widowControl w:val="0"/>
        <w:spacing w:after="0" w:line="240" w:lineRule="auto"/>
        <w:jc w:val="both"/>
        <w:rPr>
          <w:rFonts w:ascii="Times New Roman" w:hAnsi="Times New Roman" w:cs="Times New Roman"/>
          <w:bCs/>
          <w:sz w:val="24"/>
          <w:szCs w:val="24"/>
        </w:rPr>
      </w:pPr>
      <w:r w:rsidRPr="002A148A">
        <w:rPr>
          <w:rFonts w:ascii="Times New Roman" w:hAnsi="Times New Roman" w:cs="Times New Roman"/>
          <w:bCs/>
          <w:sz w:val="24"/>
          <w:szCs w:val="24"/>
        </w:rPr>
        <w:tab/>
        <w:t>Aby štát dokázal kontrolovať, či školy zapojené do školského programu túto svoju informačnú povinnosť plnia, precizujú sa ustanovenia, podľa ktorých sa k žiadosti o pridelenie maximálnej výšky pomoci alebo o poskytnutie pomoci na vykonávanie školského programu povinne prikladá aj vyhlásenie školy, pre ktorú sa príslušné činnosti školského programu vykonávajú, akým spôsobom si táto škola informačný plagát zabezpečuje, či jej ho poskytuje príslušný žiadateľ, či jej ho poskytuje iný žiadateľ, ktorý má schválené poskytovanie pomoci na vykonávanie školského programu, alebo či si ho táto škola zabezpečuje iným spôsobom. Takéto ustanovenie vyhlásenia školy o týchto skutočnostiach týkajúcich sa informačného plagátu ako povinnej prílohy sa po novom dopĺňa aj k ustanoveniam týkajúcim sa obsahu a príloh žiadosti o poskytnutie pomoci na vykonávanie slovenských sprievodných opatrení.</w:t>
      </w:r>
    </w:p>
    <w:p w:rsidR="00B147A3" w:rsidRPr="002A148A" w:rsidRDefault="00B147A3" w:rsidP="00B147A3">
      <w:pPr>
        <w:widowControl w:val="0"/>
        <w:spacing w:after="0" w:line="240" w:lineRule="auto"/>
        <w:jc w:val="both"/>
        <w:rPr>
          <w:rFonts w:ascii="Times New Roman" w:hAnsi="Times New Roman" w:cs="Times New Roman"/>
          <w:bCs/>
          <w:sz w:val="24"/>
          <w:szCs w:val="24"/>
        </w:rPr>
      </w:pPr>
    </w:p>
    <w:p w:rsidR="00B147A3" w:rsidRPr="002A148A" w:rsidRDefault="00B147A3" w:rsidP="00B147A3">
      <w:pPr>
        <w:widowControl w:val="0"/>
        <w:spacing w:after="0" w:line="240" w:lineRule="auto"/>
        <w:jc w:val="both"/>
        <w:rPr>
          <w:rFonts w:ascii="Times New Roman" w:hAnsi="Times New Roman" w:cs="Times New Roman"/>
          <w:bCs/>
          <w:iCs/>
          <w:sz w:val="24"/>
          <w:szCs w:val="24"/>
        </w:rPr>
      </w:pPr>
      <w:r w:rsidRPr="002A148A">
        <w:rPr>
          <w:rFonts w:ascii="Times New Roman" w:hAnsi="Times New Roman" w:cs="Times New Roman"/>
          <w:bCs/>
          <w:sz w:val="24"/>
          <w:szCs w:val="24"/>
        </w:rPr>
        <w:tab/>
        <w:t xml:space="preserve">Novým znením článku 3 ods. 2 delegovaného nariadenia (EÚ) 2017/40 v platnom znení, ustanoveným delegovaným nariadením (EÚ) 2022/245, sa ďalej členským štátom ustanovuje nová povinnosť zabezpečiť, aby sa všetky deti, pre ktoré sa v týchto členských štátoch vykonáva školský program, mohli zúčastňovať na sprievodných opatreniach. Vzhľadom na túto novú povinnosť členských štátov sa navrhovaným nariadením vlády zavádza povinnosť škôl, </w:t>
      </w:r>
      <w:r>
        <w:rPr>
          <w:rFonts w:ascii="Times New Roman" w:hAnsi="Times New Roman" w:cs="Times New Roman"/>
          <w:bCs/>
          <w:sz w:val="24"/>
          <w:szCs w:val="24"/>
        </w:rPr>
        <w:t>pre </w:t>
      </w:r>
      <w:r w:rsidRPr="002A148A">
        <w:rPr>
          <w:rFonts w:ascii="Times New Roman" w:hAnsi="Times New Roman" w:cs="Times New Roman"/>
          <w:bCs/>
          <w:sz w:val="24"/>
          <w:szCs w:val="24"/>
        </w:rPr>
        <w:t>ktorých deti alebo žiakov sa v príslušnom školskom roku v rámci školského programu dodáva</w:t>
      </w:r>
      <w:r w:rsidRPr="007C1DEA">
        <w:rPr>
          <w:rFonts w:ascii="Times New Roman" w:hAnsi="Times New Roman" w:cs="Times New Roman"/>
          <w:bCs/>
          <w:sz w:val="24"/>
          <w:szCs w:val="24"/>
        </w:rPr>
        <w:t xml:space="preserve"> </w:t>
      </w:r>
      <w:r w:rsidRPr="002A148A">
        <w:rPr>
          <w:rFonts w:ascii="Times New Roman" w:hAnsi="Times New Roman" w:cs="Times New Roman"/>
          <w:bCs/>
          <w:sz w:val="24"/>
          <w:szCs w:val="24"/>
        </w:rPr>
        <w:t xml:space="preserve">alebo distribuuje školské ovocie a zelenina alebo školské mlieko a mliečne výrobky, zabezpečiť, aby sa pre jej deti alebo žiakov zabezpečovali aj slovenské sprievodné opatrenia. V zmysle čl. 3 ods. 2 druhého </w:t>
      </w:r>
      <w:proofErr w:type="spellStart"/>
      <w:r w:rsidRPr="002A148A">
        <w:rPr>
          <w:rFonts w:ascii="Times New Roman" w:hAnsi="Times New Roman" w:cs="Times New Roman"/>
          <w:bCs/>
          <w:sz w:val="24"/>
          <w:szCs w:val="24"/>
        </w:rPr>
        <w:t>pododseku</w:t>
      </w:r>
      <w:proofErr w:type="spellEnd"/>
      <w:r w:rsidRPr="002A148A">
        <w:rPr>
          <w:rFonts w:ascii="Times New Roman" w:hAnsi="Times New Roman" w:cs="Times New Roman"/>
          <w:bCs/>
          <w:sz w:val="24"/>
          <w:szCs w:val="24"/>
        </w:rPr>
        <w:t xml:space="preserve"> delegovaného nariadenia (EÚ) 2017/40 v platnom znení sa v tomto smere týmto školám zapojeným do školského programu zároveň ustanovuje úľava od tejto povinnosti v tom, že takáto škola túto povinnosť nebude mať </w:t>
      </w:r>
      <w:r w:rsidRPr="002A148A">
        <w:rPr>
          <w:rFonts w:ascii="Times New Roman" w:hAnsi="Times New Roman" w:cs="Times New Roman"/>
          <w:bCs/>
          <w:iCs/>
          <w:sz w:val="24"/>
          <w:szCs w:val="24"/>
        </w:rPr>
        <w:t>v rozsahu, v ktorom sa činnosti, ktoré sú svojou povahou obdobné týmto slovenským sprievodným opatreniam, pre jej zmluvných žiakov zabezpečujú v rámci v nej uskutočňovanej výchovy alebo vzdelávania.</w:t>
      </w:r>
    </w:p>
    <w:p w:rsidR="00B147A3" w:rsidRPr="002A148A" w:rsidRDefault="00B147A3" w:rsidP="00B147A3">
      <w:pPr>
        <w:widowControl w:val="0"/>
        <w:spacing w:after="0" w:line="240" w:lineRule="auto"/>
        <w:jc w:val="both"/>
        <w:rPr>
          <w:rFonts w:ascii="Times New Roman" w:hAnsi="Times New Roman" w:cs="Times New Roman"/>
          <w:bCs/>
          <w:iCs/>
          <w:sz w:val="24"/>
          <w:szCs w:val="24"/>
        </w:rPr>
      </w:pPr>
      <w:r w:rsidRPr="002A148A">
        <w:rPr>
          <w:rFonts w:ascii="Times New Roman" w:hAnsi="Times New Roman" w:cs="Times New Roman"/>
          <w:bCs/>
          <w:iCs/>
          <w:sz w:val="24"/>
          <w:szCs w:val="24"/>
        </w:rPr>
        <w:tab/>
        <w:t>Opäť však platí, že aby štát dokázal kontrolovať, či školy zapojené do školského programu túto svoju povinnosť plnia, zavádzajú sa ustanovenia, podľa ktorých sú povinnými prílohami k žiadosti o pridelenie maximálnej výšky pomoci na vykonávanie školského programu, a k žiadosti o poskytnutie pomoci na dodávanie</w:t>
      </w:r>
      <w:r w:rsidRPr="007C1DEA">
        <w:rPr>
          <w:rFonts w:ascii="Times New Roman" w:hAnsi="Times New Roman" w:cs="Times New Roman"/>
          <w:bCs/>
          <w:iCs/>
          <w:sz w:val="24"/>
          <w:szCs w:val="24"/>
        </w:rPr>
        <w:t xml:space="preserve"> </w:t>
      </w:r>
      <w:r w:rsidRPr="002A148A">
        <w:rPr>
          <w:rFonts w:ascii="Times New Roman" w:hAnsi="Times New Roman" w:cs="Times New Roman"/>
          <w:bCs/>
          <w:iCs/>
          <w:sz w:val="24"/>
          <w:szCs w:val="24"/>
        </w:rPr>
        <w:t>alebo distribúciu školského ovocia a zeleniny alebo školského mlieka a mliečnych výrobkov pre deti alebo žiakov aj vyhlásenia škôl, pre ktorých deti alebo žiakov sa tieto činnosti školského programu vykonávajú, o tom, či pre deti alebo žiakov danej školy slovenské sprievodné opatrenia vykonáva príslušný žiadateľ alebo iný žiadateľ, ktorý má schválené poskytovanie pomoci na vykonávanie školského programu, alebo či sa pre deti alebo žiakov danej školy obdobné činnosti zabezpečujú v rámci v nej uskutočňovanej výchovy alebo vzdelávania.</w:t>
      </w:r>
    </w:p>
    <w:p w:rsidR="00B147A3" w:rsidRPr="002A148A" w:rsidRDefault="00B147A3" w:rsidP="00B147A3">
      <w:pPr>
        <w:widowControl w:val="0"/>
        <w:spacing w:after="0" w:line="240" w:lineRule="auto"/>
        <w:jc w:val="both"/>
        <w:rPr>
          <w:rFonts w:ascii="Times New Roman" w:hAnsi="Times New Roman" w:cs="Times New Roman"/>
          <w:bCs/>
          <w:iCs/>
          <w:sz w:val="24"/>
          <w:szCs w:val="24"/>
        </w:rPr>
      </w:pPr>
    </w:p>
    <w:p w:rsidR="00B147A3" w:rsidRDefault="00B147A3" w:rsidP="00B147A3">
      <w:pPr>
        <w:widowControl w:val="0"/>
        <w:spacing w:after="0" w:line="240" w:lineRule="auto"/>
        <w:jc w:val="both"/>
        <w:rPr>
          <w:rFonts w:ascii="Times New Roman" w:hAnsi="Times New Roman" w:cs="Times New Roman"/>
          <w:bCs/>
          <w:iCs/>
          <w:sz w:val="24"/>
          <w:szCs w:val="24"/>
        </w:rPr>
      </w:pPr>
      <w:r w:rsidRPr="002A148A">
        <w:rPr>
          <w:rFonts w:ascii="Times New Roman" w:hAnsi="Times New Roman" w:cs="Times New Roman"/>
          <w:bCs/>
          <w:iCs/>
          <w:sz w:val="24"/>
          <w:szCs w:val="24"/>
        </w:rPr>
        <w:tab/>
        <w:t>Na účely kontroly plnenia uvedených povinností škôl zapojených do školského programu týkajúcich sa zverejňovania informačného plagátu a zabezpečenia vykonávania slovenských sprievodných opatrení pre ich deti alebo žiakov sa zároveň v rámci vykonávania školského programu osobitne ustanovujú informačné povinnosti týchto škôl vo vzťahu k platobnej agentúre a žiadateľom, ktorí pre tieto školy zabezpečujú informačný plagát, alebo ktorí pre deti alebo žiakov týchto škôl vykonávajú činnosti v rámci školského programu, a tak, aby im poskytli informácie v rozsahu vyššie uvedených vyhlásení o tom, akým spôsobom si zabezpečujú informačný plagát, a akým spôsobom pre svoje deti alebo žiakov zabezpečujú vykonávanie slovenských sprievodných opatrení.</w:t>
      </w:r>
    </w:p>
    <w:p w:rsidR="006711F9" w:rsidRDefault="006711F9" w:rsidP="00507218">
      <w:pPr>
        <w:spacing w:after="0"/>
        <w:ind w:firstLine="708"/>
        <w:jc w:val="both"/>
        <w:rPr>
          <w:rFonts w:ascii="Times New Roman" w:hAnsi="Times New Roman" w:cs="Times New Roman"/>
          <w:sz w:val="24"/>
          <w:szCs w:val="24"/>
        </w:rPr>
      </w:pPr>
      <w:r w:rsidRPr="006711F9">
        <w:rPr>
          <w:rFonts w:ascii="Times New Roman" w:hAnsi="Times New Roman" w:cs="Times New Roman"/>
          <w:sz w:val="24"/>
          <w:szCs w:val="24"/>
        </w:rPr>
        <w:lastRenderedPageBreak/>
        <w:t>Uvedené informačné povinnosti je potrebné plniť tak, aby ich žiadateľ mohol priložiť ako  prílohy k žiadosti o pridelenie maximálnej výšky pomoci na vykonávanie školského programu v Slovenskej republike, k žiadosti o poskytnutie pomoci na dodávanie alebo distribúciu školského ovocia a zeleniny alebo školského mlieka a mliečnych výrobkov pre deti alebo žiakov a k žiadosti o poskytnutie pomoci na vykonávanie slovenských sprievodných opatrení.</w:t>
      </w:r>
      <w:r>
        <w:rPr>
          <w:rFonts w:ascii="Times New Roman" w:hAnsi="Times New Roman" w:cs="Times New Roman"/>
          <w:sz w:val="24"/>
          <w:szCs w:val="24"/>
        </w:rPr>
        <w:t xml:space="preserve"> </w:t>
      </w:r>
      <w:r w:rsidRPr="00867DB9">
        <w:rPr>
          <w:rFonts w:ascii="Times New Roman" w:hAnsi="Times New Roman" w:cs="Times New Roman"/>
          <w:sz w:val="24"/>
          <w:szCs w:val="24"/>
        </w:rPr>
        <w:t>Lehota na </w:t>
      </w:r>
      <w:r>
        <w:rPr>
          <w:rFonts w:ascii="Times New Roman" w:hAnsi="Times New Roman" w:cs="Times New Roman"/>
          <w:sz w:val="24"/>
          <w:szCs w:val="24"/>
        </w:rPr>
        <w:t xml:space="preserve">podanie žiadosti o pridelenie maximálnej výšky pomoci a vykonávanie školského programu v Slovenskej republike je ustanovená v § 5 ods. 1 novelizovaného nariadenia, a lehota na podanie žiadosti o poskytnutie pomoci </w:t>
      </w:r>
      <w:r w:rsidRPr="00867DB9">
        <w:rPr>
          <w:rFonts w:ascii="Times New Roman" w:hAnsi="Times New Roman" w:cs="Times New Roman"/>
          <w:sz w:val="24"/>
          <w:szCs w:val="24"/>
        </w:rPr>
        <w:t xml:space="preserve">na vykonávanie školského programu </w:t>
      </w:r>
      <w:r>
        <w:rPr>
          <w:rFonts w:ascii="Times New Roman" w:hAnsi="Times New Roman" w:cs="Times New Roman"/>
          <w:sz w:val="24"/>
          <w:szCs w:val="24"/>
        </w:rPr>
        <w:t>je ustanovená v čl. 4 ods. 4 vykonávacieho nariadenia 2017/39. Vzhľadom na uvedené, nemožno nahradiť slovo „včas“ konkrétnou lehotou, avšak v osobitnej časti dôvodovej správy je doplnené odôvodnenie k tomuto bodu.</w:t>
      </w:r>
    </w:p>
    <w:p w:rsidR="006711F9" w:rsidRPr="002A148A" w:rsidRDefault="006711F9" w:rsidP="006711F9">
      <w:pPr>
        <w:spacing w:after="0"/>
        <w:jc w:val="both"/>
        <w:rPr>
          <w:rFonts w:ascii="Times New Roman" w:hAnsi="Times New Roman" w:cs="Times New Roman"/>
          <w:bCs/>
          <w:iCs/>
          <w:sz w:val="24"/>
          <w:szCs w:val="24"/>
        </w:rPr>
      </w:pPr>
    </w:p>
    <w:p w:rsidR="00FD004E" w:rsidRPr="002A148A" w:rsidRDefault="00FD004E" w:rsidP="00AD3A12">
      <w:pPr>
        <w:widowControl w:val="0"/>
        <w:spacing w:after="0" w:line="240" w:lineRule="auto"/>
        <w:jc w:val="both"/>
        <w:rPr>
          <w:rFonts w:ascii="Times New Roman" w:hAnsi="Times New Roman" w:cs="Times New Roman"/>
          <w:b/>
          <w:bCs/>
          <w:iCs/>
          <w:sz w:val="24"/>
          <w:szCs w:val="24"/>
        </w:rPr>
      </w:pPr>
      <w:bookmarkStart w:id="0" w:name="_GoBack"/>
      <w:bookmarkEnd w:id="0"/>
      <w:r w:rsidRPr="002A148A">
        <w:rPr>
          <w:rFonts w:ascii="Times New Roman" w:hAnsi="Times New Roman" w:cs="Times New Roman"/>
          <w:b/>
          <w:bCs/>
          <w:iCs/>
          <w:sz w:val="24"/>
          <w:szCs w:val="24"/>
        </w:rPr>
        <w:t>K bodu 2</w:t>
      </w:r>
      <w:r w:rsidR="000E6DF4">
        <w:rPr>
          <w:rFonts w:ascii="Times New Roman" w:hAnsi="Times New Roman" w:cs="Times New Roman"/>
          <w:b/>
          <w:bCs/>
          <w:iCs/>
          <w:sz w:val="24"/>
          <w:szCs w:val="24"/>
        </w:rPr>
        <w:t>3</w:t>
      </w:r>
    </w:p>
    <w:p w:rsidR="003510B7" w:rsidRPr="002A148A" w:rsidRDefault="00FD004E" w:rsidP="00AD3A12">
      <w:pPr>
        <w:widowControl w:val="0"/>
        <w:spacing w:after="0" w:line="240" w:lineRule="auto"/>
        <w:jc w:val="both"/>
        <w:rPr>
          <w:rFonts w:ascii="Times New Roman" w:hAnsi="Times New Roman" w:cs="Times New Roman"/>
          <w:bCs/>
          <w:iCs/>
          <w:sz w:val="24"/>
          <w:szCs w:val="24"/>
        </w:rPr>
      </w:pPr>
      <w:r w:rsidRPr="002A148A">
        <w:rPr>
          <w:rFonts w:ascii="Times New Roman" w:hAnsi="Times New Roman" w:cs="Times New Roman"/>
          <w:bCs/>
          <w:iCs/>
          <w:sz w:val="24"/>
          <w:szCs w:val="24"/>
        </w:rPr>
        <w:tab/>
      </w:r>
      <w:r w:rsidR="00515F11" w:rsidRPr="002A148A">
        <w:rPr>
          <w:rFonts w:ascii="Times New Roman" w:hAnsi="Times New Roman" w:cs="Times New Roman"/>
          <w:bCs/>
          <w:iCs/>
          <w:sz w:val="24"/>
          <w:szCs w:val="24"/>
        </w:rPr>
        <w:t xml:space="preserve">Dopĺňa sa nové prechodné ustanovenie, </w:t>
      </w:r>
      <w:r w:rsidR="003510B7" w:rsidRPr="002A148A">
        <w:rPr>
          <w:rFonts w:ascii="Times New Roman" w:hAnsi="Times New Roman" w:cs="Times New Roman"/>
          <w:bCs/>
          <w:iCs/>
          <w:sz w:val="24"/>
          <w:szCs w:val="24"/>
        </w:rPr>
        <w:t xml:space="preserve">podľa ktorého sa všetky podania týkajúce sa pomoci na vykonávanie školského programu pred školským rokom 2022/2023, posudzujú podľa novelizovaného nariadenia vlády </w:t>
      </w:r>
      <w:r w:rsidR="00FE365D">
        <w:rPr>
          <w:rFonts w:ascii="Times New Roman" w:hAnsi="Times New Roman" w:cs="Times New Roman"/>
          <w:bCs/>
          <w:iCs/>
          <w:sz w:val="24"/>
          <w:szCs w:val="24"/>
        </w:rPr>
        <w:t xml:space="preserve">v </w:t>
      </w:r>
      <w:r w:rsidR="00D9609D" w:rsidRPr="002A148A">
        <w:rPr>
          <w:rFonts w:ascii="Times New Roman" w:hAnsi="Times New Roman" w:cs="Times New Roman"/>
          <w:bCs/>
          <w:iCs/>
          <w:sz w:val="24"/>
          <w:szCs w:val="24"/>
        </w:rPr>
        <w:t xml:space="preserve">znení </w:t>
      </w:r>
      <w:r w:rsidR="00FE365D">
        <w:rPr>
          <w:rFonts w:ascii="Times New Roman" w:hAnsi="Times New Roman" w:cs="Times New Roman"/>
          <w:bCs/>
          <w:iCs/>
          <w:sz w:val="24"/>
          <w:szCs w:val="24"/>
        </w:rPr>
        <w:t>účinnom do</w:t>
      </w:r>
      <w:r w:rsidR="00287C5B">
        <w:rPr>
          <w:rFonts w:ascii="Times New Roman" w:hAnsi="Times New Roman" w:cs="Times New Roman"/>
          <w:bCs/>
          <w:iCs/>
          <w:sz w:val="24"/>
          <w:szCs w:val="24"/>
        </w:rPr>
        <w:t> </w:t>
      </w:r>
      <w:r w:rsidR="00FE365D">
        <w:rPr>
          <w:rFonts w:ascii="Times New Roman" w:hAnsi="Times New Roman" w:cs="Times New Roman"/>
          <w:bCs/>
          <w:iCs/>
          <w:sz w:val="24"/>
          <w:szCs w:val="24"/>
        </w:rPr>
        <w:t>31</w:t>
      </w:r>
      <w:r w:rsidR="00287C5B">
        <w:rPr>
          <w:rFonts w:ascii="Times New Roman" w:hAnsi="Times New Roman" w:cs="Times New Roman"/>
          <w:bCs/>
          <w:iCs/>
          <w:sz w:val="24"/>
          <w:szCs w:val="24"/>
        </w:rPr>
        <w:t>. </w:t>
      </w:r>
      <w:r w:rsidR="00FE365D">
        <w:rPr>
          <w:rFonts w:ascii="Times New Roman" w:hAnsi="Times New Roman" w:cs="Times New Roman"/>
          <w:bCs/>
          <w:iCs/>
          <w:sz w:val="24"/>
          <w:szCs w:val="24"/>
        </w:rPr>
        <w:t>augusta</w:t>
      </w:r>
      <w:r w:rsidR="00287C5B">
        <w:rPr>
          <w:rFonts w:ascii="Times New Roman" w:hAnsi="Times New Roman" w:cs="Times New Roman"/>
          <w:bCs/>
          <w:iCs/>
          <w:sz w:val="24"/>
          <w:szCs w:val="24"/>
        </w:rPr>
        <w:t> </w:t>
      </w:r>
      <w:r w:rsidR="00FE365D">
        <w:rPr>
          <w:rFonts w:ascii="Times New Roman" w:hAnsi="Times New Roman" w:cs="Times New Roman"/>
          <w:bCs/>
          <w:iCs/>
          <w:sz w:val="24"/>
          <w:szCs w:val="24"/>
        </w:rPr>
        <w:t xml:space="preserve">2022 </w:t>
      </w:r>
      <w:r w:rsidR="00287C5B">
        <w:rPr>
          <w:rFonts w:ascii="Times New Roman" w:hAnsi="Times New Roman" w:cs="Times New Roman"/>
          <w:bCs/>
          <w:iCs/>
          <w:sz w:val="24"/>
          <w:szCs w:val="24"/>
        </w:rPr>
        <w:t>pred </w:t>
      </w:r>
      <w:r w:rsidR="003510B7" w:rsidRPr="002A148A">
        <w:rPr>
          <w:rFonts w:ascii="Times New Roman" w:hAnsi="Times New Roman" w:cs="Times New Roman"/>
          <w:bCs/>
          <w:iCs/>
          <w:sz w:val="24"/>
          <w:szCs w:val="24"/>
        </w:rPr>
        <w:t>jeho zmenami a doplneniami navrhovaným nariadením vlády, v zmysle ktorých sa zavádza nový zoznam poľnohospodárskych výrobkov, na </w:t>
      </w:r>
      <w:r w:rsidR="00AE59EB">
        <w:rPr>
          <w:rFonts w:ascii="Times New Roman" w:hAnsi="Times New Roman" w:cs="Times New Roman"/>
          <w:bCs/>
          <w:iCs/>
          <w:sz w:val="24"/>
          <w:szCs w:val="24"/>
        </w:rPr>
        <w:t xml:space="preserve">ktorých </w:t>
      </w:r>
      <w:r w:rsidR="003510B7" w:rsidRPr="002A148A">
        <w:rPr>
          <w:rFonts w:ascii="Times New Roman" w:hAnsi="Times New Roman" w:cs="Times New Roman"/>
          <w:bCs/>
          <w:iCs/>
          <w:sz w:val="24"/>
          <w:szCs w:val="24"/>
        </w:rPr>
        <w:t xml:space="preserve">dodávanie alebo distribúciu </w:t>
      </w:r>
      <w:r w:rsidR="00AE59EB" w:rsidRPr="002A148A">
        <w:rPr>
          <w:rFonts w:ascii="Times New Roman" w:hAnsi="Times New Roman" w:cs="Times New Roman"/>
          <w:bCs/>
          <w:iCs/>
          <w:sz w:val="24"/>
          <w:szCs w:val="24"/>
        </w:rPr>
        <w:t xml:space="preserve">možno </w:t>
      </w:r>
      <w:r w:rsidR="003510B7" w:rsidRPr="002A148A">
        <w:rPr>
          <w:rFonts w:ascii="Times New Roman" w:hAnsi="Times New Roman" w:cs="Times New Roman"/>
          <w:bCs/>
          <w:iCs/>
          <w:sz w:val="24"/>
          <w:szCs w:val="24"/>
        </w:rPr>
        <w:t xml:space="preserve">v rámci vykonávania školského programu v Slovenskej republike výlučne poskytovať pomoc, a nové paušálne ustanovené výšky pomoci na dodávanie alebo distribúciu týchto poľnohospodárskych výrobkov, vzhľadom k čomu sa </w:t>
      </w:r>
      <w:r w:rsidR="00BD2537" w:rsidRPr="002A148A">
        <w:rPr>
          <w:rFonts w:ascii="Times New Roman" w:hAnsi="Times New Roman" w:cs="Times New Roman"/>
          <w:bCs/>
          <w:iCs/>
          <w:sz w:val="24"/>
          <w:szCs w:val="24"/>
        </w:rPr>
        <w:t xml:space="preserve">podľa tohto prechodného ustanovenia </w:t>
      </w:r>
      <w:r w:rsidR="003510B7" w:rsidRPr="002A148A">
        <w:rPr>
          <w:rFonts w:ascii="Times New Roman" w:hAnsi="Times New Roman" w:cs="Times New Roman"/>
          <w:bCs/>
          <w:iCs/>
          <w:sz w:val="24"/>
          <w:szCs w:val="24"/>
        </w:rPr>
        <w:t xml:space="preserve">aj na príslušné konania týkajúce sa týchto podaní vzťahuje ešte novelizované nariadenie vlády </w:t>
      </w:r>
      <w:r w:rsidR="00D9609D" w:rsidRPr="002A148A">
        <w:rPr>
          <w:rFonts w:ascii="Times New Roman" w:hAnsi="Times New Roman" w:cs="Times New Roman"/>
          <w:bCs/>
          <w:iCs/>
          <w:sz w:val="24"/>
          <w:szCs w:val="24"/>
        </w:rPr>
        <w:t xml:space="preserve">v príslušnom znení </w:t>
      </w:r>
      <w:r w:rsidR="003510B7" w:rsidRPr="002A148A">
        <w:rPr>
          <w:rFonts w:ascii="Times New Roman" w:hAnsi="Times New Roman" w:cs="Times New Roman"/>
          <w:bCs/>
          <w:iCs/>
          <w:sz w:val="24"/>
          <w:szCs w:val="24"/>
        </w:rPr>
        <w:t>pred týmito jeho zmenami a doplneniami navrhovaným nariadením vlády</w:t>
      </w:r>
      <w:r w:rsidR="008B4DAD" w:rsidRPr="002A148A">
        <w:rPr>
          <w:rFonts w:ascii="Times New Roman" w:hAnsi="Times New Roman" w:cs="Times New Roman"/>
          <w:bCs/>
          <w:iCs/>
          <w:sz w:val="24"/>
          <w:szCs w:val="24"/>
        </w:rPr>
        <w:t>.</w:t>
      </w:r>
    </w:p>
    <w:p w:rsidR="00105D21" w:rsidRPr="002A148A" w:rsidRDefault="00105D21" w:rsidP="00AD3A12">
      <w:pPr>
        <w:widowControl w:val="0"/>
        <w:spacing w:after="0" w:line="240" w:lineRule="auto"/>
        <w:jc w:val="both"/>
        <w:rPr>
          <w:rFonts w:ascii="Times New Roman" w:hAnsi="Times New Roman" w:cs="Times New Roman"/>
          <w:bCs/>
          <w:iCs/>
          <w:sz w:val="24"/>
          <w:szCs w:val="24"/>
        </w:rPr>
      </w:pPr>
    </w:p>
    <w:p w:rsidR="00105D21" w:rsidRPr="002A148A" w:rsidRDefault="00105D21" w:rsidP="00AD3A12">
      <w:pPr>
        <w:widowControl w:val="0"/>
        <w:spacing w:after="0" w:line="240" w:lineRule="auto"/>
        <w:jc w:val="both"/>
        <w:rPr>
          <w:rFonts w:ascii="Times New Roman" w:hAnsi="Times New Roman" w:cs="Times New Roman"/>
          <w:b/>
          <w:bCs/>
          <w:iCs/>
          <w:sz w:val="24"/>
          <w:szCs w:val="24"/>
        </w:rPr>
      </w:pPr>
      <w:r w:rsidRPr="002A148A">
        <w:rPr>
          <w:rFonts w:ascii="Times New Roman" w:hAnsi="Times New Roman" w:cs="Times New Roman"/>
          <w:b/>
          <w:bCs/>
          <w:iCs/>
          <w:sz w:val="24"/>
          <w:szCs w:val="24"/>
        </w:rPr>
        <w:t>K bodu </w:t>
      </w:r>
      <w:r w:rsidR="005739D4">
        <w:rPr>
          <w:rFonts w:ascii="Times New Roman" w:hAnsi="Times New Roman" w:cs="Times New Roman"/>
          <w:b/>
          <w:bCs/>
          <w:iCs/>
          <w:sz w:val="24"/>
          <w:szCs w:val="24"/>
        </w:rPr>
        <w:t>24</w:t>
      </w:r>
    </w:p>
    <w:p w:rsidR="00105D21" w:rsidRPr="002A148A" w:rsidRDefault="00105D21" w:rsidP="00AD3A12">
      <w:pPr>
        <w:widowControl w:val="0"/>
        <w:spacing w:after="0" w:line="240" w:lineRule="auto"/>
        <w:jc w:val="both"/>
        <w:rPr>
          <w:rFonts w:ascii="Times New Roman" w:hAnsi="Times New Roman" w:cs="Times New Roman"/>
          <w:bCs/>
          <w:iCs/>
          <w:sz w:val="24"/>
          <w:szCs w:val="24"/>
        </w:rPr>
      </w:pPr>
      <w:r w:rsidRPr="002A148A">
        <w:rPr>
          <w:rFonts w:ascii="Times New Roman" w:hAnsi="Times New Roman" w:cs="Times New Roman"/>
          <w:bCs/>
          <w:iCs/>
          <w:sz w:val="24"/>
          <w:szCs w:val="24"/>
        </w:rPr>
        <w:tab/>
        <w:t>Ustanovuje sa nový zoznam poľnohospodárskych výrobkov, na </w:t>
      </w:r>
      <w:r w:rsidR="00C64054">
        <w:rPr>
          <w:rFonts w:ascii="Times New Roman" w:hAnsi="Times New Roman" w:cs="Times New Roman"/>
          <w:bCs/>
          <w:iCs/>
          <w:sz w:val="24"/>
          <w:szCs w:val="24"/>
        </w:rPr>
        <w:t xml:space="preserve">ktorých </w:t>
      </w:r>
      <w:r w:rsidRPr="002A148A">
        <w:rPr>
          <w:rFonts w:ascii="Times New Roman" w:hAnsi="Times New Roman" w:cs="Times New Roman"/>
          <w:bCs/>
          <w:iCs/>
          <w:sz w:val="24"/>
          <w:szCs w:val="24"/>
        </w:rPr>
        <w:t xml:space="preserve">dodávanie alebo distribúciu </w:t>
      </w:r>
      <w:r w:rsidR="00C64054" w:rsidRPr="002A148A">
        <w:rPr>
          <w:rFonts w:ascii="Times New Roman" w:hAnsi="Times New Roman" w:cs="Times New Roman"/>
          <w:bCs/>
          <w:iCs/>
          <w:sz w:val="24"/>
          <w:szCs w:val="24"/>
        </w:rPr>
        <w:t xml:space="preserve">možno </w:t>
      </w:r>
      <w:r w:rsidRPr="002A148A">
        <w:rPr>
          <w:rFonts w:ascii="Times New Roman" w:hAnsi="Times New Roman" w:cs="Times New Roman"/>
          <w:bCs/>
          <w:iCs/>
          <w:sz w:val="24"/>
          <w:szCs w:val="24"/>
        </w:rPr>
        <w:t xml:space="preserve">v rámci </w:t>
      </w:r>
      <w:r w:rsidR="00C64054">
        <w:rPr>
          <w:rFonts w:ascii="Times New Roman" w:hAnsi="Times New Roman" w:cs="Times New Roman"/>
          <w:bCs/>
          <w:iCs/>
          <w:sz w:val="24"/>
          <w:szCs w:val="24"/>
        </w:rPr>
        <w:t xml:space="preserve">vykonávania školského programu </w:t>
      </w:r>
      <w:r w:rsidRPr="002A148A">
        <w:rPr>
          <w:rFonts w:ascii="Times New Roman" w:hAnsi="Times New Roman" w:cs="Times New Roman"/>
          <w:bCs/>
          <w:iCs/>
          <w:sz w:val="24"/>
          <w:szCs w:val="24"/>
        </w:rPr>
        <w:t>v Slovenskej republike výlučne poskytovať pomoc, a nové paušálne ustanovené výšky pomoci na dodávanie alebo distribúciu týchto poľnohospodárskych výrobkov</w:t>
      </w:r>
      <w:r w:rsidR="00ED38FA" w:rsidRPr="002A148A">
        <w:rPr>
          <w:rFonts w:ascii="Times New Roman" w:eastAsia="Calibri" w:hAnsi="Times New Roman" w:cs="Times New Roman"/>
          <w:bCs/>
          <w:sz w:val="24"/>
          <w:szCs w:val="24"/>
        </w:rPr>
        <w:t xml:space="preserve"> </w:t>
      </w:r>
      <w:r w:rsidR="00ED38FA" w:rsidRPr="002A148A">
        <w:rPr>
          <w:rFonts w:ascii="Times New Roman" w:hAnsi="Times New Roman" w:cs="Times New Roman"/>
          <w:bCs/>
          <w:iCs/>
          <w:sz w:val="24"/>
          <w:szCs w:val="24"/>
        </w:rPr>
        <w:t>v rámci školského programu</w:t>
      </w:r>
      <w:r w:rsidRPr="002A148A">
        <w:rPr>
          <w:rFonts w:ascii="Times New Roman" w:hAnsi="Times New Roman" w:cs="Times New Roman"/>
          <w:bCs/>
          <w:iCs/>
          <w:sz w:val="24"/>
          <w:szCs w:val="24"/>
        </w:rPr>
        <w:t xml:space="preserve">, ktorých nové výšky boli </w:t>
      </w:r>
      <w:r w:rsidR="00D622A3" w:rsidRPr="002A148A">
        <w:rPr>
          <w:rFonts w:ascii="Times New Roman" w:hAnsi="Times New Roman" w:cs="Times New Roman"/>
          <w:bCs/>
          <w:iCs/>
          <w:sz w:val="24"/>
          <w:szCs w:val="24"/>
        </w:rPr>
        <w:t xml:space="preserve">určené </w:t>
      </w:r>
      <w:r w:rsidRPr="002A148A">
        <w:rPr>
          <w:rFonts w:ascii="Times New Roman" w:hAnsi="Times New Roman" w:cs="Times New Roman"/>
          <w:bCs/>
          <w:iCs/>
          <w:sz w:val="24"/>
          <w:szCs w:val="24"/>
        </w:rPr>
        <w:t>s ohľadom na situáciu na trhu a bežné spotrebiteľské ceny týchto poľnohospodárskych výrobkov.</w:t>
      </w:r>
    </w:p>
    <w:p w:rsidR="00582039" w:rsidRPr="002A148A" w:rsidRDefault="00582039" w:rsidP="00AD3A12">
      <w:pPr>
        <w:widowControl w:val="0"/>
        <w:spacing w:after="0" w:line="240" w:lineRule="auto"/>
        <w:jc w:val="both"/>
        <w:rPr>
          <w:rFonts w:ascii="Times New Roman" w:hAnsi="Times New Roman" w:cs="Times New Roman"/>
          <w:bCs/>
          <w:iCs/>
          <w:sz w:val="24"/>
          <w:szCs w:val="24"/>
        </w:rPr>
      </w:pPr>
    </w:p>
    <w:p w:rsidR="00582039" w:rsidRPr="002A148A" w:rsidRDefault="00582039" w:rsidP="00AD3A12">
      <w:pPr>
        <w:widowControl w:val="0"/>
        <w:spacing w:after="0" w:line="240" w:lineRule="auto"/>
        <w:jc w:val="both"/>
        <w:rPr>
          <w:rFonts w:ascii="Times New Roman" w:hAnsi="Times New Roman" w:cs="Times New Roman"/>
          <w:bCs/>
          <w:iCs/>
          <w:sz w:val="24"/>
          <w:szCs w:val="24"/>
        </w:rPr>
      </w:pPr>
      <w:r w:rsidRPr="002A148A">
        <w:rPr>
          <w:rFonts w:ascii="Times New Roman" w:hAnsi="Times New Roman" w:cs="Times New Roman"/>
          <w:b/>
          <w:bCs/>
          <w:iCs/>
          <w:sz w:val="24"/>
          <w:szCs w:val="24"/>
        </w:rPr>
        <w:t>K bodu 2</w:t>
      </w:r>
      <w:r w:rsidR="000E6DF4">
        <w:rPr>
          <w:rFonts w:ascii="Times New Roman" w:hAnsi="Times New Roman" w:cs="Times New Roman"/>
          <w:b/>
          <w:bCs/>
          <w:iCs/>
          <w:sz w:val="24"/>
          <w:szCs w:val="24"/>
        </w:rPr>
        <w:t>5</w:t>
      </w:r>
    </w:p>
    <w:p w:rsidR="00582039" w:rsidRPr="002A148A" w:rsidRDefault="00582039" w:rsidP="00AD3A12">
      <w:pPr>
        <w:widowControl w:val="0"/>
        <w:spacing w:after="0" w:line="240" w:lineRule="auto"/>
        <w:jc w:val="both"/>
        <w:rPr>
          <w:rFonts w:ascii="Times New Roman" w:hAnsi="Times New Roman" w:cs="Times New Roman"/>
          <w:bCs/>
          <w:iCs/>
          <w:sz w:val="24"/>
          <w:szCs w:val="24"/>
        </w:rPr>
      </w:pPr>
      <w:r w:rsidRPr="002A148A">
        <w:rPr>
          <w:rFonts w:ascii="Times New Roman" w:hAnsi="Times New Roman" w:cs="Times New Roman"/>
          <w:bCs/>
          <w:iCs/>
          <w:sz w:val="24"/>
          <w:szCs w:val="24"/>
        </w:rPr>
        <w:tab/>
      </w:r>
      <w:r w:rsidR="00E346D8" w:rsidRPr="002A148A">
        <w:rPr>
          <w:rFonts w:ascii="Times New Roman" w:hAnsi="Times New Roman" w:cs="Times New Roman"/>
          <w:bCs/>
          <w:iCs/>
          <w:sz w:val="24"/>
          <w:szCs w:val="24"/>
        </w:rPr>
        <w:t>Keďže novelizované nariadenie vlády je aproximačným nariadením vlády, vydaným na vykonanie právne záväzných aktov Európskej únie, dopĺňa sa ich zoznam, aby zodpovedal aktuálnemu právnemu stavu.</w:t>
      </w:r>
    </w:p>
    <w:p w:rsidR="00E346D8" w:rsidRPr="002A148A" w:rsidRDefault="00E346D8" w:rsidP="00AD3A12">
      <w:pPr>
        <w:widowControl w:val="0"/>
        <w:spacing w:after="0" w:line="240" w:lineRule="auto"/>
        <w:jc w:val="both"/>
        <w:rPr>
          <w:rFonts w:ascii="Times New Roman" w:hAnsi="Times New Roman" w:cs="Times New Roman"/>
          <w:bCs/>
          <w:iCs/>
          <w:sz w:val="24"/>
          <w:szCs w:val="24"/>
        </w:rPr>
      </w:pPr>
    </w:p>
    <w:p w:rsidR="00E346D8" w:rsidRPr="002A148A" w:rsidRDefault="00E346D8" w:rsidP="00E346D8">
      <w:pPr>
        <w:widowControl w:val="0"/>
        <w:spacing w:after="0" w:line="240" w:lineRule="auto"/>
        <w:jc w:val="both"/>
        <w:rPr>
          <w:rFonts w:ascii="Times New Roman" w:hAnsi="Times New Roman" w:cs="Times New Roman"/>
          <w:b/>
          <w:bCs/>
          <w:iCs/>
          <w:sz w:val="24"/>
          <w:szCs w:val="24"/>
        </w:rPr>
      </w:pPr>
      <w:r w:rsidRPr="002A148A">
        <w:rPr>
          <w:rFonts w:ascii="Times New Roman" w:hAnsi="Times New Roman" w:cs="Times New Roman"/>
          <w:b/>
          <w:bCs/>
          <w:iCs/>
          <w:sz w:val="24"/>
          <w:szCs w:val="24"/>
        </w:rPr>
        <w:t>K čl. II</w:t>
      </w:r>
    </w:p>
    <w:p w:rsidR="00E346D8" w:rsidRPr="002A148A" w:rsidRDefault="00E346D8" w:rsidP="00E346D8">
      <w:pPr>
        <w:widowControl w:val="0"/>
        <w:spacing w:after="0" w:line="240" w:lineRule="auto"/>
        <w:jc w:val="both"/>
        <w:rPr>
          <w:rFonts w:ascii="Times New Roman" w:hAnsi="Times New Roman" w:cs="Times New Roman"/>
          <w:bCs/>
          <w:iCs/>
          <w:sz w:val="24"/>
          <w:szCs w:val="24"/>
        </w:rPr>
      </w:pPr>
    </w:p>
    <w:p w:rsidR="007A7D86" w:rsidRDefault="00E346D8" w:rsidP="007A7D86">
      <w:pPr>
        <w:widowControl w:val="0"/>
        <w:spacing w:after="0" w:line="240" w:lineRule="auto"/>
        <w:ind w:firstLine="708"/>
        <w:jc w:val="both"/>
        <w:rPr>
          <w:rFonts w:ascii="Times New Roman" w:hAnsi="Times New Roman" w:cs="Times New Roman"/>
          <w:bCs/>
          <w:iCs/>
          <w:sz w:val="24"/>
          <w:szCs w:val="24"/>
        </w:rPr>
      </w:pPr>
      <w:r w:rsidRPr="002A148A">
        <w:rPr>
          <w:rFonts w:ascii="Times New Roman" w:hAnsi="Times New Roman" w:cs="Times New Roman"/>
          <w:bCs/>
          <w:iCs/>
          <w:sz w:val="24"/>
          <w:szCs w:val="24"/>
        </w:rPr>
        <w:t xml:space="preserve">Navrhuje sa delená účinnosť navrhovaného nariadenia vlády tak, </w:t>
      </w:r>
      <w:r w:rsidR="007A7D86">
        <w:rPr>
          <w:rFonts w:ascii="Times New Roman" w:hAnsi="Times New Roman" w:cs="Times New Roman"/>
          <w:bCs/>
          <w:iCs/>
          <w:sz w:val="24"/>
          <w:szCs w:val="24"/>
        </w:rPr>
        <w:t xml:space="preserve">že </w:t>
      </w:r>
      <w:r w:rsidR="007A7D86" w:rsidRPr="00343630">
        <w:rPr>
          <w:rFonts w:ascii="Times New Roman" w:hAnsi="Times New Roman" w:cs="Times New Roman"/>
          <w:bCs/>
          <w:iCs/>
          <w:sz w:val="24"/>
          <w:szCs w:val="24"/>
        </w:rPr>
        <w:t>účinnosť až pre vykonávanie školského programu Slovenskej republiky v školskom roku 2022/2023</w:t>
      </w:r>
      <w:r w:rsidR="007A7D86">
        <w:rPr>
          <w:rFonts w:ascii="Times New Roman" w:hAnsi="Times New Roman" w:cs="Times New Roman"/>
          <w:bCs/>
          <w:iCs/>
          <w:sz w:val="24"/>
          <w:szCs w:val="24"/>
        </w:rPr>
        <w:t xml:space="preserve"> nadobudnú ustanovenia týkajúce sa</w:t>
      </w:r>
    </w:p>
    <w:p w:rsidR="007A7D86" w:rsidRPr="007A7D86" w:rsidRDefault="00E346D8" w:rsidP="007A7D86">
      <w:pPr>
        <w:pStyle w:val="Odsekzoznamu"/>
        <w:widowControl w:val="0"/>
        <w:numPr>
          <w:ilvl w:val="0"/>
          <w:numId w:val="10"/>
        </w:numPr>
        <w:spacing w:after="0" w:line="240" w:lineRule="auto"/>
        <w:jc w:val="both"/>
        <w:rPr>
          <w:rFonts w:ascii="Times New Roman" w:hAnsi="Times New Roman" w:cs="Times New Roman"/>
          <w:bCs/>
          <w:iCs/>
          <w:sz w:val="24"/>
          <w:szCs w:val="24"/>
        </w:rPr>
      </w:pPr>
      <w:r w:rsidRPr="007A7D86">
        <w:rPr>
          <w:rFonts w:ascii="Times New Roman" w:hAnsi="Times New Roman" w:cs="Times New Roman"/>
          <w:bCs/>
          <w:iCs/>
          <w:sz w:val="24"/>
          <w:szCs w:val="24"/>
        </w:rPr>
        <w:t>nového zoznamu poľnohospodárskych výrobkov, na </w:t>
      </w:r>
      <w:r w:rsidR="00343630" w:rsidRPr="007A7D86">
        <w:rPr>
          <w:rFonts w:ascii="Times New Roman" w:hAnsi="Times New Roman" w:cs="Times New Roman"/>
          <w:bCs/>
          <w:iCs/>
          <w:sz w:val="24"/>
          <w:szCs w:val="24"/>
        </w:rPr>
        <w:t xml:space="preserve">ktorých </w:t>
      </w:r>
      <w:r w:rsidRPr="007A7D86">
        <w:rPr>
          <w:rFonts w:ascii="Times New Roman" w:hAnsi="Times New Roman" w:cs="Times New Roman"/>
          <w:bCs/>
          <w:iCs/>
          <w:sz w:val="24"/>
          <w:szCs w:val="24"/>
        </w:rPr>
        <w:t xml:space="preserve">dodávanie alebo distribúciu </w:t>
      </w:r>
      <w:r w:rsidR="00343630" w:rsidRPr="007A7D86">
        <w:rPr>
          <w:rFonts w:ascii="Times New Roman" w:hAnsi="Times New Roman" w:cs="Times New Roman"/>
          <w:bCs/>
          <w:iCs/>
          <w:sz w:val="24"/>
          <w:szCs w:val="24"/>
        </w:rPr>
        <w:t xml:space="preserve">možno </w:t>
      </w:r>
      <w:r w:rsidRPr="007A7D86">
        <w:rPr>
          <w:rFonts w:ascii="Times New Roman" w:hAnsi="Times New Roman" w:cs="Times New Roman"/>
          <w:bCs/>
          <w:iCs/>
          <w:sz w:val="24"/>
          <w:szCs w:val="24"/>
        </w:rPr>
        <w:t xml:space="preserve">v rámci </w:t>
      </w:r>
      <w:r w:rsidR="00343630" w:rsidRPr="007A7D86">
        <w:rPr>
          <w:rFonts w:ascii="Times New Roman" w:hAnsi="Times New Roman" w:cs="Times New Roman"/>
          <w:bCs/>
          <w:iCs/>
          <w:sz w:val="24"/>
          <w:szCs w:val="24"/>
        </w:rPr>
        <w:t xml:space="preserve">vykonávania školského programu </w:t>
      </w:r>
      <w:r w:rsidRPr="007A7D86">
        <w:rPr>
          <w:rFonts w:ascii="Times New Roman" w:hAnsi="Times New Roman" w:cs="Times New Roman"/>
          <w:bCs/>
          <w:iCs/>
          <w:sz w:val="24"/>
          <w:szCs w:val="24"/>
        </w:rPr>
        <w:t xml:space="preserve">v Slovenskej republike výlučne poskytovať pomoc, vrátane ustanovenia paušálnych výšok pomoci na toto dodávanie alebo distribúciu </w:t>
      </w:r>
    </w:p>
    <w:p w:rsidR="004979BA" w:rsidRPr="007A7D86" w:rsidRDefault="007A7D86" w:rsidP="007A7D86">
      <w:pPr>
        <w:pStyle w:val="Odsekzoznamu"/>
        <w:widowControl w:val="0"/>
        <w:numPr>
          <w:ilvl w:val="0"/>
          <w:numId w:val="10"/>
        </w:numPr>
        <w:spacing w:after="0" w:line="240" w:lineRule="auto"/>
        <w:jc w:val="both"/>
        <w:rPr>
          <w:rFonts w:ascii="Times New Roman" w:hAnsi="Times New Roman" w:cs="Times New Roman"/>
          <w:bCs/>
          <w:iCs/>
          <w:sz w:val="24"/>
          <w:szCs w:val="24"/>
        </w:rPr>
      </w:pPr>
      <w:r w:rsidRPr="007A7D86">
        <w:rPr>
          <w:rFonts w:ascii="Times New Roman" w:hAnsi="Times New Roman" w:cs="Times New Roman"/>
          <w:bCs/>
          <w:iCs/>
          <w:sz w:val="24"/>
          <w:szCs w:val="24"/>
        </w:rPr>
        <w:t>vypusteni</w:t>
      </w:r>
      <w:r>
        <w:rPr>
          <w:rFonts w:ascii="Times New Roman" w:hAnsi="Times New Roman" w:cs="Times New Roman"/>
          <w:bCs/>
          <w:iCs/>
          <w:sz w:val="24"/>
          <w:szCs w:val="24"/>
        </w:rPr>
        <w:t>a</w:t>
      </w:r>
      <w:r w:rsidR="00E346D8" w:rsidRPr="007A7D86">
        <w:rPr>
          <w:rFonts w:ascii="Times New Roman" w:hAnsi="Times New Roman" w:cs="Times New Roman"/>
          <w:bCs/>
          <w:iCs/>
          <w:sz w:val="24"/>
          <w:szCs w:val="24"/>
        </w:rPr>
        <w:t xml:space="preserve"> špeciáln</w:t>
      </w:r>
      <w:r w:rsidRPr="007A7D86">
        <w:rPr>
          <w:rFonts w:ascii="Times New Roman" w:hAnsi="Times New Roman" w:cs="Times New Roman"/>
          <w:bCs/>
          <w:iCs/>
          <w:sz w:val="24"/>
          <w:szCs w:val="24"/>
        </w:rPr>
        <w:t>eho zníženého</w:t>
      </w:r>
      <w:r w:rsidR="00E346D8" w:rsidRPr="007A7D86">
        <w:rPr>
          <w:rFonts w:ascii="Times New Roman" w:hAnsi="Times New Roman" w:cs="Times New Roman"/>
          <w:bCs/>
          <w:iCs/>
          <w:sz w:val="24"/>
          <w:szCs w:val="24"/>
        </w:rPr>
        <w:t xml:space="preserve"> vnútroštátn</w:t>
      </w:r>
      <w:r w:rsidRPr="007A7D86">
        <w:rPr>
          <w:rFonts w:ascii="Times New Roman" w:hAnsi="Times New Roman" w:cs="Times New Roman"/>
          <w:bCs/>
          <w:iCs/>
          <w:sz w:val="24"/>
          <w:szCs w:val="24"/>
        </w:rPr>
        <w:t>eho</w:t>
      </w:r>
      <w:r w:rsidR="00E346D8" w:rsidRPr="007A7D86">
        <w:rPr>
          <w:rFonts w:ascii="Times New Roman" w:hAnsi="Times New Roman" w:cs="Times New Roman"/>
          <w:bCs/>
          <w:iCs/>
          <w:sz w:val="24"/>
          <w:szCs w:val="24"/>
        </w:rPr>
        <w:t xml:space="preserve"> limit</w:t>
      </w:r>
      <w:r w:rsidRPr="007A7D86">
        <w:rPr>
          <w:rFonts w:ascii="Times New Roman" w:hAnsi="Times New Roman" w:cs="Times New Roman"/>
          <w:bCs/>
          <w:iCs/>
          <w:sz w:val="24"/>
          <w:szCs w:val="24"/>
        </w:rPr>
        <w:t>u</w:t>
      </w:r>
      <w:r w:rsidR="00E346D8" w:rsidRPr="007A7D86">
        <w:rPr>
          <w:rFonts w:ascii="Times New Roman" w:hAnsi="Times New Roman" w:cs="Times New Roman"/>
          <w:bCs/>
          <w:iCs/>
          <w:sz w:val="24"/>
          <w:szCs w:val="24"/>
        </w:rPr>
        <w:t xml:space="preserve"> finančných prostriedkov Európskej únie pridelených na vykonávanie školského programu Slovenskej republiky, ktoré možno najviac použiť na poskytovanie pomoci na vykonávanie slo</w:t>
      </w:r>
      <w:r>
        <w:rPr>
          <w:rFonts w:ascii="Times New Roman" w:hAnsi="Times New Roman" w:cs="Times New Roman"/>
          <w:bCs/>
          <w:iCs/>
          <w:sz w:val="24"/>
          <w:szCs w:val="24"/>
        </w:rPr>
        <w:t>venských sprievodných opatrení.</w:t>
      </w:r>
    </w:p>
    <w:p w:rsidR="00E346D8" w:rsidRPr="00343630" w:rsidRDefault="007A7D86" w:rsidP="00343630">
      <w:pPr>
        <w:widowControl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O</w:t>
      </w:r>
      <w:r w:rsidR="00E346D8" w:rsidRPr="00343630">
        <w:rPr>
          <w:rFonts w:ascii="Times New Roman" w:hAnsi="Times New Roman" w:cs="Times New Roman"/>
          <w:bCs/>
          <w:iCs/>
          <w:sz w:val="24"/>
          <w:szCs w:val="24"/>
        </w:rPr>
        <w:t xml:space="preserve">statné ustanovenia </w:t>
      </w:r>
      <w:r w:rsidR="005C436E" w:rsidRPr="00343630">
        <w:rPr>
          <w:rFonts w:ascii="Times New Roman" w:hAnsi="Times New Roman" w:cs="Times New Roman"/>
          <w:bCs/>
          <w:iCs/>
          <w:sz w:val="24"/>
          <w:szCs w:val="24"/>
        </w:rPr>
        <w:t xml:space="preserve">navrhovaného nariadenia vlády </w:t>
      </w:r>
      <w:r w:rsidR="00E346D8" w:rsidRPr="00343630">
        <w:rPr>
          <w:rFonts w:ascii="Times New Roman" w:hAnsi="Times New Roman" w:cs="Times New Roman"/>
          <w:bCs/>
          <w:iCs/>
          <w:sz w:val="24"/>
          <w:szCs w:val="24"/>
        </w:rPr>
        <w:t>nadobud</w:t>
      </w:r>
      <w:r>
        <w:rPr>
          <w:rFonts w:ascii="Times New Roman" w:hAnsi="Times New Roman" w:cs="Times New Roman"/>
          <w:bCs/>
          <w:iCs/>
          <w:sz w:val="24"/>
          <w:szCs w:val="24"/>
        </w:rPr>
        <w:t>nú</w:t>
      </w:r>
      <w:r w:rsidR="00E346D8" w:rsidRPr="00343630">
        <w:rPr>
          <w:rFonts w:ascii="Times New Roman" w:hAnsi="Times New Roman" w:cs="Times New Roman"/>
          <w:bCs/>
          <w:iCs/>
          <w:sz w:val="24"/>
          <w:szCs w:val="24"/>
        </w:rPr>
        <w:t xml:space="preserve"> účinnosť ešte v čase prebiehajúcej administrácie poskytovania pomoci na vykonávanie školského programu Slovenskej republiky, ktoré bolo vykonávané pred týmto novým školským rokom, </w:t>
      </w:r>
      <w:r w:rsidR="005C436E" w:rsidRPr="00343630">
        <w:rPr>
          <w:rFonts w:ascii="Times New Roman" w:hAnsi="Times New Roman" w:cs="Times New Roman"/>
          <w:bCs/>
          <w:iCs/>
          <w:sz w:val="24"/>
          <w:szCs w:val="24"/>
        </w:rPr>
        <w:t xml:space="preserve">tak, aby sa </w:t>
      </w:r>
      <w:r w:rsidR="00726693" w:rsidRPr="00343630">
        <w:rPr>
          <w:rFonts w:ascii="Times New Roman" w:hAnsi="Times New Roman" w:cs="Times New Roman"/>
          <w:bCs/>
          <w:iCs/>
          <w:sz w:val="24"/>
          <w:szCs w:val="24"/>
        </w:rPr>
        <w:t xml:space="preserve">tieto ostatné ustanovenia navrhovaného nariadenia vlády vzťahovali </w:t>
      </w:r>
      <w:r w:rsidR="00276608">
        <w:rPr>
          <w:rFonts w:ascii="Times New Roman" w:hAnsi="Times New Roman" w:cs="Times New Roman"/>
          <w:bCs/>
          <w:iCs/>
          <w:sz w:val="24"/>
          <w:szCs w:val="24"/>
        </w:rPr>
        <w:t>ešte</w:t>
      </w:r>
      <w:r w:rsidR="00276608" w:rsidRPr="00343630">
        <w:rPr>
          <w:rFonts w:ascii="Times New Roman" w:hAnsi="Times New Roman" w:cs="Times New Roman"/>
          <w:bCs/>
          <w:iCs/>
          <w:sz w:val="24"/>
          <w:szCs w:val="24"/>
        </w:rPr>
        <w:t xml:space="preserve"> </w:t>
      </w:r>
      <w:r w:rsidR="005C436E" w:rsidRPr="00343630">
        <w:rPr>
          <w:rFonts w:ascii="Times New Roman" w:hAnsi="Times New Roman" w:cs="Times New Roman"/>
          <w:bCs/>
          <w:iCs/>
          <w:sz w:val="24"/>
          <w:szCs w:val="24"/>
        </w:rPr>
        <w:t>na posudzovanie vykonávania školského programu Slovenskej republiky pred školským rokom 2022/2023 podľa </w:t>
      </w:r>
      <w:r w:rsidR="00E346D8" w:rsidRPr="00343630">
        <w:rPr>
          <w:rFonts w:ascii="Times New Roman" w:hAnsi="Times New Roman" w:cs="Times New Roman"/>
          <w:bCs/>
          <w:iCs/>
          <w:sz w:val="24"/>
          <w:szCs w:val="24"/>
        </w:rPr>
        <w:t>navrhované</w:t>
      </w:r>
      <w:r w:rsidR="005C436E" w:rsidRPr="00343630">
        <w:rPr>
          <w:rFonts w:ascii="Times New Roman" w:hAnsi="Times New Roman" w:cs="Times New Roman"/>
          <w:bCs/>
          <w:iCs/>
          <w:sz w:val="24"/>
          <w:szCs w:val="24"/>
        </w:rPr>
        <w:t>ho</w:t>
      </w:r>
      <w:r w:rsidR="00E346D8" w:rsidRPr="00343630">
        <w:rPr>
          <w:rFonts w:ascii="Times New Roman" w:hAnsi="Times New Roman" w:cs="Times New Roman"/>
          <w:bCs/>
          <w:iCs/>
          <w:sz w:val="24"/>
          <w:szCs w:val="24"/>
        </w:rPr>
        <w:t xml:space="preserve"> prechodné</w:t>
      </w:r>
      <w:r w:rsidR="005C436E" w:rsidRPr="00343630">
        <w:rPr>
          <w:rFonts w:ascii="Times New Roman" w:hAnsi="Times New Roman" w:cs="Times New Roman"/>
          <w:bCs/>
          <w:iCs/>
          <w:sz w:val="24"/>
          <w:szCs w:val="24"/>
        </w:rPr>
        <w:t>ho</w:t>
      </w:r>
      <w:r w:rsidR="00E346D8" w:rsidRPr="00343630">
        <w:rPr>
          <w:rFonts w:ascii="Times New Roman" w:hAnsi="Times New Roman" w:cs="Times New Roman"/>
          <w:bCs/>
          <w:iCs/>
          <w:sz w:val="24"/>
          <w:szCs w:val="24"/>
        </w:rPr>
        <w:t xml:space="preserve"> ustanoveni</w:t>
      </w:r>
      <w:r w:rsidR="005C436E" w:rsidRPr="00343630">
        <w:rPr>
          <w:rFonts w:ascii="Times New Roman" w:hAnsi="Times New Roman" w:cs="Times New Roman"/>
          <w:bCs/>
          <w:iCs/>
          <w:sz w:val="24"/>
          <w:szCs w:val="24"/>
        </w:rPr>
        <w:t>a</w:t>
      </w:r>
      <w:r w:rsidR="00E346D8" w:rsidRPr="00343630">
        <w:rPr>
          <w:rFonts w:ascii="Times New Roman" w:hAnsi="Times New Roman" w:cs="Times New Roman"/>
          <w:bCs/>
          <w:iCs/>
          <w:sz w:val="24"/>
          <w:szCs w:val="24"/>
        </w:rPr>
        <w:t>.</w:t>
      </w:r>
    </w:p>
    <w:sectPr w:rsidR="00E346D8" w:rsidRPr="00343630" w:rsidSect="00D6107D">
      <w:footerReference w:type="default" r:id="rId9"/>
      <w:pgSz w:w="11906" w:h="16838"/>
      <w:pgMar w:top="1276" w:right="1417" w:bottom="1417" w:left="1417" w:header="708" w:footer="567"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AAE" w:rsidRDefault="00810AAE" w:rsidP="00677BCB">
      <w:pPr>
        <w:spacing w:after="0" w:line="240" w:lineRule="auto"/>
      </w:pPr>
      <w:r>
        <w:separator/>
      </w:r>
    </w:p>
  </w:endnote>
  <w:endnote w:type="continuationSeparator" w:id="0">
    <w:p w:rsidR="00810AAE" w:rsidRDefault="00810AAE" w:rsidP="0067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714600"/>
      <w:docPartObj>
        <w:docPartGallery w:val="Page Numbers (Bottom of Page)"/>
        <w:docPartUnique/>
      </w:docPartObj>
    </w:sdtPr>
    <w:sdtContent>
      <w:p w:rsidR="005061EB" w:rsidRPr="00D6107D" w:rsidRDefault="00D6107D" w:rsidP="00D6107D">
        <w:pPr>
          <w:pStyle w:val="Pta"/>
          <w:jc w:val="center"/>
        </w:pPr>
        <w:r>
          <w:fldChar w:fldCharType="begin"/>
        </w:r>
        <w:r>
          <w:instrText>PAGE   \* MERGEFORMAT</w:instrText>
        </w:r>
        <w:r>
          <w:fldChar w:fldCharType="separate"/>
        </w:r>
        <w:r>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AAE" w:rsidRDefault="00810AAE" w:rsidP="00677BCB">
      <w:pPr>
        <w:spacing w:after="0" w:line="240" w:lineRule="auto"/>
      </w:pPr>
      <w:r>
        <w:separator/>
      </w:r>
    </w:p>
  </w:footnote>
  <w:footnote w:type="continuationSeparator" w:id="0">
    <w:p w:rsidR="00810AAE" w:rsidRDefault="00810AAE" w:rsidP="00677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AB"/>
    <w:multiLevelType w:val="hybridMultilevel"/>
    <w:tmpl w:val="0B785B28"/>
    <w:lvl w:ilvl="0" w:tplc="75768E06">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21946DC8"/>
    <w:multiLevelType w:val="hybridMultilevel"/>
    <w:tmpl w:val="C826E0B0"/>
    <w:lvl w:ilvl="0" w:tplc="42A89A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E61B90"/>
    <w:multiLevelType w:val="hybridMultilevel"/>
    <w:tmpl w:val="51B29D36"/>
    <w:lvl w:ilvl="0" w:tplc="A3DCAEE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7E414B3"/>
    <w:multiLevelType w:val="hybridMultilevel"/>
    <w:tmpl w:val="23C6CE6C"/>
    <w:lvl w:ilvl="0" w:tplc="28D852D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92D08DC"/>
    <w:multiLevelType w:val="hybridMultilevel"/>
    <w:tmpl w:val="EE92F9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AD82C61"/>
    <w:multiLevelType w:val="hybridMultilevel"/>
    <w:tmpl w:val="73F85A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72B607DA"/>
    <w:multiLevelType w:val="hybridMultilevel"/>
    <w:tmpl w:val="BF8626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39A3638"/>
    <w:multiLevelType w:val="hybridMultilevel"/>
    <w:tmpl w:val="D0B68F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5C2716E"/>
    <w:multiLevelType w:val="hybridMultilevel"/>
    <w:tmpl w:val="ACB29CDE"/>
    <w:lvl w:ilvl="0" w:tplc="5DCCCF8E">
      <w:start w:val="1"/>
      <w:numFmt w:val="lowerLetter"/>
      <w:lvlText w:val="%1)"/>
      <w:lvlJc w:val="lef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num w:numId="1">
    <w:abstractNumId w:val="6"/>
  </w:num>
  <w:num w:numId="2">
    <w:abstractNumId w:val="0"/>
  </w:num>
  <w:num w:numId="3">
    <w:abstractNumId w:val="4"/>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93"/>
    <w:rsid w:val="0000060B"/>
    <w:rsid w:val="000021AC"/>
    <w:rsid w:val="00002F1B"/>
    <w:rsid w:val="00003058"/>
    <w:rsid w:val="00003FC9"/>
    <w:rsid w:val="0000437B"/>
    <w:rsid w:val="00004E61"/>
    <w:rsid w:val="000070BF"/>
    <w:rsid w:val="00007B8B"/>
    <w:rsid w:val="00007DEF"/>
    <w:rsid w:val="000113E4"/>
    <w:rsid w:val="0001174A"/>
    <w:rsid w:val="00011E30"/>
    <w:rsid w:val="0001231E"/>
    <w:rsid w:val="000127BD"/>
    <w:rsid w:val="00012F1D"/>
    <w:rsid w:val="00012F35"/>
    <w:rsid w:val="00012FB4"/>
    <w:rsid w:val="000131B2"/>
    <w:rsid w:val="0001525F"/>
    <w:rsid w:val="00015939"/>
    <w:rsid w:val="00015A23"/>
    <w:rsid w:val="00017831"/>
    <w:rsid w:val="00017958"/>
    <w:rsid w:val="00017C39"/>
    <w:rsid w:val="00020082"/>
    <w:rsid w:val="0002075F"/>
    <w:rsid w:val="000207E7"/>
    <w:rsid w:val="0002099F"/>
    <w:rsid w:val="00021A96"/>
    <w:rsid w:val="00022462"/>
    <w:rsid w:val="00023EE7"/>
    <w:rsid w:val="00024219"/>
    <w:rsid w:val="0002426B"/>
    <w:rsid w:val="000250E6"/>
    <w:rsid w:val="00025F67"/>
    <w:rsid w:val="00026B2A"/>
    <w:rsid w:val="00027CFA"/>
    <w:rsid w:val="00027D06"/>
    <w:rsid w:val="00032BD1"/>
    <w:rsid w:val="000331E4"/>
    <w:rsid w:val="00034110"/>
    <w:rsid w:val="00034C0E"/>
    <w:rsid w:val="000352FC"/>
    <w:rsid w:val="00035CCD"/>
    <w:rsid w:val="00036CE1"/>
    <w:rsid w:val="00037C94"/>
    <w:rsid w:val="0004123E"/>
    <w:rsid w:val="0004324B"/>
    <w:rsid w:val="00043472"/>
    <w:rsid w:val="00043583"/>
    <w:rsid w:val="00043713"/>
    <w:rsid w:val="00045140"/>
    <w:rsid w:val="00045200"/>
    <w:rsid w:val="00045FED"/>
    <w:rsid w:val="0004731E"/>
    <w:rsid w:val="0004761C"/>
    <w:rsid w:val="000516F1"/>
    <w:rsid w:val="000526E5"/>
    <w:rsid w:val="00053119"/>
    <w:rsid w:val="00054B02"/>
    <w:rsid w:val="00055012"/>
    <w:rsid w:val="00055B58"/>
    <w:rsid w:val="00056FC9"/>
    <w:rsid w:val="000574A9"/>
    <w:rsid w:val="000609E6"/>
    <w:rsid w:val="000620DB"/>
    <w:rsid w:val="00062D10"/>
    <w:rsid w:val="00064153"/>
    <w:rsid w:val="00064418"/>
    <w:rsid w:val="00064999"/>
    <w:rsid w:val="00067208"/>
    <w:rsid w:val="00067DB7"/>
    <w:rsid w:val="00070146"/>
    <w:rsid w:val="000701E4"/>
    <w:rsid w:val="000709D0"/>
    <w:rsid w:val="00071B1C"/>
    <w:rsid w:val="00074657"/>
    <w:rsid w:val="00074E66"/>
    <w:rsid w:val="00075280"/>
    <w:rsid w:val="00075F5A"/>
    <w:rsid w:val="000762A8"/>
    <w:rsid w:val="0007787F"/>
    <w:rsid w:val="000779BF"/>
    <w:rsid w:val="00080501"/>
    <w:rsid w:val="00080736"/>
    <w:rsid w:val="0008086A"/>
    <w:rsid w:val="000808E2"/>
    <w:rsid w:val="00081145"/>
    <w:rsid w:val="0008130F"/>
    <w:rsid w:val="00081547"/>
    <w:rsid w:val="0008159F"/>
    <w:rsid w:val="00082543"/>
    <w:rsid w:val="000834A3"/>
    <w:rsid w:val="00083C9A"/>
    <w:rsid w:val="000849E3"/>
    <w:rsid w:val="00084A2C"/>
    <w:rsid w:val="00085169"/>
    <w:rsid w:val="000857DB"/>
    <w:rsid w:val="00086319"/>
    <w:rsid w:val="000867C3"/>
    <w:rsid w:val="000874C6"/>
    <w:rsid w:val="000875AB"/>
    <w:rsid w:val="000909A0"/>
    <w:rsid w:val="00092AB7"/>
    <w:rsid w:val="0009338B"/>
    <w:rsid w:val="0009529D"/>
    <w:rsid w:val="000952E3"/>
    <w:rsid w:val="000953C6"/>
    <w:rsid w:val="0009583F"/>
    <w:rsid w:val="00095FF8"/>
    <w:rsid w:val="00096D48"/>
    <w:rsid w:val="00097DA0"/>
    <w:rsid w:val="00097E5D"/>
    <w:rsid w:val="000A1345"/>
    <w:rsid w:val="000A16D6"/>
    <w:rsid w:val="000A25C4"/>
    <w:rsid w:val="000A2C25"/>
    <w:rsid w:val="000A34DB"/>
    <w:rsid w:val="000A535B"/>
    <w:rsid w:val="000A53A0"/>
    <w:rsid w:val="000A5F28"/>
    <w:rsid w:val="000A6520"/>
    <w:rsid w:val="000A66F7"/>
    <w:rsid w:val="000A6E15"/>
    <w:rsid w:val="000A7767"/>
    <w:rsid w:val="000A77FF"/>
    <w:rsid w:val="000B0279"/>
    <w:rsid w:val="000B0A7D"/>
    <w:rsid w:val="000B1148"/>
    <w:rsid w:val="000B11EB"/>
    <w:rsid w:val="000B195A"/>
    <w:rsid w:val="000B261A"/>
    <w:rsid w:val="000B2E79"/>
    <w:rsid w:val="000B3D61"/>
    <w:rsid w:val="000B4843"/>
    <w:rsid w:val="000B4980"/>
    <w:rsid w:val="000B4E91"/>
    <w:rsid w:val="000B5091"/>
    <w:rsid w:val="000B799F"/>
    <w:rsid w:val="000B7A0A"/>
    <w:rsid w:val="000B7FB7"/>
    <w:rsid w:val="000C0477"/>
    <w:rsid w:val="000C25C6"/>
    <w:rsid w:val="000C2B16"/>
    <w:rsid w:val="000C2C5C"/>
    <w:rsid w:val="000C4293"/>
    <w:rsid w:val="000C4DC2"/>
    <w:rsid w:val="000C515B"/>
    <w:rsid w:val="000C5E0E"/>
    <w:rsid w:val="000C7544"/>
    <w:rsid w:val="000C7845"/>
    <w:rsid w:val="000D0660"/>
    <w:rsid w:val="000D1295"/>
    <w:rsid w:val="000D4652"/>
    <w:rsid w:val="000D5E70"/>
    <w:rsid w:val="000E2123"/>
    <w:rsid w:val="000E2B5F"/>
    <w:rsid w:val="000E2F03"/>
    <w:rsid w:val="000E3253"/>
    <w:rsid w:val="000E379D"/>
    <w:rsid w:val="000E3B1D"/>
    <w:rsid w:val="000E484A"/>
    <w:rsid w:val="000E49BA"/>
    <w:rsid w:val="000E5275"/>
    <w:rsid w:val="000E5867"/>
    <w:rsid w:val="000E5F91"/>
    <w:rsid w:val="000E63A3"/>
    <w:rsid w:val="000E678C"/>
    <w:rsid w:val="000E6DF4"/>
    <w:rsid w:val="000E6E4C"/>
    <w:rsid w:val="000E7947"/>
    <w:rsid w:val="000F0022"/>
    <w:rsid w:val="000F02B9"/>
    <w:rsid w:val="000F035C"/>
    <w:rsid w:val="000F08E0"/>
    <w:rsid w:val="000F32C4"/>
    <w:rsid w:val="000F3BC3"/>
    <w:rsid w:val="000F3F85"/>
    <w:rsid w:val="000F4178"/>
    <w:rsid w:val="000F4F40"/>
    <w:rsid w:val="000F61D9"/>
    <w:rsid w:val="00100BAD"/>
    <w:rsid w:val="00101129"/>
    <w:rsid w:val="0010135A"/>
    <w:rsid w:val="00102AAC"/>
    <w:rsid w:val="0010317C"/>
    <w:rsid w:val="00103822"/>
    <w:rsid w:val="00103E44"/>
    <w:rsid w:val="0010467D"/>
    <w:rsid w:val="00104E29"/>
    <w:rsid w:val="001052DD"/>
    <w:rsid w:val="00105D21"/>
    <w:rsid w:val="00106066"/>
    <w:rsid w:val="001069F0"/>
    <w:rsid w:val="001070AC"/>
    <w:rsid w:val="00107A2C"/>
    <w:rsid w:val="00107CAD"/>
    <w:rsid w:val="00107EEC"/>
    <w:rsid w:val="00110B58"/>
    <w:rsid w:val="00110DA4"/>
    <w:rsid w:val="001111D2"/>
    <w:rsid w:val="00111649"/>
    <w:rsid w:val="001118E2"/>
    <w:rsid w:val="00115097"/>
    <w:rsid w:val="001159F2"/>
    <w:rsid w:val="00116087"/>
    <w:rsid w:val="001175C7"/>
    <w:rsid w:val="00117A88"/>
    <w:rsid w:val="00122548"/>
    <w:rsid w:val="00122622"/>
    <w:rsid w:val="00123164"/>
    <w:rsid w:val="00123D26"/>
    <w:rsid w:val="00125444"/>
    <w:rsid w:val="001260D5"/>
    <w:rsid w:val="0012639B"/>
    <w:rsid w:val="00130331"/>
    <w:rsid w:val="0013167E"/>
    <w:rsid w:val="001318A1"/>
    <w:rsid w:val="001321C1"/>
    <w:rsid w:val="00132E3F"/>
    <w:rsid w:val="00134392"/>
    <w:rsid w:val="00134BF6"/>
    <w:rsid w:val="00135424"/>
    <w:rsid w:val="0013644C"/>
    <w:rsid w:val="00137C54"/>
    <w:rsid w:val="00141F73"/>
    <w:rsid w:val="001428F5"/>
    <w:rsid w:val="00143157"/>
    <w:rsid w:val="00143477"/>
    <w:rsid w:val="001445C2"/>
    <w:rsid w:val="0014568E"/>
    <w:rsid w:val="00146601"/>
    <w:rsid w:val="00146A4B"/>
    <w:rsid w:val="00147019"/>
    <w:rsid w:val="00150A16"/>
    <w:rsid w:val="00151556"/>
    <w:rsid w:val="00151C22"/>
    <w:rsid w:val="00152064"/>
    <w:rsid w:val="00152B18"/>
    <w:rsid w:val="00154B93"/>
    <w:rsid w:val="00154E78"/>
    <w:rsid w:val="00154EA3"/>
    <w:rsid w:val="00161B1B"/>
    <w:rsid w:val="001622EF"/>
    <w:rsid w:val="001622FB"/>
    <w:rsid w:val="00163179"/>
    <w:rsid w:val="00163296"/>
    <w:rsid w:val="0016329C"/>
    <w:rsid w:val="00163B2C"/>
    <w:rsid w:val="0016447F"/>
    <w:rsid w:val="0016461A"/>
    <w:rsid w:val="0016565B"/>
    <w:rsid w:val="00165DD9"/>
    <w:rsid w:val="00167F01"/>
    <w:rsid w:val="00170006"/>
    <w:rsid w:val="00170C3B"/>
    <w:rsid w:val="00170C68"/>
    <w:rsid w:val="0017163C"/>
    <w:rsid w:val="00172091"/>
    <w:rsid w:val="00172211"/>
    <w:rsid w:val="00173327"/>
    <w:rsid w:val="00173587"/>
    <w:rsid w:val="00173945"/>
    <w:rsid w:val="00174171"/>
    <w:rsid w:val="00174673"/>
    <w:rsid w:val="00174B8A"/>
    <w:rsid w:val="0017562E"/>
    <w:rsid w:val="00175E9C"/>
    <w:rsid w:val="00180A66"/>
    <w:rsid w:val="00180D61"/>
    <w:rsid w:val="00182B3F"/>
    <w:rsid w:val="0018482D"/>
    <w:rsid w:val="00185FBC"/>
    <w:rsid w:val="00193C3C"/>
    <w:rsid w:val="001944F1"/>
    <w:rsid w:val="00196545"/>
    <w:rsid w:val="00196FA8"/>
    <w:rsid w:val="001A0137"/>
    <w:rsid w:val="001A256D"/>
    <w:rsid w:val="001A27BF"/>
    <w:rsid w:val="001A3559"/>
    <w:rsid w:val="001A4815"/>
    <w:rsid w:val="001A521B"/>
    <w:rsid w:val="001A537B"/>
    <w:rsid w:val="001A551A"/>
    <w:rsid w:val="001A6480"/>
    <w:rsid w:val="001A6992"/>
    <w:rsid w:val="001A7115"/>
    <w:rsid w:val="001A738F"/>
    <w:rsid w:val="001B1E86"/>
    <w:rsid w:val="001B1F7D"/>
    <w:rsid w:val="001B2A46"/>
    <w:rsid w:val="001B2D54"/>
    <w:rsid w:val="001B4A5A"/>
    <w:rsid w:val="001B4C79"/>
    <w:rsid w:val="001B5132"/>
    <w:rsid w:val="001B5DD9"/>
    <w:rsid w:val="001B6293"/>
    <w:rsid w:val="001B685C"/>
    <w:rsid w:val="001B695D"/>
    <w:rsid w:val="001B6BC1"/>
    <w:rsid w:val="001B6F7A"/>
    <w:rsid w:val="001B77BC"/>
    <w:rsid w:val="001C010C"/>
    <w:rsid w:val="001C0E71"/>
    <w:rsid w:val="001C2866"/>
    <w:rsid w:val="001C2C48"/>
    <w:rsid w:val="001C5A06"/>
    <w:rsid w:val="001C5F6C"/>
    <w:rsid w:val="001C605F"/>
    <w:rsid w:val="001C64D6"/>
    <w:rsid w:val="001C73C3"/>
    <w:rsid w:val="001C7E35"/>
    <w:rsid w:val="001C7FC6"/>
    <w:rsid w:val="001D028D"/>
    <w:rsid w:val="001D3C8D"/>
    <w:rsid w:val="001D4633"/>
    <w:rsid w:val="001D5F87"/>
    <w:rsid w:val="001D6D05"/>
    <w:rsid w:val="001E043B"/>
    <w:rsid w:val="001E0FED"/>
    <w:rsid w:val="001E187A"/>
    <w:rsid w:val="001E2E41"/>
    <w:rsid w:val="001E3D4B"/>
    <w:rsid w:val="001E468E"/>
    <w:rsid w:val="001E5B83"/>
    <w:rsid w:val="001E6C04"/>
    <w:rsid w:val="001F107A"/>
    <w:rsid w:val="001F1502"/>
    <w:rsid w:val="001F1D05"/>
    <w:rsid w:val="001F27F2"/>
    <w:rsid w:val="001F30FD"/>
    <w:rsid w:val="001F3D38"/>
    <w:rsid w:val="001F3E70"/>
    <w:rsid w:val="001F4A44"/>
    <w:rsid w:val="001F4E56"/>
    <w:rsid w:val="001F4ED1"/>
    <w:rsid w:val="001F51B5"/>
    <w:rsid w:val="001F5448"/>
    <w:rsid w:val="001F58FD"/>
    <w:rsid w:val="001F6C85"/>
    <w:rsid w:val="001F6CCD"/>
    <w:rsid w:val="001F7E6D"/>
    <w:rsid w:val="001F7F98"/>
    <w:rsid w:val="0020029D"/>
    <w:rsid w:val="002013C9"/>
    <w:rsid w:val="00201657"/>
    <w:rsid w:val="002016D5"/>
    <w:rsid w:val="00201843"/>
    <w:rsid w:val="002021D9"/>
    <w:rsid w:val="00202578"/>
    <w:rsid w:val="002028C4"/>
    <w:rsid w:val="002034A9"/>
    <w:rsid w:val="00205099"/>
    <w:rsid w:val="00205C2D"/>
    <w:rsid w:val="00206144"/>
    <w:rsid w:val="0020637C"/>
    <w:rsid w:val="00206AD8"/>
    <w:rsid w:val="0021083B"/>
    <w:rsid w:val="00210E9C"/>
    <w:rsid w:val="002119D9"/>
    <w:rsid w:val="00213AF0"/>
    <w:rsid w:val="0021580B"/>
    <w:rsid w:val="00217D3B"/>
    <w:rsid w:val="00220301"/>
    <w:rsid w:val="00220692"/>
    <w:rsid w:val="00221500"/>
    <w:rsid w:val="0022158C"/>
    <w:rsid w:val="00221C97"/>
    <w:rsid w:val="0022280D"/>
    <w:rsid w:val="00226F5A"/>
    <w:rsid w:val="00227347"/>
    <w:rsid w:val="002308FB"/>
    <w:rsid w:val="0023099B"/>
    <w:rsid w:val="00232EFF"/>
    <w:rsid w:val="002346B3"/>
    <w:rsid w:val="00234D6E"/>
    <w:rsid w:val="0023521F"/>
    <w:rsid w:val="0023767A"/>
    <w:rsid w:val="00240614"/>
    <w:rsid w:val="00240B57"/>
    <w:rsid w:val="0024103F"/>
    <w:rsid w:val="00241B6F"/>
    <w:rsid w:val="00242BBD"/>
    <w:rsid w:val="00242BFC"/>
    <w:rsid w:val="00242F6D"/>
    <w:rsid w:val="00244638"/>
    <w:rsid w:val="00244F7A"/>
    <w:rsid w:val="00245495"/>
    <w:rsid w:val="00245723"/>
    <w:rsid w:val="002457FC"/>
    <w:rsid w:val="00245FD1"/>
    <w:rsid w:val="00247403"/>
    <w:rsid w:val="00247893"/>
    <w:rsid w:val="0025071D"/>
    <w:rsid w:val="002508E0"/>
    <w:rsid w:val="00251402"/>
    <w:rsid w:val="00252238"/>
    <w:rsid w:val="0025234E"/>
    <w:rsid w:val="00252E6D"/>
    <w:rsid w:val="00253654"/>
    <w:rsid w:val="00253C8A"/>
    <w:rsid w:val="0025420C"/>
    <w:rsid w:val="002542CD"/>
    <w:rsid w:val="00254ADA"/>
    <w:rsid w:val="00255009"/>
    <w:rsid w:val="00260020"/>
    <w:rsid w:val="00260DE8"/>
    <w:rsid w:val="002622E7"/>
    <w:rsid w:val="002622F5"/>
    <w:rsid w:val="00262A8E"/>
    <w:rsid w:val="00262CBF"/>
    <w:rsid w:val="002638D5"/>
    <w:rsid w:val="0026453F"/>
    <w:rsid w:val="00265809"/>
    <w:rsid w:val="002666DA"/>
    <w:rsid w:val="002678EF"/>
    <w:rsid w:val="00270C00"/>
    <w:rsid w:val="00270D58"/>
    <w:rsid w:val="00271F65"/>
    <w:rsid w:val="0027264B"/>
    <w:rsid w:val="00274F82"/>
    <w:rsid w:val="00275E5A"/>
    <w:rsid w:val="00276089"/>
    <w:rsid w:val="002760E3"/>
    <w:rsid w:val="00276608"/>
    <w:rsid w:val="00276914"/>
    <w:rsid w:val="0027739A"/>
    <w:rsid w:val="0027751D"/>
    <w:rsid w:val="00277AC4"/>
    <w:rsid w:val="00277CCE"/>
    <w:rsid w:val="00277FD5"/>
    <w:rsid w:val="00281398"/>
    <w:rsid w:val="00282620"/>
    <w:rsid w:val="00283753"/>
    <w:rsid w:val="002837ED"/>
    <w:rsid w:val="002844EF"/>
    <w:rsid w:val="002845AB"/>
    <w:rsid w:val="00284D5C"/>
    <w:rsid w:val="00285305"/>
    <w:rsid w:val="00286477"/>
    <w:rsid w:val="0028777C"/>
    <w:rsid w:val="0028794A"/>
    <w:rsid w:val="00287C5B"/>
    <w:rsid w:val="00287E7B"/>
    <w:rsid w:val="00290570"/>
    <w:rsid w:val="00291678"/>
    <w:rsid w:val="00292319"/>
    <w:rsid w:val="00292688"/>
    <w:rsid w:val="00293261"/>
    <w:rsid w:val="002941CE"/>
    <w:rsid w:val="00294A57"/>
    <w:rsid w:val="00294E29"/>
    <w:rsid w:val="00295FB1"/>
    <w:rsid w:val="002A0B3C"/>
    <w:rsid w:val="002A0B54"/>
    <w:rsid w:val="002A148A"/>
    <w:rsid w:val="002A1DAC"/>
    <w:rsid w:val="002A484B"/>
    <w:rsid w:val="002A57F5"/>
    <w:rsid w:val="002A5905"/>
    <w:rsid w:val="002A611F"/>
    <w:rsid w:val="002A6388"/>
    <w:rsid w:val="002B2992"/>
    <w:rsid w:val="002B3316"/>
    <w:rsid w:val="002B3E89"/>
    <w:rsid w:val="002B3FD0"/>
    <w:rsid w:val="002B49D9"/>
    <w:rsid w:val="002B76FE"/>
    <w:rsid w:val="002B7931"/>
    <w:rsid w:val="002C102C"/>
    <w:rsid w:val="002C2208"/>
    <w:rsid w:val="002C316E"/>
    <w:rsid w:val="002C3941"/>
    <w:rsid w:val="002C4D0E"/>
    <w:rsid w:val="002C5AD8"/>
    <w:rsid w:val="002C6FE2"/>
    <w:rsid w:val="002C7ACA"/>
    <w:rsid w:val="002D02CA"/>
    <w:rsid w:val="002D06FB"/>
    <w:rsid w:val="002D0D19"/>
    <w:rsid w:val="002D2074"/>
    <w:rsid w:val="002D2814"/>
    <w:rsid w:val="002D329D"/>
    <w:rsid w:val="002D388D"/>
    <w:rsid w:val="002D4449"/>
    <w:rsid w:val="002D6055"/>
    <w:rsid w:val="002D7C93"/>
    <w:rsid w:val="002E0016"/>
    <w:rsid w:val="002E0AFC"/>
    <w:rsid w:val="002E2579"/>
    <w:rsid w:val="002E3647"/>
    <w:rsid w:val="002E3D4F"/>
    <w:rsid w:val="002E5627"/>
    <w:rsid w:val="002E613F"/>
    <w:rsid w:val="002E7880"/>
    <w:rsid w:val="002E794E"/>
    <w:rsid w:val="002E7AD4"/>
    <w:rsid w:val="002F1563"/>
    <w:rsid w:val="002F1815"/>
    <w:rsid w:val="002F186B"/>
    <w:rsid w:val="002F1A44"/>
    <w:rsid w:val="002F1BDA"/>
    <w:rsid w:val="002F23C0"/>
    <w:rsid w:val="002F3888"/>
    <w:rsid w:val="002F45B8"/>
    <w:rsid w:val="002F492B"/>
    <w:rsid w:val="002F4F03"/>
    <w:rsid w:val="002F5466"/>
    <w:rsid w:val="002F583C"/>
    <w:rsid w:val="002F5B7B"/>
    <w:rsid w:val="002F6275"/>
    <w:rsid w:val="002F74B0"/>
    <w:rsid w:val="002F7820"/>
    <w:rsid w:val="002F7CD1"/>
    <w:rsid w:val="0030007E"/>
    <w:rsid w:val="00300251"/>
    <w:rsid w:val="00303C6F"/>
    <w:rsid w:val="0030448F"/>
    <w:rsid w:val="0030589E"/>
    <w:rsid w:val="00307477"/>
    <w:rsid w:val="00311034"/>
    <w:rsid w:val="003123B9"/>
    <w:rsid w:val="00313654"/>
    <w:rsid w:val="00313766"/>
    <w:rsid w:val="00314850"/>
    <w:rsid w:val="00315329"/>
    <w:rsid w:val="00316847"/>
    <w:rsid w:val="0031710F"/>
    <w:rsid w:val="00317329"/>
    <w:rsid w:val="00317A88"/>
    <w:rsid w:val="003213B6"/>
    <w:rsid w:val="003213BB"/>
    <w:rsid w:val="00321782"/>
    <w:rsid w:val="00322FC1"/>
    <w:rsid w:val="0032352E"/>
    <w:rsid w:val="00323851"/>
    <w:rsid w:val="00323862"/>
    <w:rsid w:val="00323A07"/>
    <w:rsid w:val="00324FA4"/>
    <w:rsid w:val="00325D2F"/>
    <w:rsid w:val="0032770F"/>
    <w:rsid w:val="00330A32"/>
    <w:rsid w:val="00331664"/>
    <w:rsid w:val="003330DB"/>
    <w:rsid w:val="00333DE3"/>
    <w:rsid w:val="00334259"/>
    <w:rsid w:val="003347F4"/>
    <w:rsid w:val="003360AB"/>
    <w:rsid w:val="003363FB"/>
    <w:rsid w:val="00337206"/>
    <w:rsid w:val="003372A4"/>
    <w:rsid w:val="00337711"/>
    <w:rsid w:val="003377BA"/>
    <w:rsid w:val="00337B9E"/>
    <w:rsid w:val="00340FCB"/>
    <w:rsid w:val="00341EF3"/>
    <w:rsid w:val="003424A3"/>
    <w:rsid w:val="00342625"/>
    <w:rsid w:val="00343630"/>
    <w:rsid w:val="003447EC"/>
    <w:rsid w:val="003450C2"/>
    <w:rsid w:val="00345B05"/>
    <w:rsid w:val="003470BB"/>
    <w:rsid w:val="0035080C"/>
    <w:rsid w:val="00350BF2"/>
    <w:rsid w:val="003510B7"/>
    <w:rsid w:val="00351D6E"/>
    <w:rsid w:val="00351DC9"/>
    <w:rsid w:val="00352B21"/>
    <w:rsid w:val="0035342F"/>
    <w:rsid w:val="00353C20"/>
    <w:rsid w:val="003547CA"/>
    <w:rsid w:val="00354992"/>
    <w:rsid w:val="003571D9"/>
    <w:rsid w:val="003574C1"/>
    <w:rsid w:val="00357AE3"/>
    <w:rsid w:val="00357B11"/>
    <w:rsid w:val="003612A7"/>
    <w:rsid w:val="003622F9"/>
    <w:rsid w:val="0036243C"/>
    <w:rsid w:val="00364252"/>
    <w:rsid w:val="00364A12"/>
    <w:rsid w:val="00364B99"/>
    <w:rsid w:val="003658CD"/>
    <w:rsid w:val="003662BA"/>
    <w:rsid w:val="003664A4"/>
    <w:rsid w:val="003667B0"/>
    <w:rsid w:val="00366AF6"/>
    <w:rsid w:val="00366C47"/>
    <w:rsid w:val="00370369"/>
    <w:rsid w:val="00370C49"/>
    <w:rsid w:val="00370FB2"/>
    <w:rsid w:val="00371AC1"/>
    <w:rsid w:val="003724E4"/>
    <w:rsid w:val="00372A25"/>
    <w:rsid w:val="00373E39"/>
    <w:rsid w:val="00373F21"/>
    <w:rsid w:val="0037404A"/>
    <w:rsid w:val="00375273"/>
    <w:rsid w:val="0037617E"/>
    <w:rsid w:val="0037689E"/>
    <w:rsid w:val="00376D2A"/>
    <w:rsid w:val="0037707C"/>
    <w:rsid w:val="003813C5"/>
    <w:rsid w:val="00381FA7"/>
    <w:rsid w:val="00382426"/>
    <w:rsid w:val="003825C9"/>
    <w:rsid w:val="00382902"/>
    <w:rsid w:val="00383162"/>
    <w:rsid w:val="003836EF"/>
    <w:rsid w:val="00384F58"/>
    <w:rsid w:val="00385812"/>
    <w:rsid w:val="00385B86"/>
    <w:rsid w:val="00386CE2"/>
    <w:rsid w:val="00387B3A"/>
    <w:rsid w:val="0039110C"/>
    <w:rsid w:val="0039365A"/>
    <w:rsid w:val="0039374E"/>
    <w:rsid w:val="00393AB3"/>
    <w:rsid w:val="00394928"/>
    <w:rsid w:val="00394D57"/>
    <w:rsid w:val="00394D7B"/>
    <w:rsid w:val="003969A7"/>
    <w:rsid w:val="00396B53"/>
    <w:rsid w:val="00396E0D"/>
    <w:rsid w:val="00397F53"/>
    <w:rsid w:val="003A0038"/>
    <w:rsid w:val="003A0689"/>
    <w:rsid w:val="003A0DD0"/>
    <w:rsid w:val="003A2164"/>
    <w:rsid w:val="003A3529"/>
    <w:rsid w:val="003A36C9"/>
    <w:rsid w:val="003A3F83"/>
    <w:rsid w:val="003A580C"/>
    <w:rsid w:val="003A5953"/>
    <w:rsid w:val="003A5DE1"/>
    <w:rsid w:val="003A5F74"/>
    <w:rsid w:val="003A6681"/>
    <w:rsid w:val="003A66BC"/>
    <w:rsid w:val="003B076D"/>
    <w:rsid w:val="003B1A8C"/>
    <w:rsid w:val="003B3521"/>
    <w:rsid w:val="003B451D"/>
    <w:rsid w:val="003B4B6A"/>
    <w:rsid w:val="003B7147"/>
    <w:rsid w:val="003C1866"/>
    <w:rsid w:val="003C1A05"/>
    <w:rsid w:val="003C2331"/>
    <w:rsid w:val="003C2478"/>
    <w:rsid w:val="003C2846"/>
    <w:rsid w:val="003C3C07"/>
    <w:rsid w:val="003C4458"/>
    <w:rsid w:val="003C4CE9"/>
    <w:rsid w:val="003C5135"/>
    <w:rsid w:val="003C5EEC"/>
    <w:rsid w:val="003C62FC"/>
    <w:rsid w:val="003C6448"/>
    <w:rsid w:val="003D070C"/>
    <w:rsid w:val="003D1275"/>
    <w:rsid w:val="003D23BC"/>
    <w:rsid w:val="003D2924"/>
    <w:rsid w:val="003D2E20"/>
    <w:rsid w:val="003D41E0"/>
    <w:rsid w:val="003D48B9"/>
    <w:rsid w:val="003D50A4"/>
    <w:rsid w:val="003D558F"/>
    <w:rsid w:val="003D639F"/>
    <w:rsid w:val="003D6BBE"/>
    <w:rsid w:val="003D7D77"/>
    <w:rsid w:val="003E00AD"/>
    <w:rsid w:val="003E0633"/>
    <w:rsid w:val="003E0E21"/>
    <w:rsid w:val="003E1F14"/>
    <w:rsid w:val="003E2181"/>
    <w:rsid w:val="003E5573"/>
    <w:rsid w:val="003E5A3A"/>
    <w:rsid w:val="003E5DEB"/>
    <w:rsid w:val="003E5E05"/>
    <w:rsid w:val="003E6A1C"/>
    <w:rsid w:val="003E6F8E"/>
    <w:rsid w:val="003E7911"/>
    <w:rsid w:val="003E79DB"/>
    <w:rsid w:val="003F01F7"/>
    <w:rsid w:val="003F1BD6"/>
    <w:rsid w:val="003F20C7"/>
    <w:rsid w:val="003F21CC"/>
    <w:rsid w:val="003F26C1"/>
    <w:rsid w:val="003F331B"/>
    <w:rsid w:val="003F4B64"/>
    <w:rsid w:val="00400C90"/>
    <w:rsid w:val="00400E62"/>
    <w:rsid w:val="00401BF3"/>
    <w:rsid w:val="0040301E"/>
    <w:rsid w:val="00403512"/>
    <w:rsid w:val="00403B53"/>
    <w:rsid w:val="00403C3F"/>
    <w:rsid w:val="00406369"/>
    <w:rsid w:val="0040718A"/>
    <w:rsid w:val="00410843"/>
    <w:rsid w:val="00410908"/>
    <w:rsid w:val="00411394"/>
    <w:rsid w:val="00411AAE"/>
    <w:rsid w:val="00413220"/>
    <w:rsid w:val="00415044"/>
    <w:rsid w:val="004165BA"/>
    <w:rsid w:val="004167C2"/>
    <w:rsid w:val="00416B80"/>
    <w:rsid w:val="00417152"/>
    <w:rsid w:val="004176F2"/>
    <w:rsid w:val="00420FB0"/>
    <w:rsid w:val="004211AB"/>
    <w:rsid w:val="00421785"/>
    <w:rsid w:val="0042179C"/>
    <w:rsid w:val="00421BD4"/>
    <w:rsid w:val="0042253C"/>
    <w:rsid w:val="0042274A"/>
    <w:rsid w:val="00424987"/>
    <w:rsid w:val="00426A72"/>
    <w:rsid w:val="00426AEE"/>
    <w:rsid w:val="00427DCE"/>
    <w:rsid w:val="00427FAD"/>
    <w:rsid w:val="00434419"/>
    <w:rsid w:val="00435F91"/>
    <w:rsid w:val="00437CE1"/>
    <w:rsid w:val="00437D1D"/>
    <w:rsid w:val="00440A35"/>
    <w:rsid w:val="00440D31"/>
    <w:rsid w:val="00440FF6"/>
    <w:rsid w:val="004411E5"/>
    <w:rsid w:val="004422B2"/>
    <w:rsid w:val="004428F6"/>
    <w:rsid w:val="00443C87"/>
    <w:rsid w:val="00444850"/>
    <w:rsid w:val="00445355"/>
    <w:rsid w:val="004454D0"/>
    <w:rsid w:val="00445D8B"/>
    <w:rsid w:val="0044607F"/>
    <w:rsid w:val="00446BA5"/>
    <w:rsid w:val="00450207"/>
    <w:rsid w:val="004507FB"/>
    <w:rsid w:val="00450BB3"/>
    <w:rsid w:val="00453FD2"/>
    <w:rsid w:val="004541B7"/>
    <w:rsid w:val="0045466D"/>
    <w:rsid w:val="00455664"/>
    <w:rsid w:val="00455854"/>
    <w:rsid w:val="00455E60"/>
    <w:rsid w:val="00456881"/>
    <w:rsid w:val="00456EF3"/>
    <w:rsid w:val="0045760E"/>
    <w:rsid w:val="00457629"/>
    <w:rsid w:val="004608EA"/>
    <w:rsid w:val="0046097B"/>
    <w:rsid w:val="00460C37"/>
    <w:rsid w:val="00460C79"/>
    <w:rsid w:val="004611C0"/>
    <w:rsid w:val="004618E7"/>
    <w:rsid w:val="00462601"/>
    <w:rsid w:val="00463747"/>
    <w:rsid w:val="00463CE4"/>
    <w:rsid w:val="004641AE"/>
    <w:rsid w:val="0046493C"/>
    <w:rsid w:val="004656DA"/>
    <w:rsid w:val="00465DEF"/>
    <w:rsid w:val="00470DDE"/>
    <w:rsid w:val="00472D10"/>
    <w:rsid w:val="00473CE3"/>
    <w:rsid w:val="004742DE"/>
    <w:rsid w:val="00474911"/>
    <w:rsid w:val="00477D8E"/>
    <w:rsid w:val="00477FC9"/>
    <w:rsid w:val="00480030"/>
    <w:rsid w:val="00481A88"/>
    <w:rsid w:val="00481E8D"/>
    <w:rsid w:val="004826E2"/>
    <w:rsid w:val="00482F27"/>
    <w:rsid w:val="00483210"/>
    <w:rsid w:val="0048330D"/>
    <w:rsid w:val="00483C29"/>
    <w:rsid w:val="00485BDE"/>
    <w:rsid w:val="00485E14"/>
    <w:rsid w:val="004869F4"/>
    <w:rsid w:val="00491031"/>
    <w:rsid w:val="004927D4"/>
    <w:rsid w:val="00492CB0"/>
    <w:rsid w:val="00493D7E"/>
    <w:rsid w:val="0049568D"/>
    <w:rsid w:val="00495ED1"/>
    <w:rsid w:val="00496A4E"/>
    <w:rsid w:val="004979BA"/>
    <w:rsid w:val="00497A56"/>
    <w:rsid w:val="004A15A6"/>
    <w:rsid w:val="004A166F"/>
    <w:rsid w:val="004A2590"/>
    <w:rsid w:val="004A3444"/>
    <w:rsid w:val="004A5141"/>
    <w:rsid w:val="004A5679"/>
    <w:rsid w:val="004A7E00"/>
    <w:rsid w:val="004B058F"/>
    <w:rsid w:val="004B1182"/>
    <w:rsid w:val="004B29BD"/>
    <w:rsid w:val="004B2EB3"/>
    <w:rsid w:val="004B39F7"/>
    <w:rsid w:val="004B4CE1"/>
    <w:rsid w:val="004B55D8"/>
    <w:rsid w:val="004B60B6"/>
    <w:rsid w:val="004B616A"/>
    <w:rsid w:val="004B7296"/>
    <w:rsid w:val="004B7922"/>
    <w:rsid w:val="004C0063"/>
    <w:rsid w:val="004C39B1"/>
    <w:rsid w:val="004C465D"/>
    <w:rsid w:val="004C492B"/>
    <w:rsid w:val="004C4FBB"/>
    <w:rsid w:val="004C6478"/>
    <w:rsid w:val="004C6600"/>
    <w:rsid w:val="004C7193"/>
    <w:rsid w:val="004C749C"/>
    <w:rsid w:val="004C78D8"/>
    <w:rsid w:val="004C7F69"/>
    <w:rsid w:val="004C7FEB"/>
    <w:rsid w:val="004D034C"/>
    <w:rsid w:val="004D1471"/>
    <w:rsid w:val="004D16E0"/>
    <w:rsid w:val="004D199A"/>
    <w:rsid w:val="004D1DC9"/>
    <w:rsid w:val="004D1F9D"/>
    <w:rsid w:val="004D2504"/>
    <w:rsid w:val="004D281C"/>
    <w:rsid w:val="004D3648"/>
    <w:rsid w:val="004D3D6D"/>
    <w:rsid w:val="004D3EA9"/>
    <w:rsid w:val="004D601A"/>
    <w:rsid w:val="004D61B1"/>
    <w:rsid w:val="004D62B0"/>
    <w:rsid w:val="004D692C"/>
    <w:rsid w:val="004D6C0D"/>
    <w:rsid w:val="004D7D0D"/>
    <w:rsid w:val="004E19B2"/>
    <w:rsid w:val="004E3589"/>
    <w:rsid w:val="004E3D87"/>
    <w:rsid w:val="004E51CE"/>
    <w:rsid w:val="004E6424"/>
    <w:rsid w:val="004E6E20"/>
    <w:rsid w:val="004E70A1"/>
    <w:rsid w:val="004F072A"/>
    <w:rsid w:val="004F12F2"/>
    <w:rsid w:val="004F2168"/>
    <w:rsid w:val="004F25BB"/>
    <w:rsid w:val="004F2C5A"/>
    <w:rsid w:val="004F2D8E"/>
    <w:rsid w:val="004F2EAE"/>
    <w:rsid w:val="004F362A"/>
    <w:rsid w:val="004F4B47"/>
    <w:rsid w:val="004F60CE"/>
    <w:rsid w:val="004F6DA2"/>
    <w:rsid w:val="004F7842"/>
    <w:rsid w:val="00500E82"/>
    <w:rsid w:val="00501F1D"/>
    <w:rsid w:val="00502614"/>
    <w:rsid w:val="005034EC"/>
    <w:rsid w:val="0050542D"/>
    <w:rsid w:val="00505AE5"/>
    <w:rsid w:val="005060AF"/>
    <w:rsid w:val="005061EB"/>
    <w:rsid w:val="00506209"/>
    <w:rsid w:val="00506BAB"/>
    <w:rsid w:val="00507218"/>
    <w:rsid w:val="00507888"/>
    <w:rsid w:val="00507D63"/>
    <w:rsid w:val="0051084A"/>
    <w:rsid w:val="005108E5"/>
    <w:rsid w:val="00510BE2"/>
    <w:rsid w:val="0051115F"/>
    <w:rsid w:val="00513A2A"/>
    <w:rsid w:val="005147B7"/>
    <w:rsid w:val="00515B0C"/>
    <w:rsid w:val="00515BF1"/>
    <w:rsid w:val="00515F11"/>
    <w:rsid w:val="005173F7"/>
    <w:rsid w:val="00517ED3"/>
    <w:rsid w:val="0052077C"/>
    <w:rsid w:val="00520930"/>
    <w:rsid w:val="00520FCA"/>
    <w:rsid w:val="0052113F"/>
    <w:rsid w:val="0052226A"/>
    <w:rsid w:val="00523198"/>
    <w:rsid w:val="0052330E"/>
    <w:rsid w:val="00523AAF"/>
    <w:rsid w:val="00524BC6"/>
    <w:rsid w:val="00524BFA"/>
    <w:rsid w:val="0052501E"/>
    <w:rsid w:val="0052517C"/>
    <w:rsid w:val="00525277"/>
    <w:rsid w:val="00526019"/>
    <w:rsid w:val="00526B3B"/>
    <w:rsid w:val="00527290"/>
    <w:rsid w:val="00527C92"/>
    <w:rsid w:val="00527F13"/>
    <w:rsid w:val="0053065B"/>
    <w:rsid w:val="00531902"/>
    <w:rsid w:val="0053196E"/>
    <w:rsid w:val="0053355D"/>
    <w:rsid w:val="00533B96"/>
    <w:rsid w:val="00533E4C"/>
    <w:rsid w:val="00534AB3"/>
    <w:rsid w:val="00535423"/>
    <w:rsid w:val="00535920"/>
    <w:rsid w:val="0053656F"/>
    <w:rsid w:val="005367D1"/>
    <w:rsid w:val="00536C34"/>
    <w:rsid w:val="00537BAE"/>
    <w:rsid w:val="00537F8A"/>
    <w:rsid w:val="00540950"/>
    <w:rsid w:val="00540A3B"/>
    <w:rsid w:val="00540AC6"/>
    <w:rsid w:val="00541070"/>
    <w:rsid w:val="005418AD"/>
    <w:rsid w:val="00542991"/>
    <w:rsid w:val="00543108"/>
    <w:rsid w:val="005436FB"/>
    <w:rsid w:val="005437AE"/>
    <w:rsid w:val="005444AC"/>
    <w:rsid w:val="0054557E"/>
    <w:rsid w:val="00546B28"/>
    <w:rsid w:val="00550470"/>
    <w:rsid w:val="00550C11"/>
    <w:rsid w:val="00550DDF"/>
    <w:rsid w:val="00551134"/>
    <w:rsid w:val="00551FF9"/>
    <w:rsid w:val="005525D7"/>
    <w:rsid w:val="005536BE"/>
    <w:rsid w:val="00553A32"/>
    <w:rsid w:val="00556CAE"/>
    <w:rsid w:val="005606A4"/>
    <w:rsid w:val="0056195C"/>
    <w:rsid w:val="00561C21"/>
    <w:rsid w:val="00562706"/>
    <w:rsid w:val="005631D2"/>
    <w:rsid w:val="005641A2"/>
    <w:rsid w:val="00565866"/>
    <w:rsid w:val="00565F85"/>
    <w:rsid w:val="00566408"/>
    <w:rsid w:val="00567307"/>
    <w:rsid w:val="00570273"/>
    <w:rsid w:val="005702BB"/>
    <w:rsid w:val="005707D7"/>
    <w:rsid w:val="00570821"/>
    <w:rsid w:val="00570E09"/>
    <w:rsid w:val="005719EE"/>
    <w:rsid w:val="0057245B"/>
    <w:rsid w:val="00572D07"/>
    <w:rsid w:val="005739D4"/>
    <w:rsid w:val="00573F10"/>
    <w:rsid w:val="00575F55"/>
    <w:rsid w:val="00576912"/>
    <w:rsid w:val="00576DA6"/>
    <w:rsid w:val="0057702F"/>
    <w:rsid w:val="005770C9"/>
    <w:rsid w:val="0057732B"/>
    <w:rsid w:val="00577665"/>
    <w:rsid w:val="00577C60"/>
    <w:rsid w:val="005802A9"/>
    <w:rsid w:val="005805DE"/>
    <w:rsid w:val="00582039"/>
    <w:rsid w:val="005828C8"/>
    <w:rsid w:val="00583F46"/>
    <w:rsid w:val="005843D3"/>
    <w:rsid w:val="00584A29"/>
    <w:rsid w:val="005868B8"/>
    <w:rsid w:val="005871CD"/>
    <w:rsid w:val="0058748F"/>
    <w:rsid w:val="00587519"/>
    <w:rsid w:val="00590053"/>
    <w:rsid w:val="00590520"/>
    <w:rsid w:val="00591125"/>
    <w:rsid w:val="005912FD"/>
    <w:rsid w:val="00591531"/>
    <w:rsid w:val="00592C95"/>
    <w:rsid w:val="00593937"/>
    <w:rsid w:val="00594111"/>
    <w:rsid w:val="00596F28"/>
    <w:rsid w:val="0059718E"/>
    <w:rsid w:val="005978A5"/>
    <w:rsid w:val="00597C59"/>
    <w:rsid w:val="005A1341"/>
    <w:rsid w:val="005A1381"/>
    <w:rsid w:val="005A1E92"/>
    <w:rsid w:val="005A24FC"/>
    <w:rsid w:val="005A29C1"/>
    <w:rsid w:val="005A363D"/>
    <w:rsid w:val="005A376C"/>
    <w:rsid w:val="005A4DAC"/>
    <w:rsid w:val="005A5121"/>
    <w:rsid w:val="005A59FA"/>
    <w:rsid w:val="005A650F"/>
    <w:rsid w:val="005A7371"/>
    <w:rsid w:val="005B0291"/>
    <w:rsid w:val="005B071B"/>
    <w:rsid w:val="005B12DD"/>
    <w:rsid w:val="005B13E8"/>
    <w:rsid w:val="005B1425"/>
    <w:rsid w:val="005B2B34"/>
    <w:rsid w:val="005B45E9"/>
    <w:rsid w:val="005B4F5D"/>
    <w:rsid w:val="005B536B"/>
    <w:rsid w:val="005B5B69"/>
    <w:rsid w:val="005B5C04"/>
    <w:rsid w:val="005B67EC"/>
    <w:rsid w:val="005B6BFA"/>
    <w:rsid w:val="005C2431"/>
    <w:rsid w:val="005C25BB"/>
    <w:rsid w:val="005C2E52"/>
    <w:rsid w:val="005C436E"/>
    <w:rsid w:val="005C5583"/>
    <w:rsid w:val="005C5FD6"/>
    <w:rsid w:val="005C6F34"/>
    <w:rsid w:val="005D036E"/>
    <w:rsid w:val="005D0A3E"/>
    <w:rsid w:val="005D0CF1"/>
    <w:rsid w:val="005D0CF2"/>
    <w:rsid w:val="005D0DA0"/>
    <w:rsid w:val="005D1103"/>
    <w:rsid w:val="005D25A6"/>
    <w:rsid w:val="005D25D6"/>
    <w:rsid w:val="005D4AC8"/>
    <w:rsid w:val="005D64EF"/>
    <w:rsid w:val="005D68C8"/>
    <w:rsid w:val="005D70B1"/>
    <w:rsid w:val="005D71DE"/>
    <w:rsid w:val="005D7341"/>
    <w:rsid w:val="005D7BF5"/>
    <w:rsid w:val="005D7ED1"/>
    <w:rsid w:val="005E0ADA"/>
    <w:rsid w:val="005E0FC5"/>
    <w:rsid w:val="005E2741"/>
    <w:rsid w:val="005E2D38"/>
    <w:rsid w:val="005E3451"/>
    <w:rsid w:val="005E36B8"/>
    <w:rsid w:val="005E4016"/>
    <w:rsid w:val="005E4313"/>
    <w:rsid w:val="005E4E33"/>
    <w:rsid w:val="005E5497"/>
    <w:rsid w:val="005E7123"/>
    <w:rsid w:val="005E7CC6"/>
    <w:rsid w:val="005F05A3"/>
    <w:rsid w:val="005F19E8"/>
    <w:rsid w:val="005F2351"/>
    <w:rsid w:val="005F297A"/>
    <w:rsid w:val="005F5299"/>
    <w:rsid w:val="005F6D21"/>
    <w:rsid w:val="005F6E62"/>
    <w:rsid w:val="005F6ED9"/>
    <w:rsid w:val="0060050A"/>
    <w:rsid w:val="00601926"/>
    <w:rsid w:val="006022CB"/>
    <w:rsid w:val="00604DB0"/>
    <w:rsid w:val="00604DEF"/>
    <w:rsid w:val="00612D73"/>
    <w:rsid w:val="00612DE6"/>
    <w:rsid w:val="00612ED6"/>
    <w:rsid w:val="00613090"/>
    <w:rsid w:val="006139D7"/>
    <w:rsid w:val="00613AFE"/>
    <w:rsid w:val="006156C6"/>
    <w:rsid w:val="00615E53"/>
    <w:rsid w:val="00616538"/>
    <w:rsid w:val="00616E12"/>
    <w:rsid w:val="006176A2"/>
    <w:rsid w:val="00617EE8"/>
    <w:rsid w:val="0062002D"/>
    <w:rsid w:val="00620059"/>
    <w:rsid w:val="006216B6"/>
    <w:rsid w:val="00622C6F"/>
    <w:rsid w:val="00622D7B"/>
    <w:rsid w:val="006234A8"/>
    <w:rsid w:val="006259FC"/>
    <w:rsid w:val="00625E21"/>
    <w:rsid w:val="00625FAA"/>
    <w:rsid w:val="0062665D"/>
    <w:rsid w:val="00627476"/>
    <w:rsid w:val="0062762D"/>
    <w:rsid w:val="00627F13"/>
    <w:rsid w:val="00630538"/>
    <w:rsid w:val="00630B81"/>
    <w:rsid w:val="00631BA9"/>
    <w:rsid w:val="00632875"/>
    <w:rsid w:val="00634EB9"/>
    <w:rsid w:val="00635C56"/>
    <w:rsid w:val="0063632A"/>
    <w:rsid w:val="00636B89"/>
    <w:rsid w:val="00640066"/>
    <w:rsid w:val="00640A35"/>
    <w:rsid w:val="00641527"/>
    <w:rsid w:val="006421D9"/>
    <w:rsid w:val="006429D9"/>
    <w:rsid w:val="006429FE"/>
    <w:rsid w:val="006430A9"/>
    <w:rsid w:val="0064319B"/>
    <w:rsid w:val="006431B0"/>
    <w:rsid w:val="006455F1"/>
    <w:rsid w:val="00646CD2"/>
    <w:rsid w:val="006474CB"/>
    <w:rsid w:val="00647C7A"/>
    <w:rsid w:val="006510AE"/>
    <w:rsid w:val="00651107"/>
    <w:rsid w:val="00651DB4"/>
    <w:rsid w:val="006524F6"/>
    <w:rsid w:val="00652704"/>
    <w:rsid w:val="00653417"/>
    <w:rsid w:val="00653940"/>
    <w:rsid w:val="00654626"/>
    <w:rsid w:val="0065604E"/>
    <w:rsid w:val="00657C32"/>
    <w:rsid w:val="00660C2F"/>
    <w:rsid w:val="006610BE"/>
    <w:rsid w:val="006618A2"/>
    <w:rsid w:val="006629A0"/>
    <w:rsid w:val="00662FAA"/>
    <w:rsid w:val="006646F9"/>
    <w:rsid w:val="006659DE"/>
    <w:rsid w:val="00666382"/>
    <w:rsid w:val="0066666F"/>
    <w:rsid w:val="00670BC3"/>
    <w:rsid w:val="00670E17"/>
    <w:rsid w:val="006711F9"/>
    <w:rsid w:val="006729FE"/>
    <w:rsid w:val="00673240"/>
    <w:rsid w:val="00673874"/>
    <w:rsid w:val="006743B4"/>
    <w:rsid w:val="0067503E"/>
    <w:rsid w:val="006757D1"/>
    <w:rsid w:val="00675BC0"/>
    <w:rsid w:val="00675DA1"/>
    <w:rsid w:val="00675E09"/>
    <w:rsid w:val="00676ADD"/>
    <w:rsid w:val="00677BCB"/>
    <w:rsid w:val="00680474"/>
    <w:rsid w:val="006804B2"/>
    <w:rsid w:val="00680D09"/>
    <w:rsid w:val="0068151C"/>
    <w:rsid w:val="0068197D"/>
    <w:rsid w:val="00682419"/>
    <w:rsid w:val="00682FA7"/>
    <w:rsid w:val="0068425F"/>
    <w:rsid w:val="006847FE"/>
    <w:rsid w:val="006848DE"/>
    <w:rsid w:val="00684DE3"/>
    <w:rsid w:val="00686545"/>
    <w:rsid w:val="00686549"/>
    <w:rsid w:val="00686553"/>
    <w:rsid w:val="0069007D"/>
    <w:rsid w:val="00690E2A"/>
    <w:rsid w:val="006910F6"/>
    <w:rsid w:val="00691A67"/>
    <w:rsid w:val="00693F4A"/>
    <w:rsid w:val="00694D2F"/>
    <w:rsid w:val="006961B0"/>
    <w:rsid w:val="0069718F"/>
    <w:rsid w:val="006A1765"/>
    <w:rsid w:val="006A1ADE"/>
    <w:rsid w:val="006A1E7A"/>
    <w:rsid w:val="006A2FE2"/>
    <w:rsid w:val="006A3028"/>
    <w:rsid w:val="006A5062"/>
    <w:rsid w:val="006A516E"/>
    <w:rsid w:val="006A70E9"/>
    <w:rsid w:val="006A7FD1"/>
    <w:rsid w:val="006B05D2"/>
    <w:rsid w:val="006B17BD"/>
    <w:rsid w:val="006B1894"/>
    <w:rsid w:val="006B1909"/>
    <w:rsid w:val="006B22B6"/>
    <w:rsid w:val="006B3963"/>
    <w:rsid w:val="006B3ABD"/>
    <w:rsid w:val="006B3D10"/>
    <w:rsid w:val="006B4D05"/>
    <w:rsid w:val="006B4EFE"/>
    <w:rsid w:val="006B5E7A"/>
    <w:rsid w:val="006B6831"/>
    <w:rsid w:val="006B7647"/>
    <w:rsid w:val="006C0864"/>
    <w:rsid w:val="006C089E"/>
    <w:rsid w:val="006C187E"/>
    <w:rsid w:val="006C5014"/>
    <w:rsid w:val="006C5DF4"/>
    <w:rsid w:val="006C62DA"/>
    <w:rsid w:val="006D02E7"/>
    <w:rsid w:val="006D318B"/>
    <w:rsid w:val="006D591E"/>
    <w:rsid w:val="006D6088"/>
    <w:rsid w:val="006D6728"/>
    <w:rsid w:val="006D7ADE"/>
    <w:rsid w:val="006E166F"/>
    <w:rsid w:val="006E1D7C"/>
    <w:rsid w:val="006E529D"/>
    <w:rsid w:val="006E581B"/>
    <w:rsid w:val="006E7725"/>
    <w:rsid w:val="006E792A"/>
    <w:rsid w:val="006F0EE0"/>
    <w:rsid w:val="006F1B24"/>
    <w:rsid w:val="006F2E1C"/>
    <w:rsid w:val="006F3202"/>
    <w:rsid w:val="006F331F"/>
    <w:rsid w:val="006F5E4E"/>
    <w:rsid w:val="006F637C"/>
    <w:rsid w:val="006F65EF"/>
    <w:rsid w:val="006F67D7"/>
    <w:rsid w:val="006F7344"/>
    <w:rsid w:val="006F7B61"/>
    <w:rsid w:val="006F7FD3"/>
    <w:rsid w:val="0070036A"/>
    <w:rsid w:val="00700580"/>
    <w:rsid w:val="007006D6"/>
    <w:rsid w:val="0070155D"/>
    <w:rsid w:val="00702A41"/>
    <w:rsid w:val="007033F1"/>
    <w:rsid w:val="00703DED"/>
    <w:rsid w:val="0070489F"/>
    <w:rsid w:val="00704D39"/>
    <w:rsid w:val="00705A55"/>
    <w:rsid w:val="00705EBA"/>
    <w:rsid w:val="00706DDA"/>
    <w:rsid w:val="00706DE7"/>
    <w:rsid w:val="007102A6"/>
    <w:rsid w:val="007105C8"/>
    <w:rsid w:val="0071070E"/>
    <w:rsid w:val="0071146E"/>
    <w:rsid w:val="00711872"/>
    <w:rsid w:val="00712713"/>
    <w:rsid w:val="00713FCA"/>
    <w:rsid w:val="00714B3C"/>
    <w:rsid w:val="00714BCA"/>
    <w:rsid w:val="00715981"/>
    <w:rsid w:val="00715C54"/>
    <w:rsid w:val="00715C8A"/>
    <w:rsid w:val="00715D90"/>
    <w:rsid w:val="00716A18"/>
    <w:rsid w:val="00717F5C"/>
    <w:rsid w:val="007205B3"/>
    <w:rsid w:val="00721D8E"/>
    <w:rsid w:val="00721FFA"/>
    <w:rsid w:val="00722C07"/>
    <w:rsid w:val="0072377B"/>
    <w:rsid w:val="00723DB1"/>
    <w:rsid w:val="00724141"/>
    <w:rsid w:val="00725F76"/>
    <w:rsid w:val="00726134"/>
    <w:rsid w:val="00726693"/>
    <w:rsid w:val="00727828"/>
    <w:rsid w:val="00727D02"/>
    <w:rsid w:val="0073076E"/>
    <w:rsid w:val="00731260"/>
    <w:rsid w:val="007315AE"/>
    <w:rsid w:val="00731D7F"/>
    <w:rsid w:val="00732AD0"/>
    <w:rsid w:val="00732EAE"/>
    <w:rsid w:val="00733AE2"/>
    <w:rsid w:val="00734175"/>
    <w:rsid w:val="007343D2"/>
    <w:rsid w:val="00735192"/>
    <w:rsid w:val="0073562A"/>
    <w:rsid w:val="00735CDC"/>
    <w:rsid w:val="00736719"/>
    <w:rsid w:val="0074095C"/>
    <w:rsid w:val="00742784"/>
    <w:rsid w:val="007451CE"/>
    <w:rsid w:val="00745289"/>
    <w:rsid w:val="00746422"/>
    <w:rsid w:val="00746CB0"/>
    <w:rsid w:val="00747B86"/>
    <w:rsid w:val="007500DE"/>
    <w:rsid w:val="00750F96"/>
    <w:rsid w:val="0075105A"/>
    <w:rsid w:val="007515A1"/>
    <w:rsid w:val="007516BC"/>
    <w:rsid w:val="00751F26"/>
    <w:rsid w:val="00752469"/>
    <w:rsid w:val="007525A2"/>
    <w:rsid w:val="00752620"/>
    <w:rsid w:val="00753685"/>
    <w:rsid w:val="007554D0"/>
    <w:rsid w:val="0075569D"/>
    <w:rsid w:val="00755D9F"/>
    <w:rsid w:val="0075699B"/>
    <w:rsid w:val="0075778F"/>
    <w:rsid w:val="00760F0F"/>
    <w:rsid w:val="0076111F"/>
    <w:rsid w:val="007613CD"/>
    <w:rsid w:val="00762568"/>
    <w:rsid w:val="00764636"/>
    <w:rsid w:val="00765642"/>
    <w:rsid w:val="00766045"/>
    <w:rsid w:val="00766227"/>
    <w:rsid w:val="00766EC8"/>
    <w:rsid w:val="007670F7"/>
    <w:rsid w:val="00767E47"/>
    <w:rsid w:val="00770E2B"/>
    <w:rsid w:val="0077173B"/>
    <w:rsid w:val="007723D5"/>
    <w:rsid w:val="007730E9"/>
    <w:rsid w:val="00773113"/>
    <w:rsid w:val="00775191"/>
    <w:rsid w:val="00775B1B"/>
    <w:rsid w:val="00775B78"/>
    <w:rsid w:val="007761F1"/>
    <w:rsid w:val="00776770"/>
    <w:rsid w:val="00776AE3"/>
    <w:rsid w:val="00776F7B"/>
    <w:rsid w:val="0077700B"/>
    <w:rsid w:val="0077727E"/>
    <w:rsid w:val="00777539"/>
    <w:rsid w:val="007777CD"/>
    <w:rsid w:val="00782172"/>
    <w:rsid w:val="00782BCF"/>
    <w:rsid w:val="00785588"/>
    <w:rsid w:val="0078649A"/>
    <w:rsid w:val="00786CE6"/>
    <w:rsid w:val="00786DC3"/>
    <w:rsid w:val="0078793B"/>
    <w:rsid w:val="00787B6B"/>
    <w:rsid w:val="00787D7D"/>
    <w:rsid w:val="0079063C"/>
    <w:rsid w:val="007909BC"/>
    <w:rsid w:val="00790AA2"/>
    <w:rsid w:val="00791335"/>
    <w:rsid w:val="00791789"/>
    <w:rsid w:val="00791C58"/>
    <w:rsid w:val="00792388"/>
    <w:rsid w:val="00792B62"/>
    <w:rsid w:val="0079345A"/>
    <w:rsid w:val="007938E5"/>
    <w:rsid w:val="007951F1"/>
    <w:rsid w:val="0079550A"/>
    <w:rsid w:val="007955C4"/>
    <w:rsid w:val="007957BD"/>
    <w:rsid w:val="007966C4"/>
    <w:rsid w:val="00797303"/>
    <w:rsid w:val="007977E4"/>
    <w:rsid w:val="007A0673"/>
    <w:rsid w:val="007A0C4D"/>
    <w:rsid w:val="007A1830"/>
    <w:rsid w:val="007A1FF8"/>
    <w:rsid w:val="007A2C71"/>
    <w:rsid w:val="007A3C7C"/>
    <w:rsid w:val="007A3CC6"/>
    <w:rsid w:val="007A3DA2"/>
    <w:rsid w:val="007A45FD"/>
    <w:rsid w:val="007A4B3E"/>
    <w:rsid w:val="007A5172"/>
    <w:rsid w:val="007A7C3C"/>
    <w:rsid w:val="007A7D86"/>
    <w:rsid w:val="007B266C"/>
    <w:rsid w:val="007B3124"/>
    <w:rsid w:val="007B52B2"/>
    <w:rsid w:val="007B5499"/>
    <w:rsid w:val="007B5925"/>
    <w:rsid w:val="007B6287"/>
    <w:rsid w:val="007B6D0C"/>
    <w:rsid w:val="007B748E"/>
    <w:rsid w:val="007B7587"/>
    <w:rsid w:val="007C04B0"/>
    <w:rsid w:val="007C0976"/>
    <w:rsid w:val="007C1B66"/>
    <w:rsid w:val="007C1DEA"/>
    <w:rsid w:val="007C2201"/>
    <w:rsid w:val="007C231C"/>
    <w:rsid w:val="007C3100"/>
    <w:rsid w:val="007C330B"/>
    <w:rsid w:val="007C35EE"/>
    <w:rsid w:val="007C51B2"/>
    <w:rsid w:val="007C56B2"/>
    <w:rsid w:val="007C5E88"/>
    <w:rsid w:val="007D04D6"/>
    <w:rsid w:val="007D0D80"/>
    <w:rsid w:val="007D0DD8"/>
    <w:rsid w:val="007D0EF7"/>
    <w:rsid w:val="007D22A1"/>
    <w:rsid w:val="007D241D"/>
    <w:rsid w:val="007D326F"/>
    <w:rsid w:val="007D3914"/>
    <w:rsid w:val="007D4D8E"/>
    <w:rsid w:val="007D4D9E"/>
    <w:rsid w:val="007D5146"/>
    <w:rsid w:val="007D5FD1"/>
    <w:rsid w:val="007D65C1"/>
    <w:rsid w:val="007D6E29"/>
    <w:rsid w:val="007D7E01"/>
    <w:rsid w:val="007E0485"/>
    <w:rsid w:val="007E265D"/>
    <w:rsid w:val="007E4861"/>
    <w:rsid w:val="007E53D9"/>
    <w:rsid w:val="007E5A91"/>
    <w:rsid w:val="007E5FAA"/>
    <w:rsid w:val="007E649B"/>
    <w:rsid w:val="007E7350"/>
    <w:rsid w:val="007E739B"/>
    <w:rsid w:val="007E7455"/>
    <w:rsid w:val="007E7AC8"/>
    <w:rsid w:val="007E7CAC"/>
    <w:rsid w:val="007E7DF5"/>
    <w:rsid w:val="007F02FF"/>
    <w:rsid w:val="007F1B71"/>
    <w:rsid w:val="007F1CB2"/>
    <w:rsid w:val="007F1E49"/>
    <w:rsid w:val="007F2360"/>
    <w:rsid w:val="007F26FB"/>
    <w:rsid w:val="007F2B54"/>
    <w:rsid w:val="007F2E19"/>
    <w:rsid w:val="007F3249"/>
    <w:rsid w:val="007F3E5C"/>
    <w:rsid w:val="007F453B"/>
    <w:rsid w:val="007F6222"/>
    <w:rsid w:val="007F6475"/>
    <w:rsid w:val="008017A7"/>
    <w:rsid w:val="00802416"/>
    <w:rsid w:val="00802ABF"/>
    <w:rsid w:val="00802E93"/>
    <w:rsid w:val="00803566"/>
    <w:rsid w:val="00803F47"/>
    <w:rsid w:val="00804BBA"/>
    <w:rsid w:val="00804D8A"/>
    <w:rsid w:val="00805362"/>
    <w:rsid w:val="00805BEC"/>
    <w:rsid w:val="00806204"/>
    <w:rsid w:val="00806F88"/>
    <w:rsid w:val="00807305"/>
    <w:rsid w:val="00807720"/>
    <w:rsid w:val="00807F15"/>
    <w:rsid w:val="00810176"/>
    <w:rsid w:val="008109B2"/>
    <w:rsid w:val="00810AAE"/>
    <w:rsid w:val="00810AE1"/>
    <w:rsid w:val="0081152F"/>
    <w:rsid w:val="00811777"/>
    <w:rsid w:val="00811E64"/>
    <w:rsid w:val="00812C0E"/>
    <w:rsid w:val="00812DFC"/>
    <w:rsid w:val="008138F0"/>
    <w:rsid w:val="00817536"/>
    <w:rsid w:val="0082065E"/>
    <w:rsid w:val="00822C50"/>
    <w:rsid w:val="00824910"/>
    <w:rsid w:val="008251AE"/>
    <w:rsid w:val="008267A0"/>
    <w:rsid w:val="008267AC"/>
    <w:rsid w:val="00831D2D"/>
    <w:rsid w:val="00832753"/>
    <w:rsid w:val="00832A7A"/>
    <w:rsid w:val="00832D23"/>
    <w:rsid w:val="00832DFE"/>
    <w:rsid w:val="0083324E"/>
    <w:rsid w:val="00834EBA"/>
    <w:rsid w:val="008358D4"/>
    <w:rsid w:val="00836525"/>
    <w:rsid w:val="00836AAA"/>
    <w:rsid w:val="00836EE7"/>
    <w:rsid w:val="0083761A"/>
    <w:rsid w:val="00837C87"/>
    <w:rsid w:val="00840F05"/>
    <w:rsid w:val="00840F07"/>
    <w:rsid w:val="00841487"/>
    <w:rsid w:val="00841918"/>
    <w:rsid w:val="00841B76"/>
    <w:rsid w:val="00841D7F"/>
    <w:rsid w:val="00842187"/>
    <w:rsid w:val="00842990"/>
    <w:rsid w:val="00842F43"/>
    <w:rsid w:val="00843052"/>
    <w:rsid w:val="00843200"/>
    <w:rsid w:val="0084388A"/>
    <w:rsid w:val="00845287"/>
    <w:rsid w:val="0084609D"/>
    <w:rsid w:val="00846C65"/>
    <w:rsid w:val="0084758A"/>
    <w:rsid w:val="008500DB"/>
    <w:rsid w:val="0085101D"/>
    <w:rsid w:val="008532C0"/>
    <w:rsid w:val="00853666"/>
    <w:rsid w:val="0085593A"/>
    <w:rsid w:val="00856158"/>
    <w:rsid w:val="00856E8E"/>
    <w:rsid w:val="00856F15"/>
    <w:rsid w:val="0085713E"/>
    <w:rsid w:val="008571C1"/>
    <w:rsid w:val="00860187"/>
    <w:rsid w:val="008611D7"/>
    <w:rsid w:val="00861261"/>
    <w:rsid w:val="00862E55"/>
    <w:rsid w:val="00866829"/>
    <w:rsid w:val="00866CF9"/>
    <w:rsid w:val="00867402"/>
    <w:rsid w:val="00867C72"/>
    <w:rsid w:val="00870716"/>
    <w:rsid w:val="008710E8"/>
    <w:rsid w:val="00871AA8"/>
    <w:rsid w:val="0087257D"/>
    <w:rsid w:val="0087287E"/>
    <w:rsid w:val="00873B2E"/>
    <w:rsid w:val="00873E14"/>
    <w:rsid w:val="008740A1"/>
    <w:rsid w:val="008743D3"/>
    <w:rsid w:val="00875B4E"/>
    <w:rsid w:val="00875F24"/>
    <w:rsid w:val="008761A3"/>
    <w:rsid w:val="008765B7"/>
    <w:rsid w:val="00880AD7"/>
    <w:rsid w:val="008812D3"/>
    <w:rsid w:val="0088153A"/>
    <w:rsid w:val="00882477"/>
    <w:rsid w:val="008836F1"/>
    <w:rsid w:val="0088390D"/>
    <w:rsid w:val="00883D07"/>
    <w:rsid w:val="0088631A"/>
    <w:rsid w:val="008866EC"/>
    <w:rsid w:val="00887265"/>
    <w:rsid w:val="0088798D"/>
    <w:rsid w:val="00887A94"/>
    <w:rsid w:val="008900B7"/>
    <w:rsid w:val="00890A84"/>
    <w:rsid w:val="00892505"/>
    <w:rsid w:val="008927FA"/>
    <w:rsid w:val="008929D2"/>
    <w:rsid w:val="0089316F"/>
    <w:rsid w:val="00894E13"/>
    <w:rsid w:val="0089577D"/>
    <w:rsid w:val="00896431"/>
    <w:rsid w:val="0089659B"/>
    <w:rsid w:val="008A1A70"/>
    <w:rsid w:val="008A29E8"/>
    <w:rsid w:val="008A2DCD"/>
    <w:rsid w:val="008A367C"/>
    <w:rsid w:val="008A6CDD"/>
    <w:rsid w:val="008B119F"/>
    <w:rsid w:val="008B3247"/>
    <w:rsid w:val="008B38D0"/>
    <w:rsid w:val="008B4DAD"/>
    <w:rsid w:val="008B53B4"/>
    <w:rsid w:val="008B5ED8"/>
    <w:rsid w:val="008B75A2"/>
    <w:rsid w:val="008C082C"/>
    <w:rsid w:val="008C0DF2"/>
    <w:rsid w:val="008C1305"/>
    <w:rsid w:val="008C1EB9"/>
    <w:rsid w:val="008C2147"/>
    <w:rsid w:val="008C4062"/>
    <w:rsid w:val="008C54A9"/>
    <w:rsid w:val="008C54EA"/>
    <w:rsid w:val="008C55C3"/>
    <w:rsid w:val="008C5D5E"/>
    <w:rsid w:val="008C648F"/>
    <w:rsid w:val="008C64DD"/>
    <w:rsid w:val="008C725A"/>
    <w:rsid w:val="008C7570"/>
    <w:rsid w:val="008D0D1E"/>
    <w:rsid w:val="008D1D10"/>
    <w:rsid w:val="008D4247"/>
    <w:rsid w:val="008D51CE"/>
    <w:rsid w:val="008D5DA8"/>
    <w:rsid w:val="008D6304"/>
    <w:rsid w:val="008D652B"/>
    <w:rsid w:val="008D7865"/>
    <w:rsid w:val="008E086A"/>
    <w:rsid w:val="008E104E"/>
    <w:rsid w:val="008E10E7"/>
    <w:rsid w:val="008E1D6F"/>
    <w:rsid w:val="008E1D92"/>
    <w:rsid w:val="008E3A0A"/>
    <w:rsid w:val="008E68C5"/>
    <w:rsid w:val="008E6A6E"/>
    <w:rsid w:val="008E6F1C"/>
    <w:rsid w:val="008E6F42"/>
    <w:rsid w:val="008E6F88"/>
    <w:rsid w:val="008F0AB1"/>
    <w:rsid w:val="008F0DE5"/>
    <w:rsid w:val="008F232A"/>
    <w:rsid w:val="008F5640"/>
    <w:rsid w:val="008F5C18"/>
    <w:rsid w:val="008F60C7"/>
    <w:rsid w:val="00900354"/>
    <w:rsid w:val="009027C9"/>
    <w:rsid w:val="009027CD"/>
    <w:rsid w:val="00902F11"/>
    <w:rsid w:val="0090331B"/>
    <w:rsid w:val="00903D73"/>
    <w:rsid w:val="009047C3"/>
    <w:rsid w:val="009054F7"/>
    <w:rsid w:val="00905E58"/>
    <w:rsid w:val="00905F2C"/>
    <w:rsid w:val="0090752F"/>
    <w:rsid w:val="00907965"/>
    <w:rsid w:val="00910ABA"/>
    <w:rsid w:val="00911EC3"/>
    <w:rsid w:val="00913862"/>
    <w:rsid w:val="00913D0F"/>
    <w:rsid w:val="009140FE"/>
    <w:rsid w:val="00914492"/>
    <w:rsid w:val="009159E2"/>
    <w:rsid w:val="00915BFF"/>
    <w:rsid w:val="00915D74"/>
    <w:rsid w:val="00916097"/>
    <w:rsid w:val="00917022"/>
    <w:rsid w:val="00917ED8"/>
    <w:rsid w:val="00920526"/>
    <w:rsid w:val="00922901"/>
    <w:rsid w:val="009242DC"/>
    <w:rsid w:val="00924B49"/>
    <w:rsid w:val="00925840"/>
    <w:rsid w:val="00927540"/>
    <w:rsid w:val="00927EDB"/>
    <w:rsid w:val="00931A46"/>
    <w:rsid w:val="00931D3F"/>
    <w:rsid w:val="00933994"/>
    <w:rsid w:val="00934AF4"/>
    <w:rsid w:val="009350C1"/>
    <w:rsid w:val="009368E2"/>
    <w:rsid w:val="00936E1D"/>
    <w:rsid w:val="00937003"/>
    <w:rsid w:val="009376A5"/>
    <w:rsid w:val="00937F37"/>
    <w:rsid w:val="00940051"/>
    <w:rsid w:val="00943DD6"/>
    <w:rsid w:val="00944712"/>
    <w:rsid w:val="009454FA"/>
    <w:rsid w:val="009457DB"/>
    <w:rsid w:val="00945E76"/>
    <w:rsid w:val="00951EB6"/>
    <w:rsid w:val="00952626"/>
    <w:rsid w:val="009528AB"/>
    <w:rsid w:val="009528CE"/>
    <w:rsid w:val="00954508"/>
    <w:rsid w:val="00956345"/>
    <w:rsid w:val="009563C4"/>
    <w:rsid w:val="00956792"/>
    <w:rsid w:val="00956AA9"/>
    <w:rsid w:val="00957C92"/>
    <w:rsid w:val="00957ED0"/>
    <w:rsid w:val="0096004D"/>
    <w:rsid w:val="00960112"/>
    <w:rsid w:val="009623B2"/>
    <w:rsid w:val="00962571"/>
    <w:rsid w:val="00962855"/>
    <w:rsid w:val="00962C33"/>
    <w:rsid w:val="00962F8B"/>
    <w:rsid w:val="00963F5B"/>
    <w:rsid w:val="00964B6E"/>
    <w:rsid w:val="00964F8F"/>
    <w:rsid w:val="00965250"/>
    <w:rsid w:val="00965F62"/>
    <w:rsid w:val="0096653B"/>
    <w:rsid w:val="00966B94"/>
    <w:rsid w:val="00966F0E"/>
    <w:rsid w:val="00967543"/>
    <w:rsid w:val="00967814"/>
    <w:rsid w:val="00970135"/>
    <w:rsid w:val="009716DB"/>
    <w:rsid w:val="00975E82"/>
    <w:rsid w:val="00975F05"/>
    <w:rsid w:val="00976738"/>
    <w:rsid w:val="00977072"/>
    <w:rsid w:val="00977AB4"/>
    <w:rsid w:val="00980580"/>
    <w:rsid w:val="00980BC6"/>
    <w:rsid w:val="0098116B"/>
    <w:rsid w:val="0098284B"/>
    <w:rsid w:val="009829AA"/>
    <w:rsid w:val="00983247"/>
    <w:rsid w:val="0098341E"/>
    <w:rsid w:val="009837F8"/>
    <w:rsid w:val="009844C2"/>
    <w:rsid w:val="00985257"/>
    <w:rsid w:val="009875CE"/>
    <w:rsid w:val="00987BC2"/>
    <w:rsid w:val="00992212"/>
    <w:rsid w:val="009925A5"/>
    <w:rsid w:val="00992A67"/>
    <w:rsid w:val="009942F8"/>
    <w:rsid w:val="009949B1"/>
    <w:rsid w:val="00995DAE"/>
    <w:rsid w:val="00995EAA"/>
    <w:rsid w:val="00996391"/>
    <w:rsid w:val="00996A99"/>
    <w:rsid w:val="00996BF0"/>
    <w:rsid w:val="00996E54"/>
    <w:rsid w:val="009A143D"/>
    <w:rsid w:val="009A1753"/>
    <w:rsid w:val="009A18A0"/>
    <w:rsid w:val="009A2334"/>
    <w:rsid w:val="009A2724"/>
    <w:rsid w:val="009A2F16"/>
    <w:rsid w:val="009A36D9"/>
    <w:rsid w:val="009A3D83"/>
    <w:rsid w:val="009A49C1"/>
    <w:rsid w:val="009A5751"/>
    <w:rsid w:val="009A6795"/>
    <w:rsid w:val="009A6807"/>
    <w:rsid w:val="009A7298"/>
    <w:rsid w:val="009B0138"/>
    <w:rsid w:val="009B0756"/>
    <w:rsid w:val="009B172A"/>
    <w:rsid w:val="009B18E7"/>
    <w:rsid w:val="009B2255"/>
    <w:rsid w:val="009B23D6"/>
    <w:rsid w:val="009B2D42"/>
    <w:rsid w:val="009B3964"/>
    <w:rsid w:val="009B5BBD"/>
    <w:rsid w:val="009B67E2"/>
    <w:rsid w:val="009B6AEB"/>
    <w:rsid w:val="009B6E1C"/>
    <w:rsid w:val="009B7491"/>
    <w:rsid w:val="009C0AC5"/>
    <w:rsid w:val="009C1464"/>
    <w:rsid w:val="009C15BB"/>
    <w:rsid w:val="009C17DC"/>
    <w:rsid w:val="009C2963"/>
    <w:rsid w:val="009C3F75"/>
    <w:rsid w:val="009C4DB5"/>
    <w:rsid w:val="009C5F3E"/>
    <w:rsid w:val="009C752C"/>
    <w:rsid w:val="009D22A6"/>
    <w:rsid w:val="009D2330"/>
    <w:rsid w:val="009D23BD"/>
    <w:rsid w:val="009D2616"/>
    <w:rsid w:val="009D5055"/>
    <w:rsid w:val="009D5813"/>
    <w:rsid w:val="009D5891"/>
    <w:rsid w:val="009D5B50"/>
    <w:rsid w:val="009D60EA"/>
    <w:rsid w:val="009D6C24"/>
    <w:rsid w:val="009D6E67"/>
    <w:rsid w:val="009E099A"/>
    <w:rsid w:val="009E1061"/>
    <w:rsid w:val="009E1D1C"/>
    <w:rsid w:val="009E1D20"/>
    <w:rsid w:val="009E1FA7"/>
    <w:rsid w:val="009E22DB"/>
    <w:rsid w:val="009E23CC"/>
    <w:rsid w:val="009E2C34"/>
    <w:rsid w:val="009E344B"/>
    <w:rsid w:val="009E35CD"/>
    <w:rsid w:val="009E3A15"/>
    <w:rsid w:val="009E40EB"/>
    <w:rsid w:val="009E423C"/>
    <w:rsid w:val="009E4549"/>
    <w:rsid w:val="009E527A"/>
    <w:rsid w:val="009E71B8"/>
    <w:rsid w:val="009E7BDA"/>
    <w:rsid w:val="009F064B"/>
    <w:rsid w:val="009F12F5"/>
    <w:rsid w:val="009F2954"/>
    <w:rsid w:val="009F3172"/>
    <w:rsid w:val="009F45AB"/>
    <w:rsid w:val="009F4784"/>
    <w:rsid w:val="009F5172"/>
    <w:rsid w:val="009F548A"/>
    <w:rsid w:val="009F75D0"/>
    <w:rsid w:val="00A01553"/>
    <w:rsid w:val="00A019D6"/>
    <w:rsid w:val="00A02385"/>
    <w:rsid w:val="00A04A38"/>
    <w:rsid w:val="00A04B8C"/>
    <w:rsid w:val="00A04DF5"/>
    <w:rsid w:val="00A054C2"/>
    <w:rsid w:val="00A05B6A"/>
    <w:rsid w:val="00A05E4A"/>
    <w:rsid w:val="00A065C3"/>
    <w:rsid w:val="00A11B73"/>
    <w:rsid w:val="00A124A5"/>
    <w:rsid w:val="00A133BF"/>
    <w:rsid w:val="00A13A3E"/>
    <w:rsid w:val="00A13CDA"/>
    <w:rsid w:val="00A14386"/>
    <w:rsid w:val="00A14AF3"/>
    <w:rsid w:val="00A16B7E"/>
    <w:rsid w:val="00A16FB7"/>
    <w:rsid w:val="00A17B4D"/>
    <w:rsid w:val="00A17EC6"/>
    <w:rsid w:val="00A206F4"/>
    <w:rsid w:val="00A212E4"/>
    <w:rsid w:val="00A22386"/>
    <w:rsid w:val="00A2291C"/>
    <w:rsid w:val="00A2519A"/>
    <w:rsid w:val="00A2525E"/>
    <w:rsid w:val="00A26002"/>
    <w:rsid w:val="00A260A5"/>
    <w:rsid w:val="00A27412"/>
    <w:rsid w:val="00A31586"/>
    <w:rsid w:val="00A31968"/>
    <w:rsid w:val="00A325D8"/>
    <w:rsid w:val="00A327B9"/>
    <w:rsid w:val="00A35820"/>
    <w:rsid w:val="00A36854"/>
    <w:rsid w:val="00A40005"/>
    <w:rsid w:val="00A40643"/>
    <w:rsid w:val="00A4110A"/>
    <w:rsid w:val="00A41157"/>
    <w:rsid w:val="00A41367"/>
    <w:rsid w:val="00A413F8"/>
    <w:rsid w:val="00A41AB3"/>
    <w:rsid w:val="00A41C8C"/>
    <w:rsid w:val="00A43135"/>
    <w:rsid w:val="00A432AF"/>
    <w:rsid w:val="00A43E8B"/>
    <w:rsid w:val="00A44588"/>
    <w:rsid w:val="00A44828"/>
    <w:rsid w:val="00A45944"/>
    <w:rsid w:val="00A45AF5"/>
    <w:rsid w:val="00A46901"/>
    <w:rsid w:val="00A46C02"/>
    <w:rsid w:val="00A4783D"/>
    <w:rsid w:val="00A508B1"/>
    <w:rsid w:val="00A509AD"/>
    <w:rsid w:val="00A511C3"/>
    <w:rsid w:val="00A5207D"/>
    <w:rsid w:val="00A5325F"/>
    <w:rsid w:val="00A5334C"/>
    <w:rsid w:val="00A53A8A"/>
    <w:rsid w:val="00A53E04"/>
    <w:rsid w:val="00A5432F"/>
    <w:rsid w:val="00A5444A"/>
    <w:rsid w:val="00A548EF"/>
    <w:rsid w:val="00A54C8C"/>
    <w:rsid w:val="00A56391"/>
    <w:rsid w:val="00A56560"/>
    <w:rsid w:val="00A56A34"/>
    <w:rsid w:val="00A610D8"/>
    <w:rsid w:val="00A622F5"/>
    <w:rsid w:val="00A6383F"/>
    <w:rsid w:val="00A65700"/>
    <w:rsid w:val="00A66799"/>
    <w:rsid w:val="00A66A9A"/>
    <w:rsid w:val="00A70497"/>
    <w:rsid w:val="00A711B9"/>
    <w:rsid w:val="00A716EA"/>
    <w:rsid w:val="00A71FA2"/>
    <w:rsid w:val="00A734C0"/>
    <w:rsid w:val="00A742E2"/>
    <w:rsid w:val="00A74F53"/>
    <w:rsid w:val="00A766B0"/>
    <w:rsid w:val="00A817EC"/>
    <w:rsid w:val="00A81E92"/>
    <w:rsid w:val="00A8217B"/>
    <w:rsid w:val="00A82215"/>
    <w:rsid w:val="00A8632E"/>
    <w:rsid w:val="00A868F4"/>
    <w:rsid w:val="00A86BA1"/>
    <w:rsid w:val="00A86F2C"/>
    <w:rsid w:val="00A8729A"/>
    <w:rsid w:val="00A872F6"/>
    <w:rsid w:val="00A875BD"/>
    <w:rsid w:val="00A9090A"/>
    <w:rsid w:val="00A90BFC"/>
    <w:rsid w:val="00A90C81"/>
    <w:rsid w:val="00A90EC0"/>
    <w:rsid w:val="00A9101F"/>
    <w:rsid w:val="00A916B9"/>
    <w:rsid w:val="00A91B8F"/>
    <w:rsid w:val="00A91BD1"/>
    <w:rsid w:val="00A92D3B"/>
    <w:rsid w:val="00A9325A"/>
    <w:rsid w:val="00A94477"/>
    <w:rsid w:val="00A9595F"/>
    <w:rsid w:val="00A96991"/>
    <w:rsid w:val="00A97012"/>
    <w:rsid w:val="00A973DC"/>
    <w:rsid w:val="00AA060A"/>
    <w:rsid w:val="00AA08D2"/>
    <w:rsid w:val="00AA0A30"/>
    <w:rsid w:val="00AA120E"/>
    <w:rsid w:val="00AA1A01"/>
    <w:rsid w:val="00AA22B4"/>
    <w:rsid w:val="00AA2FB2"/>
    <w:rsid w:val="00AA3B12"/>
    <w:rsid w:val="00AA3EDF"/>
    <w:rsid w:val="00AA4345"/>
    <w:rsid w:val="00AA45A5"/>
    <w:rsid w:val="00AA4C06"/>
    <w:rsid w:val="00AA7046"/>
    <w:rsid w:val="00AA70B4"/>
    <w:rsid w:val="00AA7CD1"/>
    <w:rsid w:val="00AB028D"/>
    <w:rsid w:val="00AB0BAB"/>
    <w:rsid w:val="00AB1A3E"/>
    <w:rsid w:val="00AB23EC"/>
    <w:rsid w:val="00AB2AA1"/>
    <w:rsid w:val="00AB3560"/>
    <w:rsid w:val="00AB38B0"/>
    <w:rsid w:val="00AB3997"/>
    <w:rsid w:val="00AB3DEF"/>
    <w:rsid w:val="00AB55B1"/>
    <w:rsid w:val="00AB5E69"/>
    <w:rsid w:val="00AB63AF"/>
    <w:rsid w:val="00AB6630"/>
    <w:rsid w:val="00AB788F"/>
    <w:rsid w:val="00AB789D"/>
    <w:rsid w:val="00AC0AB8"/>
    <w:rsid w:val="00AC0DC1"/>
    <w:rsid w:val="00AC5903"/>
    <w:rsid w:val="00AD04E2"/>
    <w:rsid w:val="00AD0D3D"/>
    <w:rsid w:val="00AD2915"/>
    <w:rsid w:val="00AD307E"/>
    <w:rsid w:val="00AD3A12"/>
    <w:rsid w:val="00AD3D17"/>
    <w:rsid w:val="00AD41FB"/>
    <w:rsid w:val="00AD456A"/>
    <w:rsid w:val="00AD53BD"/>
    <w:rsid w:val="00AD63FB"/>
    <w:rsid w:val="00AE0153"/>
    <w:rsid w:val="00AE0288"/>
    <w:rsid w:val="00AE0448"/>
    <w:rsid w:val="00AE0655"/>
    <w:rsid w:val="00AE0F15"/>
    <w:rsid w:val="00AE15F0"/>
    <w:rsid w:val="00AE21A7"/>
    <w:rsid w:val="00AE54A6"/>
    <w:rsid w:val="00AE59EB"/>
    <w:rsid w:val="00AE5BE5"/>
    <w:rsid w:val="00AE5E1A"/>
    <w:rsid w:val="00AF00A0"/>
    <w:rsid w:val="00AF04E8"/>
    <w:rsid w:val="00AF0A1D"/>
    <w:rsid w:val="00AF134B"/>
    <w:rsid w:val="00AF15BE"/>
    <w:rsid w:val="00AF1760"/>
    <w:rsid w:val="00AF1A60"/>
    <w:rsid w:val="00AF204B"/>
    <w:rsid w:val="00AF2B94"/>
    <w:rsid w:val="00AF38B6"/>
    <w:rsid w:val="00AF3EB8"/>
    <w:rsid w:val="00AF530E"/>
    <w:rsid w:val="00AF7E64"/>
    <w:rsid w:val="00AF7FB3"/>
    <w:rsid w:val="00B0026E"/>
    <w:rsid w:val="00B00A50"/>
    <w:rsid w:val="00B01779"/>
    <w:rsid w:val="00B02A12"/>
    <w:rsid w:val="00B03B8B"/>
    <w:rsid w:val="00B03BBB"/>
    <w:rsid w:val="00B043BB"/>
    <w:rsid w:val="00B04656"/>
    <w:rsid w:val="00B05288"/>
    <w:rsid w:val="00B05608"/>
    <w:rsid w:val="00B07283"/>
    <w:rsid w:val="00B10112"/>
    <w:rsid w:val="00B106E5"/>
    <w:rsid w:val="00B111FD"/>
    <w:rsid w:val="00B120AB"/>
    <w:rsid w:val="00B125F1"/>
    <w:rsid w:val="00B12C9E"/>
    <w:rsid w:val="00B147A3"/>
    <w:rsid w:val="00B147D9"/>
    <w:rsid w:val="00B1587C"/>
    <w:rsid w:val="00B16BC6"/>
    <w:rsid w:val="00B16CDB"/>
    <w:rsid w:val="00B17115"/>
    <w:rsid w:val="00B22511"/>
    <w:rsid w:val="00B23839"/>
    <w:rsid w:val="00B23C57"/>
    <w:rsid w:val="00B23D1E"/>
    <w:rsid w:val="00B2506F"/>
    <w:rsid w:val="00B30D71"/>
    <w:rsid w:val="00B3143B"/>
    <w:rsid w:val="00B31783"/>
    <w:rsid w:val="00B31B59"/>
    <w:rsid w:val="00B33191"/>
    <w:rsid w:val="00B33AB2"/>
    <w:rsid w:val="00B33E91"/>
    <w:rsid w:val="00B34035"/>
    <w:rsid w:val="00B34254"/>
    <w:rsid w:val="00B35595"/>
    <w:rsid w:val="00B3599C"/>
    <w:rsid w:val="00B35B51"/>
    <w:rsid w:val="00B35DD9"/>
    <w:rsid w:val="00B37A06"/>
    <w:rsid w:val="00B422A9"/>
    <w:rsid w:val="00B43E44"/>
    <w:rsid w:val="00B44329"/>
    <w:rsid w:val="00B4525F"/>
    <w:rsid w:val="00B45847"/>
    <w:rsid w:val="00B45969"/>
    <w:rsid w:val="00B45B7B"/>
    <w:rsid w:val="00B45E50"/>
    <w:rsid w:val="00B46F45"/>
    <w:rsid w:val="00B472BF"/>
    <w:rsid w:val="00B5136C"/>
    <w:rsid w:val="00B51B24"/>
    <w:rsid w:val="00B534A8"/>
    <w:rsid w:val="00B55484"/>
    <w:rsid w:val="00B55903"/>
    <w:rsid w:val="00B57006"/>
    <w:rsid w:val="00B574A9"/>
    <w:rsid w:val="00B61CFE"/>
    <w:rsid w:val="00B64186"/>
    <w:rsid w:val="00B64B46"/>
    <w:rsid w:val="00B65376"/>
    <w:rsid w:val="00B65774"/>
    <w:rsid w:val="00B65AFB"/>
    <w:rsid w:val="00B665C6"/>
    <w:rsid w:val="00B66729"/>
    <w:rsid w:val="00B70D8A"/>
    <w:rsid w:val="00B7137E"/>
    <w:rsid w:val="00B72B94"/>
    <w:rsid w:val="00B730BF"/>
    <w:rsid w:val="00B732DC"/>
    <w:rsid w:val="00B741C5"/>
    <w:rsid w:val="00B755EB"/>
    <w:rsid w:val="00B75675"/>
    <w:rsid w:val="00B75AFF"/>
    <w:rsid w:val="00B76212"/>
    <w:rsid w:val="00B803CC"/>
    <w:rsid w:val="00B806A9"/>
    <w:rsid w:val="00B809DB"/>
    <w:rsid w:val="00B813BC"/>
    <w:rsid w:val="00B824C9"/>
    <w:rsid w:val="00B83230"/>
    <w:rsid w:val="00B83A36"/>
    <w:rsid w:val="00B84287"/>
    <w:rsid w:val="00B85AEE"/>
    <w:rsid w:val="00B85D98"/>
    <w:rsid w:val="00B865BC"/>
    <w:rsid w:val="00B86A2C"/>
    <w:rsid w:val="00B87924"/>
    <w:rsid w:val="00B91497"/>
    <w:rsid w:val="00B91525"/>
    <w:rsid w:val="00B91694"/>
    <w:rsid w:val="00B91E89"/>
    <w:rsid w:val="00B92307"/>
    <w:rsid w:val="00B92A73"/>
    <w:rsid w:val="00B93B1F"/>
    <w:rsid w:val="00B946EA"/>
    <w:rsid w:val="00B948C7"/>
    <w:rsid w:val="00B9503E"/>
    <w:rsid w:val="00B96167"/>
    <w:rsid w:val="00B961EB"/>
    <w:rsid w:val="00B97BEF"/>
    <w:rsid w:val="00BA000F"/>
    <w:rsid w:val="00BA1C61"/>
    <w:rsid w:val="00BA1CC7"/>
    <w:rsid w:val="00BA3061"/>
    <w:rsid w:val="00BA46F0"/>
    <w:rsid w:val="00BA7700"/>
    <w:rsid w:val="00BA7B5C"/>
    <w:rsid w:val="00BB0503"/>
    <w:rsid w:val="00BB08EE"/>
    <w:rsid w:val="00BB0BFD"/>
    <w:rsid w:val="00BB0E4C"/>
    <w:rsid w:val="00BB0ED0"/>
    <w:rsid w:val="00BB2428"/>
    <w:rsid w:val="00BB276B"/>
    <w:rsid w:val="00BB3171"/>
    <w:rsid w:val="00BB4B18"/>
    <w:rsid w:val="00BB5496"/>
    <w:rsid w:val="00BB76AA"/>
    <w:rsid w:val="00BC0256"/>
    <w:rsid w:val="00BC0DA0"/>
    <w:rsid w:val="00BC124E"/>
    <w:rsid w:val="00BC1643"/>
    <w:rsid w:val="00BC1DAC"/>
    <w:rsid w:val="00BC27B3"/>
    <w:rsid w:val="00BC304F"/>
    <w:rsid w:val="00BC3937"/>
    <w:rsid w:val="00BC446A"/>
    <w:rsid w:val="00BC48A7"/>
    <w:rsid w:val="00BC70A0"/>
    <w:rsid w:val="00BC743D"/>
    <w:rsid w:val="00BD0AD3"/>
    <w:rsid w:val="00BD132A"/>
    <w:rsid w:val="00BD19B0"/>
    <w:rsid w:val="00BD23F0"/>
    <w:rsid w:val="00BD2537"/>
    <w:rsid w:val="00BD35F3"/>
    <w:rsid w:val="00BD415B"/>
    <w:rsid w:val="00BD4922"/>
    <w:rsid w:val="00BD543D"/>
    <w:rsid w:val="00BD5DA4"/>
    <w:rsid w:val="00BD625A"/>
    <w:rsid w:val="00BD63AE"/>
    <w:rsid w:val="00BD64D3"/>
    <w:rsid w:val="00BD65AF"/>
    <w:rsid w:val="00BD69F4"/>
    <w:rsid w:val="00BD7E36"/>
    <w:rsid w:val="00BE12BD"/>
    <w:rsid w:val="00BE2661"/>
    <w:rsid w:val="00BE30E0"/>
    <w:rsid w:val="00BE30EA"/>
    <w:rsid w:val="00BE30FD"/>
    <w:rsid w:val="00BE5225"/>
    <w:rsid w:val="00BE52B5"/>
    <w:rsid w:val="00BE587A"/>
    <w:rsid w:val="00BE68C5"/>
    <w:rsid w:val="00BE6E8F"/>
    <w:rsid w:val="00BE7899"/>
    <w:rsid w:val="00BE7BB7"/>
    <w:rsid w:val="00BF031D"/>
    <w:rsid w:val="00BF4176"/>
    <w:rsid w:val="00BF528D"/>
    <w:rsid w:val="00BF5704"/>
    <w:rsid w:val="00BF586E"/>
    <w:rsid w:val="00BF659F"/>
    <w:rsid w:val="00BF6F1A"/>
    <w:rsid w:val="00BF7852"/>
    <w:rsid w:val="00BF7A6C"/>
    <w:rsid w:val="00C00662"/>
    <w:rsid w:val="00C00DD9"/>
    <w:rsid w:val="00C02A70"/>
    <w:rsid w:val="00C02F45"/>
    <w:rsid w:val="00C033E8"/>
    <w:rsid w:val="00C041A4"/>
    <w:rsid w:val="00C0442B"/>
    <w:rsid w:val="00C05F30"/>
    <w:rsid w:val="00C062C2"/>
    <w:rsid w:val="00C06A32"/>
    <w:rsid w:val="00C06D64"/>
    <w:rsid w:val="00C06D81"/>
    <w:rsid w:val="00C07FB0"/>
    <w:rsid w:val="00C101C5"/>
    <w:rsid w:val="00C11494"/>
    <w:rsid w:val="00C11C9B"/>
    <w:rsid w:val="00C12CFC"/>
    <w:rsid w:val="00C1526B"/>
    <w:rsid w:val="00C1663A"/>
    <w:rsid w:val="00C16BD9"/>
    <w:rsid w:val="00C17538"/>
    <w:rsid w:val="00C175C2"/>
    <w:rsid w:val="00C200A8"/>
    <w:rsid w:val="00C20ABC"/>
    <w:rsid w:val="00C20F5B"/>
    <w:rsid w:val="00C22714"/>
    <w:rsid w:val="00C243C7"/>
    <w:rsid w:val="00C25324"/>
    <w:rsid w:val="00C2591C"/>
    <w:rsid w:val="00C25D88"/>
    <w:rsid w:val="00C26807"/>
    <w:rsid w:val="00C26872"/>
    <w:rsid w:val="00C26EF1"/>
    <w:rsid w:val="00C27675"/>
    <w:rsid w:val="00C27E44"/>
    <w:rsid w:val="00C27FF8"/>
    <w:rsid w:val="00C32070"/>
    <w:rsid w:val="00C32D3E"/>
    <w:rsid w:val="00C33FDD"/>
    <w:rsid w:val="00C34C69"/>
    <w:rsid w:val="00C34D33"/>
    <w:rsid w:val="00C37D8D"/>
    <w:rsid w:val="00C403E9"/>
    <w:rsid w:val="00C40886"/>
    <w:rsid w:val="00C410A3"/>
    <w:rsid w:val="00C412E0"/>
    <w:rsid w:val="00C41768"/>
    <w:rsid w:val="00C425E3"/>
    <w:rsid w:val="00C42BFC"/>
    <w:rsid w:val="00C43B21"/>
    <w:rsid w:val="00C44F49"/>
    <w:rsid w:val="00C45C02"/>
    <w:rsid w:val="00C46185"/>
    <w:rsid w:val="00C46487"/>
    <w:rsid w:val="00C46893"/>
    <w:rsid w:val="00C468FC"/>
    <w:rsid w:val="00C4778D"/>
    <w:rsid w:val="00C47A65"/>
    <w:rsid w:val="00C50263"/>
    <w:rsid w:val="00C56B04"/>
    <w:rsid w:val="00C60026"/>
    <w:rsid w:val="00C600E6"/>
    <w:rsid w:val="00C603D6"/>
    <w:rsid w:val="00C623CF"/>
    <w:rsid w:val="00C62F9B"/>
    <w:rsid w:val="00C64054"/>
    <w:rsid w:val="00C649A3"/>
    <w:rsid w:val="00C64F54"/>
    <w:rsid w:val="00C65764"/>
    <w:rsid w:val="00C6632B"/>
    <w:rsid w:val="00C670B7"/>
    <w:rsid w:val="00C713F1"/>
    <w:rsid w:val="00C726AC"/>
    <w:rsid w:val="00C72900"/>
    <w:rsid w:val="00C7355B"/>
    <w:rsid w:val="00C73C5D"/>
    <w:rsid w:val="00C74167"/>
    <w:rsid w:val="00C74FE6"/>
    <w:rsid w:val="00C76B2D"/>
    <w:rsid w:val="00C7738F"/>
    <w:rsid w:val="00C80836"/>
    <w:rsid w:val="00C80ADD"/>
    <w:rsid w:val="00C819B6"/>
    <w:rsid w:val="00C82963"/>
    <w:rsid w:val="00C838AF"/>
    <w:rsid w:val="00C83ABD"/>
    <w:rsid w:val="00C84344"/>
    <w:rsid w:val="00C84C26"/>
    <w:rsid w:val="00C863FB"/>
    <w:rsid w:val="00C8651A"/>
    <w:rsid w:val="00C87267"/>
    <w:rsid w:val="00C87315"/>
    <w:rsid w:val="00C87FE8"/>
    <w:rsid w:val="00C90CC6"/>
    <w:rsid w:val="00C90DA4"/>
    <w:rsid w:val="00C91713"/>
    <w:rsid w:val="00C917F1"/>
    <w:rsid w:val="00C9194C"/>
    <w:rsid w:val="00C94475"/>
    <w:rsid w:val="00C947B9"/>
    <w:rsid w:val="00C94932"/>
    <w:rsid w:val="00C95666"/>
    <w:rsid w:val="00C97907"/>
    <w:rsid w:val="00CA049A"/>
    <w:rsid w:val="00CA0CDA"/>
    <w:rsid w:val="00CA2346"/>
    <w:rsid w:val="00CA2D4B"/>
    <w:rsid w:val="00CA3C1D"/>
    <w:rsid w:val="00CA4B5E"/>
    <w:rsid w:val="00CA4D4E"/>
    <w:rsid w:val="00CA4FFF"/>
    <w:rsid w:val="00CA5D72"/>
    <w:rsid w:val="00CA5FF1"/>
    <w:rsid w:val="00CA7C72"/>
    <w:rsid w:val="00CB0BFC"/>
    <w:rsid w:val="00CB13AE"/>
    <w:rsid w:val="00CB286B"/>
    <w:rsid w:val="00CB2E2D"/>
    <w:rsid w:val="00CB56D4"/>
    <w:rsid w:val="00CB6637"/>
    <w:rsid w:val="00CB6B9A"/>
    <w:rsid w:val="00CB731A"/>
    <w:rsid w:val="00CB7CF4"/>
    <w:rsid w:val="00CB7CFF"/>
    <w:rsid w:val="00CC0D39"/>
    <w:rsid w:val="00CC1400"/>
    <w:rsid w:val="00CC2685"/>
    <w:rsid w:val="00CC26A5"/>
    <w:rsid w:val="00CC33C1"/>
    <w:rsid w:val="00CC5FEB"/>
    <w:rsid w:val="00CC684B"/>
    <w:rsid w:val="00CC6BF4"/>
    <w:rsid w:val="00CC75EB"/>
    <w:rsid w:val="00CD0B30"/>
    <w:rsid w:val="00CD1CC0"/>
    <w:rsid w:val="00CD2125"/>
    <w:rsid w:val="00CD22C1"/>
    <w:rsid w:val="00CD3597"/>
    <w:rsid w:val="00CD4101"/>
    <w:rsid w:val="00CD455C"/>
    <w:rsid w:val="00CD5C8B"/>
    <w:rsid w:val="00CD5F26"/>
    <w:rsid w:val="00CD7517"/>
    <w:rsid w:val="00CD7CF1"/>
    <w:rsid w:val="00CE20DF"/>
    <w:rsid w:val="00CE340D"/>
    <w:rsid w:val="00CE3896"/>
    <w:rsid w:val="00CE3B82"/>
    <w:rsid w:val="00CE5CCD"/>
    <w:rsid w:val="00CE7241"/>
    <w:rsid w:val="00CE73A1"/>
    <w:rsid w:val="00CE7AF3"/>
    <w:rsid w:val="00CF080C"/>
    <w:rsid w:val="00CF12AF"/>
    <w:rsid w:val="00CF2090"/>
    <w:rsid w:val="00CF2F35"/>
    <w:rsid w:val="00CF4E73"/>
    <w:rsid w:val="00CF523D"/>
    <w:rsid w:val="00CF58D5"/>
    <w:rsid w:val="00CF60DE"/>
    <w:rsid w:val="00CF6338"/>
    <w:rsid w:val="00CF765B"/>
    <w:rsid w:val="00D001B5"/>
    <w:rsid w:val="00D00C06"/>
    <w:rsid w:val="00D0167C"/>
    <w:rsid w:val="00D01CD6"/>
    <w:rsid w:val="00D0322B"/>
    <w:rsid w:val="00D03AFC"/>
    <w:rsid w:val="00D03FD1"/>
    <w:rsid w:val="00D05BA5"/>
    <w:rsid w:val="00D064AD"/>
    <w:rsid w:val="00D07297"/>
    <w:rsid w:val="00D0742D"/>
    <w:rsid w:val="00D077CC"/>
    <w:rsid w:val="00D07F4E"/>
    <w:rsid w:val="00D1138C"/>
    <w:rsid w:val="00D1323D"/>
    <w:rsid w:val="00D14086"/>
    <w:rsid w:val="00D14D11"/>
    <w:rsid w:val="00D1560E"/>
    <w:rsid w:val="00D15C39"/>
    <w:rsid w:val="00D1601B"/>
    <w:rsid w:val="00D1610D"/>
    <w:rsid w:val="00D1631B"/>
    <w:rsid w:val="00D1704A"/>
    <w:rsid w:val="00D175F0"/>
    <w:rsid w:val="00D203B8"/>
    <w:rsid w:val="00D2063C"/>
    <w:rsid w:val="00D22123"/>
    <w:rsid w:val="00D22E31"/>
    <w:rsid w:val="00D22FF9"/>
    <w:rsid w:val="00D268AD"/>
    <w:rsid w:val="00D309B9"/>
    <w:rsid w:val="00D32E90"/>
    <w:rsid w:val="00D33CB8"/>
    <w:rsid w:val="00D34526"/>
    <w:rsid w:val="00D348D0"/>
    <w:rsid w:val="00D3513D"/>
    <w:rsid w:val="00D36681"/>
    <w:rsid w:val="00D366CC"/>
    <w:rsid w:val="00D36ADF"/>
    <w:rsid w:val="00D37766"/>
    <w:rsid w:val="00D41B04"/>
    <w:rsid w:val="00D41E67"/>
    <w:rsid w:val="00D42BA3"/>
    <w:rsid w:val="00D43560"/>
    <w:rsid w:val="00D43CB8"/>
    <w:rsid w:val="00D44864"/>
    <w:rsid w:val="00D45038"/>
    <w:rsid w:val="00D45A64"/>
    <w:rsid w:val="00D45C21"/>
    <w:rsid w:val="00D464B9"/>
    <w:rsid w:val="00D4665C"/>
    <w:rsid w:val="00D46D9F"/>
    <w:rsid w:val="00D4761B"/>
    <w:rsid w:val="00D47CF7"/>
    <w:rsid w:val="00D50DCD"/>
    <w:rsid w:val="00D516A5"/>
    <w:rsid w:val="00D51828"/>
    <w:rsid w:val="00D54876"/>
    <w:rsid w:val="00D54ACD"/>
    <w:rsid w:val="00D5515C"/>
    <w:rsid w:val="00D56427"/>
    <w:rsid w:val="00D56ECB"/>
    <w:rsid w:val="00D573C4"/>
    <w:rsid w:val="00D57443"/>
    <w:rsid w:val="00D57E30"/>
    <w:rsid w:val="00D6107D"/>
    <w:rsid w:val="00D61F27"/>
    <w:rsid w:val="00D622A3"/>
    <w:rsid w:val="00D623B6"/>
    <w:rsid w:val="00D625C7"/>
    <w:rsid w:val="00D62DB6"/>
    <w:rsid w:val="00D6334F"/>
    <w:rsid w:val="00D645F1"/>
    <w:rsid w:val="00D6496C"/>
    <w:rsid w:val="00D64FC6"/>
    <w:rsid w:val="00D651A9"/>
    <w:rsid w:val="00D65546"/>
    <w:rsid w:val="00D6582F"/>
    <w:rsid w:val="00D65CF8"/>
    <w:rsid w:val="00D667D1"/>
    <w:rsid w:val="00D66A29"/>
    <w:rsid w:val="00D6720C"/>
    <w:rsid w:val="00D67948"/>
    <w:rsid w:val="00D708F1"/>
    <w:rsid w:val="00D716E1"/>
    <w:rsid w:val="00D719DA"/>
    <w:rsid w:val="00D720DC"/>
    <w:rsid w:val="00D72699"/>
    <w:rsid w:val="00D72AA3"/>
    <w:rsid w:val="00D72B95"/>
    <w:rsid w:val="00D7361A"/>
    <w:rsid w:val="00D737A1"/>
    <w:rsid w:val="00D737B3"/>
    <w:rsid w:val="00D74109"/>
    <w:rsid w:val="00D74131"/>
    <w:rsid w:val="00D743E5"/>
    <w:rsid w:val="00D7455E"/>
    <w:rsid w:val="00D74E73"/>
    <w:rsid w:val="00D760B9"/>
    <w:rsid w:val="00D77190"/>
    <w:rsid w:val="00D80073"/>
    <w:rsid w:val="00D80B24"/>
    <w:rsid w:val="00D811FE"/>
    <w:rsid w:val="00D8224A"/>
    <w:rsid w:val="00D82A95"/>
    <w:rsid w:val="00D82C17"/>
    <w:rsid w:val="00D82F08"/>
    <w:rsid w:val="00D83184"/>
    <w:rsid w:val="00D833B0"/>
    <w:rsid w:val="00D8361E"/>
    <w:rsid w:val="00D83B8C"/>
    <w:rsid w:val="00D84EA4"/>
    <w:rsid w:val="00D85092"/>
    <w:rsid w:val="00D85EB3"/>
    <w:rsid w:val="00D8665D"/>
    <w:rsid w:val="00D8799A"/>
    <w:rsid w:val="00D909A0"/>
    <w:rsid w:val="00D915BD"/>
    <w:rsid w:val="00D91705"/>
    <w:rsid w:val="00D93554"/>
    <w:rsid w:val="00D93C86"/>
    <w:rsid w:val="00D95183"/>
    <w:rsid w:val="00D958C8"/>
    <w:rsid w:val="00D96055"/>
    <w:rsid w:val="00D9609D"/>
    <w:rsid w:val="00D96479"/>
    <w:rsid w:val="00D9648D"/>
    <w:rsid w:val="00D97359"/>
    <w:rsid w:val="00D973C0"/>
    <w:rsid w:val="00DA0214"/>
    <w:rsid w:val="00DA0D8C"/>
    <w:rsid w:val="00DA17BD"/>
    <w:rsid w:val="00DA180B"/>
    <w:rsid w:val="00DA205E"/>
    <w:rsid w:val="00DA246A"/>
    <w:rsid w:val="00DA56D9"/>
    <w:rsid w:val="00DA5ED8"/>
    <w:rsid w:val="00DA6164"/>
    <w:rsid w:val="00DA6EFB"/>
    <w:rsid w:val="00DA7DF8"/>
    <w:rsid w:val="00DB0D04"/>
    <w:rsid w:val="00DB12AB"/>
    <w:rsid w:val="00DB186E"/>
    <w:rsid w:val="00DB18FE"/>
    <w:rsid w:val="00DB20E3"/>
    <w:rsid w:val="00DB3B7D"/>
    <w:rsid w:val="00DB3FF9"/>
    <w:rsid w:val="00DB466C"/>
    <w:rsid w:val="00DB5166"/>
    <w:rsid w:val="00DB5441"/>
    <w:rsid w:val="00DB6D3A"/>
    <w:rsid w:val="00DB6E51"/>
    <w:rsid w:val="00DB761F"/>
    <w:rsid w:val="00DC0056"/>
    <w:rsid w:val="00DC00CE"/>
    <w:rsid w:val="00DC027C"/>
    <w:rsid w:val="00DC0E2B"/>
    <w:rsid w:val="00DC0EEC"/>
    <w:rsid w:val="00DC0FDE"/>
    <w:rsid w:val="00DC109E"/>
    <w:rsid w:val="00DC1237"/>
    <w:rsid w:val="00DC287E"/>
    <w:rsid w:val="00DC2D86"/>
    <w:rsid w:val="00DC3A41"/>
    <w:rsid w:val="00DC438D"/>
    <w:rsid w:val="00DC47E4"/>
    <w:rsid w:val="00DC4E73"/>
    <w:rsid w:val="00DC5069"/>
    <w:rsid w:val="00DC5CFA"/>
    <w:rsid w:val="00DC6F24"/>
    <w:rsid w:val="00DC7197"/>
    <w:rsid w:val="00DC782A"/>
    <w:rsid w:val="00DD17C4"/>
    <w:rsid w:val="00DD1960"/>
    <w:rsid w:val="00DD1CBB"/>
    <w:rsid w:val="00DD2131"/>
    <w:rsid w:val="00DD25E0"/>
    <w:rsid w:val="00DD37E0"/>
    <w:rsid w:val="00DD4226"/>
    <w:rsid w:val="00DD4580"/>
    <w:rsid w:val="00DD4CB2"/>
    <w:rsid w:val="00DD4FCC"/>
    <w:rsid w:val="00DD5EA1"/>
    <w:rsid w:val="00DD6AE3"/>
    <w:rsid w:val="00DD7274"/>
    <w:rsid w:val="00DE038F"/>
    <w:rsid w:val="00DE0592"/>
    <w:rsid w:val="00DE0AAA"/>
    <w:rsid w:val="00DE0DCE"/>
    <w:rsid w:val="00DE0E5F"/>
    <w:rsid w:val="00DE226A"/>
    <w:rsid w:val="00DE2331"/>
    <w:rsid w:val="00DE2683"/>
    <w:rsid w:val="00DE2892"/>
    <w:rsid w:val="00DE3887"/>
    <w:rsid w:val="00DE3FCD"/>
    <w:rsid w:val="00DE656D"/>
    <w:rsid w:val="00DE6B68"/>
    <w:rsid w:val="00DF0BDC"/>
    <w:rsid w:val="00DF0C92"/>
    <w:rsid w:val="00DF0E16"/>
    <w:rsid w:val="00DF2AC8"/>
    <w:rsid w:val="00DF2AE9"/>
    <w:rsid w:val="00DF2B84"/>
    <w:rsid w:val="00DF2C2F"/>
    <w:rsid w:val="00DF3070"/>
    <w:rsid w:val="00DF371A"/>
    <w:rsid w:val="00DF3EE3"/>
    <w:rsid w:val="00DF3FCE"/>
    <w:rsid w:val="00DF46C9"/>
    <w:rsid w:val="00DF5039"/>
    <w:rsid w:val="00DF50A9"/>
    <w:rsid w:val="00DF61A0"/>
    <w:rsid w:val="00DF6382"/>
    <w:rsid w:val="00DF6534"/>
    <w:rsid w:val="00DF6C4F"/>
    <w:rsid w:val="00DF7D61"/>
    <w:rsid w:val="00E0007D"/>
    <w:rsid w:val="00E01CED"/>
    <w:rsid w:val="00E0353E"/>
    <w:rsid w:val="00E0538B"/>
    <w:rsid w:val="00E055C8"/>
    <w:rsid w:val="00E05A72"/>
    <w:rsid w:val="00E0696A"/>
    <w:rsid w:val="00E07AC7"/>
    <w:rsid w:val="00E10161"/>
    <w:rsid w:val="00E11A36"/>
    <w:rsid w:val="00E11ACE"/>
    <w:rsid w:val="00E12DDF"/>
    <w:rsid w:val="00E13A16"/>
    <w:rsid w:val="00E14370"/>
    <w:rsid w:val="00E147BF"/>
    <w:rsid w:val="00E15486"/>
    <w:rsid w:val="00E162CC"/>
    <w:rsid w:val="00E1672E"/>
    <w:rsid w:val="00E21C72"/>
    <w:rsid w:val="00E22E87"/>
    <w:rsid w:val="00E24780"/>
    <w:rsid w:val="00E25200"/>
    <w:rsid w:val="00E26AF4"/>
    <w:rsid w:val="00E26D65"/>
    <w:rsid w:val="00E2768E"/>
    <w:rsid w:val="00E306E9"/>
    <w:rsid w:val="00E30D98"/>
    <w:rsid w:val="00E31B2A"/>
    <w:rsid w:val="00E32066"/>
    <w:rsid w:val="00E330D3"/>
    <w:rsid w:val="00E33868"/>
    <w:rsid w:val="00E33B7F"/>
    <w:rsid w:val="00E346D8"/>
    <w:rsid w:val="00E34EA6"/>
    <w:rsid w:val="00E350C7"/>
    <w:rsid w:val="00E35202"/>
    <w:rsid w:val="00E35373"/>
    <w:rsid w:val="00E373C0"/>
    <w:rsid w:val="00E37857"/>
    <w:rsid w:val="00E40A1E"/>
    <w:rsid w:val="00E4146E"/>
    <w:rsid w:val="00E417D9"/>
    <w:rsid w:val="00E41841"/>
    <w:rsid w:val="00E424AB"/>
    <w:rsid w:val="00E42CFE"/>
    <w:rsid w:val="00E42FBF"/>
    <w:rsid w:val="00E438B0"/>
    <w:rsid w:val="00E43F72"/>
    <w:rsid w:val="00E452A4"/>
    <w:rsid w:val="00E45C34"/>
    <w:rsid w:val="00E46436"/>
    <w:rsid w:val="00E47630"/>
    <w:rsid w:val="00E47CF3"/>
    <w:rsid w:val="00E51BD4"/>
    <w:rsid w:val="00E5236B"/>
    <w:rsid w:val="00E54CFD"/>
    <w:rsid w:val="00E54D30"/>
    <w:rsid w:val="00E55FF2"/>
    <w:rsid w:val="00E57489"/>
    <w:rsid w:val="00E57708"/>
    <w:rsid w:val="00E614C8"/>
    <w:rsid w:val="00E62E6E"/>
    <w:rsid w:val="00E62E90"/>
    <w:rsid w:val="00E63378"/>
    <w:rsid w:val="00E63A9E"/>
    <w:rsid w:val="00E6523B"/>
    <w:rsid w:val="00E66339"/>
    <w:rsid w:val="00E6646F"/>
    <w:rsid w:val="00E668BC"/>
    <w:rsid w:val="00E66BC2"/>
    <w:rsid w:val="00E67BFA"/>
    <w:rsid w:val="00E70F52"/>
    <w:rsid w:val="00E7127A"/>
    <w:rsid w:val="00E712A9"/>
    <w:rsid w:val="00E72C63"/>
    <w:rsid w:val="00E737B7"/>
    <w:rsid w:val="00E741DC"/>
    <w:rsid w:val="00E74A37"/>
    <w:rsid w:val="00E74C51"/>
    <w:rsid w:val="00E74FFF"/>
    <w:rsid w:val="00E76429"/>
    <w:rsid w:val="00E76C90"/>
    <w:rsid w:val="00E77828"/>
    <w:rsid w:val="00E77B27"/>
    <w:rsid w:val="00E80724"/>
    <w:rsid w:val="00E811CF"/>
    <w:rsid w:val="00E81E6F"/>
    <w:rsid w:val="00E825F5"/>
    <w:rsid w:val="00E848F1"/>
    <w:rsid w:val="00E856C8"/>
    <w:rsid w:val="00E85803"/>
    <w:rsid w:val="00E858F8"/>
    <w:rsid w:val="00E85F49"/>
    <w:rsid w:val="00E86C72"/>
    <w:rsid w:val="00E86EC2"/>
    <w:rsid w:val="00E9170F"/>
    <w:rsid w:val="00E92112"/>
    <w:rsid w:val="00E931E6"/>
    <w:rsid w:val="00E93231"/>
    <w:rsid w:val="00E95948"/>
    <w:rsid w:val="00E95CAA"/>
    <w:rsid w:val="00E9615E"/>
    <w:rsid w:val="00E97649"/>
    <w:rsid w:val="00EA04B0"/>
    <w:rsid w:val="00EA0841"/>
    <w:rsid w:val="00EA0C61"/>
    <w:rsid w:val="00EA1C8F"/>
    <w:rsid w:val="00EA21B5"/>
    <w:rsid w:val="00EA2A6F"/>
    <w:rsid w:val="00EA3036"/>
    <w:rsid w:val="00EA3427"/>
    <w:rsid w:val="00EA382F"/>
    <w:rsid w:val="00EA3CA7"/>
    <w:rsid w:val="00EA44FD"/>
    <w:rsid w:val="00EA5500"/>
    <w:rsid w:val="00EA6452"/>
    <w:rsid w:val="00EA7253"/>
    <w:rsid w:val="00EB07E7"/>
    <w:rsid w:val="00EB2455"/>
    <w:rsid w:val="00EB2956"/>
    <w:rsid w:val="00EB2A4F"/>
    <w:rsid w:val="00EB2D8D"/>
    <w:rsid w:val="00EB54D6"/>
    <w:rsid w:val="00EB6550"/>
    <w:rsid w:val="00EB66EA"/>
    <w:rsid w:val="00EB71FF"/>
    <w:rsid w:val="00EB7903"/>
    <w:rsid w:val="00EC0457"/>
    <w:rsid w:val="00EC18F4"/>
    <w:rsid w:val="00EC245F"/>
    <w:rsid w:val="00EC29FB"/>
    <w:rsid w:val="00EC2E6A"/>
    <w:rsid w:val="00EC3008"/>
    <w:rsid w:val="00EC3480"/>
    <w:rsid w:val="00EC421F"/>
    <w:rsid w:val="00EC5B77"/>
    <w:rsid w:val="00EC6C68"/>
    <w:rsid w:val="00EC723A"/>
    <w:rsid w:val="00EC73F8"/>
    <w:rsid w:val="00EC7878"/>
    <w:rsid w:val="00ED0B0D"/>
    <w:rsid w:val="00ED0FBF"/>
    <w:rsid w:val="00ED1990"/>
    <w:rsid w:val="00ED1ADE"/>
    <w:rsid w:val="00ED1E43"/>
    <w:rsid w:val="00ED3607"/>
    <w:rsid w:val="00ED3637"/>
    <w:rsid w:val="00ED380C"/>
    <w:rsid w:val="00ED38FA"/>
    <w:rsid w:val="00ED43D7"/>
    <w:rsid w:val="00ED49BA"/>
    <w:rsid w:val="00ED4A63"/>
    <w:rsid w:val="00ED6948"/>
    <w:rsid w:val="00ED6DC0"/>
    <w:rsid w:val="00ED7C2D"/>
    <w:rsid w:val="00EE0642"/>
    <w:rsid w:val="00EE0EA9"/>
    <w:rsid w:val="00EE240F"/>
    <w:rsid w:val="00EE316F"/>
    <w:rsid w:val="00EE3422"/>
    <w:rsid w:val="00EE48AF"/>
    <w:rsid w:val="00EE561B"/>
    <w:rsid w:val="00EE58A8"/>
    <w:rsid w:val="00EE5ADC"/>
    <w:rsid w:val="00EE6D92"/>
    <w:rsid w:val="00EE7F63"/>
    <w:rsid w:val="00EF01F5"/>
    <w:rsid w:val="00EF0781"/>
    <w:rsid w:val="00EF233A"/>
    <w:rsid w:val="00EF26BB"/>
    <w:rsid w:val="00EF2E08"/>
    <w:rsid w:val="00EF380C"/>
    <w:rsid w:val="00EF40BE"/>
    <w:rsid w:val="00EF5D08"/>
    <w:rsid w:val="00EF63DF"/>
    <w:rsid w:val="00EF67B2"/>
    <w:rsid w:val="00EF6FFA"/>
    <w:rsid w:val="00F00B7F"/>
    <w:rsid w:val="00F010BC"/>
    <w:rsid w:val="00F022DF"/>
    <w:rsid w:val="00F05B76"/>
    <w:rsid w:val="00F05D5E"/>
    <w:rsid w:val="00F05E1C"/>
    <w:rsid w:val="00F06758"/>
    <w:rsid w:val="00F06820"/>
    <w:rsid w:val="00F0699E"/>
    <w:rsid w:val="00F07010"/>
    <w:rsid w:val="00F07604"/>
    <w:rsid w:val="00F1007D"/>
    <w:rsid w:val="00F10AEA"/>
    <w:rsid w:val="00F11011"/>
    <w:rsid w:val="00F11A85"/>
    <w:rsid w:val="00F12096"/>
    <w:rsid w:val="00F120D6"/>
    <w:rsid w:val="00F12B8D"/>
    <w:rsid w:val="00F12F2D"/>
    <w:rsid w:val="00F1372F"/>
    <w:rsid w:val="00F139C6"/>
    <w:rsid w:val="00F150C7"/>
    <w:rsid w:val="00F15C4C"/>
    <w:rsid w:val="00F17641"/>
    <w:rsid w:val="00F17764"/>
    <w:rsid w:val="00F20553"/>
    <w:rsid w:val="00F2093D"/>
    <w:rsid w:val="00F2179B"/>
    <w:rsid w:val="00F24DCD"/>
    <w:rsid w:val="00F2587B"/>
    <w:rsid w:val="00F2591C"/>
    <w:rsid w:val="00F25985"/>
    <w:rsid w:val="00F26D72"/>
    <w:rsid w:val="00F27025"/>
    <w:rsid w:val="00F2742E"/>
    <w:rsid w:val="00F2752B"/>
    <w:rsid w:val="00F277C8"/>
    <w:rsid w:val="00F2787E"/>
    <w:rsid w:val="00F309B3"/>
    <w:rsid w:val="00F30A16"/>
    <w:rsid w:val="00F30E4F"/>
    <w:rsid w:val="00F30FA5"/>
    <w:rsid w:val="00F31514"/>
    <w:rsid w:val="00F3200B"/>
    <w:rsid w:val="00F349EE"/>
    <w:rsid w:val="00F34DC0"/>
    <w:rsid w:val="00F3556E"/>
    <w:rsid w:val="00F3561B"/>
    <w:rsid w:val="00F35804"/>
    <w:rsid w:val="00F363CE"/>
    <w:rsid w:val="00F3688D"/>
    <w:rsid w:val="00F37C9D"/>
    <w:rsid w:val="00F40254"/>
    <w:rsid w:val="00F410A0"/>
    <w:rsid w:val="00F41621"/>
    <w:rsid w:val="00F424BD"/>
    <w:rsid w:val="00F429D2"/>
    <w:rsid w:val="00F4482E"/>
    <w:rsid w:val="00F45B69"/>
    <w:rsid w:val="00F46262"/>
    <w:rsid w:val="00F479BF"/>
    <w:rsid w:val="00F47F69"/>
    <w:rsid w:val="00F47F6A"/>
    <w:rsid w:val="00F50FFA"/>
    <w:rsid w:val="00F51500"/>
    <w:rsid w:val="00F519AD"/>
    <w:rsid w:val="00F52375"/>
    <w:rsid w:val="00F5381E"/>
    <w:rsid w:val="00F53962"/>
    <w:rsid w:val="00F54587"/>
    <w:rsid w:val="00F54ECE"/>
    <w:rsid w:val="00F5500A"/>
    <w:rsid w:val="00F5651B"/>
    <w:rsid w:val="00F56CF7"/>
    <w:rsid w:val="00F602D3"/>
    <w:rsid w:val="00F6105A"/>
    <w:rsid w:val="00F61FBA"/>
    <w:rsid w:val="00F63A5E"/>
    <w:rsid w:val="00F63C2C"/>
    <w:rsid w:val="00F63D4C"/>
    <w:rsid w:val="00F649A6"/>
    <w:rsid w:val="00F65231"/>
    <w:rsid w:val="00F65AEE"/>
    <w:rsid w:val="00F65F25"/>
    <w:rsid w:val="00F65FE0"/>
    <w:rsid w:val="00F66128"/>
    <w:rsid w:val="00F66608"/>
    <w:rsid w:val="00F7051D"/>
    <w:rsid w:val="00F71D17"/>
    <w:rsid w:val="00F73A45"/>
    <w:rsid w:val="00F73EAE"/>
    <w:rsid w:val="00F74C69"/>
    <w:rsid w:val="00F74E5A"/>
    <w:rsid w:val="00F75D98"/>
    <w:rsid w:val="00F76269"/>
    <w:rsid w:val="00F7680B"/>
    <w:rsid w:val="00F7685D"/>
    <w:rsid w:val="00F7796F"/>
    <w:rsid w:val="00F77B7F"/>
    <w:rsid w:val="00F77D92"/>
    <w:rsid w:val="00F77EEA"/>
    <w:rsid w:val="00F808D5"/>
    <w:rsid w:val="00F80CAD"/>
    <w:rsid w:val="00F81B98"/>
    <w:rsid w:val="00F82C82"/>
    <w:rsid w:val="00F835FD"/>
    <w:rsid w:val="00F83BA1"/>
    <w:rsid w:val="00F8517A"/>
    <w:rsid w:val="00F8545D"/>
    <w:rsid w:val="00F86636"/>
    <w:rsid w:val="00F86FDD"/>
    <w:rsid w:val="00F87573"/>
    <w:rsid w:val="00F9221D"/>
    <w:rsid w:val="00F92476"/>
    <w:rsid w:val="00F929A4"/>
    <w:rsid w:val="00F93367"/>
    <w:rsid w:val="00F94630"/>
    <w:rsid w:val="00F94DFB"/>
    <w:rsid w:val="00F94EFF"/>
    <w:rsid w:val="00F96FF4"/>
    <w:rsid w:val="00F975C2"/>
    <w:rsid w:val="00F97807"/>
    <w:rsid w:val="00F97CF7"/>
    <w:rsid w:val="00F97EF0"/>
    <w:rsid w:val="00FA09F4"/>
    <w:rsid w:val="00FA0BE6"/>
    <w:rsid w:val="00FA0D61"/>
    <w:rsid w:val="00FA35A6"/>
    <w:rsid w:val="00FA3BC0"/>
    <w:rsid w:val="00FA3E1B"/>
    <w:rsid w:val="00FA5B0D"/>
    <w:rsid w:val="00FA6BDE"/>
    <w:rsid w:val="00FA6C9B"/>
    <w:rsid w:val="00FA73EF"/>
    <w:rsid w:val="00FA7697"/>
    <w:rsid w:val="00FB00E7"/>
    <w:rsid w:val="00FB17DE"/>
    <w:rsid w:val="00FB2475"/>
    <w:rsid w:val="00FB3113"/>
    <w:rsid w:val="00FB3E3C"/>
    <w:rsid w:val="00FB63F9"/>
    <w:rsid w:val="00FB6448"/>
    <w:rsid w:val="00FB6EFD"/>
    <w:rsid w:val="00FC028E"/>
    <w:rsid w:val="00FC0937"/>
    <w:rsid w:val="00FC4036"/>
    <w:rsid w:val="00FC69E8"/>
    <w:rsid w:val="00FC794F"/>
    <w:rsid w:val="00FD004E"/>
    <w:rsid w:val="00FD0A32"/>
    <w:rsid w:val="00FD0E7D"/>
    <w:rsid w:val="00FD1A2A"/>
    <w:rsid w:val="00FD2235"/>
    <w:rsid w:val="00FD2A72"/>
    <w:rsid w:val="00FD2C22"/>
    <w:rsid w:val="00FD3A98"/>
    <w:rsid w:val="00FD3EAB"/>
    <w:rsid w:val="00FD58DE"/>
    <w:rsid w:val="00FD60C9"/>
    <w:rsid w:val="00FD7188"/>
    <w:rsid w:val="00FD75E4"/>
    <w:rsid w:val="00FE005C"/>
    <w:rsid w:val="00FE027B"/>
    <w:rsid w:val="00FE0702"/>
    <w:rsid w:val="00FE0E5C"/>
    <w:rsid w:val="00FE1C4E"/>
    <w:rsid w:val="00FE226F"/>
    <w:rsid w:val="00FE2446"/>
    <w:rsid w:val="00FE35EE"/>
    <w:rsid w:val="00FE365D"/>
    <w:rsid w:val="00FE3D23"/>
    <w:rsid w:val="00FE3FF1"/>
    <w:rsid w:val="00FE6E53"/>
    <w:rsid w:val="00FE7AAD"/>
    <w:rsid w:val="00FF0FBD"/>
    <w:rsid w:val="00FF1D80"/>
    <w:rsid w:val="00FF21B7"/>
    <w:rsid w:val="00FF23A6"/>
    <w:rsid w:val="00FF4D10"/>
    <w:rsid w:val="00FF51B9"/>
    <w:rsid w:val="00FF581C"/>
    <w:rsid w:val="00FF5916"/>
    <w:rsid w:val="00FF6542"/>
    <w:rsid w:val="00FF693E"/>
    <w:rsid w:val="00FF6D2E"/>
    <w:rsid w:val="00FF7576"/>
    <w:rsid w:val="00FF77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E9D32"/>
  <w15:docId w15:val="{985C1003-AE77-468E-93C5-B381078E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semiHidden/>
    <w:unhideWhenUsed/>
    <w:qFormat/>
    <w:rsid w:val="00C42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F0E16"/>
    <w:rPr>
      <w:color w:val="0563C1" w:themeColor="hyperlink"/>
      <w:u w:val="single"/>
    </w:rPr>
  </w:style>
  <w:style w:type="paragraph" w:styleId="Hlavika">
    <w:name w:val="header"/>
    <w:basedOn w:val="Normlny"/>
    <w:link w:val="HlavikaChar"/>
    <w:uiPriority w:val="99"/>
    <w:unhideWhenUsed/>
    <w:rsid w:val="00677B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7BCB"/>
  </w:style>
  <w:style w:type="paragraph" w:styleId="Pta">
    <w:name w:val="footer"/>
    <w:basedOn w:val="Normlny"/>
    <w:link w:val="PtaChar"/>
    <w:uiPriority w:val="99"/>
    <w:unhideWhenUsed/>
    <w:rsid w:val="00677BCB"/>
    <w:pPr>
      <w:tabs>
        <w:tab w:val="center" w:pos="4536"/>
        <w:tab w:val="right" w:pos="9072"/>
      </w:tabs>
      <w:spacing w:after="0" w:line="240" w:lineRule="auto"/>
    </w:pPr>
  </w:style>
  <w:style w:type="character" w:customStyle="1" w:styleId="PtaChar">
    <w:name w:val="Päta Char"/>
    <w:basedOn w:val="Predvolenpsmoodseku"/>
    <w:link w:val="Pta"/>
    <w:uiPriority w:val="99"/>
    <w:rsid w:val="00677BCB"/>
  </w:style>
  <w:style w:type="character" w:customStyle="1" w:styleId="Nadpis3Char">
    <w:name w:val="Nadpis 3 Char"/>
    <w:basedOn w:val="Predvolenpsmoodseku"/>
    <w:link w:val="Nadpis3"/>
    <w:uiPriority w:val="9"/>
    <w:semiHidden/>
    <w:rsid w:val="00C425E3"/>
    <w:rPr>
      <w:rFonts w:asciiTheme="majorHAnsi" w:eastAsiaTheme="majorEastAsia" w:hAnsiTheme="majorHAnsi" w:cstheme="majorBidi"/>
      <w:color w:val="1F4D78" w:themeColor="accent1" w:themeShade="7F"/>
      <w:sz w:val="24"/>
      <w:szCs w:val="24"/>
    </w:rPr>
  </w:style>
  <w:style w:type="paragraph" w:styleId="Textbubliny">
    <w:name w:val="Balloon Text"/>
    <w:basedOn w:val="Normlny"/>
    <w:link w:val="TextbublinyChar"/>
    <w:uiPriority w:val="99"/>
    <w:semiHidden/>
    <w:unhideWhenUsed/>
    <w:rsid w:val="004249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4987"/>
    <w:rPr>
      <w:rFonts w:ascii="Segoe UI" w:hAnsi="Segoe UI" w:cs="Segoe UI"/>
      <w:sz w:val="18"/>
      <w:szCs w:val="18"/>
    </w:rPr>
  </w:style>
  <w:style w:type="paragraph" w:styleId="Odsekzoznamu">
    <w:name w:val="List Paragraph"/>
    <w:basedOn w:val="Normlny"/>
    <w:uiPriority w:val="34"/>
    <w:qFormat/>
    <w:rsid w:val="0039365A"/>
    <w:pPr>
      <w:ind w:left="720"/>
      <w:contextualSpacing/>
    </w:pPr>
  </w:style>
  <w:style w:type="character" w:styleId="Zvraznenie">
    <w:name w:val="Emphasis"/>
    <w:basedOn w:val="Predvolenpsmoodseku"/>
    <w:uiPriority w:val="20"/>
    <w:qFormat/>
    <w:rsid w:val="005A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803859">
      <w:bodyDiv w:val="1"/>
      <w:marLeft w:val="0"/>
      <w:marRight w:val="0"/>
      <w:marTop w:val="0"/>
      <w:marBottom w:val="0"/>
      <w:divBdr>
        <w:top w:val="none" w:sz="0" w:space="0" w:color="auto"/>
        <w:left w:val="none" w:sz="0" w:space="0" w:color="auto"/>
        <w:bottom w:val="none" w:sz="0" w:space="0" w:color="auto"/>
        <w:right w:val="none" w:sz="0" w:space="0" w:color="auto"/>
      </w:divBdr>
    </w:div>
    <w:div w:id="1503280694">
      <w:bodyDiv w:val="1"/>
      <w:marLeft w:val="0"/>
      <w:marRight w:val="0"/>
      <w:marTop w:val="0"/>
      <w:marBottom w:val="0"/>
      <w:divBdr>
        <w:top w:val="none" w:sz="0" w:space="0" w:color="auto"/>
        <w:left w:val="none" w:sz="0" w:space="0" w:color="auto"/>
        <w:bottom w:val="none" w:sz="0" w:space="0" w:color="auto"/>
        <w:right w:val="none" w:sz="0" w:space="0" w:color="auto"/>
      </w:divBdr>
      <w:divsChild>
        <w:div w:id="944075429">
          <w:marLeft w:val="0"/>
          <w:marRight w:val="0"/>
          <w:marTop w:val="0"/>
          <w:marBottom w:val="0"/>
          <w:divBdr>
            <w:top w:val="none" w:sz="0" w:space="0" w:color="auto"/>
            <w:left w:val="none" w:sz="0" w:space="0" w:color="auto"/>
            <w:bottom w:val="none" w:sz="0" w:space="0" w:color="auto"/>
            <w:right w:val="none" w:sz="0" w:space="0" w:color="auto"/>
          </w:divBdr>
        </w:div>
        <w:div w:id="1595505478">
          <w:marLeft w:val="0"/>
          <w:marRight w:val="0"/>
          <w:marTop w:val="0"/>
          <w:marBottom w:val="0"/>
          <w:divBdr>
            <w:top w:val="none" w:sz="0" w:space="0" w:color="auto"/>
            <w:left w:val="none" w:sz="0" w:space="0" w:color="auto"/>
            <w:bottom w:val="none" w:sz="0" w:space="0" w:color="auto"/>
            <w:right w:val="none" w:sz="0" w:space="0" w:color="auto"/>
          </w:divBdr>
        </w:div>
      </w:divsChild>
    </w:div>
    <w:div w:id="1743218631">
      <w:bodyDiv w:val="1"/>
      <w:marLeft w:val="0"/>
      <w:marRight w:val="0"/>
      <w:marTop w:val="0"/>
      <w:marBottom w:val="0"/>
      <w:divBdr>
        <w:top w:val="none" w:sz="0" w:space="0" w:color="auto"/>
        <w:left w:val="none" w:sz="0" w:space="0" w:color="auto"/>
        <w:bottom w:val="none" w:sz="0" w:space="0" w:color="auto"/>
        <w:right w:val="none" w:sz="0" w:space="0" w:color="auto"/>
      </w:divBdr>
      <w:divsChild>
        <w:div w:id="526874714">
          <w:marLeft w:val="0"/>
          <w:marRight w:val="0"/>
          <w:marTop w:val="0"/>
          <w:marBottom w:val="0"/>
          <w:divBdr>
            <w:top w:val="none" w:sz="0" w:space="0" w:color="auto"/>
            <w:left w:val="none" w:sz="0" w:space="0" w:color="auto"/>
            <w:bottom w:val="none" w:sz="0" w:space="0" w:color="auto"/>
            <w:right w:val="none" w:sz="0" w:space="0" w:color="auto"/>
          </w:divBdr>
        </w:div>
        <w:div w:id="155662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osobitná-časť"/>
    <f:field ref="objsubject" par="" edit="true" text=""/>
    <f:field ref="objcreatedby" par="" text="Zachardová, Barbora, Ing. Mgr."/>
    <f:field ref="objcreatedat" par="" text="21.6.2022 20:14:39"/>
    <f:field ref="objchangedby" par="" text="Matúšek, Miloš, JUDr."/>
    <f:field ref="objmodifiedat" par="" text="22.6.2022 9:07: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F1FAC4A-205A-4839-BCA4-3106C897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3414</Words>
  <Characters>19465</Characters>
  <Application>Microsoft Office Word</Application>
  <DocSecurity>0</DocSecurity>
  <Lines>162</Lines>
  <Paragraphs>45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MPRVSR</Company>
  <LinksUpToDate>false</LinksUpToDate>
  <CharactersWithSpaces>22834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Batel Andrej</dc:creator>
  <cp:lastModifiedBy>Benová Tímea</cp:lastModifiedBy>
  <cp:revision>11</cp:revision>
  <cp:lastPrinted>2022-08-05T08:30:00Z</cp:lastPrinted>
  <dcterms:created xsi:type="dcterms:W3CDTF">2022-07-29T08:38:00Z</dcterms:created>
  <dcterms:modified xsi:type="dcterms:W3CDTF">2022-08-05T08:30:00Z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Mgr. Barbora Zachardová</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200/2019 Z. z. o poskytovaní pomoci na dodávanie a distribúciu ovocia, zeleniny, mlieka a výrobkov z nich pre deti a žiakov v školách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mení a dopĺňa nariadenie vlády Slovenskej republiky č. 200/2019 Z. z. o poskytovaní pomoci na dodávanie a distribúciu ovocia, zeleniny, mlieka a výrobkov z nich pre deti a žiakov v školách v znení neskorš</vt:lpwstr>
  </property>
  <property fmtid="{D5CDD505-2E9C-101B-9397-08002B2CF9AE}" pid="24" name="FSC#SKEDITIONSLOVLEX@103.510:plnynazovpredpis1">
    <vt:lpwstr>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6900/2022-410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LP/2022/364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38 až 44 Zmluvy o fungovaní Európskej únie (Ú. v. EÚ C 202, 7.6.2016),</vt:lpwstr>
  </property>
  <property fmtid="{D5CDD505-2E9C-101B-9397-08002B2CF9AE}" pid="47"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EÚ L 346, 20.12.2013) v platn</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 v judikatúre Súdneho dvora Európskej únie</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 oblasti, ktorú upravuje tento návrh nariadenia vlády, neboli začaté proti Slovenskej republike žiadne z uvedených konaní.</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 rozvoja vidieka Slovenskej republiky predkladá návrh nariadenia&lt;br /&gt;vlády Slovenskej republiky, ktorým sa mení a dopĺňa nariadenie vlády Slovenskej republiky č. 200/2019 Z. z.&lt;br /&gt;o poskyto</vt:lpwstr>
  </property>
  <property fmtid="{D5CDD505-2E9C-101B-9397-08002B2CF9AE}" pid="150" name="FSC#SKEDITIONSLOVLEX@103.510:vytvorenedna">
    <vt:lpwstr>21. 6. 2022</vt:lpwstr>
  </property>
  <property fmtid="{D5CDD505-2E9C-101B-9397-08002B2CF9AE}" pid="151" name="FSC#COOSYSTEM@1.1:Container">
    <vt:lpwstr>COO.2145.1000.3.5027106</vt:lpwstr>
  </property>
  <property fmtid="{D5CDD505-2E9C-101B-9397-08002B2CF9AE}" pid="152" name="FSC#FSCFOLIO@1.1001:docpropproject">
    <vt:lpwstr/>
  </property>
</Properties>
</file>