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D6C1" w14:textId="77777777" w:rsidR="003145E3" w:rsidRPr="000D3176" w:rsidRDefault="003145E3" w:rsidP="003145E3">
      <w:pPr>
        <w:jc w:val="center"/>
        <w:rPr>
          <w:rFonts w:ascii="Times New Roman" w:hAnsi="Times New Roman"/>
          <w:b/>
          <w:caps/>
          <w:sz w:val="24"/>
        </w:rPr>
      </w:pPr>
      <w:r w:rsidRPr="000D3176">
        <w:rPr>
          <w:rFonts w:ascii="Times New Roman" w:hAnsi="Times New Roman"/>
          <w:b/>
          <w:caps/>
          <w:sz w:val="24"/>
        </w:rPr>
        <w:t xml:space="preserve">Správa o Účasti verejnosti na tvorbe právnych predpisov </w:t>
      </w:r>
    </w:p>
    <w:p w14:paraId="506F53BD" w14:textId="0A88325A" w:rsidR="00385A51" w:rsidRPr="00385A51" w:rsidRDefault="003145E3" w:rsidP="00385A5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</w:rPr>
        <w:t xml:space="preserve">Verejnosť bola o príprave </w:t>
      </w:r>
      <w:r w:rsidR="005438F3">
        <w:rPr>
          <w:rFonts w:ascii="Times New Roman" w:hAnsi="Times New Roman"/>
          <w:sz w:val="24"/>
        </w:rPr>
        <w:t>n</w:t>
      </w:r>
      <w:r w:rsidR="005438F3" w:rsidRPr="005438F3">
        <w:rPr>
          <w:rFonts w:ascii="Times New Roman" w:eastAsia="Times New Roman" w:hAnsi="Times New Roman"/>
          <w:bCs/>
          <w:sz w:val="24"/>
          <w:szCs w:val="24"/>
          <w:lang w:eastAsia="sk-SK"/>
        </w:rPr>
        <w:t>ávrh</w:t>
      </w:r>
      <w:r w:rsidR="005438F3">
        <w:rPr>
          <w:rFonts w:ascii="Times New Roman" w:eastAsia="Times New Roman" w:hAnsi="Times New Roman"/>
          <w:bCs/>
          <w:sz w:val="24"/>
          <w:szCs w:val="24"/>
          <w:lang w:eastAsia="sk-SK"/>
        </w:rPr>
        <w:t>u</w:t>
      </w:r>
      <w:r w:rsidR="005438F3" w:rsidRPr="005438F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zákona, ktorým sa mení a dopĺňa zákon č. 580/2004 Z. z. o zdravotnom poistení a o zmene a doplnení zákona č. 95/2002 Z.</w:t>
      </w:r>
      <w:r w:rsidR="00385A5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5438F3" w:rsidRPr="005438F3">
        <w:rPr>
          <w:rFonts w:ascii="Times New Roman" w:eastAsia="Times New Roman" w:hAnsi="Times New Roman"/>
          <w:bCs/>
          <w:sz w:val="24"/>
          <w:szCs w:val="24"/>
          <w:lang w:eastAsia="sk-SK"/>
        </w:rPr>
        <w:t>z. o poisťovníctve a o zmene a doplnení niektorých zákonov v znení neskorších predpisov a</w:t>
      </w:r>
      <w:r w:rsidR="00E41935">
        <w:rPr>
          <w:rFonts w:ascii="Times New Roman" w:eastAsia="Times New Roman" w:hAnsi="Times New Roman"/>
          <w:bCs/>
          <w:sz w:val="24"/>
          <w:szCs w:val="24"/>
          <w:lang w:eastAsia="sk-SK"/>
        </w:rPr>
        <w:t> ktorým sa mení a dopĺňa</w:t>
      </w:r>
      <w:r w:rsidR="005438F3" w:rsidRPr="005438F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</w:t>
      </w:r>
      <w:bookmarkStart w:id="0" w:name="_GoBack"/>
      <w:bookmarkEnd w:id="0"/>
      <w:r w:rsidR="005438F3" w:rsidRPr="005438F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č.  581/2004 Z.</w:t>
      </w:r>
      <w:r w:rsidR="00385A5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5438F3" w:rsidRPr="005438F3">
        <w:rPr>
          <w:rFonts w:ascii="Times New Roman" w:eastAsia="Times New Roman" w:hAnsi="Times New Roman"/>
          <w:bCs/>
          <w:sz w:val="24"/>
          <w:szCs w:val="24"/>
          <w:lang w:eastAsia="sk-SK"/>
        </w:rPr>
        <w:t>z. o zdravotných poisťovniach, dohľade nad zdravotnou starostlivosťou a o zmene a doplnení niektorých zákonov v znení neskorších predpisov</w:t>
      </w:r>
      <w:r w:rsidRPr="0075749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</w:rPr>
        <w:t xml:space="preserve">informovaná prostredníctvom </w:t>
      </w:r>
      <w:r w:rsidRPr="00385A51">
        <w:rPr>
          <w:rFonts w:ascii="Times New Roman" w:eastAsia="Times New Roman" w:hAnsi="Times New Roman"/>
          <w:bCs/>
          <w:sz w:val="24"/>
          <w:szCs w:val="24"/>
          <w:lang w:eastAsia="sk-SK"/>
        </w:rPr>
        <w:t>predbežnej informácie zverejnenej v informačnom s</w:t>
      </w:r>
      <w:r w:rsidR="00385A51" w:rsidRPr="00385A51">
        <w:rPr>
          <w:rFonts w:ascii="Times New Roman" w:eastAsia="Times New Roman" w:hAnsi="Times New Roman"/>
          <w:bCs/>
          <w:sz w:val="24"/>
          <w:szCs w:val="24"/>
          <w:lang w:eastAsia="sk-SK"/>
        </w:rPr>
        <w:t>ystéme verejnej správy Slov-Lex  (PI/2022/73). Predbežná informácia bola zverejnená od 7. 4. 2022 do 13. 5. 2022.</w:t>
      </w:r>
    </w:p>
    <w:p w14:paraId="59EC4B7B" w14:textId="77777777" w:rsidR="00385A51" w:rsidRPr="00385A51" w:rsidRDefault="00385A51" w:rsidP="00385A5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85A51">
        <w:rPr>
          <w:rFonts w:ascii="Times New Roman" w:eastAsia="Times New Roman" w:hAnsi="Times New Roman"/>
          <w:bCs/>
          <w:sz w:val="24"/>
          <w:szCs w:val="24"/>
          <w:lang w:eastAsia="sk-SK"/>
        </w:rPr>
        <w:t>Verejnosť mala možnosť zasielať návrhy a podnety k príprave návrhu zákona, podávať pripomienky.</w:t>
      </w:r>
    </w:p>
    <w:p w14:paraId="329840A0" w14:textId="77777777" w:rsidR="00385A51" w:rsidRPr="00385A51" w:rsidRDefault="00385A51" w:rsidP="003145E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Y="9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3145E3" w:rsidRPr="008600BB" w14:paraId="45C82181" w14:textId="77777777" w:rsidTr="00044265">
        <w:trPr>
          <w:trHeight w:val="546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43712AF9" w14:textId="77777777" w:rsidR="003145E3" w:rsidRPr="008600BB" w:rsidRDefault="003145E3" w:rsidP="0004426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8600BB">
              <w:rPr>
                <w:rFonts w:ascii="Times New Roman" w:hAnsi="Times New Roman"/>
              </w:rPr>
              <w:br w:type="page"/>
            </w:r>
            <w:r w:rsidRPr="008600BB">
              <w:rPr>
                <w:rFonts w:ascii="Times New Roman" w:hAnsi="Times New Roman"/>
                <w:b/>
              </w:rPr>
              <w:t>Správa o účasti verejnosti na tvorbe právneho predpisu</w:t>
            </w:r>
          </w:p>
          <w:p w14:paraId="678A756F" w14:textId="77777777" w:rsidR="003145E3" w:rsidRPr="008600BB" w:rsidRDefault="003145E3" w:rsidP="00044265">
            <w:pPr>
              <w:spacing w:after="120"/>
              <w:jc w:val="center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  <w:b/>
              </w:rPr>
              <w:t>Scenár 1: Verejnosť je informovaná o tvorbe právneho predpisu</w:t>
            </w:r>
          </w:p>
        </w:tc>
      </w:tr>
      <w:tr w:rsidR="003145E3" w:rsidRPr="008600BB" w14:paraId="272EEC43" w14:textId="77777777" w:rsidTr="00044265">
        <w:trPr>
          <w:trHeight w:val="399"/>
        </w:trPr>
        <w:tc>
          <w:tcPr>
            <w:tcW w:w="850" w:type="pct"/>
            <w:vAlign w:val="center"/>
          </w:tcPr>
          <w:p w14:paraId="29BA2735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0BB">
              <w:rPr>
                <w:rFonts w:ascii="Times New Roman" w:hAnsi="Times New Roman"/>
                <w:b/>
              </w:rPr>
              <w:t>Fáza procesu</w:t>
            </w:r>
          </w:p>
        </w:tc>
        <w:tc>
          <w:tcPr>
            <w:tcW w:w="1160" w:type="pct"/>
            <w:vAlign w:val="center"/>
          </w:tcPr>
          <w:p w14:paraId="657EF1D2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600BB">
              <w:rPr>
                <w:rFonts w:ascii="Times New Roman" w:hAnsi="Times New Roman"/>
                <w:b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</w:tcPr>
          <w:p w14:paraId="520FEFC3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0BB">
              <w:rPr>
                <w:rFonts w:ascii="Times New Roman" w:hAnsi="Times New Roman"/>
                <w:b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486DE9F3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0BB">
              <w:rPr>
                <w:rFonts w:ascii="Times New Roman" w:hAnsi="Times New Roman"/>
                <w:b/>
              </w:rPr>
              <w:t>Á</w:t>
            </w:r>
          </w:p>
        </w:tc>
        <w:tc>
          <w:tcPr>
            <w:tcW w:w="307" w:type="pct"/>
            <w:vAlign w:val="center"/>
          </w:tcPr>
          <w:p w14:paraId="3BB4EE83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0BB">
              <w:rPr>
                <w:rFonts w:ascii="Times New Roman" w:hAnsi="Times New Roman"/>
                <w:b/>
              </w:rPr>
              <w:t>N</w:t>
            </w:r>
          </w:p>
        </w:tc>
      </w:tr>
      <w:tr w:rsidR="003145E3" w:rsidRPr="008600BB" w14:paraId="0D203169" w14:textId="77777777" w:rsidTr="00044265">
        <w:trPr>
          <w:trHeight w:val="932"/>
        </w:trPr>
        <w:tc>
          <w:tcPr>
            <w:tcW w:w="850" w:type="pct"/>
            <w:vMerge w:val="restart"/>
            <w:vAlign w:val="center"/>
          </w:tcPr>
          <w:p w14:paraId="4E2A838E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  <w:b/>
              </w:rPr>
              <w:t>1. Príprava tvorby právneho predpisu</w:t>
            </w:r>
          </w:p>
        </w:tc>
        <w:tc>
          <w:tcPr>
            <w:tcW w:w="1160" w:type="pct"/>
            <w:vAlign w:val="center"/>
          </w:tcPr>
          <w:p w14:paraId="5005C7C9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1.1 Identifikácia cieľa</w:t>
            </w:r>
          </w:p>
        </w:tc>
        <w:tc>
          <w:tcPr>
            <w:tcW w:w="2425" w:type="pct"/>
            <w:vAlign w:val="center"/>
          </w:tcPr>
          <w:p w14:paraId="08CE44C3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8600BB">
              <w:rPr>
                <w:rFonts w:ascii="Times New Roman" w:hAnsi="Times New Roman"/>
              </w:rPr>
              <w:t>Bol zadefinovaný cieľ účasti verejnosti na tvorbe právneho predpisu?</w:t>
            </w:r>
            <w:r w:rsidRPr="008600BB">
              <w:rPr>
                <w:rFonts w:ascii="Times New Roman" w:hAnsi="Times New Roman"/>
                <w:vertAlign w:val="superscript"/>
              </w:rPr>
              <w:t>1</w:t>
            </w:r>
            <w:r w:rsidRPr="008600BB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vAlign w:val="center"/>
          </w:tcPr>
          <w:p w14:paraId="6C309F0A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2052374C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67F94CE7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2714319C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0" w:type="pct"/>
            <w:vAlign w:val="center"/>
          </w:tcPr>
          <w:p w14:paraId="4CBFE472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14:paraId="78ABBAC8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Bola vykonaná identifikácia problému a alternatív riešení?</w:t>
            </w:r>
            <w:r w:rsidRPr="008600BB">
              <w:rPr>
                <w:rFonts w:ascii="Times New Roman" w:hAnsi="Times New Roman"/>
                <w:vertAlign w:val="superscript"/>
              </w:rPr>
              <w:t>2</w:t>
            </w:r>
            <w:r w:rsidRPr="008600BB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vAlign w:val="center"/>
          </w:tcPr>
          <w:p w14:paraId="6F2994E5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29421A57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32252280" w14:textId="77777777" w:rsidTr="00044265">
        <w:trPr>
          <w:trHeight w:val="560"/>
        </w:trPr>
        <w:tc>
          <w:tcPr>
            <w:tcW w:w="850" w:type="pct"/>
            <w:vMerge w:val="restart"/>
            <w:vAlign w:val="center"/>
          </w:tcPr>
          <w:p w14:paraId="620816D4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</w:tcPr>
          <w:p w14:paraId="6B60A5D8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2.1 Rozsah informácií</w:t>
            </w:r>
          </w:p>
        </w:tc>
        <w:tc>
          <w:tcPr>
            <w:tcW w:w="2425" w:type="pct"/>
            <w:vAlign w:val="center"/>
          </w:tcPr>
          <w:p w14:paraId="75C73FB5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14:paraId="77E406D9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01E7BC08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1501B96E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55A946B1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0" w:type="pct"/>
            <w:vMerge/>
            <w:vAlign w:val="center"/>
          </w:tcPr>
          <w:p w14:paraId="5A09DC00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</w:tcPr>
          <w:p w14:paraId="4749D4D3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600BB">
              <w:rPr>
                <w:rFonts w:ascii="Times New Roman" w:hAnsi="Times New Roman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14:paraId="767680E9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3B3C57D1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0D31662D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7E3375E4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0" w:type="pct"/>
            <w:vMerge/>
            <w:vAlign w:val="center"/>
          </w:tcPr>
          <w:p w14:paraId="173EB03B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</w:tcPr>
          <w:p w14:paraId="5AFB7969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14:paraId="7C6D90E6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125CCD01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718F7717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3B297269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40170A79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2.2 Kontinuita informovania</w:t>
            </w:r>
          </w:p>
        </w:tc>
        <w:tc>
          <w:tcPr>
            <w:tcW w:w="2425" w:type="pct"/>
            <w:vAlign w:val="center"/>
          </w:tcPr>
          <w:p w14:paraId="4EF9A61D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14:paraId="5A667E6D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290CF7E9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1A04D8CC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27D89834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0" w:type="pct"/>
            <w:vMerge/>
            <w:vAlign w:val="center"/>
          </w:tcPr>
          <w:p w14:paraId="3B53DDA1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</w:tcPr>
          <w:p w14:paraId="1B6A420E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14:paraId="5674E163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5CF765AF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5F01607B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46FDC501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0" w:type="pct"/>
            <w:vMerge/>
            <w:vAlign w:val="center"/>
          </w:tcPr>
          <w:p w14:paraId="107B885D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</w:tcPr>
          <w:p w14:paraId="6E2B18D2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14:paraId="0664239C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</w:t>
            </w:r>
          </w:p>
        </w:tc>
        <w:tc>
          <w:tcPr>
            <w:tcW w:w="307" w:type="pct"/>
            <w:vAlign w:val="center"/>
          </w:tcPr>
          <w:p w14:paraId="4AB6B9C4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</w:tr>
      <w:tr w:rsidR="003145E3" w:rsidRPr="008600BB" w14:paraId="066ADB5E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52DF2513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559E344D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2.3 Kvalita a včasnosť informácií</w:t>
            </w:r>
          </w:p>
        </w:tc>
        <w:tc>
          <w:tcPr>
            <w:tcW w:w="2425" w:type="pct"/>
            <w:vAlign w:val="center"/>
          </w:tcPr>
          <w:p w14:paraId="3149451E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14:paraId="62ED4CE3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44AB9B1F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7891241F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4C6E563A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0" w:type="pct"/>
            <w:vMerge/>
            <w:vAlign w:val="center"/>
          </w:tcPr>
          <w:p w14:paraId="3FEEC7F0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</w:tcPr>
          <w:p w14:paraId="467905FF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8600BB">
              <w:rPr>
                <w:rFonts w:ascii="Times New Roman" w:hAnsi="Times New Roman"/>
              </w:rPr>
              <w:t>Boli relevantné informácie o tvorbe právneho predpisu a o samotnom právnom predpise poskytnuté vo vyhovujúcej technickej kvalite?</w:t>
            </w:r>
            <w:r w:rsidRPr="008600BB">
              <w:rPr>
                <w:rFonts w:ascii="Times New Roman" w:hAnsi="Times New Roman"/>
                <w:vertAlign w:val="superscript"/>
              </w:rPr>
              <w:t>3</w:t>
            </w:r>
            <w:r w:rsidRPr="008600BB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vAlign w:val="center"/>
          </w:tcPr>
          <w:p w14:paraId="2BE7F03D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7BF81D83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34BF05B5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7323AB13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3A66F4CF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2.4 Adresnosť informácií</w:t>
            </w:r>
          </w:p>
        </w:tc>
        <w:tc>
          <w:tcPr>
            <w:tcW w:w="2425" w:type="pct"/>
            <w:vAlign w:val="center"/>
          </w:tcPr>
          <w:p w14:paraId="1ACA7B40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14:paraId="64E6F5C1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0B6ECD1A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3145E3" w:rsidRPr="008600BB" w14:paraId="12712F1E" w14:textId="77777777" w:rsidTr="00044265">
        <w:trPr>
          <w:trHeight w:val="560"/>
        </w:trPr>
        <w:tc>
          <w:tcPr>
            <w:tcW w:w="850" w:type="pct"/>
            <w:vMerge w:val="restart"/>
            <w:vAlign w:val="center"/>
          </w:tcPr>
          <w:p w14:paraId="1F4AD17D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  <w:b/>
              </w:rPr>
              <w:t xml:space="preserve">3. Vyhodnotenie </w:t>
            </w:r>
            <w:r w:rsidRPr="008600BB">
              <w:rPr>
                <w:rFonts w:ascii="Times New Roman" w:hAnsi="Times New Roman"/>
                <w:b/>
              </w:rPr>
              <w:lastRenderedPageBreak/>
              <w:t>procesu tvorby právneho predpisu</w:t>
            </w:r>
          </w:p>
        </w:tc>
        <w:tc>
          <w:tcPr>
            <w:tcW w:w="1160" w:type="pct"/>
            <w:vMerge w:val="restart"/>
            <w:vAlign w:val="center"/>
          </w:tcPr>
          <w:p w14:paraId="14536EFF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lastRenderedPageBreak/>
              <w:t>4.1 Hodnotenie procesu</w:t>
            </w:r>
          </w:p>
        </w:tc>
        <w:tc>
          <w:tcPr>
            <w:tcW w:w="2425" w:type="pct"/>
            <w:vAlign w:val="center"/>
          </w:tcPr>
          <w:p w14:paraId="5FD5E428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14:paraId="2B9EC33A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 xml:space="preserve"> </w:t>
            </w:r>
            <w:r w:rsidRPr="008600BB">
              <w:rPr>
                <w:rFonts w:ascii="Segoe UI Symbol" w:eastAsia="MS Mincho" w:hAnsi="Segoe UI Symbol" w:cs="Segoe UI Symbol"/>
              </w:rPr>
              <w:t>☐</w:t>
            </w:r>
            <w:r w:rsidRPr="008600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14:paraId="04B442BE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</w:tr>
      <w:tr w:rsidR="003145E3" w:rsidRPr="008600BB" w14:paraId="32FA1C82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1B295F4D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/>
            <w:vAlign w:val="center"/>
          </w:tcPr>
          <w:p w14:paraId="1D39D8CD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</w:tcPr>
          <w:p w14:paraId="4F3F036B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Bola zverejnená hodnotiaca správa procesu tvorby právneho predpisu?</w:t>
            </w:r>
            <w:r w:rsidRPr="008600BB">
              <w:rPr>
                <w:rFonts w:ascii="Times New Roman" w:hAnsi="Times New Roman"/>
                <w:vertAlign w:val="superscript"/>
              </w:rPr>
              <w:t>4</w:t>
            </w:r>
            <w:r w:rsidRPr="008600BB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vAlign w:val="center"/>
          </w:tcPr>
          <w:p w14:paraId="3F72FCA2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</w:tcPr>
          <w:p w14:paraId="3952A7BF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</w:tr>
      <w:tr w:rsidR="003145E3" w:rsidRPr="008600BB" w14:paraId="68786D76" w14:textId="77777777" w:rsidTr="00044265">
        <w:trPr>
          <w:trHeight w:val="560"/>
        </w:trPr>
        <w:tc>
          <w:tcPr>
            <w:tcW w:w="850" w:type="pct"/>
            <w:vMerge/>
            <w:vAlign w:val="center"/>
          </w:tcPr>
          <w:p w14:paraId="40248410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/>
            <w:vAlign w:val="center"/>
          </w:tcPr>
          <w:p w14:paraId="53EB35AC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vAlign w:val="center"/>
          </w:tcPr>
          <w:p w14:paraId="0176FBDA" w14:textId="77777777" w:rsidR="003145E3" w:rsidRPr="008600BB" w:rsidRDefault="003145E3" w:rsidP="00044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0BB">
              <w:rPr>
                <w:rFonts w:ascii="Times New Roman" w:hAnsi="Times New Roman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14:paraId="4CA8910B" w14:textId="77777777" w:rsidR="003145E3" w:rsidRPr="008600BB" w:rsidRDefault="003145E3" w:rsidP="00044265">
            <w:pPr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Cambria Math" w:hAnsi="Cambria Math" w:cs="Cambria Math"/>
                <w:color w:val="444444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14:paraId="79D12B56" w14:textId="77777777" w:rsidR="003145E3" w:rsidRPr="008600BB" w:rsidRDefault="003145E3" w:rsidP="0004426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8600BB">
              <w:rPr>
                <w:rFonts w:ascii="Segoe UI Symbol" w:eastAsia="MS Mincho" w:hAnsi="Segoe UI Symbol" w:cs="Segoe UI Symbol"/>
              </w:rPr>
              <w:t>☐</w:t>
            </w:r>
          </w:p>
        </w:tc>
      </w:tr>
    </w:tbl>
    <w:p w14:paraId="5ECA6B9A" w14:textId="39952780" w:rsidR="002062D5" w:rsidRPr="003145E3" w:rsidRDefault="002062D5" w:rsidP="003145E3"/>
    <w:sectPr w:rsidR="002062D5" w:rsidRPr="0031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33F"/>
    <w:multiLevelType w:val="hybridMultilevel"/>
    <w:tmpl w:val="A530C718"/>
    <w:lvl w:ilvl="0" w:tplc="D2BAA19E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62C29"/>
    <w:multiLevelType w:val="hybridMultilevel"/>
    <w:tmpl w:val="DAF8E8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136"/>
    <w:multiLevelType w:val="hybridMultilevel"/>
    <w:tmpl w:val="986267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0D39"/>
    <w:multiLevelType w:val="hybridMultilevel"/>
    <w:tmpl w:val="F9F857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7FDC"/>
    <w:multiLevelType w:val="hybridMultilevel"/>
    <w:tmpl w:val="ED429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0619"/>
    <w:multiLevelType w:val="hybridMultilevel"/>
    <w:tmpl w:val="D5584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6F76"/>
    <w:multiLevelType w:val="hybridMultilevel"/>
    <w:tmpl w:val="386010FE"/>
    <w:lvl w:ilvl="0" w:tplc="5F7A3A6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321F49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851FF"/>
    <w:multiLevelType w:val="hybridMultilevel"/>
    <w:tmpl w:val="C6FE8916"/>
    <w:lvl w:ilvl="0" w:tplc="2A127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E46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7B2F94"/>
    <w:multiLevelType w:val="hybridMultilevel"/>
    <w:tmpl w:val="F64EB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411B"/>
    <w:multiLevelType w:val="hybridMultilevel"/>
    <w:tmpl w:val="1A127E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33537"/>
    <w:multiLevelType w:val="hybridMultilevel"/>
    <w:tmpl w:val="662866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B61FA"/>
    <w:multiLevelType w:val="hybridMultilevel"/>
    <w:tmpl w:val="3648F8B4"/>
    <w:lvl w:ilvl="0" w:tplc="FFFFFFFF">
      <w:start w:val="1"/>
      <w:numFmt w:val="upperRoman"/>
      <w:lvlText w:val="%1."/>
      <w:lvlJc w:val="right"/>
      <w:pPr>
        <w:ind w:left="720" w:hanging="18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37878D4">
      <w:start w:val="6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F1C7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0FD8"/>
    <w:multiLevelType w:val="hybridMultilevel"/>
    <w:tmpl w:val="24E6DA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D0A6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352A8"/>
    <w:multiLevelType w:val="hybridMultilevel"/>
    <w:tmpl w:val="979475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A2337"/>
    <w:multiLevelType w:val="hybridMultilevel"/>
    <w:tmpl w:val="5276FB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60C45EB"/>
    <w:multiLevelType w:val="hybridMultilevel"/>
    <w:tmpl w:val="91A294B2"/>
    <w:lvl w:ilvl="0" w:tplc="B0844A6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A80CB7"/>
    <w:multiLevelType w:val="hybridMultilevel"/>
    <w:tmpl w:val="AF084F9E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2A127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76C"/>
    <w:multiLevelType w:val="hybridMultilevel"/>
    <w:tmpl w:val="1174E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02D1E"/>
    <w:multiLevelType w:val="hybridMultilevel"/>
    <w:tmpl w:val="18F830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572B4"/>
    <w:multiLevelType w:val="hybridMultilevel"/>
    <w:tmpl w:val="0DE2F794"/>
    <w:lvl w:ilvl="0" w:tplc="BCB29F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488E"/>
    <w:multiLevelType w:val="hybridMultilevel"/>
    <w:tmpl w:val="F3DCC920"/>
    <w:lvl w:ilvl="0" w:tplc="39B43E78">
      <w:start w:val="1"/>
      <w:numFmt w:val="upperLetter"/>
      <w:pStyle w:val="Nadpis2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6D4C4E16"/>
    <w:multiLevelType w:val="hybridMultilevel"/>
    <w:tmpl w:val="BDE0C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D2B8E"/>
    <w:multiLevelType w:val="hybridMultilevel"/>
    <w:tmpl w:val="DAF8E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81F45"/>
    <w:multiLevelType w:val="hybridMultilevel"/>
    <w:tmpl w:val="C47EAF1A"/>
    <w:lvl w:ilvl="0" w:tplc="2A127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37D3A"/>
    <w:multiLevelType w:val="hybridMultilevel"/>
    <w:tmpl w:val="C936B158"/>
    <w:lvl w:ilvl="0" w:tplc="A5AC3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6FA3"/>
    <w:multiLevelType w:val="hybridMultilevel"/>
    <w:tmpl w:val="C6A0811C"/>
    <w:lvl w:ilvl="0" w:tplc="041B0015">
      <w:start w:val="2"/>
      <w:numFmt w:val="upperLetter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DE54EF"/>
    <w:multiLevelType w:val="hybridMultilevel"/>
    <w:tmpl w:val="1F62455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3"/>
  </w:num>
  <w:num w:numId="10">
    <w:abstractNumId w:val="10"/>
  </w:num>
  <w:num w:numId="11">
    <w:abstractNumId w:val="22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28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</w:num>
  <w:num w:numId="22">
    <w:abstractNumId w:val="5"/>
  </w:num>
  <w:num w:numId="23">
    <w:abstractNumId w:val="27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5"/>
    <w:rsid w:val="00170E31"/>
    <w:rsid w:val="002062D5"/>
    <w:rsid w:val="00311F85"/>
    <w:rsid w:val="003145E3"/>
    <w:rsid w:val="00385A51"/>
    <w:rsid w:val="005438F3"/>
    <w:rsid w:val="00617075"/>
    <w:rsid w:val="00A64B92"/>
    <w:rsid w:val="00C4797A"/>
    <w:rsid w:val="00CC13A4"/>
    <w:rsid w:val="00D27122"/>
    <w:rsid w:val="00E1738D"/>
    <w:rsid w:val="00E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F537"/>
  <w15:chartTrackingRefBased/>
  <w15:docId w15:val="{7E6396B0-94A0-4F73-B626-EAB744F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8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qFormat/>
    <w:rsid w:val="00C4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11F85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311F85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Normlnywebov">
    <w:name w:val="Normal (Web)"/>
    <w:aliases w:val="webb"/>
    <w:basedOn w:val="Normlny"/>
    <w:uiPriority w:val="99"/>
    <w:unhideWhenUsed/>
    <w:qFormat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11F85"/>
    <w:pPr>
      <w:spacing w:after="100"/>
      <w:ind w:left="220"/>
    </w:pPr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C4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79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Odkaznakomentr">
    <w:name w:val="annotation reference"/>
    <w:uiPriority w:val="99"/>
    <w:rsid w:val="00C479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4797A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797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qFormat/>
    <w:rsid w:val="00C4797A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97A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A64B9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64B9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170E3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awspan">
    <w:name w:val="awspan"/>
    <w:rsid w:val="00E1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BBE2DE9A5E74E814FF3E5463BF0D6" ma:contentTypeVersion="11" ma:contentTypeDescription="Umožňuje vytvoriť nový dokument." ma:contentTypeScope="" ma:versionID="5ff8ed9e4be0cf85bf193d6ad1e3ac5a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903cdfee6cce99468fca16494d1e7b01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AB6D8-4037-42B5-88C0-99356FF6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BDD12-38A6-48EE-90B7-9208A0D4E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E6299-95AA-481B-AA38-A8E79E408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Szakácsová Zuzana</cp:lastModifiedBy>
  <cp:revision>5</cp:revision>
  <dcterms:created xsi:type="dcterms:W3CDTF">2022-05-31T06:55:00Z</dcterms:created>
  <dcterms:modified xsi:type="dcterms:W3CDTF">2022-08-10T16:03:00Z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