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92"/>
        <w:gridCol w:w="1493"/>
      </w:tblGrid>
      <w:tr w:rsidR="00FC2B55" w:rsidRPr="00FC2B55" w14:paraId="0B699EDD" w14:textId="77777777" w:rsidTr="0039164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28E8BB22" w14:textId="77777777" w:rsidR="00FC2B55" w:rsidRDefault="00D079A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="00FC2B55"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3C66EEF5" w14:textId="0EB99C59" w:rsidR="00E01D44" w:rsidRPr="00FC2B55" w:rsidRDefault="00E01D4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 novele zákona o dani z príjmov</w:t>
            </w:r>
          </w:p>
          <w:p w14:paraId="035FC087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18655127" w14:textId="77777777" w:rsidTr="0039164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6E00310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2EE0C282" w14:textId="77777777" w:rsidTr="00BE79DB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01E711D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18A3782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524592B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521959F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342" w:type="dxa"/>
            <w:gridSpan w:val="2"/>
            <w:shd w:val="clear" w:color="auto" w:fill="C0C0C0"/>
            <w:vAlign w:val="center"/>
          </w:tcPr>
          <w:p w14:paraId="319CD4B0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493" w:type="dxa"/>
            <w:shd w:val="clear" w:color="auto" w:fill="C0C0C0"/>
          </w:tcPr>
          <w:p w14:paraId="68981EC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4F3CA20C" w14:textId="77777777" w:rsidTr="00BE79DB">
        <w:trPr>
          <w:trHeight w:val="20"/>
        </w:trPr>
        <w:tc>
          <w:tcPr>
            <w:tcW w:w="3956" w:type="dxa"/>
          </w:tcPr>
          <w:p w14:paraId="7F92BA6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3B05348B" w14:textId="77777777" w:rsidR="00FC2B55" w:rsidRPr="00FC2B55" w:rsidRDefault="003916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14:paraId="5AB26134" w14:textId="77777777" w:rsidR="00500441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8853F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ks_338995</w:t>
            </w:r>
          </w:p>
          <w:p w14:paraId="4A801F86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12A6CD4E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52E3DCE0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51F98136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5E7AC67A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20A00AF7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1C06ED82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7A4C5D1F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8853F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ks_338997</w:t>
            </w:r>
          </w:p>
          <w:p w14:paraId="57A0E89E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13149392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70C9EEF6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1402EB3F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6F07EFCA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3E937201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02B0EEFB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8853F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ks_339000</w:t>
            </w:r>
          </w:p>
          <w:p w14:paraId="44FC1B67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15ABF24F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1A4FFD98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346184FA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0E36B5CF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0F53BEEF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4B76733E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7B66D807" w14:textId="77777777" w:rsidR="008853F4" w:rsidRDefault="008853F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8853F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ks_339001</w:t>
            </w:r>
          </w:p>
          <w:p w14:paraId="7BED8008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2CF94B32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482E6C70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6410D0D4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4974215D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45E15D0B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D2923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ks_339002</w:t>
            </w:r>
          </w:p>
          <w:p w14:paraId="367C0738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2B0A5C0F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3E19AA71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5459D96B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33E73ED1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43CDDF4C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283B6233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062C977E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18E3D70E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D2923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ks_339003</w:t>
            </w:r>
          </w:p>
          <w:p w14:paraId="2791E331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0F825FB1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18B377BA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2DDF9753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6F502ED9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21FB4B2A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6C64A77C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42548915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D2923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lastRenderedPageBreak/>
              <w:t>sluzba_egov_1922</w:t>
            </w:r>
          </w:p>
          <w:p w14:paraId="0216D1C0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0BD51670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5C8C3A1B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6D2EDF10" w14:textId="71D42431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D2923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sluzba_egov_1927</w:t>
            </w:r>
          </w:p>
          <w:p w14:paraId="727D6B8D" w14:textId="5093F4E3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57267B42" w14:textId="630E05FD" w:rsidR="00AD2923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sluzba_egov_1930</w:t>
            </w:r>
          </w:p>
          <w:p w14:paraId="7FA45C0E" w14:textId="77777777" w:rsidR="00AD2923" w:rsidRDefault="00AD2923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61257AEC" w14:textId="77777777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1CB6EDE9" w14:textId="77777777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2C8D7226" w14:textId="77777777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sluzba_egov_1932</w:t>
            </w:r>
          </w:p>
          <w:p w14:paraId="421E0927" w14:textId="77777777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042A7D27" w14:textId="77777777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18C188C3" w14:textId="77777777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7D6C6570" w14:textId="77777777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0D787BD7" w14:textId="77777777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sluzba_egov_1937</w:t>
            </w:r>
          </w:p>
          <w:p w14:paraId="70C3D78A" w14:textId="6D9B72A0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7F8952B7" w14:textId="0FD51220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sluzba_egov_1939</w:t>
            </w:r>
          </w:p>
          <w:p w14:paraId="7D5B48FD" w14:textId="27AB288A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sluzba_egov_1940</w:t>
            </w:r>
          </w:p>
          <w:p w14:paraId="12006CCD" w14:textId="77777777" w:rsidR="00AE39BE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  <w:p w14:paraId="51BD848C" w14:textId="320C03F4" w:rsidR="00AE39BE" w:rsidRPr="00BB6C9D" w:rsidRDefault="00AE39B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</w:tc>
        <w:tc>
          <w:tcPr>
            <w:tcW w:w="1342" w:type="dxa"/>
            <w:gridSpan w:val="2"/>
          </w:tcPr>
          <w:p w14:paraId="270F9CE1" w14:textId="74C88492" w:rsidR="00500441" w:rsidRDefault="008853F4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8853F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lastRenderedPageBreak/>
              <w:t>Registrovanie subjektu k dani z príjmov, dani z pridanej hodnoty a dani z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 </w:t>
            </w:r>
            <w:r w:rsidRPr="008853F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poistenia</w:t>
            </w:r>
          </w:p>
          <w:p w14:paraId="48635945" w14:textId="77777777" w:rsidR="008853F4" w:rsidRDefault="008853F4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8853F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Podávanie daňového priznania k dani z príjmov právnickej osoby</w:t>
            </w:r>
          </w:p>
          <w:p w14:paraId="3EAF1C66" w14:textId="77777777" w:rsidR="008853F4" w:rsidRDefault="008853F4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8853F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Podávanie hlásenia o vyúčtovaní dane a o úhrne príjmov zo závislej činnosti</w:t>
            </w:r>
          </w:p>
          <w:p w14:paraId="347E8EF7" w14:textId="77777777" w:rsidR="008853F4" w:rsidRDefault="00AD2923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D2923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Podávanie prehľadu o zrazených a odvedených preddavkoch na daň</w:t>
            </w:r>
          </w:p>
          <w:p w14:paraId="6ACB9455" w14:textId="77777777" w:rsidR="00AD2923" w:rsidRDefault="00AD2923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D2923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Podávanie daňového priznania k dani z príjmov fyzickej osoby zamestnanca (typ A)</w:t>
            </w:r>
          </w:p>
          <w:p w14:paraId="52F5B617" w14:textId="315ADD46" w:rsidR="00AD2923" w:rsidRDefault="00AD2923" w:rsidP="00FC2B55">
            <w:pPr>
              <w:spacing w:after="0" w:line="240" w:lineRule="auto"/>
              <w:jc w:val="both"/>
            </w:pPr>
            <w:r w:rsidRPr="00AD2923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Podávanie daňového priznania k dani z príjmov fyzickej osoby SZČO (typ B)</w:t>
            </w:r>
            <w:r>
              <w:t xml:space="preserve"> </w:t>
            </w:r>
          </w:p>
          <w:p w14:paraId="05E79CC0" w14:textId="1E48680B" w:rsidR="00AD2923" w:rsidRDefault="00AD2923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D2923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lastRenderedPageBreak/>
              <w:t>Poskytovanie informácii o saldokonte fyzickej osoby</w:t>
            </w:r>
          </w:p>
          <w:p w14:paraId="5ACC248B" w14:textId="0A9BD831" w:rsidR="00AD2923" w:rsidRDefault="00AE39BE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Registrovanie subjektu k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 </w:t>
            </w: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dani</w:t>
            </w:r>
          </w:p>
          <w:p w14:paraId="5D95875D" w14:textId="0323CA53" w:rsidR="00AE39BE" w:rsidRDefault="00AE39BE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Podávanie daňových priznaní právnickej osoby</w:t>
            </w:r>
          </w:p>
          <w:p w14:paraId="0F15729A" w14:textId="3020DF9A" w:rsidR="00AE39BE" w:rsidRDefault="00AE39BE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Používanie osobného účtu právnickej osoby (saldokonto)</w:t>
            </w:r>
          </w:p>
          <w:p w14:paraId="782EEFE2" w14:textId="564E4F46" w:rsidR="00AE39BE" w:rsidRDefault="00AE39BE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Podávanie daňových priznaní</w:t>
            </w:r>
          </w:p>
          <w:p w14:paraId="154405B3" w14:textId="68D60D83" w:rsidR="00AE39BE" w:rsidRDefault="00AE39BE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Platenie daní 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 </w:t>
            </w:r>
            <w:r w:rsidRPr="00AE39BE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poplatkov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v</w:t>
            </w:r>
          </w:p>
          <w:p w14:paraId="7FCA9F16" w14:textId="4AEF58F6" w:rsidR="00AE39BE" w:rsidRDefault="0012696D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12696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Podávanie žiadostí a podaní pre Finančnú správu</w:t>
            </w:r>
          </w:p>
          <w:p w14:paraId="6E92D6B5" w14:textId="2C26436F" w:rsidR="00AD2923" w:rsidRPr="00BB6C9D" w:rsidRDefault="00AD2923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</w:p>
        </w:tc>
        <w:tc>
          <w:tcPr>
            <w:tcW w:w="1493" w:type="dxa"/>
          </w:tcPr>
          <w:p w14:paraId="1243D485" w14:textId="161B319A" w:rsidR="00FC2B55" w:rsidRPr="00FC2B55" w:rsidRDefault="00E00AA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lastRenderedPageBreak/>
              <w:t>4</w:t>
            </w:r>
          </w:p>
        </w:tc>
      </w:tr>
      <w:tr w:rsidR="00FC2B55" w:rsidRPr="00FC2B55" w14:paraId="571C464F" w14:textId="77777777" w:rsidTr="00BE79DB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642174E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728DE9B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494C666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302462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342" w:type="dxa"/>
            <w:gridSpan w:val="2"/>
            <w:shd w:val="clear" w:color="auto" w:fill="C0C0C0"/>
            <w:vAlign w:val="center"/>
          </w:tcPr>
          <w:p w14:paraId="5949345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493" w:type="dxa"/>
            <w:shd w:val="clear" w:color="auto" w:fill="C0C0C0"/>
            <w:vAlign w:val="center"/>
          </w:tcPr>
          <w:p w14:paraId="686A752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14:paraId="536F5C5A" w14:textId="77777777" w:rsidTr="00BE79DB">
        <w:trPr>
          <w:trHeight w:val="20"/>
        </w:trPr>
        <w:tc>
          <w:tcPr>
            <w:tcW w:w="3956" w:type="dxa"/>
          </w:tcPr>
          <w:p w14:paraId="72C21DF0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1C0366D7" w14:textId="5D004E95" w:rsidR="00FC2B55" w:rsidRDefault="0039164E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3916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  <w:p w14:paraId="6FD39CB1" w14:textId="4EFCCF4F" w:rsidR="00BE79DB" w:rsidRDefault="00BE79DB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14:paraId="53A9F752" w14:textId="01323503" w:rsidR="00BE79DB" w:rsidRDefault="00BE79DB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14:paraId="7E285B59" w14:textId="058104A1" w:rsidR="00BE79DB" w:rsidRDefault="00BE79DB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14:paraId="419B493D" w14:textId="3AAE7819" w:rsidR="00BE79DB" w:rsidRDefault="00BE79DB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14:paraId="52423724" w14:textId="0A35B144" w:rsidR="00BE79DB" w:rsidRDefault="00BE79DB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  <w:p w14:paraId="498D1A40" w14:textId="77777777" w:rsidR="00FB4418" w:rsidRDefault="00FB4418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14:paraId="4534E26A" w14:textId="77777777" w:rsidR="00FB4418" w:rsidRDefault="00FB4418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14:paraId="18DEDC32" w14:textId="77777777" w:rsidR="00FB4418" w:rsidRDefault="00FB4418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14:paraId="38B21BEB" w14:textId="77777777" w:rsidR="00FB4418" w:rsidRDefault="00FB4418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14:paraId="23E5D13A" w14:textId="77777777" w:rsidR="00FB4418" w:rsidRDefault="00FB4418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14:paraId="704DD2FB" w14:textId="23EC8420" w:rsidR="000F2344" w:rsidRPr="0039164E" w:rsidRDefault="000F2344" w:rsidP="00400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82D08CB" w14:textId="77777777" w:rsidR="00382366" w:rsidRPr="000F2344" w:rsidRDefault="0038236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F2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isvs_7213</w:t>
            </w:r>
          </w:p>
          <w:p w14:paraId="486824A6" w14:textId="77777777" w:rsidR="000F2344" w:rsidRPr="000F2344" w:rsidRDefault="000F234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2731A759" w14:textId="77777777" w:rsidR="000F2344" w:rsidRPr="000F2344" w:rsidRDefault="000F234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586958EE" w14:textId="77777777" w:rsidR="000F2344" w:rsidRPr="000F2344" w:rsidRDefault="000F234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0E9C5D4E" w14:textId="77777777" w:rsidR="000F2344" w:rsidRDefault="000F2344" w:rsidP="00FC2B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6BD2B16F" w14:textId="5EC0279E" w:rsidR="00BE79DB" w:rsidRPr="000F2344" w:rsidRDefault="00BE79DB" w:rsidP="00BE7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F2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isvs_7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714</w:t>
            </w:r>
          </w:p>
          <w:p w14:paraId="5534B2E2" w14:textId="5F52EC83" w:rsidR="000F2344" w:rsidRPr="000F2344" w:rsidRDefault="000F234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gridSpan w:val="2"/>
          </w:tcPr>
          <w:p w14:paraId="53128626" w14:textId="5D6A8380" w:rsidR="00FC2B55" w:rsidRDefault="0039164E" w:rsidP="00391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F2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Portál Finančnej správy (PFS</w:t>
            </w:r>
            <w:r w:rsidR="000F2344" w:rsidRPr="000F2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)</w:t>
            </w:r>
          </w:p>
          <w:p w14:paraId="5A43B272" w14:textId="77777777" w:rsidR="000F2344" w:rsidRPr="000F2344" w:rsidRDefault="000F2344" w:rsidP="00391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3BB7BD2A" w14:textId="0765DE54" w:rsidR="000F2344" w:rsidRPr="000F2344" w:rsidRDefault="00BE79DB" w:rsidP="00BE7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Integrovaný systém finančnej správy – správa daní (ISFS-SD)</w:t>
            </w:r>
          </w:p>
        </w:tc>
        <w:tc>
          <w:tcPr>
            <w:tcW w:w="1493" w:type="dxa"/>
          </w:tcPr>
          <w:p w14:paraId="74E3D1B4" w14:textId="63C73F49" w:rsidR="00FC2B55" w:rsidRDefault="00E00AA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</w:t>
            </w:r>
            <w:r w:rsidR="00D21A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ie</w:t>
            </w:r>
          </w:p>
          <w:p w14:paraId="6DD3B898" w14:textId="7729C791" w:rsidR="00BE79DB" w:rsidRDefault="00BE79D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18D9F446" w14:textId="4B0109AC" w:rsidR="00BE79DB" w:rsidRDefault="00BE79D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01DCF942" w14:textId="117F8E0B" w:rsidR="00BE79DB" w:rsidRDefault="00BE79D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65790832" w14:textId="68643986" w:rsidR="00BE79DB" w:rsidRDefault="00BE79D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67FFCB14" w14:textId="35F153C3" w:rsidR="00BE79DB" w:rsidRDefault="00BE79D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Nie</w:t>
            </w:r>
          </w:p>
          <w:p w14:paraId="39617864" w14:textId="77777777" w:rsidR="00E00AA4" w:rsidRDefault="00E00AA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0F4A6F75" w14:textId="77777777" w:rsidR="00E00AA4" w:rsidRDefault="00E00AA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4268011D" w14:textId="77777777" w:rsidR="00E00AA4" w:rsidRDefault="00E00AA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72938D8E" w14:textId="77777777" w:rsidR="00E00AA4" w:rsidRDefault="00E00AA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12E0C196" w14:textId="48A8535B" w:rsidR="00E00AA4" w:rsidRPr="00FC2B55" w:rsidRDefault="00E00AA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5F8D4E80" w14:textId="77777777" w:rsidTr="0039164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7236BFC2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3967783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517C218F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222058A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4DF588C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36C457E4" w14:textId="77777777" w:rsidTr="0039164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4B09694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4318AE65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4E73E39" w14:textId="6D6F3FD2" w:rsidR="00FC2B55" w:rsidRPr="003E427A" w:rsidRDefault="00FC627E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64AC8E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E0A289A" w14:textId="77777777" w:rsidR="00FC2B55" w:rsidRPr="0039164E" w:rsidRDefault="0039164E" w:rsidP="0039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</w:t>
            </w:r>
          </w:p>
        </w:tc>
      </w:tr>
      <w:tr w:rsidR="00FC2B55" w:rsidRPr="00FC2B55" w14:paraId="4F426251" w14:textId="77777777" w:rsidTr="0039164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256C854B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Zjednodušenie prístupu ku konaniu a odstraňovanie byrokracie</w:t>
            </w:r>
          </w:p>
        </w:tc>
      </w:tr>
      <w:tr w:rsidR="00FC2B55" w:rsidRPr="00FC2B55" w14:paraId="030CAA92" w14:textId="77777777" w:rsidTr="0039164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40C28F9F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796EA3F2" w14:textId="77777777" w:rsidTr="0039164E">
        <w:trPr>
          <w:trHeight w:val="20"/>
        </w:trPr>
        <w:tc>
          <w:tcPr>
            <w:tcW w:w="3956" w:type="dxa"/>
          </w:tcPr>
          <w:p w14:paraId="17F8546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783BECB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CCB5B4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078709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895BCD5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43B7A91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8D9DA3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37A287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06E7AEE" w14:textId="543A1E72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6979DEE" w14:textId="77777777" w:rsidTr="0039164E">
        <w:trPr>
          <w:trHeight w:val="20"/>
        </w:trPr>
        <w:tc>
          <w:tcPr>
            <w:tcW w:w="3956" w:type="dxa"/>
          </w:tcPr>
          <w:p w14:paraId="2494708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A81BA86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DAEB1F4" w14:textId="68301970" w:rsidR="00FC2B55" w:rsidRPr="00FC2B55" w:rsidRDefault="00FC627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1EDCA9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DEE7E5C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DDDA54F" w14:textId="58B206C5" w:rsidR="00FC2B55" w:rsidRPr="00FC2B55" w:rsidRDefault="00FC627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B1BA0A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1724D8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91570DC" w14:textId="72E1F2C1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3C8CCF85" w14:textId="77777777" w:rsidTr="0039164E">
        <w:trPr>
          <w:trHeight w:val="20"/>
        </w:trPr>
        <w:tc>
          <w:tcPr>
            <w:tcW w:w="3956" w:type="dxa"/>
          </w:tcPr>
          <w:p w14:paraId="3192B6E3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1E3DA6B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47EED04" w14:textId="0653F2A5" w:rsidR="00FC2B55" w:rsidRPr="00FC2B55" w:rsidRDefault="00FC627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457A86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001EA32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D3F2FD5" w14:textId="13FFFC9F" w:rsidR="00FC2B55" w:rsidRPr="00FC2B55" w:rsidRDefault="00FC627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C1AECF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4823CA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35CDCBC" w14:textId="409C4934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434C67DE" w14:textId="77777777" w:rsidTr="0039164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0101F624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3AFC5A9B" w14:textId="77777777" w:rsidTr="0039164E">
        <w:trPr>
          <w:trHeight w:val="20"/>
        </w:trPr>
        <w:tc>
          <w:tcPr>
            <w:tcW w:w="3956" w:type="dxa"/>
          </w:tcPr>
          <w:p w14:paraId="6539909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3249FA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C6D7142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D9EE0D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D35A11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F0D93B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6E7FF3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D71C23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03500DD" w14:textId="77777777" w:rsidR="00FC2B55" w:rsidRPr="00EC3031" w:rsidRDefault="00EC3031" w:rsidP="00EC3031">
            <w:pPr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031">
              <w:rPr>
                <w:rFonts w:ascii="Arial" w:hAnsi="Arial" w:cs="Arial"/>
                <w:sz w:val="16"/>
                <w:szCs w:val="16"/>
              </w:rPr>
              <w:t>Zmena systému registrácie daňových subjektov</w:t>
            </w:r>
          </w:p>
          <w:p w14:paraId="7C6EF74C" w14:textId="4DF83263" w:rsidR="00EC3031" w:rsidRDefault="009C12B6" w:rsidP="00EC3031">
            <w:pPr>
              <w:pStyle w:val="Zarkazkladnhotextu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Rozšírenie tlačiva na automatické uplatnenie korešpondujúcej úpravy základu dane aj v situácii závislej osoby – stálej prevádzkarne</w:t>
            </w:r>
          </w:p>
          <w:p w14:paraId="161EE9CF" w14:textId="77777777" w:rsidR="00EC3031" w:rsidRPr="00EC3031" w:rsidRDefault="00EC3031" w:rsidP="009C12B6">
            <w:pPr>
              <w:pStyle w:val="Zarkazkladnhotextu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sk-SK"/>
              </w:rPr>
            </w:pPr>
          </w:p>
        </w:tc>
      </w:tr>
      <w:tr w:rsidR="00FC2B55" w:rsidRPr="00FC2B55" w14:paraId="2E5C325B" w14:textId="77777777" w:rsidTr="0039164E">
        <w:trPr>
          <w:trHeight w:val="20"/>
        </w:trPr>
        <w:tc>
          <w:tcPr>
            <w:tcW w:w="3956" w:type="dxa"/>
          </w:tcPr>
          <w:p w14:paraId="7E2CACD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66AE5D0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2EEDD3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0A85FA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416618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DFF0326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B28B78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9A878E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F33B964" w14:textId="1945F3C3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B241FA2" w14:textId="77777777" w:rsidTr="0039164E">
        <w:trPr>
          <w:trHeight w:val="20"/>
        </w:trPr>
        <w:tc>
          <w:tcPr>
            <w:tcW w:w="3956" w:type="dxa"/>
          </w:tcPr>
          <w:p w14:paraId="22049ECF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6085832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4D253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898B94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69F2406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92C3E9E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16B260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235E49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88ED8E8" w14:textId="3A00861A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5ADD820" w14:textId="77777777" w:rsidTr="0039164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3DE8483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12218C3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A8E5666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1958BD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2669B1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41CB507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598C4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558966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28EA71D" w14:textId="6667FC71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B2648E6" w14:textId="77777777" w:rsidTr="0039164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2949469A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1104E954" w14:textId="77777777" w:rsidTr="0039164E">
        <w:trPr>
          <w:trHeight w:val="20"/>
        </w:trPr>
        <w:tc>
          <w:tcPr>
            <w:tcW w:w="3956" w:type="dxa"/>
          </w:tcPr>
          <w:p w14:paraId="06C7A04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56BEF98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35CC665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933DB2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D47091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8D34E12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66D6B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934611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97D8FDC" w14:textId="6D3DE7E2" w:rsidR="00FC2B55" w:rsidRPr="00FC2B55" w:rsidRDefault="00FC2B55" w:rsidP="009C12B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7B36F9D" w14:textId="77777777" w:rsidTr="0039164E">
        <w:trPr>
          <w:trHeight w:val="20"/>
        </w:trPr>
        <w:tc>
          <w:tcPr>
            <w:tcW w:w="3956" w:type="dxa"/>
          </w:tcPr>
          <w:p w14:paraId="0477FF6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4DDF2F7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8DDBA0" w14:textId="4DC64123" w:rsidR="00FC2B55" w:rsidRPr="00FC2B55" w:rsidRDefault="009C12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F2F4E5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8B48AC4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1BEDBF3" w14:textId="4A71A079" w:rsidR="00FC2B55" w:rsidRPr="00FC2B55" w:rsidRDefault="009C12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208DA8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13C68A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13A14FB" w14:textId="77777777" w:rsidR="009C12B6" w:rsidRPr="00EC3031" w:rsidRDefault="009C12B6" w:rsidP="009C12B6">
            <w:pPr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031">
              <w:rPr>
                <w:rFonts w:ascii="Arial" w:hAnsi="Arial" w:cs="Arial"/>
                <w:sz w:val="16"/>
                <w:szCs w:val="16"/>
              </w:rPr>
              <w:t>Zmena systému registrácie daňových subjektov</w:t>
            </w:r>
            <w:r>
              <w:rPr>
                <w:rFonts w:ascii="Arial" w:hAnsi="Arial" w:cs="Arial"/>
                <w:sz w:val="16"/>
                <w:szCs w:val="16"/>
              </w:rPr>
              <w:t xml:space="preserve"> automatickým preberaním údajov zo zdrojových registrov.</w:t>
            </w:r>
          </w:p>
          <w:p w14:paraId="2588AF22" w14:textId="26493319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6F064D2A" w14:textId="77777777" w:rsidTr="0039164E">
        <w:trPr>
          <w:trHeight w:val="20"/>
        </w:trPr>
        <w:tc>
          <w:tcPr>
            <w:tcW w:w="3956" w:type="dxa"/>
          </w:tcPr>
          <w:p w14:paraId="09CD9FB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628786F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0752CD6" w14:textId="71EE5FB0" w:rsidR="00FC2B55" w:rsidRPr="00FC2B55" w:rsidRDefault="009C12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A45E32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1A1AF92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9A0FA50" w14:textId="5B5ED2BF" w:rsidR="00FC2B55" w:rsidRPr="00FC2B55" w:rsidRDefault="009C12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FAFAD8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2D95A7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671C0B2" w14:textId="77777777" w:rsidR="009C12B6" w:rsidRPr="00EC3031" w:rsidRDefault="009C12B6" w:rsidP="009C12B6">
            <w:pPr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031">
              <w:rPr>
                <w:rFonts w:ascii="Arial" w:hAnsi="Arial" w:cs="Arial"/>
                <w:sz w:val="16"/>
                <w:szCs w:val="16"/>
              </w:rPr>
              <w:t>Zmena systému registrácie daňových subjektov</w:t>
            </w:r>
            <w:r>
              <w:rPr>
                <w:rFonts w:ascii="Arial" w:hAnsi="Arial" w:cs="Arial"/>
                <w:sz w:val="16"/>
                <w:szCs w:val="16"/>
              </w:rPr>
              <w:t xml:space="preserve"> automatickým preberaním údajov zo zdrojových registrov.</w:t>
            </w:r>
          </w:p>
          <w:p w14:paraId="37706CAF" w14:textId="641A0D01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6F33B9EC" w14:textId="77777777" w:rsidTr="0039164E">
        <w:trPr>
          <w:trHeight w:val="20"/>
        </w:trPr>
        <w:tc>
          <w:tcPr>
            <w:tcW w:w="3956" w:type="dxa"/>
          </w:tcPr>
          <w:p w14:paraId="5FCB2B0F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9D58D2B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03FC06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8C4329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9668D4D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0957B05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19D44D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E47886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949CC6A" w14:textId="473DF8C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2FFE3025" w14:textId="77777777" w:rsidTr="0039164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2E709483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Referenčné údaje</w:t>
            </w:r>
          </w:p>
        </w:tc>
      </w:tr>
      <w:tr w:rsidR="00FC2B55" w:rsidRPr="00FC2B55" w14:paraId="7085CBB3" w14:textId="77777777" w:rsidTr="0039164E">
        <w:trPr>
          <w:trHeight w:val="20"/>
        </w:trPr>
        <w:tc>
          <w:tcPr>
            <w:tcW w:w="3956" w:type="dxa"/>
          </w:tcPr>
          <w:p w14:paraId="4589CB0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6FFBA3A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23E2E8C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68C7F6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3E0871E" w14:textId="77777777" w:rsidTr="0039164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B9824ED" w14:textId="77777777" w:rsidR="00FC2B55" w:rsidRPr="00FC2B55" w:rsidRDefault="00EC30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6CD7A7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7AC59D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9FFAC67" w14:textId="322988F6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14:paraId="60DC6DFE" w14:textId="77777777" w:rsidTr="0039164E">
        <w:trPr>
          <w:trHeight w:val="20"/>
        </w:trPr>
        <w:tc>
          <w:tcPr>
            <w:tcW w:w="3956" w:type="dxa"/>
          </w:tcPr>
          <w:p w14:paraId="57E47B86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3304178" w14:textId="77777777" w:rsidTr="0039164E">
              <w:tc>
                <w:tcPr>
                  <w:tcW w:w="436" w:type="dxa"/>
                </w:tcPr>
                <w:p w14:paraId="7363BA4A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53EE975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4DA5889D" w14:textId="77777777" w:rsidTr="0039164E">
              <w:tc>
                <w:tcPr>
                  <w:tcW w:w="436" w:type="dxa"/>
                </w:tcPr>
                <w:p w14:paraId="6D4C44CD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21F84CC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6276DC9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4F9090A" w14:textId="3F1E31A1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14:paraId="03748D4F" w14:textId="77777777" w:rsidR="00FC2B55" w:rsidRPr="00FC2B55" w:rsidRDefault="00FC2B55" w:rsidP="000C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24F5" w14:textId="77777777" w:rsidR="009A6E6F" w:rsidRDefault="009A6E6F" w:rsidP="00FC2B55">
      <w:pPr>
        <w:spacing w:after="0" w:line="240" w:lineRule="auto"/>
      </w:pPr>
      <w:r>
        <w:separator/>
      </w:r>
    </w:p>
  </w:endnote>
  <w:endnote w:type="continuationSeparator" w:id="0">
    <w:p w14:paraId="5E3F0BA4" w14:textId="77777777" w:rsidR="009A6E6F" w:rsidRDefault="009A6E6F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93146"/>
      <w:docPartObj>
        <w:docPartGallery w:val="Page Numbers (Bottom of Page)"/>
        <w:docPartUnique/>
      </w:docPartObj>
    </w:sdtPr>
    <w:sdtEndPr/>
    <w:sdtContent>
      <w:p w14:paraId="42C52C9D" w14:textId="5BBBC0B7" w:rsidR="00031B77" w:rsidRDefault="00031B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7E">
          <w:rPr>
            <w:noProof/>
          </w:rPr>
          <w:t>3</w:t>
        </w:r>
        <w:r>
          <w:fldChar w:fldCharType="end"/>
        </w:r>
      </w:p>
    </w:sdtContent>
  </w:sdt>
  <w:p w14:paraId="5FEEDAB0" w14:textId="77777777" w:rsidR="0039164E" w:rsidRPr="00FC2B55" w:rsidRDefault="0039164E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94BA" w14:textId="77777777" w:rsidR="009A6E6F" w:rsidRDefault="009A6E6F" w:rsidP="00FC2B55">
      <w:pPr>
        <w:spacing w:after="0" w:line="240" w:lineRule="auto"/>
      </w:pPr>
      <w:r>
        <w:separator/>
      </w:r>
    </w:p>
  </w:footnote>
  <w:footnote w:type="continuationSeparator" w:id="0">
    <w:p w14:paraId="6D125954" w14:textId="77777777" w:rsidR="009A6E6F" w:rsidRDefault="009A6E6F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1F8D" w14:textId="77777777" w:rsidR="0039164E" w:rsidRPr="006045CB" w:rsidRDefault="0039164E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14:paraId="25E62DCE" w14:textId="77777777" w:rsidR="0039164E" w:rsidRDefault="003916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F5D"/>
    <w:multiLevelType w:val="hybridMultilevel"/>
    <w:tmpl w:val="7F229F20"/>
    <w:lvl w:ilvl="0" w:tplc="D3A4D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31B77"/>
    <w:rsid w:val="000757A2"/>
    <w:rsid w:val="000C19A1"/>
    <w:rsid w:val="000C3B86"/>
    <w:rsid w:val="000F2344"/>
    <w:rsid w:val="001012F3"/>
    <w:rsid w:val="00107830"/>
    <w:rsid w:val="0012696D"/>
    <w:rsid w:val="002345D0"/>
    <w:rsid w:val="00382366"/>
    <w:rsid w:val="0039164E"/>
    <w:rsid w:val="003B0196"/>
    <w:rsid w:val="003E427A"/>
    <w:rsid w:val="004008C9"/>
    <w:rsid w:val="004767DD"/>
    <w:rsid w:val="004918C6"/>
    <w:rsid w:val="004A2F4C"/>
    <w:rsid w:val="004A3DF6"/>
    <w:rsid w:val="004E36CC"/>
    <w:rsid w:val="00500441"/>
    <w:rsid w:val="00540118"/>
    <w:rsid w:val="005F1581"/>
    <w:rsid w:val="00697356"/>
    <w:rsid w:val="006C7313"/>
    <w:rsid w:val="006E4A0E"/>
    <w:rsid w:val="00702F97"/>
    <w:rsid w:val="00755F46"/>
    <w:rsid w:val="007A6E6D"/>
    <w:rsid w:val="0080106A"/>
    <w:rsid w:val="008801B5"/>
    <w:rsid w:val="008853F4"/>
    <w:rsid w:val="008C32BA"/>
    <w:rsid w:val="00947AF0"/>
    <w:rsid w:val="009A6E6F"/>
    <w:rsid w:val="009C12B6"/>
    <w:rsid w:val="009E09F7"/>
    <w:rsid w:val="00AB6B71"/>
    <w:rsid w:val="00AC6818"/>
    <w:rsid w:val="00AD2923"/>
    <w:rsid w:val="00AE39BE"/>
    <w:rsid w:val="00B720F6"/>
    <w:rsid w:val="00BB6C9D"/>
    <w:rsid w:val="00BE79DB"/>
    <w:rsid w:val="00CC69EF"/>
    <w:rsid w:val="00D079A2"/>
    <w:rsid w:val="00D21AC9"/>
    <w:rsid w:val="00D31050"/>
    <w:rsid w:val="00D63926"/>
    <w:rsid w:val="00D90359"/>
    <w:rsid w:val="00DB4AA6"/>
    <w:rsid w:val="00E00AA4"/>
    <w:rsid w:val="00E01D44"/>
    <w:rsid w:val="00E47655"/>
    <w:rsid w:val="00E64553"/>
    <w:rsid w:val="00EC3031"/>
    <w:rsid w:val="00EF69A7"/>
    <w:rsid w:val="00F06266"/>
    <w:rsid w:val="00F34641"/>
    <w:rsid w:val="00F422D4"/>
    <w:rsid w:val="00F5540B"/>
    <w:rsid w:val="00FB4418"/>
    <w:rsid w:val="00FC2B55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4099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C3031"/>
    <w:pPr>
      <w:spacing w:after="120" w:line="276" w:lineRule="auto"/>
      <w:ind w:left="283"/>
    </w:pPr>
    <w:rPr>
      <w:rFonts w:ascii="Georgia" w:eastAsia="Arial" w:hAnsi="Georgia" w:cs="Times New Roman"/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3031"/>
    <w:rPr>
      <w:rFonts w:ascii="Georgia" w:eastAsia="Arial" w:hAnsi="Georgia" w:cs="Times New Roman"/>
      <w:color w:val="000000"/>
    </w:rPr>
  </w:style>
  <w:style w:type="paragraph" w:styleId="Textkomentra">
    <w:name w:val="annotation text"/>
    <w:basedOn w:val="Normlny"/>
    <w:link w:val="TextkomentraChar"/>
    <w:uiPriority w:val="99"/>
    <w:unhideWhenUsed/>
    <w:rsid w:val="00EC3031"/>
    <w:pPr>
      <w:spacing w:after="120" w:line="240" w:lineRule="auto"/>
    </w:pPr>
    <w:rPr>
      <w:rFonts w:ascii="Georgia" w:eastAsia="Arial" w:hAnsi="Georgia" w:cs="Times New Roman"/>
      <w:color w:val="00000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3031"/>
    <w:rPr>
      <w:rFonts w:ascii="Georgia" w:eastAsia="Arial" w:hAnsi="Georgia" w:cs="Times New Roman"/>
      <w:color w:val="000000"/>
      <w:szCs w:val="20"/>
    </w:rPr>
  </w:style>
  <w:style w:type="character" w:customStyle="1" w:styleId="wrap-text">
    <w:name w:val="wrap-text"/>
    <w:basedOn w:val="Predvolenpsmoodseku"/>
    <w:rsid w:val="006E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4417</Characters>
  <Application>Microsoft Office Word</Application>
  <DocSecurity>4</DocSecurity>
  <Lines>401</Lines>
  <Paragraphs>166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Vidova Michaela</cp:lastModifiedBy>
  <cp:revision>2</cp:revision>
  <cp:lastPrinted>2022-05-17T17:45:00Z</cp:lastPrinted>
  <dcterms:created xsi:type="dcterms:W3CDTF">2022-08-10T15:15:00Z</dcterms:created>
  <dcterms:modified xsi:type="dcterms:W3CDTF">2022-08-10T15:15:00Z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