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AF0D1" w14:textId="77777777" w:rsidR="00E70E47" w:rsidRPr="0004655C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65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14:paraId="7EE574CA" w14:textId="77777777"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43BE54C1" w14:textId="77777777"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14:paraId="77C65530" w14:textId="77777777"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14:paraId="0EBF13EB" w14:textId="55FCC28F" w:rsidR="00E70E47" w:rsidRPr="00F636F6" w:rsidRDefault="006B483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 . . . . .</w:t>
      </w:r>
      <w:r w:rsidR="004E21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DD01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536BCD0D" w14:textId="77777777"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69A64BC7" w14:textId="77777777"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  sa ustanovujú  zvýšené stupnice platových taríf zamestnancov </w:t>
      </w:r>
    </w:p>
    <w:p w14:paraId="2BB60C40" w14:textId="77777777"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výkone práce vo verejnom záujme </w:t>
      </w:r>
    </w:p>
    <w:p w14:paraId="0200CFDE" w14:textId="77777777"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433183D" w14:textId="77777777"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735DCE3" w14:textId="707A65FF"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28 ods. 1 zákona č. 553/2003 Z. z. o odmeňovaní niektorých zamestnancov pri výkone práce vo verejnom záujme a o zmene a doplnení niektorých zákonov</w:t>
      </w:r>
      <w:r w:rsidR="00DF3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</w:t>
      </w:r>
      <w:r w:rsidR="008E77C3" w:rsidRPr="004F2E45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AA2D83">
        <w:rPr>
          <w:rFonts w:ascii="Times New Roman" w:hAnsi="Times New Roman" w:cs="Times New Roman"/>
          <w:sz w:val="24"/>
          <w:szCs w:val="24"/>
        </w:rPr>
        <w:t xml:space="preserve">474/2008 </w:t>
      </w:r>
      <w:r w:rsidR="008E77C3" w:rsidRPr="004F2E45">
        <w:rPr>
          <w:rFonts w:ascii="Times New Roman" w:hAnsi="Times New Roman" w:cs="Times New Roman"/>
          <w:sz w:val="24"/>
          <w:szCs w:val="24"/>
        </w:rPr>
        <w:t>Z. z.</w:t>
      </w:r>
      <w:r w:rsidR="00DF37D0" w:rsidRPr="008E77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nariaďuje</w:t>
      </w:r>
      <w:r w:rsidRPr="008E77C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867E3A2" w14:textId="77777777"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6494784B" w14:textId="77777777" w:rsidR="00E70E47" w:rsidRPr="00F636F6" w:rsidRDefault="00E70E47" w:rsidP="00E32CF5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14:paraId="2640DE12" w14:textId="4084DFEC" w:rsidR="008B6C5B" w:rsidRDefault="004E212F" w:rsidP="00E32CF5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stupnice platových taríf zamestnancov pri výkone práce vo verejnom záujme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</w:t>
      </w:r>
      <w:r w:rsidR="00AC4C17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AC4C17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19427D1" w14:textId="7EECEB3B" w:rsidR="008B6C5B" w:rsidRDefault="008B6C5B" w:rsidP="008B6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platových taríf pedagogických zamestnancov a odborných zamestnancov patrí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</w:t>
      </w:r>
      <w:r w:rsidR="00AC4C17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AC4C17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4E212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BC83725" w14:textId="5221325C" w:rsidR="008B6C5B" w:rsidRDefault="008B6C5B" w:rsidP="008B6C5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osobitnej stupnice platových taríf učiteľov vysokých škôl a výskumných a vývojových zamestnancov patrí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 w:rsidR="00AC4C1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AC4C17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</w:t>
      </w:r>
      <w:r w:rsidR="00AC4C1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AC4C17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="00AC4C1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tarifný plat v sume platovej tarify podľa príloh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4E21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3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E386A3F" w14:textId="77777777" w:rsidR="00AC4C17" w:rsidRDefault="00AC4C17" w:rsidP="008B6C5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4A6D9A" w14:textId="4C691966" w:rsidR="00AC4C17" w:rsidRPr="00F636F6" w:rsidRDefault="00AC4C17" w:rsidP="00AC4C17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14:paraId="765B86DB" w14:textId="53FE27AA" w:rsidR="00AC4C17" w:rsidRDefault="00AC4C17" w:rsidP="00AC4C17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(1) 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základnej stupnice platových taríf zamestnancov pri výkone práce vo verejnom záujme patrí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</w:p>
    <w:p w14:paraId="30517E90" w14:textId="72BAFB33" w:rsidR="00AC4C17" w:rsidRDefault="00AC4C17" w:rsidP="00AC4C1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platových taríf pedagogických zamestnancov a odborných zamestnancov patrí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tarifný plat v sume platovej tarify podľa príloh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</w:p>
    <w:p w14:paraId="41712FA8" w14:textId="2BCA8E16" w:rsidR="00AC4C17" w:rsidRDefault="00AC4C17" w:rsidP="00AC4C1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osobitnej stupnice platových taríf učiteľov vysokých škôl a výskumných a vývojových zamestnancov patrí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 č. 6.</w:t>
      </w:r>
    </w:p>
    <w:p w14:paraId="2E3E159A" w14:textId="77777777" w:rsidR="00AC4C17" w:rsidRDefault="00AC4C17" w:rsidP="00AC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550E2C1" w14:textId="77777777" w:rsidR="00AC4C17" w:rsidRDefault="00AC4C17" w:rsidP="008B6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E56D6" w14:textId="77777777" w:rsidR="00AC4C17" w:rsidRDefault="00AC4C17" w:rsidP="008B6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86573" w14:textId="77777777" w:rsidR="00621CA0" w:rsidRDefault="00621CA0" w:rsidP="0062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8A443E" w14:textId="33CB7904" w:rsidR="00A57B0B" w:rsidRDefault="00AC4C17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§ 3</w:t>
      </w:r>
    </w:p>
    <w:p w14:paraId="3268F270" w14:textId="77777777" w:rsidR="00A57B0B" w:rsidRDefault="00A57B0B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7800E8B6" w14:textId="3DAF446B" w:rsidR="00A57B0B" w:rsidRPr="004F2E45" w:rsidRDefault="00A57B0B" w:rsidP="00E3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81C72">
        <w:rPr>
          <w:rFonts w:ascii="Times New Roman" w:hAnsi="Times New Roman" w:cs="Times New Roman"/>
          <w:sz w:val="24"/>
          <w:szCs w:val="24"/>
          <w:lang w:eastAsia="sk-SK"/>
        </w:rPr>
        <w:t xml:space="preserve">Zrušuje sa nariadenie vlády Slovenskej republiky č. </w:t>
      </w:r>
      <w:r w:rsidR="00AC4C17">
        <w:rPr>
          <w:rFonts w:ascii="Times New Roman" w:hAnsi="Times New Roman" w:cs="Times New Roman"/>
          <w:sz w:val="24"/>
          <w:szCs w:val="24"/>
          <w:lang w:eastAsia="sk-SK"/>
        </w:rPr>
        <w:t>220/2022</w:t>
      </w:r>
      <w:r w:rsidRPr="00881C72">
        <w:rPr>
          <w:rFonts w:ascii="Times New Roman" w:hAnsi="Times New Roman" w:cs="Times New Roman"/>
          <w:sz w:val="24"/>
          <w:szCs w:val="24"/>
          <w:lang w:eastAsia="sk-SK"/>
        </w:rPr>
        <w:t xml:space="preserve"> Z. z., </w:t>
      </w:r>
      <w:r w:rsidRPr="00881C72">
        <w:rPr>
          <w:rFonts w:ascii="Times New Roman" w:hAnsi="Times New Roman" w:cs="Times New Roman"/>
          <w:sz w:val="24"/>
          <w:szCs w:val="24"/>
        </w:rPr>
        <w:t>ktorým sa ustanovujú zvýšené stupnice platových taríf zamestnancov pri výkone práce vo verejnom záujme</w:t>
      </w:r>
      <w:r w:rsidR="00881C72" w:rsidRPr="004F2E45">
        <w:rPr>
          <w:rFonts w:ascii="Times New Roman" w:hAnsi="Times New Roman" w:cs="Times New Roman"/>
          <w:sz w:val="24"/>
          <w:szCs w:val="24"/>
        </w:rPr>
        <w:t>.</w:t>
      </w:r>
    </w:p>
    <w:p w14:paraId="6F11320D" w14:textId="77777777" w:rsidR="00A57B0B" w:rsidRDefault="00A57B0B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01BA0D92" w14:textId="60CDB7EC" w:rsidR="00A57B0B" w:rsidRDefault="00AC4C17" w:rsidP="00A57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§ 4</w:t>
      </w:r>
    </w:p>
    <w:p w14:paraId="7FC6301C" w14:textId="77777777" w:rsidR="00A57B0B" w:rsidRDefault="00A57B0B" w:rsidP="00A57B0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130A572" w14:textId="5E749E01" w:rsidR="00A57B0B" w:rsidRDefault="00A57B0B" w:rsidP="00A57B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Toto nariadenie vlády nadobúda účinnosť 1. </w:t>
      </w:r>
      <w:r w:rsidR="00AC4C17">
        <w:rPr>
          <w:rFonts w:ascii="Times New Roman" w:hAnsi="Times New Roman"/>
          <w:sz w:val="24"/>
          <w:szCs w:val="24"/>
          <w:lang w:eastAsia="sk-SK"/>
        </w:rPr>
        <w:t>januára 2023 okrem § 2</w:t>
      </w:r>
      <w:r w:rsidR="00AE2591">
        <w:rPr>
          <w:rFonts w:ascii="Times New Roman" w:hAnsi="Times New Roman"/>
          <w:sz w:val="24"/>
          <w:szCs w:val="24"/>
          <w:lang w:eastAsia="sk-SK"/>
        </w:rPr>
        <w:t xml:space="preserve"> a príloh</w:t>
      </w:r>
      <w:bookmarkStart w:id="0" w:name="_GoBack"/>
      <w:bookmarkEnd w:id="0"/>
      <w:r w:rsidR="00AE2591">
        <w:rPr>
          <w:rFonts w:ascii="Times New Roman" w:hAnsi="Times New Roman"/>
          <w:sz w:val="24"/>
          <w:szCs w:val="24"/>
          <w:lang w:eastAsia="sk-SK"/>
        </w:rPr>
        <w:t xml:space="preserve"> č. </w:t>
      </w:r>
      <w:r w:rsidR="00346D18">
        <w:rPr>
          <w:rFonts w:ascii="Times New Roman" w:hAnsi="Times New Roman"/>
          <w:sz w:val="24"/>
          <w:szCs w:val="24"/>
          <w:lang w:eastAsia="sk-SK"/>
        </w:rPr>
        <w:t>4 až 6</w:t>
      </w:r>
      <w:r w:rsidR="00AC4C17">
        <w:rPr>
          <w:rFonts w:ascii="Times New Roman" w:hAnsi="Times New Roman"/>
          <w:sz w:val="24"/>
          <w:szCs w:val="24"/>
          <w:lang w:eastAsia="sk-SK"/>
        </w:rPr>
        <w:t>, ktor</w:t>
      </w:r>
      <w:r w:rsidR="00AE2591">
        <w:rPr>
          <w:rFonts w:ascii="Times New Roman" w:hAnsi="Times New Roman"/>
          <w:sz w:val="24"/>
          <w:szCs w:val="24"/>
          <w:lang w:eastAsia="sk-SK"/>
        </w:rPr>
        <w:t>é</w:t>
      </w:r>
      <w:r w:rsidR="00AC4C17">
        <w:rPr>
          <w:rFonts w:ascii="Times New Roman" w:hAnsi="Times New Roman"/>
          <w:sz w:val="24"/>
          <w:szCs w:val="24"/>
          <w:lang w:eastAsia="sk-SK"/>
        </w:rPr>
        <w:t xml:space="preserve"> nadobúda</w:t>
      </w:r>
      <w:r w:rsidR="00AE2591">
        <w:rPr>
          <w:rFonts w:ascii="Times New Roman" w:hAnsi="Times New Roman"/>
          <w:sz w:val="24"/>
          <w:szCs w:val="24"/>
          <w:lang w:eastAsia="sk-SK"/>
        </w:rPr>
        <w:t>jú</w:t>
      </w:r>
      <w:r w:rsidR="00AC4C17">
        <w:rPr>
          <w:rFonts w:ascii="Times New Roman" w:hAnsi="Times New Roman"/>
          <w:sz w:val="24"/>
          <w:szCs w:val="24"/>
          <w:lang w:eastAsia="sk-SK"/>
        </w:rPr>
        <w:t xml:space="preserve"> účinnosť 1. septembra 2023</w:t>
      </w:r>
      <w:r w:rsidR="00590599">
        <w:rPr>
          <w:rFonts w:ascii="Times New Roman" w:hAnsi="Times New Roman"/>
          <w:sz w:val="24"/>
          <w:szCs w:val="24"/>
          <w:lang w:eastAsia="sk-SK"/>
        </w:rPr>
        <w:t>.</w:t>
      </w:r>
    </w:p>
    <w:p w14:paraId="4728FAFF" w14:textId="77777777" w:rsid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A31EDF2" w14:textId="77777777" w:rsidR="009E65BD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820035" w14:textId="77777777" w:rsidR="009E65BD" w:rsidRPr="00F636F6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4EB9EF" w14:textId="77777777" w:rsidR="00ED46DB" w:rsidRDefault="00ED46DB"/>
    <w:sectPr w:rsidR="00ED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E5BE" w16cex:dateUtc="2022-08-18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F1889" w16cid:durableId="26A8E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EA00" w14:textId="77777777" w:rsidR="00DB0EEB" w:rsidRDefault="00DB0EEB" w:rsidP="0004776A">
      <w:pPr>
        <w:spacing w:after="0" w:line="240" w:lineRule="auto"/>
      </w:pPr>
      <w:r>
        <w:separator/>
      </w:r>
    </w:p>
  </w:endnote>
  <w:endnote w:type="continuationSeparator" w:id="0">
    <w:p w14:paraId="621761D4" w14:textId="77777777" w:rsidR="00DB0EEB" w:rsidRDefault="00DB0EEB" w:rsidP="000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557A" w14:textId="77777777" w:rsidR="00DB0EEB" w:rsidRDefault="00DB0EEB" w:rsidP="0004776A">
      <w:pPr>
        <w:spacing w:after="0" w:line="240" w:lineRule="auto"/>
      </w:pPr>
      <w:r>
        <w:separator/>
      </w:r>
    </w:p>
  </w:footnote>
  <w:footnote w:type="continuationSeparator" w:id="0">
    <w:p w14:paraId="45287C62" w14:textId="77777777" w:rsidR="00DB0EEB" w:rsidRDefault="00DB0EEB" w:rsidP="0004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7"/>
    <w:rsid w:val="00027679"/>
    <w:rsid w:val="0004655C"/>
    <w:rsid w:val="0004776A"/>
    <w:rsid w:val="00141F5F"/>
    <w:rsid w:val="00192750"/>
    <w:rsid w:val="001A6574"/>
    <w:rsid w:val="001A696E"/>
    <w:rsid w:val="0023653D"/>
    <w:rsid w:val="00265222"/>
    <w:rsid w:val="00281CED"/>
    <w:rsid w:val="002B3D16"/>
    <w:rsid w:val="00346D18"/>
    <w:rsid w:val="003B2869"/>
    <w:rsid w:val="003F628D"/>
    <w:rsid w:val="00432225"/>
    <w:rsid w:val="004E212F"/>
    <w:rsid w:val="004F2E45"/>
    <w:rsid w:val="00503B04"/>
    <w:rsid w:val="00590599"/>
    <w:rsid w:val="00621CA0"/>
    <w:rsid w:val="006825E2"/>
    <w:rsid w:val="00693F04"/>
    <w:rsid w:val="006970A9"/>
    <w:rsid w:val="006B4837"/>
    <w:rsid w:val="007105B6"/>
    <w:rsid w:val="007667EB"/>
    <w:rsid w:val="00775BE6"/>
    <w:rsid w:val="007E71EF"/>
    <w:rsid w:val="00881C72"/>
    <w:rsid w:val="008B6C5B"/>
    <w:rsid w:val="008E77C3"/>
    <w:rsid w:val="009231B2"/>
    <w:rsid w:val="009E65BD"/>
    <w:rsid w:val="00A57B0B"/>
    <w:rsid w:val="00A8410B"/>
    <w:rsid w:val="00AA2D83"/>
    <w:rsid w:val="00AC4C17"/>
    <w:rsid w:val="00AE2591"/>
    <w:rsid w:val="00AE6C67"/>
    <w:rsid w:val="00B83049"/>
    <w:rsid w:val="00B96BAA"/>
    <w:rsid w:val="00CC2982"/>
    <w:rsid w:val="00D24759"/>
    <w:rsid w:val="00D71EA6"/>
    <w:rsid w:val="00DB0EEB"/>
    <w:rsid w:val="00DD0111"/>
    <w:rsid w:val="00DE12DA"/>
    <w:rsid w:val="00DF37D0"/>
    <w:rsid w:val="00E32CF5"/>
    <w:rsid w:val="00E70E47"/>
    <w:rsid w:val="00ED46DB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8B53"/>
  <w15:docId w15:val="{6C6EC2B9-BC00-DB46-A820-80234D85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  <w:style w:type="character" w:styleId="Odkaznakomentr">
    <w:name w:val="annotation reference"/>
    <w:basedOn w:val="Predvolenpsmoodseku"/>
    <w:uiPriority w:val="99"/>
    <w:semiHidden/>
    <w:unhideWhenUsed/>
    <w:rsid w:val="003B2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8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286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86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E0B45-62C0-410A-9CE8-154127CB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CF6363-F907-4902-AB95-031BAAD740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AFCDCA-8CEE-4FE8-9D9A-C260CFE9B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Fíba Juraj</cp:lastModifiedBy>
  <cp:revision>7</cp:revision>
  <dcterms:created xsi:type="dcterms:W3CDTF">2022-07-22T07:40:00Z</dcterms:created>
  <dcterms:modified xsi:type="dcterms:W3CDTF">2022-08-19T05:58:00Z</dcterms:modified>
</cp:coreProperties>
</file>