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79"/>
        <w:gridCol w:w="3117"/>
        <w:gridCol w:w="6137"/>
      </w:tblGrid>
      <w:tr w:rsidR="0060421D" w:rsidRPr="00DF6C72" w:rsidTr="00504135">
        <w:trPr>
          <w:trHeight w:val="534"/>
          <w:jc w:val="center"/>
        </w:trPr>
        <w:tc>
          <w:tcPr>
            <w:tcW w:w="5000" w:type="pct"/>
            <w:gridSpan w:val="3"/>
            <w:tcBorders>
              <w:bottom w:val="single" w:sz="4" w:space="0" w:color="auto"/>
            </w:tcBorders>
            <w:shd w:val="clear" w:color="auto" w:fill="808080" w:themeFill="background1" w:themeFillShade="80"/>
          </w:tcPr>
          <w:p w:rsidR="0060421D" w:rsidRPr="00DF6C72" w:rsidRDefault="0060421D" w:rsidP="00504135">
            <w:pPr>
              <w:spacing w:after="0" w:line="240" w:lineRule="auto"/>
              <w:ind w:left="-284" w:firstLine="284"/>
              <w:jc w:val="center"/>
              <w:rPr>
                <w:rFonts w:ascii="Times New Roman" w:eastAsia="Calibri" w:hAnsi="Times New Roman" w:cs="Times New Roman"/>
                <w:b/>
                <w:lang w:eastAsia="sk-SK"/>
              </w:rPr>
            </w:pPr>
            <w:bookmarkStart w:id="0" w:name="_GoBack"/>
            <w:bookmarkEnd w:id="0"/>
            <w:r w:rsidRPr="00DF6C72">
              <w:rPr>
                <w:rFonts w:ascii="Times New Roman" w:eastAsia="Calibri" w:hAnsi="Times New Roman" w:cs="Times New Roman"/>
                <w:b/>
                <w:sz w:val="28"/>
                <w:lang w:eastAsia="sk-SK"/>
              </w:rPr>
              <w:t>Analýza sociálnych vplyvov</w:t>
            </w:r>
          </w:p>
          <w:p w:rsidR="0060421D" w:rsidRPr="00DF6C72" w:rsidRDefault="0060421D" w:rsidP="00504135">
            <w:pPr>
              <w:spacing w:after="0" w:line="240" w:lineRule="auto"/>
              <w:jc w:val="center"/>
              <w:rPr>
                <w:rFonts w:ascii="Times New Roman" w:eastAsia="Calibri" w:hAnsi="Times New Roman" w:cs="Times New Roman"/>
                <w:b/>
                <w:sz w:val="24"/>
                <w:lang w:eastAsia="sk-SK"/>
              </w:rPr>
            </w:pPr>
            <w:r w:rsidRPr="00DF6C72">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60421D" w:rsidRPr="00DF6C72" w:rsidRDefault="0060421D" w:rsidP="00504135">
            <w:pPr>
              <w:spacing w:after="0" w:line="240" w:lineRule="auto"/>
              <w:jc w:val="both"/>
              <w:rPr>
                <w:rFonts w:ascii="Times New Roman" w:eastAsia="Calibri" w:hAnsi="Times New Roman" w:cs="Times New Roman"/>
                <w:b/>
                <w:lang w:eastAsia="sk-SK"/>
              </w:rPr>
            </w:pPr>
            <w:r w:rsidRPr="00DF6C72">
              <w:rPr>
                <w:rFonts w:ascii="Times New Roman" w:eastAsia="Calibri" w:hAnsi="Times New Roman" w:cs="Times New Roman"/>
                <w:b/>
                <w:sz w:val="18"/>
                <w:lang w:eastAsia="sk-SK"/>
              </w:rPr>
              <w:t>(</w:t>
            </w:r>
            <w:r w:rsidRPr="00DF6C72">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60421D" w:rsidRPr="00DF6C72" w:rsidTr="00504135">
        <w:trPr>
          <w:jc w:val="center"/>
        </w:trPr>
        <w:tc>
          <w:tcPr>
            <w:tcW w:w="5000" w:type="pct"/>
            <w:gridSpan w:val="3"/>
            <w:tcBorders>
              <w:bottom w:val="single" w:sz="4" w:space="0" w:color="auto"/>
            </w:tcBorders>
            <w:shd w:val="clear" w:color="auto" w:fill="A6A6A6" w:themeFill="background1" w:themeFillShade="A6"/>
          </w:tcPr>
          <w:p w:rsidR="0060421D" w:rsidRPr="00DF6C72" w:rsidRDefault="0060421D" w:rsidP="00504135">
            <w:pPr>
              <w:spacing w:after="0" w:line="240" w:lineRule="auto"/>
              <w:rPr>
                <w:rFonts w:ascii="Times New Roman" w:eastAsia="Calibri" w:hAnsi="Times New Roman" w:cs="Times New Roman"/>
                <w:b/>
                <w:sz w:val="24"/>
                <w:lang w:eastAsia="sk-SK"/>
              </w:rPr>
            </w:pPr>
            <w:r w:rsidRPr="00DF6C72">
              <w:rPr>
                <w:rFonts w:ascii="Times New Roman" w:eastAsia="Calibri" w:hAnsi="Times New Roman" w:cs="Times New Roman"/>
                <w:b/>
                <w:lang w:eastAsia="sk-SK"/>
              </w:rPr>
              <w:t xml:space="preserve">4.1 </w:t>
            </w:r>
            <w:r w:rsidRPr="00DF6C7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60421D" w:rsidRPr="00DF6C72" w:rsidTr="00504135">
        <w:trPr>
          <w:jc w:val="center"/>
        </w:trPr>
        <w:tc>
          <w:tcPr>
            <w:tcW w:w="5000" w:type="pct"/>
            <w:gridSpan w:val="3"/>
            <w:tcBorders>
              <w:bottom w:val="single" w:sz="4" w:space="0" w:color="auto"/>
            </w:tcBorders>
            <w:shd w:val="clear" w:color="auto" w:fill="F2F2F2"/>
          </w:tcPr>
          <w:p w:rsidR="0060421D" w:rsidRPr="00DF6C72" w:rsidRDefault="0060421D" w:rsidP="00504135">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 xml:space="preserve">Vedie návrh k zvýšeniu alebo zníženiu príjmov alebo výdavkov domácností? </w:t>
            </w:r>
          </w:p>
          <w:p w:rsidR="0060421D" w:rsidRPr="00DF6C72" w:rsidRDefault="0060421D" w:rsidP="00504135">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 xml:space="preserve">Ktoré skupiny domácností/obyvateľstva sú takto ovplyvnené a akým spôsobom? </w:t>
            </w:r>
          </w:p>
          <w:p w:rsidR="0060421D" w:rsidRPr="00DF6C72" w:rsidRDefault="0060421D" w:rsidP="00504135">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Sú medzi potenciálne ovplyvnenými skupinami skupiny v riziku chudoby alebo sociálneho vylúčenia?</w:t>
            </w:r>
          </w:p>
          <w:p w:rsidR="0060421D" w:rsidRPr="00DF6C72" w:rsidRDefault="0060421D" w:rsidP="00504135">
            <w:pPr>
              <w:spacing w:after="0" w:line="240" w:lineRule="auto"/>
              <w:rPr>
                <w:rFonts w:ascii="Times New Roman" w:eastAsia="Calibri" w:hAnsi="Times New Roman" w:cs="Times New Roman"/>
                <w:b/>
                <w:sz w:val="18"/>
                <w:lang w:eastAsia="sk-SK"/>
              </w:rPr>
            </w:pPr>
            <w:r w:rsidRPr="00DF6C72">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60421D" w:rsidRPr="00DF6C72" w:rsidTr="00504135">
        <w:trPr>
          <w:trHeight w:val="170"/>
          <w:jc w:val="center"/>
        </w:trPr>
        <w:tc>
          <w:tcPr>
            <w:tcW w:w="146" w:type="pct"/>
            <w:tcBorders>
              <w:top w:val="single" w:sz="4" w:space="0" w:color="auto"/>
              <w:bottom w:val="single" w:sz="4" w:space="0" w:color="auto"/>
            </w:tcBorders>
            <w:shd w:val="clear" w:color="auto" w:fill="DDDDDD"/>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60421D" w:rsidRPr="00DF6C72" w:rsidRDefault="0060421D" w:rsidP="00504135">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60421D"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jc w:val="both"/>
              <w:rPr>
                <w:rFonts w:ascii="Times New Roman" w:eastAsia="Calibri" w:hAnsi="Times New Roman" w:cs="Times New Roman"/>
                <w:b/>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F45723" w:rsidRPr="00F45723" w:rsidRDefault="00F45723" w:rsidP="00F45723">
            <w:pPr>
              <w:spacing w:after="0" w:line="240" w:lineRule="auto"/>
              <w:contextualSpacing/>
              <w:jc w:val="both"/>
              <w:rPr>
                <w:rFonts w:ascii="Times New Roman" w:hAnsi="Times New Roman" w:cs="Times New Roman"/>
                <w:sz w:val="20"/>
                <w:szCs w:val="20"/>
              </w:rPr>
            </w:pPr>
            <w:r w:rsidRPr="00F45723">
              <w:rPr>
                <w:rFonts w:ascii="Times New Roman" w:hAnsi="Times New Roman" w:cs="Times New Roman"/>
                <w:sz w:val="20"/>
                <w:szCs w:val="20"/>
              </w:rPr>
              <w:t xml:space="preserve">Možnosť zníženia výdavkov je v prípade nehnuteľností, ktoré prevádzkovali žumpy, čo predstavovalo zvýšené náklady na odvoz obsahu žúmp. Výstavbou malej ČOV do 50 ekvivalentných obyvateľov (ďalej len „do 50 EO“) sa hlavne z dlhodobého hľadiska znížia náklady na odvádzanie a čistenie odpadových vôd tam, kde nie je vybudovaná verejná kanalizácia. </w:t>
            </w:r>
          </w:p>
          <w:p w:rsidR="0060421D" w:rsidRPr="00630781" w:rsidRDefault="00F45723" w:rsidP="00F45723">
            <w:pPr>
              <w:spacing w:after="0" w:line="240" w:lineRule="auto"/>
              <w:contextualSpacing/>
              <w:jc w:val="both"/>
              <w:rPr>
                <w:rFonts w:ascii="Times New Roman" w:hAnsi="Times New Roman" w:cs="Times New Roman"/>
                <w:sz w:val="20"/>
                <w:szCs w:val="20"/>
              </w:rPr>
            </w:pPr>
            <w:r w:rsidRPr="00F45723">
              <w:rPr>
                <w:rFonts w:ascii="Times New Roman" w:hAnsi="Times New Roman" w:cs="Times New Roman"/>
                <w:sz w:val="20"/>
                <w:szCs w:val="20"/>
              </w:rPr>
              <w:t>Zníženie nákladov by mohlo prichádzať do úvahy aj možnosťou znovuvyužívania vyčistených vôd, hlavne pri kategórii +D. Obstarávacie náklady malej ČOV (ďalej len domovej ČOV – „DČOV“) sú porovnatelné s obstarávacími nákladmi kapacitne vyhovujúcich žúmp (2000-3000,-€ podľa kategórie I-III, +P,+D). Obstarávacie náklady DČOV budú nižšie ako kanalizačná prípojka v prípade, ak pripojenie na existujúcu verejnú kanalizáciu by vyžadovalo neprimerane vysoké náklady.</w:t>
            </w:r>
          </w:p>
        </w:tc>
      </w:tr>
      <w:tr w:rsidR="0060421D"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jc w:val="both"/>
              <w:rPr>
                <w:rFonts w:ascii="Times New Roman" w:eastAsia="Calibri" w:hAnsi="Times New Roman" w:cs="Times New Roman"/>
                <w:b/>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bottom w:val="single" w:sz="4" w:space="0" w:color="auto"/>
            </w:tcBorders>
            <w:shd w:val="clear" w:color="auto" w:fill="auto"/>
          </w:tcPr>
          <w:p w:rsidR="0060421D" w:rsidRPr="00DF6C72" w:rsidRDefault="00F45723" w:rsidP="00F45723">
            <w:pPr>
              <w:spacing w:after="0" w:line="240" w:lineRule="auto"/>
              <w:contextualSpacing/>
              <w:jc w:val="both"/>
              <w:rPr>
                <w:rFonts w:ascii="Times New Roman" w:hAnsi="Times New Roman" w:cs="Times New Roman"/>
                <w:sz w:val="20"/>
                <w:szCs w:val="20"/>
              </w:rPr>
            </w:pPr>
            <w:r>
              <w:rPr>
                <w:rFonts w:ascii="Times New Roman" w:hAnsi="Times New Roman"/>
                <w:sz w:val="20"/>
                <w:szCs w:val="20"/>
              </w:rPr>
              <w:t>Domácnosti predtým využívajúce vodotesné  žumpy</w:t>
            </w:r>
            <w:r w:rsidR="0060421D" w:rsidRPr="00DF6C72">
              <w:rPr>
                <w:rFonts w:ascii="Times New Roman" w:hAnsi="Times New Roman"/>
                <w:sz w:val="20"/>
                <w:szCs w:val="20"/>
              </w:rPr>
              <w:t xml:space="preserve"> </w:t>
            </w:r>
          </w:p>
        </w:tc>
      </w:tr>
      <w:tr w:rsidR="0060421D"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contextualSpacing/>
              <w:jc w:val="center"/>
              <w:rPr>
                <w:rFonts w:ascii="Times New Roman" w:eastAsia="Calibri" w:hAnsi="Times New Roman" w:cs="Times New Roman"/>
                <w:i/>
                <w:sz w:val="18"/>
                <w:szCs w:val="18"/>
                <w:lang w:eastAsia="sk-SK"/>
              </w:rPr>
            </w:pPr>
          </w:p>
        </w:tc>
        <w:tc>
          <w:tcPr>
            <w:tcW w:w="1635"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jc w:val="both"/>
              <w:rPr>
                <w:rFonts w:ascii="Times New Roman" w:eastAsia="Calibri" w:hAnsi="Times New Roman" w:cs="Times New Roman"/>
                <w:b/>
                <w:i/>
                <w:sz w:val="20"/>
                <w:szCs w:val="20"/>
                <w:lang w:eastAsia="sk-SK"/>
              </w:rPr>
            </w:pPr>
            <w:r w:rsidRPr="00DF6C72">
              <w:rPr>
                <w:rFonts w:ascii="Times New Roman" w:eastAsia="Calibri" w:hAnsi="Times New Roman" w:cs="Times New Roman"/>
                <w:i/>
                <w:sz w:val="18"/>
                <w:szCs w:val="20"/>
                <w:lang w:eastAsia="sk-SK"/>
              </w:rPr>
              <w:t xml:space="preserve">Ovplyvnená skupina č. </w:t>
            </w:r>
            <w:r>
              <w:rPr>
                <w:rFonts w:ascii="Times New Roman" w:eastAsia="Calibri" w:hAnsi="Times New Roman" w:cs="Times New Roman"/>
                <w:i/>
                <w:sz w:val="18"/>
                <w:szCs w:val="20"/>
                <w:lang w:eastAsia="sk-SK"/>
              </w:rPr>
              <w:t>1</w:t>
            </w:r>
          </w:p>
        </w:tc>
        <w:tc>
          <w:tcPr>
            <w:tcW w:w="3219" w:type="pct"/>
            <w:tcBorders>
              <w:top w:val="single" w:sz="4" w:space="0" w:color="auto"/>
              <w:bottom w:val="single" w:sz="4" w:space="0" w:color="auto"/>
            </w:tcBorders>
            <w:shd w:val="clear" w:color="auto" w:fill="auto"/>
          </w:tcPr>
          <w:p w:rsidR="00F45723" w:rsidRPr="00F45723" w:rsidRDefault="00F45723" w:rsidP="00F45723">
            <w:pPr>
              <w:rPr>
                <w:rFonts w:ascii="Times New Roman" w:hAnsi="Times New Roman"/>
                <w:sz w:val="20"/>
                <w:szCs w:val="20"/>
              </w:rPr>
            </w:pPr>
            <w:r w:rsidRPr="00F45723">
              <w:rPr>
                <w:rFonts w:ascii="Times New Roman" w:hAnsi="Times New Roman"/>
                <w:b/>
                <w:sz w:val="20"/>
                <w:szCs w:val="20"/>
              </w:rPr>
              <w:t>Skupina č. 1 domácnosti prevádzkujúce žumpy</w:t>
            </w:r>
            <w:r w:rsidRPr="00F45723">
              <w:rPr>
                <w:rFonts w:ascii="Times New Roman" w:hAnsi="Times New Roman"/>
                <w:sz w:val="20"/>
                <w:szCs w:val="20"/>
              </w:rPr>
              <w:t>: Majitelia domov, penziónov a chát mimo súvislej zástavby, kde nie je uvažovaná výstavba stokovej siete, ktorí vymenia prevádzku žúmp za DČOV. Ide o možnosť vymeniť vodotesnú žumpu za malú ČOV, nie je to zákonná povinnosť.</w:t>
            </w:r>
          </w:p>
          <w:p w:rsidR="0060421D" w:rsidRPr="00DF6C72" w:rsidRDefault="0060421D" w:rsidP="00504135">
            <w:pPr>
              <w:spacing w:after="0" w:line="240" w:lineRule="auto"/>
              <w:contextualSpacing/>
              <w:jc w:val="both"/>
              <w:rPr>
                <w:rFonts w:ascii="Times New Roman" w:hAnsi="Times New Roman" w:cs="Times New Roman"/>
                <w:sz w:val="20"/>
                <w:szCs w:val="20"/>
              </w:rPr>
            </w:pPr>
          </w:p>
        </w:tc>
      </w:tr>
      <w:tr w:rsidR="0060421D"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contextualSpacing/>
              <w:jc w:val="both"/>
              <w:rPr>
                <w:rFonts w:ascii="Times New Roman" w:hAnsi="Times New Roman" w:cs="Times New Roman"/>
                <w:sz w:val="20"/>
                <w:szCs w:val="20"/>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0421D"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single" w:sz="4" w:space="0" w:color="auto"/>
              <w:bottom w:val="single" w:sz="4" w:space="0" w:color="auto"/>
            </w:tcBorders>
            <w:shd w:val="clear" w:color="auto" w:fill="auto"/>
            <w:vAlign w:val="center"/>
          </w:tcPr>
          <w:p w:rsidR="0060421D" w:rsidRPr="00D42DBA" w:rsidRDefault="0060421D" w:rsidP="0060421D">
            <w:pPr>
              <w:numPr>
                <w:ilvl w:val="0"/>
                <w:numId w:val="3"/>
              </w:numPr>
              <w:spacing w:after="0" w:line="240" w:lineRule="auto"/>
              <w:contextualSpacing/>
              <w:jc w:val="both"/>
              <w:rPr>
                <w:rFonts w:ascii="Times New Roman" w:eastAsia="Calibri" w:hAnsi="Times New Roman" w:cs="Times New Roman"/>
                <w:i/>
                <w:sz w:val="20"/>
                <w:szCs w:val="20"/>
                <w:lang w:eastAsia="sk-SK"/>
              </w:rPr>
            </w:pPr>
            <w:r w:rsidRPr="00D42DBA">
              <w:rPr>
                <w:rFonts w:ascii="Times New Roman" w:eastAsia="Calibri" w:hAnsi="Times New Roman" w:cs="Times New Roman"/>
                <w:i/>
                <w:sz w:val="20"/>
                <w:szCs w:val="20"/>
                <w:lang w:eastAsia="sk-SK"/>
              </w:rPr>
              <w:t>priemerný rast príjmov/ pokles výdavkov v skupine v eurách a/alebo v % / obdobie:</w:t>
            </w:r>
          </w:p>
          <w:p w:rsidR="0060421D" w:rsidRPr="00D42DBA" w:rsidRDefault="0060421D" w:rsidP="00504135">
            <w:pPr>
              <w:spacing w:after="0" w:line="240" w:lineRule="auto"/>
              <w:jc w:val="both"/>
              <w:rPr>
                <w:rFonts w:ascii="Times New Roman" w:eastAsia="Calibri" w:hAnsi="Times New Roman" w:cs="Times New Roman"/>
                <w:b/>
                <w:i/>
                <w:sz w:val="20"/>
                <w:szCs w:val="20"/>
                <w:lang w:eastAsia="sk-SK"/>
              </w:rPr>
            </w:pPr>
            <w:r w:rsidRPr="00D42DBA">
              <w:rPr>
                <w:rFonts w:ascii="Times New Roman" w:eastAsia="Calibri" w:hAnsi="Times New Roman" w:cs="Times New Roman"/>
                <w:i/>
                <w:sz w:val="20"/>
                <w:szCs w:val="20"/>
                <w:lang w:eastAsia="sk-SK"/>
              </w:rPr>
              <w:t>veľkosť skupiny (počet obyvateľov):</w:t>
            </w:r>
          </w:p>
        </w:tc>
        <w:tc>
          <w:tcPr>
            <w:tcW w:w="3219" w:type="pct"/>
            <w:tcBorders>
              <w:top w:val="single" w:sz="4" w:space="0" w:color="auto"/>
              <w:bottom w:val="single" w:sz="4" w:space="0" w:color="auto"/>
            </w:tcBorders>
            <w:shd w:val="clear" w:color="auto" w:fill="auto"/>
          </w:tcPr>
          <w:p w:rsidR="00CC59CC" w:rsidRPr="00CC59CC" w:rsidRDefault="00CC59CC" w:rsidP="00CC59CC">
            <w:pPr>
              <w:spacing w:after="0" w:line="240" w:lineRule="auto"/>
              <w:contextualSpacing/>
              <w:jc w:val="both"/>
              <w:rPr>
                <w:rFonts w:ascii="Times New Roman" w:hAnsi="Times New Roman" w:cs="Times New Roman"/>
                <w:sz w:val="20"/>
                <w:szCs w:val="20"/>
              </w:rPr>
            </w:pPr>
            <w:r w:rsidRPr="00CC59CC">
              <w:rPr>
                <w:rFonts w:ascii="Times New Roman" w:hAnsi="Times New Roman" w:cs="Times New Roman"/>
                <w:sz w:val="20"/>
                <w:szCs w:val="20"/>
              </w:rPr>
              <w:t>Vývoz žumpy stojí cca 55 eur na 10 m3 (na domácnosť) do 10 km odvozu na ČOV x 10 krát,  vývoz = 550 eur (pri pravidelnom vývoze fekálnym vozidlom). Cena za jeden vývoz žumpy sa pohybuje aj viac ako 70 € v závislosti od dovoznej vzdialenosti na ČOV (počíta sa zhruba 3,5 obyvateľa na domácnosť).</w:t>
            </w:r>
          </w:p>
          <w:p w:rsidR="0060421D" w:rsidRDefault="00CC59CC" w:rsidP="00CC59CC">
            <w:pPr>
              <w:spacing w:after="0" w:line="240" w:lineRule="auto"/>
              <w:contextualSpacing/>
              <w:jc w:val="both"/>
              <w:rPr>
                <w:rFonts w:ascii="Times New Roman" w:hAnsi="Times New Roman" w:cs="Times New Roman"/>
                <w:sz w:val="20"/>
                <w:szCs w:val="20"/>
              </w:rPr>
            </w:pPr>
            <w:r w:rsidRPr="00CC59CC">
              <w:rPr>
                <w:rFonts w:ascii="Times New Roman" w:hAnsi="Times New Roman" w:cs="Times New Roman"/>
                <w:sz w:val="20"/>
                <w:szCs w:val="20"/>
              </w:rPr>
              <w:t>Vývoz žumpy predstavuje náklady na jedného obyvateľa 150,-€/rok, pričom prevádzka DČOV je v úrovni 48 - 72,- €/rok na jedného obyvateľa podľa komplexnosti DČOV (kategória I, II, III,+P,+D). Pokles výdavkov je cca 52-68%.</w:t>
            </w:r>
          </w:p>
          <w:p w:rsidR="00CC59CC" w:rsidRPr="00DF6C72" w:rsidRDefault="00CC59CC" w:rsidP="00CC59CC">
            <w:pPr>
              <w:spacing w:after="0" w:line="240" w:lineRule="auto"/>
              <w:contextualSpacing/>
              <w:jc w:val="both"/>
              <w:rPr>
                <w:rFonts w:ascii="Times New Roman" w:hAnsi="Times New Roman" w:cs="Times New Roman"/>
                <w:sz w:val="20"/>
                <w:szCs w:val="20"/>
              </w:rPr>
            </w:pPr>
          </w:p>
        </w:tc>
      </w:tr>
      <w:tr w:rsidR="0060421D"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contextualSpacing/>
              <w:jc w:val="center"/>
              <w:rPr>
                <w:rFonts w:ascii="Times New Roman" w:eastAsia="Calibri" w:hAnsi="Times New Roman" w:cs="Times New Roman"/>
                <w:i/>
                <w:sz w:val="18"/>
                <w:szCs w:val="18"/>
                <w:lang w:eastAsia="sk-SK"/>
              </w:rPr>
            </w:pPr>
          </w:p>
        </w:tc>
        <w:tc>
          <w:tcPr>
            <w:tcW w:w="1635" w:type="pct"/>
            <w:tcBorders>
              <w:top w:val="single" w:sz="4" w:space="0" w:color="auto"/>
              <w:bottom w:val="single" w:sz="4" w:space="0" w:color="auto"/>
            </w:tcBorders>
            <w:shd w:val="clear" w:color="auto" w:fill="auto"/>
            <w:vAlign w:val="center"/>
          </w:tcPr>
          <w:p w:rsidR="0060421D" w:rsidRPr="00D42DBA" w:rsidRDefault="0060421D" w:rsidP="00504135">
            <w:pPr>
              <w:spacing w:after="0" w:line="240" w:lineRule="auto"/>
              <w:jc w:val="both"/>
              <w:rPr>
                <w:rFonts w:ascii="Times New Roman" w:eastAsia="Calibri" w:hAnsi="Times New Roman" w:cs="Times New Roman"/>
                <w:b/>
                <w:i/>
                <w:sz w:val="20"/>
                <w:szCs w:val="20"/>
                <w:lang w:eastAsia="sk-SK"/>
              </w:rPr>
            </w:pPr>
            <w:r w:rsidRPr="00D42DBA">
              <w:rPr>
                <w:rFonts w:ascii="Times New Roman" w:eastAsia="Calibri" w:hAnsi="Times New Roman" w:cs="Times New Roman"/>
                <w:i/>
                <w:sz w:val="20"/>
                <w:szCs w:val="20"/>
                <w:lang w:eastAsia="sk-SK"/>
              </w:rPr>
              <w:t>Ovplyvnená skupina č. 1</w:t>
            </w:r>
          </w:p>
        </w:tc>
        <w:tc>
          <w:tcPr>
            <w:tcW w:w="3219" w:type="pct"/>
            <w:tcBorders>
              <w:top w:val="single" w:sz="4" w:space="0" w:color="auto"/>
              <w:bottom w:val="single" w:sz="4" w:space="0" w:color="auto"/>
            </w:tcBorders>
            <w:shd w:val="clear" w:color="auto" w:fill="auto"/>
          </w:tcPr>
          <w:p w:rsidR="0060421D" w:rsidRPr="00DF6C72" w:rsidRDefault="0060421D" w:rsidP="00504135">
            <w:pPr>
              <w:spacing w:after="0" w:line="240" w:lineRule="auto"/>
              <w:contextualSpacing/>
              <w:jc w:val="both"/>
              <w:rPr>
                <w:rFonts w:ascii="Times New Roman" w:hAnsi="Times New Roman" w:cs="Times New Roman"/>
                <w:sz w:val="20"/>
                <w:szCs w:val="20"/>
              </w:rPr>
            </w:pPr>
          </w:p>
        </w:tc>
      </w:tr>
      <w:tr w:rsidR="0060421D"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single" w:sz="4" w:space="0" w:color="auto"/>
              <w:bottom w:val="single" w:sz="4" w:space="0" w:color="auto"/>
            </w:tcBorders>
            <w:shd w:val="clear" w:color="auto" w:fill="auto"/>
            <w:vAlign w:val="center"/>
          </w:tcPr>
          <w:p w:rsidR="0060421D" w:rsidRPr="00D42DBA" w:rsidRDefault="0060421D" w:rsidP="00504135">
            <w:pPr>
              <w:spacing w:after="0" w:line="240" w:lineRule="auto"/>
              <w:jc w:val="both"/>
              <w:rPr>
                <w:rFonts w:ascii="Times New Roman" w:eastAsia="Calibri" w:hAnsi="Times New Roman" w:cs="Times New Roman"/>
                <w:b/>
                <w:i/>
                <w:sz w:val="20"/>
                <w:szCs w:val="20"/>
                <w:lang w:eastAsia="sk-SK"/>
              </w:rPr>
            </w:pPr>
            <w:r w:rsidRPr="00D42DBA">
              <w:rPr>
                <w:rFonts w:ascii="Times New Roman" w:eastAsia="Calibri" w:hAnsi="Times New Roman" w:cs="Times New Roman"/>
                <w:i/>
                <w:sz w:val="20"/>
                <w:szCs w:val="20"/>
                <w:lang w:eastAsia="sk-SK"/>
              </w:rPr>
              <w:t>Dôvod chýbajúcej kvantifikácie:</w:t>
            </w:r>
          </w:p>
        </w:tc>
        <w:tc>
          <w:tcPr>
            <w:tcW w:w="3219" w:type="pct"/>
            <w:tcBorders>
              <w:top w:val="single" w:sz="4" w:space="0" w:color="auto"/>
              <w:bottom w:val="single" w:sz="4" w:space="0" w:color="auto"/>
            </w:tcBorders>
            <w:shd w:val="clear" w:color="auto" w:fill="auto"/>
          </w:tcPr>
          <w:p w:rsidR="0060421D" w:rsidRPr="00DF6C72" w:rsidRDefault="0060421D" w:rsidP="00504135">
            <w:pPr>
              <w:spacing w:after="0" w:line="240" w:lineRule="auto"/>
              <w:contextualSpacing/>
              <w:jc w:val="both"/>
              <w:rPr>
                <w:rFonts w:ascii="Times New Roman" w:hAnsi="Times New Roman" w:cs="Times New Roman"/>
                <w:sz w:val="20"/>
                <w:szCs w:val="20"/>
              </w:rPr>
            </w:pPr>
          </w:p>
        </w:tc>
      </w:tr>
      <w:tr w:rsidR="0060421D" w:rsidRPr="00DF6C72" w:rsidTr="00504135">
        <w:trPr>
          <w:trHeight w:val="170"/>
          <w:jc w:val="center"/>
        </w:trPr>
        <w:tc>
          <w:tcPr>
            <w:tcW w:w="146" w:type="pct"/>
            <w:tcBorders>
              <w:top w:val="nil"/>
              <w:bottom w:val="single" w:sz="4" w:space="0" w:color="auto"/>
            </w:tcBorders>
            <w:shd w:val="clear" w:color="auto" w:fill="F2F2F2"/>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g)</w:t>
            </w:r>
          </w:p>
        </w:tc>
        <w:tc>
          <w:tcPr>
            <w:tcW w:w="4854" w:type="pct"/>
            <w:gridSpan w:val="2"/>
            <w:tcBorders>
              <w:top w:val="nil"/>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b/>
                <w:i/>
                <w:sz w:val="20"/>
                <w:szCs w:val="20"/>
                <w:lang w:eastAsia="sk-SK"/>
              </w:rPr>
            </w:pPr>
            <w:r w:rsidRPr="00DF6C72">
              <w:rPr>
                <w:rFonts w:ascii="Times New Roman" w:eastAsia="Calibri" w:hAnsi="Times New Roman" w:cs="Times New Roman"/>
                <w:b/>
                <w:i/>
                <w:sz w:val="20"/>
                <w:szCs w:val="20"/>
                <w:lang w:eastAsia="sk-SK"/>
              </w:rPr>
              <w:t>4.1.1.1</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Z toho pozitívny vplyv na skupiny v riziku chudoby alebo sociálneho vylúčenia</w:t>
            </w:r>
          </w:p>
          <w:p w:rsidR="0060421D" w:rsidRPr="00DF6C72" w:rsidRDefault="0060421D" w:rsidP="00504135">
            <w:pPr>
              <w:spacing w:after="0" w:line="240" w:lineRule="auto"/>
              <w:rPr>
                <w:rFonts w:ascii="Times New Roman" w:eastAsia="Calibri" w:hAnsi="Times New Roman" w:cs="Times New Roman"/>
                <w:b/>
                <w:sz w:val="20"/>
                <w:szCs w:val="20"/>
                <w:lang w:eastAsia="sk-SK"/>
              </w:rPr>
            </w:pPr>
            <w:r w:rsidRPr="00DF6C72">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60421D"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h)</w:t>
            </w:r>
          </w:p>
        </w:tc>
        <w:tc>
          <w:tcPr>
            <w:tcW w:w="1635" w:type="pct"/>
            <w:tcBorders>
              <w:top w:val="single" w:sz="4" w:space="0" w:color="auto"/>
              <w:bottom w:val="single" w:sz="4" w:space="0" w:color="auto"/>
            </w:tcBorders>
            <w:shd w:val="clear" w:color="auto" w:fill="auto"/>
          </w:tcPr>
          <w:p w:rsidR="0060421D" w:rsidRPr="00DF6C72" w:rsidRDefault="0060421D" w:rsidP="00504135">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rsidR="0060421D" w:rsidRPr="00DF6C72" w:rsidRDefault="0060421D" w:rsidP="00504135">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Navrhovaná právna úprava nezakladá signifikantný pozitívny vplyv na skupiny osôb v riziku chudoby alebo sociálneho vylúčenia.</w:t>
            </w:r>
          </w:p>
        </w:tc>
      </w:tr>
      <w:tr w:rsidR="0060421D" w:rsidRPr="00DF6C72" w:rsidTr="00504135">
        <w:trPr>
          <w:trHeight w:val="397"/>
          <w:jc w:val="center"/>
        </w:trPr>
        <w:tc>
          <w:tcPr>
            <w:tcW w:w="146" w:type="pct"/>
            <w:vMerge w:val="restart"/>
            <w:tcBorders>
              <w:top w:val="single" w:sz="4" w:space="0" w:color="auto"/>
            </w:tcBorders>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lastRenderedPageBreak/>
              <w:t>i)</w:t>
            </w:r>
          </w:p>
        </w:tc>
        <w:tc>
          <w:tcPr>
            <w:tcW w:w="1635" w:type="pct"/>
            <w:tcBorders>
              <w:top w:val="single" w:sz="4" w:space="0" w:color="auto"/>
            </w:tcBorders>
            <w:shd w:val="clear" w:color="auto" w:fill="auto"/>
          </w:tcPr>
          <w:p w:rsidR="0060421D" w:rsidRPr="00DF6C72" w:rsidRDefault="0060421D" w:rsidP="00504135">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60421D" w:rsidRPr="00DF6C72" w:rsidRDefault="0060421D" w:rsidP="00504135">
            <w:pPr>
              <w:spacing w:after="0" w:line="240" w:lineRule="auto"/>
              <w:rPr>
                <w:rFonts w:ascii="Times New Roman" w:eastAsia="Calibri" w:hAnsi="Times New Roman" w:cs="Times New Roman"/>
                <w:i/>
                <w:sz w:val="18"/>
                <w:szCs w:val="20"/>
                <w:lang w:eastAsia="sk-SK"/>
              </w:rPr>
            </w:pPr>
          </w:p>
        </w:tc>
      </w:tr>
      <w:tr w:rsidR="0060421D" w:rsidRPr="00DF6C72" w:rsidTr="00504135">
        <w:trPr>
          <w:trHeight w:val="397"/>
          <w:jc w:val="center"/>
        </w:trPr>
        <w:tc>
          <w:tcPr>
            <w:tcW w:w="146" w:type="pct"/>
            <w:vMerge/>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60421D" w:rsidRPr="00DF6C72" w:rsidRDefault="0060421D" w:rsidP="00504135">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60421D" w:rsidRPr="00DF6C72" w:rsidRDefault="0060421D" w:rsidP="00504135">
            <w:pPr>
              <w:spacing w:after="0" w:line="240" w:lineRule="auto"/>
              <w:rPr>
                <w:rFonts w:ascii="Times New Roman" w:eastAsia="Calibri" w:hAnsi="Times New Roman" w:cs="Times New Roman"/>
                <w:sz w:val="20"/>
                <w:szCs w:val="20"/>
                <w:lang w:eastAsia="sk-SK"/>
              </w:rPr>
            </w:pPr>
          </w:p>
        </w:tc>
      </w:tr>
      <w:tr w:rsidR="0060421D" w:rsidRPr="00DF6C72" w:rsidTr="00504135">
        <w:trPr>
          <w:trHeight w:val="397"/>
          <w:jc w:val="center"/>
        </w:trPr>
        <w:tc>
          <w:tcPr>
            <w:tcW w:w="146" w:type="pct"/>
            <w:tcBorders>
              <w:top w:val="dotted" w:sz="4" w:space="0" w:color="auto"/>
            </w:tcBorders>
            <w:shd w:val="clear" w:color="auto" w:fill="F2F2F2"/>
            <w:vAlign w:val="center"/>
          </w:tcPr>
          <w:p w:rsidR="0060421D" w:rsidRPr="00DF6C72" w:rsidRDefault="0060421D" w:rsidP="00504135">
            <w:pPr>
              <w:spacing w:after="0" w:line="240" w:lineRule="auto"/>
              <w:jc w:val="center"/>
              <w:rPr>
                <w:rFonts w:ascii="Times New Roman" w:eastAsia="Calibri" w:hAnsi="Times New Roman" w:cs="Times New Roman"/>
                <w:sz w:val="18"/>
                <w:szCs w:val="18"/>
                <w:lang w:eastAsia="sk-SK"/>
              </w:rPr>
            </w:pPr>
            <w:r w:rsidRPr="00DF6C72">
              <w:rPr>
                <w:rFonts w:ascii="Times New Roman" w:eastAsia="Calibri" w:hAnsi="Times New Roman" w:cs="Times New Roman"/>
                <w:i/>
                <w:sz w:val="18"/>
                <w:szCs w:val="18"/>
                <w:lang w:eastAsia="sk-SK"/>
              </w:rPr>
              <w:t>j</w:t>
            </w:r>
            <w:r w:rsidRPr="00DF6C72">
              <w:rPr>
                <w:rFonts w:ascii="Times New Roman" w:eastAsia="Calibri" w:hAnsi="Times New Roman" w:cs="Times New Roman"/>
                <w:sz w:val="18"/>
                <w:szCs w:val="18"/>
                <w:lang w:eastAsia="sk-SK"/>
              </w:rPr>
              <w:t>)</w:t>
            </w:r>
          </w:p>
        </w:tc>
        <w:tc>
          <w:tcPr>
            <w:tcW w:w="4854" w:type="pct"/>
            <w:gridSpan w:val="2"/>
            <w:tcBorders>
              <w:top w:val="dotted" w:sz="4" w:space="0" w:color="auto"/>
            </w:tcBorders>
            <w:shd w:val="clear" w:color="auto" w:fill="F2F2F2"/>
          </w:tcPr>
          <w:p w:rsidR="0060421D" w:rsidRPr="00DF6C72" w:rsidRDefault="0060421D" w:rsidP="00504135">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Kvantifikujte </w:t>
            </w:r>
            <w:r w:rsidRPr="00DF6C72">
              <w:rPr>
                <w:rFonts w:ascii="Times New Roman" w:eastAsia="Calibri" w:hAnsi="Times New Roman" w:cs="Times New Roman"/>
                <w:i/>
                <w:sz w:val="20"/>
                <w:szCs w:val="20"/>
                <w:lang w:eastAsia="sk-SK"/>
              </w:rPr>
              <w:t xml:space="preserve">rast príjmov alebo pokles výdavkov </w:t>
            </w:r>
            <w:r w:rsidRPr="00DF6C72">
              <w:rPr>
                <w:rFonts w:ascii="Times New Roman" w:eastAsia="Calibri" w:hAnsi="Times New Roman" w:cs="Times New Roman"/>
                <w:b/>
                <w:i/>
                <w:sz w:val="20"/>
                <w:szCs w:val="20"/>
                <w:lang w:eastAsia="sk-SK"/>
              </w:rPr>
              <w:t>za jednotlivé ovplyvnené 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0421D" w:rsidRPr="00DF6C72" w:rsidTr="00504135">
        <w:trPr>
          <w:trHeight w:val="680"/>
          <w:jc w:val="center"/>
        </w:trPr>
        <w:tc>
          <w:tcPr>
            <w:tcW w:w="146" w:type="pct"/>
            <w:vMerge w:val="restart"/>
            <w:tcBorders>
              <w:top w:val="dotted" w:sz="4" w:space="0" w:color="auto"/>
            </w:tcBorders>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w:t>
            </w:r>
          </w:p>
        </w:tc>
        <w:tc>
          <w:tcPr>
            <w:tcW w:w="1635" w:type="pct"/>
            <w:tcBorders>
              <w:top w:val="dotted" w:sz="4" w:space="0" w:color="auto"/>
            </w:tcBorders>
            <w:shd w:val="clear" w:color="auto" w:fill="auto"/>
          </w:tcPr>
          <w:p w:rsidR="0060421D" w:rsidRPr="00DF6C72" w:rsidRDefault="0060421D" w:rsidP="0060421D">
            <w:pPr>
              <w:numPr>
                <w:ilvl w:val="0"/>
                <w:numId w:val="3"/>
              </w:numPr>
              <w:spacing w:after="0" w:line="240" w:lineRule="auto"/>
              <w:contextualSpacing/>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rsidR="0060421D" w:rsidRPr="00DF6C72" w:rsidRDefault="0060421D" w:rsidP="0060421D">
            <w:pPr>
              <w:numPr>
                <w:ilvl w:val="0"/>
                <w:numId w:val="3"/>
              </w:numPr>
              <w:spacing w:after="0" w:line="240" w:lineRule="auto"/>
              <w:contextualSpacing/>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60421D" w:rsidRPr="00DF6C72" w:rsidRDefault="0060421D" w:rsidP="00504135">
            <w:pPr>
              <w:spacing w:after="0" w:line="240" w:lineRule="auto"/>
              <w:rPr>
                <w:rFonts w:ascii="Times New Roman" w:eastAsia="Calibri" w:hAnsi="Times New Roman" w:cs="Times New Roman"/>
                <w:sz w:val="20"/>
                <w:szCs w:val="20"/>
                <w:lang w:eastAsia="sk-SK"/>
              </w:rPr>
            </w:pPr>
          </w:p>
        </w:tc>
      </w:tr>
      <w:tr w:rsidR="0060421D" w:rsidRPr="00DF6C72" w:rsidTr="00504135">
        <w:trPr>
          <w:trHeight w:val="680"/>
          <w:jc w:val="center"/>
        </w:trPr>
        <w:tc>
          <w:tcPr>
            <w:tcW w:w="146" w:type="pct"/>
            <w:vMerge/>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60421D" w:rsidRPr="00DF6C72" w:rsidRDefault="0060421D" w:rsidP="00504135">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60421D" w:rsidRPr="00DF6C72" w:rsidRDefault="0060421D" w:rsidP="00504135">
            <w:pPr>
              <w:spacing w:after="0" w:line="240" w:lineRule="auto"/>
              <w:rPr>
                <w:rFonts w:ascii="Times New Roman" w:eastAsia="Calibri" w:hAnsi="Times New Roman" w:cs="Times New Roman"/>
                <w:sz w:val="20"/>
                <w:szCs w:val="20"/>
                <w:lang w:eastAsia="sk-SK"/>
              </w:rPr>
            </w:pPr>
          </w:p>
        </w:tc>
      </w:tr>
      <w:tr w:rsidR="0060421D" w:rsidRPr="00DF6C72" w:rsidTr="00504135">
        <w:trPr>
          <w:trHeight w:val="350"/>
          <w:jc w:val="center"/>
        </w:trPr>
        <w:tc>
          <w:tcPr>
            <w:tcW w:w="146" w:type="pct"/>
            <w:tcBorders>
              <w:top w:val="dotted" w:sz="4" w:space="0" w:color="auto"/>
              <w:bottom w:val="single" w:sz="4" w:space="0" w:color="auto"/>
            </w:tcBorders>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l)</w:t>
            </w:r>
          </w:p>
        </w:tc>
        <w:tc>
          <w:tcPr>
            <w:tcW w:w="1635" w:type="pct"/>
            <w:tcBorders>
              <w:top w:val="dotted" w:sz="4" w:space="0" w:color="auto"/>
              <w:bottom w:val="single" w:sz="4" w:space="0" w:color="auto"/>
            </w:tcBorders>
            <w:shd w:val="clear" w:color="auto" w:fill="auto"/>
          </w:tcPr>
          <w:p w:rsidR="0060421D" w:rsidRPr="00DF6C72" w:rsidRDefault="0060421D" w:rsidP="00504135">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bottom w:val="single" w:sz="4" w:space="0" w:color="auto"/>
            </w:tcBorders>
            <w:shd w:val="clear" w:color="auto" w:fill="auto"/>
          </w:tcPr>
          <w:p w:rsidR="0060421D" w:rsidRPr="00DF6C72" w:rsidRDefault="0060421D" w:rsidP="00504135">
            <w:pPr>
              <w:spacing w:after="0" w:line="240" w:lineRule="auto"/>
              <w:rPr>
                <w:rFonts w:ascii="Times New Roman" w:eastAsia="Calibri" w:hAnsi="Times New Roman" w:cs="Times New Roman"/>
                <w:sz w:val="20"/>
                <w:szCs w:val="20"/>
                <w:lang w:eastAsia="sk-SK"/>
              </w:rPr>
            </w:pPr>
          </w:p>
        </w:tc>
      </w:tr>
      <w:tr w:rsidR="0060421D" w:rsidRPr="00DF6C72" w:rsidTr="00504135">
        <w:trPr>
          <w:trHeight w:val="170"/>
          <w:jc w:val="center"/>
        </w:trPr>
        <w:tc>
          <w:tcPr>
            <w:tcW w:w="146" w:type="pct"/>
            <w:tcBorders>
              <w:top w:val="single" w:sz="4" w:space="0" w:color="auto"/>
              <w:bottom w:val="single" w:sz="4" w:space="0" w:color="auto"/>
            </w:tcBorders>
            <w:shd w:val="clear" w:color="auto" w:fill="DDDDDD"/>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rsidR="0060421D" w:rsidRPr="00DF6C72" w:rsidRDefault="0060421D" w:rsidP="00504135">
            <w:pPr>
              <w:spacing w:after="0" w:line="240" w:lineRule="auto"/>
              <w:jc w:val="center"/>
              <w:rPr>
                <w:rFonts w:ascii="Times New Roman" w:eastAsia="Calibri" w:hAnsi="Times New Roman" w:cs="Times New Roman"/>
                <w:b/>
                <w:color w:val="0070C0"/>
                <w:sz w:val="20"/>
                <w:szCs w:val="20"/>
                <w:lang w:eastAsia="sk-SK"/>
              </w:rPr>
            </w:pPr>
            <w:r w:rsidRPr="00DF6C72">
              <w:rPr>
                <w:rFonts w:ascii="Times New Roman" w:eastAsia="Calibri" w:hAnsi="Times New Roman" w:cs="Times New Roman"/>
                <w:b/>
                <w:i/>
                <w:sz w:val="20"/>
                <w:szCs w:val="20"/>
                <w:lang w:eastAsia="sk-SK"/>
              </w:rPr>
              <w:t>4.1.2 Negatívny vplyv</w:t>
            </w:r>
          </w:p>
        </w:tc>
      </w:tr>
      <w:tr w:rsidR="0060421D"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b)</w:t>
            </w:r>
          </w:p>
          <w:p w:rsidR="0060421D" w:rsidRPr="00DF6C72" w:rsidRDefault="0060421D" w:rsidP="00504135">
            <w:pPr>
              <w:spacing w:after="0" w:line="240" w:lineRule="auto"/>
              <w:jc w:val="both"/>
              <w:rPr>
                <w:rFonts w:ascii="Times New Roman" w:eastAsia="Calibri" w:hAnsi="Times New Roman" w:cs="Times New Roman"/>
                <w:i/>
                <w:sz w:val="20"/>
                <w:szCs w:val="20"/>
                <w:lang w:eastAsia="sk-SK"/>
              </w:rPr>
            </w:pPr>
          </w:p>
        </w:tc>
        <w:tc>
          <w:tcPr>
            <w:tcW w:w="1635"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Popíšte opatrenie a jeho vplyv na hospodárenie domácností s uvedením, či ide o zníženie príjmov alebo zvýšenie výdavkov:</w:t>
            </w:r>
          </w:p>
        </w:tc>
        <w:tc>
          <w:tcPr>
            <w:tcW w:w="3219" w:type="pct"/>
            <w:tcBorders>
              <w:top w:val="single" w:sz="4" w:space="0" w:color="auto"/>
              <w:bottom w:val="single" w:sz="4" w:space="0" w:color="auto"/>
            </w:tcBorders>
            <w:shd w:val="clear" w:color="auto" w:fill="auto"/>
          </w:tcPr>
          <w:p w:rsidR="0062531E" w:rsidRDefault="0062531E" w:rsidP="0062531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Domácnosti prevádzkujúce žumpy budú mať náklady na prevádzku vlastnej DČOV porovnateľné alebo mierne vyššie ako vodné a stočné pri súčasných relatívne nízkych nákladoch na vodné a stočné. </w:t>
            </w:r>
          </w:p>
          <w:p w:rsidR="0062531E" w:rsidRDefault="0062531E" w:rsidP="0062531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Majitelia alebo prevádzkovatelia DČOV, ktorí nesplnia požiadavky na prísnejšie čistenie budú mať náklady na úpravu na prísnejšie čistenie, t.j. doplnenie technológie, alebo na novú DČOV.  Zvýšené náklady sa prejavia aj v novej požiadavke na pravidelné kontroly prevádzky </w:t>
            </w:r>
          </w:p>
          <w:p w:rsidR="0062531E" w:rsidRDefault="0062531E" w:rsidP="0062531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technickou revíziou a zvýšených požiadaviek na rozsah sledovaných parametrov vo vyčistenej odpadovej vode, najmä v prípade kategórie II, III, +P a +D.</w:t>
            </w:r>
          </w:p>
          <w:p w:rsidR="0062531E" w:rsidRDefault="0062531E" w:rsidP="0062531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p>
          <w:p w:rsidR="0060421D" w:rsidRPr="00DF6C72" w:rsidRDefault="0060421D" w:rsidP="00504135">
            <w:pPr>
              <w:spacing w:after="0" w:line="240" w:lineRule="auto"/>
              <w:jc w:val="both"/>
              <w:rPr>
                <w:rFonts w:ascii="Times New Roman" w:eastAsia="Calibri" w:hAnsi="Times New Roman" w:cs="Times New Roman"/>
                <w:i/>
                <w:sz w:val="20"/>
                <w:szCs w:val="20"/>
                <w:lang w:eastAsia="sk-SK"/>
              </w:rPr>
            </w:pPr>
          </w:p>
        </w:tc>
      </w:tr>
      <w:tr w:rsidR="0060421D" w:rsidRPr="00DF6C72" w:rsidTr="00504135">
        <w:trPr>
          <w:trHeight w:val="397"/>
          <w:jc w:val="center"/>
        </w:trPr>
        <w:tc>
          <w:tcPr>
            <w:tcW w:w="146" w:type="pct"/>
            <w:vMerge w:val="restart"/>
            <w:tcBorders>
              <w:top w:val="single" w:sz="4" w:space="0" w:color="auto"/>
            </w:tcBorders>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rsidR="0060421D" w:rsidRPr="00DF6C72" w:rsidRDefault="0060421D" w:rsidP="00504135">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Špecifikujte</w:t>
            </w:r>
            <w:r w:rsidRPr="00DF6C72">
              <w:rPr>
                <w:rFonts w:ascii="Times New Roman" w:eastAsia="Calibri" w:hAnsi="Times New Roman" w:cs="Times New Roman"/>
                <w:i/>
                <w:sz w:val="20"/>
                <w:szCs w:val="20"/>
                <w:lang w:eastAsia="sk-SK"/>
              </w:rPr>
              <w:t xml:space="preserve"> ovplyvnené skupiny:</w:t>
            </w:r>
          </w:p>
        </w:tc>
        <w:tc>
          <w:tcPr>
            <w:tcW w:w="3219" w:type="pct"/>
            <w:tcBorders>
              <w:top w:val="single" w:sz="4" w:space="0" w:color="auto"/>
            </w:tcBorders>
            <w:shd w:val="clear" w:color="auto" w:fill="auto"/>
          </w:tcPr>
          <w:p w:rsidR="0062531E" w:rsidRDefault="0062531E" w:rsidP="0062531E">
            <w:pPr>
              <w:spacing w:after="0" w:line="240" w:lineRule="auto"/>
              <w:rPr>
                <w:rFonts w:ascii="Times New Roman" w:eastAsia="Calibri" w:hAnsi="Times New Roman" w:cs="Times New Roman"/>
                <w:sz w:val="20"/>
                <w:szCs w:val="20"/>
                <w:lang w:eastAsia="sk-SK"/>
              </w:rPr>
            </w:pPr>
            <w:r w:rsidRPr="00F256CE">
              <w:rPr>
                <w:rFonts w:ascii="Times New Roman" w:eastAsia="Calibri" w:hAnsi="Times New Roman" w:cs="Times New Roman"/>
                <w:b/>
                <w:bCs/>
                <w:sz w:val="20"/>
                <w:szCs w:val="20"/>
                <w:lang w:eastAsia="sk-SK"/>
              </w:rPr>
              <w:t>Skupina č.</w:t>
            </w:r>
            <w:r>
              <w:rPr>
                <w:rFonts w:ascii="Times New Roman" w:eastAsia="Calibri" w:hAnsi="Times New Roman" w:cs="Times New Roman"/>
                <w:b/>
                <w:bCs/>
                <w:sz w:val="20"/>
                <w:szCs w:val="20"/>
                <w:lang w:eastAsia="sk-SK"/>
              </w:rPr>
              <w:t xml:space="preserve"> </w:t>
            </w:r>
            <w:r w:rsidRPr="00F256CE">
              <w:rPr>
                <w:rFonts w:ascii="Times New Roman" w:eastAsia="Calibri" w:hAnsi="Times New Roman" w:cs="Times New Roman"/>
                <w:b/>
                <w:bCs/>
                <w:sz w:val="20"/>
                <w:szCs w:val="20"/>
                <w:lang w:eastAsia="sk-SK"/>
              </w:rPr>
              <w:t>2</w:t>
            </w:r>
            <w:r>
              <w:rPr>
                <w:rFonts w:ascii="Times New Roman" w:eastAsia="Calibri" w:hAnsi="Times New Roman" w:cs="Times New Roman"/>
                <w:b/>
                <w:bCs/>
                <w:sz w:val="20"/>
                <w:szCs w:val="20"/>
                <w:lang w:eastAsia="sk-SK"/>
              </w:rPr>
              <w:t xml:space="preserve"> </w:t>
            </w:r>
            <w:r w:rsidRPr="00F256CE">
              <w:rPr>
                <w:rFonts w:ascii="Times New Roman" w:eastAsia="Calibri" w:hAnsi="Times New Roman" w:cs="Times New Roman"/>
                <w:b/>
                <w:bCs/>
                <w:sz w:val="20"/>
                <w:szCs w:val="20"/>
                <w:lang w:eastAsia="sk-SK"/>
              </w:rPr>
              <w:t>domácnosti využívajúce zastarané DČOV</w:t>
            </w:r>
            <w:r>
              <w:rPr>
                <w:rFonts w:ascii="Times New Roman" w:eastAsia="Calibri" w:hAnsi="Times New Roman" w:cs="Times New Roman"/>
                <w:sz w:val="20"/>
                <w:szCs w:val="20"/>
                <w:lang w:eastAsia="sk-SK"/>
              </w:rPr>
              <w:t>, ktoré už nesplnia požiadavky na kategórie II a III, +P.</w:t>
            </w:r>
          </w:p>
          <w:p w:rsidR="0062531E" w:rsidRDefault="0062531E" w:rsidP="0062531E">
            <w:pPr>
              <w:spacing w:after="0" w:line="240" w:lineRule="auto"/>
              <w:rPr>
                <w:rFonts w:ascii="Times New Roman" w:eastAsia="Calibri" w:hAnsi="Times New Roman" w:cs="Times New Roman"/>
                <w:sz w:val="20"/>
                <w:szCs w:val="20"/>
                <w:lang w:eastAsia="sk-SK"/>
              </w:rPr>
            </w:pPr>
            <w:r w:rsidRPr="00F256CE">
              <w:rPr>
                <w:rFonts w:ascii="Times New Roman" w:eastAsia="Calibri" w:hAnsi="Times New Roman" w:cs="Times New Roman"/>
                <w:b/>
                <w:bCs/>
                <w:sz w:val="20"/>
                <w:szCs w:val="20"/>
                <w:lang w:eastAsia="sk-SK"/>
              </w:rPr>
              <w:t>Skupina č.</w:t>
            </w:r>
            <w:r>
              <w:rPr>
                <w:rFonts w:ascii="Times New Roman" w:eastAsia="Calibri" w:hAnsi="Times New Roman" w:cs="Times New Roman"/>
                <w:b/>
                <w:bCs/>
                <w:sz w:val="20"/>
                <w:szCs w:val="20"/>
                <w:lang w:eastAsia="sk-SK"/>
              </w:rPr>
              <w:t xml:space="preserve"> </w:t>
            </w:r>
            <w:r w:rsidRPr="00F256CE">
              <w:rPr>
                <w:rFonts w:ascii="Times New Roman" w:eastAsia="Calibri" w:hAnsi="Times New Roman" w:cs="Times New Roman"/>
                <w:b/>
                <w:bCs/>
                <w:sz w:val="20"/>
                <w:szCs w:val="20"/>
                <w:lang w:eastAsia="sk-SK"/>
              </w:rPr>
              <w:t>3 domácnosti, ktoré nemajú legalizovanú DČOV</w:t>
            </w:r>
            <w:r>
              <w:rPr>
                <w:rFonts w:ascii="Times New Roman" w:eastAsia="Calibri" w:hAnsi="Times New Roman" w:cs="Times New Roman"/>
                <w:sz w:val="20"/>
                <w:szCs w:val="20"/>
                <w:lang w:eastAsia="sk-SK"/>
              </w:rPr>
              <w:t xml:space="preserve"> a nevykonávajú žiadne povinnosti, ktoré by vyplývali z prevádzkovania vodnej stavby, ak sa takýto typ zistí.</w:t>
            </w:r>
          </w:p>
          <w:p w:rsidR="0060421D" w:rsidRPr="00DF6C72" w:rsidRDefault="0062531E" w:rsidP="0062531E">
            <w:pPr>
              <w:spacing w:after="0" w:line="240" w:lineRule="auto"/>
              <w:jc w:val="both"/>
              <w:rPr>
                <w:rFonts w:ascii="Times New Roman" w:hAnsi="Times New Roman" w:cs="Times New Roman"/>
                <w:bCs/>
                <w:sz w:val="20"/>
                <w:szCs w:val="20"/>
              </w:rPr>
            </w:pPr>
            <w:r w:rsidRPr="00F256CE">
              <w:rPr>
                <w:rFonts w:ascii="Times New Roman" w:eastAsia="Calibri" w:hAnsi="Times New Roman" w:cs="Times New Roman"/>
                <w:b/>
                <w:bCs/>
                <w:sz w:val="20"/>
                <w:szCs w:val="20"/>
                <w:lang w:eastAsia="sk-SK"/>
              </w:rPr>
              <w:t>Skupina č.</w:t>
            </w:r>
            <w:r>
              <w:rPr>
                <w:rFonts w:ascii="Times New Roman" w:eastAsia="Calibri" w:hAnsi="Times New Roman" w:cs="Times New Roman"/>
                <w:b/>
                <w:bCs/>
                <w:sz w:val="20"/>
                <w:szCs w:val="20"/>
                <w:lang w:eastAsia="sk-SK"/>
              </w:rPr>
              <w:t xml:space="preserve"> </w:t>
            </w:r>
            <w:r w:rsidRPr="00F256CE">
              <w:rPr>
                <w:rFonts w:ascii="Times New Roman" w:eastAsia="Calibri" w:hAnsi="Times New Roman" w:cs="Times New Roman"/>
                <w:b/>
                <w:bCs/>
                <w:sz w:val="20"/>
                <w:szCs w:val="20"/>
                <w:lang w:eastAsia="sk-SK"/>
              </w:rPr>
              <w:t xml:space="preserve">4 prevádzkujúca </w:t>
            </w:r>
            <w:r>
              <w:rPr>
                <w:rFonts w:ascii="Times New Roman" w:eastAsia="Calibri" w:hAnsi="Times New Roman" w:cs="Times New Roman"/>
                <w:b/>
                <w:bCs/>
                <w:sz w:val="20"/>
                <w:szCs w:val="20"/>
                <w:lang w:eastAsia="sk-SK"/>
              </w:rPr>
              <w:t xml:space="preserve">legálne a vyhovujúce </w:t>
            </w:r>
            <w:r w:rsidRPr="00F256CE">
              <w:rPr>
                <w:rFonts w:ascii="Times New Roman" w:eastAsia="Calibri" w:hAnsi="Times New Roman" w:cs="Times New Roman"/>
                <w:b/>
                <w:bCs/>
                <w:sz w:val="20"/>
                <w:szCs w:val="20"/>
                <w:lang w:eastAsia="sk-SK"/>
              </w:rPr>
              <w:t>DČOV</w:t>
            </w:r>
            <w:r>
              <w:rPr>
                <w:rFonts w:ascii="Times New Roman" w:eastAsia="Calibri" w:hAnsi="Times New Roman" w:cs="Times New Roman"/>
                <w:sz w:val="20"/>
                <w:szCs w:val="20"/>
                <w:lang w:eastAsia="sk-SK"/>
              </w:rPr>
              <w:t>, ktorá je v súlade s novými požiadavkami, ale pribudne povinnosť na technickú revíziu.</w:t>
            </w:r>
            <w:r w:rsidR="0060421D" w:rsidRPr="00DF6C72">
              <w:rPr>
                <w:rFonts w:ascii="Times New Roman" w:hAnsi="Times New Roman"/>
                <w:bCs/>
                <w:sz w:val="20"/>
                <w:szCs w:val="20"/>
              </w:rPr>
              <w:t>.</w:t>
            </w:r>
          </w:p>
        </w:tc>
      </w:tr>
      <w:tr w:rsidR="0060421D" w:rsidRPr="00DF6C72" w:rsidTr="00504135">
        <w:trPr>
          <w:trHeight w:val="397"/>
          <w:jc w:val="center"/>
        </w:trPr>
        <w:tc>
          <w:tcPr>
            <w:tcW w:w="146" w:type="pct"/>
            <w:vMerge/>
            <w:tcBorders>
              <w:bottom w:val="single" w:sz="4" w:space="0" w:color="auto"/>
            </w:tcBorders>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p>
        </w:tc>
        <w:tc>
          <w:tcPr>
            <w:tcW w:w="1635" w:type="pct"/>
            <w:tcBorders>
              <w:bottom w:val="single" w:sz="4" w:space="0" w:color="auto"/>
            </w:tcBorders>
            <w:shd w:val="clear" w:color="auto" w:fill="auto"/>
          </w:tcPr>
          <w:p w:rsidR="0060421D" w:rsidRPr="00DF6C72" w:rsidRDefault="0060421D" w:rsidP="0062531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62531E">
              <w:rPr>
                <w:rFonts w:ascii="Times New Roman" w:eastAsia="Calibri" w:hAnsi="Times New Roman" w:cs="Times New Roman"/>
                <w:i/>
                <w:sz w:val="18"/>
                <w:szCs w:val="20"/>
                <w:lang w:eastAsia="sk-SK"/>
              </w:rPr>
              <w:t>2-4</w:t>
            </w:r>
          </w:p>
        </w:tc>
        <w:tc>
          <w:tcPr>
            <w:tcW w:w="3219" w:type="pct"/>
            <w:tcBorders>
              <w:top w:val="dotted" w:sz="4" w:space="0" w:color="auto"/>
              <w:bottom w:val="single" w:sz="4" w:space="0" w:color="auto"/>
            </w:tcBorders>
            <w:shd w:val="clear" w:color="auto" w:fill="auto"/>
          </w:tcPr>
          <w:p w:rsidR="0060421D" w:rsidRPr="00DF6C72" w:rsidRDefault="0060421D" w:rsidP="00504135">
            <w:pPr>
              <w:spacing w:after="0" w:line="240" w:lineRule="auto"/>
              <w:jc w:val="both"/>
              <w:rPr>
                <w:rFonts w:ascii="Times New Roman" w:eastAsia="Calibri" w:hAnsi="Times New Roman" w:cs="Times New Roman"/>
                <w:sz w:val="20"/>
                <w:szCs w:val="20"/>
                <w:lang w:eastAsia="sk-SK"/>
              </w:rPr>
            </w:pPr>
          </w:p>
        </w:tc>
      </w:tr>
      <w:tr w:rsidR="0060421D" w:rsidRPr="00DF6C72" w:rsidTr="00504135">
        <w:trPr>
          <w:trHeight w:val="397"/>
          <w:jc w:val="center"/>
        </w:trPr>
        <w:tc>
          <w:tcPr>
            <w:tcW w:w="146" w:type="pct"/>
            <w:tcBorders>
              <w:top w:val="single" w:sz="4" w:space="0" w:color="auto"/>
            </w:tcBorders>
            <w:shd w:val="clear" w:color="auto" w:fill="F2F2F2"/>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60421D" w:rsidRPr="00DF6C72" w:rsidTr="00504135">
        <w:trPr>
          <w:trHeight w:val="680"/>
          <w:jc w:val="center"/>
        </w:trPr>
        <w:tc>
          <w:tcPr>
            <w:tcW w:w="146" w:type="pct"/>
            <w:vMerge w:val="restart"/>
            <w:tcBorders>
              <w:top w:val="dotted" w:sz="4" w:space="0" w:color="auto"/>
            </w:tcBorders>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rsidR="0060421D" w:rsidRPr="00DF6C72" w:rsidRDefault="0060421D" w:rsidP="0060421D">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rsidR="0060421D" w:rsidRPr="00DF6C72" w:rsidRDefault="0060421D" w:rsidP="0060421D">
            <w:pPr>
              <w:numPr>
                <w:ilvl w:val="0"/>
                <w:numId w:val="3"/>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62531E" w:rsidRPr="0062531E" w:rsidRDefault="0062531E" w:rsidP="0062531E">
            <w:pPr>
              <w:spacing w:after="0" w:line="240" w:lineRule="auto"/>
              <w:jc w:val="both"/>
              <w:rPr>
                <w:rFonts w:ascii="Times New Roman" w:hAnsi="Times New Roman"/>
                <w:b/>
                <w:color w:val="000000"/>
                <w:sz w:val="20"/>
                <w:szCs w:val="20"/>
              </w:rPr>
            </w:pPr>
            <w:r w:rsidRPr="0062531E">
              <w:rPr>
                <w:rFonts w:ascii="Times New Roman" w:hAnsi="Times New Roman"/>
                <w:b/>
                <w:color w:val="000000"/>
                <w:sz w:val="20"/>
                <w:szCs w:val="20"/>
              </w:rPr>
              <w:t>Skupina č. 2</w:t>
            </w:r>
          </w:p>
          <w:p w:rsidR="0062531E" w:rsidRPr="0062531E" w:rsidRDefault="0062531E" w:rsidP="0062531E">
            <w:pPr>
              <w:spacing w:after="0" w:line="240" w:lineRule="auto"/>
              <w:jc w:val="both"/>
              <w:rPr>
                <w:rFonts w:ascii="Times New Roman" w:hAnsi="Times New Roman"/>
                <w:color w:val="000000"/>
                <w:sz w:val="20"/>
                <w:szCs w:val="20"/>
              </w:rPr>
            </w:pPr>
            <w:r w:rsidRPr="0062531E">
              <w:rPr>
                <w:rFonts w:ascii="Times New Roman" w:hAnsi="Times New Roman"/>
                <w:color w:val="000000"/>
                <w:sz w:val="20"/>
                <w:szCs w:val="20"/>
              </w:rPr>
              <w:t xml:space="preserve">Jednorázové náklady na doplnenie technológie čistenia alebo výmeny DČOV za zariadenia, ktoré spĺňajú zvýšené požiadavky. V prípade, ak existujúca DČOV nespĺňa požiadavky podľa kategórie II alebo III (nitrifikácia alebo denitrifikácia) z titulu, že technologické zariadenie nebolo dimenzované alebo navrhované na priebeh nitrifikačných a denitrifikačných procesov, je možné jedine vymeniť existujúcu DČOV za novú. V tomto prípade sa náklady pohybujú v rozmedzí 500,-€/ obyvateľa (kategória II) až 600,-€/obyvateľa (kategória III). V prípade doplnenia dávkovania činidla na splnenie požiadavky na fosfor (kategória +P) sa jedná o investíciu cca 125,-€/obyvateľa v skupine č.2. </w:t>
            </w:r>
          </w:p>
          <w:p w:rsidR="0062531E" w:rsidRDefault="0062531E" w:rsidP="0062531E">
            <w:pPr>
              <w:spacing w:after="0" w:line="240" w:lineRule="auto"/>
              <w:jc w:val="both"/>
              <w:rPr>
                <w:rFonts w:ascii="Times New Roman" w:hAnsi="Times New Roman"/>
                <w:color w:val="000000"/>
                <w:sz w:val="20"/>
                <w:szCs w:val="20"/>
              </w:rPr>
            </w:pPr>
            <w:r w:rsidRPr="0062531E">
              <w:rPr>
                <w:rFonts w:ascii="Times New Roman" w:hAnsi="Times New Roman"/>
                <w:color w:val="000000"/>
                <w:sz w:val="20"/>
                <w:szCs w:val="20"/>
              </w:rPr>
              <w:t>Zvýšenie prevádzkových nákladov na prevádzkovanie DČOV v súlade s novými požiadavkami: zavedenie technickej revízie vyžaduje náklady 25-50 €/obyvateľa za rok podľa toho, či DČOV je vybavená diaľkovým monitoringom. Zavedenie nových kontrolovaných parametrov prinesie zvýšenie prevádzkových nákladov o  6-29% podľa kategórií I,II,III,+P,+D. V Absolútnom vyjadrení to predstavuje zvýšenie 4 - 14,-€/rok na obyvateľa. Celkové zvýšenie prevádzkových nákladov na obyvateľa bude 29 - 64,-€/rok na obyvateľa v rámci skupiny č.2.</w:t>
            </w:r>
          </w:p>
          <w:p w:rsidR="00ED194C" w:rsidRPr="00ED194C" w:rsidRDefault="00ED194C" w:rsidP="0062531E">
            <w:pPr>
              <w:spacing w:after="0" w:line="240" w:lineRule="auto"/>
              <w:jc w:val="both"/>
              <w:rPr>
                <w:rFonts w:ascii="Times New Roman" w:hAnsi="Times New Roman"/>
                <w:b/>
                <w:color w:val="000000"/>
                <w:sz w:val="20"/>
                <w:szCs w:val="20"/>
              </w:rPr>
            </w:pPr>
            <w:r w:rsidRPr="00ED194C">
              <w:rPr>
                <w:rFonts w:ascii="Times New Roman" w:hAnsi="Times New Roman"/>
                <w:b/>
                <w:color w:val="000000"/>
                <w:sz w:val="20"/>
                <w:szCs w:val="20"/>
              </w:rPr>
              <w:t>Skupina č. 3</w:t>
            </w:r>
          </w:p>
          <w:p w:rsidR="00ED194C" w:rsidRPr="0062531E" w:rsidRDefault="00ED194C" w:rsidP="0062531E">
            <w:pPr>
              <w:spacing w:after="0" w:line="240" w:lineRule="auto"/>
              <w:jc w:val="both"/>
              <w:rPr>
                <w:rFonts w:ascii="Times New Roman" w:hAnsi="Times New Roman"/>
                <w:color w:val="000000"/>
                <w:sz w:val="20"/>
                <w:szCs w:val="20"/>
              </w:rPr>
            </w:pPr>
            <w:r>
              <w:rPr>
                <w:rFonts w:ascii="Times New Roman" w:eastAsia="Calibri" w:hAnsi="Times New Roman" w:cs="Times New Roman"/>
                <w:sz w:val="20"/>
                <w:szCs w:val="20"/>
                <w:lang w:eastAsia="sk-SK"/>
              </w:rPr>
              <w:t>Jednorázové náklady v súvislosti s legalizáciou – projekt na vydanie stavebného povolenia, náklady sa pohybujú 200 - 300,-€/DČOV.</w:t>
            </w:r>
          </w:p>
          <w:p w:rsidR="0060421D" w:rsidRPr="00DF6C72" w:rsidRDefault="0060421D" w:rsidP="00504135">
            <w:pPr>
              <w:spacing w:after="0" w:line="240" w:lineRule="auto"/>
              <w:jc w:val="both"/>
              <w:rPr>
                <w:rFonts w:ascii="Times New Roman" w:hAnsi="Times New Roman"/>
                <w:color w:val="000000"/>
                <w:sz w:val="20"/>
                <w:szCs w:val="20"/>
              </w:rPr>
            </w:pPr>
          </w:p>
        </w:tc>
      </w:tr>
      <w:tr w:rsidR="0060421D" w:rsidRPr="00DF6C72" w:rsidTr="00504135">
        <w:trPr>
          <w:trHeight w:val="680"/>
          <w:jc w:val="center"/>
        </w:trPr>
        <w:tc>
          <w:tcPr>
            <w:tcW w:w="146" w:type="pct"/>
            <w:vMerge/>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60421D" w:rsidRPr="00DF6C72" w:rsidRDefault="0060421D" w:rsidP="0062531E">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62531E">
              <w:rPr>
                <w:rFonts w:ascii="Times New Roman" w:eastAsia="Calibri" w:hAnsi="Times New Roman" w:cs="Times New Roman"/>
                <w:i/>
                <w:sz w:val="18"/>
                <w:szCs w:val="20"/>
                <w:lang w:eastAsia="sk-SK"/>
              </w:rPr>
              <w:t>2</w:t>
            </w:r>
          </w:p>
        </w:tc>
        <w:tc>
          <w:tcPr>
            <w:tcW w:w="3219" w:type="pct"/>
            <w:tcBorders>
              <w:top w:val="dotted" w:sz="4" w:space="0" w:color="auto"/>
            </w:tcBorders>
            <w:shd w:val="clear" w:color="auto" w:fill="auto"/>
          </w:tcPr>
          <w:p w:rsidR="0060421D" w:rsidRPr="00DF6C72" w:rsidRDefault="0062531E" w:rsidP="00504135">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Jedná sa najmä o DČOV, ktoré boli povolené v citlivých oblastiach resp. na území aglomerácií nad 10 000 EO a v chránených vodohospodárskych oblastiach. V minulosti sa vydávali povolenia v takýchto územiach len minimálne, ich počet predpokladáme rádovo v  stovkách kusov.</w:t>
            </w:r>
          </w:p>
        </w:tc>
      </w:tr>
      <w:tr w:rsidR="00ED194C" w:rsidRPr="00DF6C72" w:rsidTr="00504135">
        <w:trPr>
          <w:trHeight w:val="680"/>
          <w:jc w:val="center"/>
        </w:trPr>
        <w:tc>
          <w:tcPr>
            <w:tcW w:w="146" w:type="pct"/>
            <w:shd w:val="clear" w:color="auto" w:fill="auto"/>
            <w:vAlign w:val="center"/>
          </w:tcPr>
          <w:p w:rsidR="00ED194C" w:rsidRPr="00DF6C72" w:rsidRDefault="00ED194C" w:rsidP="00504135">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ED194C" w:rsidRPr="00DF6C72" w:rsidRDefault="00ED194C" w:rsidP="00ED194C">
            <w:pPr>
              <w:spacing w:after="0" w:line="240" w:lineRule="auto"/>
              <w:rPr>
                <w:rFonts w:ascii="Times New Roman" w:eastAsia="Calibri" w:hAnsi="Times New Roman" w:cs="Times New Roman"/>
                <w:i/>
                <w:sz w:val="18"/>
                <w:szCs w:val="20"/>
                <w:lang w:eastAsia="sk-SK"/>
              </w:rPr>
            </w:pPr>
            <w:r w:rsidRPr="00ED194C">
              <w:rPr>
                <w:rFonts w:ascii="Times New Roman" w:eastAsia="Calibri" w:hAnsi="Times New Roman" w:cs="Times New Roman"/>
                <w:i/>
                <w:sz w:val="18"/>
                <w:szCs w:val="20"/>
                <w:lang w:eastAsia="sk-SK"/>
              </w:rPr>
              <w:t xml:space="preserve">Ovplyvnená skupina č. </w:t>
            </w:r>
            <w:r>
              <w:rPr>
                <w:rFonts w:ascii="Times New Roman" w:eastAsia="Calibri" w:hAnsi="Times New Roman" w:cs="Times New Roman"/>
                <w:i/>
                <w:sz w:val="18"/>
                <w:szCs w:val="20"/>
                <w:lang w:eastAsia="sk-SK"/>
              </w:rPr>
              <w:t>3</w:t>
            </w:r>
          </w:p>
        </w:tc>
        <w:tc>
          <w:tcPr>
            <w:tcW w:w="3219" w:type="pct"/>
            <w:tcBorders>
              <w:top w:val="dotted" w:sz="4" w:space="0" w:color="auto"/>
            </w:tcBorders>
            <w:shd w:val="clear" w:color="auto" w:fill="auto"/>
          </w:tcPr>
          <w:p w:rsidR="00ED194C" w:rsidRDefault="00ED194C" w:rsidP="00ED194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Jednorazové náklady v súvislosti s legalizáciou – projekt na vydanie stavebného povolenia, náklady sa pohybujú 200 - 300,-€/DČOV.</w:t>
            </w:r>
          </w:p>
          <w:p w:rsidR="00ED194C" w:rsidRDefault="00ED194C" w:rsidP="00ED194C">
            <w:pPr>
              <w:spacing w:after="0" w:line="240" w:lineRule="auto"/>
              <w:jc w:val="both"/>
              <w:rPr>
                <w:rFonts w:ascii="Times New Roman" w:eastAsia="Calibri" w:hAnsi="Times New Roman" w:cs="Times New Roman"/>
                <w:sz w:val="20"/>
                <w:szCs w:val="20"/>
                <w:lang w:eastAsia="sk-SK"/>
              </w:rPr>
            </w:pPr>
          </w:p>
        </w:tc>
      </w:tr>
      <w:tr w:rsidR="00ED194C" w:rsidRPr="00DF6C72" w:rsidTr="00504135">
        <w:trPr>
          <w:trHeight w:val="397"/>
          <w:jc w:val="center"/>
        </w:trPr>
        <w:tc>
          <w:tcPr>
            <w:tcW w:w="146" w:type="pct"/>
            <w:tcBorders>
              <w:top w:val="dotted" w:sz="4" w:space="0" w:color="auto"/>
            </w:tcBorders>
            <w:shd w:val="clear" w:color="auto" w:fill="auto"/>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p>
        </w:tc>
        <w:tc>
          <w:tcPr>
            <w:tcW w:w="1635" w:type="pct"/>
            <w:tcBorders>
              <w:top w:val="dotted"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Ovplyvnená skupina č. 4</w:t>
            </w:r>
          </w:p>
        </w:tc>
        <w:tc>
          <w:tcPr>
            <w:tcW w:w="3219" w:type="pct"/>
            <w:tcBorders>
              <w:top w:val="dotted" w:sz="4" w:space="0" w:color="auto"/>
            </w:tcBorders>
            <w:shd w:val="clear" w:color="auto" w:fill="auto"/>
          </w:tcPr>
          <w:p w:rsidR="00ED194C" w:rsidRDefault="00ED194C" w:rsidP="00ED194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Prevádzkové náklady sa zvýšia z dôvodu zavedenia technickej revízie. Zvýšenie bude cca 39 -78 €/rok na obyvateľa, podľa toho, či má alebo nemá diaľkový monitoring.</w:t>
            </w:r>
          </w:p>
          <w:p w:rsidR="00ED194C" w:rsidRDefault="00ED194C" w:rsidP="00ED194C">
            <w:pPr>
              <w:spacing w:after="0" w:line="240" w:lineRule="auto"/>
              <w:jc w:val="both"/>
              <w:rPr>
                <w:rFonts w:ascii="Times New Roman" w:eastAsia="Calibri" w:hAnsi="Times New Roman" w:cs="Times New Roman"/>
                <w:sz w:val="20"/>
                <w:szCs w:val="20"/>
                <w:lang w:eastAsia="sk-SK"/>
              </w:rPr>
            </w:pPr>
          </w:p>
        </w:tc>
      </w:tr>
      <w:tr w:rsidR="00ED194C" w:rsidRPr="00DF6C72" w:rsidTr="00504135">
        <w:trPr>
          <w:trHeight w:val="397"/>
          <w:jc w:val="center"/>
        </w:trPr>
        <w:tc>
          <w:tcPr>
            <w:tcW w:w="146" w:type="pct"/>
            <w:tcBorders>
              <w:top w:val="dotted" w:sz="4" w:space="0" w:color="auto"/>
            </w:tcBorders>
            <w:shd w:val="clear" w:color="auto" w:fill="auto"/>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Nie sú dostupné údaje pre skupinu č. 3</w:t>
            </w:r>
          </w:p>
        </w:tc>
      </w:tr>
      <w:tr w:rsidR="00ED194C" w:rsidRPr="00DF6C72" w:rsidTr="00504135">
        <w:trPr>
          <w:trHeight w:val="227"/>
          <w:jc w:val="center"/>
        </w:trPr>
        <w:tc>
          <w:tcPr>
            <w:tcW w:w="146" w:type="pct"/>
            <w:tcBorders>
              <w:top w:val="nil"/>
              <w:bottom w:val="single" w:sz="4" w:space="0" w:color="auto"/>
            </w:tcBorders>
            <w:shd w:val="clear" w:color="auto" w:fill="F2F2F2"/>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p>
        </w:tc>
        <w:tc>
          <w:tcPr>
            <w:tcW w:w="4854" w:type="pct"/>
            <w:gridSpan w:val="2"/>
            <w:tcBorders>
              <w:top w:val="nil"/>
              <w:bottom w:val="single" w:sz="4" w:space="0" w:color="auto"/>
            </w:tcBorders>
            <w:shd w:val="clear" w:color="auto" w:fill="F2F2F2"/>
          </w:tcPr>
          <w:p w:rsidR="00ED194C" w:rsidRPr="00DF6C72" w:rsidRDefault="00ED194C" w:rsidP="00ED194C">
            <w:pPr>
              <w:spacing w:after="0" w:line="240" w:lineRule="auto"/>
              <w:rPr>
                <w:rFonts w:ascii="Times New Roman" w:eastAsia="Calibri" w:hAnsi="Times New Roman" w:cs="Times New Roman"/>
                <w:b/>
                <w:i/>
                <w:sz w:val="20"/>
                <w:szCs w:val="20"/>
                <w:lang w:eastAsia="sk-SK"/>
              </w:rPr>
            </w:pPr>
          </w:p>
        </w:tc>
      </w:tr>
      <w:tr w:rsidR="00ED194C" w:rsidRPr="00DF6C72" w:rsidTr="00504135">
        <w:trPr>
          <w:trHeight w:val="227"/>
          <w:jc w:val="center"/>
        </w:trPr>
        <w:tc>
          <w:tcPr>
            <w:tcW w:w="146" w:type="pct"/>
            <w:tcBorders>
              <w:top w:val="nil"/>
              <w:bottom w:val="single" w:sz="4" w:space="0" w:color="auto"/>
            </w:tcBorders>
            <w:shd w:val="clear" w:color="auto" w:fill="F2F2F2"/>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g)</w:t>
            </w:r>
          </w:p>
        </w:tc>
        <w:tc>
          <w:tcPr>
            <w:tcW w:w="4854" w:type="pct"/>
            <w:gridSpan w:val="2"/>
            <w:tcBorders>
              <w:top w:val="nil"/>
              <w:bottom w:val="single" w:sz="4" w:space="0" w:color="auto"/>
            </w:tcBorders>
            <w:shd w:val="clear" w:color="auto" w:fill="F2F2F2"/>
          </w:tcPr>
          <w:p w:rsidR="00ED194C" w:rsidRPr="00DF6C72" w:rsidRDefault="00ED194C" w:rsidP="00ED194C">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4.1.2.1</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Z toho negatívny vplyv na skupiny v riziku chudoby alebo sociálneho vylúčenia</w:t>
            </w:r>
          </w:p>
          <w:p w:rsidR="00ED194C" w:rsidRPr="00DF6C72" w:rsidRDefault="00ED194C" w:rsidP="00ED194C">
            <w:pPr>
              <w:spacing w:after="0" w:line="240" w:lineRule="auto"/>
              <w:rPr>
                <w:rFonts w:ascii="Times New Roman" w:eastAsia="Calibri" w:hAnsi="Times New Roman" w:cs="Times New Roman"/>
                <w:b/>
                <w:sz w:val="20"/>
                <w:szCs w:val="20"/>
                <w:lang w:eastAsia="sk-SK"/>
              </w:rPr>
            </w:pPr>
            <w:r w:rsidRPr="00DF6C72">
              <w:rPr>
                <w:rFonts w:ascii="Times New Roman" w:eastAsia="Calibri" w:hAnsi="Times New Roman" w:cs="Times New Roman"/>
                <w:i/>
                <w:sz w:val="20"/>
                <w:szCs w:val="20"/>
                <w:lang w:eastAsia="sk-SK"/>
              </w:rPr>
              <w:t>(</w:t>
            </w:r>
            <w:r w:rsidRPr="00DF6C72">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DF6C72">
              <w:rPr>
                <w:rFonts w:ascii="Times New Roman" w:eastAsia="Calibri" w:hAnsi="Times New Roman" w:cs="Times New Roman"/>
                <w:i/>
                <w:sz w:val="20"/>
                <w:szCs w:val="20"/>
                <w:lang w:eastAsia="sk-SK"/>
              </w:rPr>
              <w:t>)</w:t>
            </w:r>
          </w:p>
        </w:tc>
      </w:tr>
      <w:tr w:rsidR="00ED194C" w:rsidRPr="00DF6C72" w:rsidTr="00504135">
        <w:trPr>
          <w:trHeight w:val="759"/>
          <w:jc w:val="center"/>
        </w:trPr>
        <w:tc>
          <w:tcPr>
            <w:tcW w:w="146" w:type="pct"/>
            <w:tcBorders>
              <w:top w:val="single" w:sz="4" w:space="0" w:color="auto"/>
              <w:bottom w:val="single" w:sz="4" w:space="0" w:color="auto"/>
            </w:tcBorders>
            <w:shd w:val="clear" w:color="auto" w:fill="auto"/>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h)</w:t>
            </w:r>
          </w:p>
        </w:tc>
        <w:tc>
          <w:tcPr>
            <w:tcW w:w="1635" w:type="pct"/>
            <w:tcBorders>
              <w:top w:val="single" w:sz="4" w:space="0" w:color="auto"/>
              <w:bottom w:val="single" w:sz="4" w:space="0" w:color="auto"/>
            </w:tcBorders>
            <w:shd w:val="clear" w:color="auto" w:fill="auto"/>
          </w:tcPr>
          <w:p w:rsidR="00ED194C" w:rsidRPr="00DF6C72" w:rsidRDefault="00ED194C" w:rsidP="00ED194C">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Popíšte</w:t>
            </w:r>
            <w:r w:rsidRPr="00DF6C72">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19" w:type="pct"/>
            <w:tcBorders>
              <w:top w:val="single" w:sz="4" w:space="0" w:color="auto"/>
              <w:bottom w:val="single" w:sz="4" w:space="0" w:color="auto"/>
            </w:tcBorders>
            <w:shd w:val="clear" w:color="auto" w:fill="auto"/>
          </w:tcPr>
          <w:p w:rsidR="00ED194C" w:rsidRPr="00DF6C72" w:rsidRDefault="00ED194C" w:rsidP="00ED194C">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Navrhovaná právna úprava nezakladá signifikantný negatívny vplyv na skupiny osôb v riziku chudoby alebo sociálneho vylúčenia.</w:t>
            </w:r>
          </w:p>
        </w:tc>
      </w:tr>
      <w:tr w:rsidR="00ED194C" w:rsidRPr="00DF6C72" w:rsidTr="00504135">
        <w:trPr>
          <w:trHeight w:val="397"/>
          <w:jc w:val="center"/>
        </w:trPr>
        <w:tc>
          <w:tcPr>
            <w:tcW w:w="146" w:type="pct"/>
            <w:vMerge w:val="restart"/>
            <w:tcBorders>
              <w:top w:val="single" w:sz="4" w:space="0" w:color="auto"/>
            </w:tcBorders>
            <w:shd w:val="clear" w:color="auto" w:fill="auto"/>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i)</w:t>
            </w:r>
          </w:p>
        </w:tc>
        <w:tc>
          <w:tcPr>
            <w:tcW w:w="1635" w:type="pct"/>
            <w:tcBorders>
              <w:top w:val="single"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i/>
                <w:sz w:val="18"/>
                <w:szCs w:val="20"/>
                <w:lang w:eastAsia="sk-SK"/>
              </w:rPr>
            </w:pPr>
          </w:p>
        </w:tc>
      </w:tr>
      <w:tr w:rsidR="00ED194C" w:rsidRPr="00DF6C72" w:rsidTr="00504135">
        <w:trPr>
          <w:trHeight w:val="397"/>
          <w:jc w:val="center"/>
        </w:trPr>
        <w:tc>
          <w:tcPr>
            <w:tcW w:w="146" w:type="pct"/>
            <w:vMerge/>
            <w:shd w:val="clear" w:color="auto" w:fill="auto"/>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ED194C" w:rsidRPr="00DF6C72" w:rsidRDefault="00ED194C" w:rsidP="00ED194C">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sz w:val="20"/>
                <w:szCs w:val="20"/>
                <w:lang w:eastAsia="sk-SK"/>
              </w:rPr>
            </w:pPr>
          </w:p>
        </w:tc>
      </w:tr>
      <w:tr w:rsidR="00ED194C" w:rsidRPr="00DF6C72" w:rsidTr="00504135">
        <w:trPr>
          <w:trHeight w:val="454"/>
          <w:jc w:val="center"/>
        </w:trPr>
        <w:tc>
          <w:tcPr>
            <w:tcW w:w="146" w:type="pct"/>
            <w:tcBorders>
              <w:top w:val="dotted" w:sz="4" w:space="0" w:color="auto"/>
            </w:tcBorders>
            <w:shd w:val="clear" w:color="auto" w:fill="F2F2F2"/>
            <w:vAlign w:val="center"/>
          </w:tcPr>
          <w:p w:rsidR="00ED194C" w:rsidRPr="00DF6C72" w:rsidRDefault="00ED194C" w:rsidP="00ED194C">
            <w:pPr>
              <w:spacing w:after="0" w:line="240" w:lineRule="auto"/>
              <w:jc w:val="center"/>
              <w:rPr>
                <w:rFonts w:ascii="Times New Roman" w:eastAsia="Calibri" w:hAnsi="Times New Roman" w:cs="Times New Roman"/>
                <w:sz w:val="18"/>
                <w:szCs w:val="18"/>
                <w:lang w:eastAsia="sk-SK"/>
              </w:rPr>
            </w:pPr>
            <w:r w:rsidRPr="00DF6C72">
              <w:rPr>
                <w:rFonts w:ascii="Times New Roman" w:eastAsia="Calibri" w:hAnsi="Times New Roman" w:cs="Times New Roman"/>
                <w:i/>
                <w:sz w:val="18"/>
                <w:szCs w:val="18"/>
                <w:lang w:eastAsia="sk-SK"/>
              </w:rPr>
              <w:t>j</w:t>
            </w:r>
            <w:r w:rsidRPr="00DF6C72">
              <w:rPr>
                <w:rFonts w:ascii="Times New Roman" w:eastAsia="Calibri" w:hAnsi="Times New Roman" w:cs="Times New Roman"/>
                <w:sz w:val="18"/>
                <w:szCs w:val="18"/>
                <w:lang w:eastAsia="sk-SK"/>
              </w:rPr>
              <w:t>)</w:t>
            </w:r>
          </w:p>
        </w:tc>
        <w:tc>
          <w:tcPr>
            <w:tcW w:w="4854" w:type="pct"/>
            <w:gridSpan w:val="2"/>
            <w:tcBorders>
              <w:top w:val="dotted" w:sz="4" w:space="0" w:color="auto"/>
            </w:tcBorders>
            <w:shd w:val="clear" w:color="auto" w:fill="F2F2F2"/>
            <w:vAlign w:val="center"/>
          </w:tcPr>
          <w:p w:rsidR="00ED194C" w:rsidRPr="00DF6C72" w:rsidRDefault="00ED194C" w:rsidP="00ED194C">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 ovplyvnené 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ED194C" w:rsidRPr="00DF6C72" w:rsidTr="00504135">
        <w:trPr>
          <w:trHeight w:val="680"/>
          <w:jc w:val="center"/>
        </w:trPr>
        <w:tc>
          <w:tcPr>
            <w:tcW w:w="146" w:type="pct"/>
            <w:vMerge w:val="restart"/>
            <w:tcBorders>
              <w:top w:val="dotted" w:sz="4" w:space="0" w:color="auto"/>
            </w:tcBorders>
            <w:shd w:val="clear" w:color="auto" w:fill="auto"/>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w:t>
            </w:r>
          </w:p>
        </w:tc>
        <w:tc>
          <w:tcPr>
            <w:tcW w:w="1635" w:type="pct"/>
            <w:tcBorders>
              <w:top w:val="dotted" w:sz="4" w:space="0" w:color="auto"/>
            </w:tcBorders>
            <w:shd w:val="clear" w:color="auto" w:fill="auto"/>
          </w:tcPr>
          <w:p w:rsidR="00ED194C" w:rsidRPr="00DF6C72" w:rsidRDefault="00ED194C" w:rsidP="00ED194C">
            <w:pPr>
              <w:numPr>
                <w:ilvl w:val="0"/>
                <w:numId w:val="3"/>
              </w:numPr>
              <w:spacing w:after="0" w:line="240" w:lineRule="auto"/>
              <w:contextualSpacing/>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rsidR="00ED194C" w:rsidRPr="00DF6C72" w:rsidRDefault="00ED194C" w:rsidP="00ED194C">
            <w:pPr>
              <w:numPr>
                <w:ilvl w:val="0"/>
                <w:numId w:val="3"/>
              </w:numPr>
              <w:spacing w:after="0" w:line="240" w:lineRule="auto"/>
              <w:contextualSpacing/>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sz w:val="20"/>
                <w:szCs w:val="20"/>
                <w:lang w:eastAsia="sk-SK"/>
              </w:rPr>
            </w:pPr>
          </w:p>
        </w:tc>
      </w:tr>
      <w:tr w:rsidR="00ED194C" w:rsidRPr="00DF6C72" w:rsidTr="00504135">
        <w:trPr>
          <w:trHeight w:val="680"/>
          <w:jc w:val="center"/>
        </w:trPr>
        <w:tc>
          <w:tcPr>
            <w:tcW w:w="146" w:type="pct"/>
            <w:vMerge/>
            <w:shd w:val="clear" w:color="auto" w:fill="auto"/>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rsidR="00ED194C" w:rsidRPr="00DF6C72" w:rsidRDefault="00ED194C" w:rsidP="00ED194C">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sz w:val="20"/>
                <w:szCs w:val="20"/>
                <w:lang w:eastAsia="sk-SK"/>
              </w:rPr>
            </w:pPr>
          </w:p>
        </w:tc>
      </w:tr>
      <w:tr w:rsidR="00ED194C" w:rsidRPr="00DF6C72" w:rsidTr="00504135">
        <w:trPr>
          <w:trHeight w:val="454"/>
          <w:jc w:val="center"/>
        </w:trPr>
        <w:tc>
          <w:tcPr>
            <w:tcW w:w="146" w:type="pct"/>
            <w:tcBorders>
              <w:top w:val="dotted" w:sz="4" w:space="0" w:color="auto"/>
              <w:bottom w:val="single" w:sz="4" w:space="0" w:color="auto"/>
            </w:tcBorders>
            <w:shd w:val="clear" w:color="auto" w:fill="auto"/>
            <w:vAlign w:val="center"/>
          </w:tcPr>
          <w:p w:rsidR="00ED194C" w:rsidRPr="00DF6C72" w:rsidRDefault="00ED194C" w:rsidP="00ED194C">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l)</w:t>
            </w:r>
          </w:p>
        </w:tc>
        <w:tc>
          <w:tcPr>
            <w:tcW w:w="1635" w:type="pct"/>
            <w:tcBorders>
              <w:top w:val="dotted" w:sz="4" w:space="0" w:color="auto"/>
              <w:bottom w:val="single"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bottom w:val="single" w:sz="4" w:space="0" w:color="auto"/>
            </w:tcBorders>
            <w:shd w:val="clear" w:color="auto" w:fill="auto"/>
          </w:tcPr>
          <w:p w:rsidR="00ED194C" w:rsidRPr="00DF6C72" w:rsidRDefault="00ED194C" w:rsidP="00ED194C">
            <w:pPr>
              <w:spacing w:after="0" w:line="240" w:lineRule="auto"/>
              <w:rPr>
                <w:rFonts w:ascii="Times New Roman" w:eastAsia="Calibri" w:hAnsi="Times New Roman" w:cs="Times New Roman"/>
                <w:sz w:val="20"/>
                <w:szCs w:val="20"/>
                <w:lang w:eastAsia="sk-SK"/>
              </w:rPr>
            </w:pPr>
          </w:p>
        </w:tc>
      </w:tr>
    </w:tbl>
    <w:p w:rsidR="0060421D" w:rsidRPr="00DF6C72" w:rsidRDefault="0060421D" w:rsidP="0060421D">
      <w:r w:rsidRPr="00DF6C72">
        <w:br w:type="page"/>
      </w:r>
    </w:p>
    <w:p w:rsidR="0060421D" w:rsidRPr="00DF6C72" w:rsidRDefault="0060421D" w:rsidP="0060421D">
      <w:pPr>
        <w:sectPr w:rsidR="0060421D" w:rsidRPr="00DF6C72" w:rsidSect="005A405C">
          <w:footerReference w:type="default" r:id="rId7"/>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60421D" w:rsidRPr="00DF6C72" w:rsidTr="00504135">
        <w:trPr>
          <w:trHeight w:val="339"/>
          <w:jc w:val="center"/>
        </w:trPr>
        <w:tc>
          <w:tcPr>
            <w:tcW w:w="5000" w:type="pct"/>
            <w:gridSpan w:val="4"/>
            <w:tcBorders>
              <w:bottom w:val="single" w:sz="4" w:space="0" w:color="auto"/>
            </w:tcBorders>
            <w:shd w:val="clear" w:color="auto" w:fill="D9D9D9"/>
          </w:tcPr>
          <w:p w:rsidR="0060421D" w:rsidRPr="00DF6C72" w:rsidRDefault="0060421D" w:rsidP="00504135">
            <w:pPr>
              <w:spacing w:after="0" w:line="240" w:lineRule="auto"/>
              <w:rPr>
                <w:rFonts w:ascii="Times New Roman" w:eastAsia="Calibri" w:hAnsi="Times New Roman" w:cs="Times New Roman"/>
                <w:b/>
                <w:sz w:val="24"/>
                <w:szCs w:val="24"/>
                <w:lang w:eastAsia="sk-SK"/>
              </w:rPr>
            </w:pPr>
            <w:r w:rsidRPr="00DF6C7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60421D" w:rsidRPr="00DF6C72" w:rsidTr="00504135">
        <w:trPr>
          <w:trHeight w:val="290"/>
          <w:jc w:val="center"/>
        </w:trPr>
        <w:tc>
          <w:tcPr>
            <w:tcW w:w="5000" w:type="pct"/>
            <w:gridSpan w:val="4"/>
            <w:tcBorders>
              <w:bottom w:val="single" w:sz="4" w:space="0" w:color="auto"/>
            </w:tcBorders>
            <w:shd w:val="clear" w:color="auto" w:fill="F2F2F2"/>
            <w:vAlign w:val="center"/>
          </w:tcPr>
          <w:p w:rsidR="0060421D" w:rsidRPr="00DF6C72" w:rsidRDefault="0060421D" w:rsidP="00504135">
            <w:pPr>
              <w:spacing w:after="0" w:line="240" w:lineRule="auto"/>
              <w:jc w:val="both"/>
              <w:rPr>
                <w:rFonts w:ascii="Times New Roman" w:eastAsia="Calibri" w:hAnsi="Times New Roman" w:cs="Times New Roman"/>
                <w:i/>
                <w:sz w:val="20"/>
                <w:szCs w:val="24"/>
                <w:lang w:eastAsia="sk-SK"/>
              </w:rPr>
            </w:pPr>
            <w:r w:rsidRPr="00DF6C72">
              <w:rPr>
                <w:rFonts w:ascii="Times New Roman" w:eastAsia="Calibri" w:hAnsi="Times New Roman" w:cs="Times New Roman"/>
                <w:i/>
                <w:sz w:val="20"/>
                <w:szCs w:val="24"/>
                <w:lang w:eastAsia="sk-SK"/>
              </w:rPr>
              <w:t xml:space="preserve">Má návrh vplyv na prístup k zdrojom, právam, tovarom a službám? </w:t>
            </w:r>
          </w:p>
          <w:p w:rsidR="0060421D" w:rsidRPr="00DF6C72" w:rsidRDefault="0060421D" w:rsidP="00504135">
            <w:pPr>
              <w:spacing w:after="0" w:line="240" w:lineRule="auto"/>
              <w:jc w:val="both"/>
              <w:rPr>
                <w:rFonts w:ascii="Calibri" w:eastAsia="Calibri" w:hAnsi="Calibri" w:cs="Times New Roman"/>
                <w:i/>
                <w:sz w:val="24"/>
                <w:szCs w:val="24"/>
                <w:lang w:eastAsia="sk-SK"/>
              </w:rPr>
            </w:pPr>
            <w:r w:rsidRPr="00DF6C72">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60421D" w:rsidRPr="00DF6C72" w:rsidTr="00504135">
        <w:tblPrEx>
          <w:tblBorders>
            <w:top w:val="none" w:sz="0" w:space="0" w:color="auto"/>
            <w:bottom w:val="none" w:sz="0" w:space="0" w:color="auto"/>
          </w:tblBorders>
        </w:tblPrEx>
        <w:trPr>
          <w:trHeight w:val="557"/>
          <w:jc w:val="center"/>
        </w:trPr>
        <w:tc>
          <w:tcPr>
            <w:tcW w:w="180" w:type="pct"/>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1893" w:type="pct"/>
            <w:gridSpan w:val="2"/>
            <w:shd w:val="clear" w:color="auto" w:fill="auto"/>
          </w:tcPr>
          <w:p w:rsidR="0060421D" w:rsidRPr="00DF6C72" w:rsidRDefault="0060421D" w:rsidP="00504135">
            <w:pPr>
              <w:spacing w:after="0" w:line="240" w:lineRule="auto"/>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Rozumie sa najmä na prístup k:</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pomoci pri úhrade výdavkov súvisiacich so zdravotným postihnutím, </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 formálnemu i neformálnemu vzdelávaniu a celo</w:t>
            </w:r>
            <w:r w:rsidRPr="00DF6C72">
              <w:rPr>
                <w:rFonts w:ascii="Times New Roman" w:eastAsia="Calibri" w:hAnsi="Times New Roman" w:cs="Times New Roman"/>
                <w:i/>
                <w:sz w:val="18"/>
                <w:szCs w:val="18"/>
                <w:lang w:eastAsia="sk-SK"/>
              </w:rPr>
              <w:softHyphen/>
              <w:t xml:space="preserve">životnému vzdelávaniu, </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bývaniu a súvisiacim základným komunálnym službám,</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doprave,</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ďalším službám najmä službám všeobecného záujmu a tovarom,</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spravodlivosti, právnej ochrane, právnym službám,</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informáciám,</w:t>
            </w:r>
          </w:p>
          <w:p w:rsidR="0060421D" w:rsidRPr="00DF6C72" w:rsidRDefault="0060421D" w:rsidP="0060421D">
            <w:pPr>
              <w:numPr>
                <w:ilvl w:val="0"/>
                <w:numId w:val="1"/>
              </w:numPr>
              <w:spacing w:after="0" w:line="240" w:lineRule="auto"/>
              <w:ind w:left="170" w:hanging="170"/>
              <w:jc w:val="both"/>
              <w:rPr>
                <w:rFonts w:ascii="Calibri" w:eastAsia="Calibri" w:hAnsi="Calibri" w:cs="Times New Roman"/>
                <w:i/>
                <w:sz w:val="20"/>
                <w:szCs w:val="20"/>
                <w:lang w:eastAsia="sk-SK"/>
              </w:rPr>
            </w:pPr>
            <w:r w:rsidRPr="00DF6C72">
              <w:rPr>
                <w:rFonts w:ascii="Times New Roman" w:eastAsia="Calibri" w:hAnsi="Times New Roman" w:cs="Times New Roman"/>
                <w:i/>
                <w:sz w:val="18"/>
                <w:szCs w:val="18"/>
                <w:lang w:eastAsia="sk-SK"/>
              </w:rPr>
              <w:t>k iným právam (napr. politickým).</w:t>
            </w:r>
          </w:p>
        </w:tc>
        <w:tc>
          <w:tcPr>
            <w:tcW w:w="2927" w:type="pct"/>
            <w:shd w:val="clear" w:color="auto" w:fill="auto"/>
          </w:tcPr>
          <w:p w:rsidR="0060421D" w:rsidRDefault="0060421D" w:rsidP="008121FB">
            <w:pPr>
              <w:spacing w:after="0" w:line="240" w:lineRule="auto"/>
              <w:contextualSpacing/>
              <w:jc w:val="both"/>
              <w:rPr>
                <w:rFonts w:ascii="Times New Roman" w:eastAsia="Calibri" w:hAnsi="Times New Roman" w:cs="Times New Roman"/>
                <w:szCs w:val="20"/>
                <w:lang w:eastAsia="sk-SK"/>
              </w:rPr>
            </w:pPr>
          </w:p>
          <w:p w:rsidR="0060421D" w:rsidRDefault="0060421D" w:rsidP="008121FB">
            <w:pPr>
              <w:spacing w:after="0" w:line="240" w:lineRule="auto"/>
              <w:contextualSpacing/>
              <w:jc w:val="both"/>
              <w:rPr>
                <w:rFonts w:ascii="Times New Roman" w:eastAsia="Calibri" w:hAnsi="Times New Roman" w:cs="Times New Roman"/>
                <w:szCs w:val="20"/>
                <w:lang w:eastAsia="sk-SK"/>
              </w:rPr>
            </w:pPr>
          </w:p>
          <w:p w:rsidR="0060421D" w:rsidRPr="00DF6C72" w:rsidRDefault="008121FB" w:rsidP="008121FB">
            <w:pPr>
              <w:spacing w:after="0" w:line="240" w:lineRule="auto"/>
              <w:contextualSpacing/>
              <w:jc w:val="both"/>
              <w:rPr>
                <w:rFonts w:ascii="Times New Roman" w:eastAsia="Calibri" w:hAnsi="Times New Roman" w:cs="Times New Roman"/>
                <w:szCs w:val="20"/>
                <w:lang w:eastAsia="sk-SK"/>
              </w:rPr>
            </w:pPr>
            <w:r>
              <w:rPr>
                <w:rFonts w:ascii="Times New Roman" w:eastAsia="Calibri" w:hAnsi="Times New Roman" w:cs="Times New Roman"/>
                <w:sz w:val="20"/>
                <w:szCs w:val="20"/>
                <w:lang w:eastAsia="sk-SK"/>
              </w:rPr>
              <w:t xml:space="preserve">Významný pozitívny vplyv, </w:t>
            </w:r>
            <w:r w:rsidRPr="00B77F98">
              <w:rPr>
                <w:rFonts w:ascii="Times New Roman" w:eastAsia="Calibri" w:hAnsi="Times New Roman" w:cs="Times New Roman"/>
                <w:sz w:val="20"/>
                <w:szCs w:val="20"/>
                <w:lang w:eastAsia="sk-SK"/>
              </w:rPr>
              <w:t xml:space="preserve">ak budú </w:t>
            </w:r>
            <w:r>
              <w:rPr>
                <w:rFonts w:ascii="Times New Roman" w:eastAsia="Calibri" w:hAnsi="Times New Roman" w:cs="Times New Roman"/>
                <w:sz w:val="20"/>
                <w:szCs w:val="20"/>
                <w:lang w:eastAsia="sk-SK"/>
              </w:rPr>
              <w:t xml:space="preserve">splaškové </w:t>
            </w:r>
            <w:r w:rsidRPr="00B77F98">
              <w:rPr>
                <w:rFonts w:ascii="Times New Roman" w:eastAsia="Calibri" w:hAnsi="Times New Roman" w:cs="Times New Roman"/>
                <w:sz w:val="20"/>
                <w:szCs w:val="20"/>
                <w:lang w:eastAsia="sk-SK"/>
              </w:rPr>
              <w:t xml:space="preserve">odpadové vody </w:t>
            </w:r>
            <w:r>
              <w:rPr>
                <w:rFonts w:ascii="Times New Roman" w:eastAsia="Calibri" w:hAnsi="Times New Roman" w:cs="Times New Roman"/>
                <w:sz w:val="20"/>
                <w:szCs w:val="20"/>
                <w:lang w:eastAsia="sk-SK"/>
              </w:rPr>
              <w:t xml:space="preserve">čistené v domovej </w:t>
            </w:r>
            <w:r w:rsidRPr="00B77F98">
              <w:rPr>
                <w:rFonts w:ascii="Times New Roman" w:eastAsia="Calibri" w:hAnsi="Times New Roman" w:cs="Times New Roman"/>
                <w:sz w:val="20"/>
                <w:szCs w:val="20"/>
                <w:lang w:eastAsia="sk-SK"/>
              </w:rPr>
              <w:t>čistiar</w:t>
            </w:r>
            <w:r>
              <w:rPr>
                <w:rFonts w:ascii="Times New Roman" w:eastAsia="Calibri" w:hAnsi="Times New Roman" w:cs="Times New Roman"/>
                <w:sz w:val="20"/>
                <w:szCs w:val="20"/>
                <w:lang w:eastAsia="sk-SK"/>
              </w:rPr>
              <w:t>ni</w:t>
            </w:r>
            <w:r w:rsidRPr="00B77F98">
              <w:rPr>
                <w:rFonts w:ascii="Times New Roman" w:eastAsia="Calibri" w:hAnsi="Times New Roman" w:cs="Times New Roman"/>
                <w:sz w:val="20"/>
                <w:szCs w:val="20"/>
                <w:lang w:eastAsia="sk-SK"/>
              </w:rPr>
              <w:t xml:space="preserve"> odpadových vôd</w:t>
            </w:r>
            <w:r>
              <w:rPr>
                <w:rFonts w:ascii="Times New Roman" w:eastAsia="Calibri" w:hAnsi="Times New Roman" w:cs="Times New Roman"/>
                <w:sz w:val="20"/>
                <w:szCs w:val="20"/>
                <w:lang w:eastAsia="sk-SK"/>
              </w:rPr>
              <w:t>, namiesto dočasne skladované v starej žumpe, ktorá už nie je vodotesná a prepúšťa nečistené odpadové vody cez podložie nepriamo do podzemných vôd</w:t>
            </w:r>
            <w:r w:rsidRPr="00B77F98">
              <w:rPr>
                <w:rFonts w:ascii="Times New Roman" w:eastAsia="Calibri" w:hAnsi="Times New Roman" w:cs="Times New Roman"/>
                <w:sz w:val="20"/>
                <w:szCs w:val="20"/>
                <w:lang w:eastAsia="sk-SK"/>
              </w:rPr>
              <w:t xml:space="preserve"> to má najmä v oblastiach, kde občania využívajú na zásobovanie pitnou vodou individuálne domové studne</w:t>
            </w:r>
            <w:r>
              <w:rPr>
                <w:rFonts w:ascii="Times New Roman" w:eastAsia="Calibri" w:hAnsi="Times New Roman" w:cs="Times New Roman"/>
                <w:sz w:val="20"/>
                <w:szCs w:val="20"/>
                <w:lang w:eastAsia="sk-SK"/>
              </w:rPr>
              <w:t xml:space="preserve"> a nemajú možnosť sa zásobovať bezpečnou pitnou vodou z verejného vodovodu</w:t>
            </w:r>
            <w:r w:rsidRPr="00B77F98">
              <w:rPr>
                <w:rFonts w:ascii="Times New Roman" w:eastAsia="Calibri" w:hAnsi="Times New Roman" w:cs="Times New Roman"/>
                <w:sz w:val="20"/>
                <w:szCs w:val="20"/>
                <w:lang w:eastAsia="sk-SK"/>
              </w:rPr>
              <w:t>. Tam často býva kvalita týchto podzemných vôd ohrozená koliformnými baktériami, ktorých výskyt môže byť spôsobený vnikom nečistených odpadových vôd z netesných žúmp, resp. nelegálnym vypúšťaním splaškových vôd zo žúmp do povrchových vôd alebo nepriamo cez podložie do podzemných vôd.</w:t>
            </w:r>
            <w:r>
              <w:rPr>
                <w:rFonts w:ascii="Times New Roman" w:eastAsia="Calibri" w:hAnsi="Times New Roman" w:cs="Times New Roman"/>
                <w:sz w:val="20"/>
                <w:szCs w:val="20"/>
                <w:lang w:eastAsia="sk-SK"/>
              </w:rPr>
              <w:t xml:space="preserve"> Daný návrh umožní povoľovať orgánom štátnej vodnej správy domové čistiarne odpadových vôd v oblastiach, kde nie je vybudovaná verejná kanalizácia, alebo v odľahlých oblastiach podľa posúdenia vhodnosti danej lokality. Prevádzkovaním domovej </w:t>
            </w:r>
            <w:r w:rsidRPr="00B3355E">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 xml:space="preserve">ČOV </w:t>
            </w:r>
            <w:r w:rsidRPr="00B3355E">
              <w:rPr>
                <w:rFonts w:ascii="Times New Roman" w:eastAsia="Calibri" w:hAnsi="Times New Roman" w:cs="Times New Roman"/>
                <w:sz w:val="20"/>
                <w:szCs w:val="20"/>
                <w:lang w:eastAsia="sk-SK"/>
              </w:rPr>
              <w:t>sa zvýši komfort na bývanie, odpadne starosť za pravidelné vývozy žúmp a zabezpečí sa odstránenie prípadného negatívneho vplyvu netesných žúmp, resp. nelegálnemu nakladaniu so žumpovými vodami, čo bude mať pozitívny vplyv na životné prostredie, najmä ochranu podzemných vôd a povrchových vôd.</w:t>
            </w:r>
            <w:r>
              <w:rPr>
                <w:rFonts w:ascii="Times New Roman" w:eastAsia="Calibri" w:hAnsi="Times New Roman" w:cs="Times New Roman"/>
                <w:sz w:val="20"/>
                <w:szCs w:val="20"/>
                <w:lang w:eastAsia="sk-SK"/>
              </w:rPr>
              <w:t xml:space="preserve"> Predmetné riešenie bude mať pozitívny vplyv na zdravie  obyvateľov danej oblasti.</w:t>
            </w:r>
          </w:p>
        </w:tc>
      </w:tr>
      <w:tr w:rsidR="0060421D" w:rsidRPr="00DF6C72" w:rsidTr="00504135">
        <w:trPr>
          <w:jc w:val="center"/>
        </w:trPr>
        <w:tc>
          <w:tcPr>
            <w:tcW w:w="180" w:type="pct"/>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18"/>
                <w:lang w:eastAsia="sk-SK"/>
              </w:rPr>
            </w:pPr>
            <w:r w:rsidRPr="00DF6C72">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rsidR="0060421D" w:rsidRPr="00DF6C72" w:rsidRDefault="0060421D" w:rsidP="00504135">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60421D" w:rsidRPr="00DF6C72" w:rsidRDefault="0060421D" w:rsidP="00504135">
            <w:pPr>
              <w:spacing w:after="0" w:line="240" w:lineRule="auto"/>
              <w:jc w:val="both"/>
              <w:rPr>
                <w:rFonts w:ascii="Calibri" w:eastAsia="Calibri" w:hAnsi="Calibri" w:cs="Times New Roman"/>
                <w:i/>
                <w:lang w:eastAsia="sk-SK"/>
              </w:rPr>
            </w:pPr>
            <w:r w:rsidRPr="00DF6C7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60421D" w:rsidRPr="00DF6C72" w:rsidTr="00504135">
        <w:tblPrEx>
          <w:tblBorders>
            <w:top w:val="none" w:sz="0" w:space="0" w:color="auto"/>
          </w:tblBorders>
        </w:tblPrEx>
        <w:trPr>
          <w:trHeight w:val="677"/>
          <w:jc w:val="center"/>
        </w:trPr>
        <w:tc>
          <w:tcPr>
            <w:tcW w:w="180" w:type="pct"/>
            <w:shd w:val="clear" w:color="auto" w:fill="auto"/>
            <w:vAlign w:val="center"/>
          </w:tcPr>
          <w:p w:rsidR="0060421D" w:rsidRPr="00DF6C72" w:rsidRDefault="0060421D" w:rsidP="00504135">
            <w:pPr>
              <w:spacing w:after="0" w:line="240" w:lineRule="auto"/>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849" w:type="pct"/>
            <w:shd w:val="clear" w:color="auto" w:fill="auto"/>
          </w:tcPr>
          <w:p w:rsidR="0060421D" w:rsidRPr="00DF6C72" w:rsidRDefault="0060421D" w:rsidP="00504135">
            <w:pPr>
              <w:spacing w:after="0" w:line="240" w:lineRule="auto"/>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Zraniteľné skupiny alebo skupiny v riziku chudoby alebo sociálneho vylúčenia sú napr.:</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nezamestnaní, najmä dlhodobo nezamestnaní, mladí nezamestnaní a nezamestnaní nad 50 rokov,</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deti (0 – 17),</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mladí ľudia (18 – 25 rokov),</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starší ľudia, napr. ľudia vo veku nad 65 rokov alebo dôchodcovia,</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ľudia so zdravotným postihnutím,</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marginalizované rómske komunity </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domácnosti s 3 a viac deťmi,</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jednorodičovské domácnosti s deťmi (neúplné rodiny, ktoré tvoria najmä osamelé matky s deťmi),</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príslušníci tretích krajín, azylanti, žiadatelia o azyl,</w:t>
            </w:r>
          </w:p>
          <w:p w:rsidR="0060421D" w:rsidRPr="00DF6C72" w:rsidRDefault="0060421D" w:rsidP="0060421D">
            <w:pPr>
              <w:numPr>
                <w:ilvl w:val="0"/>
                <w:numId w:val="1"/>
              </w:numPr>
              <w:spacing w:after="0" w:line="240" w:lineRule="auto"/>
              <w:ind w:left="170" w:hanging="170"/>
              <w:jc w:val="both"/>
              <w:rPr>
                <w:rFonts w:ascii="Times New Roman" w:eastAsia="Calibri" w:hAnsi="Times New Roman" w:cs="Times New Roman"/>
                <w:sz w:val="20"/>
                <w:lang w:eastAsia="sk-SK"/>
              </w:rPr>
            </w:pPr>
            <w:r w:rsidRPr="00DF6C7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vAlign w:val="center"/>
          </w:tcPr>
          <w:p w:rsidR="0060421D" w:rsidRPr="00DF6C72" w:rsidRDefault="008121FB" w:rsidP="008121FB">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Použitie domovej čistiarne odpadových vôd bude po ekonomickej stránke výhodnejšie pre rodiny s 3 a viac deťmi, prevádzka domovej ČOV</w:t>
            </w:r>
            <w:r>
              <w:t xml:space="preserve"> </w:t>
            </w:r>
            <w:r w:rsidRPr="006C3EB9">
              <w:rPr>
                <w:rFonts w:ascii="Times New Roman" w:eastAsia="Calibri" w:hAnsi="Times New Roman" w:cs="Times New Roman"/>
                <w:sz w:val="20"/>
                <w:lang w:eastAsia="sk-SK"/>
              </w:rPr>
              <w:t>bude</w:t>
            </w:r>
            <w:r>
              <w:rPr>
                <w:rFonts w:ascii="Times New Roman" w:eastAsia="Calibri" w:hAnsi="Times New Roman" w:cs="Times New Roman"/>
                <w:sz w:val="20"/>
                <w:lang w:eastAsia="sk-SK"/>
              </w:rPr>
              <w:t xml:space="preserve"> lacnejšia ako pravidelný vývoz žumpy na komunálnu ČOV fekálnym vozidlom (náklady rastú s väčšou vzdialenosťou komunálnej ČOV od producenta odpadových vôd).</w:t>
            </w:r>
            <w:r w:rsidR="0060421D" w:rsidRPr="00DF6C72">
              <w:rPr>
                <w:rFonts w:ascii="Times New Roman" w:eastAsia="Calibri" w:hAnsi="Times New Roman" w:cs="Times New Roman"/>
                <w:sz w:val="20"/>
                <w:lang w:eastAsia="sk-SK"/>
              </w:rPr>
              <w:t>Bez vplyvu</w:t>
            </w:r>
          </w:p>
        </w:tc>
      </w:tr>
    </w:tbl>
    <w:p w:rsidR="0060421D" w:rsidRPr="00DF6C72" w:rsidRDefault="0060421D" w:rsidP="0060421D">
      <w:pPr>
        <w:sectPr w:rsidR="0060421D" w:rsidRPr="00DF6C72" w:rsidSect="005A405C">
          <w:headerReference w:type="default" r:id="rId8"/>
          <w:footerReference w:type="default" r:id="rId9"/>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60421D" w:rsidRPr="00DF6C72" w:rsidTr="00504135">
        <w:trPr>
          <w:jc w:val="center"/>
        </w:trPr>
        <w:tc>
          <w:tcPr>
            <w:tcW w:w="5000" w:type="pct"/>
            <w:gridSpan w:val="3"/>
            <w:shd w:val="clear" w:color="auto" w:fill="D9D9D9"/>
          </w:tcPr>
          <w:p w:rsidR="0060421D" w:rsidRPr="00DF6C72" w:rsidRDefault="0060421D" w:rsidP="00504135">
            <w:pPr>
              <w:spacing w:after="0" w:line="240" w:lineRule="auto"/>
              <w:rPr>
                <w:rFonts w:ascii="Times New Roman" w:eastAsia="Calibri" w:hAnsi="Times New Roman" w:cs="Times New Roman"/>
                <w:b/>
                <w:sz w:val="24"/>
                <w:szCs w:val="24"/>
              </w:rPr>
            </w:pPr>
            <w:r w:rsidRPr="00DF6C72">
              <w:rPr>
                <w:rFonts w:ascii="Times New Roman" w:eastAsia="Calibri" w:hAnsi="Times New Roman" w:cs="Times New Roman"/>
                <w:b/>
                <w:sz w:val="24"/>
                <w:szCs w:val="24"/>
              </w:rPr>
              <w:lastRenderedPageBreak/>
              <w:t>4.3 Identifikujte a popíšte vplyv na rovnosť príležitostí.</w:t>
            </w:r>
          </w:p>
          <w:p w:rsidR="0060421D" w:rsidRPr="00DF6C72" w:rsidRDefault="0060421D" w:rsidP="00504135">
            <w:pPr>
              <w:spacing w:after="0" w:line="240" w:lineRule="auto"/>
              <w:ind w:left="340"/>
              <w:jc w:val="both"/>
              <w:rPr>
                <w:rFonts w:ascii="Calibri" w:eastAsia="Calibri" w:hAnsi="Calibri" w:cs="Times New Roman"/>
                <w:sz w:val="24"/>
                <w:szCs w:val="24"/>
              </w:rPr>
            </w:pPr>
            <w:r w:rsidRPr="00DF6C72">
              <w:rPr>
                <w:rFonts w:ascii="Times New Roman" w:eastAsia="Calibri" w:hAnsi="Times New Roman" w:cs="Times New Roman"/>
                <w:b/>
                <w:sz w:val="24"/>
                <w:szCs w:val="24"/>
              </w:rPr>
              <w:t>Identifikujte, popíšte a kvantifikujte vplyv na rovnosť žien a mužov.</w:t>
            </w:r>
          </w:p>
        </w:tc>
      </w:tr>
      <w:tr w:rsidR="0060421D" w:rsidRPr="00DF6C72" w:rsidTr="00504135">
        <w:trPr>
          <w:jc w:val="center"/>
        </w:trPr>
        <w:tc>
          <w:tcPr>
            <w:tcW w:w="132" w:type="pct"/>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24"/>
                <w:szCs w:val="24"/>
              </w:rPr>
            </w:pPr>
            <w:r w:rsidRPr="00DF6C72">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60421D" w:rsidRPr="00DF6C72" w:rsidRDefault="0060421D" w:rsidP="00504135">
            <w:pPr>
              <w:spacing w:after="0" w:line="240" w:lineRule="auto"/>
              <w:jc w:val="both"/>
              <w:rPr>
                <w:rFonts w:ascii="Times New Roman" w:eastAsia="Calibri" w:hAnsi="Times New Roman" w:cs="Times New Roman"/>
                <w:i/>
                <w:sz w:val="24"/>
                <w:szCs w:val="24"/>
              </w:rPr>
            </w:pPr>
            <w:r w:rsidRPr="00DF6C72">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60421D" w:rsidRPr="00DF6C72" w:rsidTr="00504135">
        <w:trPr>
          <w:trHeight w:val="928"/>
          <w:jc w:val="center"/>
        </w:trPr>
        <w:tc>
          <w:tcPr>
            <w:tcW w:w="132" w:type="pct"/>
            <w:tcBorders>
              <w:top w:val="nil"/>
              <w:bottom w:val="nil"/>
            </w:tcBorders>
            <w:shd w:val="clear" w:color="auto" w:fill="auto"/>
          </w:tcPr>
          <w:p w:rsidR="0060421D" w:rsidRPr="00DF6C72" w:rsidRDefault="0060421D" w:rsidP="00504135">
            <w:pPr>
              <w:spacing w:after="0" w:line="240" w:lineRule="auto"/>
              <w:rPr>
                <w:rFonts w:ascii="Times New Roman" w:eastAsia="Calibri" w:hAnsi="Times New Roman" w:cs="Times New Roman"/>
                <w:sz w:val="20"/>
              </w:rPr>
            </w:pPr>
          </w:p>
          <w:p w:rsidR="0060421D" w:rsidRPr="00DF6C72" w:rsidRDefault="0060421D" w:rsidP="00504135">
            <w:pPr>
              <w:spacing w:after="0" w:line="240" w:lineRule="auto"/>
              <w:rPr>
                <w:rFonts w:ascii="Times New Roman" w:eastAsia="Calibri" w:hAnsi="Times New Roman" w:cs="Times New Roman"/>
                <w:i/>
                <w:sz w:val="20"/>
              </w:rPr>
            </w:pPr>
          </w:p>
          <w:p w:rsidR="0060421D" w:rsidRPr="00DF6C72" w:rsidRDefault="0060421D" w:rsidP="00504135">
            <w:pPr>
              <w:spacing w:after="0" w:line="240" w:lineRule="auto"/>
              <w:rPr>
                <w:rFonts w:ascii="Times New Roman" w:eastAsia="Calibri" w:hAnsi="Times New Roman" w:cs="Times New Roman"/>
                <w:i/>
                <w:sz w:val="20"/>
              </w:rPr>
            </w:pPr>
          </w:p>
          <w:p w:rsidR="0060421D" w:rsidRPr="00DF6C72" w:rsidRDefault="0060421D" w:rsidP="00504135">
            <w:pPr>
              <w:spacing w:after="0" w:line="240" w:lineRule="auto"/>
              <w:rPr>
                <w:rFonts w:ascii="Times New Roman" w:eastAsia="Calibri" w:hAnsi="Times New Roman" w:cs="Times New Roman"/>
                <w:i/>
                <w:sz w:val="18"/>
              </w:rPr>
            </w:pPr>
            <w:r w:rsidRPr="00DF6C72">
              <w:rPr>
                <w:rFonts w:ascii="Times New Roman" w:eastAsia="Calibri" w:hAnsi="Times New Roman" w:cs="Times New Roman"/>
                <w:i/>
                <w:sz w:val="18"/>
              </w:rPr>
              <w:t>b)</w:t>
            </w:r>
          </w:p>
          <w:p w:rsidR="0060421D" w:rsidRPr="00DF6C72" w:rsidRDefault="0060421D" w:rsidP="00504135">
            <w:pPr>
              <w:spacing w:after="0" w:line="240" w:lineRule="auto"/>
              <w:rPr>
                <w:rFonts w:ascii="Times New Roman" w:eastAsia="Calibri" w:hAnsi="Times New Roman" w:cs="Times New Roman"/>
                <w:i/>
                <w:sz w:val="20"/>
              </w:rPr>
            </w:pPr>
          </w:p>
          <w:p w:rsidR="0060421D" w:rsidRPr="00DF6C72" w:rsidRDefault="0060421D" w:rsidP="00504135">
            <w:pPr>
              <w:spacing w:after="0" w:line="240" w:lineRule="auto"/>
              <w:rPr>
                <w:rFonts w:ascii="Times New Roman" w:eastAsia="Calibri" w:hAnsi="Times New Roman" w:cs="Times New Roman"/>
                <w:i/>
                <w:sz w:val="20"/>
              </w:rPr>
            </w:pPr>
          </w:p>
          <w:p w:rsidR="0060421D" w:rsidRPr="00DF6C72" w:rsidRDefault="0060421D" w:rsidP="00504135">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vAlign w:val="center"/>
          </w:tcPr>
          <w:p w:rsidR="0060421D" w:rsidRPr="00DF6C72" w:rsidRDefault="0060421D" w:rsidP="00504135">
            <w:pPr>
              <w:rPr>
                <w:rFonts w:ascii="Times New Roman" w:eastAsia="Calibri" w:hAnsi="Times New Roman" w:cs="Times New Roman"/>
                <w:i/>
                <w:sz w:val="20"/>
              </w:rPr>
            </w:pPr>
          </w:p>
          <w:p w:rsidR="008121FB" w:rsidRPr="0040544D" w:rsidRDefault="008121FB" w:rsidP="008121FB">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Návrh podporuje rovnosť príležitostí.</w:t>
            </w:r>
          </w:p>
          <w:p w:rsidR="0060421D" w:rsidRPr="00DF6C72" w:rsidRDefault="0060421D" w:rsidP="00504135">
            <w:pPr>
              <w:spacing w:after="0" w:line="240" w:lineRule="auto"/>
              <w:jc w:val="center"/>
              <w:rPr>
                <w:rFonts w:ascii="Times New Roman" w:eastAsia="Calibri" w:hAnsi="Times New Roman" w:cs="Times New Roman"/>
                <w:i/>
                <w:sz w:val="20"/>
              </w:rPr>
            </w:pPr>
          </w:p>
        </w:tc>
      </w:tr>
      <w:tr w:rsidR="0060421D" w:rsidRPr="00DF6C72" w:rsidTr="00504135">
        <w:trPr>
          <w:trHeight w:val="345"/>
          <w:jc w:val="center"/>
        </w:trPr>
        <w:tc>
          <w:tcPr>
            <w:tcW w:w="132" w:type="pct"/>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 xml:space="preserve">4.3.2 Môže návrh viesť k zväčšovaniu nerovností medzi ženami a mužmi? </w:t>
            </w:r>
            <w:r w:rsidRPr="00DF6C72">
              <w:rPr>
                <w:rFonts w:ascii="Times New Roman" w:eastAsia="Calibri" w:hAnsi="Times New Roman" w:cs="Times New Roman"/>
                <w:i/>
                <w:sz w:val="20"/>
                <w:szCs w:val="24"/>
              </w:rPr>
              <w:t xml:space="preserve">Podporuje návrh rovnosť príležitostí? </w:t>
            </w:r>
            <w:r w:rsidRPr="00DF6C72">
              <w:rPr>
                <w:rFonts w:ascii="Times New Roman" w:eastAsia="Calibri" w:hAnsi="Times New Roman" w:cs="Times New Roman"/>
                <w:i/>
                <w:sz w:val="20"/>
                <w:szCs w:val="20"/>
              </w:rPr>
              <w:t>Má návrh odlišný vplyv na ženy a mužov? Popíšte vplyvy.</w:t>
            </w:r>
          </w:p>
        </w:tc>
      </w:tr>
      <w:tr w:rsidR="0060421D" w:rsidRPr="00DF6C72" w:rsidTr="00504135">
        <w:tblPrEx>
          <w:tblBorders>
            <w:top w:val="none" w:sz="0" w:space="0" w:color="auto"/>
            <w:bottom w:val="none" w:sz="0" w:space="0" w:color="auto"/>
          </w:tblBorders>
        </w:tblPrEx>
        <w:trPr>
          <w:trHeight w:val="372"/>
          <w:jc w:val="center"/>
        </w:trPr>
        <w:tc>
          <w:tcPr>
            <w:tcW w:w="132" w:type="pct"/>
            <w:shd w:val="clear" w:color="auto" w:fill="auto"/>
            <w:vAlign w:val="center"/>
          </w:tcPr>
          <w:p w:rsidR="0060421D" w:rsidRPr="00DF6C72" w:rsidRDefault="0060421D" w:rsidP="00504135">
            <w:pPr>
              <w:spacing w:after="0" w:line="240" w:lineRule="auto"/>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1880" w:type="pct"/>
            <w:shd w:val="clear" w:color="auto" w:fill="auto"/>
          </w:tcPr>
          <w:p w:rsidR="0060421D" w:rsidRPr="00DF6C72" w:rsidRDefault="0060421D" w:rsidP="00504135">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p>
        </w:tc>
      </w:tr>
      <w:tr w:rsidR="0060421D" w:rsidRPr="00DF6C72" w:rsidTr="00504135">
        <w:tblPrEx>
          <w:tblBorders>
            <w:top w:val="none" w:sz="0" w:space="0" w:color="auto"/>
            <w:bottom w:val="none" w:sz="0" w:space="0" w:color="auto"/>
          </w:tblBorders>
        </w:tblPrEx>
        <w:trPr>
          <w:trHeight w:val="371"/>
          <w:jc w:val="center"/>
        </w:trPr>
        <w:tc>
          <w:tcPr>
            <w:tcW w:w="132" w:type="pct"/>
            <w:shd w:val="clear" w:color="auto" w:fill="auto"/>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e)</w:t>
            </w:r>
          </w:p>
        </w:tc>
        <w:tc>
          <w:tcPr>
            <w:tcW w:w="1880" w:type="pct"/>
            <w:shd w:val="clear" w:color="auto" w:fill="auto"/>
          </w:tcPr>
          <w:p w:rsidR="0060421D" w:rsidRPr="00DF6C72" w:rsidRDefault="0060421D" w:rsidP="00504135">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p>
        </w:tc>
      </w:tr>
      <w:tr w:rsidR="0060421D" w:rsidRPr="00DF6C72" w:rsidTr="00504135">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60421D" w:rsidRPr="00DF6C72" w:rsidRDefault="0060421D" w:rsidP="00504135">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p>
        </w:tc>
      </w:tr>
      <w:tr w:rsidR="0060421D" w:rsidRPr="00DF6C72" w:rsidTr="00504135">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60421D" w:rsidRPr="00DF6C72" w:rsidRDefault="0060421D" w:rsidP="00504135">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60421D" w:rsidRPr="00DF6C72" w:rsidRDefault="0060421D" w:rsidP="00504135">
            <w:pPr>
              <w:spacing w:after="0" w:line="240" w:lineRule="auto"/>
              <w:jc w:val="both"/>
              <w:rPr>
                <w:rFonts w:ascii="Times New Roman" w:eastAsia="Times New Roman" w:hAnsi="Times New Roman" w:cs="Times New Roman"/>
                <w:color w:val="000000"/>
                <w:sz w:val="27"/>
                <w:szCs w:val="27"/>
              </w:rPr>
            </w:pPr>
            <w:r w:rsidRPr="00DF6C72">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DF6C72">
              <w:rPr>
                <w:rFonts w:ascii="Times New Roman" w:eastAsia="Times New Roman" w:hAnsi="Times New Roman" w:cs="Times New Roman"/>
                <w:i/>
                <w:iCs/>
                <w:color w:val="000000"/>
                <w:sz w:val="18"/>
                <w:szCs w:val="18"/>
              </w:rPr>
              <w:t>Medzi oblasti podpory rovnosti žien a mužov okrem iného patria:</w:t>
            </w:r>
          </w:p>
          <w:p w:rsidR="0060421D" w:rsidRPr="00DF6C72" w:rsidRDefault="0060421D" w:rsidP="0060421D">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podpora slobodného výberu povolania a ekonomickej činnosti</w:t>
            </w:r>
          </w:p>
          <w:p w:rsidR="0060421D" w:rsidRPr="00DF6C72" w:rsidRDefault="0060421D" w:rsidP="0060421D">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podpora vyrovnávania ekonomickej nezávislosti, </w:t>
            </w:r>
          </w:p>
          <w:p w:rsidR="0060421D" w:rsidRPr="00DF6C72" w:rsidRDefault="0060421D" w:rsidP="0060421D">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zosúladenie pracovného, súkromného a rodinného života, </w:t>
            </w:r>
          </w:p>
          <w:p w:rsidR="0060421D" w:rsidRPr="00DF6C72" w:rsidRDefault="0060421D" w:rsidP="0060421D">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podpora rovnosti príležitostí pri participácii na rozhodovaní, </w:t>
            </w:r>
          </w:p>
          <w:p w:rsidR="0060421D" w:rsidRPr="00DF6C72" w:rsidRDefault="0060421D" w:rsidP="0060421D">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boj proti domácemu násiliu,  násiliu na ženách  a obchodovaniu s ľuďmi, </w:t>
            </w:r>
          </w:p>
          <w:p w:rsidR="0060421D" w:rsidRPr="00DF6C72" w:rsidRDefault="0060421D" w:rsidP="0060421D">
            <w:pPr>
              <w:numPr>
                <w:ilvl w:val="0"/>
                <w:numId w:val="2"/>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60421D" w:rsidRPr="00DF6C72" w:rsidRDefault="0060421D" w:rsidP="0060421D">
            <w:pPr>
              <w:numPr>
                <w:ilvl w:val="0"/>
                <w:numId w:val="2"/>
              </w:numPr>
              <w:spacing w:after="0" w:line="240" w:lineRule="auto"/>
              <w:ind w:left="170" w:hanging="170"/>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vAlign w:val="center"/>
          </w:tcPr>
          <w:p w:rsidR="0060421D" w:rsidRPr="00DF6C72" w:rsidRDefault="0060421D" w:rsidP="00504135">
            <w:pPr>
              <w:spacing w:after="0" w:line="240" w:lineRule="auto"/>
              <w:jc w:val="center"/>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p>
        </w:tc>
      </w:tr>
    </w:tbl>
    <w:p w:rsidR="0060421D" w:rsidRPr="00DF6C72" w:rsidRDefault="0060421D" w:rsidP="0060421D">
      <w:pPr>
        <w:spacing w:after="0" w:line="240" w:lineRule="auto"/>
        <w:rPr>
          <w:rFonts w:ascii="Times New Roman" w:eastAsia="Calibri" w:hAnsi="Times New Roman" w:cs="Times New Roman"/>
          <w:b/>
          <w:sz w:val="24"/>
          <w:lang w:eastAsia="sk-SK"/>
        </w:rPr>
        <w:sectPr w:rsidR="0060421D" w:rsidRPr="00DF6C72" w:rsidSect="005A405C">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60421D" w:rsidRPr="00DF6C72" w:rsidTr="00504135">
        <w:trPr>
          <w:jc w:val="center"/>
        </w:trPr>
        <w:tc>
          <w:tcPr>
            <w:tcW w:w="5000" w:type="pct"/>
            <w:gridSpan w:val="3"/>
            <w:shd w:val="clear" w:color="auto" w:fill="D9D9D9"/>
          </w:tcPr>
          <w:p w:rsidR="0060421D" w:rsidRPr="00DF6C72" w:rsidRDefault="0060421D" w:rsidP="00504135">
            <w:pPr>
              <w:spacing w:after="0" w:line="240" w:lineRule="auto"/>
              <w:rPr>
                <w:rFonts w:ascii="Times New Roman" w:eastAsia="Calibri" w:hAnsi="Times New Roman" w:cs="Times New Roman"/>
                <w:b/>
                <w:sz w:val="24"/>
                <w:lang w:eastAsia="sk-SK"/>
              </w:rPr>
            </w:pPr>
            <w:r w:rsidRPr="00DF6C72">
              <w:rPr>
                <w:rFonts w:ascii="Times New Roman" w:eastAsia="Calibri" w:hAnsi="Times New Roman" w:cs="Times New Roman"/>
                <w:b/>
                <w:sz w:val="24"/>
                <w:lang w:eastAsia="sk-SK"/>
              </w:rPr>
              <w:lastRenderedPageBreak/>
              <w:t>4.4 Identifikujte, popíšte a kvantifikujte vplyvy na zamestnanosť a na trh práce.</w:t>
            </w:r>
          </w:p>
          <w:p w:rsidR="0060421D" w:rsidRPr="00DF6C72" w:rsidRDefault="0060421D" w:rsidP="00504135">
            <w:pPr>
              <w:spacing w:after="0" w:line="240" w:lineRule="auto"/>
              <w:jc w:val="both"/>
              <w:rPr>
                <w:rFonts w:ascii="Times New Roman" w:eastAsia="Calibri" w:hAnsi="Times New Roman" w:cs="Times New Roman"/>
                <w:i/>
                <w:lang w:eastAsia="sk-SK"/>
              </w:rPr>
            </w:pPr>
            <w:r w:rsidRPr="00DF6C72">
              <w:rPr>
                <w:rFonts w:ascii="Times New Roman" w:eastAsia="Calibri" w:hAnsi="Times New Roman" w:cs="Times New Roman"/>
                <w:i/>
                <w:lang w:eastAsia="sk-SK"/>
              </w:rPr>
              <w:t xml:space="preserve">V prípade kladnej odpovede pripojte </w:t>
            </w:r>
            <w:r w:rsidRPr="00DF6C72">
              <w:rPr>
                <w:rFonts w:ascii="Times New Roman" w:eastAsia="Calibri" w:hAnsi="Times New Roman" w:cs="Times New Roman"/>
                <w:b/>
                <w:i/>
                <w:lang w:eastAsia="sk-SK"/>
              </w:rPr>
              <w:t>odôvodnenie</w:t>
            </w:r>
            <w:r w:rsidRPr="00DF6C72">
              <w:rPr>
                <w:rFonts w:ascii="Times New Roman" w:eastAsia="Calibri" w:hAnsi="Times New Roman" w:cs="Times New Roman"/>
                <w:i/>
                <w:lang w:eastAsia="sk-SK"/>
              </w:rPr>
              <w:t xml:space="preserve"> v súlade s Metodickým postupom pre analýzu sociálnych vplyvov.</w:t>
            </w:r>
          </w:p>
        </w:tc>
      </w:tr>
      <w:tr w:rsidR="0060421D" w:rsidRPr="00DF6C72" w:rsidTr="00504135">
        <w:trPr>
          <w:trHeight w:val="287"/>
          <w:jc w:val="center"/>
        </w:trPr>
        <w:tc>
          <w:tcPr>
            <w:tcW w:w="129" w:type="pct"/>
            <w:tcBorders>
              <w:top w:val="nil"/>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Uľahčuje návrh vznik nových pracovných miest? Ak áno, ako? Ak je to možné, doplňte kvantifikáciu.</w:t>
            </w:r>
          </w:p>
        </w:tc>
      </w:tr>
      <w:tr w:rsidR="0060421D" w:rsidRPr="00DF6C72" w:rsidTr="00504135">
        <w:trPr>
          <w:trHeight w:val="567"/>
          <w:jc w:val="center"/>
        </w:trPr>
        <w:tc>
          <w:tcPr>
            <w:tcW w:w="129" w:type="pct"/>
            <w:tcBorders>
              <w:top w:val="nil"/>
              <w:bottom w:val="single" w:sz="4" w:space="0" w:color="auto"/>
            </w:tcBorders>
            <w:shd w:val="clear" w:color="auto" w:fill="FFFFFF"/>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60421D" w:rsidRPr="00DF6C72" w:rsidRDefault="0060421D" w:rsidP="00504135">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vAlign w:val="center"/>
          </w:tcPr>
          <w:p w:rsidR="0060421D" w:rsidRPr="00DF6C72" w:rsidRDefault="008121FB" w:rsidP="008121FB">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 xml:space="preserve">Návrh podporuje vznik nových miest – resp. pracovných príležitostí pre odborníkov, ktorí budú vykonávať funkciu </w:t>
            </w:r>
            <w:r w:rsidRPr="00910B9F">
              <w:rPr>
                <w:rFonts w:ascii="Times New Roman" w:eastAsia="Calibri" w:hAnsi="Times New Roman" w:cs="Times New Roman"/>
                <w:sz w:val="20"/>
                <w:szCs w:val="18"/>
              </w:rPr>
              <w:t xml:space="preserve">„Revíznych technikov“ nad prevádzkovanými </w:t>
            </w:r>
            <w:r>
              <w:rPr>
                <w:rFonts w:ascii="Times New Roman" w:eastAsia="Calibri" w:hAnsi="Times New Roman" w:cs="Times New Roman"/>
                <w:sz w:val="20"/>
                <w:szCs w:val="18"/>
              </w:rPr>
              <w:t xml:space="preserve">malými </w:t>
            </w:r>
            <w:r w:rsidRPr="00910B9F">
              <w:rPr>
                <w:rFonts w:ascii="Times New Roman" w:eastAsia="Calibri" w:hAnsi="Times New Roman" w:cs="Times New Roman"/>
                <w:sz w:val="20"/>
                <w:szCs w:val="18"/>
              </w:rPr>
              <w:t>ČOV</w:t>
            </w:r>
            <w:r>
              <w:rPr>
                <w:rFonts w:ascii="Times New Roman" w:eastAsia="Calibri" w:hAnsi="Times New Roman" w:cs="Times New Roman"/>
                <w:sz w:val="20"/>
                <w:szCs w:val="18"/>
              </w:rPr>
              <w:t xml:space="preserve"> do 50 EO</w:t>
            </w:r>
            <w:r w:rsidRPr="00910B9F">
              <w:rPr>
                <w:rFonts w:ascii="Times New Roman" w:eastAsia="Calibri" w:hAnsi="Times New Roman" w:cs="Times New Roman"/>
                <w:sz w:val="20"/>
                <w:szCs w:val="18"/>
              </w:rPr>
              <w:t>.</w:t>
            </w:r>
            <w:r>
              <w:t xml:space="preserve"> </w:t>
            </w:r>
            <w:r w:rsidRPr="00910B9F">
              <w:rPr>
                <w:rFonts w:ascii="Times New Roman" w:eastAsia="Calibri" w:hAnsi="Times New Roman" w:cs="Times New Roman"/>
                <w:sz w:val="20"/>
                <w:szCs w:val="18"/>
              </w:rPr>
              <w:t>Revízny technik je oprávnená osoba s osvedčením na kontrolu stavu a funkčnosti malej čistiarne odpadových vôd do 50 ekvivalentných obyvateľov.</w:t>
            </w:r>
            <w:r>
              <w:rPr>
                <w:rFonts w:ascii="Times New Roman" w:eastAsia="Calibri" w:hAnsi="Times New Roman" w:cs="Times New Roman"/>
                <w:sz w:val="20"/>
                <w:szCs w:val="18"/>
              </w:rPr>
              <w:t xml:space="preserve"> Doteraz len veľmi sporadicky, ojedinele vykonávali kontrolu nad prevádzkou malej ČOV orgány štátnej vodnej správy. Revízny technik je nová funkcia na trhu, vzniknú tak nové pracovné príležitosti.</w:t>
            </w:r>
          </w:p>
        </w:tc>
      </w:tr>
      <w:tr w:rsidR="0060421D" w:rsidRPr="00DF6C72" w:rsidTr="00504135">
        <w:trPr>
          <w:trHeight w:val="270"/>
          <w:jc w:val="center"/>
        </w:trPr>
        <w:tc>
          <w:tcPr>
            <w:tcW w:w="129" w:type="pct"/>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Vedie návrh k zániku pracovných miest?</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ako a akých? Ak je to možné, doplňte kvantifikáciu</w:t>
            </w:r>
          </w:p>
        </w:tc>
      </w:tr>
      <w:tr w:rsidR="0060421D" w:rsidRPr="00DF6C72" w:rsidTr="00504135">
        <w:trPr>
          <w:trHeight w:val="454"/>
          <w:jc w:val="center"/>
        </w:trPr>
        <w:tc>
          <w:tcPr>
            <w:tcW w:w="129" w:type="pct"/>
            <w:tcBorders>
              <w:bottom w:val="single" w:sz="4" w:space="0" w:color="auto"/>
            </w:tcBorders>
            <w:shd w:val="clear" w:color="auto" w:fill="FFFFFF"/>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60421D" w:rsidRPr="00DF6C72" w:rsidRDefault="0060421D" w:rsidP="00504135">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vAlign w:val="center"/>
          </w:tcPr>
          <w:p w:rsidR="0060421D" w:rsidRPr="00DF6C72" w:rsidRDefault="0060421D" w:rsidP="00504135">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60421D" w:rsidRPr="00DF6C72" w:rsidTr="00504135">
        <w:trPr>
          <w:trHeight w:val="248"/>
          <w:jc w:val="center"/>
        </w:trPr>
        <w:tc>
          <w:tcPr>
            <w:tcW w:w="129" w:type="pct"/>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Ovplyvňuje návrh dopyt po práci? Ak áno, ako?</w:t>
            </w:r>
          </w:p>
        </w:tc>
      </w:tr>
      <w:tr w:rsidR="0060421D" w:rsidRPr="00DF6C72" w:rsidTr="00504135">
        <w:trPr>
          <w:trHeight w:val="209"/>
          <w:jc w:val="center"/>
        </w:trPr>
        <w:tc>
          <w:tcPr>
            <w:tcW w:w="129" w:type="pct"/>
            <w:tcBorders>
              <w:bottom w:val="single" w:sz="4" w:space="0" w:color="auto"/>
            </w:tcBorders>
            <w:shd w:val="clear" w:color="auto" w:fill="FFFFFF"/>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60421D" w:rsidRPr="00DF6C72" w:rsidRDefault="0060421D" w:rsidP="00504135">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vAlign w:val="center"/>
          </w:tcPr>
          <w:p w:rsidR="0060421D" w:rsidRPr="00DF6C72" w:rsidRDefault="003F6639" w:rsidP="003F6639">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R</w:t>
            </w:r>
            <w:r w:rsidRPr="00910B9F">
              <w:rPr>
                <w:rFonts w:ascii="Times New Roman" w:eastAsia="Calibri" w:hAnsi="Times New Roman" w:cs="Times New Roman"/>
                <w:sz w:val="20"/>
                <w:szCs w:val="18"/>
              </w:rPr>
              <w:t xml:space="preserve">evízny technik </w:t>
            </w:r>
            <w:r>
              <w:rPr>
                <w:rFonts w:ascii="Times New Roman" w:eastAsia="Calibri" w:hAnsi="Times New Roman" w:cs="Times New Roman"/>
                <w:sz w:val="20"/>
                <w:szCs w:val="18"/>
              </w:rPr>
              <w:t>je</w:t>
            </w:r>
            <w:r w:rsidRPr="00910B9F">
              <w:rPr>
                <w:rFonts w:ascii="Times New Roman" w:eastAsia="Calibri" w:hAnsi="Times New Roman" w:cs="Times New Roman"/>
                <w:sz w:val="20"/>
                <w:szCs w:val="18"/>
              </w:rPr>
              <w:t xml:space="preserve"> odborná oprávnená osoba s osvedčením na kontrolu stavu a funkčnosti malej ČOV do 50 EO s príslušnou praxou, </w:t>
            </w:r>
            <w:r>
              <w:rPr>
                <w:rFonts w:ascii="Times New Roman" w:eastAsia="Calibri" w:hAnsi="Times New Roman" w:cs="Times New Roman"/>
                <w:sz w:val="20"/>
                <w:szCs w:val="18"/>
              </w:rPr>
              <w:t>odborným technickým</w:t>
            </w:r>
            <w:r w:rsidRPr="00910B9F">
              <w:rPr>
                <w:rFonts w:ascii="Times New Roman" w:eastAsia="Calibri" w:hAnsi="Times New Roman" w:cs="Times New Roman"/>
                <w:sz w:val="20"/>
                <w:szCs w:val="18"/>
              </w:rPr>
              <w:t xml:space="preserve"> vzdelaním, ktorý sa zúčastnil odborného preškolenia o prevádzke malej ČOV do 50 EO. Osvedčenie pre výkon revízneho technika získa u poverenej osoby, ktorú určilo ministerstvo a ktorá po overení minimálneho vzdelania a príslušnej praxe v predmetnej problematike vydá fyzickej osobe   až po absolvovaní odborného preškolenia. Vyžaduje sa minimálne úplné stredné odborné vzdelanie príslušného technického alebo prírodovedného zamerania a najmenej päťročná odborná prax v príslušnom vodohospodárs</w:t>
            </w:r>
            <w:r>
              <w:rPr>
                <w:rFonts w:ascii="Times New Roman" w:eastAsia="Calibri" w:hAnsi="Times New Roman" w:cs="Times New Roman"/>
                <w:sz w:val="20"/>
                <w:szCs w:val="18"/>
              </w:rPr>
              <w:t>kom odvetví alebo obdobnom odve</w:t>
            </w:r>
            <w:r w:rsidRPr="00910B9F">
              <w:rPr>
                <w:rFonts w:ascii="Times New Roman" w:eastAsia="Calibri" w:hAnsi="Times New Roman" w:cs="Times New Roman"/>
                <w:sz w:val="20"/>
                <w:szCs w:val="18"/>
              </w:rPr>
              <w:t>tví.</w:t>
            </w:r>
          </w:p>
        </w:tc>
      </w:tr>
      <w:tr w:rsidR="0060421D" w:rsidRPr="00DF6C72" w:rsidTr="00504135">
        <w:trPr>
          <w:trHeight w:val="208"/>
          <w:jc w:val="center"/>
        </w:trPr>
        <w:tc>
          <w:tcPr>
            <w:tcW w:w="129" w:type="pct"/>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Má návrh dosah na fungovanie trhu práce?</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aký?</w:t>
            </w:r>
          </w:p>
        </w:tc>
      </w:tr>
      <w:tr w:rsidR="0060421D" w:rsidRPr="00DF6C72" w:rsidTr="00504135">
        <w:trPr>
          <w:trHeight w:val="794"/>
          <w:jc w:val="center"/>
        </w:trPr>
        <w:tc>
          <w:tcPr>
            <w:tcW w:w="129" w:type="pct"/>
            <w:tcBorders>
              <w:bottom w:val="single" w:sz="4" w:space="0" w:color="auto"/>
            </w:tcBorders>
            <w:shd w:val="clear" w:color="auto" w:fill="FFFFFF"/>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60421D" w:rsidRPr="00DF6C72" w:rsidRDefault="0060421D" w:rsidP="00504135">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DF6C72">
              <w:rPr>
                <w:rFonts w:ascii="Times New Roman" w:eastAsia="Calibri" w:hAnsi="Times New Roman" w:cs="Times New Roman"/>
                <w:sz w:val="18"/>
                <w:szCs w:val="18"/>
              </w:rPr>
              <w:t xml:space="preserve"> </w:t>
            </w:r>
            <w:r w:rsidRPr="00DF6C72">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vAlign w:val="center"/>
          </w:tcPr>
          <w:p w:rsidR="0060421D" w:rsidRPr="00DF6C72" w:rsidRDefault="0060421D" w:rsidP="00504135">
            <w:pPr>
              <w:spacing w:after="0" w:line="240" w:lineRule="auto"/>
              <w:jc w:val="center"/>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60421D" w:rsidRPr="00DF6C72" w:rsidTr="00504135">
        <w:trPr>
          <w:trHeight w:val="324"/>
          <w:jc w:val="center"/>
        </w:trPr>
        <w:tc>
          <w:tcPr>
            <w:tcW w:w="129" w:type="pct"/>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Má návrh špecifické negatívne dôsledky pre isté skupiny profesií, skupín zamestnancov či živnostníkov?</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aké a pre ktoré skupiny?</w:t>
            </w:r>
          </w:p>
        </w:tc>
      </w:tr>
      <w:tr w:rsidR="0060421D" w:rsidRPr="00DF6C72" w:rsidTr="00504135">
        <w:trPr>
          <w:trHeight w:val="216"/>
          <w:jc w:val="center"/>
        </w:trPr>
        <w:tc>
          <w:tcPr>
            <w:tcW w:w="129" w:type="pct"/>
            <w:tcBorders>
              <w:bottom w:val="single" w:sz="4" w:space="0" w:color="auto"/>
            </w:tcBorders>
            <w:shd w:val="clear" w:color="auto" w:fill="FFFFFF"/>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vAlign w:val="center"/>
          </w:tcPr>
          <w:p w:rsidR="0060421D" w:rsidRPr="00DF6C72" w:rsidRDefault="0060421D" w:rsidP="00504135">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60421D" w:rsidRPr="00DF6C72" w:rsidTr="00504135">
        <w:trPr>
          <w:trHeight w:val="219"/>
          <w:jc w:val="center"/>
        </w:trPr>
        <w:tc>
          <w:tcPr>
            <w:tcW w:w="129" w:type="pct"/>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60421D" w:rsidRPr="00DF6C72" w:rsidRDefault="0060421D" w:rsidP="00504135">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Ovplyvňuje návrh špecifické vekové skupiny zamestnancov? Ak áno, aké? Akým spôsobom?</w:t>
            </w:r>
          </w:p>
        </w:tc>
      </w:tr>
      <w:tr w:rsidR="0060421D" w:rsidRPr="002644DE" w:rsidTr="00504135">
        <w:trPr>
          <w:trHeight w:val="497"/>
          <w:jc w:val="center"/>
        </w:trPr>
        <w:tc>
          <w:tcPr>
            <w:tcW w:w="129" w:type="pct"/>
            <w:tcBorders>
              <w:bottom w:val="single" w:sz="4" w:space="0" w:color="auto"/>
            </w:tcBorders>
            <w:shd w:val="clear" w:color="auto" w:fill="FFFFFF"/>
            <w:vAlign w:val="center"/>
          </w:tcPr>
          <w:p w:rsidR="0060421D" w:rsidRPr="00DF6C72" w:rsidRDefault="0060421D" w:rsidP="00504135">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60421D" w:rsidRPr="00DF6C72" w:rsidRDefault="0060421D" w:rsidP="00504135">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vAlign w:val="center"/>
          </w:tcPr>
          <w:p w:rsidR="0060421D" w:rsidRPr="002644DE" w:rsidRDefault="0060421D" w:rsidP="00504135">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bl>
    <w:p w:rsidR="0060421D" w:rsidRDefault="0060421D" w:rsidP="0060421D">
      <w:pPr>
        <w:spacing w:after="0" w:line="240" w:lineRule="auto"/>
        <w:jc w:val="center"/>
        <w:outlineLvl w:val="0"/>
      </w:pPr>
    </w:p>
    <w:p w:rsidR="002F377A" w:rsidRDefault="002F377A"/>
    <w:sectPr w:rsidR="002F37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ADB" w:rsidRDefault="00B31ADB">
      <w:pPr>
        <w:spacing w:after="0" w:line="240" w:lineRule="auto"/>
      </w:pPr>
      <w:r>
        <w:separator/>
      </w:r>
    </w:p>
  </w:endnote>
  <w:endnote w:type="continuationSeparator" w:id="0">
    <w:p w:rsidR="00B31ADB" w:rsidRDefault="00B3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D9377C" w:rsidRPr="001D6749" w:rsidRDefault="006E576D">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C74CB">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D9377C" w:rsidRPr="001D6749" w:rsidRDefault="006E576D">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C74CB">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ADB" w:rsidRDefault="00B31ADB">
      <w:pPr>
        <w:spacing w:after="0" w:line="240" w:lineRule="auto"/>
      </w:pPr>
      <w:r>
        <w:separator/>
      </w:r>
    </w:p>
  </w:footnote>
  <w:footnote w:type="continuationSeparator" w:id="0">
    <w:p w:rsidR="00B31ADB" w:rsidRDefault="00B31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7C" w:rsidRPr="00433C47" w:rsidRDefault="00B31ADB"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1D"/>
    <w:rsid w:val="001154B3"/>
    <w:rsid w:val="002F377A"/>
    <w:rsid w:val="003F6639"/>
    <w:rsid w:val="005009DC"/>
    <w:rsid w:val="0060421D"/>
    <w:rsid w:val="0062531E"/>
    <w:rsid w:val="006A48D7"/>
    <w:rsid w:val="006C74CB"/>
    <w:rsid w:val="006E576D"/>
    <w:rsid w:val="008121FB"/>
    <w:rsid w:val="00935365"/>
    <w:rsid w:val="009E7111"/>
    <w:rsid w:val="00B31ADB"/>
    <w:rsid w:val="00BE250F"/>
    <w:rsid w:val="00CC59CC"/>
    <w:rsid w:val="00E64FBA"/>
    <w:rsid w:val="00EB22C2"/>
    <w:rsid w:val="00ED194C"/>
    <w:rsid w:val="00F457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7CDBC-FD00-4AE1-A880-ED7CBAD8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421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0421D"/>
    <w:pPr>
      <w:tabs>
        <w:tab w:val="center" w:pos="4536"/>
        <w:tab w:val="right" w:pos="9072"/>
      </w:tabs>
      <w:spacing w:after="0" w:line="240" w:lineRule="auto"/>
    </w:pPr>
  </w:style>
  <w:style w:type="character" w:customStyle="1" w:styleId="PtaChar">
    <w:name w:val="Päta Char"/>
    <w:basedOn w:val="Predvolenpsmoodseku"/>
    <w:link w:val="Pta"/>
    <w:uiPriority w:val="99"/>
    <w:rsid w:val="0060421D"/>
  </w:style>
  <w:style w:type="paragraph" w:styleId="Hlavika">
    <w:name w:val="header"/>
    <w:basedOn w:val="Normlny"/>
    <w:link w:val="HlavikaChar"/>
    <w:uiPriority w:val="99"/>
    <w:unhideWhenUsed/>
    <w:rsid w:val="006042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421D"/>
  </w:style>
  <w:style w:type="paragraph" w:styleId="Textbubliny">
    <w:name w:val="Balloon Text"/>
    <w:basedOn w:val="Normlny"/>
    <w:link w:val="TextbublinyChar"/>
    <w:uiPriority w:val="99"/>
    <w:semiHidden/>
    <w:unhideWhenUsed/>
    <w:rsid w:val="005009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0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2776</Words>
  <Characters>15824</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Lýdia Bekerová</dc:creator>
  <cp:keywords/>
  <dc:description/>
  <cp:lastModifiedBy>Rozborilová Monika</cp:lastModifiedBy>
  <cp:revision>2</cp:revision>
  <cp:lastPrinted>2021-12-16T16:13:00Z</cp:lastPrinted>
  <dcterms:created xsi:type="dcterms:W3CDTF">2022-03-23T15:17:00Z</dcterms:created>
  <dcterms:modified xsi:type="dcterms:W3CDTF">2022-03-23T15:17:00Z</dcterms:modified>
</cp:coreProperties>
</file>