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A2" w:rsidRPr="00467EA2" w:rsidRDefault="00467EA2" w:rsidP="00467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A2">
        <w:rPr>
          <w:rFonts w:ascii="Times New Roman" w:hAnsi="Times New Roman" w:cs="Times New Roman"/>
          <w:b/>
          <w:bCs/>
          <w:sz w:val="24"/>
          <w:szCs w:val="24"/>
        </w:rPr>
        <w:t>Vyhlásenie</w:t>
      </w:r>
    </w:p>
    <w:p w:rsidR="00467EA2" w:rsidRDefault="00467EA2" w:rsidP="00467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A2">
        <w:rPr>
          <w:rFonts w:ascii="Times New Roman" w:hAnsi="Times New Roman" w:cs="Times New Roman"/>
          <w:b/>
          <w:bCs/>
          <w:sz w:val="24"/>
          <w:szCs w:val="24"/>
        </w:rPr>
        <w:t>Ministerstva zdravotníctva Slovenskej republiky</w:t>
      </w:r>
    </w:p>
    <w:p w:rsidR="00467EA2" w:rsidRPr="00467EA2" w:rsidRDefault="00467EA2" w:rsidP="00467E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7EA2" w:rsidRDefault="00467EA2" w:rsidP="00467E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A2">
        <w:rPr>
          <w:rFonts w:ascii="Times New Roman" w:hAnsi="Times New Roman" w:cs="Times New Roman"/>
          <w:b/>
          <w:bCs/>
          <w:sz w:val="24"/>
          <w:szCs w:val="24"/>
        </w:rPr>
        <w:t>o rozporoch k návrhu zákona</w:t>
      </w:r>
    </w:p>
    <w:p w:rsidR="00467EA2" w:rsidRPr="00467EA2" w:rsidRDefault="00467EA2" w:rsidP="00467E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019E" w:rsidRDefault="006235E2" w:rsidP="00467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235E2">
        <w:rPr>
          <w:rFonts w:ascii="Times New Roman" w:hAnsi="Times New Roman" w:cs="Times New Roman"/>
          <w:sz w:val="24"/>
          <w:szCs w:val="24"/>
        </w:rPr>
        <w:t xml:space="preserve">ávrh </w:t>
      </w:r>
      <w:r w:rsidR="009B0686" w:rsidRPr="009B0686">
        <w:rPr>
          <w:rFonts w:ascii="Times New Roman" w:hAnsi="Times New Roman" w:cs="Times New Roman"/>
          <w:sz w:val="24"/>
          <w:szCs w:val="24"/>
        </w:rPr>
        <w:t xml:space="preserve">zákona, </w:t>
      </w:r>
      <w:r w:rsidR="00547AD2" w:rsidRPr="00547AD2">
        <w:rPr>
          <w:rFonts w:ascii="Times New Roman" w:hAnsi="Times New Roman" w:cs="Times New Roman"/>
          <w:sz w:val="24"/>
          <w:szCs w:val="24"/>
        </w:rPr>
        <w:t>ktorým sa mení a dopĺňa zákon č. 581/2004 Z. z. o zdravotných poisťovniach, dohľade nad zdravotnou starostlivosťou a o zmene a doplnení niektorých zákonov v znení neskorších predpisov a ktorým sa menia a dopĺňajú niektoré zákony</w:t>
      </w:r>
      <w:r w:rsidR="00F4132A">
        <w:rPr>
          <w:rFonts w:ascii="Times New Roman" w:hAnsi="Times New Roman" w:cs="Times New Roman"/>
          <w:sz w:val="24"/>
          <w:szCs w:val="24"/>
        </w:rPr>
        <w:t xml:space="preserve"> </w:t>
      </w:r>
      <w:r w:rsidR="00317018">
        <w:rPr>
          <w:rFonts w:ascii="Times New Roman" w:hAnsi="Times New Roman" w:cs="Times New Roman"/>
          <w:sz w:val="24"/>
          <w:szCs w:val="24"/>
        </w:rPr>
        <w:t xml:space="preserve">sa </w:t>
      </w:r>
      <w:r w:rsidR="001F199A">
        <w:rPr>
          <w:rFonts w:ascii="Times New Roman" w:hAnsi="Times New Roman" w:cs="Times New Roman"/>
          <w:sz w:val="24"/>
          <w:szCs w:val="24"/>
        </w:rPr>
        <w:t>predkladá</w:t>
      </w:r>
      <w:r w:rsidR="00467EA2" w:rsidRPr="00467EA2">
        <w:rPr>
          <w:rFonts w:ascii="Times New Roman" w:hAnsi="Times New Roman" w:cs="Times New Roman"/>
          <w:sz w:val="24"/>
          <w:szCs w:val="24"/>
        </w:rPr>
        <w:t xml:space="preserve"> s</w:t>
      </w:r>
      <w:r w:rsidR="001F199A">
        <w:rPr>
          <w:rFonts w:ascii="Times New Roman" w:hAnsi="Times New Roman" w:cs="Times New Roman"/>
          <w:sz w:val="24"/>
          <w:szCs w:val="24"/>
        </w:rPr>
        <w:t xml:space="preserve"> rozpormi s </w:t>
      </w:r>
      <w:r w:rsidR="00467EA2" w:rsidRPr="00467EA2">
        <w:rPr>
          <w:rFonts w:ascii="Times New Roman" w:hAnsi="Times New Roman" w:cs="Times New Roman"/>
          <w:sz w:val="24"/>
          <w:szCs w:val="24"/>
        </w:rPr>
        <w:t>povinne pripomienkujúcimi subjektmi</w:t>
      </w:r>
      <w:r w:rsidR="001F199A">
        <w:rPr>
          <w:rFonts w:ascii="Times New Roman" w:hAnsi="Times New Roman" w:cs="Times New Roman"/>
          <w:sz w:val="24"/>
          <w:szCs w:val="24"/>
        </w:rPr>
        <w:t>, a to:</w:t>
      </w:r>
    </w:p>
    <w:p w:rsidR="001F199A" w:rsidRDefault="001F199A" w:rsidP="001F19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Ministerstvom financií SR k oblastiam regulujúcim tvorbu kladného </w:t>
      </w:r>
      <w:r w:rsidR="00D6693F">
        <w:rPr>
          <w:rFonts w:ascii="Times New Roman" w:hAnsi="Times New Roman" w:cs="Times New Roman"/>
          <w:sz w:val="24"/>
          <w:szCs w:val="24"/>
        </w:rPr>
        <w:t>výsledku hospodárenia</w:t>
      </w:r>
      <w:r>
        <w:rPr>
          <w:rFonts w:ascii="Times New Roman" w:hAnsi="Times New Roman" w:cs="Times New Roman"/>
          <w:sz w:val="24"/>
          <w:szCs w:val="24"/>
        </w:rPr>
        <w:t xml:space="preserve"> zdravotných poisťovní, minimálnemu vymeriavaciemu základu a určeniu výšky platby za poistencov štátu;</w:t>
      </w:r>
    </w:p>
    <w:p w:rsidR="001F199A" w:rsidRDefault="001F199A" w:rsidP="001F19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Ministerstvom práce, sociálnych vecí a rodiny SR a Ministerstvom zahraničných vecí a európskych záležitostí SR k minimálnemu vymeriavaciemu základu;</w:t>
      </w:r>
    </w:p>
    <w:p w:rsidR="001F199A" w:rsidRPr="001F199A" w:rsidRDefault="001F199A" w:rsidP="001F199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Úradom vlády SR k pripomienke nad rámec návrhu zákona týkajúcu sa financovania študentov z tretích krajín.</w:t>
      </w:r>
    </w:p>
    <w:sectPr w:rsidR="001F199A" w:rsidRPr="001F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5700C"/>
    <w:multiLevelType w:val="hybridMultilevel"/>
    <w:tmpl w:val="0722DD4C"/>
    <w:lvl w:ilvl="0" w:tplc="22C09C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A2"/>
    <w:rsid w:val="001F199A"/>
    <w:rsid w:val="00317018"/>
    <w:rsid w:val="00467EA2"/>
    <w:rsid w:val="00547AD2"/>
    <w:rsid w:val="006235E2"/>
    <w:rsid w:val="006C5F40"/>
    <w:rsid w:val="00766885"/>
    <w:rsid w:val="0088019E"/>
    <w:rsid w:val="009B0686"/>
    <w:rsid w:val="00BF426E"/>
    <w:rsid w:val="00D6693F"/>
    <w:rsid w:val="00F4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EC7C"/>
  <w15:chartTrackingRefBased/>
  <w15:docId w15:val="{D14D58EF-52CD-4138-BF6F-ED848600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32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F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Vidašičová Natália</dc:creator>
  <cp:keywords/>
  <dc:description/>
  <cp:lastModifiedBy>Szakácsová Zuzana</cp:lastModifiedBy>
  <cp:revision>5</cp:revision>
  <cp:lastPrinted>2022-09-19T12:47:00Z</cp:lastPrinted>
  <dcterms:created xsi:type="dcterms:W3CDTF">2022-09-19T09:17:00Z</dcterms:created>
  <dcterms:modified xsi:type="dcterms:W3CDTF">2022-09-19T12:48:00Z</dcterms:modified>
</cp:coreProperties>
</file>