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33168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5B240F">
        <w:rPr>
          <w:b/>
          <w:bCs/>
        </w:rPr>
        <w:t>o</w:t>
      </w:r>
      <w:r w:rsidR="00837E7A">
        <w:rPr>
          <w:b/>
          <w:bCs/>
        </w:rPr>
        <w:t> 64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837E7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4. októ</w:t>
      </w:r>
      <w:r w:rsidR="0033168A">
        <w:rPr>
          <w:b/>
          <w:bCs/>
        </w:rPr>
        <w:t>br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ED57B9">
        <w:rPr>
          <w:rFonts w:eastAsia="Calibri"/>
          <w:noProof w:val="0"/>
          <w:lang w:eastAsia="en-US"/>
        </w:rPr>
        <w:t>viedol</w:t>
      </w:r>
      <w:r w:rsidR="00423B14">
        <w:rPr>
          <w:rFonts w:eastAsia="Calibri"/>
          <w:noProof w:val="0"/>
          <w:lang w:eastAsia="en-US"/>
        </w:rPr>
        <w:t xml:space="preserve"> </w:t>
      </w:r>
      <w:r w:rsidR="00ED57B9">
        <w:rPr>
          <w:rFonts w:eastAsia="Calibri"/>
          <w:noProof w:val="0"/>
          <w:lang w:eastAsia="en-US"/>
        </w:rPr>
        <w:t>Štefan Holý</w:t>
      </w:r>
      <w:r w:rsidR="00B957BC">
        <w:rPr>
          <w:rFonts w:eastAsia="Calibri"/>
          <w:noProof w:val="0"/>
          <w:lang w:eastAsia="en-US"/>
        </w:rPr>
        <w:t>,</w:t>
      </w:r>
      <w:r w:rsidR="00ED57B9">
        <w:rPr>
          <w:rFonts w:eastAsia="Calibri"/>
          <w:noProof w:val="0"/>
          <w:lang w:eastAsia="en-US"/>
        </w:rPr>
        <w:t xml:space="preserve"> </w:t>
      </w:r>
      <w:r w:rsidR="00AC4536">
        <w:rPr>
          <w:rFonts w:eastAsia="Calibri"/>
          <w:noProof w:val="0"/>
          <w:lang w:eastAsia="en-US"/>
        </w:rPr>
        <w:t xml:space="preserve">predseda </w:t>
      </w:r>
      <w:r w:rsidR="00AC4536" w:rsidRPr="0079590C">
        <w:t>Legislatívnej rady vlády Slovenskej republiky</w:t>
      </w:r>
      <w:r w:rsidR="00ED57B9">
        <w:t xml:space="preserve"> a Peter Rohaľ, tajomník Legislatívnej rady vlády Slovenskej republiky</w:t>
      </w:r>
      <w:r w:rsidR="00921ADA">
        <w:rPr>
          <w:rFonts w:eastAsia="Calibri"/>
          <w:noProof w:val="0"/>
          <w:lang w:eastAsia="en-US"/>
        </w:rP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133486">
        <w:rPr>
          <w:bCs/>
          <w:noProof w:val="0"/>
        </w:rPr>
        <w:t>gislatívna rada prerokovala tie</w:t>
      </w:r>
      <w:r w:rsidR="005E1862">
        <w:rPr>
          <w:bCs/>
          <w:noProof w:val="0"/>
        </w:rPr>
        <w:t>t</w:t>
      </w:r>
      <w:r w:rsidRPr="0079590C">
        <w:rPr>
          <w:bCs/>
          <w:noProof w:val="0"/>
        </w:rPr>
        <w:t>o bod</w:t>
      </w:r>
      <w:r w:rsidR="00133486">
        <w:rPr>
          <w:bCs/>
          <w:noProof w:val="0"/>
        </w:rPr>
        <w:t>y</w:t>
      </w:r>
      <w:r w:rsidR="005E1862">
        <w:rPr>
          <w:bCs/>
          <w:noProof w:val="0"/>
        </w:rPr>
        <w:t xml:space="preserve"> progra</w:t>
      </w:r>
      <w:r w:rsidR="00133486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DF0583" w:rsidRDefault="00DF0583" w:rsidP="008F6128">
      <w:pPr>
        <w:jc w:val="both"/>
        <w:rPr>
          <w:bCs/>
          <w:noProof w:val="0"/>
        </w:rPr>
      </w:pPr>
    </w:p>
    <w:p w:rsidR="007B00BB" w:rsidRPr="007B00BB" w:rsidRDefault="007B00BB" w:rsidP="007B00BB">
      <w:pPr>
        <w:numPr>
          <w:ilvl w:val="0"/>
          <w:numId w:val="8"/>
        </w:numPr>
        <w:jc w:val="both"/>
        <w:rPr>
          <w:u w:val="single"/>
        </w:rPr>
      </w:pPr>
      <w:r w:rsidRPr="007B00BB">
        <w:rPr>
          <w:bCs/>
          <w:u w:val="single"/>
        </w:rPr>
        <w:t>N</w:t>
      </w:r>
      <w:r w:rsidRPr="007B00BB">
        <w:rPr>
          <w:u w:val="single"/>
        </w:rPr>
        <w:t xml:space="preserve">ávrh nariadenia vlády Slovenskej republiky o niektorých opatreniach v súvislosti so </w:t>
      </w:r>
      <w:r w:rsidRPr="007B00BB">
        <w:rPr>
          <w:u w:val="single"/>
        </w:rPr>
        <w:br/>
        <w:t>štátnou podporou nájomného bývania (č. m. 37742/2022)</w:t>
      </w:r>
    </w:p>
    <w:p w:rsidR="007B00BB" w:rsidRPr="00042201" w:rsidRDefault="007B00BB" w:rsidP="007B00BB">
      <w:pPr>
        <w:pStyle w:val="Odsekzoznamu"/>
      </w:pPr>
      <w:r w:rsidRPr="00042201">
        <w:t xml:space="preserve">Legislatívna rada </w:t>
      </w:r>
      <w:r w:rsidR="000570EA">
        <w:t xml:space="preserve"> </w:t>
      </w:r>
      <w:r w:rsidRPr="00042201">
        <w:t xml:space="preserve">uplatnila </w:t>
      </w:r>
      <w:r w:rsidR="000570EA">
        <w:t xml:space="preserve"> </w:t>
      </w:r>
      <w:r w:rsidRPr="00042201">
        <w:t>k</w:t>
      </w:r>
      <w:r w:rsidR="000570EA">
        <w:t xml:space="preserve">  </w:t>
      </w:r>
      <w:r w:rsidRPr="00042201">
        <w:t>predloženému</w:t>
      </w:r>
      <w:r w:rsidR="000570EA">
        <w:t xml:space="preserve"> </w:t>
      </w:r>
      <w:r w:rsidRPr="00042201">
        <w:t xml:space="preserve"> náv</w:t>
      </w:r>
      <w:r>
        <w:t xml:space="preserve">rhu </w:t>
      </w:r>
      <w:r w:rsidR="000570EA">
        <w:t xml:space="preserve"> </w:t>
      </w:r>
      <w:r>
        <w:t xml:space="preserve">nariadenia </w:t>
      </w:r>
      <w:r w:rsidR="000570EA">
        <w:t xml:space="preserve"> </w:t>
      </w:r>
      <w:r>
        <w:t>vlády pripomienky</w:t>
      </w:r>
      <w:r w:rsidRPr="00042201">
        <w:t xml:space="preserve"> a odporučila vláde návrh nariadenia vlády v novom znení schváliť.</w:t>
      </w:r>
    </w:p>
    <w:p w:rsidR="007B00BB" w:rsidRPr="007B00BB" w:rsidRDefault="007B00BB" w:rsidP="007B00BB">
      <w:pPr>
        <w:pStyle w:val="Odsekzoznamu"/>
        <w:jc w:val="both"/>
      </w:pPr>
    </w:p>
    <w:p w:rsidR="007B00BB" w:rsidRPr="007B00BB" w:rsidRDefault="007B00BB" w:rsidP="007B00BB">
      <w:pPr>
        <w:numPr>
          <w:ilvl w:val="0"/>
          <w:numId w:val="8"/>
        </w:numPr>
        <w:spacing w:line="256" w:lineRule="auto"/>
        <w:rPr>
          <w:u w:val="single"/>
        </w:rPr>
      </w:pPr>
      <w:r w:rsidRPr="007B00BB">
        <w:rPr>
          <w:bCs/>
          <w:u w:val="single"/>
          <w:lang w:eastAsia="en-US"/>
        </w:rPr>
        <w:t>Návrh Zmluvy medzi Slovenskou republikou a Mongolskom o medzinárodnej cestnej doprave</w:t>
      </w:r>
      <w:r w:rsidRPr="007B00BB">
        <w:rPr>
          <w:iCs/>
          <w:u w:val="single"/>
          <w:lang w:eastAsia="en-US"/>
        </w:rPr>
        <w:t xml:space="preserve"> (č. m. 35504/2022) </w:t>
      </w:r>
    </w:p>
    <w:p w:rsidR="007B00BB" w:rsidRPr="00120425" w:rsidRDefault="007B00BB" w:rsidP="007B00BB">
      <w:pPr>
        <w:pStyle w:val="Odsekzoznamu"/>
        <w:jc w:val="both"/>
      </w:pPr>
      <w:r w:rsidRPr="003C4C4B">
        <w:t xml:space="preserve">Legislatívna rada uplatnila k návrhu na </w:t>
      </w:r>
      <w:r>
        <w:t>uzavretie zmluvy</w:t>
      </w:r>
      <w:r w:rsidRPr="003C4C4B">
        <w:t xml:space="preserve"> pripomienky a odporučila vláde s novým znením návrhu na </w:t>
      </w:r>
      <w:r w:rsidR="0024243E">
        <w:t>uzavretie zmluvy</w:t>
      </w:r>
      <w:r>
        <w:t xml:space="preserve"> </w:t>
      </w:r>
      <w:r w:rsidRPr="003C4C4B">
        <w:t>vysloviť súhlas.</w:t>
      </w:r>
    </w:p>
    <w:p w:rsidR="007B00BB" w:rsidRPr="007B00BB" w:rsidRDefault="007B00BB" w:rsidP="007B00BB">
      <w:pPr>
        <w:spacing w:line="256" w:lineRule="auto"/>
        <w:ind w:left="360"/>
      </w:pPr>
    </w:p>
    <w:p w:rsidR="007B00BB" w:rsidRDefault="007B00BB" w:rsidP="00AC09EA">
      <w:pPr>
        <w:pStyle w:val="Odsekzoznamu"/>
        <w:numPr>
          <w:ilvl w:val="0"/>
          <w:numId w:val="8"/>
        </w:numPr>
        <w:spacing w:line="256" w:lineRule="auto"/>
        <w:jc w:val="both"/>
      </w:pPr>
      <w:r w:rsidRPr="007B00BB">
        <w:rPr>
          <w:iCs/>
          <w:color w:val="000000"/>
          <w:u w:val="single"/>
        </w:rPr>
        <w:t>Návrh zákona o akreditácii orgánov posudzovania zhody (č. m. 35701/2022)</w:t>
      </w:r>
      <w:r w:rsidRPr="007B00BB">
        <w:rPr>
          <w:iCs/>
          <w:u w:val="single"/>
          <w:lang w:eastAsia="en-US"/>
        </w:rPr>
        <w:br/>
      </w:r>
      <w:r w:rsidRPr="00C873E1">
        <w:t xml:space="preserve">Legislatívna  rada  uplatnila  k  predloženému  návrhu  zákona  pripomienky </w:t>
      </w:r>
      <w:r>
        <w:t xml:space="preserve"> </w:t>
      </w:r>
      <w:r w:rsidR="00AC09EA">
        <w:t>a odporúčania</w:t>
      </w:r>
      <w:r w:rsidRPr="00C873E1">
        <w:t xml:space="preserve"> a odporučila vláde návrh zákona v novom znení schváliť.</w:t>
      </w:r>
    </w:p>
    <w:p w:rsidR="007B00BB" w:rsidRPr="007B00BB" w:rsidRDefault="007B00BB" w:rsidP="007B00BB">
      <w:pPr>
        <w:spacing w:line="256" w:lineRule="auto"/>
        <w:rPr>
          <w:u w:val="single"/>
        </w:rPr>
      </w:pPr>
    </w:p>
    <w:p w:rsidR="007B00BB" w:rsidRPr="007B00BB" w:rsidRDefault="007B00BB" w:rsidP="007B00BB">
      <w:pPr>
        <w:numPr>
          <w:ilvl w:val="0"/>
          <w:numId w:val="8"/>
        </w:numPr>
        <w:spacing w:line="256" w:lineRule="auto"/>
        <w:rPr>
          <w:u w:val="single"/>
          <w:lang w:eastAsia="en-US"/>
        </w:rPr>
      </w:pPr>
      <w:r w:rsidRPr="007B00BB">
        <w:rPr>
          <w:u w:val="single"/>
          <w:lang w:eastAsia="en-US"/>
        </w:rPr>
        <w:t xml:space="preserve">Návrh  nariadenia   vlády Slovenskej   republiky, ktorým  sa mení a dopĺňa  nariadenie vlády  Slovenskej   republiky č. 269/2010 Z. z., ktorým sa   ustanovujú  požiadavky na dosiahnutie   dobrého   stavu   vôd  v znení  nariadenia    vlády   Slovenskej   republiky </w:t>
      </w:r>
    </w:p>
    <w:p w:rsidR="00275020" w:rsidRDefault="007B00BB" w:rsidP="00275020">
      <w:pPr>
        <w:ind w:left="720"/>
        <w:rPr>
          <w:bCs/>
        </w:rPr>
      </w:pPr>
      <w:r w:rsidRPr="007B00BB">
        <w:rPr>
          <w:u w:val="single"/>
          <w:lang w:eastAsia="en-US"/>
        </w:rPr>
        <w:t>č. 398/2012 Z. z. – nové znenie (č. m. 35632/2022)</w:t>
      </w:r>
      <w:r w:rsidRPr="007B00BB">
        <w:rPr>
          <w:lang w:eastAsia="en-US"/>
        </w:rPr>
        <w:t xml:space="preserve"> </w:t>
      </w:r>
      <w:r w:rsidRPr="007B00BB">
        <w:rPr>
          <w:lang w:eastAsia="en-US"/>
        </w:rPr>
        <w:br/>
      </w:r>
      <w:r w:rsidR="00275020">
        <w:rPr>
          <w:bCs/>
        </w:rPr>
        <w:t>Legislatívna rada prerušila rokovanie a odporučila predkladateľovi návrh nariadenia vlády dopracovať o jej pripomienky a odporúčania a návrh nariadenia vlády opätovne predložiť na rokovanie legislatívnej rady.</w:t>
      </w:r>
    </w:p>
    <w:p w:rsidR="00BA58B7" w:rsidRDefault="00BA58B7" w:rsidP="00275020">
      <w:pPr>
        <w:ind w:left="720"/>
        <w:rPr>
          <w:bCs/>
        </w:rPr>
      </w:pPr>
    </w:p>
    <w:p w:rsidR="00BA58B7" w:rsidRDefault="00BA58B7" w:rsidP="00275020">
      <w:pPr>
        <w:ind w:left="720"/>
        <w:rPr>
          <w:bCs/>
        </w:rPr>
      </w:pPr>
    </w:p>
    <w:p w:rsidR="00153537" w:rsidRDefault="00153537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/>
    <w:p w:rsidR="00BA58B7" w:rsidRDefault="00BA58B7" w:rsidP="00B76510"/>
    <w:p w:rsidR="00BA58B7" w:rsidRDefault="00BA58B7" w:rsidP="00B76510"/>
    <w:p w:rsidR="00B76510" w:rsidRDefault="00B76510" w:rsidP="00B76510"/>
    <w:p w:rsidR="005376C5" w:rsidRDefault="005376C5" w:rsidP="005376C5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B1D"/>
    <w:multiLevelType w:val="hybridMultilevel"/>
    <w:tmpl w:val="1DA6A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914"/>
    <w:multiLevelType w:val="hybridMultilevel"/>
    <w:tmpl w:val="E6F6FED2"/>
    <w:lvl w:ilvl="0" w:tplc="46767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846"/>
    <w:multiLevelType w:val="hybridMultilevel"/>
    <w:tmpl w:val="B072A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6F5D"/>
    <w:multiLevelType w:val="hybridMultilevel"/>
    <w:tmpl w:val="CCF68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D78DE"/>
    <w:multiLevelType w:val="hybridMultilevel"/>
    <w:tmpl w:val="9EB0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42201"/>
    <w:rsid w:val="00055EB0"/>
    <w:rsid w:val="00056994"/>
    <w:rsid w:val="000570EA"/>
    <w:rsid w:val="00133486"/>
    <w:rsid w:val="0014462E"/>
    <w:rsid w:val="00153537"/>
    <w:rsid w:val="00185C53"/>
    <w:rsid w:val="0024243E"/>
    <w:rsid w:val="00275020"/>
    <w:rsid w:val="002F1C14"/>
    <w:rsid w:val="0033168A"/>
    <w:rsid w:val="003F08AF"/>
    <w:rsid w:val="00423B14"/>
    <w:rsid w:val="0042609D"/>
    <w:rsid w:val="004548D8"/>
    <w:rsid w:val="0046532D"/>
    <w:rsid w:val="004C272E"/>
    <w:rsid w:val="0052668F"/>
    <w:rsid w:val="00527360"/>
    <w:rsid w:val="005376C5"/>
    <w:rsid w:val="005B240F"/>
    <w:rsid w:val="005E1862"/>
    <w:rsid w:val="00601FB4"/>
    <w:rsid w:val="007707D8"/>
    <w:rsid w:val="007B00BB"/>
    <w:rsid w:val="00837E7A"/>
    <w:rsid w:val="00860731"/>
    <w:rsid w:val="008F6128"/>
    <w:rsid w:val="00921ADA"/>
    <w:rsid w:val="00930F71"/>
    <w:rsid w:val="00957C92"/>
    <w:rsid w:val="009920D9"/>
    <w:rsid w:val="00A43A5E"/>
    <w:rsid w:val="00AC09EA"/>
    <w:rsid w:val="00AC4536"/>
    <w:rsid w:val="00B70C31"/>
    <w:rsid w:val="00B76510"/>
    <w:rsid w:val="00B957BC"/>
    <w:rsid w:val="00BA58B7"/>
    <w:rsid w:val="00C41812"/>
    <w:rsid w:val="00C873E1"/>
    <w:rsid w:val="00CF02D1"/>
    <w:rsid w:val="00D03CED"/>
    <w:rsid w:val="00DD2234"/>
    <w:rsid w:val="00DF0583"/>
    <w:rsid w:val="00EA399C"/>
    <w:rsid w:val="00ED57B9"/>
    <w:rsid w:val="00F06470"/>
    <w:rsid w:val="00F52EC9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194F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56</cp:revision>
  <cp:lastPrinted>2022-09-22T09:12:00Z</cp:lastPrinted>
  <dcterms:created xsi:type="dcterms:W3CDTF">2022-06-24T10:37:00Z</dcterms:created>
  <dcterms:modified xsi:type="dcterms:W3CDTF">2023-01-25T11:19:00Z</dcterms:modified>
</cp:coreProperties>
</file>