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A7F08" w:rsidRDefault="000A7F08">
      <w:pPr>
        <w:jc w:val="center"/>
        <w:divId w:val="971524185"/>
        <w:rPr>
          <w:rFonts w:ascii="Times" w:hAnsi="Times" w:cs="Times"/>
          <w:sz w:val="25"/>
          <w:szCs w:val="25"/>
        </w:rPr>
      </w:pPr>
      <w:r>
        <w:rPr>
          <w:rFonts w:ascii="Times" w:hAnsi="Times" w:cs="Times"/>
          <w:sz w:val="25"/>
          <w:szCs w:val="25"/>
        </w:rPr>
        <w:t>Zákon, ktorým sa mení a dopĺňa zákon č. 406/2011 Z. z. o dobrovoľníctve a o zmene a doplnení niektorých zákonov v znení neskorších predpisov a ktorým sa menia a dopĺňajú niektoré zákony</w:t>
      </w:r>
      <w:bookmarkStart w:id="0" w:name="_GoBack"/>
    </w:p>
    <w:bookmarkEnd w:id="0"/>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9D33F8">
            <w:pPr>
              <w:spacing w:after="0" w:line="240" w:lineRule="auto"/>
              <w:rPr>
                <w:rFonts w:ascii="Times New Roman" w:hAnsi="Times New Roman" w:cs="Calibri"/>
                <w:sz w:val="20"/>
                <w:szCs w:val="20"/>
              </w:rPr>
            </w:pPr>
            <w:r w:rsidRPr="00024402">
              <w:rPr>
                <w:rFonts w:ascii="Times New Roman" w:hAnsi="Times New Roman" w:cs="Calibri"/>
                <w:sz w:val="20"/>
                <w:szCs w:val="20"/>
              </w:rPr>
              <w:t> </w:t>
            </w:r>
            <w:r w:rsidR="006D7AF5">
              <w:rPr>
                <w:rFonts w:ascii="Times New Roman" w:hAnsi="Times New Roman" w:cs="Calibri"/>
                <w:sz w:val="20"/>
                <w:szCs w:val="20"/>
              </w:rPr>
              <w:t xml:space="preserve">22.2 – 14.3.2022 </w:t>
            </w:r>
          </w:p>
        </w:tc>
      </w:tr>
      <w:tr w:rsidR="00A251BF" w:rsidRPr="00024402" w:rsidTr="00B76589">
        <w:tc>
          <w:tcPr>
            <w:tcW w:w="7797" w:type="dxa"/>
            <w:tcBorders>
              <w:top w:val="nil"/>
              <w:left w:val="nil"/>
              <w:bottom w:val="nil"/>
              <w:right w:val="nil"/>
            </w:tcBorders>
          </w:tcPr>
          <w:p w:rsidR="00A251BF" w:rsidRPr="000032C8" w:rsidRDefault="00A251BF" w:rsidP="009D33F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A7F08" w:rsidP="000A7F08">
            <w:pPr>
              <w:spacing w:after="0" w:line="240" w:lineRule="auto"/>
              <w:rPr>
                <w:rFonts w:ascii="Times New Roman" w:hAnsi="Times New Roman" w:cs="Calibri"/>
                <w:sz w:val="20"/>
                <w:szCs w:val="20"/>
              </w:rPr>
            </w:pPr>
            <w:r>
              <w:rPr>
                <w:rFonts w:ascii="Times" w:hAnsi="Times" w:cs="Times"/>
                <w:sz w:val="25"/>
                <w:szCs w:val="25"/>
              </w:rPr>
              <w:t>59 /10</w:t>
            </w: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A7F08" w:rsidP="000A7F08">
            <w:pPr>
              <w:spacing w:after="0" w:line="240" w:lineRule="auto"/>
              <w:rPr>
                <w:rFonts w:ascii="Times New Roman" w:hAnsi="Times New Roman" w:cs="Calibri"/>
                <w:sz w:val="20"/>
                <w:szCs w:val="20"/>
              </w:rPr>
            </w:pPr>
            <w:r>
              <w:rPr>
                <w:rFonts w:ascii="Times" w:hAnsi="Times" w:cs="Times"/>
                <w:sz w:val="25"/>
                <w:szCs w:val="25"/>
              </w:rPr>
              <w:t>59</w:t>
            </w: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9D33F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A7F08" w:rsidP="000A7F08">
            <w:pPr>
              <w:spacing w:after="0" w:line="240" w:lineRule="auto"/>
              <w:rPr>
                <w:rFonts w:ascii="Times New Roman" w:hAnsi="Times New Roman" w:cs="Calibri"/>
                <w:sz w:val="20"/>
                <w:szCs w:val="20"/>
              </w:rPr>
            </w:pPr>
            <w:r>
              <w:rPr>
                <w:rFonts w:ascii="Times" w:hAnsi="Times" w:cs="Times"/>
                <w:sz w:val="25"/>
                <w:szCs w:val="25"/>
              </w:rPr>
              <w:t>37 /0</w:t>
            </w: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A7F08" w:rsidP="000A7F08">
            <w:pPr>
              <w:spacing w:after="0" w:line="240" w:lineRule="auto"/>
              <w:rPr>
                <w:rFonts w:ascii="Times New Roman" w:hAnsi="Times New Roman" w:cs="Calibri"/>
                <w:sz w:val="20"/>
                <w:szCs w:val="20"/>
              </w:rPr>
            </w:pPr>
            <w:r>
              <w:rPr>
                <w:rFonts w:ascii="Times" w:hAnsi="Times" w:cs="Times"/>
                <w:sz w:val="25"/>
                <w:szCs w:val="25"/>
              </w:rPr>
              <w:t>8 /4</w:t>
            </w: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A7F08" w:rsidP="000A7F08">
            <w:pPr>
              <w:spacing w:after="0" w:line="240" w:lineRule="auto"/>
              <w:rPr>
                <w:rFonts w:ascii="Times New Roman" w:hAnsi="Times New Roman" w:cs="Calibri"/>
                <w:sz w:val="20"/>
                <w:szCs w:val="20"/>
              </w:rPr>
            </w:pPr>
            <w:r>
              <w:rPr>
                <w:rFonts w:ascii="Times" w:hAnsi="Times" w:cs="Times"/>
                <w:sz w:val="25"/>
                <w:szCs w:val="25"/>
              </w:rPr>
              <w:t>12 /6</w:t>
            </w: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9D33F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9D33F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9D33F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D33F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9D33F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A7F08" w:rsidRDefault="000A7F0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A7F08">
        <w:trPr>
          <w:divId w:val="39998650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Vôbec nezaslali</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 (</w:t>
            </w:r>
            <w:proofErr w:type="spellStart"/>
            <w:r>
              <w:rPr>
                <w:rFonts w:ascii="Times" w:hAnsi="Times" w:cs="Times"/>
                <w:sz w:val="25"/>
                <w:szCs w:val="25"/>
              </w:rPr>
              <w:t>0o,1z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8 (</w:t>
            </w:r>
            <w:proofErr w:type="spellStart"/>
            <w:r>
              <w:rPr>
                <w:rFonts w:ascii="Times" w:hAnsi="Times" w:cs="Times"/>
                <w:sz w:val="25"/>
                <w:szCs w:val="25"/>
              </w:rPr>
              <w:t>8o,0z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 (</w:t>
            </w:r>
            <w:proofErr w:type="spellStart"/>
            <w:r>
              <w:rPr>
                <w:rFonts w:ascii="Times" w:hAnsi="Times" w:cs="Times"/>
                <w:sz w:val="25"/>
                <w:szCs w:val="25"/>
              </w:rPr>
              <w:t>1o,3z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 (</w:t>
            </w:r>
            <w:proofErr w:type="spellStart"/>
            <w:r>
              <w:rPr>
                <w:rFonts w:ascii="Times" w:hAnsi="Times" w:cs="Times"/>
                <w:sz w:val="25"/>
                <w:szCs w:val="25"/>
              </w:rPr>
              <w:t>3o,0z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 (</w:t>
            </w:r>
            <w:proofErr w:type="spellStart"/>
            <w:r>
              <w:rPr>
                <w:rFonts w:ascii="Times" w:hAnsi="Times" w:cs="Times"/>
                <w:sz w:val="25"/>
                <w:szCs w:val="25"/>
              </w:rPr>
              <w:t>3o,0z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 (</w:t>
            </w:r>
            <w:proofErr w:type="spellStart"/>
            <w:r>
              <w:rPr>
                <w:rFonts w:ascii="Times" w:hAnsi="Times" w:cs="Times"/>
                <w:sz w:val="25"/>
                <w:szCs w:val="25"/>
              </w:rPr>
              <w:t>1o,0z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21 (</w:t>
            </w:r>
            <w:proofErr w:type="spellStart"/>
            <w:r>
              <w:rPr>
                <w:rFonts w:ascii="Times" w:hAnsi="Times" w:cs="Times"/>
                <w:sz w:val="25"/>
                <w:szCs w:val="25"/>
              </w:rPr>
              <w:t>21o,0z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 (</w:t>
            </w:r>
            <w:proofErr w:type="spellStart"/>
            <w:r>
              <w:rPr>
                <w:rFonts w:ascii="Times" w:hAnsi="Times" w:cs="Times"/>
                <w:sz w:val="25"/>
                <w:szCs w:val="25"/>
              </w:rPr>
              <w:t>2o,0z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 (</w:t>
            </w:r>
            <w:proofErr w:type="spellStart"/>
            <w:r>
              <w:rPr>
                <w:rFonts w:ascii="Times" w:hAnsi="Times" w:cs="Times"/>
                <w:sz w:val="25"/>
                <w:szCs w:val="25"/>
              </w:rPr>
              <w:t>3o,1z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 (</w:t>
            </w:r>
            <w:proofErr w:type="spellStart"/>
            <w:r>
              <w:rPr>
                <w:rFonts w:ascii="Times" w:hAnsi="Times" w:cs="Times"/>
                <w:sz w:val="25"/>
                <w:szCs w:val="25"/>
              </w:rPr>
              <w:t>2o,0z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 (</w:t>
            </w:r>
            <w:proofErr w:type="spellStart"/>
            <w:r>
              <w:rPr>
                <w:rFonts w:ascii="Times" w:hAnsi="Times" w:cs="Times"/>
                <w:sz w:val="25"/>
                <w:szCs w:val="25"/>
              </w:rPr>
              <w:t>1o,0z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 (</w:t>
            </w:r>
            <w:proofErr w:type="spellStart"/>
            <w:r>
              <w:rPr>
                <w:rFonts w:ascii="Times" w:hAnsi="Times" w:cs="Times"/>
                <w:sz w:val="25"/>
                <w:szCs w:val="25"/>
              </w:rPr>
              <w:t>0o,3z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 (</w:t>
            </w:r>
            <w:proofErr w:type="spellStart"/>
            <w:r>
              <w:rPr>
                <w:rFonts w:ascii="Times" w:hAnsi="Times" w:cs="Times"/>
                <w:sz w:val="25"/>
                <w:szCs w:val="25"/>
              </w:rPr>
              <w:t>2o,0z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 (</w:t>
            </w:r>
            <w:proofErr w:type="spellStart"/>
            <w:r>
              <w:rPr>
                <w:rFonts w:ascii="Times" w:hAnsi="Times" w:cs="Times"/>
                <w:sz w:val="25"/>
                <w:szCs w:val="25"/>
              </w:rPr>
              <w:t>0o,1z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 (</w:t>
            </w:r>
            <w:proofErr w:type="spellStart"/>
            <w:r>
              <w:rPr>
                <w:rFonts w:ascii="Times" w:hAnsi="Times" w:cs="Times"/>
                <w:sz w:val="25"/>
                <w:szCs w:val="25"/>
              </w:rPr>
              <w:t>0o,1z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 (</w:t>
            </w:r>
            <w:proofErr w:type="spellStart"/>
            <w:r>
              <w:rPr>
                <w:rFonts w:ascii="Times" w:hAnsi="Times" w:cs="Times"/>
                <w:sz w:val="25"/>
                <w:szCs w:val="25"/>
              </w:rPr>
              <w:t>2o,0z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x</w:t>
            </w:r>
          </w:p>
        </w:tc>
      </w:tr>
      <w:tr w:rsidR="000A7F08">
        <w:trPr>
          <w:divId w:val="399986507"/>
          <w:jc w:val="center"/>
        </w:trPr>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59 (</w:t>
            </w:r>
            <w:proofErr w:type="spellStart"/>
            <w:r>
              <w:rPr>
                <w:rFonts w:ascii="Times" w:hAnsi="Times" w:cs="Times"/>
                <w:sz w:val="25"/>
                <w:szCs w:val="25"/>
              </w:rPr>
              <w:t>49o,10z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r>
              <w:rPr>
                <w:rFonts w:ascii="Times" w:hAnsi="Times" w:cs="Times"/>
                <w:sz w:val="25"/>
                <w:szCs w:val="25"/>
              </w:rPr>
              <w:t>0 (</w:t>
            </w:r>
            <w:proofErr w:type="spellStart"/>
            <w:r>
              <w:rPr>
                <w:rFonts w:ascii="Times" w:hAnsi="Times" w:cs="Times"/>
                <w:sz w:val="25"/>
                <w:szCs w:val="25"/>
              </w:rPr>
              <w:t>0o,0z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A7F08" w:rsidRDefault="000A7F0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9D33F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A7F08" w:rsidRDefault="000A7F0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Spôsob vyhodnotenia</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GPSR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17 a k čl. III bodom 1 až 5 - Z:</w:t>
            </w:r>
            <w:r>
              <w:rPr>
                <w:rFonts w:ascii="Times" w:hAnsi="Times" w:cs="Times"/>
                <w:sz w:val="25"/>
                <w:szCs w:val="25"/>
              </w:rPr>
              <w:br/>
              <w:t xml:space="preserve">Zásadne nesúhlasíme s vypustením inštitútu „náhrady za stratu času dobrovoľníka zapísaného v informačnom systéme športu“ a nadväzujúceho daňového zvýhodnenia tohto príjmu v zákone o dani z príjmov z právneho poriadku Slovenskej republiky bez náhrady. Odôvodnenie: V novembri roku 2015 slovenský zákonodarný zbor schválil 133 hlasmi zo 136 poslancov (3 poslanci sa zdržali hlasovania) návrh zákona o športe - zákon kódexového typu, ktorý komplexne upravil súkromnoprávne i verejnoprávne vzťahy v oblasti športu. Týmto zákonom (č. 440/2015 Z. z.) sa zmenil a doplnil aj zákon o dobrovoľníctve a zákon o dani z príjmov, ktorým sa do právneho poriadku Slovenskej republiky zaviedol inštitút „náhrady za stratu času dobrovoľníka zapísaného v informačnom systéme športu“ aj s jeho daňovým zvýhodnením. Účelom a cieľom zavedenia tohto inštitútu a jeho daňového zvýhodnenia bolo pomôcť pri riešení vážneho celospoločenského problému v oblasti športu, spočívajúceho v nedostatku a neustálom znižovaní počtu a tým aj kvality kvalifikovaných športových odborníkov (trénerov, pomocných trénerov, inštruktorov, rozhodcov, hlásateľov, organizátorov, usporiadateľov, vedúcich družstiev a ďalších), ktorí vykonávajú špecifické športové, často pomocné, či podporné činnosti pri organizovaní športovej prípravy a športových súťaží najmä detí a mládeže, ale aj vo výkonnostnom športe dospelých a športe pre všetkých. Volení zástupcovia </w:t>
            </w:r>
            <w:r>
              <w:rPr>
                <w:rFonts w:ascii="Times" w:hAnsi="Times" w:cs="Times"/>
                <w:sz w:val="25"/>
                <w:szCs w:val="25"/>
              </w:rPr>
              <w:lastRenderedPageBreak/>
              <w:t xml:space="preserve">občanov - poslanci Národnej rady Slovenskej republiky schválením uvedeného zákona odsúhlasili východisko, že pre podporu a rozvoj športu, osobitne športu detí a mládeže je najdôležitejšia </w:t>
            </w:r>
            <w:proofErr w:type="spellStart"/>
            <w:r>
              <w:rPr>
                <w:rFonts w:ascii="Times" w:hAnsi="Times" w:cs="Times"/>
                <w:sz w:val="25"/>
                <w:szCs w:val="25"/>
              </w:rPr>
              <w:t>mravenčia</w:t>
            </w:r>
            <w:proofErr w:type="spellEnd"/>
            <w:r>
              <w:rPr>
                <w:rFonts w:ascii="Times" w:hAnsi="Times" w:cs="Times"/>
                <w:sz w:val="25"/>
                <w:szCs w:val="25"/>
              </w:rPr>
              <w:t xml:space="preserve"> dobrovoľnícka činnosť </w:t>
            </w:r>
            <w:proofErr w:type="spellStart"/>
            <w:r>
              <w:rPr>
                <w:rFonts w:ascii="Times" w:hAnsi="Times" w:cs="Times"/>
                <w:sz w:val="25"/>
                <w:szCs w:val="25"/>
              </w:rPr>
              <w:t>zanietencov</w:t>
            </w:r>
            <w:proofErr w:type="spellEnd"/>
            <w:r>
              <w:rPr>
                <w:rFonts w:ascii="Times" w:hAnsi="Times" w:cs="Times"/>
                <w:sz w:val="25"/>
                <w:szCs w:val="25"/>
              </w:rPr>
              <w:t xml:space="preserve">, ktorú vykonávajú v športových kluboch športoví odborníci, členovia športovej komunity, často aj z radov (bývalých) športovcov a ich rodinných príslušníkov. Prijatím zmeny uvedených zákonov sa poslanci zhodli na tom, že chcú podporiť tých, ktorí pomáhajú pri organizovaní športových podujatí vrátane tréningov, športových súťaží a iných podujatí pre ostatných členov športovej komunity najmä na úrovni športu pre všetkých a v mládežníckom športe, kde sa vykonáva množstvo rôznych pomocných a podporných činností dobrovoľnícky bez nároku na odmenu. V športe podľa počtu evidovaných subjektov pôsobí cca 10 000 občianskych združení a iba cca do 100 obchodných spoločností (spravidla sú to tímy najvyššej ligy národných súťaží kolektívnych športov, resp. pri futbale a hokeji v prvých dvoch ligách). Iné typy právnických osôb sú v športe v zanedbateľných počtoch. Oblasť športu je teda takmer výhradne doménou spolkov - občianskych združení. Športové kluby nevyrábajú ekonomické hodnoty, netvoria zisk, ich účelom a cieľom je niečo úplne iné. Kluby existujú preto, aby pre svojich členov, ale aj pre ďalších ľudí, ktorí prichádzajú pravidelne, či dokonca denne do klubov za športovou aktivitou, vytvorili možnosti na športovanie, viedli komunitný život, ktorý vychováva a rozvíja v ľudskej osobnosti kompetencie ako je vytrvalosť, plánovitosť, </w:t>
            </w:r>
            <w:proofErr w:type="spellStart"/>
            <w:r>
              <w:rPr>
                <w:rFonts w:ascii="Times" w:hAnsi="Times" w:cs="Times"/>
                <w:sz w:val="25"/>
                <w:szCs w:val="25"/>
              </w:rPr>
              <w:t>tímovosť</w:t>
            </w:r>
            <w:proofErr w:type="spellEnd"/>
            <w:r>
              <w:rPr>
                <w:rFonts w:ascii="Times" w:hAnsi="Times" w:cs="Times"/>
                <w:sz w:val="25"/>
                <w:szCs w:val="25"/>
              </w:rPr>
              <w:t xml:space="preserve">, obetavosť, disciplína, odolnosť, zodpovednosť, rešpektovanie autorít, dlhodobá </w:t>
            </w:r>
            <w:r>
              <w:rPr>
                <w:rFonts w:ascii="Times" w:hAnsi="Times" w:cs="Times"/>
                <w:sz w:val="25"/>
                <w:szCs w:val="25"/>
              </w:rPr>
              <w:lastRenderedPageBreak/>
              <w:t xml:space="preserve">systematická práca na dosahovaní športových cieľov, ktorej súčasťou je neustále vzdelávanie, poznanie a ovládanie svojej psychiky a v neposlednom rade socializácia mládeže. To všetko je dôležité a užitočné pre všetky ďalšie oblasti života tak jednotlivca, ako aj spoločnosti, pre ktorú sú ľudia, ktorí získajú kompetencie a zručnosti v športe veľmi hodnotní a žiadaní. Oblasť športu nielen na tej najnižšej úrovni je odkázaná na činnosť verných </w:t>
            </w:r>
            <w:proofErr w:type="spellStart"/>
            <w:r>
              <w:rPr>
                <w:rFonts w:ascii="Times" w:hAnsi="Times" w:cs="Times"/>
                <w:sz w:val="25"/>
                <w:szCs w:val="25"/>
              </w:rPr>
              <w:t>zanietencov</w:t>
            </w:r>
            <w:proofErr w:type="spellEnd"/>
            <w:r>
              <w:rPr>
                <w:rFonts w:ascii="Times" w:hAnsi="Times" w:cs="Times"/>
                <w:sz w:val="25"/>
                <w:szCs w:val="25"/>
              </w:rPr>
              <w:t xml:space="preserve">, rodičov, príbuzných, priateľov a iných podporovateľov športovcov a športového klubu. Ich činnosť ma komunitný charakter a obsahom je veľmi blízka činnosti dobrovoľníkov. V tomto smere sa zmysel a cieľ činnosti dobrovoľníkov v športe prekrýva so všeobecným poslaním a cieľmi dobrovoľníctva všeobecne. V športe vykonávajú činnosť dobrovoľníci dlhodobo a počas celého roka pre konkrétnu komunitu sústredenú okolo entity - športového klubu, spravidla spolku, ktorého hlavnou činnosťou nie je ekonomická činnosť ani zamestnávanie, na ktoré drvivá väčšina z 10 000 občianskych združení nemá a nebude mať dostatok finančných prostriedkov, preto bude vždy odkázaná na pomoc dobrovoľníkov. Keď dobrovoľníci pomáhajú na veľkom regionálnom, národnom, či medzinárodnom podujatí, tak sa zídu z celého sveta a organizátor alebo vysielajúca organizácia im preplatí ich náklady na ubytovanie, stravu, oblečenie, rôzne pomôcky s cieľom rozvíjať obdobné kompetencie, ako sa rozvíjajú v športových kluboch. Vykonávajú dobrovoľnícku činnosť na projektovom základe. Na jednej strane vykonávajú činnosť bezodplatne a na strane druhej ani táto činnosť nie je vykonávaná bez nákladov, rôznych príspevkov a náhrad, nevynímajúc ani paušálne </w:t>
            </w:r>
            <w:r>
              <w:rPr>
                <w:rFonts w:ascii="Times" w:hAnsi="Times" w:cs="Times"/>
                <w:sz w:val="25"/>
                <w:szCs w:val="25"/>
              </w:rPr>
              <w:lastRenderedPageBreak/>
              <w:t xml:space="preserve">príspevky napríklad na stravu alebo pomôcky a pod. Sú s ňou spojené nemalé náklady, ktoré spravidla znáša organizátor, ktorý dobrovoľníkov zapojí do svojho projektu. Poslanie a ciele sú obdobné, je to len o nastavení pravidiel komunitnej, či projektovej dobrovoľníckej činnosti. Na Slovensku sa zákonodarný zbor v roku 2015 zhodol na tom, že podporí šport a činnosť dobrovoľníkov v športe tým spôsobom, že pri dobrovoľníckej činnosti umožní športovým organizáciám (klubom a zväzom), aby poskytol dobrovoľníkovi okrem preplatenia nákladov, stravy technických pomôcok aj náhradu za stratu času. Poskytnutie náhrady je fakultatívne, t. j. je výlučne na rozhodnutí prijímateľa dobrovoľníckej činnosti, či túto náhradu dobrovoľníkovi poskytne alebo nie. Výška tejto náhrady nie je nijako viazaná na druh vykonávanej činnosti dobrovoľníka a nesmie byť vyššia ako je minimálna mzda. Pritom činnosť dobrovoľníka v športových kluboch často nahrádza aj také druhý prác, pri ktorých by bola trhová hodnota práce ohodnocovaná v bežnom svete mzdou, aj niekoľkonásobne vyššia ako je najvyššia možná hodnota </w:t>
            </w:r>
            <w:proofErr w:type="spellStart"/>
            <w:r>
              <w:rPr>
                <w:rFonts w:ascii="Times" w:hAnsi="Times" w:cs="Times"/>
                <w:sz w:val="25"/>
                <w:szCs w:val="25"/>
              </w:rPr>
              <w:t>nenárokovateľnej</w:t>
            </w:r>
            <w:proofErr w:type="spellEnd"/>
            <w:r>
              <w:rPr>
                <w:rFonts w:ascii="Times" w:hAnsi="Times" w:cs="Times"/>
                <w:sz w:val="25"/>
                <w:szCs w:val="25"/>
              </w:rPr>
              <w:t xml:space="preserve"> náhrady za stratu času dobrovoľníka. Pracovná skupina, ktorá pripravovala návrh zákona o športe, pri navrhovaní inštitútu „náhrady za stratu času dobrovoľníka“ a jeho daňového zvýhodnenia vychádzala z konceptu/prístupu aplikovaného v USA, ktorý je bližšie popísaný v odbornom príspevku Michaela </w:t>
            </w:r>
            <w:proofErr w:type="spellStart"/>
            <w:r>
              <w:rPr>
                <w:rFonts w:ascii="Times" w:hAnsi="Times" w:cs="Times"/>
                <w:sz w:val="25"/>
                <w:szCs w:val="25"/>
              </w:rPr>
              <w:t>Váleka</w:t>
            </w:r>
            <w:proofErr w:type="spellEnd"/>
            <w:r>
              <w:rPr>
                <w:rFonts w:ascii="Times" w:hAnsi="Times" w:cs="Times"/>
                <w:sz w:val="25"/>
                <w:szCs w:val="25"/>
              </w:rPr>
              <w:t xml:space="preserve"> s názvom „Podpora dobrovoľníctva (nielen v športe) vo vybraných krajinách“ (In: Magister </w:t>
            </w:r>
            <w:proofErr w:type="spellStart"/>
            <w:r>
              <w:rPr>
                <w:rFonts w:ascii="Times" w:hAnsi="Times" w:cs="Times"/>
                <w:sz w:val="25"/>
                <w:szCs w:val="25"/>
              </w:rPr>
              <w:t>Officiorum</w:t>
            </w:r>
            <w:proofErr w:type="spellEnd"/>
            <w:r>
              <w:rPr>
                <w:rFonts w:ascii="Times" w:hAnsi="Times" w:cs="Times"/>
                <w:sz w:val="25"/>
                <w:szCs w:val="25"/>
              </w:rPr>
              <w:t xml:space="preserve"> č. 2/2015, dostupné aj na internete: https://www.magisterofficiorum.sk/vydania-rocnik-v-2015/cislo-2-2015/). Predkladateľ návrhu zákona vychádza z </w:t>
            </w:r>
            <w:r>
              <w:rPr>
                <w:rFonts w:ascii="Times" w:hAnsi="Times" w:cs="Times"/>
                <w:sz w:val="25"/>
                <w:szCs w:val="25"/>
              </w:rPr>
              <w:lastRenderedPageBreak/>
              <w:t xml:space="preserve">iného konceptu dobrovoľníctva, čo je legitímne, neexistuje však právna povinnosť zaviesť ho. Poukazujeme na to, že Slovenská republika je suverénny štát a na svojom území schvaľuje pravidlá - zákony, ktoré majú pomáhať jej obyvateľom viesť plnohodnotný život ekonomický/pracovný i sociálny/osobný. Dnes platná právna úprava inštitútu „náhrady za stratu času dobrovoľníka“ je v súlade s Ústavou Slovenskej republiky, právom Európskej únie i medzinárodnými zmluvami, ktorými je Slovenská republika viazaná. Nebola ani napadnutá na žiadnom súdnom orgáne. V tej súvislosti poukazujeme aj na čl. 165 ods. 1 druhá veta Zmluvy o fungovaní Európskej únie, podľa ktorého: „Únia prispieva k rozvoju kvalitného vzdelávania podporovaním spolupráce medzi členskými štátmi a, ak je to potrebné, podporovaním a doplňovaním činnosti členských štátov pri plnom rešpektovaní ich zodpovednosti za obsah výučby a organizácie vzdelávacích systémov a za ich kultúrnu a jazykovú rozmanitosť. Únia prispieva k podpore európskych záležitostí týkajúcich sa športu, pričom zohľadňuje jeho osobitnú povahu, jeho štruktúry založené na dobrovoľnosti, ako aj jeho spoločenskú a vzdelávaciu úlohu.“. Taktiež poukazujeme na dôležitú okolnosť z pohľadu občanov - športovcov, ich rodičov, dotknutých dobrovoľníkov, ale aj športových organizácií, ktoré organizačne zabezpečujú ich činnosť a to, že navrhovaná zmena zasahuje do živého a už pomerne pevne zavedeného systému právnych, vrátane zmluvných vzťahov zabezpečujúcich fungovanie športu. Podľa dnes platnej právnej úpravy (platnej viac ako 6 rokov) si mnohé zväzy a športové organizácie vybudovali a zaviedli systém fungovania dobrovoľníkov v športe </w:t>
            </w:r>
            <w:r>
              <w:rPr>
                <w:rFonts w:ascii="Times" w:hAnsi="Times" w:cs="Times"/>
                <w:sz w:val="25"/>
                <w:szCs w:val="25"/>
              </w:rPr>
              <w:lastRenderedPageBreak/>
              <w:t xml:space="preserve">(schválili interné predpisy, vytvorili evidencie dobrovoľníkov, zmluvný systém, osobitné informačné a evidenčné systémy na túto agendu nielen v športových evidenciách, ale aj na úrovni štátu v rámci </w:t>
            </w:r>
            <w:proofErr w:type="spellStart"/>
            <w:r>
              <w:rPr>
                <w:rFonts w:ascii="Times" w:hAnsi="Times" w:cs="Times"/>
                <w:sz w:val="25"/>
                <w:szCs w:val="25"/>
              </w:rPr>
              <w:t>IS</w:t>
            </w:r>
            <w:proofErr w:type="spellEnd"/>
            <w:r>
              <w:rPr>
                <w:rFonts w:ascii="Times" w:hAnsi="Times" w:cs="Times"/>
                <w:sz w:val="25"/>
                <w:szCs w:val="25"/>
              </w:rPr>
              <w:t xml:space="preserve"> športu), ktorý predkladateľ návrhu zákona navrhuje ku dňu účinnosti predloženého návrhu zákona (1.3.2023) zrušiť bez náhrady. Z uvedeného vyplýva, že je výslovne vecou občanov Slovenskej republiky a ich volených zástupcov v Národnej rade Slovenskej republiky, či inštitút náhrady za stratu času dobrovoľníka ostane súčasťou právneho poriadku Slovenskej republiky alebo ho zákonodarca modifikuje alebo ho zruší. Ak by sa tak malo stať, z hľadiska dobrej správy vecí verejných v danom prípade v oblasti športu považujeme za správne a primerané, neponechať bez riešenia vyššie naznačený vážny celospoločenský problém v oblasti športu spočívajúci v nedostatku a neustálom znižovaní počtu a kvality kvalifikovaných športových odborníkov, ktorí vykonávajú záslužnú dobrovoľnícku činnosť pre športové kluby a ich komunitu a tým aj pre celú slovenskú spoločnosť. Inštitútu „náhrady za stratu času dobrovoľníka“ preto navrhujeme riešiť komplexne a systematicky na základe rokovaní zainteresovaných rezortov, zástupcov národných športových zväzov a záujmových skupín v rámci aktuálne prebiehajúceho legislatívneho procesu k príprave veľkej novely zákona o športe.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GP SR súhlasí so záverom z </w:t>
            </w:r>
            <w:proofErr w:type="spellStart"/>
            <w:r>
              <w:rPr>
                <w:rFonts w:ascii="Times" w:hAnsi="Times" w:cs="Times"/>
                <w:sz w:val="25"/>
                <w:szCs w:val="25"/>
              </w:rPr>
              <w:t>rozporového</w:t>
            </w:r>
            <w:proofErr w:type="spellEnd"/>
            <w:r>
              <w:rPr>
                <w:rFonts w:ascii="Times" w:hAnsi="Times" w:cs="Times"/>
                <w:sz w:val="25"/>
                <w:szCs w:val="25"/>
              </w:rPr>
              <w:t xml:space="preserve"> konania medzi MV SR a MŠVVaŠ SR bod 17 bude z novely o dobrovoľníctve vypustený a že sa zachová aktuálne znenie náhrady za stratu času. Riešenie alternatívy inštitútu „náhrady za stratu času dobrovoľníka“ bude obsahom pripravovanej novely zákona o športe a zároveň dôjde k vypusteniu písmena e) z § 6 ods. 2 zákona. Rozpor odstránený.</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 xml:space="preserve">Odporúčame doplniť súlad návrhu zákona s inými právnymi predpismi, právom Európskej únie a medzinárodnými záväzkami </w:t>
            </w:r>
            <w:r>
              <w:rPr>
                <w:rFonts w:ascii="Times" w:hAnsi="Times" w:cs="Times"/>
                <w:sz w:val="25"/>
                <w:szCs w:val="25"/>
              </w:rPr>
              <w:lastRenderedPageBreak/>
              <w:t>podľa § 7 ods. 2 zákona č. 400/2015 Z. z. o tvorbe právnych predpisov a o Zbierke zákonov Slovenskej republiky a o zmene a doplnení niektorých zákonov a podľa Čl. 19 ods.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V bodu 2 § </w:t>
            </w:r>
            <w:proofErr w:type="spellStart"/>
            <w:r>
              <w:rPr>
                <w:rFonts w:ascii="Times" w:hAnsi="Times" w:cs="Times"/>
                <w:b/>
                <w:bCs/>
                <w:sz w:val="25"/>
                <w:szCs w:val="25"/>
              </w:rPr>
              <w:t>2b</w:t>
            </w:r>
            <w:proofErr w:type="spellEnd"/>
            <w:r>
              <w:rPr>
                <w:rFonts w:ascii="Times" w:hAnsi="Times" w:cs="Times"/>
                <w:b/>
                <w:bCs/>
                <w:sz w:val="25"/>
                <w:szCs w:val="25"/>
              </w:rPr>
              <w:t xml:space="preserve"> </w:t>
            </w:r>
            <w:r>
              <w:rPr>
                <w:rFonts w:ascii="Times" w:hAnsi="Times" w:cs="Times"/>
                <w:sz w:val="25"/>
                <w:szCs w:val="25"/>
              </w:rPr>
              <w:br/>
              <w:t>Odporúčame na konci za slovom „činnosti.“ vložiť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I bodu 20 § 12 ods. 3 tretej vete </w:t>
            </w:r>
            <w:r>
              <w:rPr>
                <w:rFonts w:ascii="Times" w:hAnsi="Times" w:cs="Times"/>
                <w:sz w:val="25"/>
                <w:szCs w:val="25"/>
              </w:rPr>
              <w:br/>
              <w:t>Odporúčame slová „blízke osoby nesmú“ nahradiť slovami „blízka osoba nesmie“.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I bodu 15 </w:t>
            </w:r>
            <w:r>
              <w:rPr>
                <w:rFonts w:ascii="Times" w:hAnsi="Times" w:cs="Times"/>
                <w:sz w:val="25"/>
                <w:szCs w:val="25"/>
              </w:rPr>
              <w:br/>
              <w:t xml:space="preserve">Odporúčame v úvodnej vete slová „pripájajú bodkočiarka a tieto slová“ nahradiť slovami „čiarka nahrádza bodkočiarkou a pripájajú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I bodu 9 </w:t>
            </w:r>
            <w:r>
              <w:rPr>
                <w:rFonts w:ascii="Times" w:hAnsi="Times" w:cs="Times"/>
                <w:sz w:val="25"/>
                <w:szCs w:val="25"/>
              </w:rPr>
              <w:br/>
              <w:t>Úvodnú vetu odporúčame upraviť takto: „V § 3 ods. 2 písm. a) sa nad slovom „osobami,“ odkaz „3)“ nahrádza odkazom „</w:t>
            </w:r>
            <w:proofErr w:type="spellStart"/>
            <w:r>
              <w:rPr>
                <w:rFonts w:ascii="Times" w:hAnsi="Times" w:cs="Times"/>
                <w:sz w:val="25"/>
                <w:szCs w:val="25"/>
              </w:rPr>
              <w:t>1c</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I bodu 2 </w:t>
            </w:r>
            <w:r>
              <w:rPr>
                <w:rFonts w:ascii="Times" w:hAnsi="Times" w:cs="Times"/>
                <w:sz w:val="25"/>
                <w:szCs w:val="25"/>
              </w:rPr>
              <w:br/>
              <w:t xml:space="preserve">V poznámke pod čiarou k odkazu </w:t>
            </w:r>
            <w:proofErr w:type="spellStart"/>
            <w:r>
              <w:rPr>
                <w:rFonts w:ascii="Times" w:hAnsi="Times" w:cs="Times"/>
                <w:sz w:val="25"/>
                <w:szCs w:val="25"/>
              </w:rPr>
              <w:t>1a</w:t>
            </w:r>
            <w:proofErr w:type="spellEnd"/>
            <w:r>
              <w:rPr>
                <w:rFonts w:ascii="Times" w:hAnsi="Times" w:cs="Times"/>
                <w:sz w:val="25"/>
                <w:szCs w:val="25"/>
              </w:rPr>
              <w:t xml:space="preserve"> odporúčame za slová „Vykonávacie nariadenie Komisie (EÚ) č. 1244/2014“ vložiť slová „z 20. novembra 2014“ a za slová „Delegované nariadenie Komisie (EÚ) č. 1398/2014“ vložiť slová „z 24. októbra 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I bodu 6 </w:t>
            </w:r>
            <w:r>
              <w:rPr>
                <w:rFonts w:ascii="Times" w:hAnsi="Times" w:cs="Times"/>
                <w:sz w:val="25"/>
                <w:szCs w:val="25"/>
              </w:rPr>
              <w:br/>
              <w:t xml:space="preserve">V poznámke pod čiarou k odkazu </w:t>
            </w:r>
            <w:proofErr w:type="spellStart"/>
            <w:r>
              <w:rPr>
                <w:rFonts w:ascii="Times" w:hAnsi="Times" w:cs="Times"/>
                <w:sz w:val="25"/>
                <w:szCs w:val="25"/>
              </w:rPr>
              <w:t>1b</w:t>
            </w:r>
            <w:proofErr w:type="spellEnd"/>
            <w:r>
              <w:rPr>
                <w:rFonts w:ascii="Times" w:hAnsi="Times" w:cs="Times"/>
                <w:sz w:val="25"/>
                <w:szCs w:val="25"/>
              </w:rPr>
              <w:t xml:space="preserve"> odporúčame za slovami </w:t>
            </w:r>
            <w:r>
              <w:rPr>
                <w:rFonts w:ascii="Times" w:hAnsi="Times" w:cs="Times"/>
                <w:sz w:val="25"/>
                <w:szCs w:val="25"/>
              </w:rPr>
              <w:lastRenderedPageBreak/>
              <w:t>„zákona č. 576/2004 Z. z. o zdravotnej starostlivosti“ vložiť čiarku a vypustiť slová „a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čl. V bodu 3 </w:t>
            </w:r>
            <w:r>
              <w:rPr>
                <w:rFonts w:ascii="Times" w:hAnsi="Times" w:cs="Times"/>
                <w:sz w:val="25"/>
                <w:szCs w:val="25"/>
              </w:rPr>
              <w:br/>
              <w:t xml:space="preserve">V poznámke pod čiarou k odkazu </w:t>
            </w:r>
            <w:proofErr w:type="spellStart"/>
            <w:r>
              <w:rPr>
                <w:rFonts w:ascii="Times" w:hAnsi="Times" w:cs="Times"/>
                <w:sz w:val="25"/>
                <w:szCs w:val="25"/>
              </w:rPr>
              <w:t>8a</w:t>
            </w:r>
            <w:proofErr w:type="spellEnd"/>
            <w:r>
              <w:rPr>
                <w:rFonts w:ascii="Times" w:hAnsi="Times" w:cs="Times"/>
                <w:sz w:val="25"/>
                <w:szCs w:val="25"/>
              </w:rPr>
              <w:t xml:space="preserve"> odporúčame za slovom „zákonov“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MFSR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čl. V žiadame doplniť novelizačný bod 5 v tomto znení: „5. V § 9 odsek 1 znie: „(1) Ministerstvo vykonáva finančnú kontrolu poskytnutia a použitia </w:t>
            </w:r>
            <w:proofErr w:type="spellStart"/>
            <w:r>
              <w:rPr>
                <w:rFonts w:ascii="Times" w:hAnsi="Times" w:cs="Times"/>
                <w:sz w:val="25"/>
                <w:szCs w:val="25"/>
              </w:rPr>
              <w:t>dotácie.15</w:t>
            </w:r>
            <w:proofErr w:type="spellEnd"/>
            <w:r>
              <w:rPr>
                <w:rFonts w:ascii="Times" w:hAnsi="Times" w:cs="Times"/>
                <w:sz w:val="25"/>
                <w:szCs w:val="25"/>
              </w:rPr>
              <w:t xml:space="preserve">)“.“. Uvedené doplnenie žiadame z dôvodu zosúladenia znenia zákona č. 526/2010 Z. z. o poskytovaní dotácií v pôsobnosti Ministerstva vnútra Slovenskej republiky v znení neskorších predpisov s platným znením zákona č. 357/2015 Z. z. o finančnej kontrole a audite a o zmene a doplnení niektorých zákonov v znení neskorších predpisov. Podľa zákona č. 357/2015 Z. z. sa finančnou kontrolou overuje finančná operácia alebo jej časť, ktorou je v tomto prípade poskytnutie verejných prostriedkov formou dotácie, pričom v rámci finančnej kontroly je potrebné overiť všetky podmienky poskytnutia a použitia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Pripomienka bezpredmetná, uvedené ustanovenie je už súčasťou vládneho návrhu zákona, ktorým sa mení a dopĺňa zákon č. 524/2010 Z. z. o poskytovaní dotácií v pôsobnosti Úradu vlády Slovenskej republiky v znení neskorších predpisov a ktorým sa mení a dopĺňa zákon č. 526/2010 Z. z. o poskytovaní dotácií v pôsobnosti Ministerstva vnútra Slovenskej republiky v znení neskorších predpisov (tlač 841) </w:t>
            </w:r>
            <w:proofErr w:type="spellStart"/>
            <w:r>
              <w:rPr>
                <w:rFonts w:ascii="Times" w:hAnsi="Times" w:cs="Times"/>
                <w:sz w:val="25"/>
                <w:szCs w:val="25"/>
              </w:rPr>
              <w:t>MF</w:t>
            </w:r>
            <w:proofErr w:type="spellEnd"/>
            <w:r>
              <w:rPr>
                <w:rFonts w:ascii="Times" w:hAnsi="Times" w:cs="Times"/>
                <w:sz w:val="25"/>
                <w:szCs w:val="25"/>
              </w:rPr>
              <w:t xml:space="preserve"> SR upustilo od pripomienky.</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MFSR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2 poznámke pod čiarou k odkazu </w:t>
            </w:r>
            <w:proofErr w:type="spellStart"/>
            <w:r>
              <w:rPr>
                <w:rFonts w:ascii="Times" w:hAnsi="Times" w:cs="Times"/>
                <w:sz w:val="25"/>
                <w:szCs w:val="25"/>
              </w:rPr>
              <w:t>1a</w:t>
            </w:r>
            <w:proofErr w:type="spellEnd"/>
            <w:r>
              <w:rPr>
                <w:rFonts w:ascii="Times" w:hAnsi="Times" w:cs="Times"/>
                <w:sz w:val="25"/>
                <w:szCs w:val="25"/>
              </w:rPr>
              <w:t xml:space="preserve"> vypustiť slovo „čl.“ a slová „(Text s významom pre </w:t>
            </w:r>
            <w:proofErr w:type="spellStart"/>
            <w:r>
              <w:rPr>
                <w:rFonts w:ascii="Times" w:hAnsi="Times" w:cs="Times"/>
                <w:sz w:val="25"/>
                <w:szCs w:val="25"/>
              </w:rPr>
              <w:t>EHP</w:t>
            </w:r>
            <w:proofErr w:type="spellEnd"/>
            <w:r>
              <w:rPr>
                <w:rFonts w:ascii="Times" w:hAnsi="Times" w:cs="Times"/>
                <w:sz w:val="25"/>
                <w:szCs w:val="25"/>
              </w:rPr>
              <w:t>)“ (</w:t>
            </w:r>
            <w:proofErr w:type="spellStart"/>
            <w:r>
              <w:rPr>
                <w:rFonts w:ascii="Times" w:hAnsi="Times" w:cs="Times"/>
                <w:sz w:val="25"/>
                <w:szCs w:val="25"/>
              </w:rPr>
              <w:t>3x</w:t>
            </w:r>
            <w:proofErr w:type="spellEnd"/>
            <w:r>
              <w:rPr>
                <w:rFonts w:ascii="Times" w:hAnsi="Times" w:cs="Times"/>
                <w:sz w:val="25"/>
                <w:szCs w:val="25"/>
              </w:rPr>
              <w:t xml:space="preserve">) ako nadbytočné, v bode 6 slovo „vkladajú“ nahradiť slovom „vkladá“, v poznámke pod čiarou k </w:t>
            </w:r>
            <w:r>
              <w:rPr>
                <w:rFonts w:ascii="Times" w:hAnsi="Times" w:cs="Times"/>
                <w:sz w:val="25"/>
                <w:szCs w:val="25"/>
              </w:rPr>
              <w:lastRenderedPageBreak/>
              <w:t xml:space="preserve">odkazu </w:t>
            </w:r>
            <w:proofErr w:type="spellStart"/>
            <w:r>
              <w:rPr>
                <w:rFonts w:ascii="Times" w:hAnsi="Times" w:cs="Times"/>
                <w:sz w:val="25"/>
                <w:szCs w:val="25"/>
              </w:rPr>
              <w:t>1b</w:t>
            </w:r>
            <w:proofErr w:type="spellEnd"/>
            <w:r>
              <w:rPr>
                <w:rFonts w:ascii="Times" w:hAnsi="Times" w:cs="Times"/>
                <w:sz w:val="25"/>
                <w:szCs w:val="25"/>
              </w:rPr>
              <w:t xml:space="preserve"> slová „starostlivosti a o službách“ nahradiť slovami „starostlivosti, službách“ a na konci pripojiť slová „v znení neskorších predpisov“, v bode 15 slová „pripájajú bodkočiarka a tieto slová:“ nahradiť slovami „čiarka nahrádza bodkočiarkou a pripájajú sa tieto slová:“ a na konci za slovo „dobrovoľníka“ vložiť čiarku, legislatívnu skratku „(ďalej len „ministerstvo vnútra“)“ zavedenú v bode 20 § 11 ods. 1 zaviesť už v bode 20 § 8 ods. 2, v bode 20 § 11 ods. 1 slová „podľa § 10“ nahradiť slovami „o udelenie akreditácie“, v § 12 ods. 3 tretej vete vypustiť slová „o akreditáciu“ (</w:t>
            </w:r>
            <w:proofErr w:type="spellStart"/>
            <w:r>
              <w:rPr>
                <w:rFonts w:ascii="Times" w:hAnsi="Times" w:cs="Times"/>
                <w:sz w:val="25"/>
                <w:szCs w:val="25"/>
              </w:rPr>
              <w:t>2x</w:t>
            </w:r>
            <w:proofErr w:type="spellEnd"/>
            <w:r>
              <w:rPr>
                <w:rFonts w:ascii="Times" w:hAnsi="Times" w:cs="Times"/>
                <w:sz w:val="25"/>
                <w:szCs w:val="25"/>
              </w:rPr>
              <w:t xml:space="preserve">) z dôvodu zavedenia legislatívnej skratky v § 8 ods. 2, v § 12 ods. 3 piatej vete slová „žiadateľov o akreditáciu“ nahradiť slovami „o udelenie akreditácie“, v § 14 ods. 3 za slová „v rozsahu“ vložiť slovo „podľa“, v § 15 ods. 1 slová „všeobecné zásady“ nahradiť slovami „základné pravidlá“, v § 17 ods. 2 slová „§ 12 a § 14“ nahradiť slovami „§ 12 a 14“, v čl. II bode 1 pred slovom „ak“ uviesť úvodzovky nadol, v čl. V bode 1 § 2 písm. j) na konci za slovom „predpisu“ čiarku nahradiť bodkou, v poznámke pod čiarou k odkazu </w:t>
            </w:r>
            <w:proofErr w:type="spellStart"/>
            <w:r>
              <w:rPr>
                <w:rFonts w:ascii="Times" w:hAnsi="Times" w:cs="Times"/>
                <w:sz w:val="25"/>
                <w:szCs w:val="25"/>
              </w:rPr>
              <w:t>3aa</w:t>
            </w:r>
            <w:proofErr w:type="spellEnd"/>
            <w:r>
              <w:rPr>
                <w:rFonts w:ascii="Times" w:hAnsi="Times" w:cs="Times"/>
                <w:sz w:val="25"/>
                <w:szCs w:val="25"/>
              </w:rPr>
              <w:t xml:space="preserve"> slová „č. ......... Z. z.“ nahradiť slovami „č. .../2022 Z. z.“, v bode 2 § </w:t>
            </w:r>
            <w:proofErr w:type="spellStart"/>
            <w:r>
              <w:rPr>
                <w:rFonts w:ascii="Times" w:hAnsi="Times" w:cs="Times"/>
                <w:sz w:val="25"/>
                <w:szCs w:val="25"/>
              </w:rPr>
              <w:t>2b</w:t>
            </w:r>
            <w:proofErr w:type="spellEnd"/>
            <w:r>
              <w:rPr>
                <w:rFonts w:ascii="Times" w:hAnsi="Times" w:cs="Times"/>
                <w:sz w:val="25"/>
                <w:szCs w:val="25"/>
              </w:rPr>
              <w:t xml:space="preserve"> na konci doplniť úvodzovky hore a bodku, v bode 3 § 3 ods. 3 odkaz </w:t>
            </w:r>
            <w:proofErr w:type="spellStart"/>
            <w:r>
              <w:rPr>
                <w:rFonts w:ascii="Times" w:hAnsi="Times" w:cs="Times"/>
                <w:sz w:val="25"/>
                <w:szCs w:val="25"/>
              </w:rPr>
              <w:t>8a</w:t>
            </w:r>
            <w:proofErr w:type="spellEnd"/>
            <w:r>
              <w:rPr>
                <w:rFonts w:ascii="Times" w:hAnsi="Times" w:cs="Times"/>
                <w:sz w:val="25"/>
                <w:szCs w:val="25"/>
              </w:rPr>
              <w:t xml:space="preserve"> nahradiť odkazom </w:t>
            </w:r>
            <w:proofErr w:type="spellStart"/>
            <w:r>
              <w:rPr>
                <w:rFonts w:ascii="Times" w:hAnsi="Times" w:cs="Times"/>
                <w:sz w:val="25"/>
                <w:szCs w:val="25"/>
              </w:rPr>
              <w:t>8b</w:t>
            </w:r>
            <w:proofErr w:type="spellEnd"/>
            <w:r>
              <w:rPr>
                <w:rFonts w:ascii="Times" w:hAnsi="Times" w:cs="Times"/>
                <w:sz w:val="25"/>
                <w:szCs w:val="25"/>
              </w:rPr>
              <w:t xml:space="preserve">, pretože odkaz </w:t>
            </w:r>
            <w:proofErr w:type="spellStart"/>
            <w:r>
              <w:rPr>
                <w:rFonts w:ascii="Times" w:hAnsi="Times" w:cs="Times"/>
                <w:sz w:val="25"/>
                <w:szCs w:val="25"/>
              </w:rPr>
              <w:t>8a</w:t>
            </w:r>
            <w:proofErr w:type="spellEnd"/>
            <w:r>
              <w:rPr>
                <w:rFonts w:ascii="Times" w:hAnsi="Times" w:cs="Times"/>
                <w:sz w:val="25"/>
                <w:szCs w:val="25"/>
              </w:rPr>
              <w:t xml:space="preserve"> sa už v platnom znení zákona nachádza a príslušnú poznámku pod čiarou preformulovať takto: „</w:t>
            </w:r>
            <w:proofErr w:type="spellStart"/>
            <w:r>
              <w:rPr>
                <w:rFonts w:ascii="Times" w:hAnsi="Times" w:cs="Times"/>
                <w:sz w:val="25"/>
                <w:szCs w:val="25"/>
              </w:rPr>
              <w:t>8b</w:t>
            </w:r>
            <w:proofErr w:type="spellEnd"/>
            <w:r>
              <w:rPr>
                <w:rFonts w:ascii="Times" w:hAnsi="Times" w:cs="Times"/>
                <w:sz w:val="25"/>
                <w:szCs w:val="25"/>
              </w:rPr>
              <w:t xml:space="preserve">) § 8 zákona č. 406/2011 Z. z. v znení zákona č. .../2022 Z. z.“, v bode 4 § </w:t>
            </w:r>
            <w:proofErr w:type="spellStart"/>
            <w:r>
              <w:rPr>
                <w:rFonts w:ascii="Times" w:hAnsi="Times" w:cs="Times"/>
                <w:sz w:val="25"/>
                <w:szCs w:val="25"/>
              </w:rPr>
              <w:t>4b</w:t>
            </w:r>
            <w:proofErr w:type="spellEnd"/>
            <w:r>
              <w:rPr>
                <w:rFonts w:ascii="Times" w:hAnsi="Times" w:cs="Times"/>
                <w:sz w:val="25"/>
                <w:szCs w:val="25"/>
              </w:rPr>
              <w:t xml:space="preserve"> ods. 1 úvodnej vete slová „Na poskytovanie dotácie na účely podľa § 2 písm. j) je prílohou k žiadosti“ nahradiť slovami „Prílohou k žiadosti o poskytnutie dotácie na účely podľa § 2 písm. j) je“ a na konci vypustiť dvojbodku, v § </w:t>
            </w:r>
            <w:proofErr w:type="spellStart"/>
            <w:r>
              <w:rPr>
                <w:rFonts w:ascii="Times" w:hAnsi="Times" w:cs="Times"/>
                <w:sz w:val="25"/>
                <w:szCs w:val="25"/>
              </w:rPr>
              <w:t>4b</w:t>
            </w:r>
            <w:proofErr w:type="spellEnd"/>
            <w:r>
              <w:rPr>
                <w:rFonts w:ascii="Times" w:hAnsi="Times" w:cs="Times"/>
                <w:sz w:val="25"/>
                <w:szCs w:val="25"/>
              </w:rPr>
              <w:t xml:space="preserve"> ods. 2 prvej </w:t>
            </w:r>
            <w:r>
              <w:rPr>
                <w:rFonts w:ascii="Times" w:hAnsi="Times" w:cs="Times"/>
                <w:sz w:val="25"/>
                <w:szCs w:val="25"/>
              </w:rPr>
              <w:lastRenderedPageBreak/>
              <w:t>vete vypustiť slovo „vnútra“ z dôvodu zavedenej legislatívnej skratky).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rsidTr="009D33F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MFSR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nezabezpečený vplyv na rozpočet verejnej správy. V Analýze vplyvov na rozpočet verejnej správy, na zamestnanosť vo verejnej správe a financovanie návrhu (ďalej len „analýza vplyvov“) je v tabuľke č. 1 kvantifikovaný celkový nárast výdavkov na kapitolu Ministerstva vnútra SR v sume 473 842 eur v roku 2025. V časti 2.2.4. Výpočty vplyvov na verejné financie predkladateľ uvádza, že „Výdavky na zriadenie a realizáciu finančného nástroja prostredníctvom dotačného mechanizmu na podporu dlhodobých dobrovoľníckych programov v rámci zákona č. 526/2010 Z. z. o poskytovaní dotácií v pôsobnosti Ministerstva vnútra Slovenskej republiky budú zabezpečené z výdavkov štátneho rozpočtu Slovenskej republiky. Kvantifikácia predpokladá celkový negatívny vplyv na rozpočet verejnej správy od roku 2025 každoročne na úrovni cca 473 842,- Eur, pričom táto finančná alokácia je zložená z dvoch položiek: 450 000,- Eur ročne určených na podporu dlhodobých dobrovoľníckych programov prostredníctvom predložených projektov uchádzajúcich sa o poskytnutie dotácie a cca 23 842,- Eur ročne na vytvorenie 1 nového štátnozamestnaneckého miesta za účelom administrácie samotnej dotačnej schémy.“. Za oblasť zamestnanosti nesúhlasíme so zvýšením limitu počtu zamestnancov a osobných výdavkov kapitoly Ministerstva vnútra SR vzhľadom na vysoké </w:t>
            </w:r>
            <w:r>
              <w:rPr>
                <w:rFonts w:ascii="Times" w:hAnsi="Times" w:cs="Times"/>
                <w:sz w:val="25"/>
                <w:szCs w:val="25"/>
              </w:rPr>
              <w:lastRenderedPageBreak/>
              <w:t xml:space="preserve">neplnenie limitu počtu zamestnancov (za rok 2021 v počte 3 693 osôb bez regionálneho školstva). Žiadame všetky negatívne vplyvy na rozpočet verejnej správy vyplývajúce z návrhu zákona zabezpečiť v rámci schválených limitov výdavkov a počtu zamestnancov dotknutého subjektu verejnej správy na príslušné rozpočtové roky bez dodatočných požiadaviek na rozpočet verejnej správy. V nadväznosti na uvedené žiadame upraviť doložku vybraných vplyvov a analýzu vplyvov tak, aby z nich nevyplýval rozpočtovo nekrytý vplyv. Toto konštatovanie žiadame uviesť v časti 2.1.1. Financovanie návrhu analýzy vplyvov. V tejto súvislosti žiadame aj vypustenie bodu </w:t>
            </w:r>
            <w:proofErr w:type="spellStart"/>
            <w:r>
              <w:rPr>
                <w:rFonts w:ascii="Times" w:hAnsi="Times" w:cs="Times"/>
                <w:sz w:val="25"/>
                <w:szCs w:val="25"/>
              </w:rPr>
              <w:t>C.1</w:t>
            </w:r>
            <w:proofErr w:type="spellEnd"/>
            <w:r>
              <w:rPr>
                <w:rFonts w:ascii="Times" w:hAnsi="Times" w:cs="Times"/>
                <w:sz w:val="25"/>
                <w:szCs w:val="25"/>
              </w:rPr>
              <w:t xml:space="preserve"> z návrhu uznesenia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0A7F08" w:rsidRDefault="009D33F8">
            <w:pPr>
              <w:rPr>
                <w:rFonts w:ascii="Times" w:hAnsi="Times" w:cs="Times"/>
                <w:sz w:val="25"/>
                <w:szCs w:val="25"/>
              </w:rPr>
            </w:pPr>
            <w:r>
              <w:rPr>
                <w:rFonts w:ascii="Times" w:hAnsi="Times" w:cs="Times"/>
                <w:sz w:val="25"/>
                <w:szCs w:val="25"/>
              </w:rPr>
              <w:t>Rozpor trvá.</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MFSR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 xml:space="preserve">k čl. I bodu 20 (§ 12 ods. 3) a k čl. V bodu 4 (§ </w:t>
            </w:r>
            <w:proofErr w:type="spellStart"/>
            <w:r>
              <w:rPr>
                <w:rFonts w:ascii="Times" w:hAnsi="Times" w:cs="Times"/>
                <w:b/>
                <w:bCs/>
                <w:sz w:val="25"/>
                <w:szCs w:val="25"/>
              </w:rPr>
              <w:t>4b</w:t>
            </w:r>
            <w:proofErr w:type="spellEnd"/>
            <w:r>
              <w:rPr>
                <w:rFonts w:ascii="Times" w:hAnsi="Times" w:cs="Times"/>
                <w:b/>
                <w:bCs/>
                <w:sz w:val="25"/>
                <w:szCs w:val="25"/>
              </w:rPr>
              <w:t xml:space="preserve"> ods. 2)</w:t>
            </w:r>
            <w:r>
              <w:rPr>
                <w:rFonts w:ascii="Times" w:hAnsi="Times" w:cs="Times"/>
                <w:sz w:val="25"/>
                <w:szCs w:val="25"/>
              </w:rPr>
              <w:br/>
              <w:t>Žiadame, aby v komisiách, ktoré sa zaoberajú žiadosťami o udelenie akreditácie dobrovoľníckym organizáciám a hodnotením ich žiadostí o dotáciu, bolo zastúpených viac odborníkov na dobrovoľníctvo ako zástupcov Ministerstva vnútra SR. Vo verzii materiálu v predbežnom pripomienkovom konaní Ministerstvo vnútra SR uvádzalo, že akreditačná komisia by mala byť zložená z troch odborníkov dlhodobo pôsobiacich v oblasti dobrovoľníctva a dvoch zástupcov Ministerstva vnútra SR a hodnotiaca komisia by mala byť zložená z najmenej piatich odborníkov. Do medzirezortného pripomienkového konania bol však predložený materiál, ktorý zloženie oboch komisii mení v prospech zástupcov Ministerstva vnútra SR, pričom uvedená zmena v materiáli nie je zdôvodnená.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Akreditačná komisia sa bude skladať z troch odborníkov dlhoročne pôsobiacich v oblasti dobrovoľníctva a z dvoch zástupcov ministerstva vnútra. Hodnotiaca komisia na posudzovanie žiadostí o dotáciu sa bude skladať z troch zástupcov ministerstva vnútra a z dvoch odborníkov dlhoročne pôsobiacich v oblasti dobrovoľníctva. Rozpor odstránený.</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MKSR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Dávame na zváženie upraviť novelizačný bod 18 na nasledovné znenie: ,,18. V § 6 ods. 6 sa na konci pripájajú tieto slová: „a poskytuje sa vo výške preukázateľne nevyhnutne vynaložených výdavkov, ak výšku výdavkov neupravuje osobitný </w:t>
            </w:r>
            <w:proofErr w:type="spellStart"/>
            <w:r>
              <w:rPr>
                <w:rFonts w:ascii="Times" w:hAnsi="Times" w:cs="Times"/>
                <w:sz w:val="25"/>
                <w:szCs w:val="25"/>
              </w:rPr>
              <w:t>predpis.12a</w:t>
            </w:r>
            <w:proofErr w:type="spellEnd"/>
            <w:r>
              <w:rPr>
                <w:rFonts w:ascii="Times" w:hAnsi="Times" w:cs="Times"/>
                <w:sz w:val="25"/>
                <w:szCs w:val="25"/>
              </w:rPr>
              <w:t>) “.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MKSR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 9</w:t>
            </w:r>
            <w:r>
              <w:rPr>
                <w:rFonts w:ascii="Times" w:hAnsi="Times" w:cs="Times"/>
                <w:sz w:val="25"/>
                <w:szCs w:val="25"/>
              </w:rPr>
              <w:br/>
              <w:t>Slovo ,,osoby" odporúčame nahradiť slovom ,,osobami". Odôvodnenie: Zosúladenie s platnou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MKSR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 6</w:t>
            </w:r>
            <w:r>
              <w:rPr>
                <w:rFonts w:ascii="Times" w:hAnsi="Times" w:cs="Times"/>
                <w:sz w:val="25"/>
                <w:szCs w:val="25"/>
              </w:rPr>
              <w:br/>
              <w:t>Slovo ,,vkladajú" odporúčame upraviť na slovo ,,vkladá".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MOSR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V bodu 3</w:t>
            </w:r>
            <w:r>
              <w:rPr>
                <w:rFonts w:ascii="Times" w:hAnsi="Times" w:cs="Times"/>
                <w:sz w:val="25"/>
                <w:szCs w:val="25"/>
              </w:rPr>
              <w:br/>
              <w:t xml:space="preserve">Odporúčame v § 3 ods. 3 odkaz na poznámku pod čiarou označiť v súlade s prílohou č. 1 k Legislatívnym pravidlám vlády Slovenskej republiky (bod 39.1.)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z dôvodu, že odkaz </w:t>
            </w:r>
            <w:proofErr w:type="spellStart"/>
            <w:r>
              <w:rPr>
                <w:rFonts w:ascii="Times" w:hAnsi="Times" w:cs="Times"/>
                <w:sz w:val="25"/>
                <w:szCs w:val="25"/>
              </w:rPr>
              <w:t>8a</w:t>
            </w:r>
            <w:proofErr w:type="spellEnd"/>
            <w:r>
              <w:rPr>
                <w:rFonts w:ascii="Times" w:hAnsi="Times" w:cs="Times"/>
                <w:sz w:val="25"/>
                <w:szCs w:val="25"/>
              </w:rPr>
              <w:t xml:space="preserve"> na poznámku pod čiarou je už v právnom predpise zavedený v § 3 ods. 2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MOSR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Odporúčame v úvodnej vete slovo „dopĺňajú“ nahradiť slovom „vkladajú“.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Nastal by rozpor s bodom č. 34.2 Legislatívnych pravidiel vlády Slovenskej republiky.</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MOSR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V poznámke pod čiarou k odkazu </w:t>
            </w:r>
            <w:proofErr w:type="spellStart"/>
            <w:r>
              <w:rPr>
                <w:rFonts w:ascii="Times" w:hAnsi="Times" w:cs="Times"/>
                <w:sz w:val="25"/>
                <w:szCs w:val="25"/>
              </w:rPr>
              <w:t>1b</w:t>
            </w:r>
            <w:proofErr w:type="spellEnd"/>
            <w:r>
              <w:rPr>
                <w:rFonts w:ascii="Times" w:hAnsi="Times" w:cs="Times"/>
                <w:sz w:val="25"/>
                <w:szCs w:val="25"/>
              </w:rPr>
              <w:t xml:space="preserve"> odporúčame na konci citácie právneho predpisu pripojiť slová „v znení neskorších </w:t>
            </w:r>
            <w:r>
              <w:rPr>
                <w:rFonts w:ascii="Times" w:hAnsi="Times" w:cs="Times"/>
                <w:sz w:val="25"/>
                <w:szCs w:val="25"/>
              </w:rPr>
              <w:lastRenderedPageBreak/>
              <w:t xml:space="preserve">predpisov“.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z dôvodu, že citované ustanovenia právneho predpisu boli viac ráz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MPRVSR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Na konci poznámky pod čiarou k odkazu 1 doplniť text „§ 32 a § 41 zákona č. 274/2009 Z. z. o poľovníctve a o zmene a doplnení niektorých zákonov v znení neskorších predpisov.“. Odôvodnenie: Slovenská poľovnícka komora, poľovnícke organizácie a ich členovia v plnej miere spĺňajú definíciu dobrovoľníka a dobrovoľníckej činnosti podľa § 3 ods. 1 písm. d) zákona č. 406/2011 Z. z., a to nielen na vnútroštátnej úrovni, ale v prípade sokoliarstva aj na úrovni kultúrneho dedičstva ľudstva pod ochranou UNESCO.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Poznámka pod čiarou obsahuje len demonštratívny výpočet právnych predpisov.</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doložke zlučiteľnosti návrhu právneho predpisu s právom Európskej únie</w:t>
            </w:r>
            <w:r>
              <w:rPr>
                <w:rFonts w:ascii="Times" w:hAnsi="Times" w:cs="Times"/>
                <w:sz w:val="25"/>
                <w:szCs w:val="25"/>
              </w:rPr>
              <w:br/>
              <w:t xml:space="preserve">Odporúčame doložku zlučiteľnosti návrhu právneho predpisu s právom Európskej únie doplniť v súlade s aktuálnym znením 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Doložka zlučiteľnosti návrhu právneho predpisu s právom Európskej únie je v súlade s aktuálnym znením Legislatívnych pravidiel vlády Slovenskej republiky.</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osobitnej časti dôvodovej správy, K Čl. I bodom 16, 17 a 18</w:t>
            </w:r>
            <w:r>
              <w:rPr>
                <w:rFonts w:ascii="Times" w:hAnsi="Times" w:cs="Times"/>
                <w:sz w:val="25"/>
                <w:szCs w:val="25"/>
              </w:rPr>
              <w:br/>
              <w:t xml:space="preserve">Odporúčame osobitnú časť dôvodovej správy k Čl. I bodom 16, 17 a 18 zosúladiť resp. spresniť po vecnej stránke so znením v Čl. I bode 16 navrhovaným § 6 ods. 2 písm. d). Potreba uvedeného zosúladenia sa vzťahuje aj na príslušný text analýzy sociálnych vplyvov. Odôvodnenie: V Čl. I bode 16 navrhovaný </w:t>
            </w:r>
            <w:r>
              <w:rPr>
                <w:rFonts w:ascii="Times" w:hAnsi="Times" w:cs="Times"/>
                <w:sz w:val="25"/>
                <w:szCs w:val="25"/>
              </w:rPr>
              <w:lastRenderedPageBreak/>
              <w:t xml:space="preserve">§ 6 ods. 2 písm. d) upravuje, aby sa pri výkone dobrovoľníckej činnosti poskytovali dobrovoľníkovi náhrady podľa zákona č. 283/2002 Z. z. o cestovných náhradách, ak je to dohodnuté. Pri výkone dobrovoľníckej činnosti na Slovensku by sa náhrady poskytovali v rozsahu § 4 zákona č. 283/2002 Z. z. o cestovných náhradách, a to preukázateľné cestovné výdavky (možnosť aplikovať aj § 7 zákona č. 283/2002 Z. z. o cestovných náhradách), preukázateľné ubytovacie výdavky, stravné v sume podľa § 5 zákona č. 283/2002 Z. z. o cestovných náhradách, preukázateľné potrebné vedľajšie výdavky, preukázateľné cestovné výdavky za cesty k návšteve rodiny; ďalej je možnosť ako nenárokové náhrady poskytovať iné ako vyššie uvedené náhrady. Pri výkone dobrovoľníckej činnosti v cudzine by sa náhrady poskytovali ako pri zahraničnej pracovnej ceste, a to preukázateľné cestovné výdavky (možnosť aplikovať aj § 4 a 15 zákona č. 283/2002 Z. z. o cestovných náhradách), preukázateľné ubytovacie výdavky, stravné v sume podľa § 13 zákona č. 283/2002 Z. z. o cestovných náhradách, preukázateľné potrebné vedľajšie výdavky, poistenie nevyhnutných liečebných nákladov v zahraničí, povinné alebo odporúčané očkovanie, výdavky za cesty k návšteve rodiny (na základe dohody); ďalej je možnosť poskytovať ako nenárokové náhrady iné druhy komerčného poistenia, vreckové a iné ako vyššie uvedené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osobitnej časti dôvodovej správy, K Čl. II bodom 1 a 2</w:t>
            </w:r>
            <w:r>
              <w:rPr>
                <w:rFonts w:ascii="Times" w:hAnsi="Times" w:cs="Times"/>
                <w:sz w:val="25"/>
                <w:szCs w:val="25"/>
              </w:rPr>
              <w:br/>
              <w:t xml:space="preserve">Odporúčame osobitnú časť dôvodovej správy k Čl. II bodom 1 a 2 zosúladiť s predkladaným návrhom zákona. Odporúčame z </w:t>
            </w:r>
            <w:r>
              <w:rPr>
                <w:rFonts w:ascii="Times" w:hAnsi="Times" w:cs="Times"/>
                <w:sz w:val="25"/>
                <w:szCs w:val="25"/>
              </w:rPr>
              <w:lastRenderedPageBreak/>
              <w:t xml:space="preserve">osobitnej časti dôvodovej správy k Čl. II bodom 1 a 2 vypustiť resp. upraviť nasledovné: ,,Z hľadiska zákona je preto nekoncepčné ustanovovať pre dobrovoľnícku činnosť samostatné podmienky, ktoré sú odlišné napr. od darovania krvi alebo inej spoločensky prospešnej činnosti, keď napr. pomoc pri mimoriadnych udalostiach, poskytovanie prvej pomoci a iné v zákone vymenované prípady, sú typickými činnosťami, ktoré zabezpečujú a organizujú neziskové organizácie prostredníctvom dobrovoľníckej činnosti.“. Odôvodnenie: Upozorňujeme, že uvedené odôvodnenie bolo vypracované k pracovnému návrhu zákona, ktorý predkladateľ konzultoval s Ministerstvom práce, sociálnych vecí a rodiny Slovenskej republiky a ktorý po konzultácii vypustil a navrhol a predložil nové, iné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analýze sociálnych vplyvov časti 4.2 slová „K čl. I bodu 14“ nahradiť slovami „K čl. I bodu 15“. Odôvodnenie: Z dôvodu zosúladenia s vlastným materiálom.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v Čl. I bode 16 navrhovanom § 6 ods. 2 písm. d) vzhľadom na možné aplikačné problémy upraviť znenie, podľa ktorého možno dohodnúť v rámci materiálneho zabezpečenia dobrovoľníka najmä poskytovanie náhrad výdavkov podľa zákona č. 283/2002 Z. z. o cestovných náhradách alebo poskytnutie jednotného oblečenia alebo iného osobného vybavenia. Odôvodnenie: Podľa znenia v Čl. I bode 16 navrhovaného § 6 ods. 2 písm. d) sa dobrovoľník môže dohodnúť buď na náhrade výdavkov podľa zákona č. 283/2002 </w:t>
            </w:r>
            <w:r>
              <w:rPr>
                <w:rFonts w:ascii="Times" w:hAnsi="Times" w:cs="Times"/>
                <w:sz w:val="25"/>
                <w:szCs w:val="25"/>
              </w:rPr>
              <w:lastRenderedPageBreak/>
              <w:t xml:space="preserve">Z. z. o cestovných náhradách alebo na poskytnutí jednotného oblečenia alebo iného osobného vybavenia, pričom ide o dve rozdielne plnenia, ktoré nie sú svojim obsahom totožné, ani podobné a každé plnenie má iný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v Čl. I bode 16 navrhovaný § 6 ods. 2 písm. d) vo väzbe na dobrovoľnícku činnosť v cudzine a rozsah náhrad podľa zákona č. 283/2002 Z. z. o cestových náhradách, ktoré sa na základe dohody môžu dobrovoľníkovi poskytovať, spresniť resp. zosúladiť s § 5 ods. 2 zákona č. 406/2011 Z. z. o dobrovoľníctve. Odôvodnenie: Prijímateľ dobrovoľníckej činnosti môže po dohode s dobrovoľníkom uzavrieť poistenie zodpovednosti za ním spôsobenú škodu, ak ho neuzavrela už vysielajúca organizácia. V tejto súvislosti upozorňujeme na to, že uvedené plnenia môžu byť a bývajú súčasťou plnení podľa zákona č. 283/2002 Z. z. o cestovných náhradách v rámci poistenia nevyhnutných liečebných nákladov v zahraničí, resp. v rámci iného komerčného poistenia alebo cestovného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Pri výkone dobrovoľníckej činnosti na Slovensku by sa náhrady poskytovali v rozsahu § 4 zákona č. 283/2002 Z. z. o cestovných náhradách, a to preukázateľné cestovné výdavky (možnosť aplikovať aj § 7 zákona č. 283/2002 Z. z. o cestovných náhradách), preukázateľné ubytovacie výdavky, stravné v sume podľa § 5 zákona č. 283/2002 Z. z. o cestovných náhradách, preukázateľné potrebné vedľajšie výdavky, preukázateľné cestovné výdavky za cesty k návšteve rodiny; ďalej je možnosť ako nenárokové náhrady poskytovať iné ako vyššie uvedené náhrady. Pri výkone dobrovoľníckej činnosti v cudzine by sa náhrady poskytovali ako pri zahraničnej pracovnej ceste, a to preukázateľné cestovné výdavky (možnosť aplikovať aj § 4 a 15 zákona č. 283/2002 Z. z. o cestovných náhradách), preukázateľné ubytovacie </w:t>
            </w:r>
            <w:r>
              <w:rPr>
                <w:rFonts w:ascii="Times" w:hAnsi="Times" w:cs="Times"/>
                <w:sz w:val="25"/>
                <w:szCs w:val="25"/>
              </w:rPr>
              <w:lastRenderedPageBreak/>
              <w:t>výdavky, stravné v sume podľa § 13 zákona č. 283/2002 Z. z. o cestovných náhradách, preukázateľné potrebné vedľajšie výdavky, poistenie nevyhnutných liečebných nákladov v zahraničí, povinné alebo odporúčané očkovanie, výdavky za cesty k návšteve rodiny (na základe dohody); ďalej je možnosť poskytovať ako nenárokové náhrady iné druhy komerčného poistenia, vreckové a iné ako vyššie uvedené náhrady.</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navrhovanom § 12 ods. 3 slová „o akreditáciu“ nahradiť slovami „o udelenie akreditácie“. Odôvodnenie: Legislatívno-technická pripomienka. Terminologické zosúladenie s v Čl. I bode 20 navrhovanými § 10 a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navrhovanom § 15 ods. 3 slovo „primerane“ vypustiť.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navrhovanom § 17 ods. 2 slová „§ </w:t>
            </w:r>
            <w:r>
              <w:rPr>
                <w:rFonts w:ascii="Times" w:hAnsi="Times" w:cs="Times"/>
                <w:sz w:val="25"/>
                <w:szCs w:val="25"/>
              </w:rPr>
              <w:lastRenderedPageBreak/>
              <w:t xml:space="preserve">12 a § 14“ nahradiť slovami „§ 12 a 14“.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navrhovanom § 17 prehodnotiť vylúčenie § 53 až 68 Správneho poriadku na konanie o udelení akreditácie v oblasti dobrovoľníckych činností, tak aby bolo zachované právo účastníka konania na spravodlivý proces, minimálne ponechaním práva odvolať sa (na odvolacie konanie). Odôvodnenie: Vylúčenie odvolacieho konania, obnovy konania a preskúmania rozhodnutia mimo odvolacieho konania predstavuje výrazný zásah do práva účastníka konania na spravodlivý proces. Takéto vylúčenie považujeme za možné len v prípade sledovaného cieľa, ktorý je potrebné náležite odôvodniť. Dôvodová správa k predloženému návrhu zákona takéto odôvodnenie neobsahuje; odporúčame jej doplnenie.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navrhovanom § 8 vypustiť odsek 2. Odôvodnenie: Možnosť poskytnutia dotácie z rozpočtovej kapitoly Ministerstva vnútra Slovenskej republiky podľa zákona č. 526/2010 Z. z. o poskytovaní dotácií v pôsobnosti Ministerstva vnútra Slovenskej republiky akreditovanému subjektu upravuje v Čl. I bode 20 navrhovaný § 16, ide teda o duplicitnú úpravu. Zároveň Čl. V sa novelizuje zákon č. 526/2010 Z. z. o poskytovaní dotácií v pôsobnosti Ministerstva vnútra Slovenskej republiky. Považujeme za vhodnejšie, aby boli ustanovenia upravujúce podmienky, za ktorých môže byť určitému subjektu poskytnutá dotácia, zakotvené v zákone č. </w:t>
            </w:r>
            <w:r>
              <w:rPr>
                <w:rFonts w:ascii="Times" w:hAnsi="Times" w:cs="Times"/>
                <w:sz w:val="25"/>
                <w:szCs w:val="25"/>
              </w:rPr>
              <w:lastRenderedPageBreak/>
              <w:t xml:space="preserve">526/2010 Z. z. o poskytovaní dotácií v pôsobnosti Ministerstva vnútra Slovenskej republiky. Ide o všeobecný zákon, ktorý okrem iného obsahuje aj podmienky poskytovania dotácií v pôsobnosti Ministerstva vnútra Slovenskej republiky, preto nie dôvod na duplicitnú úpravu podmienok poskytnutia dotácie na podporu rozvoja dobrovoľníctva.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navrhovanom § 9 vypustiť písmeno i) z dôvodu nadbytočnosti. Nasledujúce písmená je potrebné primerane preznačiť. Odôvodnenie: Uvedená problematika je upravená v zákone č. 124/2006 Z. z. o bezpečnosti a ochrane zdravia pri práci, a to konkrétne v § 2 ods. 2 písm. c), ktorý ustanovuje, že povinnosti a opatrenia ustanovené zákonom č. 124/2006 Z. z. o bezpečnosti a ochrane zdravia pri práci sa v rozsahu nevyhnutnom na zaistenie bezpečnosti a ochrany zdravia pri práci vzhľadom na povahu činnosti vzťahujú aj na organizátora dobrovoľníckych všeobecne prospešných aktivít a na fyzickú osobu vykonávajúcu prácu podľa pokynov organizátora dobrovoľníckych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navrhovaný § 11 doplniť o ustanovenie, že na konanie o udelení akreditácie v oblasti dobrovoľníckych činností sa vzťahuje Správny poriadok. Odôvodnenie: Upozorňujeme, že informácia, že na konanie o udelení akreditácie v oblasti dobrovoľníckych činností sa vzťahuje Správny poriadok v Čl. I bode 20 navrhovanom § 11 s nadpisom „Konanie o udelení akreditácie“ chýba. To, že sa na </w:t>
            </w:r>
            <w:r>
              <w:rPr>
                <w:rFonts w:ascii="Times" w:hAnsi="Times" w:cs="Times"/>
                <w:sz w:val="25"/>
                <w:szCs w:val="25"/>
              </w:rPr>
              <w:lastRenderedPageBreak/>
              <w:t xml:space="preserve">konanie o udelení akreditácie v oblasti dobrovoľníckych činností vzťahuje Správny poriadok možno dedukovať až na základe v Čl. I bode 20 navrhovaného § 17 ods. 2, v zmysle ktorého na konania podľa § 12 a 14 sa nevzťahujú ustanovenia § 53 až 68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v Čl. I bode 20 navrhovaný § 8 doplniť o nový odsek 2, ktorý znie: „(2) Akreditácia nie je podmienkou vykonávania činnosti vysielajúcej organizácie alebo prijímateľa dobrovoľníckej činnosti v oblasti dobrovoľníckej činnosti.“. Alternatívne odporúčame skutočnosť, že akreditácia v oblasti dobrovoľníckych činností nie je podmienkou vykonávania činnosti vysielajúcej organizácie alebo prijímateľa dobrovoľníckej činnosti v oblasti dobrovoľníckej činnosti, explicitne uviesť v predkladanom materiáli. Odporúčame skutočnosť, že akreditácia v oblasti dobrovoľníckych činností nie je podmienkou vykonávania činnosti vysielajúcej organizácie alebo prijímateľa dobrovoľníckej činnosti v oblasti dobrovoľníckej činnosti uviesť v bode 10. Poznámky doložky vybraných vplyvov, keďže by inak išlo o zásadnú skutočnosť, ktorú je potrebné zhodnotiť aj v doložke vybraných vplyvov a v analýze sociálnych vplyvov, a to aj v kontexte navrhovaného vylúčenia § 53 až 68 Správneho poriadku na konanie o udelení akreditácie (vylúčenia odvolacieho konania, obnovy konania a preskúmania rozhodnutia mimo odvolacieho konania). Odôvodnenie: Upozorňujeme, že podľa znenia v Čl. I bode 20 navrhovaného § 8 ods. 1, ako ho navrhuje predkladateľ, by </w:t>
            </w:r>
            <w:r>
              <w:rPr>
                <w:rFonts w:ascii="Times" w:hAnsi="Times" w:cs="Times"/>
                <w:sz w:val="25"/>
                <w:szCs w:val="25"/>
              </w:rPr>
              <w:lastRenderedPageBreak/>
              <w:t xml:space="preserve">všetky vysielajúce organizácie, ako aj prijímatelia dobrovoľníckej činnosti mali byť akreditovaní v oblasti dobrovoľníckej činnosti, t. j. bez udelenej akreditácie nie sú oprávnení vykonávať ani prijímať dobrovoľnícku činnosť. Zo znenia osobitnej časti dôvodovej správy je zrejmé, že udelenie akreditácie v oblasti dobrovoľníckych činností je len podmienkou na poskytnutie dotácie z rozpočtovej kapitoly Ministerstva vnútra Slovenskej republiky, však táto skutočnosť zo znenia v Čl. I bode 20 navrhovaného § 8 ods. 1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bode 6</w:t>
            </w:r>
            <w:r>
              <w:rPr>
                <w:rFonts w:ascii="Times" w:hAnsi="Times" w:cs="Times"/>
                <w:sz w:val="25"/>
                <w:szCs w:val="25"/>
              </w:rPr>
              <w:br/>
              <w:t xml:space="preserve">Odporúčame v Čl. I bode 6 navrhovanej poznámke pod čiarou k odkazu </w:t>
            </w:r>
            <w:proofErr w:type="spellStart"/>
            <w:r>
              <w:rPr>
                <w:rFonts w:ascii="Times" w:hAnsi="Times" w:cs="Times"/>
                <w:sz w:val="25"/>
                <w:szCs w:val="25"/>
              </w:rPr>
              <w:t>1b</w:t>
            </w:r>
            <w:proofErr w:type="spellEnd"/>
            <w:r>
              <w:rPr>
                <w:rFonts w:ascii="Times" w:hAnsi="Times" w:cs="Times"/>
                <w:sz w:val="25"/>
                <w:szCs w:val="25"/>
              </w:rPr>
              <w:t xml:space="preserve"> na konci pripojiť tieto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v Čl. IV znenie § 10 ods. 4 nahradiť znením: „(4) Na podporu vykonávania opatrení podľa odseku 1 môže právnická osoba alebo fyzická osoba podľa § 71 ods. 1 písm. e) využívať činnosť vykonávanú dobrovoľníkom podľa osobitného </w:t>
            </w:r>
            <w:proofErr w:type="spellStart"/>
            <w:r>
              <w:rPr>
                <w:rFonts w:ascii="Times" w:hAnsi="Times" w:cs="Times"/>
                <w:sz w:val="25"/>
                <w:szCs w:val="25"/>
              </w:rPr>
              <w:t>predpisu.8a</w:t>
            </w:r>
            <w:proofErr w:type="spellEnd"/>
            <w:r>
              <w:rPr>
                <w:rFonts w:ascii="Times" w:hAnsi="Times" w:cs="Times"/>
                <w:sz w:val="25"/>
                <w:szCs w:val="25"/>
              </w:rPr>
              <w:t xml:space="preserve">) Na výkone opatrenia podľa odseku 1 sa môže dobrovoľník podieľať, len ak to povaha opatrenia umožňuje.“. Odôvodnenie: Legislatívno-technická úprava, aby nevznikali problémy pri aplikácii ustanovenia, vrátane vypustenia nadbytočného uvedenia odkazu na § 88 zákona č. 305/2005 Z. z. o sociálnoprávnej ochrane detí a o sociálnej kuratele.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osobitnej časti dôvodovej správy, K Čl. I bodom 3, 5, 10, 16 a 18</w:t>
            </w:r>
            <w:r>
              <w:rPr>
                <w:rFonts w:ascii="Times" w:hAnsi="Times" w:cs="Times"/>
                <w:sz w:val="25"/>
                <w:szCs w:val="25"/>
              </w:rPr>
              <w:br/>
            </w:r>
            <w:r>
              <w:rPr>
                <w:rFonts w:ascii="Times" w:hAnsi="Times" w:cs="Times"/>
                <w:sz w:val="25"/>
                <w:szCs w:val="25"/>
              </w:rPr>
              <w:lastRenderedPageBreak/>
              <w:t xml:space="preserve">Odporúčame v osobitnej časti dôvodovej správy v častiach k Čl. I bodom 3, 5 a 10 (odsek 7) a k Čl. I bodom 16 a 18, v ktorých sa predkladateľ odvoláva na aplikačnú prax a skúsenosti Inšpektorátu práce, upraviť formuláciu na množné číslo, teda aplikačná prax a skúsenosti inšpektorátov práce, nakoľko inšpektorátov práce je viac a nie len jeden.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Odporúčame vo všeobecnej časti dôvodovej správy znenie prvej vety nahradiť znením: „Dobrovoľníctvo ponúka možnosti participácie pre všetky skupiny obyvateľstva (z hľadiska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významne prispieva k ekonomike našej krajiny, je dôležitým nositeľom sociálneho kapitálu, prispieva k sociálnej inklúzii a prináša inovatívne riešenia spoločenských problémov.“. Odôvodnenie: Odporúčame zosúladiť znenie prvej vety všeobecnej časti dôvodovej správy so zákonom č. 365/2004 Z. z. o rovnakom zaobchádzaní v niektorých oblastiach a o ochrane pred diskrimináciou a o zmene a doplnení niektorých zákonov (antidiskriminačný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V analýze sociálnych vplyvov časti 4.2 je potrebné hodnotenie k Čl. I bodu 19 prepracovať tak, aby z neho bolo zrejmé, aké opatrenie sa navrhuje (opis opatrenia) a aký je jeho sociálny vplyv (sledovaný v bode 4.2 analýzy sociálnych vplyvov) vyplývajúci z porovnania súčasného a navrhovaného stavu. Odôvodnenie: Potreba úpravy je v súlade s prílohou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Ustanovenie bolo z návrhu zákona vypustené.</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V analýze sociálnych vplyvov časti 4.2 je potrebné hodnotenie k Čl. II prepracovať tak, aby z neho bolo zrejmé, aké opatrenie sa navrhuje (opis opatrenia) a aký je jeho sociálny vplyv (sledovaný v bode 4.2 analýzy sociálnych vplyvov) vyplývajúci z porovnania súčasného a navrhovaného stavu. Odôvodnenie: Potreba úpravy je v súlade s prílohou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MPSVRSR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V prípade Čl. I bodu 17 a s tým súvisiacimi úpravami navrhovanými v Čl. III (návrh novely zákona č. 595/2003 Z. z. o dani z príjmov) nesúhlasíme s vyhodnotením predmetnej pripomienky Stálej pracovnej komisie Legislatívnej rady vlády Slovenskej republiky na posudzovanie vybraných vplyvov pri Ministerstve hospodárstva Slovenskej republiky k sociálnym vplyvom v rámci predbežného pripomienkového konania, ktorú Ministerstvo práce, sociálnych vecí a rodiny Slovenskej republiky uplatnilo ako gestor sociálnych vplyvov podľa </w:t>
            </w:r>
            <w:r>
              <w:rPr>
                <w:rFonts w:ascii="Times" w:hAnsi="Times" w:cs="Times"/>
                <w:sz w:val="25"/>
                <w:szCs w:val="25"/>
              </w:rPr>
              <w:lastRenderedPageBreak/>
              <w:t xml:space="preserve">Jednotnej metodiky na posudzovanie vybraných vplyvov, že predložený návrh opatrenia nezakladá žiadne negatívne vplyvy na hospodárenie dotknutých domácností. Považujeme preto za potrebné, aby bol sociálny vplyv tohto návrhu opatrenia identifikovaný v bode 9 doložky vybraných vplyvov a zhodnotený v bode 4.1 analýzy sociálnych vplyvov. Odôvodnenie: Rozumieme dôvodu predloženia predmetného návrhu vzhľadom na jeho účel, avšak tento dôvod nie je argumentom vysvetľujúcim jeho žiadne vplyvy na hospodárenie dotknutých domácností (bod 4.1 analýzy sociálnych vplyvov). Podľa súčasnej právnej úpravy, ktorá sa navrhuje vypustiť, sa dobrovoľníkom, avšak iba v športe, môže platiť za stratu času, teda za ich vykonávanú dobrovoľnícku činnosť v športe, pričom časť tohto príjmu dobrovoľníka v športe je oslobodená od dane z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Navrhované ustanovenie vypustené z návrhu zákona.</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MSSR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vlastnému materiálu, čl. V, bodu 2.</w:t>
            </w:r>
            <w:r>
              <w:rPr>
                <w:rFonts w:ascii="Times" w:hAnsi="Times" w:cs="Times"/>
                <w:sz w:val="25"/>
                <w:szCs w:val="25"/>
              </w:rPr>
              <w:br/>
              <w:t>Odporúčame novelizačný bod ukončiť úvodzovkami a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MSSR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Odporúčame uviesť súlad návrhu zákona s ústavou, s ústavnými zákonmi a nálezmi ústavného súdu, súvislosť s inými zákonmi a medzinárodnými zmluvami a inými medzinárodnými dokumentmi, ktorými je Slovenská republika viazaná a súlad návrhu zákona s právom Európskej únie. Odôvodnenie: ide o požiadavku podľa čl. 19 ods.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 I § 8 a 9</w:t>
            </w:r>
            <w:r>
              <w:rPr>
                <w:rFonts w:ascii="Times" w:hAnsi="Times" w:cs="Times"/>
                <w:sz w:val="25"/>
                <w:szCs w:val="25"/>
              </w:rPr>
              <w:br/>
              <w:t xml:space="preserve">Odporúčame legislatívnu skratku „žiadateľ“ zaviesť vo vzťahu k osobe, ktorá žiada o udelenie akreditácie, t. j. žiadateľom je ten kto podáva žiadosť o akreditáciu, nie ten kto má záujem získať dotáciu. Akreditácia by nemala byť viazaná iba na účely poskytovania dotácie, ale mala by sa ako štátne overenie spôsobilosti týkať aj subjektov, ktoré nemajú záujem žiadať o dotáciu.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Akreditácia na účely tohto zákona je štátnym overením spôsobilosti. Obdobne je akreditácia koncipovaná aj v zákone č. 274/2017 Z. z. o obetiach trestných činov a o zmene a </w:t>
            </w:r>
            <w:proofErr w:type="spellStart"/>
            <w:r>
              <w:rPr>
                <w:rFonts w:ascii="Times" w:hAnsi="Times" w:cs="Times"/>
                <w:sz w:val="25"/>
                <w:szCs w:val="25"/>
              </w:rPr>
              <w:t>a</w:t>
            </w:r>
            <w:proofErr w:type="spellEnd"/>
            <w:r>
              <w:rPr>
                <w:rFonts w:ascii="Times" w:hAnsi="Times" w:cs="Times"/>
                <w:sz w:val="25"/>
                <w:szCs w:val="25"/>
              </w:rPr>
              <w:t xml:space="preserve"> doplnení niektorých zákonov.</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a jazykovo napr.: - v čl. I bode 6 slovo „vkladajú“ nahradiť slovom „vkladá“ a v poznámke pod čiarou k odkazu </w:t>
            </w:r>
            <w:proofErr w:type="spellStart"/>
            <w:r>
              <w:rPr>
                <w:rFonts w:ascii="Times" w:hAnsi="Times" w:cs="Times"/>
                <w:sz w:val="25"/>
                <w:szCs w:val="25"/>
              </w:rPr>
              <w:t>1b</w:t>
            </w:r>
            <w:proofErr w:type="spellEnd"/>
            <w:r>
              <w:rPr>
                <w:rFonts w:ascii="Times" w:hAnsi="Times" w:cs="Times"/>
                <w:sz w:val="25"/>
                <w:szCs w:val="25"/>
              </w:rPr>
              <w:t xml:space="preserve"> za slovo „starostlivosti“ vložiť čiarku a vypustiť slová „a o“, bode 9 slovo „osoby“ nahradiť slovom „osobami“ z dôvodu zosúladenia s účinným znením príslušného ustanovenia, bode 12 odporúčame slová „Ak o to dobrovoľník požiada, vysielajúca organizácia je povinná mu vydať“ ponechať ako úvodnú vetu a ďalší text účinného znenia označiť ako písmeno a) a ďalší text v pripájanej vete označiť ako písmeno b), vzhľadom na lepšiu prehľadnosť a zjednodušenie, bode 15 slová „pripájajú bodkočiarka a“ nahradiť slovami „čiarka nahrádza bodkočiarkou a pripájajú sa“ a za slovo „dobrovoľníka“ vložiť čiarku, bode 20 § 8 ods. 1 slová „prijímateľa dobrovoľníckej činnosti – právnickej osoby“ nahradiť slovami „prijímateľa dobrovoľníckej činnosti, ktorý je právnickou osobou,“, bode 20 § 10 ods. 2 slovo „spĺňanie“ nahradiť slovom „splnenie“, vzhľadom na to, že doklady majú preukazovať splnenie podmienok ku dňu podania žiadosti, </w:t>
            </w:r>
            <w:r>
              <w:rPr>
                <w:rFonts w:ascii="Times" w:hAnsi="Times" w:cs="Times"/>
                <w:sz w:val="25"/>
                <w:szCs w:val="25"/>
              </w:rPr>
              <w:lastRenderedPageBreak/>
              <w:t xml:space="preserve">nepreukazuje sa spĺňanie podmienok počas nejakej lehoty, navyše v § 13 je následne upravená povinnosť spĺňať všetky podmienky počas platnosti akreditácie, bode 20 § 14 ods. 1 písm. a) odporúčame ako dôvod zániku uviesť „uplynutím doby, na ktorú bola akreditácia vydaná“ v spojení s § 12 ods. 2, bode 20 § 17 ods. 2 slová „§ 12 a § 14“ nahradiť slovami „§ 12 a 14“ alebo z dôvodu jednoznačnosti slovami „§ 12 a § 14 písm. b)“, ktoré upravuje rozhodovanie o zrušené akreditácie, - v analýze sociálnych vplyvov bode 4.2 písm. a) slovo „sociálnoprávnych“ nahradiť slovom „sociálnoprávnej“.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 I § 15</w:t>
            </w:r>
            <w:r>
              <w:rPr>
                <w:rFonts w:ascii="Times" w:hAnsi="Times" w:cs="Times"/>
                <w:sz w:val="25"/>
                <w:szCs w:val="25"/>
              </w:rPr>
              <w:br/>
              <w:t xml:space="preserve">Z kontroly plnenia povinností sú podľa návrhu vylúčené subjekty, ktoré nie sú akreditované. Nie je zrejmé, či je zámerom predkladateľa vzťahovať kontrolu plnenia povinností len na tieto subjekty alebo aj na subjekty, ktoré nebudú žiadať o dotáciu a v kontexte predchádzajúcej pripomienky by mali akreditáciu. Súčasne v odseku 3 odporúčame upresniť o aký postup akreditovaných subjektov má ísť, na ktoré sa bude uplatňovať vybavovanie sťažností (aj tu odporúčame prehodnotiť, či by sa ustanovenie malo vzťahovať len na akreditované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Ministerstvo vnútra SR bude kontrolovať plnenie podmienok akreditácie u akreditovaných subjektov.</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 I bodu 17 v spojení s čl. III bod 1</w:t>
            </w:r>
            <w:r>
              <w:rPr>
                <w:rFonts w:ascii="Times" w:hAnsi="Times" w:cs="Times"/>
                <w:sz w:val="25"/>
                <w:szCs w:val="25"/>
              </w:rPr>
              <w:br/>
              <w:t xml:space="preserve">Žiadame zachovať náhradu za stratu času dobrovoľníka zapísaného v informačnom systéme športu, t. j. zásadne nesúhlasíme s vypustením § 6 ods. 2 písm. e) zákona č. 406/ 2011 Z. z. a § 8 ods. 1 písm. r) zákona č. 595/2003 Z. z. Odôvodnenie: Vzhľadom na to, že navrhovanou zmenou, t. j. vypustením ustanovenia § 6 ods. 2 písm. e) zákona č. 406/2011 </w:t>
            </w:r>
            <w:r>
              <w:rPr>
                <w:rFonts w:ascii="Times" w:hAnsi="Times" w:cs="Times"/>
                <w:sz w:val="25"/>
                <w:szCs w:val="25"/>
              </w:rPr>
              <w:lastRenderedPageBreak/>
              <w:t xml:space="preserve">Z. z. v spojení s vypustením ustanovenia § 8 ods. 1 písm. r) zákona č. 595/2003 Z. z., by sa náhrada za stratu času dobrovoľníka zapísaného v informačnom systéme športu nepovažovala za ostatné príjmy, mala by táto zmena negatívny vplyv na oblasť športu. Zámerom je eliminovanie negatívnych dopadov na oblasť športu s cieľom pomôcť športovým odborníkom a športovým klubom, ktorí využívali pri výkone činnosti športového odborníka inštitút dobrovoľníctva. Zákon o športe im priznával určité práva, ktoré touto navrhovanou zmenou stratia. Túto pripomienku MŠVVaŠ SR považuje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MV SR a MŠVVaŠ SR sa dohodli, že bod 17 bude z novely vypustený a že sa zachová aktuálne znenie náhrady za stratu času. Riešenie alternatívy inštitútu „náhrady za stratu času dobrovoľníka“ bude obsahom pripravovanej novely zákona o športe. </w:t>
            </w:r>
            <w:r>
              <w:rPr>
                <w:rFonts w:ascii="Times" w:hAnsi="Times" w:cs="Times"/>
                <w:sz w:val="25"/>
                <w:szCs w:val="25"/>
              </w:rPr>
              <w:lastRenderedPageBreak/>
              <w:t>Zároveň dôjde k vypusteniu písmena e) z § 6 ods. 2 zákona Rozpor odstránený</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lastRenderedPageBreak/>
              <w:t>MZSR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prehodnotiť poznámku pod čiarou k odkazu </w:t>
            </w:r>
            <w:proofErr w:type="spellStart"/>
            <w:r>
              <w:rPr>
                <w:rFonts w:ascii="Times" w:hAnsi="Times" w:cs="Times"/>
                <w:sz w:val="25"/>
                <w:szCs w:val="25"/>
              </w:rPr>
              <w:t>1b</w:t>
            </w:r>
            <w:proofErr w:type="spellEnd"/>
            <w:r>
              <w:rPr>
                <w:rFonts w:ascii="Times" w:hAnsi="Times" w:cs="Times"/>
                <w:sz w:val="25"/>
                <w:szCs w:val="25"/>
              </w:rPr>
              <w:t xml:space="preserve">. Odôvodnenie: Na základe bodu 6 sa navrhuje do § 3 ods. 1 písm. a) zákona č. 406/2011 Z. z. doplniť ustanovenie upravujúce výkon dobrovoľníckej činnosti, ktorá má po novom zahŕňať aj vykonávanie činnosti pre „osoby, ktorým sa poskytuje zdravotná starostlivosť podľa osobitného zákona“; materiál na tomto mieste upravuje aj nový odkaz </w:t>
            </w:r>
            <w:proofErr w:type="spellStart"/>
            <w:r>
              <w:rPr>
                <w:rFonts w:ascii="Times" w:hAnsi="Times" w:cs="Times"/>
                <w:sz w:val="25"/>
                <w:szCs w:val="25"/>
              </w:rPr>
              <w:t>1b</w:t>
            </w:r>
            <w:proofErr w:type="spellEnd"/>
            <w:r>
              <w:rPr>
                <w:rFonts w:ascii="Times" w:hAnsi="Times" w:cs="Times"/>
                <w:sz w:val="25"/>
                <w:szCs w:val="25"/>
              </w:rPr>
              <w:t xml:space="preserve">. V poznámke pod čiarou k odkazu </w:t>
            </w:r>
            <w:proofErr w:type="spellStart"/>
            <w:r>
              <w:rPr>
                <w:rFonts w:ascii="Times" w:hAnsi="Times" w:cs="Times"/>
                <w:sz w:val="25"/>
                <w:szCs w:val="25"/>
              </w:rPr>
              <w:t>1b</w:t>
            </w:r>
            <w:proofErr w:type="spellEnd"/>
            <w:r>
              <w:rPr>
                <w:rFonts w:ascii="Times" w:hAnsi="Times" w:cs="Times"/>
                <w:sz w:val="25"/>
                <w:szCs w:val="25"/>
              </w:rPr>
              <w:t xml:space="preserve"> sa odkazuje na ustanovenie § 2 ods. 7 až 12 zákona č. 576/2004 Z. z. Uvedené ustanovenia, na ktoré odkaz </w:t>
            </w:r>
            <w:proofErr w:type="spellStart"/>
            <w:r>
              <w:rPr>
                <w:rFonts w:ascii="Times" w:hAnsi="Times" w:cs="Times"/>
                <w:sz w:val="25"/>
                <w:szCs w:val="25"/>
              </w:rPr>
              <w:t>1b</w:t>
            </w:r>
            <w:proofErr w:type="spellEnd"/>
            <w:r>
              <w:rPr>
                <w:rFonts w:ascii="Times" w:hAnsi="Times" w:cs="Times"/>
                <w:sz w:val="25"/>
                <w:szCs w:val="25"/>
              </w:rPr>
              <w:t xml:space="preserve"> odkazuje, upravujú tzv. legálnu definíciu prevencie, </w:t>
            </w:r>
            <w:proofErr w:type="spellStart"/>
            <w:r>
              <w:rPr>
                <w:rFonts w:ascii="Times" w:hAnsi="Times" w:cs="Times"/>
                <w:sz w:val="25"/>
                <w:szCs w:val="25"/>
              </w:rPr>
              <w:t>dispenzarizácie</w:t>
            </w:r>
            <w:proofErr w:type="spellEnd"/>
            <w:r>
              <w:rPr>
                <w:rFonts w:ascii="Times" w:hAnsi="Times" w:cs="Times"/>
                <w:sz w:val="25"/>
                <w:szCs w:val="25"/>
              </w:rPr>
              <w:t xml:space="preserve">, diagnostiky, liečby, liečebného režimu a </w:t>
            </w:r>
            <w:proofErr w:type="spellStart"/>
            <w:r>
              <w:rPr>
                <w:rFonts w:ascii="Times" w:hAnsi="Times" w:cs="Times"/>
                <w:sz w:val="25"/>
                <w:szCs w:val="25"/>
              </w:rPr>
              <w:t>biemedicínskeho</w:t>
            </w:r>
            <w:proofErr w:type="spellEnd"/>
            <w:r>
              <w:rPr>
                <w:rFonts w:ascii="Times" w:hAnsi="Times" w:cs="Times"/>
                <w:sz w:val="25"/>
                <w:szCs w:val="25"/>
              </w:rPr>
              <w:t xml:space="preserve"> výskumu. Dôvodová správa k danému bodu nevysvetľuje, prečo predkladateľ v súvislosti s navrhovaným normatívnym textom zvolil v poznámke pod čiarou práve predmetné ustanovenia zákona č. 576/2004 Z. z. S poukazom na </w:t>
            </w:r>
            <w:r>
              <w:rPr>
                <w:rFonts w:ascii="Times" w:hAnsi="Times" w:cs="Times"/>
                <w:sz w:val="25"/>
                <w:szCs w:val="25"/>
              </w:rPr>
              <w:lastRenderedPageBreak/>
              <w:t xml:space="preserve">kontext daného ustanovenia sa však javí ako vhodnejšie do poznámky pod čiarou k odkazu </w:t>
            </w:r>
            <w:proofErr w:type="spellStart"/>
            <w:r>
              <w:rPr>
                <w:rFonts w:ascii="Times" w:hAnsi="Times" w:cs="Times"/>
                <w:sz w:val="25"/>
                <w:szCs w:val="25"/>
              </w:rPr>
              <w:t>1b</w:t>
            </w:r>
            <w:proofErr w:type="spellEnd"/>
            <w:r>
              <w:rPr>
                <w:rFonts w:ascii="Times" w:hAnsi="Times" w:cs="Times"/>
                <w:sz w:val="25"/>
                <w:szCs w:val="25"/>
              </w:rPr>
              <w:t xml:space="preserve"> uniesť všeobecnejší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čl. I bodu 20 (§ 17 ods. 2)</w:t>
            </w:r>
            <w:r>
              <w:rPr>
                <w:rFonts w:ascii="Times" w:hAnsi="Times" w:cs="Times"/>
                <w:sz w:val="25"/>
                <w:szCs w:val="25"/>
              </w:rPr>
              <w:br/>
              <w:t>Odporúčame slovo „§“ nachádzajúce sa pred slovom „14“ z materiálu vypustiť. Odôvodnenie: Ide o legislatívno-technickú pripomienku podľa bodu 55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MZVEZ</w:t>
            </w:r>
            <w:proofErr w:type="spellEnd"/>
            <w:r>
              <w:rPr>
                <w:rFonts w:ascii="Times" w:hAnsi="Times" w:cs="Times"/>
                <w:b/>
                <w:bCs/>
                <w:sz w:val="25"/>
                <w:szCs w:val="25"/>
              </w:rPr>
              <w:t xml:space="preserve">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 I bod 20. [§ 8]</w:t>
            </w:r>
            <w:r>
              <w:rPr>
                <w:rFonts w:ascii="Times" w:hAnsi="Times" w:cs="Times"/>
                <w:sz w:val="25"/>
                <w:szCs w:val="25"/>
              </w:rPr>
              <w:br/>
              <w:t xml:space="preserve">Na účely jednoznačnosti výkladu navrhovaného ustanovenia § 8, upravujúceho akreditáciu v oblasti dobrovoľníckych činností, dávame na zváženie jeho </w:t>
            </w:r>
            <w:proofErr w:type="spellStart"/>
            <w:r>
              <w:rPr>
                <w:rFonts w:ascii="Times" w:hAnsi="Times" w:cs="Times"/>
                <w:sz w:val="25"/>
                <w:szCs w:val="25"/>
              </w:rPr>
              <w:t>precizáciu</w:t>
            </w:r>
            <w:proofErr w:type="spellEnd"/>
            <w:r>
              <w:rPr>
                <w:rFonts w:ascii="Times" w:hAnsi="Times" w:cs="Times"/>
                <w:sz w:val="25"/>
                <w:szCs w:val="25"/>
              </w:rPr>
              <w:t xml:space="preserve"> tak, aby bolo zrejmé, či je akreditácia v oblasti dobrovoľníckych činností podmienkou výkonu činnosti v oblasti dobrovoľníckej činnosti alebo sa akreditácia vyžaduje len na účely získania dotácie z rozpočtovej kapitoly Ministerstva vnútra Slovenskej republiky podľa osobitného predpisu. Odporúčaná formulačná </w:t>
            </w:r>
            <w:proofErr w:type="spellStart"/>
            <w:r>
              <w:rPr>
                <w:rFonts w:ascii="Times" w:hAnsi="Times" w:cs="Times"/>
                <w:sz w:val="25"/>
                <w:szCs w:val="25"/>
              </w:rPr>
              <w:t>precizácia</w:t>
            </w:r>
            <w:proofErr w:type="spellEnd"/>
            <w:r>
              <w:rPr>
                <w:rFonts w:ascii="Times" w:hAnsi="Times" w:cs="Times"/>
                <w:sz w:val="25"/>
                <w:szCs w:val="25"/>
              </w:rPr>
              <w:t xml:space="preserve"> ustanovenia § 8 sa javí ako nevyhnutná aj na účely jednoznačnosti výkladu § 7 zákona č. 406/2011 Z. z. o dobrovoľníctve a o zmene a doplnení niektorých zákonov, upravujúceho dobrovoľnícku činnosť vykonávanú pre orgány verejnej správy. Odôvodnenie: Z navrhovaného ustanovenia § 8 ods. 1 a 2, berúc tiež do úvahy osobitnú časť dôvodovej správy, nie je dostatočne zrejmé či akreditácia v oblasti dobrovoľníckych činností vysielajúcej organizácie alebo prijímateľa dobrovoľníckej činnosti – právnickej osoby je podmienkou vykonávania ich činnosti v oblasti dobrovoľníckej činnosti, alebo sa podmienka akreditácie vyžaduje len v prípade, </w:t>
            </w:r>
            <w:r>
              <w:rPr>
                <w:rFonts w:ascii="Times" w:hAnsi="Times" w:cs="Times"/>
                <w:sz w:val="25"/>
                <w:szCs w:val="25"/>
              </w:rPr>
              <w:lastRenderedPageBreak/>
              <w:t xml:space="preserve">ak vysielajúca organizácia alebo prijímateľ dobrovoľníckej činnosti – právnická osoba majú záujem získať dotáciu z rozpočtovej kapitoly Ministerstva vnútra Slovenskej republiky. V nadväznosti na uvedené a na účely jednoznačnosti výkladu ustanovenia § 8 návrhu zákona v aplikačnej praxi, odporúčame jeho formulačnú </w:t>
            </w:r>
            <w:proofErr w:type="spellStart"/>
            <w:r>
              <w:rPr>
                <w:rFonts w:ascii="Times" w:hAnsi="Times" w:cs="Times"/>
                <w:sz w:val="25"/>
                <w:szCs w:val="25"/>
              </w:rPr>
              <w:t>precizáciu</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NROZP</w:t>
            </w:r>
            <w:proofErr w:type="spellEnd"/>
            <w:r>
              <w:rPr>
                <w:rFonts w:ascii="Times" w:hAnsi="Times" w:cs="Times"/>
                <w:b/>
                <w:bCs/>
                <w:sz w:val="25"/>
                <w:szCs w:val="25"/>
              </w:rPr>
              <w:t xml:space="preserve">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3</w:t>
            </w:r>
            <w:r>
              <w:rPr>
                <w:rFonts w:ascii="Times" w:hAnsi="Times" w:cs="Times"/>
                <w:sz w:val="25"/>
                <w:szCs w:val="25"/>
              </w:rPr>
              <w:br/>
              <w:t xml:space="preserve">Navrhujeme doplniť § 3 odsek 1 v znení: „Dobrovoľnícka činnosť je činnosť v oblasti solidarity, ktorá sa vykonáva počas obdobia najviac 12 mesiacov ako dobrovoľná, neplatená činnosť a prispieva k dosiahnutiu spoločného blaha. Dobrovoľnícka činnosť obsahuje prvok odbornej prípravy a vzdelávania s cieľom umožniť najmä mladým dobrovoľníkom získať zručnosti a schopnosti, ktoré budú užitočné pre ich osobný, vzdelávací, sociálny a profesijný rozvoj.“ alternatívne „Dobrovoľnícka činnosť je neplatená dobrovoľnícka práca vykonávaná na plný pracovný čas v trvaní najviac 12 mesiacov, ktorá poskytuje príležitosť prispievať ku každodennej práci organizácií , ktorých cieľom je riešiť neuspokojené spoločenské potreby a ktorá môže mať podobu umiestnenia, projektov alebo činností v oblasti vzdelávania a odbornej prípravy, zamestnania, rodovej rovnosti, podnikania vrátane sociálneho podnikania, občianstva a demokratickej angažovanosti, životného prostredia a ochrany prírody, boja proti zmene klímy, predchádzania katastrofám, poľnohospodárstva a rozvoja vidieka, potravinovej a nepotravinovej pomoci, zdravia a dobrých životných podmienok, kultúry, telesnej výchovy a športu, sociálnej pomoci a </w:t>
            </w:r>
            <w:r>
              <w:rPr>
                <w:rFonts w:ascii="Times" w:hAnsi="Times" w:cs="Times"/>
                <w:sz w:val="25"/>
                <w:szCs w:val="25"/>
              </w:rPr>
              <w:lastRenderedPageBreak/>
              <w:t xml:space="preserve">zabezpečenia, prijímania a integrácie štátnych príslušníkov tretích krajín, územnej spolupráce a súdržnosti. Dobrovoľnícka činnosť obsahuje prvok odbornej prípravy a vzdelávania s cieľom umožniť najmä mladým dobrovoľníkom získať zručnosti a schopnosti, ktoré budú užitočné pre ich osobný, vzdelávací, sociálny a profesijný rozvoj.“ Odôvodnenie: V zákone absentuje definícia pojmu dobrovoľnícka činnosť, preto navrhujeme jej doplnenie, do § 3 ods. 1 , a to v súlade s jej definíciou v článku 2 bod 6., článku 7 bod 1 písm. a) a článku 10 bod 1 </w:t>
            </w:r>
            <w:proofErr w:type="spellStart"/>
            <w:r>
              <w:rPr>
                <w:rFonts w:ascii="Times" w:hAnsi="Times" w:cs="Times"/>
                <w:sz w:val="25"/>
                <w:szCs w:val="25"/>
              </w:rPr>
              <w:t>písm.a</w:t>
            </w:r>
            <w:proofErr w:type="spellEnd"/>
            <w:r>
              <w:rPr>
                <w:rFonts w:ascii="Times" w:hAnsi="Times" w:cs="Times"/>
                <w:sz w:val="25"/>
                <w:szCs w:val="25"/>
              </w:rPr>
              <w:t xml:space="preserve">) nariadenia Európskeho parlamentu a rady, ktorým sa stanovuje právny rámec Európskeho zboru solidarity a ktorým sa menia a zrušujú nariadenia (EÚ) 2018/1475 a (EÚ) 375/2014. najmä považujeme za podstatné zdôrazniť, že dobrovoľnícka činnosť obsahuje prvok odbornej prípravy a vzdelávania s cieľom umožniť najmä mladým dobrovoľníkom získať zručnosti a schopnosti, ktoré budú užitočné pre ich osobný, vzdelávací, sociálny a profesijný rozvoj. V súčasnej právnej úprave tiež chýba pomenovanie tejto činnosti v oblasti prijímania a integrácie štátnych príslušníkov tretích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proofErr w:type="spellStart"/>
            <w:r>
              <w:rPr>
                <w:rFonts w:ascii="Times" w:hAnsi="Times" w:cs="Times"/>
                <w:sz w:val="25"/>
                <w:szCs w:val="25"/>
              </w:rPr>
              <w:t>NROZP</w:t>
            </w:r>
            <w:proofErr w:type="spellEnd"/>
            <w:r>
              <w:rPr>
                <w:rFonts w:ascii="Times" w:hAnsi="Times" w:cs="Times"/>
                <w:sz w:val="25"/>
                <w:szCs w:val="25"/>
              </w:rPr>
              <w:t xml:space="preserve"> v SR vo vysvetlení netrvá na pripomienke.</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NROZP</w:t>
            </w:r>
            <w:proofErr w:type="spellEnd"/>
            <w:r>
              <w:rPr>
                <w:rFonts w:ascii="Times" w:hAnsi="Times" w:cs="Times"/>
                <w:b/>
                <w:bCs/>
                <w:sz w:val="25"/>
                <w:szCs w:val="25"/>
              </w:rPr>
              <w:t xml:space="preserve">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zákone je potrebné zakotviť ustanovenie upravujúce, že dobrovoľník vykonáva svoju činnosť na zásadách ľudskosti, neutrality, nestrannosti a nezávislosti. Odôvodnenie: Novelizáciou zákona sa majú, okrem iného, transponovať implementačné opatrenia nariadenia </w:t>
            </w:r>
            <w:proofErr w:type="spellStart"/>
            <w:r>
              <w:rPr>
                <w:rFonts w:ascii="Times" w:hAnsi="Times" w:cs="Times"/>
                <w:sz w:val="25"/>
                <w:szCs w:val="25"/>
              </w:rPr>
              <w:t>EP</w:t>
            </w:r>
            <w:proofErr w:type="spellEnd"/>
            <w:r>
              <w:rPr>
                <w:rFonts w:ascii="Times" w:hAnsi="Times" w:cs="Times"/>
                <w:sz w:val="25"/>
                <w:szCs w:val="25"/>
              </w:rPr>
              <w:t xml:space="preserve"> a Rady EÚ č. 2021/888 v tom smere, že dobrovoľník vykonáva svoju činnosť na zásadách ľudskosti, neutrality, nestrannosti a nezávislosti, </w:t>
            </w:r>
            <w:r>
              <w:rPr>
                <w:rFonts w:ascii="Times" w:hAnsi="Times" w:cs="Times"/>
                <w:sz w:val="25"/>
                <w:szCs w:val="25"/>
              </w:rPr>
              <w:lastRenderedPageBreak/>
              <w:t xml:space="preserve">zakotviť také znenie zákona, ktoré bude v súlade s týmito zásadami. Súčasná právna úprava je strohá a nevyplývajú z nej tieto princípy.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proofErr w:type="spellStart"/>
            <w:r>
              <w:rPr>
                <w:rFonts w:ascii="Times" w:hAnsi="Times" w:cs="Times"/>
                <w:sz w:val="25"/>
                <w:szCs w:val="25"/>
              </w:rPr>
              <w:t>NROZP</w:t>
            </w:r>
            <w:proofErr w:type="spellEnd"/>
            <w:r>
              <w:rPr>
                <w:rFonts w:ascii="Times" w:hAnsi="Times" w:cs="Times"/>
                <w:sz w:val="25"/>
                <w:szCs w:val="25"/>
              </w:rPr>
              <w:t xml:space="preserve"> v SR vo vysvetlení netrvá na pripomienke.</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NROZP</w:t>
            </w:r>
            <w:proofErr w:type="spellEnd"/>
            <w:r>
              <w:rPr>
                <w:rFonts w:ascii="Times" w:hAnsi="Times" w:cs="Times"/>
                <w:b/>
                <w:bCs/>
                <w:sz w:val="25"/>
                <w:szCs w:val="25"/>
              </w:rPr>
              <w:t xml:space="preserve">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2 ods. 1 a 2</w:t>
            </w:r>
            <w:r>
              <w:rPr>
                <w:rFonts w:ascii="Times" w:hAnsi="Times" w:cs="Times"/>
                <w:sz w:val="25"/>
                <w:szCs w:val="25"/>
              </w:rPr>
              <w:br/>
              <w:t xml:space="preserve">Žiadame ponechať v § 2 ods. 1 a 2 slová „v jej prospech alebo vo verejný prospech“ . Odôvodnenie: Nenachádzame žiaden relevantný dôvod na vypustenie slov „v jej prospech alebo vo verejný prospech“. Naopak, tieto slová sú vyjadrením základnej hodnoty solidarity a účelu dobrovoľníckej činnosti ako činnosti vykonávanej dobrovoľníkom v prospech jednotlivca alebo komunity. Z princípu výkonu tejto činnosti vo verejnom záujme vychádza aj dôvodová správa k novele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proofErr w:type="spellStart"/>
            <w:r>
              <w:rPr>
                <w:rFonts w:ascii="Times" w:hAnsi="Times" w:cs="Times"/>
                <w:sz w:val="25"/>
                <w:szCs w:val="25"/>
              </w:rPr>
              <w:t>NROZP</w:t>
            </w:r>
            <w:proofErr w:type="spellEnd"/>
            <w:r>
              <w:rPr>
                <w:rFonts w:ascii="Times" w:hAnsi="Times" w:cs="Times"/>
                <w:sz w:val="25"/>
                <w:szCs w:val="25"/>
              </w:rPr>
              <w:t xml:space="preserve"> v SR vo vysvetlení netrvá na pripomienke.</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OAPSVLÚVSR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dôvodovej správe – všeobecnej časti:</w:t>
            </w:r>
            <w:r>
              <w:rPr>
                <w:rFonts w:ascii="Times" w:hAnsi="Times" w:cs="Times"/>
                <w:sz w:val="25"/>
                <w:szCs w:val="25"/>
              </w:rPr>
              <w:br/>
              <w:t>Podľa čl. 19 ods. 2 Legislatívnych pravidiel vlády Slovenskej republiky sa vo všeobecnej časti dôvodovej správy musí uviesť súlad návrhu zákona s ústavou, s ústavnými zákonmi a nálezmi ústavného súdu, súvislosť s inými zákonmi a medzinárodnými dokumentmi, ktorými je Slovenská republika viazaná. Z uvedeného dôvodu žiadame znenie dôvodovej správy doplniť tak, aby korešpondovalo s obsahovými náležitosťami uvedenými v príslušnom článku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OAPSVLÚVSR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b) doložky žiadame upraviť názvy nariadení nasledovne: za číslo nariadenia uviesť dátum, text s významom pre </w:t>
            </w:r>
            <w:proofErr w:type="spellStart"/>
            <w:r>
              <w:rPr>
                <w:rFonts w:ascii="Times" w:hAnsi="Times" w:cs="Times"/>
                <w:sz w:val="25"/>
                <w:szCs w:val="25"/>
              </w:rPr>
              <w:t>EHP</w:t>
            </w:r>
            <w:proofErr w:type="spellEnd"/>
            <w:r>
              <w:rPr>
                <w:rFonts w:ascii="Times" w:hAnsi="Times" w:cs="Times"/>
                <w:sz w:val="25"/>
                <w:szCs w:val="25"/>
              </w:rPr>
              <w:t xml:space="preserve"> sa neuvádza, v úradnom vestníku medzi písmenom L a číslom sa nachádza medzera. Rovnako je potrebné upraviť aj </w:t>
            </w:r>
            <w:r>
              <w:rPr>
                <w:rFonts w:ascii="Times" w:hAnsi="Times" w:cs="Times"/>
                <w:sz w:val="25"/>
                <w:szCs w:val="25"/>
              </w:rPr>
              <w:lastRenderedPageBreak/>
              <w:t xml:space="preserve">názvy nariadení v samotnom návrhu zákona v poznámke pod čiarou k odkazu </w:t>
            </w:r>
            <w:proofErr w:type="spellStart"/>
            <w:r>
              <w:rPr>
                <w:rFonts w:ascii="Times" w:hAnsi="Times" w:cs="Times"/>
                <w:sz w:val="25"/>
                <w:szCs w:val="25"/>
              </w:rPr>
              <w:t>1a</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SFZ</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 I bodu 17 v spojení s čl. III bod 1</w:t>
            </w:r>
            <w:r>
              <w:rPr>
                <w:rFonts w:ascii="Times" w:hAnsi="Times" w:cs="Times"/>
                <w:sz w:val="25"/>
                <w:szCs w:val="25"/>
              </w:rPr>
              <w:br/>
              <w:t>V zákone o dobrovoľníctve sa vypúšťa § 6 ods. 2 písm. e). Z dôvodu tejto navrhovanej úpravy sa súčasne navrhuje aj zmena zákona č. 595/2003 Z. z. o dani z príjmov v znení neskorších predpisov, a to vypustenie § 8 ods. 1 písm. r). Vzhľadom na túto zmenu sa náhrada za stratu času dobrovoľníka zapísaného v informačnom systéme športu nebude považovať za ostatné príjmy. Navrhovaná zmena tak bude mať zásadný negatívny vplyv na oblasť športu. Na základe uvedeného žiadame, aby negatívne vplyvy na oblasť športu vyplývajúce z navrhovanej zmeny boli eliminované a bol ponechaný súčasný právny rámec pre oblasť športu.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proofErr w:type="spellStart"/>
            <w:r>
              <w:rPr>
                <w:rFonts w:ascii="Times" w:hAnsi="Times" w:cs="Times"/>
                <w:sz w:val="25"/>
                <w:szCs w:val="25"/>
              </w:rPr>
              <w:t>SFZ</w:t>
            </w:r>
            <w:proofErr w:type="spellEnd"/>
            <w:r>
              <w:rPr>
                <w:rFonts w:ascii="Times" w:hAnsi="Times" w:cs="Times"/>
                <w:sz w:val="25"/>
                <w:szCs w:val="25"/>
              </w:rPr>
              <w:t xml:space="preserve"> súhlasí so záverom z </w:t>
            </w:r>
            <w:proofErr w:type="spellStart"/>
            <w:r>
              <w:rPr>
                <w:rFonts w:ascii="Times" w:hAnsi="Times" w:cs="Times"/>
                <w:sz w:val="25"/>
                <w:szCs w:val="25"/>
              </w:rPr>
              <w:t>rozporového</w:t>
            </w:r>
            <w:proofErr w:type="spellEnd"/>
            <w:r>
              <w:rPr>
                <w:rFonts w:ascii="Times" w:hAnsi="Times" w:cs="Times"/>
                <w:sz w:val="25"/>
                <w:szCs w:val="25"/>
              </w:rPr>
              <w:t xml:space="preserve"> konania medzi MV SR a MŠVVaŠ SR. Rozpor odstránený.</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proofErr w:type="spellStart"/>
            <w:r>
              <w:rPr>
                <w:rFonts w:ascii="Times" w:hAnsi="Times" w:cs="Times"/>
                <w:b/>
                <w:bCs/>
                <w:sz w:val="25"/>
                <w:szCs w:val="25"/>
              </w:rPr>
              <w:t>SPK</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K 1. bodu</w:t>
            </w:r>
            <w:r>
              <w:rPr>
                <w:rFonts w:ascii="Times" w:hAnsi="Times" w:cs="Times"/>
                <w:sz w:val="25"/>
                <w:szCs w:val="25"/>
              </w:rPr>
              <w:br/>
              <w:t>Na konci poznámky pod čiarou k odkazu 1 doplniť text „§ 32 a § 41 ods. 1 zákona č. 274/2009 Z. z. o poľovníctve a o zmene a doplnení niektorých zákonov v znení neskorších predpisov.“. Odôvodnenie: Slovenská poľovnícka komora a poľovnícke organizácie a ich organizačné zložky a ich členovia v plnej miere spĺňajú definíciu dobrovoľníka a dobrovoľníckej činnosti nielen na vnútroštátnej úrovni, ale dokonca v prípade sokoliarstva aj na úrovni živého dedičstva ľudstva pod ochranou UNESCO.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V poznámke pod čiarou ide len o demonštratívny výpočet právnych predpisov.</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Článku I bod 16</w:t>
            </w:r>
            <w:r>
              <w:rPr>
                <w:rFonts w:ascii="Times" w:hAnsi="Times" w:cs="Times"/>
                <w:sz w:val="25"/>
                <w:szCs w:val="25"/>
              </w:rPr>
              <w:br/>
              <w:t xml:space="preserve">Navrhujeme ponechať pôvodné znenie §6 </w:t>
            </w:r>
            <w:proofErr w:type="spellStart"/>
            <w:r>
              <w:rPr>
                <w:rFonts w:ascii="Times" w:hAnsi="Times" w:cs="Times"/>
                <w:sz w:val="25"/>
                <w:szCs w:val="25"/>
              </w:rPr>
              <w:t>odst</w:t>
            </w:r>
            <w:proofErr w:type="spellEnd"/>
            <w:r>
              <w:rPr>
                <w:rFonts w:ascii="Times" w:hAnsi="Times" w:cs="Times"/>
                <w:sz w:val="25"/>
                <w:szCs w:val="25"/>
              </w:rPr>
              <w:t xml:space="preserve">. 2, </w:t>
            </w:r>
            <w:proofErr w:type="spellStart"/>
            <w:r>
              <w:rPr>
                <w:rFonts w:ascii="Times" w:hAnsi="Times" w:cs="Times"/>
                <w:sz w:val="25"/>
                <w:szCs w:val="25"/>
              </w:rPr>
              <w:t>písm</w:t>
            </w:r>
            <w:proofErr w:type="spellEnd"/>
            <w:r>
              <w:rPr>
                <w:rFonts w:ascii="Times" w:hAnsi="Times" w:cs="Times"/>
                <w:sz w:val="25"/>
                <w:szCs w:val="25"/>
              </w:rPr>
              <w:t xml:space="preserve"> d), alebo pôvodné znenie ponechať aspoň ako možnosť pri </w:t>
            </w:r>
            <w:r>
              <w:rPr>
                <w:rFonts w:ascii="Times" w:hAnsi="Times" w:cs="Times"/>
                <w:sz w:val="25"/>
                <w:szCs w:val="25"/>
              </w:rPr>
              <w:lastRenderedPageBreak/>
              <w:t xml:space="preserve">dobrovoľníckej činnosti v zahraničí. Odôvodnenie: Naši dobrovoľníci spravidla spadajú do kategórie dlhodobej dobrovoľníckej činnosti v zahraničí čo vyplýva z povahy činnosti, ktorej sa venujú. Zákon 283/2002 v súčasnom platnom znení nezohľadňuje fakt, že zamestnanom s výkonom práce v zahraničí, môže byť aj dobrovoľník - teda osoba nepoberajúca mzdu, či dokonca dobrovoľník s rodinou. Takýto dobrovoľník by podľa uvedeného zákona 283/2002 nemal nárok na ubytovanie, stravné a vedľajšie výdavky. Okrem toho naši dobrovoľníci pracujú prevažne v krajinách tretieho sveta, kde je zvyčajne nemožné alebo len vo veľmi obmedzenej miere splniť požiadavky zákon 283/2002 </w:t>
            </w:r>
            <w:proofErr w:type="spellStart"/>
            <w:r>
              <w:rPr>
                <w:rFonts w:ascii="Times" w:hAnsi="Times" w:cs="Times"/>
                <w:sz w:val="25"/>
                <w:szCs w:val="25"/>
              </w:rPr>
              <w:t>Zz</w:t>
            </w:r>
            <w:proofErr w:type="spellEnd"/>
            <w:r>
              <w:rPr>
                <w:rFonts w:ascii="Times" w:hAnsi="Times" w:cs="Times"/>
                <w:sz w:val="25"/>
                <w:szCs w:val="25"/>
              </w:rPr>
              <w:t xml:space="preserve"> pri preukazovaní cestovných výdavkov. Na základe uvedeného by v prípade nezapracovania tohto návrhu naša charitatívna organizácia nebola schopná vysielať dobrovoľníkov na dlhodobú dobrovoľnícku činnosť v zahraničí.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Navrhované znenie bolo pripravené v spolupráci s Ministerstvom práce, sociálnych vecí a rodiny SR. Pri </w:t>
            </w:r>
            <w:r>
              <w:rPr>
                <w:rFonts w:ascii="Times" w:hAnsi="Times" w:cs="Times"/>
                <w:sz w:val="25"/>
                <w:szCs w:val="25"/>
              </w:rPr>
              <w:lastRenderedPageBreak/>
              <w:t xml:space="preserve">výkone dobrovoľníckej činnosti na Slovensku by sa náhrady poskytovali v rozsahu § 4 zákona č. 283/2002 Z. z. o cestovných náhradách, a to preukázateľné cestovné výdavky (možnosť aplikovať aj § 7 zákona č. 283/2002 Z. z. o cestovných náhradách), preukázateľné ubytovacie výdavky, stravné v sume podľa § 5 zákona č. 283/2002 Z. z. o cestovných náhradách, preukázateľné potrebné vedľajšie výdavky, preukázateľné cestovné výdavky za cesty k návšteve rodiny; ďalej je možnosť ako nenárokové náhrady poskytovať iné ako vyššie uvedené náhrady. Pri výkone dobrovoľníckej činnosti v cudzine by sa náhrady poskytovali ako pri zahraničnej pracovnej ceste, a to preukázateľné cestovné výdavky (možnosť aplikovať aj § 4 a 15 zákona č. 283/2002 Z. z. o cestovných náhradách), preukázateľné ubytovacie výdavky, stravné v sume podľa § 13 zákona č. 283/2002 Z. z. o cestovných náhradách, preukázateľné potrebné vedľajšie výdavky, poistenie nevyhnutných liečebných nákladov v </w:t>
            </w:r>
            <w:r>
              <w:rPr>
                <w:rFonts w:ascii="Times" w:hAnsi="Times" w:cs="Times"/>
                <w:sz w:val="25"/>
                <w:szCs w:val="25"/>
              </w:rPr>
              <w:lastRenderedPageBreak/>
              <w:t>zahraničí, povinné alebo odporúčané očkovanie, výdavky za cesty k návšteve rodiny (na základe dohody); ďalej je možnosť poskytovať ako nenárokové náhrady iné druhy komerčného poistenia, vreckové a iné ako vyššie uvedené náhrady.</w:t>
            </w:r>
          </w:p>
        </w:tc>
      </w:tr>
      <w:tr w:rsidR="000A7F08">
        <w:trPr>
          <w:divId w:val="825632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b/>
                <w:bCs/>
                <w:sz w:val="25"/>
                <w:szCs w:val="25"/>
              </w:rPr>
              <w:t>Článku I bod 18</w:t>
            </w:r>
            <w:r>
              <w:rPr>
                <w:rFonts w:ascii="Times" w:hAnsi="Times" w:cs="Times"/>
                <w:sz w:val="25"/>
                <w:szCs w:val="25"/>
              </w:rPr>
              <w:br/>
              <w:t>Navrhujeme pridať vetu: "Za preukázateľne nevyhnutne vynaložené výdavky sa považuje aj čestné prehlásenie dobrovoľníka za predpokladu, že sa jedná o výdavky vynaložené na jeho činnosť vykonávanú v rozvojovej krajine." Odôvodnenie: Naši dobrovoľníci pracujú prevažne v krajinách tretieho sveta, kde je zvyčajne nemožné alebo len vo veľmi obmedzenej miere možné preukazovať niektoré nevyhnutné výdavky (neexistuje doklad o zaplatení, alebo doklad nespĺňa našimi zákonmi požadované kritériá).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7F08" w:rsidRDefault="000A7F08">
            <w:pPr>
              <w:rPr>
                <w:rFonts w:ascii="Times" w:hAnsi="Times" w:cs="Times"/>
                <w:sz w:val="25"/>
                <w:szCs w:val="25"/>
              </w:rPr>
            </w:pPr>
            <w:r>
              <w:rPr>
                <w:rFonts w:ascii="Times" w:hAnsi="Times" w:cs="Times"/>
                <w:sz w:val="25"/>
                <w:szCs w:val="25"/>
              </w:rPr>
              <w:t xml:space="preserve">Navrhované znenie bolo pripravené v spolupráci s Ministerstvom práce, sociálnych vecí a rodiny. Pri výkone dobrovoľníckej činnosti na Slovensku by sa náhrady poskytovali v rozsahu § 4 zákona č. 283/2002 Z. z. o cestovných náhradách, a to preukázateľné cestovné výdavky (možnosť aplikovať aj § 7 zákona č. 283/2002 Z. z. o cestovných náhradách), preukázateľné ubytovacie výdavky, stravné v sume podľa § 5 zákona č. 283/2002 Z. z. o cestovných náhradách, preukázateľné potrebné vedľajšie výdavky, preukázateľné cestovné výdavky za cesty k návšteve rodiny; ďalej je možnosť ako nenárokové náhrady poskytovať iné ako vyššie uvedené náhrady. Pri výkone dobrovoľníckej činnosti v </w:t>
            </w:r>
            <w:r>
              <w:rPr>
                <w:rFonts w:ascii="Times" w:hAnsi="Times" w:cs="Times"/>
                <w:sz w:val="25"/>
                <w:szCs w:val="25"/>
              </w:rPr>
              <w:lastRenderedPageBreak/>
              <w:t>cudzine by sa náhrady poskytovali ako pri zahraničnej pracovnej ceste, a to preukázateľné cestovné výdavky (možnosť aplikovať aj § 4 a 15 zákona č. 283/2002 Z. z. o cestovných náhradách), preukázateľné ubytovacie výdavky, stravné v sume podľa § 13 zákona č. 283/2002 Z. z. o cestovných náhradách, preukázateľné potrebné vedľajšie výdavky, poistenie nevyhnutných liečebných nákladov v zahraničí, povinné alebo odporúčané očkovanie, výdavky za cesty k návšteve rodiny (na základe dohody); ďalej je možnosť poskytovať ako nenárokové náhrady iné druhy komerčného poistenia, vreckové a iné ako vyššie uvedené náhrady.</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02" w:rsidRDefault="00E21902" w:rsidP="000A67D5">
      <w:pPr>
        <w:spacing w:after="0" w:line="240" w:lineRule="auto"/>
      </w:pPr>
      <w:r>
        <w:separator/>
      </w:r>
    </w:p>
  </w:endnote>
  <w:endnote w:type="continuationSeparator" w:id="0">
    <w:p w:rsidR="00E21902" w:rsidRDefault="00E2190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09062"/>
      <w:docPartObj>
        <w:docPartGallery w:val="Page Numbers (Bottom of Page)"/>
        <w:docPartUnique/>
      </w:docPartObj>
    </w:sdtPr>
    <w:sdtContent>
      <w:p w:rsidR="00631E56" w:rsidRDefault="00631E56">
        <w:pPr>
          <w:pStyle w:val="Pta"/>
          <w:jc w:val="right"/>
        </w:pPr>
        <w:r>
          <w:fldChar w:fldCharType="begin"/>
        </w:r>
        <w:r>
          <w:instrText>PAGE   \* MERGEFORMAT</w:instrText>
        </w:r>
        <w:r>
          <w:fldChar w:fldCharType="separate"/>
        </w:r>
        <w:r>
          <w:rPr>
            <w:noProof/>
          </w:rPr>
          <w:t>40</w:t>
        </w:r>
        <w:r>
          <w:fldChar w:fldCharType="end"/>
        </w:r>
      </w:p>
    </w:sdtContent>
  </w:sdt>
  <w:p w:rsidR="00631E56" w:rsidRDefault="00631E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02" w:rsidRDefault="00E21902" w:rsidP="000A67D5">
      <w:pPr>
        <w:spacing w:after="0" w:line="240" w:lineRule="auto"/>
      </w:pPr>
      <w:r>
        <w:separator/>
      </w:r>
    </w:p>
  </w:footnote>
  <w:footnote w:type="continuationSeparator" w:id="0">
    <w:p w:rsidR="00E21902" w:rsidRDefault="00E2190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A7F08"/>
    <w:rsid w:val="000E25CA"/>
    <w:rsid w:val="000F7A42"/>
    <w:rsid w:val="00146547"/>
    <w:rsid w:val="00146B48"/>
    <w:rsid w:val="00150388"/>
    <w:rsid w:val="00154A91"/>
    <w:rsid w:val="00184E78"/>
    <w:rsid w:val="002109B0"/>
    <w:rsid w:val="0021228E"/>
    <w:rsid w:val="00230F3C"/>
    <w:rsid w:val="002654AA"/>
    <w:rsid w:val="002827B4"/>
    <w:rsid w:val="002A5577"/>
    <w:rsid w:val="002D7471"/>
    <w:rsid w:val="002F1100"/>
    <w:rsid w:val="00310A55"/>
    <w:rsid w:val="00322014"/>
    <w:rsid w:val="0039526D"/>
    <w:rsid w:val="003B435B"/>
    <w:rsid w:val="003D101C"/>
    <w:rsid w:val="003D5E45"/>
    <w:rsid w:val="003E4226"/>
    <w:rsid w:val="004075B2"/>
    <w:rsid w:val="00436C44"/>
    <w:rsid w:val="00474A9D"/>
    <w:rsid w:val="00532574"/>
    <w:rsid w:val="0059081C"/>
    <w:rsid w:val="005E7C53"/>
    <w:rsid w:val="00631E56"/>
    <w:rsid w:val="00642FB8"/>
    <w:rsid w:val="006A3681"/>
    <w:rsid w:val="006D7AF5"/>
    <w:rsid w:val="00711D70"/>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D33F8"/>
    <w:rsid w:val="009F7218"/>
    <w:rsid w:val="00A251BF"/>
    <w:rsid w:val="00A37B7D"/>
    <w:rsid w:val="00A54A16"/>
    <w:rsid w:val="00A63599"/>
    <w:rsid w:val="00B721A5"/>
    <w:rsid w:val="00B76589"/>
    <w:rsid w:val="00B8767E"/>
    <w:rsid w:val="00BD1FAB"/>
    <w:rsid w:val="00BE7302"/>
    <w:rsid w:val="00BF7CE0"/>
    <w:rsid w:val="00CA44D2"/>
    <w:rsid w:val="00CC754C"/>
    <w:rsid w:val="00CE47A6"/>
    <w:rsid w:val="00CF3D59"/>
    <w:rsid w:val="00D261C9"/>
    <w:rsid w:val="00D85172"/>
    <w:rsid w:val="00D969AC"/>
    <w:rsid w:val="00DF7085"/>
    <w:rsid w:val="00E21902"/>
    <w:rsid w:val="00E85710"/>
    <w:rsid w:val="00E96AB9"/>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5557">
      <w:bodyDiv w:val="1"/>
      <w:marLeft w:val="0"/>
      <w:marRight w:val="0"/>
      <w:marTop w:val="0"/>
      <w:marBottom w:val="0"/>
      <w:divBdr>
        <w:top w:val="none" w:sz="0" w:space="0" w:color="auto"/>
        <w:left w:val="none" w:sz="0" w:space="0" w:color="auto"/>
        <w:bottom w:val="none" w:sz="0" w:space="0" w:color="auto"/>
        <w:right w:val="none" w:sz="0" w:space="0" w:color="auto"/>
      </w:divBdr>
    </w:div>
    <w:div w:id="399986507">
      <w:bodyDiv w:val="1"/>
      <w:marLeft w:val="0"/>
      <w:marRight w:val="0"/>
      <w:marTop w:val="0"/>
      <w:marBottom w:val="0"/>
      <w:divBdr>
        <w:top w:val="none" w:sz="0" w:space="0" w:color="auto"/>
        <w:left w:val="none" w:sz="0" w:space="0" w:color="auto"/>
        <w:bottom w:val="none" w:sz="0" w:space="0" w:color="auto"/>
        <w:right w:val="none" w:sz="0" w:space="0" w:color="auto"/>
      </w:divBdr>
    </w:div>
    <w:div w:id="825632564">
      <w:bodyDiv w:val="1"/>
      <w:marLeft w:val="0"/>
      <w:marRight w:val="0"/>
      <w:marTop w:val="0"/>
      <w:marBottom w:val="0"/>
      <w:divBdr>
        <w:top w:val="none" w:sz="0" w:space="0" w:color="auto"/>
        <w:left w:val="none" w:sz="0" w:space="0" w:color="auto"/>
        <w:bottom w:val="none" w:sz="0" w:space="0" w:color="auto"/>
        <w:right w:val="none" w:sz="0" w:space="0" w:color="auto"/>
      </w:divBdr>
    </w:div>
    <w:div w:id="971524185">
      <w:bodyDiv w:val="1"/>
      <w:marLeft w:val="0"/>
      <w:marRight w:val="0"/>
      <w:marTop w:val="0"/>
      <w:marBottom w:val="0"/>
      <w:divBdr>
        <w:top w:val="none" w:sz="0" w:space="0" w:color="auto"/>
        <w:left w:val="none" w:sz="0" w:space="0" w:color="auto"/>
        <w:bottom w:val="none" w:sz="0" w:space="0" w:color="auto"/>
        <w:right w:val="none" w:sz="0" w:space="0" w:color="auto"/>
      </w:divBdr>
    </w:div>
    <w:div w:id="1051147967">
      <w:bodyDiv w:val="1"/>
      <w:marLeft w:val="0"/>
      <w:marRight w:val="0"/>
      <w:marTop w:val="0"/>
      <w:marBottom w:val="0"/>
      <w:divBdr>
        <w:top w:val="none" w:sz="0" w:space="0" w:color="auto"/>
        <w:left w:val="none" w:sz="0" w:space="0" w:color="auto"/>
        <w:bottom w:val="none" w:sz="0" w:space="0" w:color="auto"/>
        <w:right w:val="none" w:sz="0" w:space="0" w:color="auto"/>
      </w:divBdr>
    </w:div>
    <w:div w:id="1558009680">
      <w:bodyDiv w:val="1"/>
      <w:marLeft w:val="0"/>
      <w:marRight w:val="0"/>
      <w:marTop w:val="0"/>
      <w:marBottom w:val="0"/>
      <w:divBdr>
        <w:top w:val="none" w:sz="0" w:space="0" w:color="auto"/>
        <w:left w:val="none" w:sz="0" w:space="0" w:color="auto"/>
        <w:bottom w:val="none" w:sz="0" w:space="0" w:color="auto"/>
        <w:right w:val="none" w:sz="0" w:space="0" w:color="auto"/>
      </w:divBdr>
    </w:div>
    <w:div w:id="1599948995">
      <w:bodyDiv w:val="1"/>
      <w:marLeft w:val="0"/>
      <w:marRight w:val="0"/>
      <w:marTop w:val="0"/>
      <w:marBottom w:val="0"/>
      <w:divBdr>
        <w:top w:val="none" w:sz="0" w:space="0" w:color="auto"/>
        <w:left w:val="none" w:sz="0" w:space="0" w:color="auto"/>
        <w:bottom w:val="none" w:sz="0" w:space="0" w:color="auto"/>
        <w:right w:val="none" w:sz="0" w:space="0" w:color="auto"/>
      </w:divBdr>
    </w:div>
    <w:div w:id="20161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8.2022 10:35:58"/>
    <f:field ref="objchangedby" par="" text="Administrator, System"/>
    <f:field ref="objmodifiedat" par="" text="23.8.2022 10:36: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8732</Words>
  <Characters>49776</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2022-09-23T08:29:00Z</dcterms:created>
  <dcterms:modified xsi:type="dcterms:W3CDTF">2022-09-23T08:43:00Z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8pt; text-align: justify;"&gt;&lt;span style="line-height: 107%; font-family: &amp;quot;Times New Roman&amp;quot;,serif; font-size: 12pt;"&gt;Návrh zákona, ktorým sa mení a&amp;nbsp;dopĺňa zákon č. 406/2011 Z. z. o dobrovoľníctve a o zmene a&amp;nbsp;dop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Slavomír Petrulák</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406/2011 Z. z. o dobrovoľníctve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406/2011 Z. z. o dobrovoľníctve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SL-OLVS-2022/001534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zákona,&amp;nbsp;ktorým sa mení a dopĺňa zákon č. 406/2011 Z. z. o&amp;nbsp;dobrovoľníctve a&amp;nbsp;o&amp;nbsp;zmene a&amp;nbsp;doplnení niektorých zákonov a&amp;nbsp;ktorým sa menia a&amp;nbsp;dopĺňajú niektoré zákony sa predkladá podľa Plánu</vt:lpwstr>
  </property>
  <property fmtid="{D5CDD505-2E9C-101B-9397-08002B2CF9AE}" pid="149" name="FSC#COOSYSTEM@1.1:Container">
    <vt:lpwstr>COO.2145.1000.3.5151326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23. 8. 2022</vt:lpwstr>
  </property>
</Properties>
</file>