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(NÁVRH)</w:t>
      </w: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VLÁDA SLOVENSKEJ REPUBLIKY</w:t>
      </w: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12140" cy="77787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UZNESENIE VLÁDY SLOVENSKEJ REPUBLIKY</w:t>
      </w: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č. ...</w:t>
      </w: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...</w:t>
      </w:r>
    </w:p>
    <w:p w:rsidR="001E0EB9" w:rsidRDefault="001E0EB9" w:rsidP="009B10F3">
      <w:pPr>
        <w:pStyle w:val="Zakladnystyl"/>
        <w:spacing w:line="276" w:lineRule="auto"/>
        <w:jc w:val="center"/>
        <w:rPr>
          <w:sz w:val="24"/>
          <w:szCs w:val="24"/>
        </w:rPr>
      </w:pPr>
    </w:p>
    <w:p w:rsidR="001E0EB9" w:rsidRDefault="001E0EB9" w:rsidP="009B1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návrhu zákona, ktorým sa mení a dopĺňa zákon č. 579/2004 Z. z. o záchrannej zdravotnej službe a o zmene a doplnení niektorých zákonov v znení neskorších predpisov a ktorým sa dopĺňa zákon č. 317/2016 Z. z. </w:t>
      </w:r>
      <w:r>
        <w:rPr>
          <w:rFonts w:ascii="Times New Roman" w:hAnsi="Times New Roman"/>
          <w:b/>
          <w:bCs/>
          <w:sz w:val="24"/>
          <w:szCs w:val="24"/>
        </w:rPr>
        <w:t>o požiadavkách a postupoch pri odbere a transplantácii ľudského orgánu, ľudského tkaniva a ľudských buniek a o zmene a doplnení niektorých zákonov (transplantačný zákon)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E0EB9" w:rsidTr="001E0EB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E0EB9" w:rsidRDefault="001E0EB9" w:rsidP="009B10F3">
            <w:pPr>
              <w:pStyle w:val="Zakladnystyl"/>
              <w:spacing w:line="276" w:lineRule="auto"/>
              <w:rPr>
                <w:sz w:val="24"/>
                <w:szCs w:val="24"/>
              </w:rPr>
            </w:pPr>
          </w:p>
          <w:p w:rsidR="001E0EB9" w:rsidRDefault="001E0EB9" w:rsidP="009B10F3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E0EB9" w:rsidRDefault="001E0EB9" w:rsidP="009B10F3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EB9" w:rsidTr="001E0EB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EB9" w:rsidRDefault="001E0EB9" w:rsidP="009B10F3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EB9" w:rsidRDefault="001E0EB9" w:rsidP="009B10F3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 zdravotníctva </w:t>
            </w:r>
          </w:p>
        </w:tc>
      </w:tr>
    </w:tbl>
    <w:p w:rsidR="000459DF" w:rsidRDefault="000459DF" w:rsidP="009B10F3">
      <w:pPr>
        <w:tabs>
          <w:tab w:val="left" w:pos="567"/>
        </w:tabs>
        <w:spacing w:after="0"/>
        <w:rPr>
          <w:rFonts w:ascii="Times New Roman" w:hAnsi="Times New Roman"/>
          <w:b/>
          <w:bCs/>
          <w:sz w:val="32"/>
          <w:szCs w:val="24"/>
        </w:rPr>
      </w:pPr>
    </w:p>
    <w:p w:rsidR="001E0EB9" w:rsidRDefault="001E0EB9" w:rsidP="009B10F3">
      <w:pPr>
        <w:tabs>
          <w:tab w:val="left" w:pos="567"/>
        </w:tabs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Vláda </w:t>
      </w:r>
    </w:p>
    <w:p w:rsidR="009B10F3" w:rsidRDefault="009B10F3" w:rsidP="009B10F3">
      <w:pPr>
        <w:tabs>
          <w:tab w:val="left" w:pos="567"/>
        </w:tabs>
        <w:spacing w:after="0"/>
        <w:rPr>
          <w:rFonts w:ascii="Times New Roman" w:hAnsi="Times New Roman"/>
          <w:b/>
          <w:bCs/>
          <w:sz w:val="32"/>
          <w:szCs w:val="24"/>
        </w:rPr>
      </w:pPr>
    </w:p>
    <w:p w:rsidR="001E0EB9" w:rsidRDefault="001E0EB9" w:rsidP="009B10F3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A.    schvaľuje</w:t>
      </w:r>
    </w:p>
    <w:p w:rsidR="001E0EB9" w:rsidRDefault="001E0EB9" w:rsidP="009B10F3">
      <w:pPr>
        <w:pStyle w:val="Zkladntext"/>
        <w:spacing w:line="276" w:lineRule="auto"/>
        <w:ind w:left="1410" w:hanging="690"/>
        <w:jc w:val="both"/>
        <w:rPr>
          <w:b w:val="0"/>
          <w:bCs/>
        </w:rPr>
      </w:pPr>
      <w:r>
        <w:rPr>
          <w:b w:val="0"/>
          <w:szCs w:val="24"/>
        </w:rPr>
        <w:t xml:space="preserve">A.1 </w:t>
      </w:r>
      <w:r>
        <w:rPr>
          <w:b w:val="0"/>
          <w:szCs w:val="24"/>
        </w:rPr>
        <w:tab/>
        <w:t>návrh zákona, ktorým sa mení a dopĺňa zákon č. 579/2004 Z. z. o záchrannej zdravotnej službe a o zmene a doplnení niektorých zákonov v znení neskorších predpisov</w:t>
      </w:r>
      <w:r>
        <w:t xml:space="preserve"> </w:t>
      </w:r>
      <w:r>
        <w:rPr>
          <w:b w:val="0"/>
        </w:rPr>
        <w:t xml:space="preserve">a ktorým sa dopĺňa zákon č. 317/2016 Z. z. </w:t>
      </w:r>
      <w:r>
        <w:rPr>
          <w:b w:val="0"/>
          <w:bCs/>
          <w:szCs w:val="24"/>
        </w:rPr>
        <w:t>o požiadavkách a postupoch pri odbere a transplantácii ľudského orgánu, ľudského tkaniva a ľudských buniek a o zmene a doplnení niektorých zákonov (transplantačný zákon)</w:t>
      </w:r>
      <w:r>
        <w:rPr>
          <w:b w:val="0"/>
          <w:szCs w:val="24"/>
        </w:rPr>
        <w:t>;</w:t>
      </w:r>
    </w:p>
    <w:p w:rsidR="001E0EB9" w:rsidRDefault="001E0EB9" w:rsidP="009B10F3">
      <w:pPr>
        <w:spacing w:after="0"/>
        <w:ind w:left="540"/>
        <w:rPr>
          <w:rFonts w:ascii="Times New Roman" w:hAnsi="Times New Roman"/>
          <w:bCs/>
          <w:sz w:val="24"/>
          <w:szCs w:val="24"/>
        </w:rPr>
      </w:pPr>
    </w:p>
    <w:p w:rsidR="001E0EB9" w:rsidRDefault="001E0EB9" w:rsidP="009B10F3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kern w:val="32"/>
          <w:sz w:val="28"/>
          <w:szCs w:val="24"/>
        </w:rPr>
      </w:pPr>
      <w:r>
        <w:rPr>
          <w:rFonts w:ascii="Times New Roman" w:hAnsi="Times New Roman"/>
          <w:b/>
          <w:kern w:val="32"/>
          <w:sz w:val="28"/>
          <w:szCs w:val="24"/>
        </w:rPr>
        <w:t>B.</w:t>
      </w:r>
      <w:r>
        <w:rPr>
          <w:rFonts w:ascii="Times New Roman" w:hAnsi="Times New Roman"/>
          <w:b/>
          <w:kern w:val="32"/>
          <w:sz w:val="28"/>
          <w:szCs w:val="24"/>
        </w:rPr>
        <w:tab/>
        <w:t>poveruje</w:t>
      </w:r>
    </w:p>
    <w:p w:rsidR="009B10F3" w:rsidRDefault="001E0EB9" w:rsidP="009B10F3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E0EB9" w:rsidRDefault="001E0EB9" w:rsidP="009B10F3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kern w:val="32"/>
        </w:rPr>
      </w:pPr>
      <w:r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1E0EB9" w:rsidRDefault="001E0EB9" w:rsidP="009B10F3">
      <w:pPr>
        <w:spacing w:after="0"/>
        <w:ind w:left="1413" w:hanging="705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B.1 </w:t>
      </w:r>
      <w:r>
        <w:rPr>
          <w:rFonts w:ascii="Times New Roman" w:hAnsi="Times New Roman"/>
          <w:sz w:val="24"/>
          <w:szCs w:val="24"/>
          <w:lang w:eastAsia="cs-CZ"/>
        </w:rPr>
        <w:tab/>
        <w:t>predložiť vládny návrh zákona predsedovi Národnej rady Slovenskej republiky na ďalšie ústavné prerokovanie</w:t>
      </w:r>
      <w:r w:rsidR="00A65235">
        <w:rPr>
          <w:rFonts w:ascii="Times New Roman" w:hAnsi="Times New Roman"/>
          <w:sz w:val="24"/>
          <w:szCs w:val="24"/>
          <w:lang w:eastAsia="cs-CZ"/>
        </w:rPr>
        <w:t>,</w:t>
      </w:r>
    </w:p>
    <w:p w:rsidR="009B10F3" w:rsidRDefault="009B10F3" w:rsidP="009B10F3">
      <w:pPr>
        <w:spacing w:after="0"/>
        <w:ind w:left="1413" w:hanging="705"/>
        <w:rPr>
          <w:rFonts w:ascii="Times New Roman" w:hAnsi="Times New Roman"/>
          <w:sz w:val="24"/>
          <w:szCs w:val="24"/>
          <w:lang w:eastAsia="cs-CZ"/>
        </w:rPr>
      </w:pPr>
    </w:p>
    <w:p w:rsidR="001E0EB9" w:rsidRDefault="001E0EB9" w:rsidP="009B10F3">
      <w:pPr>
        <w:pStyle w:val="Zkladntext2"/>
        <w:tabs>
          <w:tab w:val="left" w:pos="540"/>
        </w:tabs>
        <w:spacing w:after="0" w:line="276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ministra zdravotníctva  </w:t>
      </w:r>
      <w:bookmarkStart w:id="0" w:name="_GoBack"/>
      <w:bookmarkEnd w:id="0"/>
    </w:p>
    <w:p w:rsidR="001E0EB9" w:rsidRDefault="001E0EB9" w:rsidP="009B10F3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 xml:space="preserve">B.2 </w:t>
      </w:r>
      <w:r>
        <w:rPr>
          <w:rFonts w:ascii="Times New Roman" w:hAnsi="Times New Roman"/>
          <w:sz w:val="24"/>
          <w:szCs w:val="24"/>
          <w:lang w:eastAsia="cs-CZ"/>
        </w:rPr>
        <w:tab/>
        <w:t xml:space="preserve">uviesť vládny návrh zákona v Národnej rade Slovenskej republiky. </w:t>
      </w:r>
    </w:p>
    <w:p w:rsidR="009B10F3" w:rsidRDefault="009B10F3" w:rsidP="009B10F3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B10F3" w:rsidRDefault="009B10F3" w:rsidP="009B10F3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B10F3" w:rsidRDefault="009B10F3" w:rsidP="009B10F3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1E0EB9" w:rsidRDefault="001E0EB9" w:rsidP="009B10F3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Vykonajú:</w:t>
      </w:r>
      <w:r>
        <w:rPr>
          <w:rFonts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ascii="Times New Roman" w:hAnsi="Times New Roman"/>
          <w:sz w:val="24"/>
          <w:szCs w:val="24"/>
          <w:lang w:eastAsia="cs-CZ"/>
        </w:rPr>
        <w:tab/>
        <w:t xml:space="preserve">predseda vlády </w:t>
      </w:r>
    </w:p>
    <w:p w:rsidR="001E0EB9" w:rsidRDefault="001E0EB9" w:rsidP="009B10F3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minister zdravotníctva</w:t>
      </w:r>
    </w:p>
    <w:p w:rsidR="009B10F3" w:rsidRDefault="009B10F3" w:rsidP="009B10F3">
      <w:pPr>
        <w:pStyle w:val="Zkladntext2"/>
        <w:tabs>
          <w:tab w:val="left" w:pos="0"/>
          <w:tab w:val="left" w:pos="141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1E0EB9" w:rsidRDefault="001E0EB9" w:rsidP="009B10F3">
      <w:pPr>
        <w:pStyle w:val="Zkladntext2"/>
        <w:tabs>
          <w:tab w:val="left" w:pos="0"/>
          <w:tab w:val="left" w:pos="1418"/>
        </w:tabs>
        <w:spacing w:after="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Na vedomie:</w:t>
      </w:r>
      <w:r w:rsidR="003A6521">
        <w:rPr>
          <w:rFonts w:ascii="Times New Roman" w:hAnsi="Times New Roman"/>
          <w:sz w:val="24"/>
          <w:szCs w:val="24"/>
          <w:lang w:eastAsia="cs-CZ"/>
        </w:rPr>
        <w:t xml:space="preserve">   predseda Národnej rady Slovenskej republiky</w:t>
      </w:r>
    </w:p>
    <w:p w:rsidR="001E0EB9" w:rsidRDefault="001E0EB9" w:rsidP="009B1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EB9" w:rsidRDefault="001E0EB9" w:rsidP="009B10F3">
      <w:pPr>
        <w:spacing w:after="0"/>
      </w:pPr>
    </w:p>
    <w:p w:rsidR="001E0EB9" w:rsidRDefault="001E0EB9" w:rsidP="009B10F3">
      <w:pPr>
        <w:spacing w:after="0"/>
      </w:pPr>
    </w:p>
    <w:p w:rsidR="00BB0868" w:rsidRDefault="00BB0868" w:rsidP="009B10F3">
      <w:pPr>
        <w:spacing w:after="0"/>
      </w:pPr>
    </w:p>
    <w:sectPr w:rsidR="00BB08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A7" w:rsidRDefault="00A630A7" w:rsidP="003D1335">
      <w:pPr>
        <w:spacing w:after="0" w:line="240" w:lineRule="auto"/>
      </w:pPr>
      <w:r>
        <w:separator/>
      </w:r>
    </w:p>
  </w:endnote>
  <w:endnote w:type="continuationSeparator" w:id="0">
    <w:p w:rsidR="00A630A7" w:rsidRDefault="00A630A7" w:rsidP="003D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5692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D1335" w:rsidRPr="003D1335" w:rsidRDefault="003D1335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3D1335">
          <w:rPr>
            <w:rFonts w:ascii="Times New Roman" w:hAnsi="Times New Roman"/>
            <w:sz w:val="20"/>
            <w:szCs w:val="20"/>
          </w:rPr>
          <w:fldChar w:fldCharType="begin"/>
        </w:r>
        <w:r w:rsidRPr="003D133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D1335">
          <w:rPr>
            <w:rFonts w:ascii="Times New Roman" w:hAnsi="Times New Roman"/>
            <w:sz w:val="20"/>
            <w:szCs w:val="20"/>
          </w:rPr>
          <w:fldChar w:fldCharType="separate"/>
        </w:r>
        <w:r w:rsidR="00A630A7">
          <w:rPr>
            <w:rFonts w:ascii="Times New Roman" w:hAnsi="Times New Roman"/>
            <w:noProof/>
            <w:sz w:val="20"/>
            <w:szCs w:val="20"/>
          </w:rPr>
          <w:t>1</w:t>
        </w:r>
        <w:r w:rsidRPr="003D133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D1335" w:rsidRDefault="003D13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A7" w:rsidRDefault="00A630A7" w:rsidP="003D1335">
      <w:pPr>
        <w:spacing w:after="0" w:line="240" w:lineRule="auto"/>
      </w:pPr>
      <w:r>
        <w:separator/>
      </w:r>
    </w:p>
  </w:footnote>
  <w:footnote w:type="continuationSeparator" w:id="0">
    <w:p w:rsidR="00A630A7" w:rsidRDefault="00A630A7" w:rsidP="003D1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B9"/>
    <w:rsid w:val="000459DF"/>
    <w:rsid w:val="001E0EB9"/>
    <w:rsid w:val="003A6521"/>
    <w:rsid w:val="003D1335"/>
    <w:rsid w:val="009B10F3"/>
    <w:rsid w:val="00A630A7"/>
    <w:rsid w:val="00A65235"/>
    <w:rsid w:val="00BB0868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D1B1-5F86-4968-A754-E95E3D8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E0EB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E0EB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E0E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0EB9"/>
    <w:rPr>
      <w:rFonts w:ascii="Calibri" w:eastAsia="Calibri" w:hAnsi="Calibri" w:cs="Times New Roman"/>
    </w:rPr>
  </w:style>
  <w:style w:type="paragraph" w:customStyle="1" w:styleId="Zakladnystyl">
    <w:name w:val="Zakladny styl"/>
    <w:rsid w:val="001E0E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D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33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D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3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7</cp:revision>
  <dcterms:created xsi:type="dcterms:W3CDTF">2022-09-21T06:21:00Z</dcterms:created>
  <dcterms:modified xsi:type="dcterms:W3CDTF">2022-10-21T06:40:00Z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21. 9. 2022, 05:50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21.09.2022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*COO.2289.100.3.661919*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COO.2289.100.3.661919</vt:lpwstr>
  </property>
  <property fmtid="{D5CDD505-2E9C-101B-9397-08002B2CF9AE}" pid="396" name="FSC#FSCFOLIO@1.1001:docpropproject">
    <vt:lpwstr/>
  </property>
</Properties>
</file>