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9371"/>
      </w:tblGrid>
      <w:tr w:rsidR="004954AC" w:rsidTr="003325EA">
        <w:trPr>
          <w:trHeight w:val="822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954AC" w:rsidRDefault="004954A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sk-SK"/>
              </w:rPr>
              <w:t>Analýza vplyvov na služby verejnej správy pre občana</w:t>
            </w:r>
          </w:p>
          <w:p w:rsidR="004954AC" w:rsidRDefault="004954A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iCs/>
                <w:sz w:val="2"/>
                <w:lang w:eastAsia="sk-SK"/>
              </w:rPr>
            </w:pPr>
          </w:p>
        </w:tc>
      </w:tr>
      <w:tr w:rsidR="004954AC" w:rsidTr="003325EA">
        <w:trPr>
          <w:trHeight w:val="367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954AC" w:rsidRDefault="004954A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 xml:space="preserve">7.1 Identifikácia služby verejnej správy, ktorá je dotknutá návrhom </w:t>
            </w:r>
          </w:p>
        </w:tc>
      </w:tr>
      <w:tr w:rsidR="004954AC" w:rsidTr="003325EA">
        <w:trPr>
          <w:trHeight w:val="316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AC" w:rsidRDefault="004954A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7.1.1 Predpokladá predložený návrh zmenu existujúcej služby verejnej správy alebo vytvorenie novej služby?</w:t>
            </w:r>
            <w:r>
              <w:rPr>
                <w:rFonts w:ascii="Times New Roman" w:eastAsia="Times New Roman" w:hAnsi="Times New Roman"/>
                <w:i/>
                <w:lang w:eastAsia="sk-SK"/>
              </w:rPr>
              <w:t xml:space="preserve"> </w:t>
            </w:r>
          </w:p>
        </w:tc>
      </w:tr>
      <w:tr w:rsidR="004954AC" w:rsidTr="003325EA">
        <w:trPr>
          <w:trHeight w:val="296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AC" w:rsidRDefault="004954A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lang w:eastAsia="sk-SK"/>
              </w:rPr>
            </w:pPr>
            <w:r>
              <w:rPr>
                <w:rFonts w:ascii="Times New Roman" w:eastAsia="Times New Roman" w:hAnsi="Times New Roman"/>
                <w:i/>
                <w:lang w:eastAsia="sk-SK"/>
              </w:rPr>
              <w:t xml:space="preserve">Zmena existujúcej služby (konkretizujte a popíšte) </w:t>
            </w:r>
          </w:p>
        </w:tc>
      </w:tr>
      <w:tr w:rsidR="004954AC" w:rsidTr="003325EA">
        <w:trPr>
          <w:trHeight w:val="65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AC" w:rsidRDefault="004954A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Novelou zákona sa určuje čas zahájenia zásahu poskytovateľov ZZS u pacientov, u ktorých sa vyžaduje zásah v OOPP.</w:t>
            </w:r>
          </w:p>
        </w:tc>
      </w:tr>
      <w:tr w:rsidR="004954AC" w:rsidTr="003325EA">
        <w:trPr>
          <w:trHeight w:val="212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AC" w:rsidRDefault="004954A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lang w:eastAsia="sk-SK"/>
              </w:rPr>
            </w:pPr>
            <w:r>
              <w:rPr>
                <w:rFonts w:ascii="Times New Roman" w:eastAsia="Times New Roman" w:hAnsi="Times New Roman"/>
                <w:i/>
                <w:lang w:eastAsia="sk-SK"/>
              </w:rPr>
              <w:t>Nová služba (konkretizujte a popíšte)</w:t>
            </w:r>
          </w:p>
        </w:tc>
      </w:tr>
      <w:tr w:rsidR="004954AC" w:rsidTr="003325EA">
        <w:trPr>
          <w:trHeight w:val="598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C" w:rsidRDefault="004954AC" w:rsidP="00830CD4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i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Novelou zákona sa  určuje zásahové územie ZZS pri poskytovaní neodkladnej preprave pacienta do iného členského štátu Európskej únie alebo v zmluvnom štáte Dohody o Európskom hospodárskom priestore a vo Švajčiarskej konfederácii.</w:t>
            </w:r>
          </w:p>
        </w:tc>
      </w:tr>
      <w:tr w:rsidR="004954AC" w:rsidTr="003325EA">
        <w:trPr>
          <w:trHeight w:val="248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AC" w:rsidRDefault="004954A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7.1.2 Špecifikácia služby verejnej správy, ktorá je dotknutá návrhom</w:t>
            </w:r>
          </w:p>
        </w:tc>
      </w:tr>
      <w:tr w:rsidR="004954AC" w:rsidTr="003325EA">
        <w:trPr>
          <w:trHeight w:val="248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AC" w:rsidRDefault="004954A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lang w:eastAsia="sk-SK"/>
              </w:rPr>
            </w:pPr>
            <w:r>
              <w:rPr>
                <w:rFonts w:ascii="Times New Roman" w:eastAsia="Times New Roman" w:hAnsi="Times New Roman"/>
                <w:i/>
                <w:lang w:eastAsia="sk-SK"/>
              </w:rPr>
              <w:t xml:space="preserve">Názov služby </w:t>
            </w:r>
          </w:p>
        </w:tc>
      </w:tr>
      <w:tr w:rsidR="004954AC" w:rsidTr="003325EA">
        <w:trPr>
          <w:trHeight w:val="54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AC" w:rsidRDefault="004954A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Poskytnutie neodkladnej prepravy záchrannou zdravotnou službou mimo územia SR.</w:t>
            </w:r>
          </w:p>
        </w:tc>
      </w:tr>
      <w:tr w:rsidR="004954AC" w:rsidTr="003325EA">
        <w:trPr>
          <w:trHeight w:val="248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AC" w:rsidRDefault="004954A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lang w:eastAsia="sk-SK"/>
              </w:rPr>
            </w:pPr>
            <w:r>
              <w:rPr>
                <w:rFonts w:ascii="Times New Roman" w:eastAsia="Times New Roman" w:hAnsi="Times New Roman"/>
                <w:i/>
                <w:lang w:eastAsia="sk-SK"/>
              </w:rPr>
              <w:t>Platná právna úprava, na základe ktorej je služba poskytovaná (ak ide o zmenu existujúcej služby)</w:t>
            </w:r>
          </w:p>
        </w:tc>
      </w:tr>
      <w:tr w:rsidR="004954AC" w:rsidTr="003325EA">
        <w:trPr>
          <w:trHeight w:val="63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C" w:rsidRDefault="0049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  <w:t>Zákon č. 579/2004 Z.</w:t>
            </w:r>
            <w:r w:rsidR="00BF0461"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  <w:t xml:space="preserve">z.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z 21. októbra 2004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  <w:t xml:space="preserve">o záchrannej zdravotnej službe a o zmene a doplnení niektorých zákonov </w:t>
            </w:r>
          </w:p>
          <w:p w:rsidR="004954AC" w:rsidRDefault="004954A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lang w:eastAsia="sk-SK"/>
              </w:rPr>
            </w:pPr>
          </w:p>
        </w:tc>
      </w:tr>
      <w:tr w:rsidR="004954AC" w:rsidTr="003325EA">
        <w:trPr>
          <w:trHeight w:val="2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AC" w:rsidRDefault="004954A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lang w:eastAsia="sk-SK"/>
              </w:rPr>
            </w:pPr>
            <w:r>
              <w:rPr>
                <w:rFonts w:ascii="Times New Roman" w:eastAsia="Times New Roman" w:hAnsi="Times New Roman"/>
                <w:i/>
                <w:lang w:eastAsia="sk-SK"/>
              </w:rPr>
              <w:t xml:space="preserve">Subjekt, ktorý je na základe platnej právnej úpravy oprávnený službu poskytovať </w:t>
            </w:r>
          </w:p>
        </w:tc>
      </w:tr>
      <w:tr w:rsidR="004954AC" w:rsidTr="003325EA">
        <w:trPr>
          <w:trHeight w:val="587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AC" w:rsidRDefault="004954A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Poskytovatelia záchrannej zdravotnej služby a Operačné stredisko ZZS SR.</w:t>
            </w:r>
          </w:p>
        </w:tc>
      </w:tr>
      <w:tr w:rsidR="004954AC" w:rsidTr="003325EA">
        <w:trPr>
          <w:trHeight w:val="423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AC" w:rsidRDefault="004954A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7.1.3 O aký vplyv na službu verejnej správy ide? </w:t>
            </w:r>
          </w:p>
        </w:tc>
      </w:tr>
      <w:tr w:rsidR="004954AC" w:rsidTr="003325EA">
        <w:trPr>
          <w:trHeight w:val="256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AC" w:rsidRDefault="004954A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lang w:eastAsia="sk-SK"/>
              </w:rPr>
            </w:pPr>
            <w:r>
              <w:rPr>
                <w:rFonts w:ascii="Times New Roman" w:eastAsia="Times New Roman" w:hAnsi="Times New Roman"/>
                <w:i/>
                <w:lang w:eastAsia="sk-SK"/>
              </w:rPr>
              <w:t xml:space="preserve">Priamy vplyv (popíšte) </w:t>
            </w:r>
          </w:p>
        </w:tc>
      </w:tr>
      <w:tr w:rsidR="004954AC" w:rsidTr="003325EA">
        <w:trPr>
          <w:trHeight w:val="543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AC" w:rsidRDefault="004954A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Umožní sa preprava pacientov ambulanciami ZZS mimo územia SR a môže sa predĺžiť čas zásahu u pacientov, kde sa vyžaduje zásah v OOPP v triede ohr</w:t>
            </w:r>
            <w:r w:rsidR="00CD3223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ozenia biologickým faktorom 3 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4.</w:t>
            </w:r>
          </w:p>
        </w:tc>
      </w:tr>
      <w:tr w:rsidR="004954AC" w:rsidTr="003325EA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AC" w:rsidRDefault="004954A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lang w:eastAsia="sk-SK"/>
              </w:rPr>
            </w:pPr>
            <w:r>
              <w:rPr>
                <w:rFonts w:ascii="Times New Roman" w:eastAsia="Times New Roman" w:hAnsi="Times New Roman"/>
                <w:i/>
                <w:lang w:eastAsia="sk-SK"/>
              </w:rPr>
              <w:t xml:space="preserve">Nepriamy vplyv (popíšte) </w:t>
            </w:r>
          </w:p>
        </w:tc>
      </w:tr>
      <w:tr w:rsidR="004954AC" w:rsidTr="003325EA">
        <w:trPr>
          <w:trHeight w:val="616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C" w:rsidRDefault="004954A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lang w:eastAsia="sk-SK"/>
              </w:rPr>
            </w:pPr>
          </w:p>
        </w:tc>
      </w:tr>
      <w:tr w:rsidR="004954AC" w:rsidTr="003325EA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954AC" w:rsidRDefault="004954A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7.2 Vplyv služieb verejnej správy na občana</w:t>
            </w:r>
          </w:p>
        </w:tc>
      </w:tr>
      <w:tr w:rsidR="004954AC" w:rsidTr="003325EA">
        <w:trPr>
          <w:trHeight w:val="388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AC" w:rsidRDefault="004954A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7.2.1 Náklady </w:t>
            </w:r>
          </w:p>
        </w:tc>
      </w:tr>
      <w:tr w:rsidR="004954AC" w:rsidTr="003325EA">
        <w:trPr>
          <w:trHeight w:val="226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AC" w:rsidRDefault="004954A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  <w:t xml:space="preserve">Zníženie priamych finančných nákladov </w:t>
            </w:r>
          </w:p>
        </w:tc>
      </w:tr>
      <w:tr w:rsidR="004954AC" w:rsidTr="003325EA">
        <w:trPr>
          <w:trHeight w:val="599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AC" w:rsidRDefault="004954A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Bez vplyvu</w:t>
            </w:r>
          </w:p>
        </w:tc>
      </w:tr>
      <w:tr w:rsidR="004954AC" w:rsidTr="003325EA">
        <w:trPr>
          <w:trHeight w:val="294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AC" w:rsidRDefault="004954A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  <w:t>Zvýšenie priamych finančných nákladov</w:t>
            </w:r>
          </w:p>
        </w:tc>
      </w:tr>
      <w:tr w:rsidR="004954AC" w:rsidTr="003325EA">
        <w:trPr>
          <w:trHeight w:val="572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AC" w:rsidRDefault="004954A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Bez vplyvu</w:t>
            </w:r>
          </w:p>
        </w:tc>
      </w:tr>
      <w:tr w:rsidR="004954AC" w:rsidTr="003325EA">
        <w:trPr>
          <w:trHeight w:val="214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AC" w:rsidRDefault="004954A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  <w:t>Zníženie nepriamych finančných nákladov</w:t>
            </w:r>
          </w:p>
        </w:tc>
      </w:tr>
      <w:tr w:rsidR="004954AC" w:rsidTr="003325EA">
        <w:trPr>
          <w:trHeight w:val="707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AC" w:rsidRDefault="004954A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lastRenderedPageBreak/>
              <w:t>Bez vplyvu</w:t>
            </w:r>
          </w:p>
        </w:tc>
      </w:tr>
      <w:tr w:rsidR="004954AC" w:rsidTr="003325EA">
        <w:trPr>
          <w:trHeight w:val="388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AC" w:rsidRDefault="004954A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  <w:t>Zvýšenie nepriamych finančných nákladov</w:t>
            </w:r>
          </w:p>
        </w:tc>
      </w:tr>
      <w:tr w:rsidR="004954AC" w:rsidTr="003325EA">
        <w:trPr>
          <w:trHeight w:val="8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AC" w:rsidRDefault="004954A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Bez vplyvu</w:t>
            </w:r>
          </w:p>
        </w:tc>
      </w:tr>
      <w:tr w:rsidR="004954AC" w:rsidTr="003325EA">
        <w:trPr>
          <w:trHeight w:val="388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AC" w:rsidRDefault="004954A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7.2.2 Časový vplyv </w:t>
            </w:r>
          </w:p>
        </w:tc>
      </w:tr>
      <w:tr w:rsidR="004954AC" w:rsidTr="003325EA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AC" w:rsidRDefault="004954A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  <w:t>Zvýšenie času vybavenia požiadavky (popíšte)</w:t>
            </w:r>
          </w:p>
        </w:tc>
      </w:tr>
      <w:tr w:rsidR="004954AC" w:rsidTr="003325EA">
        <w:trPr>
          <w:trHeight w:val="703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AC" w:rsidRDefault="004954A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Dochádza k predĺženiu času zásahu u pacientov, kde sa vyžaduje zásah v OOPP v triede ohr</w:t>
            </w:r>
            <w:r w:rsidR="0088609C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ozenia biologickým faktorom 3 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4.</w:t>
            </w:r>
          </w:p>
        </w:tc>
      </w:tr>
      <w:tr w:rsidR="004954AC" w:rsidTr="003325EA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AC" w:rsidRDefault="004954A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  <w:t>Zníženie času  vybavenia požiadavky (popíšte)</w:t>
            </w:r>
          </w:p>
        </w:tc>
      </w:tr>
      <w:tr w:rsidR="004954AC" w:rsidTr="003325EA">
        <w:trPr>
          <w:trHeight w:val="729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AC" w:rsidRDefault="004954A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Umožní sa preprava vrtuľníkovou ZZS a pozemnou ZZS v prípadoch ako je náhle vzniknutá požiadavka na transplantáciu orgánov alebo inú zdravotnú starostlivosť dostupnú mimo územia SR, kde nie je možné čakať na vykonanie prepravy zmluvnými partnermi poisťovní.</w:t>
            </w:r>
          </w:p>
        </w:tc>
      </w:tr>
      <w:tr w:rsidR="004954AC" w:rsidTr="003325EA">
        <w:trPr>
          <w:trHeight w:val="424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AC" w:rsidRDefault="004954A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7.2.3 Ktorá skupina občanov bude predloženým návrhom ovplyvnená? </w:t>
            </w:r>
          </w:p>
          <w:p w:rsidR="004954AC" w:rsidRDefault="004954A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lang w:eastAsia="sk-SK"/>
              </w:rPr>
              <w:t>Špecifikujte skupinu občanov, ktorá bude návrhom ovplyvnená (napr. držitelia vodičských oprávnení). Aká je  veľkosť tejto skupiny?</w:t>
            </w:r>
          </w:p>
        </w:tc>
      </w:tr>
      <w:tr w:rsidR="004954AC" w:rsidTr="003325EA">
        <w:trPr>
          <w:trHeight w:val="734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AC" w:rsidRDefault="004954A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sk-SK"/>
              </w:rPr>
              <w:t>Občania SR, ktorí čakajú na transplantáciu orgánov- cca 15 osôb ročne.</w:t>
            </w:r>
          </w:p>
          <w:p w:rsidR="004954AC" w:rsidRDefault="004954AC" w:rsidP="00EB50E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sk-SK"/>
              </w:rPr>
              <w:t xml:space="preserve"> Pacienti u ktorých je podozrenie na ohrozenie biologickým faktorom 3 a</w:t>
            </w:r>
            <w:r w:rsidR="00EB50E6">
              <w:rPr>
                <w:rFonts w:ascii="Times New Roman" w:eastAsia="Times New Roman" w:hAnsi="Times New Roman"/>
                <w:iCs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sk-SK"/>
              </w:rPr>
              <w:t>4 (je ťažké odhadnúť ich počty- u ochorenia COVID- 19 sa jednalo o asi 40 000 zásahov za rok 2021)</w:t>
            </w:r>
          </w:p>
        </w:tc>
      </w:tr>
      <w:tr w:rsidR="004954AC" w:rsidTr="003325EA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AC" w:rsidRDefault="004954A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7.2.4 Vyplývajú z návrhu pre občana pri vybavení svojej požiadavky nové povinnosti alebo zanikajú už existujúce povinnosti?  </w:t>
            </w:r>
          </w:p>
        </w:tc>
      </w:tr>
      <w:tr w:rsidR="004954AC" w:rsidTr="003325EA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AC" w:rsidRDefault="004954A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k-SK"/>
              </w:rPr>
              <w:t xml:space="preserve">Nové povinnosti (identifikujte) </w:t>
            </w:r>
          </w:p>
        </w:tc>
      </w:tr>
      <w:tr w:rsidR="004954AC" w:rsidTr="003325EA">
        <w:trPr>
          <w:trHeight w:val="726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AC" w:rsidRDefault="004954A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sk-SK"/>
              </w:rPr>
              <w:t>Nie</w:t>
            </w:r>
          </w:p>
        </w:tc>
      </w:tr>
      <w:tr w:rsidR="004954AC" w:rsidTr="003325EA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AC" w:rsidRDefault="004954A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k-SK"/>
              </w:rPr>
              <w:t>Zanikajúce povinnosti (identifikujte)</w:t>
            </w:r>
          </w:p>
        </w:tc>
      </w:tr>
      <w:tr w:rsidR="004954AC" w:rsidTr="003325EA">
        <w:trPr>
          <w:trHeight w:val="609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C" w:rsidRDefault="004954A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k-SK"/>
              </w:rPr>
            </w:pPr>
          </w:p>
          <w:p w:rsidR="004954AC" w:rsidRDefault="004954AC" w:rsidP="00830CD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sk-SK"/>
              </w:rPr>
              <w:t>Nie</w:t>
            </w:r>
            <w:bookmarkStart w:id="0" w:name="_GoBack"/>
            <w:bookmarkEnd w:id="0"/>
          </w:p>
        </w:tc>
      </w:tr>
      <w:tr w:rsidR="004954AC" w:rsidTr="003325EA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954AC" w:rsidRDefault="004954A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7.3 Vplyv na procesy služieb vo verejnej správe</w:t>
            </w:r>
          </w:p>
        </w:tc>
      </w:tr>
      <w:tr w:rsidR="004954AC" w:rsidTr="003325EA">
        <w:trPr>
          <w:trHeight w:val="39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AC" w:rsidRDefault="004954A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7.3.1 Ktoré sú dotknuté subjekty verejnej správy? </w:t>
            </w:r>
          </w:p>
          <w:p w:rsidR="004954AC" w:rsidRDefault="004954A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  <w:t xml:space="preserve">Ktoré subjekty verejnej správy sú účastné procesu poskytnutia služby? </w:t>
            </w:r>
          </w:p>
        </w:tc>
      </w:tr>
      <w:tr w:rsidR="004954AC" w:rsidTr="00830CD4">
        <w:trPr>
          <w:trHeight w:val="499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AC" w:rsidRDefault="004954A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Operačné stredisko ZZS SR, poskytovatelia záchrannej zdravotnej služby.</w:t>
            </w:r>
          </w:p>
        </w:tc>
      </w:tr>
      <w:tr w:rsidR="004954AC" w:rsidTr="003325EA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AC" w:rsidRDefault="004954A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7.3.2 Vyplývajú z návrhu pre orgán verejnej správy pri vybavení požiadavky nové povinnosti alebo zanikajú už existujúce povinnosti? 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4954AC" w:rsidTr="003325EA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AC" w:rsidRDefault="004954A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k-SK"/>
              </w:rPr>
              <w:t>Nové povinnosti (identifikujte)</w:t>
            </w:r>
          </w:p>
        </w:tc>
      </w:tr>
      <w:tr w:rsidR="004954AC" w:rsidTr="003325EA">
        <w:trPr>
          <w:trHeight w:val="674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AC" w:rsidRDefault="004954A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sk-SK"/>
              </w:rPr>
              <w:t>Nie</w:t>
            </w:r>
          </w:p>
        </w:tc>
      </w:tr>
      <w:tr w:rsidR="004954AC" w:rsidTr="003325EA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AC" w:rsidRDefault="004954A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k-SK"/>
              </w:rPr>
              <w:t>Zanikajúce povinnosti (identifikujte)</w:t>
            </w:r>
          </w:p>
        </w:tc>
      </w:tr>
      <w:tr w:rsidR="004954AC" w:rsidTr="00830CD4">
        <w:trPr>
          <w:trHeight w:val="31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AC" w:rsidRDefault="004954A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sk-SK"/>
              </w:rPr>
              <w:t>Nie</w:t>
            </w:r>
          </w:p>
        </w:tc>
      </w:tr>
    </w:tbl>
    <w:p w:rsidR="00BB0868" w:rsidRDefault="00BB0868" w:rsidP="004954AC"/>
    <w:sectPr w:rsidR="00BB086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E61" w:rsidRDefault="007D4E61" w:rsidP="0029069C">
      <w:pPr>
        <w:spacing w:after="0" w:line="240" w:lineRule="auto"/>
      </w:pPr>
      <w:r>
        <w:separator/>
      </w:r>
    </w:p>
  </w:endnote>
  <w:endnote w:type="continuationSeparator" w:id="0">
    <w:p w:rsidR="007D4E61" w:rsidRDefault="007D4E61" w:rsidP="00290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27195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29069C" w:rsidRPr="0029069C" w:rsidRDefault="0029069C">
        <w:pPr>
          <w:pStyle w:val="Pta"/>
          <w:jc w:val="right"/>
          <w:rPr>
            <w:rFonts w:ascii="Times New Roman" w:hAnsi="Times New Roman"/>
            <w:sz w:val="20"/>
            <w:szCs w:val="20"/>
          </w:rPr>
        </w:pPr>
        <w:r w:rsidRPr="0029069C">
          <w:rPr>
            <w:rFonts w:ascii="Times New Roman" w:hAnsi="Times New Roman"/>
            <w:sz w:val="20"/>
            <w:szCs w:val="20"/>
          </w:rPr>
          <w:fldChar w:fldCharType="begin"/>
        </w:r>
        <w:r w:rsidRPr="0029069C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9069C">
          <w:rPr>
            <w:rFonts w:ascii="Times New Roman" w:hAnsi="Times New Roman"/>
            <w:sz w:val="20"/>
            <w:szCs w:val="20"/>
          </w:rPr>
          <w:fldChar w:fldCharType="separate"/>
        </w:r>
        <w:r w:rsidR="00830CD4">
          <w:rPr>
            <w:rFonts w:ascii="Times New Roman" w:hAnsi="Times New Roman"/>
            <w:noProof/>
            <w:sz w:val="20"/>
            <w:szCs w:val="20"/>
          </w:rPr>
          <w:t>1</w:t>
        </w:r>
        <w:r w:rsidRPr="0029069C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29069C" w:rsidRDefault="0029069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E61" w:rsidRDefault="007D4E61" w:rsidP="0029069C">
      <w:pPr>
        <w:spacing w:after="0" w:line="240" w:lineRule="auto"/>
      </w:pPr>
      <w:r>
        <w:separator/>
      </w:r>
    </w:p>
  </w:footnote>
  <w:footnote w:type="continuationSeparator" w:id="0">
    <w:p w:rsidR="007D4E61" w:rsidRDefault="007D4E61" w:rsidP="00290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AC"/>
    <w:rsid w:val="00283D6D"/>
    <w:rsid w:val="0029069C"/>
    <w:rsid w:val="003325EA"/>
    <w:rsid w:val="003D4EA0"/>
    <w:rsid w:val="004954AC"/>
    <w:rsid w:val="004F74BB"/>
    <w:rsid w:val="007A6B1E"/>
    <w:rsid w:val="007D4E61"/>
    <w:rsid w:val="00830CD4"/>
    <w:rsid w:val="0088609C"/>
    <w:rsid w:val="008B3B16"/>
    <w:rsid w:val="00B45303"/>
    <w:rsid w:val="00BB0868"/>
    <w:rsid w:val="00BF0461"/>
    <w:rsid w:val="00C90415"/>
    <w:rsid w:val="00CD3223"/>
    <w:rsid w:val="00E607CC"/>
    <w:rsid w:val="00EB2647"/>
    <w:rsid w:val="00EB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A6190-67BC-49E5-8831-B5A4D63B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54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90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069C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90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06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Hribik Radovan</dc:creator>
  <cp:keywords/>
  <dc:description/>
  <cp:lastModifiedBy>Petra Krajčíriková</cp:lastModifiedBy>
  <cp:revision>15</cp:revision>
  <dcterms:created xsi:type="dcterms:W3CDTF">2022-10-13T08:14:00Z</dcterms:created>
  <dcterms:modified xsi:type="dcterms:W3CDTF">2022-10-24T11:00:00Z</dcterms:modified>
</cp:coreProperties>
</file>