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2C" w:rsidRPr="00990529" w:rsidRDefault="0001192C" w:rsidP="0001192C">
      <w:pPr>
        <w:spacing w:after="240" w:line="240" w:lineRule="auto"/>
        <w:jc w:val="center"/>
        <w:rPr>
          <w:rFonts w:ascii="Times New Roman" w:hAnsi="Times New Roman" w:cs="Times New Roman"/>
          <w:b/>
          <w:sz w:val="24"/>
          <w:szCs w:val="24"/>
        </w:rPr>
      </w:pPr>
      <w:r w:rsidRPr="00990529">
        <w:rPr>
          <w:rFonts w:ascii="Times New Roman" w:hAnsi="Times New Roman" w:cs="Times New Roman"/>
          <w:b/>
          <w:sz w:val="24"/>
          <w:szCs w:val="24"/>
        </w:rPr>
        <w:t>Dôvodová správa</w:t>
      </w:r>
    </w:p>
    <w:p w:rsidR="0001192C" w:rsidRPr="00990529" w:rsidRDefault="0001192C" w:rsidP="0001192C">
      <w:pPr>
        <w:spacing w:after="240" w:line="240" w:lineRule="auto"/>
        <w:jc w:val="both"/>
        <w:rPr>
          <w:rFonts w:ascii="Times New Roman" w:hAnsi="Times New Roman" w:cs="Times New Roman"/>
          <w:b/>
          <w:sz w:val="24"/>
        </w:rPr>
      </w:pPr>
      <w:r w:rsidRPr="00990529">
        <w:rPr>
          <w:rFonts w:ascii="Times New Roman" w:hAnsi="Times New Roman" w:cs="Times New Roman"/>
          <w:b/>
          <w:sz w:val="24"/>
        </w:rPr>
        <w:t>A. Všeobecná časť</w:t>
      </w:r>
    </w:p>
    <w:p w:rsidR="0001192C" w:rsidRPr="00990529" w:rsidRDefault="00D31237" w:rsidP="0001192C">
      <w:pPr>
        <w:spacing w:after="240" w:line="240" w:lineRule="auto"/>
        <w:ind w:firstLine="708"/>
        <w:jc w:val="both"/>
        <w:rPr>
          <w:rFonts w:ascii="Times New Roman" w:hAnsi="Times New Roman" w:cs="Times New Roman"/>
          <w:sz w:val="24"/>
          <w:szCs w:val="24"/>
        </w:rPr>
      </w:pPr>
      <w:r w:rsidRPr="00990529">
        <w:rPr>
          <w:rFonts w:ascii="Times New Roman" w:hAnsi="Times New Roman" w:cs="Times New Roman"/>
          <w:sz w:val="24"/>
          <w:szCs w:val="24"/>
        </w:rPr>
        <w:t>Návrh</w:t>
      </w:r>
      <w:r w:rsidRPr="00990529">
        <w:rPr>
          <w:rFonts w:ascii="Times New Roman" w:hAnsi="Times New Roman" w:cs="Times New Roman"/>
          <w:sz w:val="24"/>
          <w:szCs w:val="24"/>
          <w:shd w:val="clear" w:color="auto" w:fill="FFFFFF"/>
        </w:rPr>
        <w:t xml:space="preserve"> </w:t>
      </w:r>
      <w:r w:rsidR="0001192C" w:rsidRPr="00990529">
        <w:rPr>
          <w:rFonts w:ascii="Times New Roman" w:hAnsi="Times New Roman" w:cs="Times New Roman"/>
          <w:sz w:val="24"/>
          <w:szCs w:val="24"/>
          <w:shd w:val="clear" w:color="auto" w:fill="FFFFFF"/>
        </w:rPr>
        <w:t>zákon</w:t>
      </w:r>
      <w:r w:rsidR="0064369F" w:rsidRPr="00990529">
        <w:rPr>
          <w:rFonts w:ascii="Times New Roman" w:hAnsi="Times New Roman" w:cs="Times New Roman"/>
          <w:sz w:val="24"/>
          <w:szCs w:val="24"/>
          <w:shd w:val="clear" w:color="auto" w:fill="FFFFFF"/>
        </w:rPr>
        <w:t>a</w:t>
      </w:r>
      <w:r w:rsidR="00B77E6D" w:rsidRPr="00990529">
        <w:rPr>
          <w:rFonts w:ascii="Times New Roman" w:hAnsi="Times New Roman" w:cs="Times New Roman"/>
          <w:sz w:val="24"/>
          <w:szCs w:val="24"/>
          <w:shd w:val="clear" w:color="auto" w:fill="FFFFFF"/>
        </w:rPr>
        <w:t>, ktorým sa mení a dopĺňa zákon</w:t>
      </w:r>
      <w:r w:rsidR="0001192C" w:rsidRPr="00990529">
        <w:rPr>
          <w:rFonts w:ascii="Times New Roman" w:hAnsi="Times New Roman" w:cs="Times New Roman"/>
          <w:sz w:val="24"/>
          <w:szCs w:val="24"/>
          <w:shd w:val="clear" w:color="auto" w:fill="FFFFFF"/>
        </w:rPr>
        <w:t xml:space="preserve"> č. 129/2002 Z. z. o integrovanom záchrannom systéme v znení neskorších predpisov predkladá Ministerstvo vnútra Slovenskej republiky podľa Plánu legislatívnych úloh vlády Slovenskej republiky na rok 2022. </w:t>
      </w:r>
    </w:p>
    <w:p w:rsidR="00515927" w:rsidRPr="00990529" w:rsidRDefault="0001192C" w:rsidP="00077713">
      <w:pPr>
        <w:spacing w:after="0" w:line="240" w:lineRule="auto"/>
        <w:ind w:firstLine="708"/>
        <w:jc w:val="both"/>
        <w:rPr>
          <w:rFonts w:ascii="Times New Roman" w:eastAsia="Times New Roman" w:hAnsi="Times New Roman" w:cs="Times New Roman"/>
          <w:color w:val="000000"/>
          <w:sz w:val="24"/>
          <w:szCs w:val="24"/>
          <w:lang w:eastAsia="sk-SK"/>
        </w:rPr>
      </w:pPr>
      <w:r w:rsidRPr="00990529">
        <w:rPr>
          <w:rFonts w:ascii="Times New Roman" w:hAnsi="Times New Roman" w:cs="Times New Roman"/>
          <w:sz w:val="24"/>
          <w:szCs w:val="24"/>
        </w:rPr>
        <w:t>Predkladaný návrh zákona reaguje na</w:t>
      </w:r>
      <w:r w:rsidR="00077713" w:rsidRPr="00990529">
        <w:rPr>
          <w:rFonts w:ascii="Times New Roman" w:hAnsi="Times New Roman" w:cs="Times New Roman"/>
          <w:sz w:val="24"/>
          <w:szCs w:val="24"/>
        </w:rPr>
        <w:t xml:space="preserve"> zisteni</w:t>
      </w:r>
      <w:r w:rsidR="00F64072" w:rsidRPr="00990529">
        <w:rPr>
          <w:rFonts w:ascii="Times New Roman" w:hAnsi="Times New Roman" w:cs="Times New Roman"/>
          <w:sz w:val="24"/>
          <w:szCs w:val="24"/>
        </w:rPr>
        <w:t>a</w:t>
      </w:r>
      <w:r w:rsidR="00077713" w:rsidRPr="00990529">
        <w:rPr>
          <w:rFonts w:ascii="Times New Roman" w:hAnsi="Times New Roman" w:cs="Times New Roman"/>
          <w:sz w:val="24"/>
          <w:szCs w:val="24"/>
        </w:rPr>
        <w:t xml:space="preserve"> analýzy súčasného stavu, ktorá bola vypracovaná v rámci </w:t>
      </w:r>
      <w:r w:rsidR="00077713" w:rsidRPr="00990529">
        <w:rPr>
          <w:rFonts w:ascii="Times New Roman" w:eastAsia="Times New Roman" w:hAnsi="Times New Roman" w:cs="Times New Roman"/>
          <w:color w:val="000000"/>
          <w:sz w:val="24"/>
          <w:szCs w:val="24"/>
          <w:lang w:eastAsia="sk-SK"/>
        </w:rPr>
        <w:t xml:space="preserve">Koncepcie organizácie a rozvoja integrovaného záchranného systému do roku 2027 a potreby </w:t>
      </w:r>
      <w:r w:rsidR="00F64072" w:rsidRPr="00990529">
        <w:rPr>
          <w:rFonts w:ascii="Times New Roman" w:eastAsia="Times New Roman" w:hAnsi="Times New Roman" w:cs="Times New Roman"/>
          <w:color w:val="000000"/>
          <w:sz w:val="24"/>
          <w:szCs w:val="24"/>
          <w:lang w:eastAsia="sk-SK"/>
        </w:rPr>
        <w:t xml:space="preserve">prispôsobenia </w:t>
      </w:r>
      <w:r w:rsidR="00077713" w:rsidRPr="00990529">
        <w:rPr>
          <w:rFonts w:ascii="Times New Roman" w:eastAsia="Times New Roman" w:hAnsi="Times New Roman" w:cs="Times New Roman"/>
          <w:color w:val="000000"/>
          <w:sz w:val="24"/>
          <w:szCs w:val="24"/>
          <w:lang w:eastAsia="sk-SK"/>
        </w:rPr>
        <w:t xml:space="preserve">legislatívneho prostredia na implementáciu rozvojových </w:t>
      </w:r>
      <w:r w:rsidR="00515927" w:rsidRPr="00990529">
        <w:rPr>
          <w:rFonts w:ascii="Times New Roman" w:eastAsia="Times New Roman" w:hAnsi="Times New Roman" w:cs="Times New Roman"/>
          <w:color w:val="000000"/>
          <w:sz w:val="24"/>
          <w:szCs w:val="24"/>
          <w:lang w:eastAsia="sk-SK"/>
        </w:rPr>
        <w:t xml:space="preserve">a reformných opatrení vyplývajúcich z Plánu obnovy a odolnosti Slovenskej republiky. </w:t>
      </w:r>
    </w:p>
    <w:p w:rsidR="00515927" w:rsidRPr="00990529" w:rsidRDefault="00515927" w:rsidP="00077713">
      <w:pPr>
        <w:spacing w:after="0" w:line="240" w:lineRule="auto"/>
        <w:ind w:firstLine="708"/>
        <w:jc w:val="both"/>
        <w:rPr>
          <w:rFonts w:ascii="Times New Roman" w:eastAsia="Times New Roman" w:hAnsi="Times New Roman" w:cs="Times New Roman"/>
          <w:color w:val="000000"/>
          <w:sz w:val="24"/>
          <w:szCs w:val="24"/>
          <w:lang w:eastAsia="sk-SK"/>
        </w:rPr>
      </w:pPr>
    </w:p>
    <w:p w:rsidR="00897A44" w:rsidRPr="00990529" w:rsidRDefault="005E4750" w:rsidP="00515927">
      <w:pPr>
        <w:pStyle w:val="Normlnywebov"/>
        <w:spacing w:before="0" w:beforeAutospacing="0" w:after="0" w:afterAutospacing="0"/>
        <w:ind w:firstLine="708"/>
        <w:jc w:val="both"/>
      </w:pPr>
      <w:r w:rsidRPr="00990529">
        <w:t>V rámci vypracovaných analýz bolo zistené, že je potrebné posilnenie pôsobnosti Ministerstva vnútra Slovenskej republiky na strategicke</w:t>
      </w:r>
      <w:bookmarkStart w:id="0" w:name="_GoBack"/>
      <w:bookmarkEnd w:id="0"/>
      <w:r w:rsidRPr="00990529">
        <w:t>j úrovni riadenia a koordinácie záchranných zložiek integrovaného záchranného systému, dobudovanie súboru základných záchranných zložiek, ktorého súčasťou musí byť Policajný zbor a záchranná zdravotná služba ako celok, zvýšenie odbornej úrovne jednotlivých zložiek integrovaného záchranného systému rozšírením odbornej prípravy na úseku integrovaného záchranného systému, zavedenie odbornej spôsobilosti na úseku integrovaného záchranného systému ako predpokladu na výkon činnosti operátora koordinačného strediska integrovaného záchranného systému a vytvorenie mechanizmu akreditácie ostatných záchran</w:t>
      </w:r>
      <w:r w:rsidR="005A6BA2" w:rsidRPr="00990529">
        <w:t>ných zložiek -</w:t>
      </w:r>
      <w:r w:rsidRPr="00990529">
        <w:t xml:space="preserve"> prá</w:t>
      </w:r>
      <w:r w:rsidR="005A6BA2" w:rsidRPr="00990529">
        <w:t>vnických osôb a fyzických osôb - </w:t>
      </w:r>
      <w:r w:rsidRPr="00990529">
        <w:t>podnikateľov, ktorí majú v predmete čin</w:t>
      </w:r>
      <w:r w:rsidR="00C33E4B" w:rsidRPr="00990529">
        <w:t xml:space="preserve">nosti ochranu života, zdravia, </w:t>
      </w:r>
      <w:r w:rsidRPr="00990529">
        <w:t>majetku</w:t>
      </w:r>
      <w:r w:rsidR="00C33E4B" w:rsidRPr="00990529">
        <w:t xml:space="preserve"> a</w:t>
      </w:r>
      <w:r w:rsidR="005A6BA2" w:rsidRPr="00990529">
        <w:t>lebo životného prostredia</w:t>
      </w:r>
      <w:r w:rsidR="008A4EF6" w:rsidRPr="00990529">
        <w:t xml:space="preserve">. </w:t>
      </w:r>
      <w:r w:rsidR="00F87DCA" w:rsidRPr="00990529">
        <w:t xml:space="preserve">Predmet úpravy predkladaného návrhu zákona zohľadňuje úpravu všetkých spomenutých inštitútov. </w:t>
      </w:r>
    </w:p>
    <w:p w:rsidR="00897A44" w:rsidRPr="00990529" w:rsidRDefault="00897A44" w:rsidP="00515927">
      <w:pPr>
        <w:pStyle w:val="Normlnywebov"/>
        <w:spacing w:before="0" w:beforeAutospacing="0" w:after="0" w:afterAutospacing="0"/>
        <w:ind w:firstLine="708"/>
        <w:jc w:val="both"/>
      </w:pPr>
    </w:p>
    <w:p w:rsidR="00226454" w:rsidRPr="00990529" w:rsidRDefault="00515927" w:rsidP="00515927">
      <w:pPr>
        <w:pStyle w:val="Normlnywebov"/>
        <w:spacing w:before="0" w:beforeAutospacing="0" w:after="0" w:afterAutospacing="0"/>
        <w:ind w:firstLine="708"/>
        <w:jc w:val="both"/>
        <w:rPr>
          <w:rStyle w:val="Zstupntext"/>
          <w:color w:val="000000"/>
        </w:rPr>
      </w:pPr>
      <w:r w:rsidRPr="00990529">
        <w:rPr>
          <w:rStyle w:val="Zstupntext"/>
          <w:color w:val="000000"/>
        </w:rPr>
        <w:t xml:space="preserve">Predmetom úpravy predkladaného návrhu zákona sú </w:t>
      </w:r>
      <w:r w:rsidR="007200F5" w:rsidRPr="00990529">
        <w:rPr>
          <w:rStyle w:val="Zstupntext"/>
          <w:color w:val="000000"/>
        </w:rPr>
        <w:t xml:space="preserve">aj </w:t>
      </w:r>
      <w:r w:rsidRPr="00990529">
        <w:rPr>
          <w:rStyle w:val="Zstupntext"/>
          <w:color w:val="000000"/>
        </w:rPr>
        <w:t xml:space="preserve">zmeny v posilnení </w:t>
      </w:r>
      <w:r w:rsidR="00B77E6D" w:rsidRPr="00990529">
        <w:rPr>
          <w:rStyle w:val="Zstupntext"/>
          <w:color w:val="000000"/>
        </w:rPr>
        <w:t>p</w:t>
      </w:r>
      <w:r w:rsidR="00796CC3" w:rsidRPr="00990529">
        <w:rPr>
          <w:rStyle w:val="Zstupntext"/>
          <w:color w:val="000000"/>
        </w:rPr>
        <w:t xml:space="preserve">ôsobností </w:t>
      </w:r>
      <w:r w:rsidRPr="00990529">
        <w:rPr>
          <w:rStyle w:val="Zstupntext"/>
          <w:color w:val="000000"/>
        </w:rPr>
        <w:t xml:space="preserve">Ministerstva vnútra </w:t>
      </w:r>
      <w:r w:rsidR="00796CC3" w:rsidRPr="00990529">
        <w:rPr>
          <w:rStyle w:val="Zstupntext"/>
          <w:color w:val="000000"/>
        </w:rPr>
        <w:t xml:space="preserve">Slovenskej republiky </w:t>
      </w:r>
      <w:r w:rsidR="00950426" w:rsidRPr="00990529">
        <w:rPr>
          <w:rStyle w:val="Zstupntext"/>
          <w:color w:val="000000"/>
        </w:rPr>
        <w:t xml:space="preserve">na strategickej úrovni riadenia </w:t>
      </w:r>
      <w:r w:rsidRPr="00990529">
        <w:rPr>
          <w:rStyle w:val="Zstupntext"/>
          <w:color w:val="000000"/>
        </w:rPr>
        <w:t xml:space="preserve">vo vzťahu k záchranným zložkám, ktorého úlohou bude vypracovanie jasných </w:t>
      </w:r>
      <w:r w:rsidR="00226454" w:rsidRPr="00990529">
        <w:rPr>
          <w:rStyle w:val="Zstupntext"/>
          <w:color w:val="000000"/>
        </w:rPr>
        <w:t xml:space="preserve">spoločných </w:t>
      </w:r>
      <w:r w:rsidRPr="00990529">
        <w:rPr>
          <w:rStyle w:val="Zstupntext"/>
          <w:color w:val="000000"/>
        </w:rPr>
        <w:t xml:space="preserve">metodických postupov </w:t>
      </w:r>
      <w:r w:rsidR="00226454" w:rsidRPr="00990529">
        <w:rPr>
          <w:rStyle w:val="Zstupntext"/>
          <w:color w:val="000000"/>
        </w:rPr>
        <w:t>v oblasti integrovaného záchranného systému.</w:t>
      </w:r>
      <w:r w:rsidR="000F4E29" w:rsidRPr="00990529">
        <w:rPr>
          <w:rStyle w:val="Zstupntext"/>
          <w:color w:val="000000"/>
        </w:rPr>
        <w:t xml:space="preserve"> Tieto metodické postupy jasne </w:t>
      </w:r>
      <w:r w:rsidR="00796CC3" w:rsidRPr="00990529">
        <w:rPr>
          <w:rStyle w:val="Zstupntext"/>
          <w:color w:val="000000"/>
        </w:rPr>
        <w:t>určia úlohy</w:t>
      </w:r>
      <w:r w:rsidR="000F4E29" w:rsidRPr="00990529">
        <w:rPr>
          <w:rStyle w:val="Zstupntext"/>
          <w:color w:val="000000"/>
        </w:rPr>
        <w:t xml:space="preserve"> záchranných zložiek pri poskytovaní pomoci v tiesni na operačnej a taktickej úrovni. </w:t>
      </w:r>
    </w:p>
    <w:p w:rsidR="00425BC9" w:rsidRPr="00990529" w:rsidRDefault="00425BC9" w:rsidP="00515927">
      <w:pPr>
        <w:pStyle w:val="Normlnywebov"/>
        <w:spacing w:before="0" w:beforeAutospacing="0" w:after="0" w:afterAutospacing="0"/>
        <w:ind w:firstLine="708"/>
        <w:jc w:val="both"/>
        <w:rPr>
          <w:rStyle w:val="Zstupntext"/>
          <w:color w:val="000000"/>
        </w:rPr>
      </w:pPr>
    </w:p>
    <w:p w:rsidR="00425BC9" w:rsidRPr="00990529" w:rsidRDefault="00226454" w:rsidP="00515927">
      <w:pPr>
        <w:pStyle w:val="Normlnywebov"/>
        <w:spacing w:before="0" w:beforeAutospacing="0" w:after="0" w:afterAutospacing="0"/>
        <w:ind w:firstLine="708"/>
        <w:jc w:val="both"/>
        <w:rPr>
          <w:rStyle w:val="Zstupntext"/>
          <w:color w:val="000000"/>
        </w:rPr>
      </w:pPr>
      <w:r w:rsidRPr="00990529">
        <w:rPr>
          <w:rStyle w:val="Zstupntext"/>
          <w:color w:val="000000"/>
        </w:rPr>
        <w:t>Z</w:t>
      </w:r>
      <w:r w:rsidR="00284B05" w:rsidRPr="00990529">
        <w:rPr>
          <w:rStyle w:val="Zstupntext"/>
          <w:color w:val="000000"/>
        </w:rPr>
        <w:t>ačlenenie</w:t>
      </w:r>
      <w:r w:rsidR="00515927" w:rsidRPr="00990529">
        <w:rPr>
          <w:rStyle w:val="Zstupntext"/>
          <w:color w:val="000000"/>
        </w:rPr>
        <w:t xml:space="preserve"> Policajného zboru medzi základné záchranné zložky</w:t>
      </w:r>
      <w:r w:rsidRPr="00990529">
        <w:rPr>
          <w:rStyle w:val="Zstupntext"/>
          <w:color w:val="000000"/>
        </w:rPr>
        <w:t xml:space="preserve"> integrovaného záchranné</w:t>
      </w:r>
      <w:r w:rsidR="00B94A9F" w:rsidRPr="00990529">
        <w:rPr>
          <w:rStyle w:val="Zstupntext"/>
          <w:color w:val="000000"/>
        </w:rPr>
        <w:t xml:space="preserve">ho systému </w:t>
      </w:r>
      <w:r w:rsidRPr="00990529">
        <w:rPr>
          <w:rStyle w:val="Zstupntext"/>
          <w:color w:val="000000"/>
        </w:rPr>
        <w:t xml:space="preserve">umožní efektívnejšiu koordináciu týchto zložiek. </w:t>
      </w:r>
    </w:p>
    <w:p w:rsidR="00547501" w:rsidRPr="00990529" w:rsidRDefault="00547501" w:rsidP="00515927">
      <w:pPr>
        <w:pStyle w:val="Normlnywebov"/>
        <w:spacing w:before="0" w:beforeAutospacing="0" w:after="0" w:afterAutospacing="0"/>
        <w:ind w:firstLine="708"/>
        <w:jc w:val="both"/>
        <w:rPr>
          <w:rStyle w:val="Zstupntext"/>
          <w:color w:val="000000"/>
        </w:rPr>
      </w:pPr>
    </w:p>
    <w:p w:rsidR="00EB0DB9" w:rsidRPr="00990529" w:rsidRDefault="00D31237" w:rsidP="00515927">
      <w:pPr>
        <w:pStyle w:val="Normlnywebov"/>
        <w:spacing w:before="0" w:beforeAutospacing="0" w:after="0" w:afterAutospacing="0"/>
        <w:ind w:firstLine="708"/>
        <w:jc w:val="both"/>
        <w:rPr>
          <w:rStyle w:val="Zstupntext"/>
          <w:color w:val="000000"/>
        </w:rPr>
      </w:pPr>
      <w:r w:rsidRPr="00990529">
        <w:rPr>
          <w:rStyle w:val="Zstupntext"/>
          <w:color w:val="000000"/>
        </w:rPr>
        <w:t xml:space="preserve">Navrhované znenie zákona </w:t>
      </w:r>
      <w:r w:rsidR="00B804CC" w:rsidRPr="00990529">
        <w:rPr>
          <w:rStyle w:val="Zstupntext"/>
          <w:color w:val="000000"/>
        </w:rPr>
        <w:t xml:space="preserve">umožňuje vybudovať </w:t>
      </w:r>
      <w:r w:rsidR="00547501" w:rsidRPr="00990529">
        <w:rPr>
          <w:rStyle w:val="Zstupntext"/>
          <w:color w:val="000000"/>
        </w:rPr>
        <w:t xml:space="preserve">integrované </w:t>
      </w:r>
      <w:r w:rsidRPr="00990529">
        <w:rPr>
          <w:rStyle w:val="Zstupntext"/>
          <w:color w:val="000000"/>
        </w:rPr>
        <w:t xml:space="preserve">bezpečnostné centrá, ktoré sú </w:t>
      </w:r>
      <w:r w:rsidR="00547501" w:rsidRPr="00990529">
        <w:rPr>
          <w:rStyle w:val="Zstupntext"/>
          <w:color w:val="000000"/>
        </w:rPr>
        <w:t>významným prvkom reformného úsilia vyplývajúce</w:t>
      </w:r>
      <w:r w:rsidR="00F87DCA" w:rsidRPr="00990529">
        <w:rPr>
          <w:rStyle w:val="Zstupntext"/>
          <w:color w:val="000000"/>
        </w:rPr>
        <w:t>ho z Plánu obnovy a odolnosti Slovenskej republiky</w:t>
      </w:r>
      <w:r w:rsidR="00547501" w:rsidRPr="00990529">
        <w:rPr>
          <w:rStyle w:val="Zstupntext"/>
          <w:color w:val="000000"/>
        </w:rPr>
        <w:t xml:space="preserve"> v oblasti kríz</w:t>
      </w:r>
      <w:r w:rsidR="00B94A9F" w:rsidRPr="00990529">
        <w:rPr>
          <w:rStyle w:val="Zstupntext"/>
          <w:color w:val="000000"/>
        </w:rPr>
        <w:t>ového riadenia. Tieto pracoviská</w:t>
      </w:r>
      <w:r w:rsidR="00547501" w:rsidRPr="00990529">
        <w:rPr>
          <w:rStyle w:val="Zstupntext"/>
          <w:color w:val="000000"/>
        </w:rPr>
        <w:t xml:space="preserve"> budú jedinečné pracoviská základných záchranných zložiek integrovaného záchranného systému a orgánov krízového riadenia na území kraja. </w:t>
      </w:r>
    </w:p>
    <w:p w:rsidR="00D31237" w:rsidRPr="00990529" w:rsidRDefault="00D31237" w:rsidP="00515927">
      <w:pPr>
        <w:pStyle w:val="Normlnywebov"/>
        <w:spacing w:before="0" w:beforeAutospacing="0" w:after="0" w:afterAutospacing="0"/>
        <w:ind w:firstLine="708"/>
        <w:jc w:val="both"/>
        <w:rPr>
          <w:rStyle w:val="Zstupntext"/>
          <w:color w:val="000000"/>
        </w:rPr>
      </w:pPr>
    </w:p>
    <w:p w:rsidR="00425BC9" w:rsidRPr="00990529" w:rsidRDefault="00425BC9" w:rsidP="00515927">
      <w:pPr>
        <w:pStyle w:val="Normlnywebov"/>
        <w:spacing w:before="0" w:beforeAutospacing="0" w:after="0" w:afterAutospacing="0"/>
        <w:ind w:firstLine="708"/>
        <w:jc w:val="both"/>
        <w:rPr>
          <w:rStyle w:val="Zstupntext"/>
          <w:color w:val="000000"/>
        </w:rPr>
      </w:pPr>
      <w:r w:rsidRPr="00990529">
        <w:rPr>
          <w:rStyle w:val="Zstupntext"/>
          <w:color w:val="000000"/>
        </w:rPr>
        <w:t xml:space="preserve">Významnou </w:t>
      </w:r>
      <w:r w:rsidR="00EB0DB9" w:rsidRPr="00990529">
        <w:rPr>
          <w:rStyle w:val="Zstupntext"/>
          <w:color w:val="000000"/>
        </w:rPr>
        <w:t>snahou</w:t>
      </w:r>
      <w:r w:rsidRPr="00990529">
        <w:rPr>
          <w:rStyle w:val="Zstupntext"/>
          <w:color w:val="000000"/>
        </w:rPr>
        <w:t xml:space="preserve"> </w:t>
      </w:r>
      <w:r w:rsidR="00D31237" w:rsidRPr="00990529">
        <w:rPr>
          <w:rStyle w:val="Zstupntext"/>
          <w:color w:val="000000"/>
        </w:rPr>
        <w:t xml:space="preserve">zákona </w:t>
      </w:r>
      <w:r w:rsidRPr="00990529">
        <w:rPr>
          <w:rStyle w:val="Zstupntext"/>
          <w:color w:val="000000"/>
        </w:rPr>
        <w:t>j</w:t>
      </w:r>
      <w:r w:rsidR="00D31237" w:rsidRPr="00990529">
        <w:rPr>
          <w:rStyle w:val="Zstupntext"/>
          <w:color w:val="000000"/>
        </w:rPr>
        <w:t>e</w:t>
      </w:r>
      <w:r w:rsidRPr="00990529">
        <w:rPr>
          <w:rStyle w:val="Zstupntext"/>
          <w:color w:val="000000"/>
        </w:rPr>
        <w:t xml:space="preserve"> zvýšenie odbornosti aktérov integrovaného záchranného systému, ktor</w:t>
      </w:r>
      <w:r w:rsidR="00EB0DB9" w:rsidRPr="00990529">
        <w:rPr>
          <w:rStyle w:val="Zstupntext"/>
          <w:color w:val="000000"/>
        </w:rPr>
        <w:t xml:space="preserve">ej dosiahnutie sa navrhuje docieliť v dvoch oblastiach. V prvej oblasti sa zavádza inštitút odbornej spôsobilosti na úseku integrovaného záchranného systému, ktorý výrazne zvýši pripravenosť personálu koordinačných stredísk integrovaného záchranného systému na riešenie pomoci v tiesni. Druhá oblasť je </w:t>
      </w:r>
      <w:r w:rsidR="00F54F2C" w:rsidRPr="00990529">
        <w:t>vytvorenie mechanizmu akreditácie ostatných záchranných zložiek – právnických osôb a fyzických osôb – podnikateľov, ktorí majú v predmete čin</w:t>
      </w:r>
      <w:r w:rsidR="00C33E4B" w:rsidRPr="00990529">
        <w:t xml:space="preserve">nosti ochranu života, zdravia, </w:t>
      </w:r>
      <w:r w:rsidR="00F54F2C" w:rsidRPr="00990529">
        <w:t>majetku</w:t>
      </w:r>
      <w:r w:rsidR="00C33E4B" w:rsidRPr="00990529">
        <w:t xml:space="preserve"> a</w:t>
      </w:r>
      <w:r w:rsidR="00D64F84" w:rsidRPr="00990529">
        <w:t xml:space="preserve">lebo </w:t>
      </w:r>
      <w:r w:rsidR="00C33E4B" w:rsidRPr="00990529">
        <w:t>životného prostredia</w:t>
      </w:r>
      <w:r w:rsidR="00F54F2C" w:rsidRPr="00990529">
        <w:t xml:space="preserve">, aby bola zaistená úroveň ich pripravenosti a kvality poskytovaných služieb. </w:t>
      </w:r>
      <w:r w:rsidR="009C1401" w:rsidRPr="00990529">
        <w:rPr>
          <w:rStyle w:val="Zstupntext"/>
          <w:color w:val="000000"/>
        </w:rPr>
        <w:t xml:space="preserve">Cieľom akreditácie je výrazné zvýšenie pripravenosti týchto zložiek na riešení pomoci v tiesni v spolupráci so základnými záchrannými zložkami integrovaného záchranného systému.  </w:t>
      </w:r>
    </w:p>
    <w:p w:rsidR="00E557F7" w:rsidRPr="00990529" w:rsidRDefault="00E557F7" w:rsidP="00515927">
      <w:pPr>
        <w:pStyle w:val="Normlnywebov"/>
        <w:spacing w:before="0" w:beforeAutospacing="0" w:after="0" w:afterAutospacing="0"/>
        <w:ind w:firstLine="708"/>
        <w:jc w:val="both"/>
        <w:rPr>
          <w:rStyle w:val="Zstupntext"/>
          <w:color w:val="000000"/>
        </w:rPr>
      </w:pPr>
    </w:p>
    <w:p w:rsidR="00042EE9" w:rsidRPr="00990529" w:rsidRDefault="00042EE9" w:rsidP="00515927">
      <w:pPr>
        <w:pStyle w:val="Normlnywebov"/>
        <w:spacing w:before="0" w:beforeAutospacing="0" w:after="0" w:afterAutospacing="0"/>
        <w:ind w:firstLine="708"/>
        <w:jc w:val="both"/>
        <w:rPr>
          <w:rStyle w:val="Zstupntext"/>
          <w:color w:val="000000"/>
        </w:rPr>
      </w:pPr>
      <w:r w:rsidRPr="00990529">
        <w:rPr>
          <w:rStyle w:val="Zstupntext"/>
          <w:color w:val="000000"/>
        </w:rPr>
        <w:t>Návrh zákona vytvára tiež legislatívne predpoklady na výrazne zefektívnenie výchovnej a osvetovej činnosti na úseku integrovaného záchranného systému vo vzťah</w:t>
      </w:r>
      <w:r w:rsidR="00F87DCA" w:rsidRPr="00990529">
        <w:rPr>
          <w:rStyle w:val="Zstupntext"/>
          <w:color w:val="000000"/>
        </w:rPr>
        <w:t>u k verejnosti a tiež stanovenie</w:t>
      </w:r>
      <w:r w:rsidRPr="00990529">
        <w:rPr>
          <w:rStyle w:val="Zstupntext"/>
          <w:color w:val="000000"/>
        </w:rPr>
        <w:t xml:space="preserve"> </w:t>
      </w:r>
      <w:r w:rsidR="006C7A3D" w:rsidRPr="00990529">
        <w:rPr>
          <w:rStyle w:val="Zstupntext"/>
          <w:color w:val="000000"/>
        </w:rPr>
        <w:t>dlhodobej komunikačnej stratégie</w:t>
      </w:r>
      <w:r w:rsidRPr="00990529">
        <w:rPr>
          <w:rStyle w:val="Zstupntext"/>
          <w:color w:val="000000"/>
        </w:rPr>
        <w:t xml:space="preserve"> prezentovania integrovaného záchranného systému, jeho zložiek a </w:t>
      </w:r>
      <w:r w:rsidR="00851728" w:rsidRPr="00990529">
        <w:rPr>
          <w:rStyle w:val="Zstupntext"/>
          <w:color w:val="000000"/>
        </w:rPr>
        <w:t>čísel</w:t>
      </w:r>
      <w:r w:rsidRPr="00990529">
        <w:rPr>
          <w:rStyle w:val="Zstupntext"/>
          <w:color w:val="000000"/>
        </w:rPr>
        <w:t xml:space="preserve"> tiesňového volania.</w:t>
      </w:r>
    </w:p>
    <w:p w:rsidR="00E93028" w:rsidRPr="00990529" w:rsidRDefault="00042EE9" w:rsidP="00547501">
      <w:pPr>
        <w:pStyle w:val="Normlnywebov"/>
        <w:spacing w:before="0" w:beforeAutospacing="0" w:after="0" w:afterAutospacing="0"/>
        <w:ind w:firstLine="708"/>
        <w:jc w:val="both"/>
        <w:rPr>
          <w:color w:val="000000"/>
        </w:rPr>
      </w:pPr>
      <w:r w:rsidRPr="00990529">
        <w:rPr>
          <w:rStyle w:val="Zstupntext"/>
          <w:color w:val="000000"/>
        </w:rPr>
        <w:t xml:space="preserve"> </w:t>
      </w:r>
    </w:p>
    <w:p w:rsidR="00077713" w:rsidRPr="00990529" w:rsidRDefault="00077713" w:rsidP="00077713">
      <w:pPr>
        <w:spacing w:after="0" w:line="240" w:lineRule="auto"/>
        <w:ind w:firstLine="708"/>
        <w:jc w:val="both"/>
        <w:rPr>
          <w:rFonts w:ascii="Times New Roman" w:eastAsia="Times New Roman" w:hAnsi="Times New Roman" w:cs="Times New Roman"/>
          <w:color w:val="000000"/>
          <w:sz w:val="24"/>
          <w:szCs w:val="24"/>
          <w:lang w:eastAsia="sk-SK"/>
        </w:rPr>
      </w:pPr>
      <w:r w:rsidRPr="00990529">
        <w:rPr>
          <w:rFonts w:ascii="Times New Roman" w:eastAsia="Times New Roman" w:hAnsi="Times New Roman" w:cs="Times New Roman"/>
          <w:color w:val="000000"/>
          <w:sz w:val="24"/>
          <w:szCs w:val="24"/>
          <w:lang w:eastAsia="sk-SK"/>
        </w:rPr>
        <w:t>Pri</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vypracovaní</w:t>
      </w:r>
      <w:r w:rsidRPr="00990529">
        <w:rPr>
          <w:rFonts w:ascii="Times New Roman" w:eastAsia="Times New Roman" w:hAnsi="Times New Roman" w:cs="Times New Roman"/>
          <w:color w:val="000000"/>
          <w:spacing w:val="16"/>
          <w:sz w:val="24"/>
          <w:szCs w:val="24"/>
          <w:lang w:eastAsia="sk-SK"/>
        </w:rPr>
        <w:t xml:space="preserve"> </w:t>
      </w:r>
      <w:r w:rsidR="00851728" w:rsidRPr="00990529">
        <w:rPr>
          <w:rFonts w:ascii="Times New Roman" w:eastAsia="Times New Roman" w:hAnsi="Times New Roman" w:cs="Times New Roman"/>
          <w:color w:val="000000"/>
          <w:sz w:val="24"/>
          <w:szCs w:val="24"/>
          <w:lang w:eastAsia="sk-SK"/>
        </w:rPr>
        <w:t>návrhu</w:t>
      </w:r>
      <w:r w:rsidR="00851728"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zákona</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sa</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vychádzalo</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z poznatkov</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uplatňovania</w:t>
      </w:r>
      <w:r w:rsidRPr="00990529">
        <w:rPr>
          <w:rFonts w:ascii="Times New Roman" w:eastAsia="Times New Roman" w:hAnsi="Times New Roman" w:cs="Times New Roman"/>
          <w:color w:val="000000"/>
          <w:spacing w:val="16"/>
          <w:sz w:val="24"/>
          <w:szCs w:val="24"/>
          <w:lang w:eastAsia="sk-SK"/>
        </w:rPr>
        <w:t xml:space="preserve"> </w:t>
      </w:r>
      <w:r w:rsidRPr="00990529">
        <w:rPr>
          <w:rFonts w:ascii="Times New Roman" w:eastAsia="Times New Roman" w:hAnsi="Times New Roman" w:cs="Times New Roman"/>
          <w:color w:val="000000"/>
          <w:sz w:val="24"/>
          <w:szCs w:val="24"/>
          <w:lang w:eastAsia="sk-SK"/>
        </w:rPr>
        <w:t>zákona</w:t>
      </w:r>
      <w:r w:rsidRPr="00990529">
        <w:rPr>
          <w:rFonts w:ascii="Times New Roman" w:eastAsia="Times New Roman" w:hAnsi="Times New Roman" w:cs="Times New Roman"/>
          <w:color w:val="000000"/>
          <w:spacing w:val="16"/>
          <w:sz w:val="24"/>
          <w:szCs w:val="24"/>
          <w:lang w:eastAsia="sk-SK"/>
        </w:rPr>
        <w:t xml:space="preserve"> </w:t>
      </w:r>
      <w:r w:rsidR="00E24B96" w:rsidRPr="00990529">
        <w:rPr>
          <w:rFonts w:ascii="Times New Roman" w:eastAsia="Times New Roman" w:hAnsi="Times New Roman" w:cs="Times New Roman"/>
          <w:color w:val="000000"/>
          <w:sz w:val="24"/>
          <w:szCs w:val="24"/>
          <w:lang w:eastAsia="sk-SK"/>
        </w:rPr>
        <w:t>v </w:t>
      </w:r>
      <w:r w:rsidRPr="00990529">
        <w:rPr>
          <w:rFonts w:ascii="Times New Roman" w:eastAsia="Times New Roman" w:hAnsi="Times New Roman" w:cs="Times New Roman"/>
          <w:color w:val="000000"/>
          <w:sz w:val="24"/>
          <w:szCs w:val="24"/>
          <w:lang w:eastAsia="sk-SK"/>
        </w:rPr>
        <w:t>praxi, najmä</w:t>
      </w:r>
      <w:r w:rsidRPr="00990529">
        <w:rPr>
          <w:rFonts w:ascii="Times New Roman" w:eastAsia="Times New Roman" w:hAnsi="Times New Roman" w:cs="Times New Roman"/>
          <w:color w:val="000000"/>
          <w:spacing w:val="87"/>
          <w:sz w:val="24"/>
          <w:szCs w:val="24"/>
          <w:lang w:eastAsia="sk-SK"/>
        </w:rPr>
        <w:t xml:space="preserve"> </w:t>
      </w:r>
      <w:r w:rsidRPr="00990529">
        <w:rPr>
          <w:rFonts w:ascii="Times New Roman" w:eastAsia="Times New Roman" w:hAnsi="Times New Roman" w:cs="Times New Roman"/>
          <w:color w:val="000000"/>
          <w:sz w:val="24"/>
          <w:szCs w:val="24"/>
          <w:lang w:eastAsia="sk-SK"/>
        </w:rPr>
        <w:t>z poznatkov</w:t>
      </w:r>
      <w:r w:rsidRPr="00990529">
        <w:rPr>
          <w:rFonts w:ascii="Times New Roman" w:eastAsia="Times New Roman" w:hAnsi="Times New Roman" w:cs="Times New Roman"/>
          <w:color w:val="000000"/>
          <w:spacing w:val="87"/>
          <w:sz w:val="24"/>
          <w:szCs w:val="24"/>
          <w:lang w:eastAsia="sk-SK"/>
        </w:rPr>
        <w:t xml:space="preserve"> </w:t>
      </w:r>
      <w:r w:rsidRPr="00990529">
        <w:rPr>
          <w:rFonts w:ascii="Times New Roman" w:eastAsia="Times New Roman" w:hAnsi="Times New Roman" w:cs="Times New Roman"/>
          <w:color w:val="000000"/>
          <w:sz w:val="24"/>
          <w:szCs w:val="24"/>
          <w:lang w:eastAsia="sk-SK"/>
        </w:rPr>
        <w:t>získaných</w:t>
      </w:r>
      <w:r w:rsidRPr="00990529">
        <w:rPr>
          <w:rFonts w:ascii="Times New Roman" w:eastAsia="Times New Roman" w:hAnsi="Times New Roman" w:cs="Times New Roman"/>
          <w:color w:val="000000"/>
          <w:spacing w:val="87"/>
          <w:sz w:val="24"/>
          <w:szCs w:val="24"/>
          <w:lang w:eastAsia="sk-SK"/>
        </w:rPr>
        <w:t xml:space="preserve"> </w:t>
      </w:r>
      <w:r w:rsidRPr="00990529">
        <w:rPr>
          <w:rFonts w:ascii="Times New Roman" w:eastAsia="Times New Roman" w:hAnsi="Times New Roman" w:cs="Times New Roman"/>
          <w:color w:val="000000"/>
          <w:sz w:val="24"/>
          <w:szCs w:val="24"/>
          <w:lang w:eastAsia="sk-SK"/>
        </w:rPr>
        <w:t>z</w:t>
      </w:r>
      <w:r w:rsidR="00F64072" w:rsidRPr="00990529">
        <w:rPr>
          <w:rFonts w:ascii="Times New Roman" w:eastAsia="Times New Roman" w:hAnsi="Times New Roman" w:cs="Times New Roman"/>
          <w:color w:val="000000"/>
          <w:sz w:val="24"/>
          <w:szCs w:val="24"/>
          <w:lang w:eastAsia="sk-SK"/>
        </w:rPr>
        <w:t xml:space="preserve"> činnosti záchranných zložiek integrovaného záchranného systému, </w:t>
      </w:r>
      <w:r w:rsidRPr="00990529">
        <w:rPr>
          <w:rFonts w:ascii="Times New Roman" w:eastAsia="Times New Roman" w:hAnsi="Times New Roman" w:cs="Times New Roman"/>
          <w:color w:val="000000"/>
          <w:sz w:val="24"/>
          <w:szCs w:val="24"/>
          <w:lang w:eastAsia="sk-SK"/>
        </w:rPr>
        <w:t>prevádzky</w:t>
      </w:r>
      <w:r w:rsidRPr="00990529">
        <w:rPr>
          <w:rFonts w:ascii="Times New Roman" w:eastAsia="Times New Roman" w:hAnsi="Times New Roman" w:cs="Times New Roman"/>
          <w:color w:val="000000"/>
          <w:spacing w:val="237"/>
          <w:sz w:val="24"/>
          <w:szCs w:val="24"/>
          <w:lang w:eastAsia="sk-SK"/>
        </w:rPr>
        <w:t xml:space="preserve"> </w:t>
      </w:r>
      <w:r w:rsidRPr="00990529">
        <w:rPr>
          <w:rFonts w:ascii="Times New Roman" w:eastAsia="Times New Roman" w:hAnsi="Times New Roman" w:cs="Times New Roman"/>
          <w:color w:val="000000"/>
          <w:sz w:val="24"/>
          <w:szCs w:val="24"/>
          <w:lang w:eastAsia="sk-SK"/>
        </w:rPr>
        <w:t>koordinačných</w:t>
      </w:r>
      <w:r w:rsidRPr="00990529">
        <w:rPr>
          <w:rFonts w:ascii="Times New Roman" w:eastAsia="Times New Roman" w:hAnsi="Times New Roman" w:cs="Times New Roman"/>
          <w:color w:val="000000"/>
          <w:spacing w:val="237"/>
          <w:sz w:val="24"/>
          <w:szCs w:val="24"/>
          <w:lang w:eastAsia="sk-SK"/>
        </w:rPr>
        <w:t xml:space="preserve"> </w:t>
      </w:r>
      <w:r w:rsidRPr="00990529">
        <w:rPr>
          <w:rFonts w:ascii="Times New Roman" w:eastAsia="Times New Roman" w:hAnsi="Times New Roman" w:cs="Times New Roman"/>
          <w:color w:val="000000"/>
          <w:sz w:val="24"/>
          <w:szCs w:val="24"/>
          <w:lang w:eastAsia="sk-SK"/>
        </w:rPr>
        <w:t>stredísk</w:t>
      </w:r>
      <w:r w:rsidR="00F87DCA" w:rsidRPr="00990529">
        <w:rPr>
          <w:rFonts w:ascii="Times New Roman" w:eastAsia="Times New Roman" w:hAnsi="Times New Roman" w:cs="Times New Roman"/>
          <w:color w:val="000000"/>
          <w:sz w:val="24"/>
          <w:szCs w:val="24"/>
          <w:lang w:eastAsia="sk-SK"/>
        </w:rPr>
        <w:t>,</w:t>
      </w:r>
      <w:r w:rsidRPr="00990529">
        <w:rPr>
          <w:rFonts w:ascii="Times New Roman" w:eastAsia="Times New Roman" w:hAnsi="Times New Roman" w:cs="Times New Roman"/>
          <w:color w:val="000000"/>
          <w:spacing w:val="237"/>
          <w:sz w:val="24"/>
          <w:szCs w:val="24"/>
          <w:lang w:eastAsia="sk-SK"/>
        </w:rPr>
        <w:t xml:space="preserve"> </w:t>
      </w:r>
      <w:r w:rsidRPr="00990529">
        <w:rPr>
          <w:rFonts w:ascii="Times New Roman" w:eastAsia="Times New Roman" w:hAnsi="Times New Roman" w:cs="Times New Roman"/>
          <w:color w:val="000000"/>
          <w:sz w:val="24"/>
          <w:szCs w:val="24"/>
          <w:lang w:eastAsia="sk-SK"/>
        </w:rPr>
        <w:t>ako</w:t>
      </w:r>
      <w:r w:rsidRPr="00990529">
        <w:rPr>
          <w:rFonts w:ascii="Times New Roman" w:eastAsia="Times New Roman" w:hAnsi="Times New Roman" w:cs="Times New Roman"/>
          <w:color w:val="000000"/>
          <w:spacing w:val="61"/>
          <w:sz w:val="24"/>
          <w:szCs w:val="24"/>
          <w:lang w:eastAsia="sk-SK"/>
        </w:rPr>
        <w:t xml:space="preserve"> </w:t>
      </w:r>
      <w:r w:rsidR="00E274BA" w:rsidRPr="00990529">
        <w:rPr>
          <w:rFonts w:ascii="Times New Roman" w:eastAsia="Times New Roman" w:hAnsi="Times New Roman" w:cs="Times New Roman"/>
          <w:color w:val="000000"/>
          <w:sz w:val="24"/>
          <w:szCs w:val="24"/>
          <w:lang w:eastAsia="sk-SK"/>
        </w:rPr>
        <w:t>aj z</w:t>
      </w:r>
      <w:r w:rsidRPr="00990529">
        <w:rPr>
          <w:rFonts w:ascii="Times New Roman" w:eastAsia="Times New Roman" w:hAnsi="Times New Roman" w:cs="Times New Roman"/>
          <w:color w:val="000000"/>
          <w:sz w:val="24"/>
          <w:szCs w:val="24"/>
          <w:lang w:eastAsia="sk-SK"/>
        </w:rPr>
        <w:t xml:space="preserve"> prevádzky</w:t>
      </w:r>
      <w:r w:rsidRPr="00990529">
        <w:rPr>
          <w:rFonts w:ascii="Times New Roman" w:eastAsia="Times New Roman" w:hAnsi="Times New Roman" w:cs="Times New Roman"/>
          <w:color w:val="000000"/>
          <w:spacing w:val="61"/>
          <w:sz w:val="24"/>
          <w:szCs w:val="24"/>
          <w:lang w:eastAsia="sk-SK"/>
        </w:rPr>
        <w:t xml:space="preserve"> </w:t>
      </w:r>
      <w:r w:rsidR="000942A9" w:rsidRPr="00990529">
        <w:rPr>
          <w:rFonts w:ascii="Times New Roman" w:eastAsia="Times New Roman" w:hAnsi="Times New Roman" w:cs="Times New Roman"/>
          <w:color w:val="000000"/>
          <w:sz w:val="24"/>
          <w:szCs w:val="24"/>
          <w:lang w:eastAsia="sk-SK"/>
        </w:rPr>
        <w:t>čísla</w:t>
      </w:r>
      <w:r w:rsidR="000942A9" w:rsidRPr="00990529">
        <w:rPr>
          <w:rFonts w:ascii="Times New Roman" w:eastAsia="Times New Roman" w:hAnsi="Times New Roman" w:cs="Times New Roman"/>
          <w:color w:val="000000"/>
          <w:spacing w:val="61"/>
          <w:sz w:val="24"/>
          <w:szCs w:val="24"/>
          <w:lang w:eastAsia="sk-SK"/>
        </w:rPr>
        <w:t xml:space="preserve"> </w:t>
      </w:r>
      <w:r w:rsidRPr="00990529">
        <w:rPr>
          <w:rFonts w:ascii="Times New Roman" w:eastAsia="Times New Roman" w:hAnsi="Times New Roman" w:cs="Times New Roman"/>
          <w:color w:val="000000"/>
          <w:sz w:val="24"/>
          <w:szCs w:val="24"/>
          <w:lang w:eastAsia="sk-SK"/>
        </w:rPr>
        <w:t>tiesňového</w:t>
      </w:r>
      <w:r w:rsidRPr="00990529">
        <w:rPr>
          <w:rFonts w:ascii="Times New Roman" w:eastAsia="Times New Roman" w:hAnsi="Times New Roman" w:cs="Times New Roman"/>
          <w:color w:val="000000"/>
          <w:spacing w:val="61"/>
          <w:sz w:val="24"/>
          <w:szCs w:val="24"/>
          <w:lang w:eastAsia="sk-SK"/>
        </w:rPr>
        <w:t xml:space="preserve"> </w:t>
      </w:r>
      <w:r w:rsidRPr="00990529">
        <w:rPr>
          <w:rFonts w:ascii="Times New Roman" w:eastAsia="Times New Roman" w:hAnsi="Times New Roman" w:cs="Times New Roman"/>
          <w:color w:val="000000"/>
          <w:sz w:val="24"/>
          <w:szCs w:val="24"/>
          <w:lang w:eastAsia="sk-SK"/>
        </w:rPr>
        <w:t>volania</w:t>
      </w:r>
      <w:r w:rsidRPr="00990529">
        <w:rPr>
          <w:rFonts w:ascii="Times New Roman" w:eastAsia="Times New Roman" w:hAnsi="Times New Roman" w:cs="Times New Roman"/>
          <w:color w:val="000000"/>
          <w:spacing w:val="61"/>
          <w:sz w:val="24"/>
          <w:szCs w:val="24"/>
          <w:lang w:eastAsia="sk-SK"/>
        </w:rPr>
        <w:t xml:space="preserve"> </w:t>
      </w:r>
      <w:r w:rsidRPr="00990529">
        <w:rPr>
          <w:rFonts w:ascii="Times New Roman" w:eastAsia="Times New Roman" w:hAnsi="Times New Roman" w:cs="Times New Roman"/>
          <w:color w:val="000000"/>
          <w:sz w:val="24"/>
          <w:szCs w:val="24"/>
          <w:lang w:eastAsia="sk-SK"/>
        </w:rPr>
        <w:t>112 a národných čísiel tiesňového volania a tiež z problémov vyskytujúcich sa pri zabezpečovaní pomoci v</w:t>
      </w:r>
      <w:r w:rsidR="00AA4B6E" w:rsidRPr="00990529">
        <w:rPr>
          <w:rFonts w:ascii="Times New Roman" w:eastAsia="Times New Roman" w:hAnsi="Times New Roman" w:cs="Times New Roman"/>
          <w:color w:val="000000"/>
          <w:sz w:val="24"/>
          <w:szCs w:val="24"/>
          <w:lang w:eastAsia="sk-SK"/>
        </w:rPr>
        <w:t> </w:t>
      </w:r>
      <w:r w:rsidRPr="00990529">
        <w:rPr>
          <w:rFonts w:ascii="Times New Roman" w:eastAsia="Times New Roman" w:hAnsi="Times New Roman" w:cs="Times New Roman"/>
          <w:color w:val="000000"/>
          <w:sz w:val="24"/>
          <w:szCs w:val="24"/>
          <w:lang w:eastAsia="sk-SK"/>
        </w:rPr>
        <w:t>tiesni</w:t>
      </w:r>
      <w:r w:rsidR="00AA4B6E" w:rsidRPr="00990529">
        <w:rPr>
          <w:rFonts w:ascii="Times New Roman" w:eastAsia="Times New Roman" w:hAnsi="Times New Roman" w:cs="Times New Roman"/>
          <w:color w:val="000000"/>
          <w:sz w:val="24"/>
          <w:szCs w:val="24"/>
          <w:lang w:eastAsia="sk-SK"/>
        </w:rPr>
        <w:t>.</w:t>
      </w:r>
    </w:p>
    <w:p w:rsidR="005022B1" w:rsidRPr="00990529" w:rsidRDefault="005022B1" w:rsidP="00077713">
      <w:pPr>
        <w:spacing w:after="0" w:line="240" w:lineRule="auto"/>
        <w:ind w:firstLine="708"/>
        <w:jc w:val="both"/>
        <w:rPr>
          <w:rFonts w:ascii="Times New Roman" w:eastAsia="Times New Roman" w:hAnsi="Times New Roman" w:cs="Times New Roman"/>
          <w:color w:val="000000"/>
          <w:sz w:val="24"/>
          <w:szCs w:val="24"/>
          <w:lang w:eastAsia="sk-SK"/>
        </w:rPr>
      </w:pPr>
    </w:p>
    <w:p w:rsidR="00E749DA" w:rsidRPr="00990529" w:rsidRDefault="00E749DA" w:rsidP="00E749DA">
      <w:pPr>
        <w:spacing w:after="0" w:line="240" w:lineRule="auto"/>
        <w:ind w:firstLine="708"/>
        <w:jc w:val="both"/>
        <w:rPr>
          <w:rFonts w:ascii="Times New Roman" w:hAnsi="Times New Roman" w:cs="Times New Roman"/>
          <w:sz w:val="24"/>
          <w:szCs w:val="24"/>
        </w:rPr>
      </w:pPr>
      <w:r w:rsidRPr="00990529">
        <w:rPr>
          <w:rFonts w:ascii="Times New Roman" w:hAnsi="Times New Roman" w:cs="Times New Roman"/>
          <w:sz w:val="24"/>
          <w:szCs w:val="24"/>
        </w:rPr>
        <w:t>Návrh zákona je v súlade s Ústavou Slovenskej republiky, ústavnými zákonmi, s nálezmi Ústavného súdu Slovenskej republiky, zákonmi a inými všeobecne záväznými právnymi predpismi, medzinárodnými zmluvami a dokumentmi, ktorými je Slovenská republika viazaná, ako aj v súlade s právom Európskej únie.</w:t>
      </w:r>
    </w:p>
    <w:p w:rsidR="00E749DA" w:rsidRPr="00990529" w:rsidRDefault="00E749DA" w:rsidP="00E749DA">
      <w:pPr>
        <w:spacing w:after="0" w:line="240" w:lineRule="auto"/>
        <w:ind w:firstLine="708"/>
        <w:jc w:val="both"/>
        <w:rPr>
          <w:rFonts w:ascii="Times New Roman" w:eastAsia="Times New Roman" w:hAnsi="Times New Roman" w:cs="Times New Roman"/>
          <w:color w:val="000000"/>
          <w:sz w:val="24"/>
          <w:szCs w:val="24"/>
          <w:lang w:eastAsia="sk-SK"/>
        </w:rPr>
      </w:pPr>
    </w:p>
    <w:p w:rsidR="005022B1" w:rsidRPr="00990529" w:rsidRDefault="005022B1" w:rsidP="00AA4B6E">
      <w:pPr>
        <w:spacing w:after="0" w:line="240" w:lineRule="auto"/>
        <w:ind w:firstLine="708"/>
        <w:jc w:val="both"/>
        <w:rPr>
          <w:rFonts w:ascii="Times New Roman" w:eastAsia="Times New Roman" w:hAnsi="Times New Roman" w:cs="Times New Roman"/>
          <w:color w:val="000000"/>
          <w:sz w:val="24"/>
          <w:szCs w:val="24"/>
          <w:lang w:eastAsia="sk-SK"/>
        </w:rPr>
      </w:pPr>
      <w:r w:rsidRPr="00990529">
        <w:rPr>
          <w:rFonts w:ascii="Times New Roman" w:eastAsia="Times New Roman" w:hAnsi="Times New Roman" w:cs="Times New Roman"/>
          <w:color w:val="000000"/>
          <w:sz w:val="24"/>
          <w:szCs w:val="24"/>
          <w:lang w:eastAsia="sk-SK"/>
        </w:rPr>
        <w:t>Návrh zákona má vplyv na rozpočet verejnej správy, pričom zakladá negatívny dopad na štátny rozpočet</w:t>
      </w:r>
      <w:r w:rsidR="00AC2957" w:rsidRPr="00990529">
        <w:rPr>
          <w:rFonts w:ascii="Times New Roman" w:eastAsia="Times New Roman" w:hAnsi="Times New Roman" w:cs="Times New Roman"/>
          <w:color w:val="000000"/>
          <w:sz w:val="24"/>
          <w:szCs w:val="24"/>
          <w:lang w:eastAsia="sk-SK"/>
        </w:rPr>
        <w:t>.</w:t>
      </w:r>
      <w:r w:rsidRPr="00990529">
        <w:rPr>
          <w:rFonts w:ascii="Times New Roman" w:eastAsia="Times New Roman" w:hAnsi="Times New Roman" w:cs="Times New Roman"/>
          <w:color w:val="000000"/>
          <w:sz w:val="24"/>
          <w:szCs w:val="24"/>
          <w:lang w:eastAsia="sk-SK"/>
        </w:rPr>
        <w:t xml:space="preserve"> Návrh zákona nezakladá vplyv na podnikateľské prostredie, sociálne vplyvy, vplyvy na životné prostredie, na informatizáciu, na služby verejnej správy pre občana, ani na manželstvo, rodičovstvo a rodinu. </w:t>
      </w:r>
    </w:p>
    <w:p w:rsidR="005022B1" w:rsidRPr="00990529" w:rsidRDefault="005022B1" w:rsidP="00AA4B6E">
      <w:pPr>
        <w:spacing w:after="0" w:line="240" w:lineRule="auto"/>
        <w:ind w:firstLine="708"/>
        <w:jc w:val="both"/>
        <w:rPr>
          <w:rFonts w:ascii="Times New Roman" w:eastAsia="Times New Roman" w:hAnsi="Times New Roman" w:cs="Times New Roman"/>
          <w:color w:val="000000"/>
          <w:sz w:val="24"/>
          <w:szCs w:val="24"/>
          <w:lang w:eastAsia="sk-SK"/>
        </w:rPr>
      </w:pPr>
    </w:p>
    <w:p w:rsidR="00AA4B6E" w:rsidRPr="00990529" w:rsidRDefault="00AA4B6E" w:rsidP="00AA4B6E">
      <w:pPr>
        <w:pStyle w:val="Normlnywebov"/>
        <w:spacing w:before="0" w:beforeAutospacing="0" w:after="0" w:afterAutospacing="0"/>
        <w:ind w:firstLine="720"/>
        <w:jc w:val="both"/>
      </w:pPr>
    </w:p>
    <w:p w:rsidR="00AA4B6E" w:rsidRPr="00990529" w:rsidRDefault="00CA2AD9" w:rsidP="00CA2AD9">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br w:type="column"/>
      </w:r>
      <w:r w:rsidR="00AA4B6E" w:rsidRPr="00990529">
        <w:rPr>
          <w:rFonts w:ascii="Times New Roman" w:eastAsia="Times New Roman" w:hAnsi="Times New Roman" w:cs="Times New Roman"/>
          <w:b/>
          <w:bCs/>
          <w:color w:val="000000"/>
          <w:sz w:val="24"/>
          <w:szCs w:val="24"/>
          <w:lang w:eastAsia="sk-SK"/>
        </w:rPr>
        <w:lastRenderedPageBreak/>
        <w:t>B.</w:t>
      </w:r>
      <w:r w:rsidR="00AA4B6E" w:rsidRPr="00990529">
        <w:rPr>
          <w:rFonts w:ascii="Times New Roman" w:eastAsia="Times New Roman" w:hAnsi="Times New Roman" w:cs="Times New Roman"/>
          <w:color w:val="000000"/>
          <w:sz w:val="14"/>
          <w:szCs w:val="14"/>
          <w:lang w:eastAsia="sk-SK"/>
        </w:rPr>
        <w:t>  </w:t>
      </w:r>
      <w:r w:rsidR="00AA4B6E" w:rsidRPr="00990529">
        <w:rPr>
          <w:rFonts w:ascii="Times New Roman" w:eastAsia="Times New Roman" w:hAnsi="Times New Roman" w:cs="Times New Roman"/>
          <w:b/>
          <w:bCs/>
          <w:color w:val="000000"/>
          <w:sz w:val="24"/>
          <w:szCs w:val="24"/>
          <w:lang w:eastAsia="sk-SK"/>
        </w:rPr>
        <w:t>Osobitná časť</w:t>
      </w:r>
    </w:p>
    <w:p w:rsidR="00AA4B6E" w:rsidRPr="00990529" w:rsidRDefault="00AA4B6E" w:rsidP="00AA4B6E">
      <w:pPr>
        <w:spacing w:after="0" w:line="240" w:lineRule="auto"/>
        <w:jc w:val="both"/>
        <w:rPr>
          <w:rFonts w:ascii="Times New Roman" w:hAnsi="Times New Roman" w:cs="Times New Roman"/>
          <w:sz w:val="24"/>
          <w:szCs w:val="24"/>
        </w:rPr>
      </w:pPr>
    </w:p>
    <w:p w:rsidR="00AA4B6E" w:rsidRPr="00990529" w:rsidRDefault="005022B1" w:rsidP="00AA4B6E">
      <w:pPr>
        <w:spacing w:after="0" w:line="240" w:lineRule="auto"/>
        <w:jc w:val="both"/>
        <w:rPr>
          <w:rFonts w:ascii="Times New Roman" w:eastAsia="Times New Roman" w:hAnsi="Times New Roman" w:cs="Times New Roman"/>
          <w:b/>
          <w:bCs/>
          <w:color w:val="000000"/>
          <w:sz w:val="24"/>
          <w:szCs w:val="24"/>
          <w:lang w:eastAsia="sk-SK"/>
        </w:rPr>
      </w:pPr>
      <w:r w:rsidRPr="00990529">
        <w:rPr>
          <w:rFonts w:ascii="Times New Roman" w:eastAsia="Times New Roman" w:hAnsi="Times New Roman" w:cs="Times New Roman"/>
          <w:b/>
          <w:bCs/>
          <w:color w:val="000000"/>
          <w:sz w:val="24"/>
          <w:szCs w:val="24"/>
          <w:lang w:eastAsia="sk-SK"/>
        </w:rPr>
        <w:t>K</w:t>
      </w:r>
      <w:r w:rsidR="00C7455B" w:rsidRPr="00990529">
        <w:rPr>
          <w:rFonts w:ascii="Times New Roman" w:eastAsia="Times New Roman" w:hAnsi="Times New Roman" w:cs="Times New Roman"/>
          <w:b/>
          <w:bCs/>
          <w:color w:val="000000"/>
          <w:sz w:val="24"/>
          <w:szCs w:val="24"/>
          <w:lang w:eastAsia="sk-SK"/>
        </w:rPr>
        <w:t> </w:t>
      </w:r>
      <w:r w:rsidRPr="00990529">
        <w:rPr>
          <w:rFonts w:ascii="Times New Roman" w:eastAsia="Times New Roman" w:hAnsi="Times New Roman" w:cs="Times New Roman"/>
          <w:b/>
          <w:bCs/>
          <w:color w:val="000000"/>
          <w:sz w:val="24"/>
          <w:szCs w:val="24"/>
          <w:lang w:eastAsia="sk-SK"/>
        </w:rPr>
        <w:t>čl</w:t>
      </w:r>
      <w:r w:rsidR="00C7455B" w:rsidRPr="00990529">
        <w:rPr>
          <w:rFonts w:ascii="Times New Roman" w:eastAsia="Times New Roman" w:hAnsi="Times New Roman" w:cs="Times New Roman"/>
          <w:b/>
          <w:bCs/>
          <w:color w:val="000000"/>
          <w:sz w:val="24"/>
          <w:szCs w:val="24"/>
          <w:lang w:eastAsia="sk-SK"/>
        </w:rPr>
        <w:t>.</w:t>
      </w:r>
      <w:r w:rsidRPr="00990529">
        <w:rPr>
          <w:rFonts w:ascii="Times New Roman" w:eastAsia="Times New Roman" w:hAnsi="Times New Roman" w:cs="Times New Roman"/>
          <w:b/>
          <w:bCs/>
          <w:color w:val="000000"/>
          <w:sz w:val="24"/>
          <w:szCs w:val="24"/>
          <w:lang w:eastAsia="sk-SK"/>
        </w:rPr>
        <w:t xml:space="preserve"> I:</w:t>
      </w:r>
    </w:p>
    <w:p w:rsidR="005022B1" w:rsidRPr="00F53094" w:rsidRDefault="005022B1" w:rsidP="00AA4B6E">
      <w:pPr>
        <w:spacing w:after="0" w:line="240" w:lineRule="auto"/>
        <w:jc w:val="both"/>
        <w:rPr>
          <w:rFonts w:ascii="Times New Roman" w:hAnsi="Times New Roman" w:cs="Times New Roman"/>
          <w:sz w:val="24"/>
          <w:szCs w:val="24"/>
        </w:rPr>
      </w:pPr>
    </w:p>
    <w:p w:rsidR="005022B1" w:rsidRPr="00990529" w:rsidRDefault="005022B1" w:rsidP="00AA4B6E">
      <w:pPr>
        <w:spacing w:after="0" w:line="240" w:lineRule="auto"/>
        <w:jc w:val="both"/>
        <w:rPr>
          <w:rFonts w:ascii="Times New Roman" w:hAnsi="Times New Roman" w:cs="Times New Roman"/>
          <w:b/>
          <w:sz w:val="24"/>
          <w:szCs w:val="24"/>
        </w:rPr>
      </w:pPr>
      <w:r w:rsidRPr="00990529">
        <w:rPr>
          <w:rFonts w:ascii="Times New Roman" w:eastAsia="Times New Roman" w:hAnsi="Times New Roman" w:cs="Times New Roman"/>
          <w:b/>
          <w:bCs/>
          <w:color w:val="000000"/>
          <w:sz w:val="24"/>
          <w:szCs w:val="24"/>
          <w:lang w:eastAsia="sk-SK"/>
        </w:rPr>
        <w:t xml:space="preserve">K bodu 1: </w:t>
      </w:r>
    </w:p>
    <w:p w:rsidR="005022B1" w:rsidRPr="00990529" w:rsidRDefault="007A2D48"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Z</w:t>
      </w:r>
      <w:r w:rsidR="005022B1" w:rsidRPr="00990529">
        <w:rPr>
          <w:rFonts w:ascii="Times New Roman" w:hAnsi="Times New Roman" w:cs="Times New Roman"/>
          <w:sz w:val="24"/>
          <w:szCs w:val="24"/>
        </w:rPr>
        <w:t xml:space="preserve">avádza </w:t>
      </w:r>
      <w:r w:rsidRPr="00990529">
        <w:rPr>
          <w:rFonts w:ascii="Times New Roman" w:hAnsi="Times New Roman" w:cs="Times New Roman"/>
          <w:sz w:val="24"/>
          <w:szCs w:val="24"/>
        </w:rPr>
        <w:t xml:space="preserve">sa </w:t>
      </w:r>
      <w:r w:rsidR="005022B1" w:rsidRPr="00990529">
        <w:rPr>
          <w:rFonts w:ascii="Times New Roman" w:hAnsi="Times New Roman" w:cs="Times New Roman"/>
          <w:sz w:val="24"/>
          <w:szCs w:val="24"/>
        </w:rPr>
        <w:t xml:space="preserve">nový pojem </w:t>
      </w:r>
      <w:r w:rsidR="002972D0" w:rsidRPr="00990529">
        <w:rPr>
          <w:rFonts w:ascii="Times New Roman" w:hAnsi="Times New Roman" w:cs="Times New Roman"/>
          <w:sz w:val="24"/>
          <w:szCs w:val="24"/>
        </w:rPr>
        <w:t>„</w:t>
      </w:r>
      <w:r w:rsidR="005022B1" w:rsidRPr="00990529">
        <w:rPr>
          <w:rFonts w:ascii="Times New Roman" w:hAnsi="Times New Roman" w:cs="Times New Roman"/>
          <w:sz w:val="24"/>
          <w:szCs w:val="24"/>
        </w:rPr>
        <w:t>integrované bezpečnostné centrum</w:t>
      </w:r>
      <w:r w:rsidR="002972D0" w:rsidRPr="00990529">
        <w:rPr>
          <w:rFonts w:ascii="Times New Roman" w:hAnsi="Times New Roman" w:cs="Times New Roman"/>
          <w:sz w:val="24"/>
          <w:szCs w:val="24"/>
        </w:rPr>
        <w:t>“</w:t>
      </w:r>
      <w:r w:rsidR="005022B1" w:rsidRPr="00990529">
        <w:rPr>
          <w:rFonts w:ascii="Times New Roman" w:hAnsi="Times New Roman" w:cs="Times New Roman"/>
          <w:sz w:val="24"/>
          <w:szCs w:val="24"/>
        </w:rPr>
        <w:t xml:space="preserve">, ktoré bude </w:t>
      </w:r>
      <w:r w:rsidR="008E21BE" w:rsidRPr="00990529">
        <w:rPr>
          <w:rFonts w:ascii="Times New Roman" w:hAnsi="Times New Roman" w:cs="Times New Roman"/>
          <w:sz w:val="24"/>
          <w:szCs w:val="24"/>
        </w:rPr>
        <w:t xml:space="preserve">vytvárať predpoklad na vytvorenie spoločnej platformy pre dislokáciu pracovísk základných zložiek integrovaného záchranného systému </w:t>
      </w:r>
      <w:r w:rsidR="007A2F98" w:rsidRPr="00990529">
        <w:rPr>
          <w:rFonts w:ascii="Times New Roman" w:hAnsi="Times New Roman" w:cs="Times New Roman"/>
          <w:sz w:val="24"/>
          <w:szCs w:val="24"/>
        </w:rPr>
        <w:t>a</w:t>
      </w:r>
      <w:r w:rsidR="008E21BE" w:rsidRPr="00990529">
        <w:rPr>
          <w:rFonts w:ascii="Times New Roman" w:hAnsi="Times New Roman" w:cs="Times New Roman"/>
          <w:sz w:val="24"/>
          <w:szCs w:val="24"/>
        </w:rPr>
        <w:t xml:space="preserve"> útvarov krízového riadenia na území kraja. </w:t>
      </w:r>
      <w:r w:rsidR="00553528" w:rsidRPr="00990529">
        <w:rPr>
          <w:rFonts w:ascii="Times New Roman" w:hAnsi="Times New Roman" w:cs="Times New Roman"/>
          <w:sz w:val="24"/>
          <w:szCs w:val="24"/>
        </w:rPr>
        <w:t>V podobe i</w:t>
      </w:r>
      <w:r w:rsidR="00EE42E2" w:rsidRPr="00990529">
        <w:rPr>
          <w:rFonts w:ascii="Times New Roman" w:hAnsi="Times New Roman" w:cs="Times New Roman"/>
          <w:sz w:val="24"/>
          <w:szCs w:val="24"/>
        </w:rPr>
        <w:t>ntegrovaných bezpečnostných centier sa vytvoria moderné krízové manažérske a technologické priestory s benefitom okamžitej bezprostrednej operatívnej a preventívnej spolupráce všetkých najdôležitejších záchranných zložiek v Slovenskej republike. Súčasne sa z ekonomického hľadiska dosiahne tzv. „úspora z rozsahu“, čo znamená</w:t>
      </w:r>
      <w:r w:rsidR="00F87DCA" w:rsidRPr="00990529">
        <w:rPr>
          <w:rFonts w:ascii="Times New Roman" w:hAnsi="Times New Roman" w:cs="Times New Roman"/>
          <w:sz w:val="24"/>
          <w:szCs w:val="24"/>
        </w:rPr>
        <w:t>,</w:t>
      </w:r>
      <w:r w:rsidR="00EE42E2" w:rsidRPr="00990529">
        <w:rPr>
          <w:rFonts w:ascii="Times New Roman" w:hAnsi="Times New Roman" w:cs="Times New Roman"/>
          <w:sz w:val="24"/>
          <w:szCs w:val="24"/>
        </w:rPr>
        <w:t xml:space="preserve"> že na spoločnom integrovanom stredisku veľkého rozsahu môžu príslušné záchranné zložky vďaka tejto skutočnosti množstvo funkcionalít a služieb zdieľať a využívať lacnejšie.</w:t>
      </w:r>
      <w:r w:rsidR="00D81B06" w:rsidRPr="00990529">
        <w:rPr>
          <w:rFonts w:ascii="Times New Roman" w:hAnsi="Times New Roman" w:cs="Times New Roman"/>
          <w:sz w:val="24"/>
          <w:szCs w:val="24"/>
        </w:rPr>
        <w:t xml:space="preserve"> </w:t>
      </w:r>
      <w:r w:rsidR="008E21BE" w:rsidRPr="00990529">
        <w:rPr>
          <w:rFonts w:ascii="Times New Roman" w:hAnsi="Times New Roman" w:cs="Times New Roman"/>
          <w:sz w:val="24"/>
          <w:szCs w:val="24"/>
        </w:rPr>
        <w:t>Integrované bezpečnostné centrum bude spĺňať priestorové a bezpečnostné štandardy, ktoré sú nevyhnutné pre prevádzku pracovisk</w:t>
      </w:r>
      <w:r w:rsidR="00A747A1" w:rsidRPr="00990529">
        <w:rPr>
          <w:rFonts w:ascii="Times New Roman" w:hAnsi="Times New Roman" w:cs="Times New Roman"/>
          <w:sz w:val="24"/>
          <w:szCs w:val="24"/>
        </w:rPr>
        <w:t>a</w:t>
      </w:r>
      <w:r w:rsidR="008E21BE" w:rsidRPr="00990529">
        <w:rPr>
          <w:rFonts w:ascii="Times New Roman" w:hAnsi="Times New Roman" w:cs="Times New Roman"/>
          <w:sz w:val="24"/>
          <w:szCs w:val="24"/>
        </w:rPr>
        <w:t xml:space="preserve"> tohto typu. </w:t>
      </w:r>
    </w:p>
    <w:p w:rsidR="007A2F98" w:rsidRPr="00990529" w:rsidRDefault="008E21BE"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Zároveň sa zavádza pojem </w:t>
      </w:r>
      <w:r w:rsidR="002972D0" w:rsidRPr="00990529">
        <w:rPr>
          <w:rFonts w:ascii="Times New Roman" w:hAnsi="Times New Roman" w:cs="Times New Roman"/>
          <w:sz w:val="24"/>
          <w:szCs w:val="24"/>
        </w:rPr>
        <w:t>„</w:t>
      </w:r>
      <w:r w:rsidRPr="00990529">
        <w:rPr>
          <w:rFonts w:ascii="Times New Roman" w:hAnsi="Times New Roman" w:cs="Times New Roman"/>
          <w:sz w:val="24"/>
          <w:szCs w:val="24"/>
        </w:rPr>
        <w:t>plán spoločných postupov</w:t>
      </w:r>
      <w:r w:rsidR="002972D0" w:rsidRPr="00990529">
        <w:rPr>
          <w:rFonts w:ascii="Times New Roman" w:hAnsi="Times New Roman" w:cs="Times New Roman"/>
          <w:sz w:val="24"/>
          <w:szCs w:val="24"/>
        </w:rPr>
        <w:t>“</w:t>
      </w:r>
      <w:r w:rsidRPr="00990529">
        <w:rPr>
          <w:rFonts w:ascii="Times New Roman" w:hAnsi="Times New Roman" w:cs="Times New Roman"/>
          <w:sz w:val="24"/>
          <w:szCs w:val="24"/>
        </w:rPr>
        <w:t>, ktor</w:t>
      </w:r>
      <w:r w:rsidR="00F67010" w:rsidRPr="00990529">
        <w:rPr>
          <w:rFonts w:ascii="Times New Roman" w:hAnsi="Times New Roman" w:cs="Times New Roman"/>
          <w:sz w:val="24"/>
          <w:szCs w:val="24"/>
        </w:rPr>
        <w:t>ý</w:t>
      </w:r>
      <w:r w:rsidR="0030579C" w:rsidRPr="00990529">
        <w:rPr>
          <w:rFonts w:ascii="Times New Roman" w:hAnsi="Times New Roman" w:cs="Times New Roman"/>
          <w:sz w:val="24"/>
          <w:szCs w:val="24"/>
        </w:rPr>
        <w:t xml:space="preserve"> bude</w:t>
      </w:r>
      <w:r w:rsidRPr="00990529">
        <w:rPr>
          <w:rFonts w:ascii="Times New Roman" w:hAnsi="Times New Roman" w:cs="Times New Roman"/>
          <w:sz w:val="24"/>
          <w:szCs w:val="24"/>
        </w:rPr>
        <w:t xml:space="preserve"> slúžiť na zvýšenie </w:t>
      </w:r>
      <w:proofErr w:type="spellStart"/>
      <w:r w:rsidRPr="00990529">
        <w:rPr>
          <w:rFonts w:ascii="Times New Roman" w:hAnsi="Times New Roman" w:cs="Times New Roman"/>
          <w:sz w:val="24"/>
          <w:szCs w:val="24"/>
        </w:rPr>
        <w:t>interoperability</w:t>
      </w:r>
      <w:proofErr w:type="spellEnd"/>
      <w:r w:rsidRPr="00990529">
        <w:rPr>
          <w:rFonts w:ascii="Times New Roman" w:hAnsi="Times New Roman" w:cs="Times New Roman"/>
          <w:sz w:val="24"/>
          <w:szCs w:val="24"/>
        </w:rPr>
        <w:t xml:space="preserve"> záchranných zložiek integrovaného záchranného systému. Cieľom týchto spoločných postupov bude </w:t>
      </w:r>
      <w:r w:rsidR="00AF29E2" w:rsidRPr="00990529">
        <w:rPr>
          <w:rFonts w:ascii="Times New Roman" w:hAnsi="Times New Roman" w:cs="Times New Roman"/>
          <w:sz w:val="24"/>
          <w:szCs w:val="24"/>
        </w:rPr>
        <w:t xml:space="preserve">určenie </w:t>
      </w:r>
      <w:r w:rsidRPr="00990529">
        <w:rPr>
          <w:rFonts w:ascii="Times New Roman" w:hAnsi="Times New Roman" w:cs="Times New Roman"/>
          <w:sz w:val="24"/>
          <w:szCs w:val="24"/>
        </w:rPr>
        <w:t xml:space="preserve">úloh a opatrení jednotlivých </w:t>
      </w:r>
      <w:r w:rsidR="007A2F98" w:rsidRPr="00990529">
        <w:rPr>
          <w:rFonts w:ascii="Times New Roman" w:hAnsi="Times New Roman" w:cs="Times New Roman"/>
          <w:sz w:val="24"/>
          <w:szCs w:val="24"/>
        </w:rPr>
        <w:t xml:space="preserve">zložiek pri poskytovaní pomoci v tiesni, ako aj </w:t>
      </w:r>
      <w:r w:rsidR="00A229C0" w:rsidRPr="00990529">
        <w:rPr>
          <w:rFonts w:ascii="Times New Roman" w:hAnsi="Times New Roman" w:cs="Times New Roman"/>
          <w:sz w:val="24"/>
          <w:szCs w:val="24"/>
        </w:rPr>
        <w:t xml:space="preserve">efektívnejšie rozmiestňovanie </w:t>
      </w:r>
      <w:r w:rsidR="0030579C" w:rsidRPr="00990529">
        <w:rPr>
          <w:rFonts w:ascii="Times New Roman" w:hAnsi="Times New Roman" w:cs="Times New Roman"/>
          <w:sz w:val="24"/>
          <w:szCs w:val="24"/>
        </w:rPr>
        <w:t xml:space="preserve">ich </w:t>
      </w:r>
      <w:r w:rsidR="007A2F98" w:rsidRPr="00990529">
        <w:rPr>
          <w:rFonts w:ascii="Times New Roman" w:hAnsi="Times New Roman" w:cs="Times New Roman"/>
          <w:sz w:val="24"/>
          <w:szCs w:val="24"/>
        </w:rPr>
        <w:t xml:space="preserve">síl a prostriedkov. </w:t>
      </w:r>
      <w:r w:rsidR="00341C69" w:rsidRPr="00990529">
        <w:rPr>
          <w:rFonts w:ascii="Times New Roman" w:hAnsi="Times New Roman" w:cs="Times New Roman"/>
          <w:sz w:val="24"/>
          <w:szCs w:val="24"/>
        </w:rPr>
        <w:t xml:space="preserve">Plány spoločných postupov budú jasne definovať úlohy operátorov resp. operačných dôstojníkov na koordinačných strediskách a operačných strediskách tiesňového volania. Zároveň v rámci týchto postupov dôjde k určeniu úloh a kompetencii pre záchranné zložky integrovaného záchranného systému na mieste zásahu. </w:t>
      </w:r>
    </w:p>
    <w:p w:rsidR="007A2F98" w:rsidRPr="00990529" w:rsidRDefault="007A2F98" w:rsidP="00AA4B6E">
      <w:pPr>
        <w:spacing w:after="0" w:line="240" w:lineRule="auto"/>
        <w:jc w:val="both"/>
        <w:rPr>
          <w:rFonts w:ascii="Times New Roman" w:hAnsi="Times New Roman" w:cs="Times New Roman"/>
          <w:sz w:val="24"/>
          <w:szCs w:val="24"/>
        </w:rPr>
      </w:pPr>
    </w:p>
    <w:p w:rsidR="008E21BE" w:rsidRPr="00990529" w:rsidRDefault="007A2F98"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 xml:space="preserve">K bodu 2: </w:t>
      </w:r>
    </w:p>
    <w:p w:rsidR="007A2F98" w:rsidRPr="00990529" w:rsidRDefault="007A2F98"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Nový odsek </w:t>
      </w:r>
      <w:r w:rsidR="002B09CC" w:rsidRPr="00990529">
        <w:rPr>
          <w:rFonts w:ascii="Times New Roman" w:hAnsi="Times New Roman" w:cs="Times New Roman"/>
          <w:sz w:val="24"/>
          <w:szCs w:val="24"/>
        </w:rPr>
        <w:t>jasne pomenúva a definuje</w:t>
      </w:r>
      <w:r w:rsidR="002F6EB9" w:rsidRPr="00990529">
        <w:rPr>
          <w:rFonts w:ascii="Times New Roman" w:hAnsi="Times New Roman" w:cs="Times New Roman"/>
          <w:sz w:val="24"/>
          <w:szCs w:val="24"/>
        </w:rPr>
        <w:t xml:space="preserve"> </w:t>
      </w:r>
      <w:r w:rsidRPr="00990529">
        <w:rPr>
          <w:rFonts w:ascii="Times New Roman" w:hAnsi="Times New Roman" w:cs="Times New Roman"/>
          <w:sz w:val="24"/>
          <w:szCs w:val="24"/>
        </w:rPr>
        <w:t xml:space="preserve">koordináciu záchranných zložiek na rôznych stupňoch riadenia. Taktická úroveň </w:t>
      </w:r>
      <w:r w:rsidR="005B62D1" w:rsidRPr="00990529">
        <w:rPr>
          <w:rFonts w:ascii="Times New Roman" w:hAnsi="Times New Roman" w:cs="Times New Roman"/>
          <w:sz w:val="24"/>
          <w:szCs w:val="24"/>
        </w:rPr>
        <w:t>u</w:t>
      </w:r>
      <w:r w:rsidR="00A747A1" w:rsidRPr="00990529">
        <w:rPr>
          <w:rFonts w:ascii="Times New Roman" w:hAnsi="Times New Roman" w:cs="Times New Roman"/>
          <w:sz w:val="24"/>
          <w:szCs w:val="24"/>
        </w:rPr>
        <w:t>s</w:t>
      </w:r>
      <w:r w:rsidRPr="00990529">
        <w:rPr>
          <w:rFonts w:ascii="Times New Roman" w:hAnsi="Times New Roman" w:cs="Times New Roman"/>
          <w:sz w:val="24"/>
          <w:szCs w:val="24"/>
        </w:rPr>
        <w:t xml:space="preserve">tanovuje riadenie </w:t>
      </w:r>
      <w:r w:rsidR="004071D1" w:rsidRPr="00990529">
        <w:rPr>
          <w:rFonts w:ascii="Times New Roman" w:hAnsi="Times New Roman" w:cs="Times New Roman"/>
          <w:sz w:val="24"/>
          <w:szCs w:val="24"/>
        </w:rPr>
        <w:t xml:space="preserve">záchranných zložiek </w:t>
      </w:r>
      <w:r w:rsidRPr="00990529">
        <w:rPr>
          <w:rFonts w:ascii="Times New Roman" w:hAnsi="Times New Roman" w:cs="Times New Roman"/>
          <w:sz w:val="24"/>
          <w:szCs w:val="24"/>
        </w:rPr>
        <w:t>na</w:t>
      </w:r>
      <w:r w:rsidR="004071D1" w:rsidRPr="00990529">
        <w:rPr>
          <w:rFonts w:ascii="Times New Roman" w:hAnsi="Times New Roman" w:cs="Times New Roman"/>
          <w:sz w:val="24"/>
          <w:szCs w:val="24"/>
        </w:rPr>
        <w:t xml:space="preserve"> mieste zásahu</w:t>
      </w:r>
      <w:r w:rsidRPr="00990529">
        <w:rPr>
          <w:rFonts w:ascii="Times New Roman" w:hAnsi="Times New Roman" w:cs="Times New Roman"/>
          <w:sz w:val="24"/>
          <w:szCs w:val="24"/>
        </w:rPr>
        <w:t>, operačná úroveň na úrovni koordinačného strediska a </w:t>
      </w:r>
      <w:r w:rsidR="00ED2D6D" w:rsidRPr="00990529">
        <w:rPr>
          <w:rFonts w:ascii="Times New Roman" w:hAnsi="Times New Roman" w:cs="Times New Roman"/>
          <w:sz w:val="24"/>
          <w:szCs w:val="24"/>
        </w:rPr>
        <w:t xml:space="preserve">strategická </w:t>
      </w:r>
      <w:r w:rsidRPr="00990529">
        <w:rPr>
          <w:rFonts w:ascii="Times New Roman" w:hAnsi="Times New Roman" w:cs="Times New Roman"/>
          <w:sz w:val="24"/>
          <w:szCs w:val="24"/>
        </w:rPr>
        <w:t xml:space="preserve">úroveň na úrovni </w:t>
      </w:r>
      <w:r w:rsidR="005B62D1" w:rsidRPr="00990529">
        <w:rPr>
          <w:rFonts w:ascii="Times New Roman" w:hAnsi="Times New Roman" w:cs="Times New Roman"/>
          <w:sz w:val="24"/>
          <w:szCs w:val="24"/>
        </w:rPr>
        <w:t>Ministerstva vnútra Slovenskej republiky</w:t>
      </w:r>
      <w:r w:rsidRPr="00990529">
        <w:rPr>
          <w:rFonts w:ascii="Times New Roman" w:hAnsi="Times New Roman" w:cs="Times New Roman"/>
          <w:sz w:val="24"/>
          <w:szCs w:val="24"/>
        </w:rPr>
        <w:t xml:space="preserve">. </w:t>
      </w:r>
    </w:p>
    <w:p w:rsidR="00E6402F" w:rsidRPr="00990529" w:rsidRDefault="00E6402F" w:rsidP="00AA4B6E">
      <w:pPr>
        <w:spacing w:after="0" w:line="240" w:lineRule="auto"/>
        <w:jc w:val="both"/>
        <w:rPr>
          <w:rFonts w:ascii="Times New Roman" w:hAnsi="Times New Roman" w:cs="Times New Roman"/>
          <w:sz w:val="24"/>
          <w:szCs w:val="24"/>
        </w:rPr>
      </w:pPr>
    </w:p>
    <w:p w:rsidR="00525BDD" w:rsidRPr="00990529" w:rsidRDefault="00E6402F"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K bodu 3:</w:t>
      </w:r>
      <w:r w:rsidR="00C711E4" w:rsidRPr="00990529">
        <w:rPr>
          <w:rFonts w:ascii="Times New Roman" w:hAnsi="Times New Roman" w:cs="Times New Roman"/>
          <w:sz w:val="24"/>
          <w:szCs w:val="24"/>
        </w:rPr>
        <w:t xml:space="preserve"> </w:t>
      </w:r>
    </w:p>
    <w:p w:rsidR="00E6402F" w:rsidRPr="00990529" w:rsidRDefault="00E6402F" w:rsidP="00AA4B6E">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V nadväznosti na </w:t>
      </w:r>
      <w:r w:rsidR="005B62D1" w:rsidRPr="00990529">
        <w:rPr>
          <w:rFonts w:ascii="Times New Roman" w:hAnsi="Times New Roman" w:cs="Times New Roman"/>
          <w:sz w:val="24"/>
          <w:szCs w:val="24"/>
        </w:rPr>
        <w:t xml:space="preserve">zmenu v </w:t>
      </w:r>
      <w:r w:rsidRPr="00990529">
        <w:rPr>
          <w:rFonts w:ascii="Times New Roman" w:hAnsi="Times New Roman" w:cs="Times New Roman"/>
          <w:sz w:val="24"/>
          <w:szCs w:val="24"/>
        </w:rPr>
        <w:t xml:space="preserve">§ 3 ods. 2 sa dopĺňa úvodná veta v § 4.  </w:t>
      </w:r>
    </w:p>
    <w:p w:rsidR="00E6402F" w:rsidRPr="00990529" w:rsidRDefault="00E6402F" w:rsidP="00AA4B6E">
      <w:pPr>
        <w:spacing w:after="0" w:line="240" w:lineRule="auto"/>
        <w:jc w:val="both"/>
        <w:rPr>
          <w:rFonts w:ascii="Times New Roman" w:hAnsi="Times New Roman" w:cs="Times New Roman"/>
          <w:sz w:val="24"/>
          <w:szCs w:val="24"/>
        </w:rPr>
      </w:pPr>
    </w:p>
    <w:p w:rsidR="00525BDD" w:rsidRPr="00990529" w:rsidRDefault="00E6402F" w:rsidP="00D34367">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4:</w:t>
      </w:r>
    </w:p>
    <w:p w:rsidR="00D34367" w:rsidRPr="00990529" w:rsidRDefault="00AC151F" w:rsidP="00D34367">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Posilňujú sa pôsobnosti</w:t>
      </w:r>
      <w:r w:rsidR="00322277" w:rsidRPr="00990529">
        <w:rPr>
          <w:rFonts w:ascii="Times New Roman" w:hAnsi="Times New Roman" w:cs="Times New Roman"/>
          <w:sz w:val="24"/>
          <w:szCs w:val="24"/>
        </w:rPr>
        <w:t xml:space="preserve"> </w:t>
      </w:r>
      <w:r w:rsidRPr="00990529">
        <w:rPr>
          <w:rFonts w:ascii="Times New Roman" w:hAnsi="Times New Roman" w:cs="Times New Roman"/>
          <w:sz w:val="24"/>
          <w:szCs w:val="24"/>
        </w:rPr>
        <w:t>M</w:t>
      </w:r>
      <w:r w:rsidR="00322277" w:rsidRPr="00990529">
        <w:rPr>
          <w:rFonts w:ascii="Times New Roman" w:hAnsi="Times New Roman" w:cs="Times New Roman"/>
          <w:sz w:val="24"/>
          <w:szCs w:val="24"/>
        </w:rPr>
        <w:t>inisterstv</w:t>
      </w:r>
      <w:r w:rsidRPr="00990529">
        <w:rPr>
          <w:rFonts w:ascii="Times New Roman" w:hAnsi="Times New Roman" w:cs="Times New Roman"/>
          <w:sz w:val="24"/>
          <w:szCs w:val="24"/>
        </w:rPr>
        <w:t>a vnútra Slovenskej republiky</w:t>
      </w:r>
      <w:r w:rsidR="00322277" w:rsidRPr="00990529">
        <w:rPr>
          <w:rFonts w:ascii="Times New Roman" w:hAnsi="Times New Roman" w:cs="Times New Roman"/>
          <w:sz w:val="24"/>
          <w:szCs w:val="24"/>
        </w:rPr>
        <w:t xml:space="preserve">, ktorých cieľom je výrazne zefektívnenie </w:t>
      </w:r>
      <w:r w:rsidR="00284238" w:rsidRPr="00990529">
        <w:rPr>
          <w:rFonts w:ascii="Times New Roman" w:hAnsi="Times New Roman" w:cs="Times New Roman"/>
          <w:sz w:val="24"/>
          <w:szCs w:val="24"/>
        </w:rPr>
        <w:t xml:space="preserve">riadenia a </w:t>
      </w:r>
      <w:r w:rsidRPr="00990529">
        <w:rPr>
          <w:rFonts w:ascii="Times New Roman" w:hAnsi="Times New Roman" w:cs="Times New Roman"/>
          <w:sz w:val="24"/>
          <w:szCs w:val="24"/>
        </w:rPr>
        <w:t xml:space="preserve">koordinácie </w:t>
      </w:r>
      <w:r w:rsidR="00322277" w:rsidRPr="00990529">
        <w:rPr>
          <w:rFonts w:ascii="Times New Roman" w:hAnsi="Times New Roman" w:cs="Times New Roman"/>
          <w:sz w:val="24"/>
          <w:szCs w:val="24"/>
        </w:rPr>
        <w:t>integrovaného záchranného systému</w:t>
      </w:r>
      <w:r w:rsidR="00ED2D6D" w:rsidRPr="00990529">
        <w:rPr>
          <w:rFonts w:ascii="Times New Roman" w:hAnsi="Times New Roman" w:cs="Times New Roman"/>
          <w:sz w:val="24"/>
          <w:szCs w:val="24"/>
        </w:rPr>
        <w:t>,</w:t>
      </w:r>
      <w:r w:rsidR="00322277" w:rsidRPr="00990529">
        <w:rPr>
          <w:rFonts w:ascii="Times New Roman" w:hAnsi="Times New Roman" w:cs="Times New Roman"/>
          <w:sz w:val="24"/>
          <w:szCs w:val="24"/>
        </w:rPr>
        <w:t xml:space="preserve"> </w:t>
      </w:r>
      <w:r w:rsidR="00AB7A57" w:rsidRPr="00990529">
        <w:rPr>
          <w:rFonts w:ascii="Times New Roman" w:hAnsi="Times New Roman" w:cs="Times New Roman"/>
          <w:sz w:val="24"/>
          <w:szCs w:val="24"/>
        </w:rPr>
        <w:t xml:space="preserve">pretože </w:t>
      </w:r>
      <w:r w:rsidR="00322277" w:rsidRPr="00990529">
        <w:rPr>
          <w:rFonts w:ascii="Times New Roman" w:hAnsi="Times New Roman" w:cs="Times New Roman"/>
          <w:sz w:val="24"/>
          <w:szCs w:val="24"/>
        </w:rPr>
        <w:t xml:space="preserve">sa </w:t>
      </w:r>
      <w:r w:rsidR="004071D1" w:rsidRPr="00990529">
        <w:rPr>
          <w:rFonts w:ascii="Times New Roman" w:hAnsi="Times New Roman" w:cs="Times New Roman"/>
          <w:sz w:val="24"/>
          <w:szCs w:val="24"/>
        </w:rPr>
        <w:t xml:space="preserve">záchranným </w:t>
      </w:r>
      <w:r w:rsidR="00322277" w:rsidRPr="00990529">
        <w:rPr>
          <w:rFonts w:ascii="Times New Roman" w:hAnsi="Times New Roman" w:cs="Times New Roman"/>
          <w:sz w:val="24"/>
          <w:szCs w:val="24"/>
        </w:rPr>
        <w:t xml:space="preserve">zložkám jasne </w:t>
      </w:r>
      <w:r w:rsidR="00AB7A57" w:rsidRPr="00990529">
        <w:rPr>
          <w:rFonts w:ascii="Times New Roman" w:hAnsi="Times New Roman" w:cs="Times New Roman"/>
          <w:sz w:val="24"/>
          <w:szCs w:val="24"/>
        </w:rPr>
        <w:t xml:space="preserve">určia </w:t>
      </w:r>
      <w:r w:rsidR="00322277" w:rsidRPr="00990529">
        <w:rPr>
          <w:rFonts w:ascii="Times New Roman" w:hAnsi="Times New Roman" w:cs="Times New Roman"/>
          <w:sz w:val="24"/>
          <w:szCs w:val="24"/>
        </w:rPr>
        <w:t>úlohy</w:t>
      </w:r>
      <w:r w:rsidR="004071D1" w:rsidRPr="00990529">
        <w:rPr>
          <w:rFonts w:ascii="Times New Roman" w:hAnsi="Times New Roman" w:cs="Times New Roman"/>
          <w:sz w:val="24"/>
          <w:szCs w:val="24"/>
        </w:rPr>
        <w:t xml:space="preserve"> a zabezpečí ich koordinácia</w:t>
      </w:r>
      <w:r w:rsidR="00322277" w:rsidRPr="00990529">
        <w:rPr>
          <w:rFonts w:ascii="Times New Roman" w:hAnsi="Times New Roman" w:cs="Times New Roman"/>
          <w:sz w:val="24"/>
          <w:szCs w:val="24"/>
        </w:rPr>
        <w:t xml:space="preserve"> pri poskytovaní pomoci v tiesni. </w:t>
      </w:r>
      <w:r w:rsidR="00C73C43" w:rsidRPr="00990529">
        <w:rPr>
          <w:rFonts w:ascii="Times New Roman" w:hAnsi="Times New Roman" w:cs="Times New Roman"/>
          <w:sz w:val="24"/>
          <w:szCs w:val="24"/>
        </w:rPr>
        <w:t xml:space="preserve">Ministerstvo vnútra Slovenskej republiky </w:t>
      </w:r>
      <w:r w:rsidR="002A1F8B" w:rsidRPr="00990529">
        <w:rPr>
          <w:rFonts w:ascii="Times New Roman" w:hAnsi="Times New Roman" w:cs="Times New Roman"/>
          <w:sz w:val="24"/>
          <w:szCs w:val="24"/>
        </w:rPr>
        <w:t>bude určovať</w:t>
      </w:r>
      <w:r w:rsidR="00C73C43" w:rsidRPr="00990529">
        <w:rPr>
          <w:rFonts w:ascii="Times New Roman" w:hAnsi="Times New Roman" w:cs="Times New Roman"/>
          <w:sz w:val="24"/>
          <w:szCs w:val="24"/>
        </w:rPr>
        <w:t xml:space="preserve"> technické podmienky a prevádzkové podmienky pre integrované bezpečnostné centrá, vrátane ich usporiadani</w:t>
      </w:r>
      <w:r w:rsidR="00BF3A62" w:rsidRPr="00990529">
        <w:rPr>
          <w:rFonts w:ascii="Times New Roman" w:hAnsi="Times New Roman" w:cs="Times New Roman"/>
          <w:sz w:val="24"/>
          <w:szCs w:val="24"/>
        </w:rPr>
        <w:t>a na území Slovenskej republiky.</w:t>
      </w:r>
      <w:r w:rsidR="002A1F8B" w:rsidRPr="00990529">
        <w:rPr>
          <w:rFonts w:ascii="Times New Roman" w:hAnsi="Times New Roman" w:cs="Times New Roman"/>
          <w:sz w:val="24"/>
          <w:szCs w:val="24"/>
        </w:rPr>
        <w:t xml:space="preserve"> </w:t>
      </w:r>
      <w:r w:rsidR="00553528" w:rsidRPr="00990529">
        <w:rPr>
          <w:rFonts w:ascii="Times New Roman" w:hAnsi="Times New Roman" w:cs="Times New Roman"/>
          <w:sz w:val="24"/>
          <w:szCs w:val="24"/>
        </w:rPr>
        <w:t>V podobe i</w:t>
      </w:r>
      <w:r w:rsidR="00A42541" w:rsidRPr="00990529">
        <w:rPr>
          <w:rFonts w:ascii="Times New Roman" w:hAnsi="Times New Roman" w:cs="Times New Roman"/>
          <w:sz w:val="24"/>
          <w:szCs w:val="24"/>
        </w:rPr>
        <w:t>ntegrovaných bezpečnostných centier sa vytvoria moderné krízové manažérske a technologické priestory s benefitom okamžitej bezprostrednej operatívnej a preventívnej spolupráce všetkých najdôležitejších záchranných zložiek v Slovenskej republike</w:t>
      </w:r>
      <w:r w:rsidR="009D3FF9" w:rsidRPr="00990529">
        <w:rPr>
          <w:rStyle w:val="Zstupntext"/>
          <w:color w:val="000000"/>
          <w:sz w:val="24"/>
          <w:szCs w:val="24"/>
        </w:rPr>
        <w:t xml:space="preserve">. </w:t>
      </w:r>
      <w:r w:rsidR="00322277" w:rsidRPr="00990529">
        <w:rPr>
          <w:rFonts w:ascii="Times New Roman" w:hAnsi="Times New Roman" w:cs="Times New Roman"/>
          <w:sz w:val="24"/>
          <w:szCs w:val="24"/>
        </w:rPr>
        <w:t>Z</w:t>
      </w:r>
      <w:r w:rsidR="004071D1" w:rsidRPr="00990529">
        <w:rPr>
          <w:rFonts w:ascii="Times New Roman" w:hAnsi="Times New Roman" w:cs="Times New Roman"/>
          <w:sz w:val="24"/>
          <w:szCs w:val="24"/>
        </w:rPr>
        <w:t>ároveň sa zabezpečí odborn</w:t>
      </w:r>
      <w:r w:rsidR="00C711E4" w:rsidRPr="00990529">
        <w:rPr>
          <w:rFonts w:ascii="Times New Roman" w:hAnsi="Times New Roman" w:cs="Times New Roman"/>
          <w:sz w:val="24"/>
          <w:szCs w:val="24"/>
        </w:rPr>
        <w:t>osť</w:t>
      </w:r>
      <w:r w:rsidR="004071D1" w:rsidRPr="00990529">
        <w:rPr>
          <w:rFonts w:ascii="Times New Roman" w:hAnsi="Times New Roman" w:cs="Times New Roman"/>
          <w:sz w:val="24"/>
          <w:szCs w:val="24"/>
        </w:rPr>
        <w:t xml:space="preserve"> zástupcov záchranných zložiek, čím sa zvýši pripravenosť týchto zložiek na riešenie pomoci v tiesni. </w:t>
      </w:r>
      <w:r w:rsidR="00145088" w:rsidRPr="00990529">
        <w:rPr>
          <w:rFonts w:ascii="Times New Roman" w:hAnsi="Times New Roman" w:cs="Times New Roman"/>
          <w:sz w:val="24"/>
          <w:szCs w:val="24"/>
        </w:rPr>
        <w:t>Ustanovenie</w:t>
      </w:r>
      <w:r w:rsidR="00AA4929" w:rsidRPr="00990529">
        <w:rPr>
          <w:rFonts w:ascii="Times New Roman" w:hAnsi="Times New Roman" w:cs="Times New Roman"/>
          <w:sz w:val="24"/>
          <w:szCs w:val="24"/>
        </w:rPr>
        <w:t xml:space="preserve"> odbornej spôsobilosti pre zástupcov koordinačných stredísk vytvára predpoklad zvýšenia kvality personálu na koordinačných strediskách. Ministerstvo </w:t>
      </w:r>
      <w:r w:rsidR="00D20BAA" w:rsidRPr="00990529">
        <w:rPr>
          <w:rFonts w:ascii="Times New Roman" w:hAnsi="Times New Roman" w:cs="Times New Roman"/>
          <w:sz w:val="24"/>
          <w:szCs w:val="24"/>
        </w:rPr>
        <w:t xml:space="preserve">vnútra Slovenskej republiky </w:t>
      </w:r>
      <w:r w:rsidR="00AA4929" w:rsidRPr="00990529">
        <w:rPr>
          <w:rFonts w:ascii="Times New Roman" w:hAnsi="Times New Roman" w:cs="Times New Roman"/>
          <w:sz w:val="24"/>
          <w:szCs w:val="24"/>
        </w:rPr>
        <w:t xml:space="preserve">sa bude vo zvýšenej miere venovať </w:t>
      </w:r>
      <w:r w:rsidR="00863CC6" w:rsidRPr="00990529">
        <w:rPr>
          <w:rFonts w:ascii="Times New Roman" w:hAnsi="Times New Roman" w:cs="Times New Roman"/>
          <w:sz w:val="24"/>
          <w:szCs w:val="24"/>
        </w:rPr>
        <w:t xml:space="preserve">aj </w:t>
      </w:r>
      <w:r w:rsidR="00D20BAA" w:rsidRPr="00990529">
        <w:rPr>
          <w:rFonts w:ascii="Times New Roman" w:hAnsi="Times New Roman" w:cs="Times New Roman"/>
          <w:sz w:val="24"/>
          <w:szCs w:val="24"/>
        </w:rPr>
        <w:t xml:space="preserve">preventívno-výchovnej činnosti na úseku </w:t>
      </w:r>
      <w:r w:rsidR="00AA4929" w:rsidRPr="00990529">
        <w:rPr>
          <w:rFonts w:ascii="Times New Roman" w:hAnsi="Times New Roman" w:cs="Times New Roman"/>
          <w:sz w:val="24"/>
          <w:szCs w:val="24"/>
        </w:rPr>
        <w:t>in</w:t>
      </w:r>
      <w:r w:rsidR="00FE2EFC" w:rsidRPr="00990529">
        <w:rPr>
          <w:rFonts w:ascii="Times New Roman" w:hAnsi="Times New Roman" w:cs="Times New Roman"/>
          <w:sz w:val="24"/>
          <w:szCs w:val="24"/>
        </w:rPr>
        <w:t>te</w:t>
      </w:r>
      <w:r w:rsidR="00AA4929" w:rsidRPr="00990529">
        <w:rPr>
          <w:rFonts w:ascii="Times New Roman" w:hAnsi="Times New Roman" w:cs="Times New Roman"/>
          <w:sz w:val="24"/>
          <w:szCs w:val="24"/>
        </w:rPr>
        <w:t>gro</w:t>
      </w:r>
      <w:r w:rsidR="00FE2EFC" w:rsidRPr="00990529">
        <w:rPr>
          <w:rFonts w:ascii="Times New Roman" w:hAnsi="Times New Roman" w:cs="Times New Roman"/>
          <w:sz w:val="24"/>
          <w:szCs w:val="24"/>
        </w:rPr>
        <w:t xml:space="preserve">vaného záchranného systému pre odbornú a laickú verejnosť. </w:t>
      </w:r>
      <w:r w:rsidR="00D34367" w:rsidRPr="00990529">
        <w:rPr>
          <w:rFonts w:ascii="Times New Roman" w:hAnsi="Times New Roman" w:cs="Times New Roman"/>
          <w:sz w:val="24"/>
          <w:szCs w:val="24"/>
        </w:rPr>
        <w:t xml:space="preserve">Aj keď znalosti obyvateľstva Slovenskej republiky o záchranných zložkách a tiesňových </w:t>
      </w:r>
      <w:r w:rsidR="00882689" w:rsidRPr="00990529">
        <w:rPr>
          <w:rFonts w:ascii="Times New Roman" w:hAnsi="Times New Roman" w:cs="Times New Roman"/>
          <w:sz w:val="24"/>
          <w:szCs w:val="24"/>
        </w:rPr>
        <w:t>číslach</w:t>
      </w:r>
      <w:r w:rsidR="00D34367" w:rsidRPr="00990529">
        <w:rPr>
          <w:rFonts w:ascii="Times New Roman" w:hAnsi="Times New Roman" w:cs="Times New Roman"/>
          <w:sz w:val="24"/>
          <w:szCs w:val="24"/>
        </w:rPr>
        <w:t xml:space="preserve"> sú podľa prieskumu </w:t>
      </w:r>
      <w:proofErr w:type="spellStart"/>
      <w:r w:rsidR="00D34367" w:rsidRPr="00990529">
        <w:rPr>
          <w:rFonts w:ascii="Times New Roman" w:hAnsi="Times New Roman" w:cs="Times New Roman"/>
          <w:sz w:val="24"/>
          <w:szCs w:val="24"/>
        </w:rPr>
        <w:t>Eurobarometra</w:t>
      </w:r>
      <w:proofErr w:type="spellEnd"/>
      <w:r w:rsidR="00D34367" w:rsidRPr="00990529">
        <w:rPr>
          <w:rFonts w:ascii="Times New Roman" w:hAnsi="Times New Roman" w:cs="Times New Roman"/>
          <w:sz w:val="24"/>
          <w:szCs w:val="24"/>
        </w:rPr>
        <w:t xml:space="preserve"> </w:t>
      </w:r>
      <w:r w:rsidR="00D34367" w:rsidRPr="00990529">
        <w:rPr>
          <w:rFonts w:ascii="Times New Roman" w:hAnsi="Times New Roman" w:cs="Times New Roman"/>
          <w:sz w:val="24"/>
          <w:szCs w:val="24"/>
        </w:rPr>
        <w:lastRenderedPageBreak/>
        <w:t xml:space="preserve">veľmi dobré, zvyšovanie ich povedomia o pomoci v tiesni, rozpoznávaní ohrození a mimoriadnych udalostí, pripravenosti na krízové situácie, o znižovaní neoprávnených volaní na tiesňové </w:t>
      </w:r>
      <w:r w:rsidR="000B3A72" w:rsidRPr="00990529">
        <w:rPr>
          <w:rFonts w:ascii="Times New Roman" w:hAnsi="Times New Roman" w:cs="Times New Roman"/>
          <w:sz w:val="24"/>
          <w:szCs w:val="24"/>
        </w:rPr>
        <w:t xml:space="preserve">čísla </w:t>
      </w:r>
      <w:r w:rsidR="00D34367" w:rsidRPr="00990529">
        <w:rPr>
          <w:rFonts w:ascii="Times New Roman" w:hAnsi="Times New Roman" w:cs="Times New Roman"/>
          <w:sz w:val="24"/>
          <w:szCs w:val="24"/>
        </w:rPr>
        <w:t>a podobne, považujeme do budúcnosti za veľmi dôležité. Edukáciu obyvateľstva v podobe využitia už zavedených inštitútov na úseku vzdelávania, prezentácie a organizovania akcií na zvyšovanie povedomia (napríklad Európsky deň čísla tiesňového volania 112) doplníme zavedením systémovej stratégie s ďalšími nástrojmi edukácie, čo považujeme za veľmi nápomocné pri splnení cieľa dosahovania vysokého povedomia obyvateľstva o záchranných zložkách, sebaochrane, a znalosti správania sa v čase stavov tiesne, ohrození, mimoriadnych udalostí a krízových situácií</w:t>
      </w:r>
      <w:r w:rsidR="00D82B6B" w:rsidRPr="00990529">
        <w:rPr>
          <w:rFonts w:ascii="Times New Roman" w:hAnsi="Times New Roman" w:cs="Times New Roman"/>
          <w:sz w:val="24"/>
          <w:szCs w:val="24"/>
        </w:rPr>
        <w:t>,</w:t>
      </w:r>
      <w:r w:rsidR="00D34367" w:rsidRPr="00990529">
        <w:rPr>
          <w:rFonts w:ascii="Times New Roman" w:hAnsi="Times New Roman" w:cs="Times New Roman"/>
          <w:sz w:val="24"/>
          <w:szCs w:val="24"/>
        </w:rPr>
        <w:t xml:space="preserve"> pri ktorých zasahujú zložky integrovaného záchranného systému.</w:t>
      </w:r>
    </w:p>
    <w:p w:rsidR="00E6402F" w:rsidRPr="00990529" w:rsidRDefault="00E6402F" w:rsidP="00E6402F">
      <w:pPr>
        <w:spacing w:after="0" w:line="240" w:lineRule="auto"/>
        <w:jc w:val="both"/>
        <w:rPr>
          <w:rFonts w:ascii="Times New Roman" w:hAnsi="Times New Roman" w:cs="Times New Roman"/>
          <w:sz w:val="24"/>
          <w:szCs w:val="24"/>
        </w:rPr>
      </w:pPr>
    </w:p>
    <w:p w:rsidR="00BF1AA6" w:rsidRPr="00990529" w:rsidRDefault="00FE2EFC" w:rsidP="00FE2EFC">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5: </w:t>
      </w:r>
    </w:p>
    <w:p w:rsidR="00FE2EFC" w:rsidRPr="00990529" w:rsidRDefault="00390A2A" w:rsidP="00FE2EFC">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Dopĺňa sa </w:t>
      </w:r>
      <w:r w:rsidR="002B09CC" w:rsidRPr="00990529">
        <w:rPr>
          <w:rFonts w:ascii="Times New Roman" w:hAnsi="Times New Roman" w:cs="Times New Roman"/>
          <w:sz w:val="24"/>
          <w:szCs w:val="24"/>
        </w:rPr>
        <w:t>pôsobnosť</w:t>
      </w:r>
      <w:r w:rsidR="00FE2EFC" w:rsidRPr="00990529">
        <w:rPr>
          <w:rFonts w:ascii="Times New Roman" w:hAnsi="Times New Roman" w:cs="Times New Roman"/>
          <w:sz w:val="24"/>
          <w:szCs w:val="24"/>
        </w:rPr>
        <w:t xml:space="preserve"> Ministerstvu zdravotníctva </w:t>
      </w:r>
      <w:r w:rsidRPr="00990529">
        <w:rPr>
          <w:rFonts w:ascii="Times New Roman" w:hAnsi="Times New Roman" w:cs="Times New Roman"/>
          <w:sz w:val="24"/>
          <w:szCs w:val="24"/>
        </w:rPr>
        <w:t xml:space="preserve">Slovenskej republiky </w:t>
      </w:r>
      <w:r w:rsidR="00FE2EFC" w:rsidRPr="00990529">
        <w:rPr>
          <w:rFonts w:ascii="Times New Roman" w:hAnsi="Times New Roman" w:cs="Times New Roman"/>
          <w:sz w:val="24"/>
          <w:szCs w:val="24"/>
        </w:rPr>
        <w:t>pri vypracúvaní plánov spoločných postupov na úseku integrovaného záchranného systému.</w:t>
      </w:r>
    </w:p>
    <w:p w:rsidR="00FE2EFC" w:rsidRPr="00990529" w:rsidRDefault="00FE2EFC" w:rsidP="00FE2EFC">
      <w:pPr>
        <w:spacing w:after="0" w:line="240" w:lineRule="auto"/>
        <w:jc w:val="both"/>
        <w:rPr>
          <w:rFonts w:ascii="Times New Roman" w:hAnsi="Times New Roman" w:cs="Times New Roman"/>
          <w:sz w:val="24"/>
          <w:szCs w:val="24"/>
        </w:rPr>
      </w:pPr>
    </w:p>
    <w:p w:rsidR="00FE2EFC" w:rsidRPr="00990529" w:rsidRDefault="00FE2EFC" w:rsidP="00FE2EFC">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6:</w:t>
      </w:r>
    </w:p>
    <w:p w:rsidR="00FE2EFC" w:rsidRPr="00990529" w:rsidRDefault="00C711E4" w:rsidP="00FE2EFC">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V</w:t>
      </w:r>
      <w:r w:rsidR="00CB23D8" w:rsidRPr="00990529">
        <w:rPr>
          <w:rFonts w:ascii="Times New Roman" w:hAnsi="Times New Roman" w:cs="Times New Roman"/>
          <w:sz w:val="24"/>
          <w:szCs w:val="24"/>
        </w:rPr>
        <w:t xml:space="preserve"> nadväznosti </w:t>
      </w:r>
      <w:r w:rsidR="00FE2EFC" w:rsidRPr="00990529">
        <w:rPr>
          <w:rFonts w:ascii="Times New Roman" w:hAnsi="Times New Roman" w:cs="Times New Roman"/>
          <w:sz w:val="24"/>
          <w:szCs w:val="24"/>
        </w:rPr>
        <w:t xml:space="preserve">na </w:t>
      </w:r>
      <w:r w:rsidR="00417823" w:rsidRPr="00990529">
        <w:rPr>
          <w:rFonts w:ascii="Times New Roman" w:hAnsi="Times New Roman" w:cs="Times New Roman"/>
          <w:sz w:val="24"/>
          <w:szCs w:val="24"/>
        </w:rPr>
        <w:t xml:space="preserve">nový odsek 2 v </w:t>
      </w:r>
      <w:r w:rsidR="00FE2EFC" w:rsidRPr="00990529">
        <w:rPr>
          <w:rFonts w:ascii="Times New Roman" w:hAnsi="Times New Roman" w:cs="Times New Roman"/>
          <w:sz w:val="24"/>
          <w:szCs w:val="24"/>
        </w:rPr>
        <w:t xml:space="preserve">§ 3  sa dopĺňa </w:t>
      </w:r>
      <w:r w:rsidR="00417823" w:rsidRPr="00990529">
        <w:rPr>
          <w:rFonts w:ascii="Times New Roman" w:hAnsi="Times New Roman" w:cs="Times New Roman"/>
          <w:sz w:val="24"/>
          <w:szCs w:val="24"/>
        </w:rPr>
        <w:t xml:space="preserve">ustanovenie </w:t>
      </w:r>
      <w:r w:rsidR="00FE2EFC" w:rsidRPr="00990529">
        <w:rPr>
          <w:rFonts w:ascii="Times New Roman" w:hAnsi="Times New Roman" w:cs="Times New Roman"/>
          <w:sz w:val="24"/>
          <w:szCs w:val="24"/>
        </w:rPr>
        <w:t>§ 5 ods. 2.</w:t>
      </w:r>
    </w:p>
    <w:p w:rsidR="00FE2EFC" w:rsidRPr="00990529" w:rsidRDefault="00FE2EFC" w:rsidP="00FE2EFC">
      <w:pPr>
        <w:spacing w:after="0" w:line="240" w:lineRule="auto"/>
        <w:jc w:val="both"/>
        <w:rPr>
          <w:rFonts w:ascii="Times New Roman" w:hAnsi="Times New Roman" w:cs="Times New Roman"/>
          <w:sz w:val="24"/>
          <w:szCs w:val="24"/>
        </w:rPr>
      </w:pPr>
    </w:p>
    <w:p w:rsidR="00FE2EFC" w:rsidRPr="00990529" w:rsidRDefault="00FE2EFC" w:rsidP="00FE2EFC">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 xml:space="preserve">K bodu 7: </w:t>
      </w:r>
    </w:p>
    <w:p w:rsidR="00FE2EFC" w:rsidRPr="00990529" w:rsidRDefault="00FE2EFC" w:rsidP="00BE6550">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Ustanovenie </w:t>
      </w:r>
      <w:r w:rsidR="00863CC6" w:rsidRPr="00990529">
        <w:rPr>
          <w:rFonts w:ascii="Times New Roman" w:hAnsi="Times New Roman" w:cs="Times New Roman"/>
          <w:sz w:val="24"/>
          <w:szCs w:val="24"/>
        </w:rPr>
        <w:t xml:space="preserve">nahrádza pojem „linka tiesňového volania 112“ novým pojmom „jednotné európske číslo 112“. </w:t>
      </w:r>
      <w:r w:rsidR="00417823" w:rsidRPr="00990529">
        <w:rPr>
          <w:rFonts w:ascii="Times New Roman" w:hAnsi="Times New Roman" w:cs="Times New Roman"/>
          <w:sz w:val="24"/>
          <w:szCs w:val="24"/>
        </w:rPr>
        <w:t>Uved</w:t>
      </w:r>
      <w:r w:rsidR="005C30EF" w:rsidRPr="00990529">
        <w:rPr>
          <w:rFonts w:ascii="Times New Roman" w:hAnsi="Times New Roman" w:cs="Times New Roman"/>
          <w:sz w:val="24"/>
          <w:szCs w:val="24"/>
        </w:rPr>
        <w:t xml:space="preserve">ený pojem vychádza z nového </w:t>
      </w:r>
      <w:r w:rsidR="00F1350F" w:rsidRPr="00990529">
        <w:rPr>
          <w:rFonts w:ascii="Times New Roman" w:hAnsi="Times New Roman" w:cs="Times New Roman"/>
          <w:sz w:val="24"/>
          <w:szCs w:val="24"/>
        </w:rPr>
        <w:t xml:space="preserve">zákona </w:t>
      </w:r>
      <w:hyperlink r:id="rId8" w:history="1">
        <w:r w:rsidR="00F1350F" w:rsidRPr="00990529">
          <w:rPr>
            <w:rFonts w:ascii="Times New Roman" w:hAnsi="Times New Roman"/>
            <w:sz w:val="24"/>
            <w:szCs w:val="24"/>
            <w:lang w:eastAsia="sk-SK"/>
          </w:rPr>
          <w:t>č. 452/2021 Z.</w:t>
        </w:r>
        <w:r w:rsidR="005C30EF" w:rsidRPr="00990529">
          <w:rPr>
            <w:rFonts w:ascii="Times New Roman" w:hAnsi="Times New Roman"/>
            <w:sz w:val="24"/>
            <w:szCs w:val="24"/>
            <w:lang w:eastAsia="sk-SK"/>
          </w:rPr>
          <w:t xml:space="preserve"> z. o </w:t>
        </w:r>
        <w:r w:rsidR="00F1350F" w:rsidRPr="00990529">
          <w:rPr>
            <w:rFonts w:ascii="Times New Roman" w:hAnsi="Times New Roman"/>
            <w:sz w:val="24"/>
            <w:szCs w:val="24"/>
            <w:lang w:eastAsia="sk-SK"/>
          </w:rPr>
          <w:t>elektronických komunikáciách</w:t>
        </w:r>
      </w:hyperlink>
      <w:r w:rsidR="00F1350F" w:rsidRPr="00990529">
        <w:rPr>
          <w:rFonts w:ascii="Times New Roman" w:hAnsi="Times New Roman"/>
          <w:sz w:val="24"/>
          <w:szCs w:val="24"/>
          <w:lang w:eastAsia="sk-SK"/>
        </w:rPr>
        <w:t xml:space="preserve">, ktorým bola do právneho poriadku Slovenskej republiky transponovaná </w:t>
      </w:r>
      <w:r w:rsidR="00F1350F" w:rsidRPr="00990529">
        <w:rPr>
          <w:rFonts w:ascii="Times New Roman" w:hAnsi="Times New Roman" w:cs="Times New Roman"/>
          <w:sz w:val="24"/>
          <w:szCs w:val="24"/>
        </w:rPr>
        <w:t>smernica Európskeho parlamentu a Rady (EÚ) 2018/1972 z 11. decembra 2018, ktorou sa stanovuje európsky kódex elektronických komunikácií (prepracované znenie) (Ú. v. EÚ L 321, 17. 12. 2018).</w:t>
      </w:r>
    </w:p>
    <w:p w:rsidR="00BE6550" w:rsidRPr="00990529" w:rsidRDefault="00BE6550" w:rsidP="00BE6550">
      <w:pPr>
        <w:spacing w:after="0" w:line="240" w:lineRule="auto"/>
        <w:jc w:val="both"/>
        <w:rPr>
          <w:rFonts w:ascii="Times New Roman" w:hAnsi="Times New Roman" w:cs="Times New Roman"/>
          <w:sz w:val="24"/>
          <w:szCs w:val="24"/>
        </w:rPr>
      </w:pPr>
    </w:p>
    <w:p w:rsidR="00981507" w:rsidRPr="00990529" w:rsidRDefault="00A53449" w:rsidP="00A53449">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8: </w:t>
      </w:r>
    </w:p>
    <w:p w:rsidR="00A53449" w:rsidRPr="00990529" w:rsidRDefault="00DA2835" w:rsidP="00A53449">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Navrhovaná </w:t>
      </w:r>
      <w:r w:rsidR="00A53449" w:rsidRPr="00990529">
        <w:rPr>
          <w:rFonts w:ascii="Times New Roman" w:hAnsi="Times New Roman" w:cs="Times New Roman"/>
          <w:sz w:val="24"/>
          <w:szCs w:val="24"/>
        </w:rPr>
        <w:t>zmena vo zvýšenej miere vytvára predpoklad pre efektívnejšiu komunikáciu medzi jednotlivými a</w:t>
      </w:r>
      <w:r w:rsidR="00CA50CE" w:rsidRPr="00990529">
        <w:rPr>
          <w:rFonts w:ascii="Times New Roman" w:hAnsi="Times New Roman" w:cs="Times New Roman"/>
          <w:sz w:val="24"/>
          <w:szCs w:val="24"/>
        </w:rPr>
        <w:t>ktérmi v rámci koordinácie záchranných zložiek a efektívnejš</w:t>
      </w:r>
      <w:r w:rsidR="00ED23E7" w:rsidRPr="00990529">
        <w:rPr>
          <w:rFonts w:ascii="Times New Roman" w:hAnsi="Times New Roman" w:cs="Times New Roman"/>
          <w:sz w:val="24"/>
          <w:szCs w:val="24"/>
        </w:rPr>
        <w:t>ie</w:t>
      </w:r>
      <w:r w:rsidR="00CA50CE" w:rsidRPr="00990529">
        <w:rPr>
          <w:rFonts w:ascii="Times New Roman" w:hAnsi="Times New Roman" w:cs="Times New Roman"/>
          <w:sz w:val="24"/>
          <w:szCs w:val="24"/>
        </w:rPr>
        <w:t xml:space="preserve"> rozmiestňovan</w:t>
      </w:r>
      <w:r w:rsidR="00ED23E7" w:rsidRPr="00990529">
        <w:rPr>
          <w:rFonts w:ascii="Times New Roman" w:hAnsi="Times New Roman" w:cs="Times New Roman"/>
          <w:sz w:val="24"/>
          <w:szCs w:val="24"/>
        </w:rPr>
        <w:t>ie</w:t>
      </w:r>
      <w:r w:rsidR="00CA50CE" w:rsidRPr="00990529">
        <w:rPr>
          <w:rFonts w:ascii="Times New Roman" w:hAnsi="Times New Roman" w:cs="Times New Roman"/>
          <w:sz w:val="24"/>
          <w:szCs w:val="24"/>
        </w:rPr>
        <w:t xml:space="preserve"> ich síl a prostriedkov. </w:t>
      </w:r>
    </w:p>
    <w:p w:rsidR="00CA50CE" w:rsidRPr="00990529" w:rsidRDefault="00CA50CE" w:rsidP="00A53449">
      <w:pPr>
        <w:spacing w:after="0" w:line="240" w:lineRule="auto"/>
        <w:jc w:val="both"/>
        <w:rPr>
          <w:rFonts w:ascii="Times New Roman" w:hAnsi="Times New Roman" w:cs="Times New Roman"/>
          <w:sz w:val="24"/>
          <w:szCs w:val="24"/>
        </w:rPr>
      </w:pPr>
    </w:p>
    <w:p w:rsidR="00CA50CE" w:rsidRPr="00990529" w:rsidRDefault="00CA50CE" w:rsidP="00A53449">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 xml:space="preserve">K bodu 9: </w:t>
      </w:r>
    </w:p>
    <w:p w:rsidR="00CA50CE" w:rsidRPr="00990529" w:rsidRDefault="00DA36A6" w:rsidP="00BE6550">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Dopĺňa sa </w:t>
      </w:r>
      <w:r w:rsidR="00CA50CE" w:rsidRPr="00990529">
        <w:rPr>
          <w:rFonts w:ascii="Times New Roman" w:hAnsi="Times New Roman" w:cs="Times New Roman"/>
          <w:sz w:val="24"/>
          <w:szCs w:val="24"/>
        </w:rPr>
        <w:t>previazanie súčasnej dokumentácie koordinačného strediska s plánmi spoločných postupov</w:t>
      </w:r>
      <w:r w:rsidR="006831E4" w:rsidRPr="00990529">
        <w:rPr>
          <w:rFonts w:ascii="Times New Roman" w:hAnsi="Times New Roman" w:cs="Times New Roman"/>
          <w:sz w:val="24"/>
          <w:szCs w:val="24"/>
        </w:rPr>
        <w:t>, ktoré boli touto novelou zavedené</w:t>
      </w:r>
      <w:r w:rsidR="00CA50CE" w:rsidRPr="00990529">
        <w:rPr>
          <w:rFonts w:ascii="Times New Roman" w:hAnsi="Times New Roman" w:cs="Times New Roman"/>
          <w:sz w:val="24"/>
          <w:szCs w:val="24"/>
        </w:rPr>
        <w:t>.</w:t>
      </w:r>
      <w:r w:rsidR="0042166D" w:rsidRPr="00990529">
        <w:rPr>
          <w:rFonts w:ascii="Times New Roman" w:hAnsi="Times New Roman" w:cs="Times New Roman"/>
          <w:sz w:val="24"/>
          <w:szCs w:val="24"/>
        </w:rPr>
        <w:t xml:space="preserve"> Táto zmena umožní</w:t>
      </w:r>
      <w:r w:rsidR="00C711E4" w:rsidRPr="00990529">
        <w:rPr>
          <w:rFonts w:ascii="Times New Roman" w:hAnsi="Times New Roman" w:cs="Times New Roman"/>
          <w:sz w:val="24"/>
          <w:szCs w:val="24"/>
        </w:rPr>
        <w:t xml:space="preserve"> vytvorenie jasných metodických postupov pri jednotlivých typo</w:t>
      </w:r>
      <w:r w:rsidR="00ED23E7" w:rsidRPr="00990529">
        <w:rPr>
          <w:rFonts w:ascii="Times New Roman" w:hAnsi="Times New Roman" w:cs="Times New Roman"/>
          <w:sz w:val="24"/>
          <w:szCs w:val="24"/>
        </w:rPr>
        <w:t>ch</w:t>
      </w:r>
      <w:r w:rsidR="00BE6550" w:rsidRPr="00990529">
        <w:rPr>
          <w:rFonts w:ascii="Times New Roman" w:hAnsi="Times New Roman" w:cs="Times New Roman"/>
          <w:sz w:val="24"/>
          <w:szCs w:val="24"/>
        </w:rPr>
        <w:t xml:space="preserve"> tiesne.</w:t>
      </w:r>
    </w:p>
    <w:p w:rsidR="00BE6550" w:rsidRPr="00990529" w:rsidRDefault="00BE6550" w:rsidP="00BE6550">
      <w:pPr>
        <w:spacing w:after="0" w:line="240" w:lineRule="auto"/>
        <w:jc w:val="both"/>
        <w:rPr>
          <w:rFonts w:ascii="Times New Roman" w:hAnsi="Times New Roman" w:cs="Times New Roman"/>
          <w:sz w:val="24"/>
          <w:szCs w:val="24"/>
        </w:rPr>
      </w:pPr>
    </w:p>
    <w:p w:rsidR="00870F43" w:rsidRPr="00990529" w:rsidRDefault="00870F43" w:rsidP="00870F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10: </w:t>
      </w:r>
    </w:p>
    <w:p w:rsidR="00870F43" w:rsidRPr="00990529" w:rsidRDefault="00DA438D" w:rsidP="008010FA">
      <w:pPr>
        <w:pStyle w:val="Odsekzoznamu"/>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r w:rsidRPr="00990529">
        <w:rPr>
          <w:rFonts w:ascii="Times New Roman" w:hAnsi="Times New Roman" w:cs="Times New Roman"/>
          <w:sz w:val="24"/>
          <w:szCs w:val="24"/>
        </w:rPr>
        <w:t>Koordinácia záchranných zložiek na úseku integrovaného záchranného systému je vykonávaná na operačnej úrovni riadenia koordinačným strediskom. Koordinačné strediská sú nevyhnutným integrujúcim prvkom na zabezpečenie funkčnosti integrovaného záchranného systému v rámci územnej pôsobnosti kraja. Princíp operatívnosti je zakotvený v úlohách a oprávneniach koordinačného strediska, ktorý umožňuje bez meškania, s využitím všetkých dostupn</w:t>
      </w:r>
      <w:r w:rsidR="008010FA" w:rsidRPr="00990529">
        <w:rPr>
          <w:rFonts w:ascii="Times New Roman" w:hAnsi="Times New Roman" w:cs="Times New Roman"/>
          <w:sz w:val="24"/>
          <w:szCs w:val="24"/>
        </w:rPr>
        <w:t xml:space="preserve">ých síl a prostriedkov riešiť </w:t>
      </w:r>
      <w:r w:rsidRPr="00990529">
        <w:rPr>
          <w:rFonts w:ascii="Times New Roman" w:hAnsi="Times New Roman"/>
          <w:sz w:val="24"/>
          <w:szCs w:val="24"/>
        </w:rPr>
        <w:t>akúkoľvek situáciu súvisiacu s poskytovaním pomoci v tiesni.</w:t>
      </w:r>
      <w:r w:rsidR="008010FA" w:rsidRPr="00990529">
        <w:rPr>
          <w:rFonts w:ascii="Times New Roman" w:hAnsi="Times New Roman"/>
          <w:sz w:val="24"/>
          <w:szCs w:val="24"/>
        </w:rPr>
        <w:t xml:space="preserve"> Vzhľadom na to že, </w:t>
      </w:r>
      <w:r w:rsidR="008010FA" w:rsidRPr="00990529">
        <w:rPr>
          <w:rFonts w:ascii="Times New Roman" w:hAnsi="Times New Roman" w:cs="Times New Roman"/>
          <w:sz w:val="24"/>
          <w:szCs w:val="24"/>
        </w:rPr>
        <w:t>k</w:t>
      </w:r>
      <w:r w:rsidRPr="00990529">
        <w:rPr>
          <w:rFonts w:ascii="Times New Roman" w:hAnsi="Times New Roman" w:cs="Times New Roman"/>
          <w:sz w:val="24"/>
          <w:szCs w:val="24"/>
        </w:rPr>
        <w:t xml:space="preserve">oordinačné stredisko disponuje so zoznamom síl a prostriedkov dotknutých subjektov (§ </w:t>
      </w:r>
      <w:r w:rsidR="00990529" w:rsidRPr="00990529">
        <w:rPr>
          <w:rFonts w:ascii="Times New Roman" w:hAnsi="Times New Roman" w:cs="Times New Roman"/>
          <w:sz w:val="24"/>
          <w:szCs w:val="24"/>
        </w:rPr>
        <w:t>5 ods. 2 písm. f)), navrh</w:t>
      </w:r>
      <w:r w:rsidR="008010FA" w:rsidRPr="00990529">
        <w:rPr>
          <w:rFonts w:ascii="Times New Roman" w:hAnsi="Times New Roman" w:cs="Times New Roman"/>
          <w:sz w:val="24"/>
          <w:szCs w:val="24"/>
        </w:rPr>
        <w:t xml:space="preserve">uje sa </w:t>
      </w:r>
      <w:r w:rsidR="00615ABD" w:rsidRPr="00990529">
        <w:rPr>
          <w:rFonts w:ascii="Times New Roman" w:hAnsi="Times New Roman" w:cs="Times New Roman"/>
          <w:sz w:val="24"/>
          <w:szCs w:val="24"/>
        </w:rPr>
        <w:t xml:space="preserve">tesnejšie </w:t>
      </w:r>
      <w:r w:rsidR="008010FA" w:rsidRPr="00990529">
        <w:rPr>
          <w:rFonts w:ascii="Times New Roman" w:hAnsi="Times New Roman" w:cs="Times New Roman"/>
          <w:sz w:val="24"/>
          <w:szCs w:val="24"/>
        </w:rPr>
        <w:t>previazať</w:t>
      </w:r>
      <w:r w:rsidR="00615ABD" w:rsidRPr="00990529">
        <w:rPr>
          <w:rFonts w:ascii="Times New Roman" w:hAnsi="Times New Roman" w:cs="Times New Roman"/>
          <w:sz w:val="24"/>
          <w:szCs w:val="24"/>
        </w:rPr>
        <w:t xml:space="preserve"> koordináciu záchranných zložiek </w:t>
      </w:r>
      <w:r w:rsidR="00FA03D9" w:rsidRPr="00990529">
        <w:rPr>
          <w:rFonts w:ascii="Times New Roman" w:hAnsi="Times New Roman" w:cs="Times New Roman"/>
          <w:sz w:val="24"/>
          <w:szCs w:val="24"/>
        </w:rPr>
        <w:t>na operačnej úrovni riadenia a na taktickej úrovni riadenia.</w:t>
      </w:r>
    </w:p>
    <w:p w:rsidR="00DA438D" w:rsidRPr="00990529" w:rsidRDefault="00DA438D" w:rsidP="00BE6550">
      <w:pPr>
        <w:spacing w:after="0" w:line="240" w:lineRule="auto"/>
        <w:jc w:val="both"/>
        <w:rPr>
          <w:rFonts w:ascii="Times New Roman" w:hAnsi="Times New Roman" w:cs="Times New Roman"/>
          <w:sz w:val="24"/>
          <w:szCs w:val="24"/>
        </w:rPr>
      </w:pPr>
    </w:p>
    <w:p w:rsidR="00FF100D" w:rsidRDefault="00CA50CE" w:rsidP="009A704F">
      <w:pPr>
        <w:keepNext/>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lastRenderedPageBreak/>
        <w:t xml:space="preserve">K bodu </w:t>
      </w:r>
      <w:r w:rsidR="00870F43" w:rsidRPr="00990529">
        <w:rPr>
          <w:rFonts w:ascii="Times New Roman" w:hAnsi="Times New Roman" w:cs="Times New Roman"/>
          <w:b/>
          <w:sz w:val="24"/>
          <w:szCs w:val="24"/>
        </w:rPr>
        <w:t>11</w:t>
      </w:r>
      <w:r w:rsidRPr="00990529">
        <w:rPr>
          <w:rFonts w:ascii="Times New Roman" w:hAnsi="Times New Roman" w:cs="Times New Roman"/>
          <w:b/>
          <w:sz w:val="24"/>
          <w:szCs w:val="24"/>
        </w:rPr>
        <w:t xml:space="preserve">: </w:t>
      </w:r>
    </w:p>
    <w:p w:rsidR="004D6D19" w:rsidRPr="00990529" w:rsidRDefault="006831E4" w:rsidP="009A704F">
      <w:pPr>
        <w:keepNext/>
        <w:spacing w:after="0" w:line="240" w:lineRule="auto"/>
        <w:jc w:val="both"/>
        <w:rPr>
          <w:rFonts w:ascii="Times New Roman" w:hAnsi="Times New Roman" w:cs="Times New Roman"/>
          <w:b/>
          <w:sz w:val="24"/>
          <w:szCs w:val="24"/>
        </w:rPr>
      </w:pPr>
      <w:r w:rsidRPr="00990529">
        <w:rPr>
          <w:rFonts w:ascii="Times New Roman" w:hAnsi="Times New Roman" w:cs="Times New Roman"/>
          <w:sz w:val="24"/>
          <w:szCs w:val="24"/>
        </w:rPr>
        <w:t>Vzhľadom na to, že Policajný zbor sa stáva základnou záchrannou zložkou integrovaného záchranného systému</w:t>
      </w:r>
      <w:r w:rsidR="00ED23E7" w:rsidRPr="00990529">
        <w:rPr>
          <w:rFonts w:ascii="Times New Roman" w:hAnsi="Times New Roman" w:cs="Times New Roman"/>
          <w:sz w:val="24"/>
          <w:szCs w:val="24"/>
        </w:rPr>
        <w:t>,</w:t>
      </w:r>
      <w:r w:rsidRPr="00990529">
        <w:rPr>
          <w:rFonts w:ascii="Times New Roman" w:hAnsi="Times New Roman" w:cs="Times New Roman"/>
          <w:sz w:val="24"/>
          <w:szCs w:val="24"/>
        </w:rPr>
        <w:t xml:space="preserve"> toto ustanovenie</w:t>
      </w:r>
      <w:r w:rsidR="00482D28" w:rsidRPr="00990529">
        <w:rPr>
          <w:rFonts w:ascii="Times New Roman" w:hAnsi="Times New Roman" w:cs="Times New Roman"/>
          <w:sz w:val="24"/>
          <w:szCs w:val="24"/>
        </w:rPr>
        <w:t xml:space="preserve"> </w:t>
      </w:r>
      <w:r w:rsidR="009C0E22" w:rsidRPr="00990529">
        <w:rPr>
          <w:rFonts w:ascii="Times New Roman" w:hAnsi="Times New Roman" w:cs="Times New Roman"/>
          <w:sz w:val="24"/>
          <w:szCs w:val="24"/>
        </w:rPr>
        <w:t xml:space="preserve">sa </w:t>
      </w:r>
      <w:r w:rsidR="00482D28" w:rsidRPr="00990529">
        <w:rPr>
          <w:rFonts w:ascii="Times New Roman" w:hAnsi="Times New Roman" w:cs="Times New Roman"/>
          <w:sz w:val="24"/>
          <w:szCs w:val="24"/>
        </w:rPr>
        <w:t xml:space="preserve">navrhuje </w:t>
      </w:r>
      <w:r w:rsidRPr="00990529">
        <w:rPr>
          <w:rFonts w:ascii="Times New Roman" w:hAnsi="Times New Roman" w:cs="Times New Roman"/>
          <w:sz w:val="24"/>
          <w:szCs w:val="24"/>
        </w:rPr>
        <w:t xml:space="preserve">s ohľadom na § 10, v ktorom </w:t>
      </w:r>
      <w:r w:rsidR="0013789B" w:rsidRPr="00990529">
        <w:rPr>
          <w:rFonts w:ascii="Times New Roman" w:hAnsi="Times New Roman" w:cs="Times New Roman"/>
          <w:sz w:val="24"/>
          <w:szCs w:val="24"/>
        </w:rPr>
        <w:t>je ustanovené</w:t>
      </w:r>
      <w:r w:rsidR="008C45E1">
        <w:rPr>
          <w:rFonts w:ascii="Times New Roman" w:hAnsi="Times New Roman" w:cs="Times New Roman"/>
          <w:sz w:val="24"/>
          <w:szCs w:val="24"/>
        </w:rPr>
        <w:t>,</w:t>
      </w:r>
      <w:r w:rsidRPr="00990529">
        <w:rPr>
          <w:rFonts w:ascii="Times New Roman" w:hAnsi="Times New Roman" w:cs="Times New Roman"/>
          <w:sz w:val="24"/>
          <w:szCs w:val="24"/>
        </w:rPr>
        <w:t xml:space="preserve"> že operačné stredisko zriaďuje základná záchranná zložka</w:t>
      </w:r>
      <w:r w:rsidR="00120C33" w:rsidRPr="00990529">
        <w:rPr>
          <w:rFonts w:ascii="Times New Roman" w:hAnsi="Times New Roman" w:cs="Times New Roman"/>
          <w:sz w:val="24"/>
          <w:szCs w:val="24"/>
        </w:rPr>
        <w:t>.</w:t>
      </w:r>
    </w:p>
    <w:p w:rsidR="00FF100D" w:rsidRPr="00FF100D" w:rsidRDefault="00FF100D" w:rsidP="00232243">
      <w:pPr>
        <w:spacing w:after="0" w:line="240" w:lineRule="auto"/>
        <w:jc w:val="both"/>
        <w:rPr>
          <w:rFonts w:ascii="Times New Roman" w:hAnsi="Times New Roman" w:cs="Times New Roman"/>
          <w:sz w:val="24"/>
          <w:szCs w:val="24"/>
        </w:rPr>
      </w:pPr>
    </w:p>
    <w:p w:rsidR="00232243" w:rsidRPr="00990529" w:rsidRDefault="000A55AC" w:rsidP="002322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12</w:t>
      </w:r>
      <w:r w:rsidR="00232243" w:rsidRPr="00990529">
        <w:rPr>
          <w:rFonts w:ascii="Times New Roman" w:hAnsi="Times New Roman" w:cs="Times New Roman"/>
          <w:b/>
          <w:sz w:val="24"/>
          <w:szCs w:val="24"/>
        </w:rPr>
        <w:t xml:space="preserve">: </w:t>
      </w:r>
    </w:p>
    <w:p w:rsidR="007A2603" w:rsidRPr="00990529" w:rsidRDefault="00547501" w:rsidP="006831E4">
      <w:pPr>
        <w:spacing w:after="24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Toto ustanovenie </w:t>
      </w:r>
      <w:r w:rsidR="00B25AB0" w:rsidRPr="00990529">
        <w:rPr>
          <w:rFonts w:ascii="Times New Roman" w:hAnsi="Times New Roman" w:cs="Times New Roman"/>
          <w:sz w:val="24"/>
          <w:szCs w:val="24"/>
        </w:rPr>
        <w:t xml:space="preserve">dopĺňa </w:t>
      </w:r>
      <w:r w:rsidRPr="00990529">
        <w:rPr>
          <w:rFonts w:ascii="Times New Roman" w:hAnsi="Times New Roman" w:cs="Times New Roman"/>
          <w:sz w:val="24"/>
          <w:szCs w:val="24"/>
        </w:rPr>
        <w:t>činnos</w:t>
      </w:r>
      <w:r w:rsidR="00B25AB0" w:rsidRPr="00990529">
        <w:rPr>
          <w:rFonts w:ascii="Times New Roman" w:hAnsi="Times New Roman" w:cs="Times New Roman"/>
          <w:sz w:val="24"/>
          <w:szCs w:val="24"/>
        </w:rPr>
        <w:t>ti</w:t>
      </w:r>
      <w:r w:rsidRPr="00990529">
        <w:rPr>
          <w:rFonts w:ascii="Times New Roman" w:hAnsi="Times New Roman" w:cs="Times New Roman"/>
          <w:sz w:val="24"/>
          <w:szCs w:val="24"/>
        </w:rPr>
        <w:t xml:space="preserve"> operátorov </w:t>
      </w:r>
      <w:r w:rsidR="007A2603" w:rsidRPr="00990529">
        <w:rPr>
          <w:rFonts w:ascii="Times New Roman" w:hAnsi="Times New Roman" w:cs="Times New Roman"/>
          <w:sz w:val="24"/>
          <w:szCs w:val="24"/>
        </w:rPr>
        <w:t>koordinačného strediska integrovaného záchranného systému</w:t>
      </w:r>
      <w:r w:rsidRPr="00990529">
        <w:rPr>
          <w:rFonts w:ascii="Times New Roman" w:hAnsi="Times New Roman" w:cs="Times New Roman"/>
          <w:sz w:val="24"/>
          <w:szCs w:val="24"/>
        </w:rPr>
        <w:t>, ktoré si vyžiadali požiadavky aplikačnej praxe.</w:t>
      </w:r>
    </w:p>
    <w:p w:rsidR="00525BDD" w:rsidRPr="00990529" w:rsidRDefault="00232243" w:rsidP="002322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1</w:t>
      </w:r>
      <w:r w:rsidR="000A55AC" w:rsidRPr="00990529">
        <w:rPr>
          <w:rFonts w:ascii="Times New Roman" w:hAnsi="Times New Roman" w:cs="Times New Roman"/>
          <w:b/>
          <w:sz w:val="24"/>
          <w:szCs w:val="24"/>
        </w:rPr>
        <w:t>3</w:t>
      </w:r>
      <w:r w:rsidRPr="00990529">
        <w:rPr>
          <w:rFonts w:ascii="Times New Roman" w:hAnsi="Times New Roman" w:cs="Times New Roman"/>
          <w:b/>
          <w:sz w:val="24"/>
          <w:szCs w:val="24"/>
        </w:rPr>
        <w:t xml:space="preserve">: </w:t>
      </w:r>
    </w:p>
    <w:p w:rsidR="00D517FB" w:rsidRPr="00990529" w:rsidRDefault="00232243" w:rsidP="00232243">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S ohľadom na snahu u</w:t>
      </w:r>
      <w:r w:rsidR="00E6616B" w:rsidRPr="00990529">
        <w:rPr>
          <w:rFonts w:ascii="Times New Roman" w:hAnsi="Times New Roman" w:cs="Times New Roman"/>
          <w:sz w:val="24"/>
          <w:szCs w:val="24"/>
        </w:rPr>
        <w:t xml:space="preserve">nifikovať príjem a spracovanie tiesňových informácií sa </w:t>
      </w:r>
      <w:r w:rsidR="00CD58B0" w:rsidRPr="00990529">
        <w:rPr>
          <w:rFonts w:ascii="Times New Roman" w:hAnsi="Times New Roman" w:cs="Times New Roman"/>
          <w:sz w:val="24"/>
          <w:szCs w:val="24"/>
        </w:rPr>
        <w:t>M</w:t>
      </w:r>
      <w:r w:rsidR="00E6616B" w:rsidRPr="00990529">
        <w:rPr>
          <w:rFonts w:ascii="Times New Roman" w:hAnsi="Times New Roman" w:cs="Times New Roman"/>
          <w:sz w:val="24"/>
          <w:szCs w:val="24"/>
        </w:rPr>
        <w:t xml:space="preserve">inisterstvo </w:t>
      </w:r>
      <w:r w:rsidR="00CD58B0" w:rsidRPr="00990529">
        <w:rPr>
          <w:rFonts w:ascii="Times New Roman" w:hAnsi="Times New Roman" w:cs="Times New Roman"/>
          <w:sz w:val="24"/>
          <w:szCs w:val="24"/>
        </w:rPr>
        <w:t>vnútra Slovenskej republiky</w:t>
      </w:r>
      <w:r w:rsidR="00E6616B" w:rsidRPr="00990529">
        <w:rPr>
          <w:rFonts w:ascii="Times New Roman" w:hAnsi="Times New Roman" w:cs="Times New Roman"/>
          <w:sz w:val="24"/>
          <w:szCs w:val="24"/>
        </w:rPr>
        <w:t xml:space="preserve"> usiluje o to, aby činnosť koordinačného strediska postupne prešl</w:t>
      </w:r>
      <w:r w:rsidR="00AC4285" w:rsidRPr="00990529">
        <w:rPr>
          <w:rFonts w:ascii="Times New Roman" w:hAnsi="Times New Roman" w:cs="Times New Roman"/>
          <w:sz w:val="24"/>
          <w:szCs w:val="24"/>
        </w:rPr>
        <w:t>a</w:t>
      </w:r>
      <w:r w:rsidR="00E6616B" w:rsidRPr="00990529">
        <w:rPr>
          <w:rFonts w:ascii="Times New Roman" w:hAnsi="Times New Roman" w:cs="Times New Roman"/>
          <w:sz w:val="24"/>
          <w:szCs w:val="24"/>
        </w:rPr>
        <w:t xml:space="preserve"> pod jeden organizačný útvar. Z tohto dôvodu </w:t>
      </w:r>
      <w:r w:rsidR="00AC4285" w:rsidRPr="00990529">
        <w:rPr>
          <w:rFonts w:ascii="Times New Roman" w:hAnsi="Times New Roman" w:cs="Times New Roman"/>
          <w:sz w:val="24"/>
          <w:szCs w:val="24"/>
        </w:rPr>
        <w:t xml:space="preserve">sa </w:t>
      </w:r>
      <w:r w:rsidR="00E6616B" w:rsidRPr="00990529">
        <w:rPr>
          <w:rFonts w:ascii="Times New Roman" w:hAnsi="Times New Roman" w:cs="Times New Roman"/>
          <w:sz w:val="24"/>
          <w:szCs w:val="24"/>
        </w:rPr>
        <w:t xml:space="preserve">mení toto ustanovenie a kapacitne </w:t>
      </w:r>
      <w:r w:rsidR="00AC4285" w:rsidRPr="00990529">
        <w:rPr>
          <w:rFonts w:ascii="Times New Roman" w:hAnsi="Times New Roman" w:cs="Times New Roman"/>
          <w:sz w:val="24"/>
          <w:szCs w:val="24"/>
        </w:rPr>
        <w:t xml:space="preserve">sa </w:t>
      </w:r>
      <w:r w:rsidR="00E6616B" w:rsidRPr="00990529">
        <w:rPr>
          <w:rFonts w:ascii="Times New Roman" w:hAnsi="Times New Roman" w:cs="Times New Roman"/>
          <w:sz w:val="24"/>
          <w:szCs w:val="24"/>
        </w:rPr>
        <w:t>posilňuj</w:t>
      </w:r>
      <w:r w:rsidR="00AC4285" w:rsidRPr="00990529">
        <w:rPr>
          <w:rFonts w:ascii="Times New Roman" w:hAnsi="Times New Roman" w:cs="Times New Roman"/>
          <w:sz w:val="24"/>
          <w:szCs w:val="24"/>
        </w:rPr>
        <w:t>ú</w:t>
      </w:r>
      <w:r w:rsidR="00E6616B" w:rsidRPr="00990529">
        <w:rPr>
          <w:rFonts w:ascii="Times New Roman" w:hAnsi="Times New Roman" w:cs="Times New Roman"/>
          <w:sz w:val="24"/>
          <w:szCs w:val="24"/>
        </w:rPr>
        <w:t xml:space="preserve"> okresné úrady v sídle kraja, ktoré činnosť koordinačných stredísk primárne vykonávajú. Ministerstvo zdravotníctva S</w:t>
      </w:r>
      <w:r w:rsidR="00AC4285" w:rsidRPr="00990529">
        <w:rPr>
          <w:rFonts w:ascii="Times New Roman" w:hAnsi="Times New Roman" w:cs="Times New Roman"/>
          <w:sz w:val="24"/>
          <w:szCs w:val="24"/>
        </w:rPr>
        <w:t>lovenskej republiky</w:t>
      </w:r>
      <w:r w:rsidR="00E6616B" w:rsidRPr="00990529">
        <w:rPr>
          <w:rFonts w:ascii="Times New Roman" w:hAnsi="Times New Roman" w:cs="Times New Roman"/>
          <w:sz w:val="24"/>
          <w:szCs w:val="24"/>
        </w:rPr>
        <w:t xml:space="preserve"> </w:t>
      </w:r>
      <w:r w:rsidR="00D517FB" w:rsidRPr="00990529">
        <w:rPr>
          <w:rFonts w:ascii="Times New Roman" w:hAnsi="Times New Roman" w:cs="Times New Roman"/>
          <w:sz w:val="24"/>
          <w:szCs w:val="24"/>
        </w:rPr>
        <w:t xml:space="preserve">bude </w:t>
      </w:r>
      <w:r w:rsidR="00E6616B" w:rsidRPr="00990529">
        <w:rPr>
          <w:rFonts w:ascii="Times New Roman" w:hAnsi="Times New Roman" w:cs="Times New Roman"/>
          <w:sz w:val="24"/>
          <w:szCs w:val="24"/>
        </w:rPr>
        <w:t>túto činnosť vykonávať len na vyžiadanie</w:t>
      </w:r>
      <w:r w:rsidR="00D517FB" w:rsidRPr="00990529">
        <w:rPr>
          <w:rFonts w:ascii="Times New Roman" w:hAnsi="Times New Roman" w:cs="Times New Roman"/>
          <w:sz w:val="24"/>
          <w:szCs w:val="24"/>
        </w:rPr>
        <w:t xml:space="preserve"> okresného úradu</w:t>
      </w:r>
      <w:r w:rsidR="00E6616B" w:rsidRPr="00990529">
        <w:rPr>
          <w:rFonts w:ascii="Times New Roman" w:hAnsi="Times New Roman" w:cs="Times New Roman"/>
          <w:sz w:val="24"/>
          <w:szCs w:val="24"/>
        </w:rPr>
        <w:t>.</w:t>
      </w:r>
    </w:p>
    <w:p w:rsidR="00D517FB" w:rsidRPr="00990529" w:rsidRDefault="00D517FB" w:rsidP="00232243">
      <w:pPr>
        <w:spacing w:after="0" w:line="240" w:lineRule="auto"/>
        <w:jc w:val="both"/>
        <w:rPr>
          <w:rFonts w:ascii="Times New Roman" w:hAnsi="Times New Roman" w:cs="Times New Roman"/>
          <w:sz w:val="24"/>
          <w:szCs w:val="24"/>
        </w:rPr>
      </w:pPr>
    </w:p>
    <w:p w:rsidR="008C0582" w:rsidRPr="00990529" w:rsidRDefault="00D517FB" w:rsidP="00232243">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bodu 1</w:t>
      </w:r>
      <w:r w:rsidR="000A55AC" w:rsidRPr="00990529">
        <w:rPr>
          <w:rFonts w:ascii="Times New Roman" w:hAnsi="Times New Roman" w:cs="Times New Roman"/>
          <w:b/>
          <w:sz w:val="24"/>
          <w:szCs w:val="24"/>
        </w:rPr>
        <w:t>4</w:t>
      </w:r>
      <w:r w:rsidRPr="00990529">
        <w:rPr>
          <w:rFonts w:ascii="Times New Roman" w:hAnsi="Times New Roman" w:cs="Times New Roman"/>
          <w:b/>
          <w:sz w:val="24"/>
          <w:szCs w:val="24"/>
        </w:rPr>
        <w:t xml:space="preserve">: </w:t>
      </w:r>
    </w:p>
    <w:p w:rsidR="00D517FB" w:rsidRPr="00990529" w:rsidRDefault="00C84783" w:rsidP="00232243">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V tomto ustanovení</w:t>
      </w:r>
      <w:r w:rsidR="00430F3A" w:rsidRPr="00990529">
        <w:rPr>
          <w:rFonts w:ascii="Times New Roman" w:hAnsi="Times New Roman" w:cs="Times New Roman"/>
          <w:sz w:val="24"/>
          <w:szCs w:val="24"/>
        </w:rPr>
        <w:t xml:space="preserve"> </w:t>
      </w:r>
      <w:r w:rsidRPr="00990529">
        <w:rPr>
          <w:rFonts w:ascii="Times New Roman" w:hAnsi="Times New Roman" w:cs="Times New Roman"/>
          <w:sz w:val="24"/>
          <w:szCs w:val="24"/>
        </w:rPr>
        <w:t>sa navrhuje zmena</w:t>
      </w:r>
      <w:r w:rsidR="00D517FB" w:rsidRPr="00990529">
        <w:rPr>
          <w:rFonts w:ascii="Times New Roman" w:hAnsi="Times New Roman" w:cs="Times New Roman"/>
          <w:sz w:val="24"/>
          <w:szCs w:val="24"/>
        </w:rPr>
        <w:t xml:space="preserve"> znenia odseku 6, ktor</w:t>
      </w:r>
      <w:r w:rsidR="00430F3A" w:rsidRPr="00990529">
        <w:rPr>
          <w:rFonts w:ascii="Times New Roman" w:hAnsi="Times New Roman" w:cs="Times New Roman"/>
          <w:sz w:val="24"/>
          <w:szCs w:val="24"/>
        </w:rPr>
        <w:t>ý</w:t>
      </w:r>
      <w:r w:rsidR="00D517FB" w:rsidRPr="00990529">
        <w:rPr>
          <w:rFonts w:ascii="Times New Roman" w:hAnsi="Times New Roman" w:cs="Times New Roman"/>
          <w:sz w:val="24"/>
          <w:szCs w:val="24"/>
        </w:rPr>
        <w:t xml:space="preserve"> umožňoval okresnému úradu v sídle kraja vytvoriť koordinačné stredisko aj na operačnom stredisku základnej záchrannej zložky. </w:t>
      </w:r>
      <w:r w:rsidR="00007EE1" w:rsidRPr="00990529">
        <w:rPr>
          <w:rFonts w:ascii="Times New Roman" w:hAnsi="Times New Roman" w:cs="Times New Roman"/>
          <w:sz w:val="24"/>
          <w:szCs w:val="24"/>
        </w:rPr>
        <w:t xml:space="preserve">Súčasné znenie je aplikačnou praxou prekonané a nepredpokladá sa, </w:t>
      </w:r>
      <w:r w:rsidR="00AC4285" w:rsidRPr="00990529">
        <w:rPr>
          <w:rFonts w:ascii="Times New Roman" w:hAnsi="Times New Roman" w:cs="Times New Roman"/>
          <w:sz w:val="24"/>
          <w:szCs w:val="24"/>
        </w:rPr>
        <w:t xml:space="preserve">že by </w:t>
      </w:r>
      <w:r w:rsidR="00007EE1" w:rsidRPr="00990529">
        <w:rPr>
          <w:rFonts w:ascii="Times New Roman" w:hAnsi="Times New Roman" w:cs="Times New Roman"/>
          <w:sz w:val="24"/>
          <w:szCs w:val="24"/>
        </w:rPr>
        <w:t xml:space="preserve">sa niekedy aplikovalo. </w:t>
      </w:r>
      <w:r w:rsidR="00B62C59" w:rsidRPr="00990529">
        <w:rPr>
          <w:rFonts w:ascii="Times New Roman" w:hAnsi="Times New Roman" w:cs="Times New Roman"/>
          <w:sz w:val="24"/>
          <w:szCs w:val="24"/>
        </w:rPr>
        <w:t xml:space="preserve">Ponecháva sa  možnosť </w:t>
      </w:r>
      <w:r w:rsidR="00D517FB" w:rsidRPr="00990529">
        <w:rPr>
          <w:rFonts w:ascii="Times New Roman" w:hAnsi="Times New Roman" w:cs="Times New Roman"/>
          <w:sz w:val="24"/>
          <w:szCs w:val="24"/>
        </w:rPr>
        <w:t xml:space="preserve">koordinačnému stredisku </w:t>
      </w:r>
      <w:r w:rsidR="00CD39AD" w:rsidRPr="00990529">
        <w:rPr>
          <w:rFonts w:ascii="Times New Roman" w:hAnsi="Times New Roman" w:cs="Times New Roman"/>
          <w:sz w:val="24"/>
          <w:szCs w:val="24"/>
        </w:rPr>
        <w:t>zabezpečovať</w:t>
      </w:r>
      <w:r w:rsidR="00D517FB" w:rsidRPr="00990529">
        <w:rPr>
          <w:rFonts w:ascii="Times New Roman" w:hAnsi="Times New Roman" w:cs="Times New Roman"/>
          <w:sz w:val="24"/>
          <w:szCs w:val="24"/>
        </w:rPr>
        <w:t xml:space="preserve"> aj </w:t>
      </w:r>
      <w:r w:rsidR="00CD39AD" w:rsidRPr="00990529">
        <w:rPr>
          <w:rFonts w:ascii="Times New Roman" w:hAnsi="Times New Roman" w:cs="Times New Roman"/>
          <w:sz w:val="24"/>
          <w:szCs w:val="24"/>
        </w:rPr>
        <w:t xml:space="preserve">umiestnenie </w:t>
      </w:r>
      <w:r w:rsidR="00395053" w:rsidRPr="00990529">
        <w:rPr>
          <w:rFonts w:ascii="Times New Roman" w:hAnsi="Times New Roman" w:cs="Times New Roman"/>
          <w:sz w:val="24"/>
          <w:szCs w:val="24"/>
        </w:rPr>
        <w:t>operačných stredísk</w:t>
      </w:r>
      <w:r w:rsidR="00D517FB" w:rsidRPr="00990529">
        <w:rPr>
          <w:rFonts w:ascii="Times New Roman" w:hAnsi="Times New Roman" w:cs="Times New Roman"/>
          <w:sz w:val="24"/>
          <w:szCs w:val="24"/>
        </w:rPr>
        <w:t xml:space="preserve"> </w:t>
      </w:r>
      <w:r w:rsidR="00007EE1" w:rsidRPr="00990529">
        <w:rPr>
          <w:rFonts w:ascii="Times New Roman" w:hAnsi="Times New Roman" w:cs="Times New Roman"/>
          <w:sz w:val="24"/>
          <w:szCs w:val="24"/>
        </w:rPr>
        <w:t>tiesňového</w:t>
      </w:r>
      <w:r w:rsidR="00D517FB" w:rsidRPr="00990529">
        <w:rPr>
          <w:rFonts w:ascii="Times New Roman" w:hAnsi="Times New Roman" w:cs="Times New Roman"/>
          <w:sz w:val="24"/>
          <w:szCs w:val="24"/>
        </w:rPr>
        <w:t xml:space="preserve"> volania. </w:t>
      </w:r>
      <w:r w:rsidR="00B04AA9" w:rsidRPr="00990529">
        <w:rPr>
          <w:rFonts w:ascii="Times New Roman" w:hAnsi="Times New Roman" w:cs="Times New Roman"/>
          <w:sz w:val="24"/>
          <w:szCs w:val="24"/>
        </w:rPr>
        <w:t>S</w:t>
      </w:r>
      <w:r w:rsidR="00395053" w:rsidRPr="00990529">
        <w:rPr>
          <w:rFonts w:ascii="Times New Roman" w:hAnsi="Times New Roman" w:cs="Times New Roman"/>
          <w:sz w:val="24"/>
          <w:szCs w:val="24"/>
        </w:rPr>
        <w:t>účasťou integrovaného bezpečnostného centra je vždy koordinačné stredisko a operačné strediská tiesňového volania</w:t>
      </w:r>
      <w:r w:rsidR="00B04AA9" w:rsidRPr="00990529">
        <w:rPr>
          <w:rFonts w:ascii="Times New Roman" w:hAnsi="Times New Roman" w:cs="Times New Roman"/>
          <w:sz w:val="24"/>
          <w:szCs w:val="24"/>
        </w:rPr>
        <w:t>.</w:t>
      </w:r>
      <w:r w:rsidR="00395053" w:rsidRPr="00990529">
        <w:rPr>
          <w:rFonts w:ascii="Times New Roman" w:hAnsi="Times New Roman" w:cs="Times New Roman"/>
          <w:sz w:val="24"/>
          <w:szCs w:val="24"/>
        </w:rPr>
        <w:t xml:space="preserve"> </w:t>
      </w:r>
      <w:r w:rsidR="0053070D" w:rsidRPr="00990529">
        <w:rPr>
          <w:rFonts w:ascii="Times New Roman" w:hAnsi="Times New Roman" w:cs="Times New Roman"/>
          <w:sz w:val="24"/>
          <w:szCs w:val="24"/>
        </w:rPr>
        <w:t>V podobe i</w:t>
      </w:r>
      <w:r w:rsidR="00A9160A" w:rsidRPr="00990529">
        <w:rPr>
          <w:rFonts w:ascii="Times New Roman" w:hAnsi="Times New Roman" w:cs="Times New Roman"/>
          <w:sz w:val="24"/>
          <w:szCs w:val="24"/>
        </w:rPr>
        <w:t>ntegrovaných bezpečnostných centier sa vytvoria moderné krízové manažérske a technologické priestory s benefitom okamžitej bezprostrednej operatívnej a preventívnej spolupráce všetkých najdôležitejších záchranných zložiek v Slovenskej republike. Súčasne sa z ekonomického hľadiska dosiahne tzv. „úspora z rozsahu“, čo znamená že na spoločnom integrovanom stredisku veľkého rozsahu môžu príslušné záchranné zložky vďaka tejto skutočnosti množstvo funkcionalít a služieb zdieľať a využívať lacnejšie</w:t>
      </w:r>
      <w:r w:rsidR="0080772E" w:rsidRPr="00990529">
        <w:rPr>
          <w:rFonts w:ascii="Times New Roman" w:hAnsi="Times New Roman" w:cs="Times New Roman"/>
          <w:sz w:val="24"/>
          <w:szCs w:val="24"/>
        </w:rPr>
        <w:t>.</w:t>
      </w:r>
    </w:p>
    <w:p w:rsidR="00007EE1" w:rsidRPr="00990529" w:rsidRDefault="00007EE1" w:rsidP="00232243">
      <w:pPr>
        <w:spacing w:after="0" w:line="240" w:lineRule="auto"/>
        <w:jc w:val="both"/>
        <w:rPr>
          <w:rFonts w:ascii="Times New Roman" w:hAnsi="Times New Roman" w:cs="Times New Roman"/>
          <w:sz w:val="24"/>
          <w:szCs w:val="24"/>
        </w:rPr>
      </w:pPr>
    </w:p>
    <w:p w:rsidR="00593840" w:rsidRPr="00990529" w:rsidRDefault="00FB0006" w:rsidP="00593840">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K bodom</w:t>
      </w:r>
      <w:r w:rsidR="00593840" w:rsidRPr="00990529">
        <w:rPr>
          <w:rFonts w:ascii="Times New Roman" w:hAnsi="Times New Roman" w:cs="Times New Roman"/>
          <w:b/>
          <w:sz w:val="24"/>
          <w:szCs w:val="24"/>
        </w:rPr>
        <w:t xml:space="preserve"> </w:t>
      </w:r>
      <w:r w:rsidR="003D4D16" w:rsidRPr="00990529">
        <w:rPr>
          <w:rFonts w:ascii="Times New Roman" w:hAnsi="Times New Roman" w:cs="Times New Roman"/>
          <w:b/>
          <w:sz w:val="24"/>
          <w:szCs w:val="24"/>
        </w:rPr>
        <w:t>15</w:t>
      </w:r>
      <w:r w:rsidR="008C45E1">
        <w:rPr>
          <w:rFonts w:ascii="Times New Roman" w:hAnsi="Times New Roman" w:cs="Times New Roman"/>
          <w:b/>
          <w:sz w:val="24"/>
          <w:szCs w:val="24"/>
        </w:rPr>
        <w:t xml:space="preserve"> a 34</w:t>
      </w:r>
      <w:r w:rsidR="00593840" w:rsidRPr="00990529">
        <w:rPr>
          <w:rFonts w:ascii="Times New Roman" w:hAnsi="Times New Roman" w:cs="Times New Roman"/>
          <w:b/>
          <w:sz w:val="24"/>
          <w:szCs w:val="24"/>
        </w:rPr>
        <w:t>:</w:t>
      </w:r>
    </w:p>
    <w:p w:rsidR="003D4D16" w:rsidRPr="00990529" w:rsidRDefault="003D4D16" w:rsidP="003D4D1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Zákon č. 129/2002 Z. z. o integrovanou záchrannom systéme upravuje organizáciu integrovaného záchranného systému, pôsobnosť a úlohy orgánov štátnej správy a záchranných zložiek v rámci integrovaného záchranného systému, práva a povinnosti obcí a iných právnických osôb, fyzických osôb -podnikateľov a ostatných fyzických osôb pri koordinácii činností súvisiacich s poskytovaním pomoci, ak je bezprostredne ohrozený život, zdravie, majetok alebo životné prostredie. Podľa § 2 ods. 2 písm. a) zákona tiesňou je stav, pri ktorom je bezprostredne ohrozené aj životné prostredie. Z tohto dôvodu sa navrhuje aj úprava § </w:t>
      </w:r>
      <w:r w:rsidR="00592E61">
        <w:rPr>
          <w:rFonts w:ascii="Times New Roman" w:hAnsi="Times New Roman" w:cs="Times New Roman"/>
          <w:sz w:val="24"/>
          <w:szCs w:val="24"/>
        </w:rPr>
        <w:t>5 a § 13</w:t>
      </w:r>
      <w:r w:rsidRPr="00990529">
        <w:rPr>
          <w:rFonts w:ascii="Times New Roman" w:hAnsi="Times New Roman" w:cs="Times New Roman"/>
          <w:sz w:val="24"/>
          <w:szCs w:val="24"/>
        </w:rPr>
        <w:t xml:space="preserve">. </w:t>
      </w:r>
    </w:p>
    <w:p w:rsidR="00593840" w:rsidRPr="00592E61" w:rsidRDefault="00593840" w:rsidP="00232243">
      <w:pPr>
        <w:spacing w:after="0" w:line="240" w:lineRule="auto"/>
        <w:jc w:val="both"/>
        <w:rPr>
          <w:rFonts w:ascii="Times New Roman" w:hAnsi="Times New Roman" w:cs="Times New Roman"/>
          <w:sz w:val="24"/>
          <w:szCs w:val="24"/>
        </w:rPr>
      </w:pPr>
    </w:p>
    <w:p w:rsidR="00007EE1" w:rsidRPr="00990529" w:rsidRDefault="00007EE1" w:rsidP="00232243">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t>K bodu 1</w:t>
      </w:r>
      <w:r w:rsidR="00593840" w:rsidRPr="00990529">
        <w:rPr>
          <w:rFonts w:ascii="Times New Roman" w:hAnsi="Times New Roman" w:cs="Times New Roman"/>
          <w:b/>
          <w:sz w:val="24"/>
          <w:szCs w:val="24"/>
        </w:rPr>
        <w:t>6</w:t>
      </w:r>
      <w:r w:rsidRPr="00990529">
        <w:rPr>
          <w:rFonts w:ascii="Times New Roman" w:hAnsi="Times New Roman" w:cs="Times New Roman"/>
          <w:b/>
          <w:sz w:val="24"/>
          <w:szCs w:val="24"/>
        </w:rPr>
        <w:t xml:space="preserve">: </w:t>
      </w:r>
    </w:p>
    <w:p w:rsidR="00007EE1" w:rsidRPr="00990529" w:rsidRDefault="00492075" w:rsidP="009539C9">
      <w:pPr>
        <w:spacing w:after="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Ustanovenie nahrádza pojem „linka tiesňového volania 112“ novým pojmom „jednotné európske číslo 112“. </w:t>
      </w:r>
      <w:r w:rsidR="001C7D24" w:rsidRPr="00990529">
        <w:rPr>
          <w:rFonts w:ascii="Times New Roman" w:hAnsi="Times New Roman" w:cs="Times New Roman"/>
          <w:sz w:val="24"/>
          <w:szCs w:val="24"/>
        </w:rPr>
        <w:t>Uvedený pojem vychádza z </w:t>
      </w:r>
      <w:r w:rsidR="0005161B" w:rsidRPr="00990529">
        <w:rPr>
          <w:rFonts w:ascii="Times New Roman" w:hAnsi="Times New Roman" w:cs="Times New Roman"/>
          <w:sz w:val="24"/>
          <w:szCs w:val="24"/>
        </w:rPr>
        <w:t xml:space="preserve">nového zákona </w:t>
      </w:r>
      <w:hyperlink r:id="rId9" w:history="1">
        <w:r w:rsidR="006A51E1" w:rsidRPr="00990529">
          <w:rPr>
            <w:rFonts w:ascii="Times New Roman" w:hAnsi="Times New Roman"/>
            <w:sz w:val="24"/>
            <w:szCs w:val="24"/>
            <w:lang w:eastAsia="sk-SK"/>
          </w:rPr>
          <w:t>č. </w:t>
        </w:r>
        <w:r w:rsidR="0005161B" w:rsidRPr="00990529">
          <w:rPr>
            <w:rFonts w:ascii="Times New Roman" w:hAnsi="Times New Roman"/>
            <w:sz w:val="24"/>
            <w:szCs w:val="24"/>
            <w:lang w:eastAsia="sk-SK"/>
          </w:rPr>
          <w:t>452/2021 Z.</w:t>
        </w:r>
        <w:r w:rsidR="006A51E1" w:rsidRPr="00990529">
          <w:rPr>
            <w:rFonts w:ascii="Times New Roman" w:hAnsi="Times New Roman"/>
            <w:sz w:val="24"/>
            <w:szCs w:val="24"/>
            <w:lang w:eastAsia="sk-SK"/>
          </w:rPr>
          <w:t> </w:t>
        </w:r>
        <w:r w:rsidR="0005161B" w:rsidRPr="00990529">
          <w:rPr>
            <w:rFonts w:ascii="Times New Roman" w:hAnsi="Times New Roman"/>
            <w:sz w:val="24"/>
            <w:szCs w:val="24"/>
            <w:lang w:eastAsia="sk-SK"/>
          </w:rPr>
          <w:t>z. o elektronických komunikáciách</w:t>
        </w:r>
      </w:hyperlink>
      <w:r w:rsidR="006A51E1" w:rsidRPr="00990529">
        <w:rPr>
          <w:rFonts w:ascii="Times New Roman" w:hAnsi="Times New Roman"/>
          <w:sz w:val="24"/>
          <w:szCs w:val="24"/>
          <w:lang w:eastAsia="sk-SK"/>
        </w:rPr>
        <w:t xml:space="preserve"> v znení neskorších predpisov</w:t>
      </w:r>
      <w:r w:rsidR="0005161B" w:rsidRPr="00990529">
        <w:rPr>
          <w:rFonts w:ascii="Times New Roman" w:hAnsi="Times New Roman"/>
          <w:sz w:val="24"/>
          <w:szCs w:val="24"/>
          <w:lang w:eastAsia="sk-SK"/>
        </w:rPr>
        <w:t xml:space="preserve">, ktorým bola do právneho poriadku Slovenskej republiky transponovaná </w:t>
      </w:r>
      <w:r w:rsidR="0005161B" w:rsidRPr="00990529">
        <w:rPr>
          <w:rFonts w:ascii="Times New Roman" w:hAnsi="Times New Roman" w:cs="Times New Roman"/>
          <w:sz w:val="24"/>
          <w:szCs w:val="24"/>
        </w:rPr>
        <w:t>smernica Európskeho parlame</w:t>
      </w:r>
      <w:r w:rsidR="006A51E1" w:rsidRPr="00990529">
        <w:rPr>
          <w:rFonts w:ascii="Times New Roman" w:hAnsi="Times New Roman" w:cs="Times New Roman"/>
          <w:sz w:val="24"/>
          <w:szCs w:val="24"/>
        </w:rPr>
        <w:t>ntu a Rady (EÚ) 2018/1972 z 11. </w:t>
      </w:r>
      <w:r w:rsidR="0005161B" w:rsidRPr="00990529">
        <w:rPr>
          <w:rFonts w:ascii="Times New Roman" w:hAnsi="Times New Roman" w:cs="Times New Roman"/>
          <w:sz w:val="24"/>
          <w:szCs w:val="24"/>
        </w:rPr>
        <w:t>decembra 2018, ktorou sa stanovuje európsky kódex elektronických komuni</w:t>
      </w:r>
      <w:r w:rsidR="001E4B3B" w:rsidRPr="00990529">
        <w:rPr>
          <w:rFonts w:ascii="Times New Roman" w:hAnsi="Times New Roman" w:cs="Times New Roman"/>
          <w:sz w:val="24"/>
          <w:szCs w:val="24"/>
        </w:rPr>
        <w:t>kácií (prepracované znenie) (Ú. v. EÚ L 321, 17. 12. </w:t>
      </w:r>
      <w:r w:rsidR="0005161B" w:rsidRPr="00990529">
        <w:rPr>
          <w:rFonts w:ascii="Times New Roman" w:hAnsi="Times New Roman" w:cs="Times New Roman"/>
          <w:sz w:val="24"/>
          <w:szCs w:val="24"/>
        </w:rPr>
        <w:t>2018).</w:t>
      </w:r>
      <w:r w:rsidR="001E4B3B" w:rsidRPr="00990529">
        <w:rPr>
          <w:rFonts w:ascii="Times New Roman" w:hAnsi="Times New Roman" w:cs="Times New Roman"/>
          <w:sz w:val="24"/>
          <w:szCs w:val="24"/>
        </w:rPr>
        <w:t xml:space="preserve"> </w:t>
      </w:r>
      <w:r w:rsidR="00007EE1" w:rsidRPr="00990529">
        <w:rPr>
          <w:rFonts w:ascii="Times New Roman" w:hAnsi="Times New Roman" w:cs="Times New Roman"/>
          <w:sz w:val="24"/>
          <w:szCs w:val="24"/>
        </w:rPr>
        <w:t xml:space="preserve">Zároveň definuje </w:t>
      </w:r>
      <w:r w:rsidR="00561C16" w:rsidRPr="00990529">
        <w:rPr>
          <w:rFonts w:ascii="Times New Roman" w:hAnsi="Times New Roman" w:cs="Times New Roman"/>
          <w:sz w:val="24"/>
          <w:szCs w:val="24"/>
        </w:rPr>
        <w:t xml:space="preserve">zabezpečenie prevádzky tohto čísla </w:t>
      </w:r>
      <w:r w:rsidR="007F0BAD" w:rsidRPr="00990529">
        <w:rPr>
          <w:rFonts w:ascii="Times New Roman" w:hAnsi="Times New Roman" w:cs="Times New Roman"/>
          <w:sz w:val="24"/>
          <w:szCs w:val="24"/>
        </w:rPr>
        <w:t>podľa</w:t>
      </w:r>
      <w:r w:rsidR="00561C16" w:rsidRPr="00990529">
        <w:rPr>
          <w:rFonts w:ascii="Times New Roman" w:hAnsi="Times New Roman" w:cs="Times New Roman"/>
          <w:sz w:val="24"/>
          <w:szCs w:val="24"/>
        </w:rPr>
        <w:t xml:space="preserve"> zákona </w:t>
      </w:r>
      <w:r w:rsidR="007F0BAD" w:rsidRPr="00990529">
        <w:rPr>
          <w:rFonts w:ascii="Times New Roman" w:hAnsi="Times New Roman" w:cs="Times New Roman"/>
          <w:sz w:val="24"/>
          <w:szCs w:val="24"/>
        </w:rPr>
        <w:t>č. </w:t>
      </w:r>
      <w:r w:rsidR="00561C16" w:rsidRPr="00990529">
        <w:rPr>
          <w:rFonts w:ascii="Times New Roman" w:hAnsi="Times New Roman" w:cs="Times New Roman"/>
          <w:sz w:val="24"/>
          <w:szCs w:val="24"/>
        </w:rPr>
        <w:t>452/2021 Z. z. o elektronických komunikáciách v znení neskorších predpisov.</w:t>
      </w:r>
    </w:p>
    <w:p w:rsidR="00561C16" w:rsidRPr="00990529" w:rsidRDefault="00561C16" w:rsidP="00561C16">
      <w:pPr>
        <w:spacing w:after="0" w:line="240" w:lineRule="auto"/>
        <w:jc w:val="both"/>
        <w:rPr>
          <w:rFonts w:ascii="Times New Roman" w:hAnsi="Times New Roman" w:cs="Times New Roman"/>
          <w:sz w:val="24"/>
          <w:szCs w:val="24"/>
        </w:rPr>
      </w:pPr>
      <w:r w:rsidRPr="00990529">
        <w:rPr>
          <w:rFonts w:ascii="Times New Roman" w:hAnsi="Times New Roman" w:cs="Times New Roman"/>
          <w:b/>
          <w:sz w:val="24"/>
          <w:szCs w:val="24"/>
        </w:rPr>
        <w:lastRenderedPageBreak/>
        <w:t>K bodu 1</w:t>
      </w:r>
      <w:r w:rsidR="00593840" w:rsidRPr="00990529">
        <w:rPr>
          <w:rFonts w:ascii="Times New Roman" w:hAnsi="Times New Roman" w:cs="Times New Roman"/>
          <w:b/>
          <w:sz w:val="24"/>
          <w:szCs w:val="24"/>
        </w:rPr>
        <w:t>7</w:t>
      </w:r>
      <w:r w:rsidRPr="00990529">
        <w:rPr>
          <w:rFonts w:ascii="Times New Roman" w:hAnsi="Times New Roman" w:cs="Times New Roman"/>
          <w:b/>
          <w:sz w:val="24"/>
          <w:szCs w:val="24"/>
        </w:rPr>
        <w:t xml:space="preserve">: </w:t>
      </w:r>
    </w:p>
    <w:p w:rsidR="00561C16" w:rsidRDefault="00561C16" w:rsidP="00561C16">
      <w:pPr>
        <w:spacing w:after="0" w:line="276" w:lineRule="atLeast"/>
        <w:jc w:val="both"/>
        <w:rPr>
          <w:rFonts w:ascii="Times New Roman" w:eastAsia="Times New Roman" w:hAnsi="Times New Roman" w:cs="Times New Roman"/>
          <w:color w:val="000000"/>
          <w:sz w:val="24"/>
          <w:szCs w:val="24"/>
          <w:lang w:eastAsia="sk-SK"/>
        </w:rPr>
      </w:pPr>
      <w:r w:rsidRPr="00990529">
        <w:rPr>
          <w:rFonts w:ascii="Times New Roman" w:eastAsia="Times New Roman" w:hAnsi="Times New Roman" w:cs="Times New Roman"/>
          <w:color w:val="000000"/>
          <w:sz w:val="24"/>
          <w:szCs w:val="24"/>
          <w:lang w:eastAsia="sk-SK"/>
        </w:rPr>
        <w:t>Ustanovenie ruší osobitné postavenie útvarov Policajného zboru a plne ich začleňuje medzi základné záchranné zložky. Ustanovenie zvyšuje kohéziu integrovaného záchranného systému a zlepšuje prehľadnosť a zrozumiteľnosť zákona.</w:t>
      </w:r>
    </w:p>
    <w:p w:rsidR="00FF100D" w:rsidRPr="00990529" w:rsidRDefault="00FF100D" w:rsidP="00561C16">
      <w:pPr>
        <w:spacing w:after="0" w:line="276" w:lineRule="atLeast"/>
        <w:jc w:val="both"/>
        <w:rPr>
          <w:rFonts w:ascii="Times New Roman" w:eastAsia="Times New Roman" w:hAnsi="Times New Roman" w:cs="Times New Roman"/>
          <w:color w:val="000000"/>
          <w:sz w:val="24"/>
          <w:szCs w:val="24"/>
          <w:lang w:eastAsia="sk-SK"/>
        </w:rPr>
      </w:pPr>
    </w:p>
    <w:p w:rsidR="00525BDD" w:rsidRPr="00990529" w:rsidRDefault="00561C16" w:rsidP="00561C1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1</w:t>
      </w:r>
      <w:r w:rsidR="00593840" w:rsidRPr="00990529">
        <w:rPr>
          <w:rFonts w:ascii="Times New Roman" w:hAnsi="Times New Roman" w:cs="Times New Roman"/>
          <w:b/>
          <w:sz w:val="24"/>
          <w:szCs w:val="24"/>
        </w:rPr>
        <w:t>8</w:t>
      </w:r>
      <w:r w:rsidRPr="00990529">
        <w:rPr>
          <w:rFonts w:ascii="Times New Roman" w:hAnsi="Times New Roman" w:cs="Times New Roman"/>
          <w:b/>
          <w:sz w:val="24"/>
          <w:szCs w:val="24"/>
        </w:rPr>
        <w:t xml:space="preserve">: </w:t>
      </w:r>
    </w:p>
    <w:p w:rsidR="00525CAF" w:rsidRPr="00990529" w:rsidRDefault="00E25925" w:rsidP="00561C1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Súčasné</w:t>
      </w:r>
      <w:r w:rsidR="00332FBA" w:rsidRPr="00990529">
        <w:rPr>
          <w:rFonts w:ascii="Times New Roman" w:hAnsi="Times New Roman" w:cs="Times New Roman"/>
          <w:sz w:val="24"/>
          <w:szCs w:val="24"/>
        </w:rPr>
        <w:t xml:space="preserve"> znenie tohto písmena</w:t>
      </w:r>
      <w:r w:rsidR="00561C16" w:rsidRPr="00990529">
        <w:rPr>
          <w:rFonts w:ascii="Times New Roman" w:hAnsi="Times New Roman" w:cs="Times New Roman"/>
          <w:sz w:val="24"/>
          <w:szCs w:val="24"/>
        </w:rPr>
        <w:t xml:space="preserve"> neobsiahlo celú činnosť záchrannej zdravotnej služby </w:t>
      </w:r>
      <w:r w:rsidR="00BB18AA" w:rsidRPr="00990529">
        <w:rPr>
          <w:rFonts w:ascii="Times New Roman" w:hAnsi="Times New Roman" w:cs="Times New Roman"/>
          <w:sz w:val="24"/>
          <w:szCs w:val="24"/>
        </w:rPr>
        <w:t>podľa</w:t>
      </w:r>
      <w:r w:rsidR="00561C16" w:rsidRPr="00990529">
        <w:rPr>
          <w:rFonts w:ascii="Times New Roman" w:hAnsi="Times New Roman" w:cs="Times New Roman"/>
          <w:sz w:val="24"/>
          <w:szCs w:val="24"/>
        </w:rPr>
        <w:t xml:space="preserve"> zákona č. </w:t>
      </w:r>
      <w:hyperlink r:id="rId10" w:tooltip="Odkaz na predpis alebo ustanovenie" w:history="1">
        <w:r w:rsidR="00561C16" w:rsidRPr="00990529">
          <w:rPr>
            <w:rFonts w:ascii="Times New Roman" w:hAnsi="Times New Roman" w:cs="Times New Roman"/>
            <w:sz w:val="24"/>
            <w:szCs w:val="24"/>
          </w:rPr>
          <w:t>579/2004 Z. z.</w:t>
        </w:r>
      </w:hyperlink>
      <w:r w:rsidR="00561C16" w:rsidRPr="00990529">
        <w:rPr>
          <w:rFonts w:ascii="Times New Roman" w:hAnsi="Times New Roman" w:cs="Times New Roman"/>
          <w:sz w:val="24"/>
          <w:szCs w:val="24"/>
        </w:rPr>
        <w:t xml:space="preserve"> o záchrannej zdravotnej službe a o zmene a doplnení niektorých zákonov</w:t>
      </w:r>
      <w:r w:rsidR="00AC4285" w:rsidRPr="00990529">
        <w:rPr>
          <w:rFonts w:ascii="Times New Roman" w:hAnsi="Times New Roman" w:cs="Times New Roman"/>
          <w:sz w:val="24"/>
          <w:szCs w:val="24"/>
        </w:rPr>
        <w:t xml:space="preserve"> v znení neskorších predpisov</w:t>
      </w:r>
      <w:r w:rsidR="00561C16" w:rsidRPr="00990529">
        <w:rPr>
          <w:rFonts w:ascii="Times New Roman" w:hAnsi="Times New Roman" w:cs="Times New Roman"/>
          <w:sz w:val="24"/>
          <w:szCs w:val="24"/>
        </w:rPr>
        <w:t>, v ktorom sa v § 2 ods. 1 uvádza, že záchra</w:t>
      </w:r>
      <w:r w:rsidR="00332FBA" w:rsidRPr="00990529">
        <w:rPr>
          <w:rFonts w:ascii="Times New Roman" w:hAnsi="Times New Roman" w:cs="Times New Roman"/>
          <w:sz w:val="24"/>
          <w:szCs w:val="24"/>
        </w:rPr>
        <w:t>nnú zdravotnú službu tvoria nie</w:t>
      </w:r>
      <w:r w:rsidR="00561C16" w:rsidRPr="00990529">
        <w:rPr>
          <w:rFonts w:ascii="Times New Roman" w:hAnsi="Times New Roman" w:cs="Times New Roman"/>
          <w:sz w:val="24"/>
          <w:szCs w:val="24"/>
        </w:rPr>
        <w:t xml:space="preserve">len poskytovatelia zdravotnej </w:t>
      </w:r>
      <w:r w:rsidR="00525CAF" w:rsidRPr="00990529">
        <w:rPr>
          <w:rFonts w:ascii="Times New Roman" w:hAnsi="Times New Roman" w:cs="Times New Roman"/>
          <w:sz w:val="24"/>
          <w:szCs w:val="24"/>
        </w:rPr>
        <w:t xml:space="preserve">starostlivosti, </w:t>
      </w:r>
      <w:r w:rsidR="00561C16" w:rsidRPr="00990529">
        <w:rPr>
          <w:rFonts w:ascii="Times New Roman" w:hAnsi="Times New Roman" w:cs="Times New Roman"/>
          <w:sz w:val="24"/>
          <w:szCs w:val="24"/>
        </w:rPr>
        <w:t xml:space="preserve">ale aj </w:t>
      </w:r>
      <w:r w:rsidR="00525CAF" w:rsidRPr="00990529">
        <w:rPr>
          <w:rFonts w:ascii="Times New Roman" w:hAnsi="Times New Roman" w:cs="Times New Roman"/>
          <w:sz w:val="24"/>
          <w:szCs w:val="24"/>
        </w:rPr>
        <w:t xml:space="preserve">operačné strediská záchrannej zdravotnej služby. </w:t>
      </w:r>
    </w:p>
    <w:p w:rsidR="00981507" w:rsidRPr="00990529" w:rsidRDefault="00981507" w:rsidP="00561C16">
      <w:pPr>
        <w:spacing w:after="0" w:line="276" w:lineRule="atLeast"/>
        <w:jc w:val="both"/>
        <w:rPr>
          <w:rFonts w:ascii="Times New Roman" w:hAnsi="Times New Roman" w:cs="Times New Roman"/>
          <w:sz w:val="24"/>
          <w:szCs w:val="24"/>
        </w:rPr>
      </w:pPr>
    </w:p>
    <w:p w:rsidR="00525CAF" w:rsidRPr="00990529" w:rsidRDefault="00525CAF" w:rsidP="00561C16">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1</w:t>
      </w:r>
      <w:r w:rsidR="00593840" w:rsidRPr="00990529">
        <w:rPr>
          <w:rFonts w:ascii="Times New Roman" w:hAnsi="Times New Roman" w:cs="Times New Roman"/>
          <w:b/>
          <w:sz w:val="24"/>
          <w:szCs w:val="24"/>
        </w:rPr>
        <w:t>9</w:t>
      </w:r>
      <w:r w:rsidRPr="00990529">
        <w:rPr>
          <w:rFonts w:ascii="Times New Roman" w:hAnsi="Times New Roman" w:cs="Times New Roman"/>
          <w:b/>
          <w:sz w:val="24"/>
          <w:szCs w:val="24"/>
        </w:rPr>
        <w:t xml:space="preserve">: </w:t>
      </w:r>
    </w:p>
    <w:p w:rsidR="00EF1D06" w:rsidRPr="00990529" w:rsidRDefault="00525CAF" w:rsidP="00EF1D06">
      <w:pPr>
        <w:spacing w:after="0" w:line="276" w:lineRule="atLeast"/>
        <w:jc w:val="both"/>
        <w:rPr>
          <w:rFonts w:ascii="Times New Roman" w:eastAsia="Times New Roman" w:hAnsi="Times New Roman" w:cs="Times New Roman"/>
          <w:bCs/>
          <w:color w:val="000000"/>
          <w:sz w:val="24"/>
          <w:szCs w:val="24"/>
          <w:lang w:eastAsia="sk-SK"/>
        </w:rPr>
      </w:pPr>
      <w:r w:rsidRPr="00990529">
        <w:rPr>
          <w:rFonts w:ascii="Times New Roman" w:hAnsi="Times New Roman" w:cs="Times New Roman"/>
          <w:sz w:val="24"/>
          <w:szCs w:val="24"/>
        </w:rPr>
        <w:t xml:space="preserve">Toto ustanovenie začleňuje Policajný zbor medzi základné záchranné zložky. </w:t>
      </w:r>
      <w:r w:rsidR="00EF1D06" w:rsidRPr="00990529">
        <w:rPr>
          <w:rFonts w:ascii="Times New Roman" w:eastAsia="Times New Roman" w:hAnsi="Times New Roman" w:cs="Times New Roman"/>
          <w:bCs/>
          <w:color w:val="000000"/>
          <w:sz w:val="24"/>
          <w:szCs w:val="24"/>
          <w:lang w:eastAsia="sk-SK"/>
        </w:rPr>
        <w:t>Zaradenie Policajného zboru medzi základné záchranné zložky kompletizuje súbor základných záchranných zložiek s celoštátnou pôsobnosťou a vytvára predpoklad rozvíjania vzájomných vzťahov na základe rovnakého postavenia základných záchranných zložiek.</w:t>
      </w:r>
    </w:p>
    <w:p w:rsidR="00525CAF" w:rsidRPr="00990529" w:rsidRDefault="00525CAF" w:rsidP="00561C16">
      <w:pPr>
        <w:spacing w:after="0" w:line="276" w:lineRule="atLeast"/>
        <w:jc w:val="both"/>
        <w:rPr>
          <w:rFonts w:ascii="Times New Roman" w:hAnsi="Times New Roman" w:cs="Times New Roman"/>
          <w:sz w:val="24"/>
          <w:szCs w:val="24"/>
        </w:rPr>
      </w:pPr>
    </w:p>
    <w:p w:rsidR="008C0582" w:rsidRPr="00990529" w:rsidRDefault="00525CAF" w:rsidP="00561C1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593840" w:rsidRPr="00990529">
        <w:rPr>
          <w:rFonts w:ascii="Times New Roman" w:hAnsi="Times New Roman" w:cs="Times New Roman"/>
          <w:b/>
          <w:sz w:val="24"/>
          <w:szCs w:val="24"/>
        </w:rPr>
        <w:t>20</w:t>
      </w:r>
      <w:r w:rsidRPr="00990529">
        <w:rPr>
          <w:rFonts w:ascii="Times New Roman" w:hAnsi="Times New Roman" w:cs="Times New Roman"/>
          <w:b/>
          <w:sz w:val="24"/>
          <w:szCs w:val="24"/>
        </w:rPr>
        <w:t xml:space="preserve">: </w:t>
      </w:r>
    </w:p>
    <w:p w:rsidR="00525CAF" w:rsidRPr="00990529" w:rsidRDefault="00EF1D06" w:rsidP="00561C1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V tomto ustanovení sa pomenovanie Armáda Slovenskej republiky nahrádza </w:t>
      </w:r>
      <w:r w:rsidR="003B4F89" w:rsidRPr="00990529">
        <w:rPr>
          <w:rFonts w:ascii="Times New Roman" w:hAnsi="Times New Roman" w:cs="Times New Roman"/>
          <w:sz w:val="24"/>
          <w:szCs w:val="24"/>
        </w:rPr>
        <w:t>pojmom</w:t>
      </w:r>
      <w:r w:rsidRPr="00990529">
        <w:rPr>
          <w:rFonts w:ascii="Times New Roman" w:hAnsi="Times New Roman" w:cs="Times New Roman"/>
          <w:sz w:val="24"/>
          <w:szCs w:val="24"/>
        </w:rPr>
        <w:t xml:space="preserve"> ozbro</w:t>
      </w:r>
      <w:r w:rsidR="00A546C4" w:rsidRPr="00990529">
        <w:rPr>
          <w:rFonts w:ascii="Times New Roman" w:hAnsi="Times New Roman" w:cs="Times New Roman"/>
          <w:sz w:val="24"/>
          <w:szCs w:val="24"/>
        </w:rPr>
        <w:t>jené sily Slovenskej republiky.</w:t>
      </w:r>
    </w:p>
    <w:p w:rsidR="00EF1D06" w:rsidRPr="00990529" w:rsidRDefault="00EF1D06" w:rsidP="00561C16">
      <w:pPr>
        <w:spacing w:after="0" w:line="276" w:lineRule="atLeast"/>
        <w:jc w:val="both"/>
        <w:rPr>
          <w:rFonts w:ascii="Times New Roman" w:hAnsi="Times New Roman" w:cs="Times New Roman"/>
          <w:sz w:val="24"/>
          <w:szCs w:val="24"/>
        </w:rPr>
      </w:pPr>
    </w:p>
    <w:p w:rsidR="008C0582" w:rsidRPr="00990529" w:rsidRDefault="00EF1D06" w:rsidP="00EF1D0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0A55AC" w:rsidRPr="00990529">
        <w:rPr>
          <w:rFonts w:ascii="Times New Roman" w:hAnsi="Times New Roman" w:cs="Times New Roman"/>
          <w:b/>
          <w:sz w:val="24"/>
          <w:szCs w:val="24"/>
        </w:rPr>
        <w:t>21</w:t>
      </w:r>
      <w:r w:rsidRPr="00990529">
        <w:rPr>
          <w:rFonts w:ascii="Times New Roman" w:hAnsi="Times New Roman" w:cs="Times New Roman"/>
          <w:b/>
          <w:sz w:val="24"/>
          <w:szCs w:val="24"/>
        </w:rPr>
        <w:t xml:space="preserve">: </w:t>
      </w:r>
    </w:p>
    <w:p w:rsidR="00E700DE" w:rsidRPr="00990529" w:rsidRDefault="009D739D"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Toto ustanovenie špecifikuje postav</w:t>
      </w:r>
      <w:r w:rsidR="00984AC1" w:rsidRPr="00990529">
        <w:rPr>
          <w:rFonts w:ascii="Times New Roman" w:hAnsi="Times New Roman" w:cs="Times New Roman"/>
          <w:sz w:val="24"/>
          <w:szCs w:val="24"/>
        </w:rPr>
        <w:t>e</w:t>
      </w:r>
      <w:r w:rsidRPr="00990529">
        <w:rPr>
          <w:rFonts w:ascii="Times New Roman" w:hAnsi="Times New Roman" w:cs="Times New Roman"/>
          <w:sz w:val="24"/>
          <w:szCs w:val="24"/>
        </w:rPr>
        <w:t>nie ostatných zách</w:t>
      </w:r>
      <w:r w:rsidR="00E25925" w:rsidRPr="00990529">
        <w:rPr>
          <w:rFonts w:ascii="Times New Roman" w:hAnsi="Times New Roman" w:cs="Times New Roman"/>
          <w:sz w:val="24"/>
          <w:szCs w:val="24"/>
        </w:rPr>
        <w:t>ranných zložiek v systéme, ktorými môžu</w:t>
      </w:r>
      <w:r w:rsidRPr="00990529">
        <w:rPr>
          <w:rFonts w:ascii="Times New Roman" w:hAnsi="Times New Roman" w:cs="Times New Roman"/>
          <w:sz w:val="24"/>
          <w:szCs w:val="24"/>
        </w:rPr>
        <w:t xml:space="preserve"> byť </w:t>
      </w:r>
      <w:r w:rsidR="00683AC7" w:rsidRPr="00990529">
        <w:rPr>
          <w:rFonts w:ascii="Times New Roman" w:hAnsi="Times New Roman" w:cs="Times New Roman"/>
          <w:sz w:val="24"/>
          <w:szCs w:val="24"/>
        </w:rPr>
        <w:t xml:space="preserve">iba </w:t>
      </w:r>
      <w:r w:rsidRPr="00990529">
        <w:rPr>
          <w:rFonts w:ascii="Times New Roman" w:hAnsi="Times New Roman" w:cs="Times New Roman"/>
          <w:sz w:val="24"/>
          <w:szCs w:val="24"/>
        </w:rPr>
        <w:t>právnické osoby alebo fyzické osoby – podnikatelia a</w:t>
      </w:r>
      <w:r w:rsidR="00683AC7" w:rsidRPr="00990529">
        <w:rPr>
          <w:rFonts w:ascii="Times New Roman" w:hAnsi="Times New Roman" w:cs="Times New Roman"/>
          <w:sz w:val="24"/>
          <w:szCs w:val="24"/>
        </w:rPr>
        <w:t xml:space="preserve"> ktoré </w:t>
      </w:r>
      <w:r w:rsidRPr="00990529">
        <w:rPr>
          <w:rFonts w:ascii="Times New Roman" w:hAnsi="Times New Roman" w:cs="Times New Roman"/>
          <w:sz w:val="24"/>
          <w:szCs w:val="24"/>
        </w:rPr>
        <w:t>musia mať akreditáciu. Cieľom</w:t>
      </w:r>
      <w:r w:rsidR="00E700DE" w:rsidRPr="00990529">
        <w:rPr>
          <w:rFonts w:ascii="Times New Roman" w:hAnsi="Times New Roman" w:cs="Times New Roman"/>
          <w:sz w:val="24"/>
          <w:szCs w:val="24"/>
        </w:rPr>
        <w:t xml:space="preserve"> je rozšíriť kapacity síl a prostriedkov, ktoré budú schopné v spolupráci so základnými záchrannými zložkami zabezpečiť pomoc pri ochrane život</w:t>
      </w:r>
      <w:r w:rsidR="00984AC1" w:rsidRPr="00990529">
        <w:rPr>
          <w:rFonts w:ascii="Times New Roman" w:hAnsi="Times New Roman" w:cs="Times New Roman"/>
          <w:sz w:val="24"/>
          <w:szCs w:val="24"/>
        </w:rPr>
        <w:t>ov</w:t>
      </w:r>
      <w:r w:rsidR="00AE13E3" w:rsidRPr="00990529">
        <w:rPr>
          <w:rFonts w:ascii="Times New Roman" w:hAnsi="Times New Roman" w:cs="Times New Roman"/>
          <w:sz w:val="24"/>
          <w:szCs w:val="24"/>
        </w:rPr>
        <w:t xml:space="preserve">, zdravia, </w:t>
      </w:r>
      <w:r w:rsidR="00E700DE" w:rsidRPr="00990529">
        <w:rPr>
          <w:rFonts w:ascii="Times New Roman" w:hAnsi="Times New Roman" w:cs="Times New Roman"/>
          <w:sz w:val="24"/>
          <w:szCs w:val="24"/>
        </w:rPr>
        <w:t>majetku</w:t>
      </w:r>
      <w:r w:rsidR="00AE13E3" w:rsidRPr="00990529">
        <w:rPr>
          <w:rFonts w:ascii="Times New Roman" w:hAnsi="Times New Roman" w:cs="Times New Roman"/>
          <w:sz w:val="24"/>
          <w:szCs w:val="24"/>
        </w:rPr>
        <w:t xml:space="preserve"> a životného prostredia</w:t>
      </w:r>
      <w:r w:rsidR="00E700DE" w:rsidRPr="00990529">
        <w:rPr>
          <w:rFonts w:ascii="Times New Roman" w:hAnsi="Times New Roman" w:cs="Times New Roman"/>
          <w:sz w:val="24"/>
          <w:szCs w:val="24"/>
        </w:rPr>
        <w:t xml:space="preserve">. Dôležitým prvkom na dosiahnutie tohto cieľa je </w:t>
      </w:r>
      <w:r w:rsidR="00336EFE" w:rsidRPr="00990529">
        <w:rPr>
          <w:rFonts w:ascii="Times New Roman" w:hAnsi="Times New Roman" w:cs="Times New Roman"/>
          <w:sz w:val="24"/>
          <w:szCs w:val="24"/>
        </w:rPr>
        <w:t xml:space="preserve">akcieschopnosť a </w:t>
      </w:r>
      <w:r w:rsidR="00E700DE" w:rsidRPr="00990529">
        <w:rPr>
          <w:rFonts w:ascii="Times New Roman" w:hAnsi="Times New Roman" w:cs="Times New Roman"/>
          <w:sz w:val="24"/>
          <w:szCs w:val="24"/>
        </w:rPr>
        <w:t xml:space="preserve">adekvátna </w:t>
      </w:r>
      <w:r w:rsidR="00984AC1" w:rsidRPr="00990529">
        <w:rPr>
          <w:rFonts w:ascii="Times New Roman" w:hAnsi="Times New Roman" w:cs="Times New Roman"/>
          <w:sz w:val="24"/>
          <w:szCs w:val="24"/>
        </w:rPr>
        <w:t xml:space="preserve">odborná </w:t>
      </w:r>
      <w:r w:rsidR="00E700DE" w:rsidRPr="00990529">
        <w:rPr>
          <w:rFonts w:ascii="Times New Roman" w:hAnsi="Times New Roman" w:cs="Times New Roman"/>
          <w:sz w:val="24"/>
          <w:szCs w:val="24"/>
        </w:rPr>
        <w:t>pripravenosť týchto zložiek, ktorá sa dosiahne ich akreditáciou.</w:t>
      </w:r>
    </w:p>
    <w:p w:rsidR="00E700DE" w:rsidRPr="00990529" w:rsidRDefault="00E700DE" w:rsidP="00EF1D06">
      <w:pPr>
        <w:spacing w:after="0" w:line="276" w:lineRule="atLeast"/>
        <w:jc w:val="both"/>
        <w:rPr>
          <w:rFonts w:ascii="Times New Roman" w:hAnsi="Times New Roman" w:cs="Times New Roman"/>
          <w:sz w:val="24"/>
          <w:szCs w:val="24"/>
        </w:rPr>
      </w:pPr>
    </w:p>
    <w:p w:rsidR="00D27AC3" w:rsidRPr="00990529" w:rsidRDefault="00D27AC3" w:rsidP="00D27AC3">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22:</w:t>
      </w:r>
    </w:p>
    <w:p w:rsidR="00D27AC3" w:rsidRPr="00990529" w:rsidRDefault="00D27AC3" w:rsidP="00D27AC3">
      <w:pPr>
        <w:spacing w:after="0" w:line="276" w:lineRule="atLeast"/>
        <w:jc w:val="both"/>
        <w:rPr>
          <w:rFonts w:ascii="Times New Roman" w:hAnsi="Times New Roman" w:cs="Times New Roman"/>
          <w:sz w:val="24"/>
          <w:szCs w:val="24"/>
        </w:rPr>
      </w:pPr>
      <w:r w:rsidRPr="00990529">
        <w:rPr>
          <w:rFonts w:ascii="Times New Roman" w:eastAsia="Times New Roman" w:hAnsi="Times New Roman" w:cs="Times New Roman"/>
          <w:bCs/>
          <w:color w:val="000000"/>
          <w:sz w:val="24"/>
          <w:szCs w:val="24"/>
          <w:lang w:eastAsia="sk-SK"/>
        </w:rPr>
        <w:t xml:space="preserve">Ustanovenie vytvára predpoklad pre aktívnejšiu participáciu Slovenskej inšpekcie životného prostredia, ktorá zabezpečuje plnenie neodkladných úloh v integrovanom záchrannom systéme počas udalostí, pri ktorých je ohrozené životné prostredie podľa </w:t>
      </w:r>
      <w:r w:rsidRPr="00990529">
        <w:rPr>
          <w:rFonts w:ascii="Times New Roman" w:hAnsi="Times New Roman" w:cs="Times New Roman"/>
          <w:sz w:val="24"/>
          <w:szCs w:val="24"/>
        </w:rPr>
        <w:t>§ 1 zákona. Slovenská inšpekcia životného prostredia vykonáva nepretržitú pohotovostnú službu pre prípady mimoriadnych zhoršení kvality vôd, pri riešení ktorých spolupracuje so základnými zložkami integrovaného záchranného systému. Slovenská inšpekcia životného prostredia  podľa § 41 ods. 10 zákona č. 364/2004 Z. z. o vodách a o zmene zákona Slovenskej národnej rady č. 372/1990 Zb. o priestupkoch v znení neskorších predpisov zisťuje príčiny vzniku mimoriadneho zhoršenia vôd, riadi práce pri jeho riešení a vydáva príkazy na vykonanie potrebných opatrení, vrátane prác vykonávaných základnými zložkami integrovaného záchranného systému.</w:t>
      </w:r>
    </w:p>
    <w:p w:rsidR="006343BD" w:rsidRPr="00990529" w:rsidRDefault="006343BD" w:rsidP="00EF1D06">
      <w:pPr>
        <w:spacing w:after="0" w:line="276" w:lineRule="atLeast"/>
        <w:jc w:val="both"/>
        <w:rPr>
          <w:rFonts w:ascii="Times New Roman" w:hAnsi="Times New Roman" w:cs="Times New Roman"/>
          <w:sz w:val="24"/>
          <w:szCs w:val="24"/>
        </w:rPr>
      </w:pPr>
    </w:p>
    <w:p w:rsidR="006343BD" w:rsidRPr="00990529" w:rsidRDefault="006343BD" w:rsidP="00EF1D0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23:</w:t>
      </w:r>
    </w:p>
    <w:p w:rsidR="006343BD" w:rsidRPr="00990529" w:rsidRDefault="006343BD"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Koordinačné stredisko </w:t>
      </w:r>
      <w:r w:rsidR="00074753" w:rsidRPr="00990529">
        <w:rPr>
          <w:rFonts w:ascii="Times New Roman" w:hAnsi="Times New Roman" w:cs="Times New Roman"/>
          <w:sz w:val="24"/>
          <w:szCs w:val="24"/>
        </w:rPr>
        <w:t>musí disponovať</w:t>
      </w:r>
      <w:r w:rsidR="00B40FBC" w:rsidRPr="00990529">
        <w:rPr>
          <w:rFonts w:ascii="Times New Roman" w:hAnsi="Times New Roman" w:cs="Times New Roman"/>
          <w:sz w:val="24"/>
          <w:szCs w:val="24"/>
        </w:rPr>
        <w:t xml:space="preserve"> čo najaktuálnejším</w:t>
      </w:r>
      <w:r w:rsidRPr="00990529">
        <w:rPr>
          <w:rFonts w:ascii="Times New Roman" w:hAnsi="Times New Roman" w:cs="Times New Roman"/>
          <w:sz w:val="24"/>
          <w:szCs w:val="24"/>
        </w:rPr>
        <w:t xml:space="preserve"> zoznamom síl a prost</w:t>
      </w:r>
      <w:r w:rsidR="00B40FBC" w:rsidRPr="00990529">
        <w:rPr>
          <w:rFonts w:ascii="Times New Roman" w:hAnsi="Times New Roman" w:cs="Times New Roman"/>
          <w:sz w:val="24"/>
          <w:szCs w:val="24"/>
        </w:rPr>
        <w:t>riedkov dotknutých subjektov</w:t>
      </w:r>
      <w:r w:rsidR="005E032A" w:rsidRPr="00990529">
        <w:rPr>
          <w:rFonts w:ascii="Times New Roman" w:hAnsi="Times New Roman" w:cs="Times New Roman"/>
          <w:sz w:val="24"/>
          <w:szCs w:val="24"/>
        </w:rPr>
        <w:t>,</w:t>
      </w:r>
      <w:r w:rsidR="00B40FBC" w:rsidRPr="00990529">
        <w:rPr>
          <w:rFonts w:ascii="Times New Roman" w:hAnsi="Times New Roman" w:cs="Times New Roman"/>
          <w:sz w:val="24"/>
          <w:szCs w:val="24"/>
        </w:rPr>
        <w:t xml:space="preserve"> pretože</w:t>
      </w:r>
      <w:r w:rsidR="005E032A" w:rsidRPr="00990529">
        <w:rPr>
          <w:rFonts w:ascii="Times New Roman" w:hAnsi="Times New Roman" w:cs="Times New Roman"/>
          <w:sz w:val="24"/>
          <w:szCs w:val="24"/>
        </w:rPr>
        <w:t xml:space="preserve"> zásah v rámci integrovaného záchranného systému súvisí s neodkladným poskytnutím pomoci v</w:t>
      </w:r>
      <w:r w:rsidR="00807D43" w:rsidRPr="00990529">
        <w:rPr>
          <w:rFonts w:ascii="Times New Roman" w:hAnsi="Times New Roman" w:cs="Times New Roman"/>
          <w:sz w:val="24"/>
          <w:szCs w:val="24"/>
        </w:rPr>
        <w:t> </w:t>
      </w:r>
      <w:r w:rsidR="005E032A" w:rsidRPr="00990529">
        <w:rPr>
          <w:rFonts w:ascii="Times New Roman" w:hAnsi="Times New Roman" w:cs="Times New Roman"/>
          <w:sz w:val="24"/>
          <w:szCs w:val="24"/>
        </w:rPr>
        <w:t>tiesni</w:t>
      </w:r>
      <w:r w:rsidR="00807D43" w:rsidRPr="00990529">
        <w:rPr>
          <w:rFonts w:ascii="Times New Roman" w:hAnsi="Times New Roman" w:cs="Times New Roman"/>
          <w:sz w:val="24"/>
          <w:szCs w:val="24"/>
        </w:rPr>
        <w:t xml:space="preserve"> pri bezprostrednom ohrození života, zdravia, majetku alebo životného prostredia.</w:t>
      </w:r>
    </w:p>
    <w:p w:rsidR="00475E43" w:rsidRPr="00990529" w:rsidRDefault="00475E43" w:rsidP="00EF1D06">
      <w:pPr>
        <w:spacing w:after="0" w:line="276" w:lineRule="atLeast"/>
        <w:jc w:val="both"/>
        <w:rPr>
          <w:rFonts w:ascii="Times New Roman" w:hAnsi="Times New Roman" w:cs="Times New Roman"/>
          <w:sz w:val="24"/>
          <w:szCs w:val="24"/>
        </w:rPr>
      </w:pPr>
    </w:p>
    <w:p w:rsidR="00FF100D" w:rsidRDefault="00FC3731" w:rsidP="00FF100D">
      <w:pPr>
        <w:keepNext/>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lastRenderedPageBreak/>
        <w:t>K bodu 24</w:t>
      </w:r>
      <w:r w:rsidR="00E700DE" w:rsidRPr="00990529">
        <w:rPr>
          <w:rFonts w:ascii="Times New Roman" w:hAnsi="Times New Roman" w:cs="Times New Roman"/>
          <w:b/>
          <w:sz w:val="24"/>
          <w:szCs w:val="24"/>
        </w:rPr>
        <w:t>:</w:t>
      </w:r>
      <w:r w:rsidR="00E700DE" w:rsidRPr="00990529">
        <w:rPr>
          <w:rFonts w:ascii="Times New Roman" w:hAnsi="Times New Roman" w:cs="Times New Roman"/>
          <w:sz w:val="24"/>
          <w:szCs w:val="24"/>
        </w:rPr>
        <w:t xml:space="preserve"> </w:t>
      </w:r>
    </w:p>
    <w:p w:rsidR="00A80725" w:rsidRPr="00990529" w:rsidRDefault="00ED08E5" w:rsidP="00FF100D">
      <w:pPr>
        <w:keepNext/>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Vzhľadom na to, že Policajný zbor sa stáva základnou záchrannou zložkou integrovaného záchranného systému, toto ustanovenie s ohľadom na § 10, v ktorom je ustanovené</w:t>
      </w:r>
      <w:r w:rsidR="002B53BF" w:rsidRPr="00990529">
        <w:rPr>
          <w:rFonts w:ascii="Times New Roman" w:hAnsi="Times New Roman" w:cs="Times New Roman"/>
          <w:sz w:val="24"/>
          <w:szCs w:val="24"/>
        </w:rPr>
        <w:t>,</w:t>
      </w:r>
      <w:r w:rsidRPr="00990529">
        <w:rPr>
          <w:rFonts w:ascii="Times New Roman" w:hAnsi="Times New Roman" w:cs="Times New Roman"/>
          <w:sz w:val="24"/>
          <w:szCs w:val="24"/>
        </w:rPr>
        <w:t xml:space="preserve"> že operačné stredisko zriaďuje základná záchranná zložka, ruší operačné stredisko Policajného zboru a toto pracovisko sa tak stáva operačným strediskom tiesňového volania. </w:t>
      </w:r>
    </w:p>
    <w:p w:rsidR="00A80725" w:rsidRPr="00990529" w:rsidRDefault="00A80725" w:rsidP="00EF1D06">
      <w:pPr>
        <w:spacing w:after="0" w:line="276" w:lineRule="atLeast"/>
        <w:jc w:val="both"/>
        <w:rPr>
          <w:rFonts w:ascii="Times New Roman" w:hAnsi="Times New Roman" w:cs="Times New Roman"/>
          <w:sz w:val="24"/>
          <w:szCs w:val="24"/>
        </w:rPr>
      </w:pPr>
    </w:p>
    <w:p w:rsidR="009A704F" w:rsidRDefault="00B833B6" w:rsidP="009A704F">
      <w:pPr>
        <w:keepNext/>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8F1418" w:rsidRPr="00990529">
        <w:rPr>
          <w:rFonts w:ascii="Times New Roman" w:hAnsi="Times New Roman" w:cs="Times New Roman"/>
          <w:b/>
          <w:sz w:val="24"/>
          <w:szCs w:val="24"/>
        </w:rPr>
        <w:t>25</w:t>
      </w:r>
      <w:r w:rsidRPr="00990529">
        <w:rPr>
          <w:rFonts w:ascii="Times New Roman" w:hAnsi="Times New Roman" w:cs="Times New Roman"/>
          <w:b/>
          <w:sz w:val="24"/>
          <w:szCs w:val="24"/>
        </w:rPr>
        <w:t xml:space="preserve">: </w:t>
      </w:r>
    </w:p>
    <w:p w:rsidR="0006756F" w:rsidRPr="009A704F" w:rsidRDefault="0006756F" w:rsidP="009A704F">
      <w:pPr>
        <w:keepNext/>
        <w:spacing w:after="0" w:line="276" w:lineRule="atLeast"/>
        <w:jc w:val="both"/>
        <w:rPr>
          <w:rFonts w:ascii="Times New Roman" w:hAnsi="Times New Roman" w:cs="Times New Roman"/>
          <w:b/>
          <w:sz w:val="24"/>
          <w:szCs w:val="24"/>
        </w:rPr>
      </w:pPr>
      <w:r w:rsidRPr="00990529">
        <w:rPr>
          <w:rFonts w:ascii="Times New Roman" w:hAnsi="Times New Roman" w:cs="Times New Roman"/>
          <w:sz w:val="24"/>
          <w:szCs w:val="24"/>
        </w:rPr>
        <w:t>Doterajšia prax ukázala, že navrhovaná úprava je potrebná najmä v naliehavých prípadoch, ke</w:t>
      </w:r>
      <w:r w:rsidR="004E428B" w:rsidRPr="00990529">
        <w:rPr>
          <w:rFonts w:ascii="Times New Roman" w:hAnsi="Times New Roman" w:cs="Times New Roman"/>
          <w:sz w:val="24"/>
          <w:szCs w:val="24"/>
        </w:rPr>
        <w:t>ď</w:t>
      </w:r>
      <w:r w:rsidRPr="00990529">
        <w:rPr>
          <w:rFonts w:ascii="Times New Roman" w:hAnsi="Times New Roman" w:cs="Times New Roman"/>
          <w:sz w:val="24"/>
          <w:szCs w:val="24"/>
        </w:rPr>
        <w:t xml:space="preserve"> sily a</w:t>
      </w:r>
      <w:r w:rsidR="004E428B" w:rsidRPr="00990529">
        <w:rPr>
          <w:rFonts w:ascii="Times New Roman" w:hAnsi="Times New Roman" w:cs="Times New Roman"/>
          <w:sz w:val="24"/>
          <w:szCs w:val="24"/>
        </w:rPr>
        <w:t> </w:t>
      </w:r>
      <w:r w:rsidRPr="00990529">
        <w:rPr>
          <w:rFonts w:ascii="Times New Roman" w:hAnsi="Times New Roman" w:cs="Times New Roman"/>
          <w:sz w:val="24"/>
          <w:szCs w:val="24"/>
        </w:rPr>
        <w:t>prostriedky</w:t>
      </w:r>
      <w:r w:rsidR="004E428B" w:rsidRPr="00990529">
        <w:rPr>
          <w:rFonts w:ascii="Times New Roman" w:hAnsi="Times New Roman" w:cs="Times New Roman"/>
          <w:sz w:val="24"/>
          <w:szCs w:val="24"/>
        </w:rPr>
        <w:t xml:space="preserve"> </w:t>
      </w:r>
      <w:r w:rsidR="008C0A30" w:rsidRPr="00990529">
        <w:rPr>
          <w:rFonts w:ascii="Times New Roman" w:hAnsi="Times New Roman" w:cs="Times New Roman"/>
          <w:sz w:val="24"/>
          <w:szCs w:val="24"/>
        </w:rPr>
        <w:t xml:space="preserve">základnej </w:t>
      </w:r>
      <w:r w:rsidR="00E623CF" w:rsidRPr="00990529">
        <w:rPr>
          <w:rFonts w:ascii="Times New Roman" w:hAnsi="Times New Roman" w:cs="Times New Roman"/>
          <w:sz w:val="24"/>
          <w:szCs w:val="24"/>
        </w:rPr>
        <w:t xml:space="preserve">záchrannej zložky </w:t>
      </w:r>
      <w:r w:rsidR="004E428B" w:rsidRPr="00990529">
        <w:rPr>
          <w:rFonts w:ascii="Times New Roman" w:hAnsi="Times New Roman" w:cs="Times New Roman"/>
          <w:sz w:val="24"/>
          <w:szCs w:val="24"/>
        </w:rPr>
        <w:t xml:space="preserve">v prihraničných oblastiach nie sú dostatočné </w:t>
      </w:r>
      <w:r w:rsidR="008D003D" w:rsidRPr="00990529">
        <w:rPr>
          <w:rFonts w:ascii="Times New Roman" w:hAnsi="Times New Roman" w:cs="Times New Roman"/>
          <w:sz w:val="24"/>
          <w:szCs w:val="24"/>
        </w:rPr>
        <w:t>na poskytnutie neodkladnej pomoci v tiesni.</w:t>
      </w:r>
      <w:r w:rsidRPr="00990529">
        <w:rPr>
          <w:rFonts w:ascii="Times New Roman" w:hAnsi="Times New Roman" w:cs="Times New Roman"/>
          <w:sz w:val="24"/>
          <w:szCs w:val="24"/>
        </w:rPr>
        <w:t xml:space="preserve"> </w:t>
      </w:r>
    </w:p>
    <w:p w:rsidR="00B37B57" w:rsidRPr="00990529" w:rsidRDefault="00B37B57" w:rsidP="00EF1D06">
      <w:pPr>
        <w:spacing w:after="0" w:line="276" w:lineRule="atLeast"/>
        <w:jc w:val="both"/>
        <w:rPr>
          <w:rFonts w:ascii="Times New Roman" w:hAnsi="Times New Roman" w:cs="Times New Roman"/>
          <w:sz w:val="24"/>
          <w:szCs w:val="24"/>
        </w:rPr>
      </w:pPr>
    </w:p>
    <w:p w:rsidR="00C371D8" w:rsidRPr="00990529" w:rsidRDefault="008F1418" w:rsidP="00C371D8">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26</w:t>
      </w:r>
      <w:r w:rsidR="00C371D8" w:rsidRPr="00990529">
        <w:rPr>
          <w:rFonts w:ascii="Times New Roman" w:hAnsi="Times New Roman" w:cs="Times New Roman"/>
          <w:b/>
          <w:sz w:val="24"/>
          <w:szCs w:val="24"/>
        </w:rPr>
        <w:t>:</w:t>
      </w:r>
      <w:r w:rsidR="00C371D8" w:rsidRPr="00990529">
        <w:rPr>
          <w:rFonts w:ascii="Times New Roman" w:hAnsi="Times New Roman" w:cs="Times New Roman"/>
          <w:sz w:val="24"/>
          <w:szCs w:val="24"/>
        </w:rPr>
        <w:t xml:space="preserve"> </w:t>
      </w:r>
    </w:p>
    <w:p w:rsidR="00B833B6" w:rsidRPr="00990529" w:rsidRDefault="000F1E83" w:rsidP="00EF1D06">
      <w:pPr>
        <w:spacing w:after="0" w:line="276" w:lineRule="atLeast"/>
        <w:jc w:val="both"/>
        <w:rPr>
          <w:rFonts w:ascii="Times New Roman" w:hAnsi="Times New Roman" w:cs="Times New Roman"/>
          <w:sz w:val="24"/>
          <w:szCs w:val="24"/>
        </w:rPr>
      </w:pPr>
      <w:proofErr w:type="spellStart"/>
      <w:r w:rsidRPr="00990529">
        <w:rPr>
          <w:rFonts w:ascii="Times New Roman" w:hAnsi="Times New Roman" w:cs="Times New Roman"/>
          <w:sz w:val="24"/>
          <w:szCs w:val="24"/>
        </w:rPr>
        <w:t>Legislatívno</w:t>
      </w:r>
      <w:proofErr w:type="spellEnd"/>
      <w:r w:rsidRPr="00990529">
        <w:rPr>
          <w:rFonts w:ascii="Times New Roman" w:hAnsi="Times New Roman" w:cs="Times New Roman"/>
          <w:sz w:val="24"/>
          <w:szCs w:val="24"/>
        </w:rPr>
        <w:t xml:space="preserve"> -</w:t>
      </w:r>
      <w:r w:rsidR="002B53BF" w:rsidRPr="00990529">
        <w:rPr>
          <w:rFonts w:ascii="Times New Roman" w:hAnsi="Times New Roman" w:cs="Times New Roman"/>
          <w:sz w:val="24"/>
          <w:szCs w:val="24"/>
        </w:rPr>
        <w:t xml:space="preserve"> technická úprava v</w:t>
      </w:r>
      <w:r w:rsidR="00932175" w:rsidRPr="00990529">
        <w:rPr>
          <w:rFonts w:ascii="Times New Roman" w:hAnsi="Times New Roman" w:cs="Times New Roman"/>
          <w:sz w:val="24"/>
          <w:szCs w:val="24"/>
        </w:rPr>
        <w:t>zhľadom na nové znenie § 12 a § 13.</w:t>
      </w:r>
    </w:p>
    <w:p w:rsidR="00B833B6" w:rsidRPr="00990529" w:rsidRDefault="00B833B6" w:rsidP="00EF1D06">
      <w:pPr>
        <w:spacing w:after="0" w:line="276" w:lineRule="atLeast"/>
        <w:jc w:val="both"/>
        <w:rPr>
          <w:rFonts w:ascii="Times New Roman" w:hAnsi="Times New Roman" w:cs="Times New Roman"/>
          <w:sz w:val="24"/>
          <w:szCs w:val="24"/>
        </w:rPr>
      </w:pPr>
    </w:p>
    <w:p w:rsidR="00B833B6" w:rsidRPr="00990529" w:rsidRDefault="0093001B" w:rsidP="00EF1D06">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27</w:t>
      </w:r>
      <w:r w:rsidR="00B833B6" w:rsidRPr="00990529">
        <w:rPr>
          <w:rFonts w:ascii="Times New Roman" w:hAnsi="Times New Roman" w:cs="Times New Roman"/>
          <w:b/>
          <w:sz w:val="24"/>
          <w:szCs w:val="24"/>
        </w:rPr>
        <w:t>:</w:t>
      </w:r>
      <w:r w:rsidR="00B833B6" w:rsidRPr="00990529">
        <w:rPr>
          <w:rFonts w:ascii="Times New Roman" w:hAnsi="Times New Roman" w:cs="Times New Roman"/>
          <w:sz w:val="24"/>
          <w:szCs w:val="24"/>
        </w:rPr>
        <w:t xml:space="preserve"> </w:t>
      </w:r>
    </w:p>
    <w:p w:rsidR="00B833B6" w:rsidRPr="00990529" w:rsidRDefault="000F1E83" w:rsidP="00EF1D06">
      <w:pPr>
        <w:spacing w:after="0" w:line="276" w:lineRule="atLeast"/>
        <w:jc w:val="both"/>
        <w:rPr>
          <w:rFonts w:ascii="Times New Roman" w:hAnsi="Times New Roman" w:cs="Times New Roman"/>
          <w:sz w:val="24"/>
          <w:szCs w:val="24"/>
        </w:rPr>
      </w:pPr>
      <w:proofErr w:type="spellStart"/>
      <w:r w:rsidRPr="00990529">
        <w:rPr>
          <w:rFonts w:ascii="Times New Roman" w:hAnsi="Times New Roman" w:cs="Times New Roman"/>
          <w:sz w:val="24"/>
          <w:szCs w:val="24"/>
        </w:rPr>
        <w:t>Legislatívno</w:t>
      </w:r>
      <w:proofErr w:type="spellEnd"/>
      <w:r w:rsidRPr="00990529">
        <w:rPr>
          <w:rFonts w:ascii="Times New Roman" w:hAnsi="Times New Roman" w:cs="Times New Roman"/>
          <w:sz w:val="24"/>
          <w:szCs w:val="24"/>
        </w:rPr>
        <w:t xml:space="preserve"> - </w:t>
      </w:r>
      <w:r w:rsidR="00CD3DDD" w:rsidRPr="00990529">
        <w:rPr>
          <w:rFonts w:ascii="Times New Roman" w:hAnsi="Times New Roman" w:cs="Times New Roman"/>
          <w:sz w:val="24"/>
          <w:szCs w:val="24"/>
        </w:rPr>
        <w:t xml:space="preserve">technická </w:t>
      </w:r>
      <w:r w:rsidR="00B833B6" w:rsidRPr="00990529">
        <w:rPr>
          <w:rFonts w:ascii="Times New Roman" w:hAnsi="Times New Roman" w:cs="Times New Roman"/>
          <w:sz w:val="24"/>
          <w:szCs w:val="24"/>
        </w:rPr>
        <w:t xml:space="preserve">úprava </w:t>
      </w:r>
      <w:r w:rsidR="00AD34A7" w:rsidRPr="00990529">
        <w:rPr>
          <w:rFonts w:ascii="Times New Roman" w:hAnsi="Times New Roman" w:cs="Times New Roman"/>
          <w:sz w:val="24"/>
          <w:szCs w:val="24"/>
        </w:rPr>
        <w:t xml:space="preserve">vzhľadom na </w:t>
      </w:r>
      <w:r w:rsidR="00981507" w:rsidRPr="00990529">
        <w:rPr>
          <w:rFonts w:ascii="Times New Roman" w:hAnsi="Times New Roman" w:cs="Times New Roman"/>
          <w:sz w:val="24"/>
          <w:szCs w:val="24"/>
        </w:rPr>
        <w:t xml:space="preserve">nové </w:t>
      </w:r>
      <w:r w:rsidR="00AD34A7" w:rsidRPr="00990529">
        <w:rPr>
          <w:rFonts w:ascii="Times New Roman" w:hAnsi="Times New Roman" w:cs="Times New Roman"/>
          <w:sz w:val="24"/>
          <w:szCs w:val="24"/>
        </w:rPr>
        <w:t>znenie § 8 ods. 1 písm. b).</w:t>
      </w:r>
    </w:p>
    <w:p w:rsidR="00B833B6" w:rsidRPr="00990529" w:rsidRDefault="00B833B6" w:rsidP="00EF1D06">
      <w:pPr>
        <w:spacing w:after="0" w:line="276" w:lineRule="atLeast"/>
        <w:jc w:val="both"/>
        <w:rPr>
          <w:rFonts w:ascii="Times New Roman" w:hAnsi="Times New Roman" w:cs="Times New Roman"/>
          <w:sz w:val="24"/>
          <w:szCs w:val="24"/>
        </w:rPr>
      </w:pPr>
    </w:p>
    <w:p w:rsidR="008C0582" w:rsidRPr="00990529" w:rsidRDefault="003F6A7F"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93001B" w:rsidRPr="00990529">
        <w:rPr>
          <w:rFonts w:ascii="Times New Roman" w:hAnsi="Times New Roman" w:cs="Times New Roman"/>
          <w:b/>
          <w:sz w:val="24"/>
          <w:szCs w:val="24"/>
        </w:rPr>
        <w:t>28</w:t>
      </w:r>
      <w:r w:rsidRPr="00990529">
        <w:rPr>
          <w:rFonts w:ascii="Times New Roman" w:hAnsi="Times New Roman" w:cs="Times New Roman"/>
          <w:b/>
          <w:sz w:val="24"/>
          <w:szCs w:val="24"/>
        </w:rPr>
        <w:t xml:space="preserve">: </w:t>
      </w:r>
    </w:p>
    <w:p w:rsidR="003F6A7F" w:rsidRPr="00990529" w:rsidRDefault="003F6A7F" w:rsidP="003F6A7F">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Toto ustanovenie predpokladá vyriešenie dlhodobo neriešeného problému koordinácie záchranných zložiek na mieste zásahu (taktick</w:t>
      </w:r>
      <w:r w:rsidR="00E271D6" w:rsidRPr="00990529">
        <w:rPr>
          <w:rFonts w:ascii="Times New Roman" w:hAnsi="Times New Roman" w:cs="Times New Roman"/>
          <w:sz w:val="24"/>
          <w:szCs w:val="24"/>
        </w:rPr>
        <w:t>á</w:t>
      </w:r>
      <w:r w:rsidRPr="00990529">
        <w:rPr>
          <w:rFonts w:ascii="Times New Roman" w:hAnsi="Times New Roman" w:cs="Times New Roman"/>
          <w:sz w:val="24"/>
          <w:szCs w:val="24"/>
        </w:rPr>
        <w:t xml:space="preserve"> úrov</w:t>
      </w:r>
      <w:r w:rsidR="00E271D6" w:rsidRPr="00990529">
        <w:rPr>
          <w:rFonts w:ascii="Times New Roman" w:hAnsi="Times New Roman" w:cs="Times New Roman"/>
          <w:sz w:val="24"/>
          <w:szCs w:val="24"/>
        </w:rPr>
        <w:t>eň</w:t>
      </w:r>
      <w:r w:rsidRPr="00990529">
        <w:rPr>
          <w:rFonts w:ascii="Times New Roman" w:hAnsi="Times New Roman" w:cs="Times New Roman"/>
          <w:sz w:val="24"/>
          <w:szCs w:val="24"/>
        </w:rPr>
        <w:t>), ktorý bol v súčasnom znení zákona veľmi nerovnomerne zadefinovan</w:t>
      </w:r>
      <w:r w:rsidR="00AE2A4B" w:rsidRPr="00990529">
        <w:rPr>
          <w:rFonts w:ascii="Times New Roman" w:hAnsi="Times New Roman" w:cs="Times New Roman"/>
          <w:sz w:val="24"/>
          <w:szCs w:val="24"/>
        </w:rPr>
        <w:t>ý</w:t>
      </w:r>
      <w:r w:rsidRPr="00990529">
        <w:rPr>
          <w:rFonts w:ascii="Times New Roman" w:hAnsi="Times New Roman" w:cs="Times New Roman"/>
          <w:sz w:val="24"/>
          <w:szCs w:val="24"/>
        </w:rPr>
        <w:t xml:space="preserve">. Nové znenie tohto odseku </w:t>
      </w:r>
      <w:r w:rsidR="00521879" w:rsidRPr="00990529">
        <w:rPr>
          <w:rFonts w:ascii="Times New Roman" w:hAnsi="Times New Roman" w:cs="Times New Roman"/>
          <w:sz w:val="24"/>
          <w:szCs w:val="24"/>
        </w:rPr>
        <w:t>vychádza zo </w:t>
      </w:r>
      <w:r w:rsidR="00887D76" w:rsidRPr="00990529">
        <w:rPr>
          <w:rFonts w:ascii="Times New Roman" w:hAnsi="Times New Roman" w:cs="Times New Roman"/>
          <w:sz w:val="24"/>
          <w:szCs w:val="24"/>
        </w:rPr>
        <w:t>spoločnej</w:t>
      </w:r>
      <w:r w:rsidRPr="00990529">
        <w:rPr>
          <w:rFonts w:ascii="Times New Roman" w:hAnsi="Times New Roman" w:cs="Times New Roman"/>
          <w:sz w:val="24"/>
          <w:szCs w:val="24"/>
        </w:rPr>
        <w:t xml:space="preserve"> dohody záchranných zložiek</w:t>
      </w:r>
      <w:r w:rsidR="00AE2A4B" w:rsidRPr="00990529">
        <w:rPr>
          <w:rFonts w:ascii="Times New Roman" w:hAnsi="Times New Roman" w:cs="Times New Roman"/>
          <w:sz w:val="24"/>
          <w:szCs w:val="24"/>
        </w:rPr>
        <w:t xml:space="preserve"> integrovaného záchranného systému</w:t>
      </w:r>
      <w:r w:rsidRPr="00990529">
        <w:rPr>
          <w:rFonts w:ascii="Times New Roman" w:hAnsi="Times New Roman" w:cs="Times New Roman"/>
          <w:sz w:val="24"/>
          <w:szCs w:val="24"/>
        </w:rPr>
        <w:t xml:space="preserve">. </w:t>
      </w:r>
    </w:p>
    <w:p w:rsidR="003F6A7F" w:rsidRPr="00990529" w:rsidRDefault="003F6A7F" w:rsidP="003F6A7F">
      <w:pPr>
        <w:spacing w:after="0" w:line="276" w:lineRule="atLeast"/>
        <w:jc w:val="both"/>
        <w:rPr>
          <w:rFonts w:ascii="Times New Roman" w:hAnsi="Times New Roman" w:cs="Times New Roman"/>
          <w:sz w:val="24"/>
          <w:szCs w:val="24"/>
        </w:rPr>
      </w:pPr>
    </w:p>
    <w:p w:rsidR="003D4D16" w:rsidRPr="00990529" w:rsidRDefault="003F6A7F"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w:t>
      </w:r>
      <w:r w:rsidR="0093001B" w:rsidRPr="00990529">
        <w:rPr>
          <w:rFonts w:ascii="Times New Roman" w:hAnsi="Times New Roman" w:cs="Times New Roman"/>
          <w:b/>
          <w:sz w:val="24"/>
          <w:szCs w:val="24"/>
        </w:rPr>
        <w:t>29</w:t>
      </w:r>
      <w:r w:rsidRPr="00990529">
        <w:rPr>
          <w:rFonts w:ascii="Times New Roman" w:hAnsi="Times New Roman" w:cs="Times New Roman"/>
          <w:b/>
          <w:sz w:val="24"/>
          <w:szCs w:val="24"/>
        </w:rPr>
        <w:t xml:space="preserve">: </w:t>
      </w:r>
    </w:p>
    <w:p w:rsidR="003F6A7F" w:rsidRPr="00990529" w:rsidRDefault="008A16B1"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sz w:val="24"/>
          <w:szCs w:val="24"/>
        </w:rPr>
        <w:t>Predmetné ustanovenie súvisí s</w:t>
      </w:r>
      <w:r w:rsidR="00C321D4" w:rsidRPr="00990529">
        <w:rPr>
          <w:rFonts w:ascii="Times New Roman" w:hAnsi="Times New Roman" w:cs="Times New Roman"/>
          <w:sz w:val="24"/>
          <w:szCs w:val="24"/>
        </w:rPr>
        <w:t> predchádzajúcim novelizačným bodom</w:t>
      </w:r>
      <w:r w:rsidRPr="00990529">
        <w:rPr>
          <w:rFonts w:ascii="Times New Roman" w:hAnsi="Times New Roman" w:cs="Times New Roman"/>
          <w:sz w:val="24"/>
          <w:szCs w:val="24"/>
        </w:rPr>
        <w:t xml:space="preserve">. </w:t>
      </w:r>
      <w:r w:rsidR="00ED2547" w:rsidRPr="00990529">
        <w:rPr>
          <w:rFonts w:ascii="Times New Roman" w:hAnsi="Times New Roman" w:cs="Times New Roman"/>
          <w:sz w:val="24"/>
          <w:szCs w:val="24"/>
        </w:rPr>
        <w:t>Zároveň sa ruší pojem „oprávnená osoba“ a nahrádza sa jediným pomenovaním koordinátora na mieste zásahu.</w:t>
      </w:r>
    </w:p>
    <w:p w:rsidR="008A16B1" w:rsidRPr="00990529" w:rsidRDefault="008A16B1" w:rsidP="003F6A7F">
      <w:pPr>
        <w:spacing w:after="0" w:line="276" w:lineRule="atLeast"/>
        <w:jc w:val="both"/>
        <w:rPr>
          <w:rFonts w:ascii="Times New Roman" w:hAnsi="Times New Roman" w:cs="Times New Roman"/>
          <w:sz w:val="24"/>
          <w:szCs w:val="24"/>
        </w:rPr>
      </w:pPr>
    </w:p>
    <w:p w:rsidR="005F4358" w:rsidRPr="00990529" w:rsidRDefault="005F4358"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32:</w:t>
      </w:r>
    </w:p>
    <w:p w:rsidR="0073263D" w:rsidRPr="00990529" w:rsidRDefault="00532549" w:rsidP="0073263D">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Upresňuje sa</w:t>
      </w:r>
      <w:r w:rsidR="0073263D" w:rsidRPr="00990529">
        <w:rPr>
          <w:rFonts w:ascii="Times New Roman" w:hAnsi="Times New Roman" w:cs="Times New Roman"/>
          <w:sz w:val="24"/>
          <w:szCs w:val="24"/>
        </w:rPr>
        <w:t xml:space="preserve">, </w:t>
      </w:r>
      <w:r w:rsidR="00293B39" w:rsidRPr="00990529">
        <w:rPr>
          <w:rFonts w:ascii="Times New Roman" w:hAnsi="Times New Roman" w:cs="Times New Roman"/>
          <w:sz w:val="24"/>
          <w:szCs w:val="24"/>
        </w:rPr>
        <w:t>kedy</w:t>
      </w:r>
      <w:r w:rsidR="0073263D" w:rsidRPr="00990529">
        <w:rPr>
          <w:rFonts w:ascii="Times New Roman" w:hAnsi="Times New Roman" w:cs="Times New Roman"/>
          <w:sz w:val="24"/>
          <w:szCs w:val="24"/>
        </w:rPr>
        <w:t xml:space="preserve"> veliteľ zásahu môže požiadať o pomoc (</w:t>
      </w:r>
      <w:hyperlink r:id="rId11" w:anchor="paragraf-13.odsek-1" w:tooltip="Odkaz na predpis alebo ustanovenie" w:history="1">
        <w:r w:rsidR="0073263D" w:rsidRPr="00990529">
          <w:rPr>
            <w:rFonts w:ascii="Times New Roman" w:hAnsi="Times New Roman" w:cs="Times New Roman"/>
            <w:sz w:val="24"/>
            <w:szCs w:val="24"/>
          </w:rPr>
          <w:t>§ 13 ods. 1</w:t>
        </w:r>
      </w:hyperlink>
      <w:r w:rsidR="0073263D" w:rsidRPr="00990529">
        <w:rPr>
          <w:rFonts w:ascii="Times New Roman" w:hAnsi="Times New Roman" w:cs="Times New Roman"/>
          <w:sz w:val="24"/>
          <w:szCs w:val="24"/>
        </w:rPr>
        <w:t>) aj právnické osoby, fyzické osoby - podnikateľov a ostatné fyzické osoby, ktoré majú technické prostriedky na poskytnutie pomoci bezprostredne súvisiacej so zásahom.</w:t>
      </w:r>
    </w:p>
    <w:p w:rsidR="00532549" w:rsidRPr="00990529" w:rsidRDefault="00532549" w:rsidP="003F6A7F">
      <w:pPr>
        <w:spacing w:after="0" w:line="276" w:lineRule="atLeast"/>
        <w:jc w:val="both"/>
        <w:rPr>
          <w:rFonts w:ascii="Times New Roman" w:hAnsi="Times New Roman" w:cs="Times New Roman"/>
          <w:b/>
          <w:sz w:val="24"/>
          <w:szCs w:val="24"/>
        </w:rPr>
      </w:pPr>
    </w:p>
    <w:p w:rsidR="008A16B1" w:rsidRPr="00990529" w:rsidRDefault="008A16B1" w:rsidP="003F6A7F">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w:t>
      </w:r>
      <w:r w:rsidR="00777B0A" w:rsidRPr="00990529">
        <w:rPr>
          <w:rFonts w:ascii="Times New Roman" w:hAnsi="Times New Roman" w:cs="Times New Roman"/>
          <w:b/>
          <w:sz w:val="24"/>
          <w:szCs w:val="24"/>
        </w:rPr>
        <w:t>om</w:t>
      </w:r>
      <w:r w:rsidRPr="00990529">
        <w:rPr>
          <w:rFonts w:ascii="Times New Roman" w:hAnsi="Times New Roman" w:cs="Times New Roman"/>
          <w:b/>
          <w:sz w:val="24"/>
          <w:szCs w:val="24"/>
        </w:rPr>
        <w:t xml:space="preserve"> </w:t>
      </w:r>
      <w:r w:rsidR="005F4358" w:rsidRPr="00990529">
        <w:rPr>
          <w:rFonts w:ascii="Times New Roman" w:hAnsi="Times New Roman" w:cs="Times New Roman"/>
          <w:b/>
          <w:sz w:val="24"/>
          <w:szCs w:val="24"/>
        </w:rPr>
        <w:t>30, 31</w:t>
      </w:r>
      <w:r w:rsidR="007F1212" w:rsidRPr="00990529">
        <w:rPr>
          <w:rFonts w:ascii="Times New Roman" w:hAnsi="Times New Roman" w:cs="Times New Roman"/>
          <w:b/>
          <w:sz w:val="24"/>
          <w:szCs w:val="24"/>
        </w:rPr>
        <w:t>, 33</w:t>
      </w:r>
      <w:r w:rsidR="00A04497" w:rsidRPr="00990529">
        <w:rPr>
          <w:rFonts w:ascii="Times New Roman" w:hAnsi="Times New Roman" w:cs="Times New Roman"/>
          <w:b/>
          <w:sz w:val="24"/>
          <w:szCs w:val="24"/>
        </w:rPr>
        <w:t>, 35</w:t>
      </w:r>
      <w:r w:rsidRPr="00990529">
        <w:rPr>
          <w:rFonts w:ascii="Times New Roman" w:hAnsi="Times New Roman" w:cs="Times New Roman"/>
          <w:b/>
          <w:sz w:val="24"/>
          <w:szCs w:val="24"/>
        </w:rPr>
        <w:t xml:space="preserve">: </w:t>
      </w:r>
    </w:p>
    <w:p w:rsidR="008A16B1" w:rsidRPr="00990529" w:rsidRDefault="00512FEC" w:rsidP="008A16B1">
      <w:pPr>
        <w:spacing w:after="0" w:line="276" w:lineRule="atLeast"/>
        <w:jc w:val="both"/>
        <w:rPr>
          <w:rFonts w:ascii="Times New Roman" w:hAnsi="Times New Roman" w:cs="Times New Roman"/>
          <w:sz w:val="24"/>
          <w:szCs w:val="24"/>
        </w:rPr>
      </w:pPr>
      <w:proofErr w:type="spellStart"/>
      <w:r w:rsidRPr="00990529">
        <w:rPr>
          <w:rFonts w:ascii="Times New Roman" w:hAnsi="Times New Roman" w:cs="Times New Roman"/>
          <w:sz w:val="24"/>
          <w:szCs w:val="24"/>
        </w:rPr>
        <w:t>L</w:t>
      </w:r>
      <w:r w:rsidR="00257240" w:rsidRPr="00990529">
        <w:rPr>
          <w:rFonts w:ascii="Times New Roman" w:hAnsi="Times New Roman" w:cs="Times New Roman"/>
          <w:sz w:val="24"/>
          <w:szCs w:val="24"/>
        </w:rPr>
        <w:t>egislatívno</w:t>
      </w:r>
      <w:proofErr w:type="spellEnd"/>
      <w:r w:rsidR="000F1E83" w:rsidRPr="00990529">
        <w:rPr>
          <w:rFonts w:ascii="Times New Roman" w:hAnsi="Times New Roman" w:cs="Times New Roman"/>
          <w:sz w:val="24"/>
          <w:szCs w:val="24"/>
        </w:rPr>
        <w:t xml:space="preserve"> </w:t>
      </w:r>
      <w:r w:rsidR="00257240" w:rsidRPr="00990529">
        <w:rPr>
          <w:rFonts w:ascii="Times New Roman" w:hAnsi="Times New Roman" w:cs="Times New Roman"/>
          <w:sz w:val="24"/>
          <w:szCs w:val="24"/>
        </w:rPr>
        <w:t>-</w:t>
      </w:r>
      <w:r w:rsidR="000F1E83" w:rsidRPr="00990529">
        <w:rPr>
          <w:rFonts w:ascii="Times New Roman" w:hAnsi="Times New Roman" w:cs="Times New Roman"/>
          <w:sz w:val="24"/>
          <w:szCs w:val="24"/>
        </w:rPr>
        <w:t xml:space="preserve"> </w:t>
      </w:r>
      <w:r w:rsidR="00257240" w:rsidRPr="00990529">
        <w:rPr>
          <w:rFonts w:ascii="Times New Roman" w:hAnsi="Times New Roman" w:cs="Times New Roman"/>
          <w:sz w:val="24"/>
          <w:szCs w:val="24"/>
        </w:rPr>
        <w:t xml:space="preserve">technické úpravy </w:t>
      </w:r>
      <w:r w:rsidRPr="00990529">
        <w:rPr>
          <w:rFonts w:ascii="Times New Roman" w:hAnsi="Times New Roman" w:cs="Times New Roman"/>
          <w:sz w:val="24"/>
          <w:szCs w:val="24"/>
        </w:rPr>
        <w:t>v</w:t>
      </w:r>
      <w:r w:rsidR="004C44A7" w:rsidRPr="00990529">
        <w:rPr>
          <w:rFonts w:ascii="Times New Roman" w:hAnsi="Times New Roman" w:cs="Times New Roman"/>
          <w:sz w:val="24"/>
          <w:szCs w:val="24"/>
        </w:rPr>
        <w:t>zhľadom na nové znenie § 12</w:t>
      </w:r>
      <w:r w:rsidR="009D6F6F" w:rsidRPr="00990529">
        <w:rPr>
          <w:rFonts w:ascii="Times New Roman" w:hAnsi="Times New Roman" w:cs="Times New Roman"/>
          <w:sz w:val="24"/>
          <w:szCs w:val="24"/>
        </w:rPr>
        <w:t xml:space="preserve"> ods. 1 a 2</w:t>
      </w:r>
      <w:r w:rsidR="004C44A7" w:rsidRPr="00990529">
        <w:rPr>
          <w:rFonts w:ascii="Times New Roman" w:hAnsi="Times New Roman" w:cs="Times New Roman"/>
          <w:sz w:val="24"/>
          <w:szCs w:val="24"/>
        </w:rPr>
        <w:t>.</w:t>
      </w:r>
    </w:p>
    <w:p w:rsidR="00981507" w:rsidRPr="00990529" w:rsidRDefault="00981507" w:rsidP="008A16B1">
      <w:pPr>
        <w:spacing w:after="0" w:line="276" w:lineRule="atLeast"/>
        <w:jc w:val="both"/>
        <w:rPr>
          <w:rFonts w:ascii="Times New Roman" w:hAnsi="Times New Roman" w:cs="Times New Roman"/>
          <w:sz w:val="24"/>
          <w:szCs w:val="24"/>
        </w:rPr>
      </w:pPr>
    </w:p>
    <w:p w:rsidR="007F1F76" w:rsidRPr="00990529" w:rsidRDefault="00A00260"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36</w:t>
      </w:r>
      <w:r w:rsidR="00710810" w:rsidRPr="00990529">
        <w:rPr>
          <w:rFonts w:ascii="Times New Roman" w:hAnsi="Times New Roman" w:cs="Times New Roman"/>
          <w:b/>
          <w:sz w:val="24"/>
          <w:szCs w:val="24"/>
        </w:rPr>
        <w:t>:</w:t>
      </w:r>
      <w:r w:rsidR="00710810" w:rsidRPr="00990529">
        <w:rPr>
          <w:rFonts w:ascii="Times New Roman" w:hAnsi="Times New Roman" w:cs="Times New Roman"/>
          <w:sz w:val="24"/>
          <w:szCs w:val="24"/>
        </w:rPr>
        <w:t xml:space="preserve"> </w:t>
      </w:r>
      <w:r w:rsidR="00AA2E5F" w:rsidRPr="00990529">
        <w:rPr>
          <w:rFonts w:ascii="Times New Roman" w:hAnsi="Times New Roman" w:cs="Times New Roman"/>
          <w:sz w:val="24"/>
          <w:szCs w:val="24"/>
        </w:rPr>
        <w:t>Navrhované z</w:t>
      </w:r>
      <w:r w:rsidR="005B33FC">
        <w:rPr>
          <w:rFonts w:ascii="Times New Roman" w:hAnsi="Times New Roman" w:cs="Times New Roman"/>
          <w:sz w:val="24"/>
          <w:szCs w:val="24"/>
        </w:rPr>
        <w:t>meny v § </w:t>
      </w:r>
      <w:r w:rsidR="00010B45" w:rsidRPr="00990529">
        <w:rPr>
          <w:rFonts w:ascii="Times New Roman" w:hAnsi="Times New Roman" w:cs="Times New Roman"/>
          <w:sz w:val="24"/>
          <w:szCs w:val="24"/>
        </w:rPr>
        <w:t xml:space="preserve">16 </w:t>
      </w:r>
      <w:r w:rsidR="0038662E" w:rsidRPr="00990529">
        <w:rPr>
          <w:rFonts w:ascii="Times New Roman" w:hAnsi="Times New Roman" w:cs="Times New Roman"/>
          <w:sz w:val="24"/>
          <w:szCs w:val="24"/>
        </w:rPr>
        <w:t xml:space="preserve">rozširujú </w:t>
      </w:r>
      <w:r w:rsidR="00010B45" w:rsidRPr="00990529">
        <w:rPr>
          <w:rFonts w:ascii="Times New Roman" w:hAnsi="Times New Roman" w:cs="Times New Roman"/>
          <w:sz w:val="24"/>
          <w:szCs w:val="24"/>
        </w:rPr>
        <w:t xml:space="preserve">odbornú prípravu záchranných zložiek, ktorých nevyhnutnosť vyplynula z aplikačnej praxe. Odborná príprava záchranných zložiek je </w:t>
      </w:r>
      <w:r w:rsidR="00CA7647" w:rsidRPr="00990529">
        <w:rPr>
          <w:rFonts w:ascii="Times New Roman" w:hAnsi="Times New Roman" w:cs="Times New Roman"/>
          <w:sz w:val="24"/>
          <w:szCs w:val="24"/>
        </w:rPr>
        <w:t>potrebná</w:t>
      </w:r>
      <w:r w:rsidR="00010B45" w:rsidRPr="00990529">
        <w:rPr>
          <w:rFonts w:ascii="Times New Roman" w:hAnsi="Times New Roman" w:cs="Times New Roman"/>
          <w:sz w:val="24"/>
          <w:szCs w:val="24"/>
        </w:rPr>
        <w:t xml:space="preserve"> na to, aby mohlo dôjsť k poskytovaniu adekvátnej koordinovanej pomoci v tiesni. Cieľom týchto zmien je zabezpečiť erudovaný personál záchranných zložiek, ktorý bude </w:t>
      </w:r>
      <w:r w:rsidR="00274B1C" w:rsidRPr="00990529">
        <w:rPr>
          <w:rFonts w:ascii="Times New Roman" w:hAnsi="Times New Roman" w:cs="Times New Roman"/>
          <w:sz w:val="24"/>
          <w:szCs w:val="24"/>
        </w:rPr>
        <w:t xml:space="preserve">dôsledne </w:t>
      </w:r>
      <w:r w:rsidR="00010B45" w:rsidRPr="00990529">
        <w:rPr>
          <w:rFonts w:ascii="Times New Roman" w:hAnsi="Times New Roman" w:cs="Times New Roman"/>
          <w:sz w:val="24"/>
          <w:szCs w:val="24"/>
        </w:rPr>
        <w:t>poznať svoje úlohy a postavanie v</w:t>
      </w:r>
      <w:r w:rsidR="00CE300A" w:rsidRPr="00990529">
        <w:rPr>
          <w:rFonts w:ascii="Times New Roman" w:hAnsi="Times New Roman" w:cs="Times New Roman"/>
          <w:sz w:val="24"/>
          <w:szCs w:val="24"/>
        </w:rPr>
        <w:t> rámci systému</w:t>
      </w:r>
      <w:r w:rsidR="00010B45" w:rsidRPr="00990529">
        <w:rPr>
          <w:rFonts w:ascii="Times New Roman" w:hAnsi="Times New Roman" w:cs="Times New Roman"/>
          <w:sz w:val="24"/>
          <w:szCs w:val="24"/>
        </w:rPr>
        <w:t xml:space="preserve">. </w:t>
      </w:r>
      <w:r w:rsidR="007F1F76" w:rsidRPr="00990529">
        <w:rPr>
          <w:rFonts w:ascii="Times New Roman" w:hAnsi="Times New Roman" w:cs="Times New Roman"/>
          <w:sz w:val="24"/>
          <w:szCs w:val="24"/>
        </w:rPr>
        <w:t>V </w:t>
      </w:r>
      <w:r w:rsidR="002533E7" w:rsidRPr="00990529">
        <w:rPr>
          <w:rFonts w:ascii="Times New Roman" w:hAnsi="Times New Roman" w:cs="Times New Roman"/>
          <w:sz w:val="24"/>
          <w:szCs w:val="24"/>
        </w:rPr>
        <w:t xml:space="preserve">§ 16 </w:t>
      </w:r>
      <w:r w:rsidR="007F1F76" w:rsidRPr="00990529">
        <w:rPr>
          <w:rFonts w:ascii="Times New Roman" w:hAnsi="Times New Roman" w:cs="Times New Roman"/>
          <w:sz w:val="24"/>
          <w:szCs w:val="24"/>
        </w:rPr>
        <w:t xml:space="preserve">ods. 1 písm. a) sa </w:t>
      </w:r>
      <w:r w:rsidR="002533E7" w:rsidRPr="00990529">
        <w:rPr>
          <w:rFonts w:ascii="Times New Roman" w:hAnsi="Times New Roman" w:cs="Times New Roman"/>
          <w:sz w:val="24"/>
          <w:szCs w:val="24"/>
        </w:rPr>
        <w:t>u</w:t>
      </w:r>
      <w:r w:rsidR="007F1F76" w:rsidRPr="00990529">
        <w:rPr>
          <w:rFonts w:ascii="Times New Roman" w:hAnsi="Times New Roman" w:cs="Times New Roman"/>
          <w:sz w:val="24"/>
          <w:szCs w:val="24"/>
        </w:rPr>
        <w:t xml:space="preserve">stanovuje základný rozsah vedomostí, ktoré budú základom odbornej prípravy záchranných zložiek.  </w:t>
      </w:r>
      <w:r w:rsidR="00010B45" w:rsidRPr="00990529">
        <w:rPr>
          <w:rFonts w:ascii="Times New Roman" w:hAnsi="Times New Roman" w:cs="Times New Roman"/>
          <w:sz w:val="24"/>
          <w:szCs w:val="24"/>
        </w:rPr>
        <w:t xml:space="preserve"> </w:t>
      </w:r>
    </w:p>
    <w:p w:rsidR="007F1F76" w:rsidRPr="00990529" w:rsidRDefault="007F1F76" w:rsidP="00531F96">
      <w:pPr>
        <w:spacing w:after="0" w:line="276" w:lineRule="atLeast"/>
        <w:jc w:val="both"/>
        <w:rPr>
          <w:rFonts w:ascii="Times New Roman" w:hAnsi="Times New Roman" w:cs="Times New Roman"/>
          <w:sz w:val="24"/>
          <w:szCs w:val="24"/>
        </w:rPr>
      </w:pPr>
    </w:p>
    <w:p w:rsidR="007F1F76" w:rsidRPr="00990529" w:rsidRDefault="00A00260" w:rsidP="00531F9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37</w:t>
      </w:r>
      <w:r w:rsidR="007F1F76" w:rsidRPr="00990529">
        <w:rPr>
          <w:rFonts w:ascii="Times New Roman" w:hAnsi="Times New Roman" w:cs="Times New Roman"/>
          <w:b/>
          <w:sz w:val="24"/>
          <w:szCs w:val="24"/>
        </w:rPr>
        <w:t>:</w:t>
      </w:r>
    </w:p>
    <w:p w:rsidR="00A4463F" w:rsidRPr="00990529" w:rsidRDefault="007F1F76"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V </w:t>
      </w:r>
      <w:r w:rsidR="002533E7" w:rsidRPr="00990529">
        <w:rPr>
          <w:rFonts w:ascii="Times New Roman" w:hAnsi="Times New Roman" w:cs="Times New Roman"/>
          <w:sz w:val="24"/>
          <w:szCs w:val="24"/>
        </w:rPr>
        <w:t xml:space="preserve">§ 16 </w:t>
      </w:r>
      <w:r w:rsidRPr="00990529">
        <w:rPr>
          <w:rFonts w:ascii="Times New Roman" w:hAnsi="Times New Roman" w:cs="Times New Roman"/>
          <w:sz w:val="24"/>
          <w:szCs w:val="24"/>
        </w:rPr>
        <w:t xml:space="preserve">ods. 1 písm. b) sa </w:t>
      </w:r>
      <w:r w:rsidR="002533E7" w:rsidRPr="00990529">
        <w:rPr>
          <w:rFonts w:ascii="Times New Roman" w:hAnsi="Times New Roman" w:cs="Times New Roman"/>
          <w:sz w:val="24"/>
          <w:szCs w:val="24"/>
        </w:rPr>
        <w:t xml:space="preserve">do odbornej prípravy </w:t>
      </w:r>
      <w:r w:rsidRPr="00990529">
        <w:rPr>
          <w:rFonts w:ascii="Times New Roman" w:hAnsi="Times New Roman" w:cs="Times New Roman"/>
          <w:sz w:val="24"/>
          <w:szCs w:val="24"/>
        </w:rPr>
        <w:t>dopĺňa spôsob poskytovani</w:t>
      </w:r>
      <w:r w:rsidR="00A4463F" w:rsidRPr="00990529">
        <w:rPr>
          <w:rFonts w:ascii="Times New Roman" w:hAnsi="Times New Roman" w:cs="Times New Roman"/>
          <w:sz w:val="24"/>
          <w:szCs w:val="24"/>
        </w:rPr>
        <w:t>a</w:t>
      </w:r>
      <w:r w:rsidRPr="00990529">
        <w:rPr>
          <w:rFonts w:ascii="Times New Roman" w:hAnsi="Times New Roman" w:cs="Times New Roman"/>
          <w:sz w:val="24"/>
          <w:szCs w:val="24"/>
        </w:rPr>
        <w:t xml:space="preserve"> pomoci v</w:t>
      </w:r>
      <w:r w:rsidR="00A4463F" w:rsidRPr="00990529">
        <w:rPr>
          <w:rFonts w:ascii="Times New Roman" w:hAnsi="Times New Roman" w:cs="Times New Roman"/>
          <w:sz w:val="24"/>
          <w:szCs w:val="24"/>
        </w:rPr>
        <w:t> </w:t>
      </w:r>
      <w:r w:rsidRPr="00990529">
        <w:rPr>
          <w:rFonts w:ascii="Times New Roman" w:hAnsi="Times New Roman" w:cs="Times New Roman"/>
          <w:sz w:val="24"/>
          <w:szCs w:val="24"/>
        </w:rPr>
        <w:t>tiesni</w:t>
      </w:r>
      <w:r w:rsidR="00A4463F" w:rsidRPr="00990529">
        <w:rPr>
          <w:rFonts w:ascii="Times New Roman" w:hAnsi="Times New Roman" w:cs="Times New Roman"/>
          <w:sz w:val="24"/>
          <w:szCs w:val="24"/>
        </w:rPr>
        <w:t xml:space="preserve">, ktorý vo svojej podstate dotvorí celkovú reakciu na prijatú tiesňovú informáciu. </w:t>
      </w:r>
    </w:p>
    <w:p w:rsidR="00A4463F" w:rsidRPr="00990529" w:rsidRDefault="00A4463F" w:rsidP="00531F96">
      <w:pPr>
        <w:spacing w:after="0" w:line="276" w:lineRule="atLeast"/>
        <w:jc w:val="both"/>
        <w:rPr>
          <w:rFonts w:ascii="Times New Roman" w:hAnsi="Times New Roman" w:cs="Times New Roman"/>
          <w:sz w:val="24"/>
          <w:szCs w:val="24"/>
        </w:rPr>
      </w:pPr>
    </w:p>
    <w:p w:rsidR="00A4463F" w:rsidRPr="00990529" w:rsidRDefault="00797C8B" w:rsidP="00531F9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38</w:t>
      </w:r>
      <w:r w:rsidR="00A4463F" w:rsidRPr="00990529">
        <w:rPr>
          <w:rFonts w:ascii="Times New Roman" w:hAnsi="Times New Roman" w:cs="Times New Roman"/>
          <w:b/>
          <w:sz w:val="24"/>
          <w:szCs w:val="24"/>
        </w:rPr>
        <w:t>:</w:t>
      </w:r>
    </w:p>
    <w:p w:rsidR="00BB6DC4" w:rsidRPr="00990529" w:rsidRDefault="00A4463F"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Prax ukázala, že je nevyhnutné, aby </w:t>
      </w:r>
      <w:r w:rsidR="00A23A3E" w:rsidRPr="00990529">
        <w:rPr>
          <w:rFonts w:ascii="Times New Roman" w:hAnsi="Times New Roman" w:cs="Times New Roman"/>
          <w:sz w:val="24"/>
          <w:szCs w:val="24"/>
        </w:rPr>
        <w:t>bol personál podieľajúci sa na poskytovaní pomoci v tiesni dostatočné erudovaný v komunikácii a pripravený na zvládanie často náročných situácií</w:t>
      </w:r>
      <w:r w:rsidR="00AA018D" w:rsidRPr="00990529">
        <w:rPr>
          <w:rFonts w:ascii="Times New Roman" w:hAnsi="Times New Roman" w:cs="Times New Roman"/>
          <w:sz w:val="24"/>
          <w:szCs w:val="24"/>
        </w:rPr>
        <w:t>,</w:t>
      </w:r>
      <w:r w:rsidR="00A23A3E" w:rsidRPr="00990529">
        <w:rPr>
          <w:rFonts w:ascii="Times New Roman" w:hAnsi="Times New Roman" w:cs="Times New Roman"/>
          <w:sz w:val="24"/>
          <w:szCs w:val="24"/>
        </w:rPr>
        <w:t xml:space="preserve"> preto sa zavádza</w:t>
      </w:r>
      <w:r w:rsidR="000E2990" w:rsidRPr="00990529">
        <w:rPr>
          <w:rFonts w:ascii="Times New Roman" w:hAnsi="Times New Roman" w:cs="Times New Roman"/>
          <w:sz w:val="24"/>
          <w:szCs w:val="24"/>
        </w:rPr>
        <w:t>jú</w:t>
      </w:r>
      <w:r w:rsidR="00A23A3E" w:rsidRPr="00990529">
        <w:rPr>
          <w:rFonts w:ascii="Times New Roman" w:hAnsi="Times New Roman" w:cs="Times New Roman"/>
          <w:sz w:val="24"/>
          <w:szCs w:val="24"/>
        </w:rPr>
        <w:t xml:space="preserve"> nov</w:t>
      </w:r>
      <w:r w:rsidR="000E2990" w:rsidRPr="00990529">
        <w:rPr>
          <w:rFonts w:ascii="Times New Roman" w:hAnsi="Times New Roman" w:cs="Times New Roman"/>
          <w:sz w:val="24"/>
          <w:szCs w:val="24"/>
        </w:rPr>
        <w:t>é</w:t>
      </w:r>
      <w:r w:rsidR="00A23A3E" w:rsidRPr="00990529">
        <w:rPr>
          <w:rFonts w:ascii="Times New Roman" w:hAnsi="Times New Roman" w:cs="Times New Roman"/>
          <w:sz w:val="24"/>
          <w:szCs w:val="24"/>
        </w:rPr>
        <w:t xml:space="preserve"> oblasti v rámci odbornej prípravy. Vzhľadom na to, že </w:t>
      </w:r>
      <w:r w:rsidR="000E2990" w:rsidRPr="00990529">
        <w:rPr>
          <w:rFonts w:ascii="Times New Roman" w:hAnsi="Times New Roman" w:cs="Times New Roman"/>
          <w:sz w:val="24"/>
          <w:szCs w:val="24"/>
        </w:rPr>
        <w:t xml:space="preserve">ide </w:t>
      </w:r>
      <w:r w:rsidR="00A23A3E" w:rsidRPr="00990529">
        <w:rPr>
          <w:rFonts w:ascii="Times New Roman" w:hAnsi="Times New Roman" w:cs="Times New Roman"/>
          <w:sz w:val="24"/>
          <w:szCs w:val="24"/>
        </w:rPr>
        <w:t xml:space="preserve">o Európske číslo </w:t>
      </w:r>
      <w:r w:rsidR="00A23A3E" w:rsidRPr="00990529">
        <w:rPr>
          <w:rFonts w:ascii="Times New Roman" w:hAnsi="Times New Roman" w:cs="Times New Roman"/>
          <w:sz w:val="24"/>
          <w:szCs w:val="24"/>
        </w:rPr>
        <w:lastRenderedPageBreak/>
        <w:t xml:space="preserve">tiesňového volania 112, ktoré je známe v rámci </w:t>
      </w:r>
      <w:r w:rsidR="000E2990" w:rsidRPr="00990529">
        <w:rPr>
          <w:rFonts w:ascii="Times New Roman" w:hAnsi="Times New Roman" w:cs="Times New Roman"/>
          <w:sz w:val="24"/>
          <w:szCs w:val="24"/>
        </w:rPr>
        <w:t xml:space="preserve">Európskej únie </w:t>
      </w:r>
      <w:r w:rsidR="00A23A3E" w:rsidRPr="00990529">
        <w:rPr>
          <w:rFonts w:ascii="Times New Roman" w:hAnsi="Times New Roman" w:cs="Times New Roman"/>
          <w:sz w:val="24"/>
          <w:szCs w:val="24"/>
        </w:rPr>
        <w:t>a je všeobecne známe medzi turistami</w:t>
      </w:r>
      <w:r w:rsidR="00CE1789">
        <w:rPr>
          <w:rFonts w:ascii="Times New Roman" w:hAnsi="Times New Roman" w:cs="Times New Roman"/>
          <w:sz w:val="24"/>
          <w:szCs w:val="24"/>
        </w:rPr>
        <w:t xml:space="preserve"> a občanmi iných krajín žijúcimi alebo nachádzajúcimi sa</w:t>
      </w:r>
      <w:r w:rsidR="00A23A3E" w:rsidRPr="00990529">
        <w:rPr>
          <w:rFonts w:ascii="Times New Roman" w:hAnsi="Times New Roman" w:cs="Times New Roman"/>
          <w:sz w:val="24"/>
          <w:szCs w:val="24"/>
        </w:rPr>
        <w:t xml:space="preserve"> na Slovensku, je nevyhnutné</w:t>
      </w:r>
      <w:r w:rsidR="00BB6DC4" w:rsidRPr="00990529">
        <w:rPr>
          <w:rFonts w:ascii="Times New Roman" w:hAnsi="Times New Roman" w:cs="Times New Roman"/>
          <w:sz w:val="24"/>
          <w:szCs w:val="24"/>
        </w:rPr>
        <w:t>,</w:t>
      </w:r>
      <w:r w:rsidR="00A23A3E" w:rsidRPr="00990529">
        <w:rPr>
          <w:rFonts w:ascii="Times New Roman" w:hAnsi="Times New Roman" w:cs="Times New Roman"/>
          <w:sz w:val="24"/>
          <w:szCs w:val="24"/>
        </w:rPr>
        <w:t xml:space="preserve"> aby operátori na koordinačných strediskách boli jazykovo zdatní. </w:t>
      </w:r>
    </w:p>
    <w:p w:rsidR="00A747A1" w:rsidRPr="00990529" w:rsidRDefault="00A747A1" w:rsidP="00531F96">
      <w:pPr>
        <w:spacing w:after="0" w:line="276" w:lineRule="atLeast"/>
        <w:jc w:val="both"/>
        <w:rPr>
          <w:rFonts w:ascii="Times New Roman" w:hAnsi="Times New Roman" w:cs="Times New Roman"/>
          <w:b/>
          <w:sz w:val="24"/>
          <w:szCs w:val="24"/>
        </w:rPr>
      </w:pPr>
    </w:p>
    <w:p w:rsidR="00BB6DC4" w:rsidRPr="00990529" w:rsidRDefault="00E3188D" w:rsidP="00531F9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39</w:t>
      </w:r>
      <w:r w:rsidR="00BB6DC4" w:rsidRPr="00990529">
        <w:rPr>
          <w:rFonts w:ascii="Times New Roman" w:hAnsi="Times New Roman" w:cs="Times New Roman"/>
          <w:b/>
          <w:sz w:val="24"/>
          <w:szCs w:val="24"/>
        </w:rPr>
        <w:t>:</w:t>
      </w:r>
    </w:p>
    <w:p w:rsidR="00BB6DC4" w:rsidRPr="00990529" w:rsidRDefault="00BB6DC4"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Toto ustanovenie zavádza periodicitu odbornej prípravy pre </w:t>
      </w:r>
      <w:r w:rsidR="00CE1789">
        <w:rPr>
          <w:rFonts w:ascii="Times New Roman" w:hAnsi="Times New Roman" w:cs="Times New Roman"/>
          <w:sz w:val="24"/>
          <w:szCs w:val="24"/>
        </w:rPr>
        <w:t>operátorov</w:t>
      </w:r>
      <w:r w:rsidRPr="00990529">
        <w:rPr>
          <w:rFonts w:ascii="Times New Roman" w:hAnsi="Times New Roman" w:cs="Times New Roman"/>
          <w:sz w:val="24"/>
          <w:szCs w:val="24"/>
        </w:rPr>
        <w:t xml:space="preserve"> koordinačných stredísk v rozsahu raz ročne.</w:t>
      </w:r>
    </w:p>
    <w:p w:rsidR="00BB6DC4" w:rsidRPr="00990529" w:rsidRDefault="00BB6DC4" w:rsidP="00531F96">
      <w:pPr>
        <w:spacing w:after="0" w:line="276" w:lineRule="atLeast"/>
        <w:jc w:val="both"/>
        <w:rPr>
          <w:rFonts w:ascii="Times New Roman" w:hAnsi="Times New Roman" w:cs="Times New Roman"/>
          <w:sz w:val="24"/>
          <w:szCs w:val="24"/>
        </w:rPr>
      </w:pPr>
    </w:p>
    <w:p w:rsidR="00BB6DC4" w:rsidRPr="00990529" w:rsidRDefault="00587869" w:rsidP="00531F9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40</w:t>
      </w:r>
      <w:r w:rsidR="00BB6DC4" w:rsidRPr="00990529">
        <w:rPr>
          <w:rFonts w:ascii="Times New Roman" w:hAnsi="Times New Roman" w:cs="Times New Roman"/>
          <w:b/>
          <w:sz w:val="24"/>
          <w:szCs w:val="24"/>
        </w:rPr>
        <w:t>:</w:t>
      </w:r>
    </w:p>
    <w:p w:rsidR="00010B45" w:rsidRPr="00990529" w:rsidRDefault="00BB6DC4" w:rsidP="00531F96">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Ustanovenie vypúšťa slová „útvarov Policajného zboru“ vzhľadom na to, že sa Policajný zbor stáva základnou záchrannou zložkou a upravuje rozsah odbornej prípravy pre základné záchranné zložky </w:t>
      </w:r>
      <w:r w:rsidR="006C58C9" w:rsidRPr="00990529">
        <w:rPr>
          <w:rFonts w:ascii="Times New Roman" w:hAnsi="Times New Roman" w:cs="Times New Roman"/>
          <w:sz w:val="24"/>
          <w:szCs w:val="24"/>
        </w:rPr>
        <w:t>podľa</w:t>
      </w:r>
      <w:r w:rsidRPr="00990529">
        <w:rPr>
          <w:rFonts w:ascii="Times New Roman" w:hAnsi="Times New Roman" w:cs="Times New Roman"/>
          <w:sz w:val="24"/>
          <w:szCs w:val="24"/>
        </w:rPr>
        <w:t xml:space="preserve"> ods</w:t>
      </w:r>
      <w:r w:rsidR="006C58C9" w:rsidRPr="00990529">
        <w:rPr>
          <w:rFonts w:ascii="Times New Roman" w:hAnsi="Times New Roman" w:cs="Times New Roman"/>
          <w:sz w:val="24"/>
          <w:szCs w:val="24"/>
        </w:rPr>
        <w:t>eku</w:t>
      </w:r>
      <w:r w:rsidR="00AA018D" w:rsidRPr="00990529">
        <w:rPr>
          <w:rFonts w:ascii="Times New Roman" w:hAnsi="Times New Roman" w:cs="Times New Roman"/>
          <w:sz w:val="24"/>
          <w:szCs w:val="24"/>
        </w:rPr>
        <w:t xml:space="preserve"> 1.</w:t>
      </w:r>
    </w:p>
    <w:p w:rsidR="00710810" w:rsidRPr="00990529" w:rsidRDefault="00710810" w:rsidP="00531F96">
      <w:pPr>
        <w:spacing w:after="0" w:line="276" w:lineRule="atLeast"/>
        <w:jc w:val="both"/>
        <w:rPr>
          <w:rFonts w:ascii="Times New Roman" w:hAnsi="Times New Roman" w:cs="Times New Roman"/>
          <w:sz w:val="24"/>
          <w:szCs w:val="24"/>
        </w:rPr>
      </w:pPr>
    </w:p>
    <w:p w:rsidR="00694E30" w:rsidRPr="00990529" w:rsidRDefault="00CE300A"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 xml:space="preserve">K bodu </w:t>
      </w:r>
      <w:r w:rsidR="00E04A1E" w:rsidRPr="00990529">
        <w:rPr>
          <w:rFonts w:ascii="Times New Roman" w:hAnsi="Times New Roman" w:cs="Times New Roman"/>
          <w:b/>
          <w:sz w:val="24"/>
          <w:szCs w:val="24"/>
        </w:rPr>
        <w:t>41</w:t>
      </w:r>
      <w:r w:rsidR="000C6302" w:rsidRPr="00990529">
        <w:rPr>
          <w:rFonts w:ascii="Times New Roman" w:hAnsi="Times New Roman" w:cs="Times New Roman"/>
          <w:b/>
          <w:sz w:val="24"/>
          <w:szCs w:val="24"/>
        </w:rPr>
        <w:t>:</w:t>
      </w:r>
      <w:r w:rsidR="000C6302" w:rsidRPr="00990529">
        <w:rPr>
          <w:rFonts w:ascii="Times New Roman" w:hAnsi="Times New Roman" w:cs="Times New Roman"/>
          <w:sz w:val="24"/>
          <w:szCs w:val="24"/>
        </w:rPr>
        <w:t xml:space="preserve"> </w:t>
      </w:r>
    </w:p>
    <w:p w:rsidR="002D0204" w:rsidRDefault="000C6302"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Toto ustanovenie zavádza inštitút odbornej spôsobilosti pre zamestnancov </w:t>
      </w:r>
      <w:r w:rsidR="00D57B68" w:rsidRPr="00990529">
        <w:rPr>
          <w:rFonts w:ascii="Times New Roman" w:hAnsi="Times New Roman" w:cs="Times New Roman"/>
          <w:sz w:val="24"/>
          <w:szCs w:val="24"/>
        </w:rPr>
        <w:t xml:space="preserve">okresných úradov zaradených na koordinačných strediskách. Zámerom odbornej spôsobilosti je výrazne zvýšiť odbornosť zamestnancov koordinačných stredísk </w:t>
      </w:r>
      <w:r w:rsidR="00D21B10" w:rsidRPr="00990529">
        <w:rPr>
          <w:rFonts w:ascii="Times New Roman" w:hAnsi="Times New Roman" w:cs="Times New Roman"/>
          <w:sz w:val="24"/>
          <w:szCs w:val="24"/>
        </w:rPr>
        <w:t xml:space="preserve">v oblasti integrovaného záchranného systému, ktorá umožní lepšiu pripravenosť personálu týchto pracovísk pri riešení stavov tiesne. </w:t>
      </w:r>
      <w:r w:rsidR="00621F5A" w:rsidRPr="004F79AB">
        <w:rPr>
          <w:rFonts w:ascii="Times New Roman" w:hAnsi="Times New Roman" w:cs="Times New Roman"/>
          <w:sz w:val="24"/>
          <w:szCs w:val="24"/>
        </w:rPr>
        <w:t xml:space="preserve">Odborná spôsobilosť </w:t>
      </w:r>
      <w:r w:rsidR="005C6F52" w:rsidRPr="00990529">
        <w:rPr>
          <w:rFonts w:ascii="Times New Roman" w:hAnsi="Times New Roman" w:cs="Times New Roman"/>
          <w:sz w:val="24"/>
          <w:szCs w:val="24"/>
        </w:rPr>
        <w:t>zamestnancov okresných úradov zaradených na koordinačných strediskách</w:t>
      </w:r>
      <w:r w:rsidR="005C6F52">
        <w:rPr>
          <w:rFonts w:ascii="Times New Roman" w:hAnsi="Times New Roman" w:cs="Times New Roman"/>
          <w:sz w:val="24"/>
          <w:szCs w:val="24"/>
        </w:rPr>
        <w:t xml:space="preserve"> </w:t>
      </w:r>
      <w:r w:rsidR="00621F5A">
        <w:rPr>
          <w:rFonts w:ascii="Times New Roman" w:hAnsi="Times New Roman" w:cs="Times New Roman"/>
          <w:sz w:val="24"/>
          <w:szCs w:val="24"/>
        </w:rPr>
        <w:t>je osobitným kvalifikačným predpokl</w:t>
      </w:r>
      <w:r w:rsidR="002D0204">
        <w:rPr>
          <w:rFonts w:ascii="Times New Roman" w:hAnsi="Times New Roman" w:cs="Times New Roman"/>
          <w:sz w:val="24"/>
          <w:szCs w:val="24"/>
        </w:rPr>
        <w:t xml:space="preserve">adom podľa </w:t>
      </w:r>
      <w:r w:rsidR="005C6F52">
        <w:rPr>
          <w:rFonts w:ascii="Times New Roman" w:hAnsi="Times New Roman" w:cs="Times New Roman"/>
          <w:sz w:val="24"/>
          <w:szCs w:val="24"/>
        </w:rPr>
        <w:t>§ 38 ods. 11 písm. b) zákona č. </w:t>
      </w:r>
      <w:r w:rsidR="002D0204" w:rsidRPr="00B57FDC">
        <w:rPr>
          <w:rFonts w:ascii="Times New Roman" w:hAnsi="Times New Roman" w:cs="Times New Roman"/>
          <w:sz w:val="24"/>
          <w:szCs w:val="24"/>
        </w:rPr>
        <w:t>55/2017 Z. z. o štátnej službe a o zmene a doplnení niektorých zákonov</w:t>
      </w:r>
      <w:r w:rsidR="002D0204">
        <w:rPr>
          <w:rFonts w:ascii="Times New Roman" w:hAnsi="Times New Roman" w:cs="Times New Roman"/>
          <w:sz w:val="24"/>
          <w:szCs w:val="24"/>
        </w:rPr>
        <w:t>.</w:t>
      </w:r>
      <w:r w:rsidR="009C6AC5">
        <w:rPr>
          <w:rFonts w:ascii="Times New Roman" w:hAnsi="Times New Roman" w:cs="Times New Roman"/>
          <w:sz w:val="24"/>
          <w:szCs w:val="24"/>
        </w:rPr>
        <w:t xml:space="preserve"> </w:t>
      </w:r>
      <w:r w:rsidR="009C6AC5" w:rsidRPr="004F79AB">
        <w:rPr>
          <w:rFonts w:ascii="Times New Roman" w:hAnsi="Times New Roman" w:cs="Times New Roman"/>
          <w:sz w:val="24"/>
          <w:szCs w:val="24"/>
        </w:rPr>
        <w:t xml:space="preserve">Odborná spôsobilosť sa získava odbornou prípravou podľa § 16 </w:t>
      </w:r>
      <w:r w:rsidR="009C6AC5">
        <w:rPr>
          <w:rFonts w:ascii="Times New Roman" w:hAnsi="Times New Roman" w:cs="Times New Roman"/>
          <w:sz w:val="24"/>
          <w:szCs w:val="24"/>
        </w:rPr>
        <w:t xml:space="preserve">ods. 1 písm. a) až f) </w:t>
      </w:r>
      <w:r w:rsidR="00393BAA">
        <w:rPr>
          <w:rFonts w:ascii="Times New Roman" w:hAnsi="Times New Roman" w:cs="Times New Roman"/>
          <w:sz w:val="24"/>
          <w:szCs w:val="24"/>
        </w:rPr>
        <w:t xml:space="preserve">zákona </w:t>
      </w:r>
      <w:r w:rsidR="009C6AC5" w:rsidRPr="004F79AB">
        <w:rPr>
          <w:rFonts w:ascii="Times New Roman" w:hAnsi="Times New Roman" w:cs="Times New Roman"/>
          <w:sz w:val="24"/>
          <w:szCs w:val="24"/>
        </w:rPr>
        <w:t xml:space="preserve">v rozsahu </w:t>
      </w:r>
      <w:r w:rsidR="009C6AC5">
        <w:rPr>
          <w:rFonts w:ascii="Times New Roman" w:hAnsi="Times New Roman" w:cs="Times New Roman"/>
          <w:sz w:val="24"/>
          <w:szCs w:val="24"/>
        </w:rPr>
        <w:t>najmenej 6</w:t>
      </w:r>
      <w:r w:rsidR="009C6AC5" w:rsidRPr="004F79AB">
        <w:rPr>
          <w:rFonts w:ascii="Times New Roman" w:hAnsi="Times New Roman" w:cs="Times New Roman"/>
          <w:sz w:val="24"/>
          <w:szCs w:val="24"/>
        </w:rPr>
        <w:t>0 hodín a úspešným vykonaním odbornej skúšky</w:t>
      </w:r>
      <w:r w:rsidR="009C6AC5">
        <w:rPr>
          <w:rFonts w:ascii="Times New Roman" w:hAnsi="Times New Roman" w:cs="Times New Roman"/>
          <w:sz w:val="24"/>
          <w:szCs w:val="24"/>
        </w:rPr>
        <w:t xml:space="preserve">. </w:t>
      </w:r>
      <w:r w:rsidR="00BD736F" w:rsidRPr="00B57FDC">
        <w:rPr>
          <w:rFonts w:ascii="Times New Roman" w:hAnsi="Times New Roman" w:cs="Times New Roman"/>
          <w:sz w:val="24"/>
          <w:szCs w:val="24"/>
        </w:rPr>
        <w:t xml:space="preserve">Odbornou skúškou sa posudzujú odborné vedomosti a praktické zručnosti </w:t>
      </w:r>
      <w:r w:rsidR="00BD736F" w:rsidRPr="00990529">
        <w:rPr>
          <w:rFonts w:ascii="Times New Roman" w:hAnsi="Times New Roman" w:cs="Times New Roman"/>
          <w:sz w:val="24"/>
          <w:szCs w:val="24"/>
        </w:rPr>
        <w:t>zamestnancov okresných úradov zaradených na koordinačných strediskách</w:t>
      </w:r>
      <w:r w:rsidR="00BD736F" w:rsidRPr="00B57FDC">
        <w:rPr>
          <w:rFonts w:ascii="Times New Roman" w:hAnsi="Times New Roman" w:cs="Times New Roman"/>
          <w:sz w:val="24"/>
          <w:szCs w:val="24"/>
        </w:rPr>
        <w:t>.</w:t>
      </w:r>
      <w:r w:rsidR="00304D04">
        <w:rPr>
          <w:rFonts w:ascii="Times New Roman" w:hAnsi="Times New Roman" w:cs="Times New Roman"/>
          <w:sz w:val="24"/>
          <w:szCs w:val="24"/>
        </w:rPr>
        <w:t xml:space="preserve"> </w:t>
      </w:r>
      <w:r w:rsidR="004B73E1" w:rsidRPr="00B57FDC">
        <w:rPr>
          <w:rFonts w:ascii="Times New Roman" w:eastAsia="Times New Roman" w:hAnsi="Times New Roman" w:cs="Times New Roman"/>
          <w:color w:val="232323"/>
          <w:sz w:val="24"/>
          <w:szCs w:val="24"/>
          <w:lang w:eastAsia="sk-SK"/>
        </w:rPr>
        <w:t xml:space="preserve">Odborne spôsobilá osoba je povinná každých päť rokov od vykonania odbornej skúšky zúčastniť sa odbornej prípravy </w:t>
      </w:r>
      <w:r w:rsidR="004B73E1" w:rsidRPr="00B57FDC">
        <w:rPr>
          <w:rFonts w:ascii="Times New Roman" w:hAnsi="Times New Roman" w:cs="Times New Roman"/>
          <w:color w:val="232323"/>
          <w:sz w:val="24"/>
          <w:szCs w:val="24"/>
          <w:shd w:val="clear" w:color="auto" w:fill="FFFFFF"/>
        </w:rPr>
        <w:t>podľa § 16 ods. 1 písm. a) až f)</w:t>
      </w:r>
      <w:r w:rsidR="004B73E1" w:rsidRPr="00B57FDC">
        <w:rPr>
          <w:rFonts w:ascii="Times New Roman" w:eastAsia="Times New Roman" w:hAnsi="Times New Roman" w:cs="Times New Roman"/>
          <w:color w:val="232323"/>
          <w:sz w:val="24"/>
          <w:szCs w:val="24"/>
          <w:lang w:eastAsia="sk-SK"/>
        </w:rPr>
        <w:t xml:space="preserve"> </w:t>
      </w:r>
      <w:r w:rsidR="00393BAA">
        <w:rPr>
          <w:rFonts w:ascii="Times New Roman" w:eastAsia="Times New Roman" w:hAnsi="Times New Roman" w:cs="Times New Roman"/>
          <w:color w:val="232323"/>
          <w:sz w:val="24"/>
          <w:szCs w:val="24"/>
          <w:lang w:eastAsia="sk-SK"/>
        </w:rPr>
        <w:t xml:space="preserve">zákona </w:t>
      </w:r>
      <w:r w:rsidR="004B73E1" w:rsidRPr="00B57FDC">
        <w:rPr>
          <w:rFonts w:ascii="Times New Roman" w:eastAsia="Times New Roman" w:hAnsi="Times New Roman" w:cs="Times New Roman"/>
          <w:color w:val="232323"/>
          <w:sz w:val="24"/>
          <w:szCs w:val="24"/>
          <w:lang w:eastAsia="sk-SK"/>
        </w:rPr>
        <w:t xml:space="preserve">a po jej skončení absolvovať odbornú skúšku; ak neuspeje na </w:t>
      </w:r>
      <w:r w:rsidR="004B73E1">
        <w:rPr>
          <w:rFonts w:ascii="Times New Roman" w:eastAsia="Times New Roman" w:hAnsi="Times New Roman" w:cs="Times New Roman"/>
          <w:color w:val="232323"/>
          <w:sz w:val="24"/>
          <w:szCs w:val="24"/>
          <w:lang w:eastAsia="sk-SK"/>
        </w:rPr>
        <w:t xml:space="preserve">opakovanej </w:t>
      </w:r>
      <w:r w:rsidR="004B73E1" w:rsidRPr="00B57FDC">
        <w:rPr>
          <w:rFonts w:ascii="Times New Roman" w:eastAsia="Times New Roman" w:hAnsi="Times New Roman" w:cs="Times New Roman"/>
          <w:color w:val="232323"/>
          <w:sz w:val="24"/>
          <w:szCs w:val="24"/>
          <w:lang w:eastAsia="sk-SK"/>
        </w:rPr>
        <w:t>odbornej skúške, stratí odbornú spôsobilosť.</w:t>
      </w:r>
    </w:p>
    <w:p w:rsidR="00393BAA" w:rsidRDefault="00393BAA" w:rsidP="008A16B1">
      <w:pPr>
        <w:spacing w:after="0" w:line="276" w:lineRule="atLeast"/>
        <w:jc w:val="both"/>
        <w:rPr>
          <w:rFonts w:ascii="Times New Roman" w:hAnsi="Times New Roman" w:cs="Times New Roman"/>
          <w:sz w:val="24"/>
          <w:szCs w:val="24"/>
        </w:rPr>
      </w:pPr>
    </w:p>
    <w:p w:rsidR="00531F96" w:rsidRPr="00990529" w:rsidRDefault="00D21B10"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Novým prvkom v rámci systému bude tiež zavedenie systému akreditácie ostatných záchranných zložiek integrovaného záchranného systému. Toto reformné opatreni</w:t>
      </w:r>
      <w:r w:rsidR="00CA7647" w:rsidRPr="00990529">
        <w:rPr>
          <w:rFonts w:ascii="Times New Roman" w:hAnsi="Times New Roman" w:cs="Times New Roman"/>
          <w:sz w:val="24"/>
          <w:szCs w:val="24"/>
        </w:rPr>
        <w:t>e</w:t>
      </w:r>
      <w:r w:rsidRPr="00990529">
        <w:rPr>
          <w:rFonts w:ascii="Times New Roman" w:hAnsi="Times New Roman" w:cs="Times New Roman"/>
          <w:sz w:val="24"/>
          <w:szCs w:val="24"/>
        </w:rPr>
        <w:t xml:space="preserve"> vytvára predpoklad, že okrem profesionálnych základných záchranných zložiek môžu v systéme pôsobiť aj </w:t>
      </w:r>
      <w:r w:rsidR="003646CC">
        <w:rPr>
          <w:rFonts w:ascii="Times New Roman" w:hAnsi="Times New Roman" w:cs="Times New Roman"/>
          <w:sz w:val="24"/>
          <w:szCs w:val="24"/>
        </w:rPr>
        <w:t>právnické a fyzické osoby -</w:t>
      </w:r>
      <w:r w:rsidR="00CA7647" w:rsidRPr="00990529">
        <w:rPr>
          <w:rFonts w:ascii="Times New Roman" w:hAnsi="Times New Roman" w:cs="Times New Roman"/>
          <w:sz w:val="24"/>
          <w:szCs w:val="24"/>
        </w:rPr>
        <w:t xml:space="preserve"> podnikatelia, ktoré budú spĺňa vysoké profesionálne štandardy. Tieto akreditované subjekty budú plnohodnotným partnerom základných záchranných zložiek pri riešení pomoci v tiesni a tým pádom rozšíria kapacity</w:t>
      </w:r>
      <w:r w:rsidR="00296DA1" w:rsidRPr="00990529">
        <w:rPr>
          <w:rFonts w:ascii="Times New Roman" w:hAnsi="Times New Roman" w:cs="Times New Roman"/>
          <w:sz w:val="24"/>
          <w:szCs w:val="24"/>
        </w:rPr>
        <w:t xml:space="preserve"> využiteľných</w:t>
      </w:r>
      <w:r w:rsidR="00CA7647" w:rsidRPr="00990529">
        <w:rPr>
          <w:rFonts w:ascii="Times New Roman" w:hAnsi="Times New Roman" w:cs="Times New Roman"/>
          <w:sz w:val="24"/>
          <w:szCs w:val="24"/>
        </w:rPr>
        <w:t xml:space="preserve"> síl a prostriedkov. </w:t>
      </w:r>
      <w:r w:rsidR="00296DA1" w:rsidRPr="00990529">
        <w:rPr>
          <w:rFonts w:ascii="Times New Roman" w:hAnsi="Times New Roman" w:cs="Times New Roman"/>
          <w:sz w:val="24"/>
          <w:szCs w:val="24"/>
        </w:rPr>
        <w:t xml:space="preserve">Ustanovenie obsahuje podmienky udelenia akreditácie, podrobnosti o tom, ako o akreditáciu požiadať, </w:t>
      </w:r>
      <w:r w:rsidR="00C3385E" w:rsidRPr="00990529">
        <w:rPr>
          <w:rFonts w:ascii="Times New Roman" w:hAnsi="Times New Roman" w:cs="Times New Roman"/>
          <w:sz w:val="24"/>
          <w:szCs w:val="24"/>
        </w:rPr>
        <w:t>proces</w:t>
      </w:r>
      <w:r w:rsidR="00296DA1" w:rsidRPr="00990529">
        <w:rPr>
          <w:rFonts w:ascii="Times New Roman" w:hAnsi="Times New Roman" w:cs="Times New Roman"/>
          <w:sz w:val="24"/>
          <w:szCs w:val="24"/>
        </w:rPr>
        <w:t xml:space="preserve"> získani</w:t>
      </w:r>
      <w:r w:rsidR="00274B1C" w:rsidRPr="00990529">
        <w:rPr>
          <w:rFonts w:ascii="Times New Roman" w:hAnsi="Times New Roman" w:cs="Times New Roman"/>
          <w:sz w:val="24"/>
          <w:szCs w:val="24"/>
        </w:rPr>
        <w:t>a</w:t>
      </w:r>
      <w:r w:rsidR="00296DA1" w:rsidRPr="00990529">
        <w:rPr>
          <w:rFonts w:ascii="Times New Roman" w:hAnsi="Times New Roman" w:cs="Times New Roman"/>
          <w:sz w:val="24"/>
          <w:szCs w:val="24"/>
        </w:rPr>
        <w:t xml:space="preserve"> akreditácie, povinnosti akreditovaných subjektov. Ministerstvo </w:t>
      </w:r>
      <w:r w:rsidR="00DA0C01" w:rsidRPr="00990529">
        <w:rPr>
          <w:rFonts w:ascii="Times New Roman" w:hAnsi="Times New Roman" w:cs="Times New Roman"/>
          <w:sz w:val="24"/>
          <w:szCs w:val="24"/>
        </w:rPr>
        <w:t xml:space="preserve">vnútra Slovenskej republiky </w:t>
      </w:r>
      <w:r w:rsidR="00296DA1" w:rsidRPr="00990529">
        <w:rPr>
          <w:rFonts w:ascii="Times New Roman" w:hAnsi="Times New Roman" w:cs="Times New Roman"/>
          <w:sz w:val="24"/>
          <w:szCs w:val="24"/>
        </w:rPr>
        <w:t xml:space="preserve">bude môcť poskytnúť aj dotácie na rozvoj akreditovaných subjektov. </w:t>
      </w:r>
    </w:p>
    <w:p w:rsidR="00531F96" w:rsidRDefault="00531F96" w:rsidP="008A16B1">
      <w:pPr>
        <w:spacing w:after="0" w:line="276" w:lineRule="atLeast"/>
        <w:jc w:val="both"/>
        <w:rPr>
          <w:rFonts w:ascii="Times New Roman" w:hAnsi="Times New Roman" w:cs="Times New Roman"/>
          <w:sz w:val="24"/>
          <w:szCs w:val="24"/>
        </w:rPr>
      </w:pPr>
    </w:p>
    <w:p w:rsidR="00A90F4A" w:rsidRPr="00930542" w:rsidRDefault="00A90F4A" w:rsidP="00A90F4A">
      <w:pPr>
        <w:spacing w:after="0" w:line="240" w:lineRule="auto"/>
        <w:jc w:val="both"/>
        <w:rPr>
          <w:rFonts w:ascii="Times New Roman" w:hAnsi="Times New Roman" w:cs="Times New Roman"/>
          <w:sz w:val="24"/>
          <w:szCs w:val="24"/>
        </w:rPr>
      </w:pPr>
      <w:r w:rsidRPr="00AB1E87">
        <w:rPr>
          <w:rFonts w:ascii="Times New Roman" w:hAnsi="Times New Roman" w:cs="Times New Roman"/>
          <w:sz w:val="24"/>
          <w:szCs w:val="24"/>
        </w:rPr>
        <w:t xml:space="preserve">§ </w:t>
      </w:r>
      <w:proofErr w:type="spellStart"/>
      <w:r w:rsidR="00B837AB">
        <w:rPr>
          <w:rFonts w:ascii="Times New Roman" w:hAnsi="Times New Roman" w:cs="Times New Roman"/>
          <w:sz w:val="24"/>
          <w:szCs w:val="24"/>
        </w:rPr>
        <w:t>16d</w:t>
      </w:r>
      <w:proofErr w:type="spellEnd"/>
      <w:r w:rsidRPr="00AB1E87">
        <w:rPr>
          <w:rFonts w:ascii="Times New Roman" w:hAnsi="Times New Roman" w:cs="Times New Roman"/>
          <w:sz w:val="24"/>
          <w:szCs w:val="24"/>
        </w:rPr>
        <w:t xml:space="preserve"> upravuje náležitosti žiadosti o akreditáciu a jej povinné prílohy. </w:t>
      </w:r>
      <w:r w:rsidRPr="00B62F85">
        <w:rPr>
          <w:rFonts w:ascii="Times New Roman" w:hAnsi="Times New Roman" w:cs="Times New Roman"/>
          <w:sz w:val="24"/>
          <w:szCs w:val="24"/>
        </w:rPr>
        <w:t xml:space="preserve">Výsledkom konania o udelení akreditácie je rozhodnutie o jej udelení alebo zamietnutie žiadosti, ak nie sú splnené podmienky pre udelenie akreditácie. </w:t>
      </w:r>
      <w:r>
        <w:rPr>
          <w:rFonts w:ascii="Times New Roman" w:eastAsia="Times New Roman" w:hAnsi="Times New Roman" w:cs="Times New Roman"/>
          <w:color w:val="000000" w:themeColor="text1"/>
          <w:sz w:val="24"/>
          <w:szCs w:val="24"/>
          <w:lang w:eastAsia="sk-SK"/>
        </w:rPr>
        <w:t>Proti rozhodnutiu o udelení akreditácie sa nemôže podať odvolanie</w:t>
      </w:r>
      <w:r>
        <w:rPr>
          <w:rFonts w:ascii="Times New Roman" w:hAnsi="Times New Roman" w:cs="Times New Roman"/>
          <w:sz w:val="24"/>
          <w:szCs w:val="24"/>
        </w:rPr>
        <w:t xml:space="preserve">. </w:t>
      </w:r>
      <w:r w:rsidRPr="00B62F85">
        <w:rPr>
          <w:rFonts w:ascii="Times New Roman" w:hAnsi="Times New Roman" w:cs="Times New Roman"/>
          <w:sz w:val="24"/>
          <w:szCs w:val="24"/>
        </w:rPr>
        <w:t xml:space="preserve">Okrem samotného udelenia akreditácie, zákon umožňuje aj jej </w:t>
      </w:r>
      <w:r>
        <w:rPr>
          <w:rFonts w:ascii="Times New Roman" w:hAnsi="Times New Roman" w:cs="Times New Roman"/>
          <w:sz w:val="24"/>
          <w:szCs w:val="24"/>
        </w:rPr>
        <w:t xml:space="preserve">zrušenie. </w:t>
      </w:r>
      <w:r>
        <w:rPr>
          <w:rFonts w:ascii="Times New Roman" w:eastAsia="Times New Roman" w:hAnsi="Times New Roman" w:cs="Times New Roman"/>
          <w:color w:val="000000"/>
          <w:sz w:val="24"/>
          <w:szCs w:val="24"/>
          <w:lang w:eastAsia="sk-SK"/>
        </w:rPr>
        <w:t>Ustanovuje sa</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doba</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platnosti</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11"/>
          <w:sz w:val="24"/>
          <w:szCs w:val="24"/>
          <w:lang w:eastAsia="sk-SK"/>
        </w:rPr>
        <w:t xml:space="preserve"> </w:t>
      </w:r>
      <w:r w:rsidRPr="00C931ED">
        <w:rPr>
          <w:rFonts w:ascii="Times New Roman" w:eastAsia="Times New Roman" w:hAnsi="Times New Roman" w:cs="Times New Roman"/>
          <w:color w:val="000000"/>
          <w:sz w:val="24"/>
          <w:szCs w:val="24"/>
          <w:lang w:eastAsia="sk-SK"/>
        </w:rPr>
        <w:t xml:space="preserve">Navrhuje sa doba </w:t>
      </w:r>
      <w:r w:rsidR="005B33FC">
        <w:rPr>
          <w:rFonts w:ascii="Times New Roman" w:eastAsia="Times New Roman" w:hAnsi="Times New Roman" w:cs="Times New Roman"/>
          <w:color w:val="000000"/>
          <w:sz w:val="24"/>
          <w:szCs w:val="24"/>
          <w:lang w:eastAsia="sk-SK"/>
        </w:rPr>
        <w:t>piatich</w:t>
      </w:r>
      <w:r w:rsidRPr="00C931ED">
        <w:rPr>
          <w:rFonts w:ascii="Times New Roman" w:eastAsia="Times New Roman" w:hAnsi="Times New Roman" w:cs="Times New Roman"/>
          <w:color w:val="000000"/>
          <w:sz w:val="24"/>
          <w:szCs w:val="24"/>
          <w:lang w:eastAsia="sk-SK"/>
        </w:rPr>
        <w:t xml:space="preserve"> rokov.</w:t>
      </w:r>
      <w:r>
        <w:rPr>
          <w:rFonts w:ascii="Times New Roman" w:hAnsi="Times New Roman" w:cs="Times New Roman"/>
          <w:sz w:val="24"/>
          <w:szCs w:val="24"/>
        </w:rPr>
        <w:t xml:space="preserve"> V</w:t>
      </w:r>
      <w:r w:rsidRPr="00C931ED">
        <w:rPr>
          <w:rFonts w:ascii="Times New Roman" w:eastAsia="Times New Roman" w:hAnsi="Times New Roman" w:cs="Times New Roman"/>
          <w:color w:val="000000"/>
          <w:sz w:val="24"/>
          <w:szCs w:val="24"/>
          <w:lang w:eastAsia="sk-SK"/>
        </w:rPr>
        <w:t>ymedzujú</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sa právomoci</w:t>
      </w:r>
      <w:r w:rsidRPr="00C931ED">
        <w:rPr>
          <w:rFonts w:ascii="Times New Roman" w:eastAsia="Times New Roman" w:hAnsi="Times New Roman" w:cs="Times New Roman"/>
          <w:color w:val="000000"/>
          <w:spacing w:val="70"/>
          <w:sz w:val="24"/>
          <w:szCs w:val="24"/>
          <w:lang w:eastAsia="sk-SK"/>
        </w:rPr>
        <w:t xml:space="preserve"> </w:t>
      </w:r>
      <w:r>
        <w:rPr>
          <w:rFonts w:ascii="Times New Roman" w:eastAsia="Times New Roman" w:hAnsi="Times New Roman" w:cs="Times New Roman"/>
          <w:color w:val="000000"/>
          <w:sz w:val="24"/>
          <w:szCs w:val="24"/>
          <w:lang w:eastAsia="sk-SK"/>
        </w:rPr>
        <w:t>akreditačnej</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komisie,</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ktorú</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zriadi</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70"/>
          <w:sz w:val="24"/>
          <w:szCs w:val="24"/>
          <w:lang w:eastAsia="sk-SK"/>
        </w:rPr>
        <w:t xml:space="preserve"> </w:t>
      </w:r>
      <w:r w:rsidRPr="00C931ED">
        <w:rPr>
          <w:rFonts w:ascii="Times New Roman" w:eastAsia="Times New Roman" w:hAnsi="Times New Roman" w:cs="Times New Roman"/>
          <w:color w:val="000000"/>
          <w:sz w:val="24"/>
          <w:szCs w:val="24"/>
          <w:lang w:eastAsia="sk-SK"/>
        </w:rPr>
        <w:t>účely rozhodovania</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o akreditácii</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M</w:t>
      </w:r>
      <w:r w:rsidRPr="00C931ED">
        <w:rPr>
          <w:rFonts w:ascii="Times New Roman" w:eastAsia="Times New Roman" w:hAnsi="Times New Roman" w:cs="Times New Roman"/>
          <w:color w:val="000000"/>
          <w:sz w:val="24"/>
          <w:szCs w:val="24"/>
          <w:lang w:eastAsia="sk-SK"/>
        </w:rPr>
        <w:t>inisterstvo</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Súčasne</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negatívnym</w:t>
      </w:r>
      <w:r w:rsidRPr="00C931ED">
        <w:rPr>
          <w:rFonts w:ascii="Times New Roman" w:eastAsia="Times New Roman" w:hAnsi="Times New Roman" w:cs="Times New Roman"/>
          <w:color w:val="000000"/>
          <w:spacing w:val="66"/>
          <w:sz w:val="24"/>
          <w:szCs w:val="24"/>
          <w:lang w:eastAsia="sk-SK"/>
        </w:rPr>
        <w:t xml:space="preserve"> </w:t>
      </w:r>
      <w:r w:rsidRPr="00C931ED">
        <w:rPr>
          <w:rFonts w:ascii="Times New Roman" w:eastAsia="Times New Roman" w:hAnsi="Times New Roman" w:cs="Times New Roman"/>
          <w:color w:val="000000"/>
          <w:sz w:val="24"/>
          <w:szCs w:val="24"/>
          <w:lang w:eastAsia="sk-SK"/>
        </w:rPr>
        <w:t>výpočtom ustanovuje,</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kto</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nesmie</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byť</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členom</w:t>
      </w:r>
      <w:r w:rsidRPr="00C931ED">
        <w:rPr>
          <w:rFonts w:ascii="Times New Roman" w:eastAsia="Times New Roman" w:hAnsi="Times New Roman" w:cs="Times New Roman"/>
          <w:color w:val="000000"/>
          <w:spacing w:val="26"/>
          <w:sz w:val="24"/>
          <w:szCs w:val="24"/>
          <w:lang w:eastAsia="sk-SK"/>
        </w:rPr>
        <w:t xml:space="preserve"> </w:t>
      </w:r>
      <w:r>
        <w:rPr>
          <w:rFonts w:ascii="Times New Roman" w:eastAsia="Times New Roman" w:hAnsi="Times New Roman" w:cs="Times New Roman"/>
          <w:color w:val="000000"/>
          <w:sz w:val="24"/>
          <w:szCs w:val="24"/>
          <w:lang w:eastAsia="sk-SK"/>
        </w:rPr>
        <w:t xml:space="preserve">akreditačnej </w:t>
      </w:r>
      <w:r w:rsidRPr="00C931ED">
        <w:rPr>
          <w:rFonts w:ascii="Times New Roman" w:eastAsia="Times New Roman" w:hAnsi="Times New Roman" w:cs="Times New Roman"/>
          <w:color w:val="000000"/>
          <w:sz w:val="24"/>
          <w:szCs w:val="24"/>
          <w:lang w:eastAsia="sk-SK"/>
        </w:rPr>
        <w:t>komisie.</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Podrobnosti</w:t>
      </w:r>
      <w:r w:rsidRPr="00C931ED">
        <w:rPr>
          <w:rFonts w:ascii="Times New Roman" w:eastAsia="Times New Roman" w:hAnsi="Times New Roman" w:cs="Times New Roman"/>
          <w:color w:val="000000"/>
          <w:spacing w:val="26"/>
          <w:sz w:val="24"/>
          <w:szCs w:val="24"/>
          <w:lang w:eastAsia="sk-SK"/>
        </w:rPr>
        <w:t xml:space="preserve"> </w:t>
      </w:r>
      <w:r w:rsidRPr="00C931ED">
        <w:rPr>
          <w:rFonts w:ascii="Times New Roman" w:eastAsia="Times New Roman" w:hAnsi="Times New Roman" w:cs="Times New Roman"/>
          <w:color w:val="000000"/>
          <w:sz w:val="24"/>
          <w:szCs w:val="24"/>
          <w:lang w:eastAsia="sk-SK"/>
        </w:rPr>
        <w:t>o činnosti</w:t>
      </w:r>
      <w:r w:rsidRPr="00C931ED">
        <w:rPr>
          <w:rFonts w:ascii="Times New Roman" w:eastAsia="Times New Roman" w:hAnsi="Times New Roman" w:cs="Times New Roman"/>
          <w:color w:val="000000"/>
          <w:spacing w:val="26"/>
          <w:sz w:val="24"/>
          <w:szCs w:val="24"/>
          <w:lang w:eastAsia="sk-SK"/>
        </w:rPr>
        <w:t xml:space="preserve"> </w:t>
      </w:r>
      <w:r>
        <w:rPr>
          <w:rFonts w:ascii="Times New Roman" w:eastAsia="Times New Roman" w:hAnsi="Times New Roman" w:cs="Times New Roman"/>
          <w:color w:val="000000"/>
          <w:sz w:val="24"/>
          <w:szCs w:val="24"/>
          <w:lang w:eastAsia="sk-SK"/>
        </w:rPr>
        <w:t>akreditačnej</w:t>
      </w:r>
      <w:r w:rsidRPr="00C931ED">
        <w:rPr>
          <w:rFonts w:ascii="Times New Roman" w:eastAsia="Times New Roman" w:hAnsi="Times New Roman" w:cs="Times New Roman"/>
          <w:color w:val="000000"/>
          <w:sz w:val="24"/>
          <w:szCs w:val="24"/>
          <w:lang w:eastAsia="sk-SK"/>
        </w:rPr>
        <w:t xml:space="preserve"> komisie</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budú</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upravené</w:t>
      </w:r>
      <w:r w:rsidRPr="00C931ED">
        <w:rPr>
          <w:rFonts w:ascii="Times New Roman" w:eastAsia="Times New Roman" w:hAnsi="Times New Roman" w:cs="Times New Roman"/>
          <w:color w:val="000000"/>
          <w:spacing w:val="72"/>
          <w:sz w:val="24"/>
          <w:szCs w:val="24"/>
          <w:lang w:eastAsia="sk-SK"/>
        </w:rPr>
        <w:t xml:space="preserve"> </w:t>
      </w:r>
      <w:r>
        <w:rPr>
          <w:rFonts w:ascii="Times New Roman" w:eastAsia="Times New Roman" w:hAnsi="Times New Roman" w:cs="Times New Roman"/>
          <w:color w:val="000000"/>
          <w:sz w:val="24"/>
          <w:szCs w:val="24"/>
          <w:lang w:eastAsia="sk-SK"/>
        </w:rPr>
        <w:t>štatútom</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ktorý</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tento</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účel</w:t>
      </w:r>
      <w:r w:rsidRPr="00C931ED">
        <w:rPr>
          <w:rFonts w:ascii="Times New Roman" w:eastAsia="Times New Roman" w:hAnsi="Times New Roman" w:cs="Times New Roman"/>
          <w:color w:val="000000"/>
          <w:spacing w:val="72"/>
          <w:sz w:val="24"/>
          <w:szCs w:val="24"/>
          <w:lang w:eastAsia="sk-SK"/>
        </w:rPr>
        <w:t xml:space="preserve"> </w:t>
      </w:r>
      <w:r w:rsidRPr="00C931ED">
        <w:rPr>
          <w:rFonts w:ascii="Times New Roman" w:eastAsia="Times New Roman" w:hAnsi="Times New Roman" w:cs="Times New Roman"/>
          <w:color w:val="000000"/>
          <w:sz w:val="24"/>
          <w:szCs w:val="24"/>
          <w:lang w:eastAsia="sk-SK"/>
        </w:rPr>
        <w:t>vydá</w:t>
      </w:r>
      <w:r w:rsidRPr="00C931ED">
        <w:rPr>
          <w:rFonts w:ascii="Times New Roman" w:eastAsia="Times New Roman" w:hAnsi="Times New Roman" w:cs="Times New Roman"/>
          <w:color w:val="000000"/>
          <w:spacing w:val="72"/>
          <w:sz w:val="24"/>
          <w:szCs w:val="24"/>
          <w:lang w:eastAsia="sk-SK"/>
        </w:rPr>
        <w:t xml:space="preserve"> </w:t>
      </w:r>
      <w:r>
        <w:rPr>
          <w:rFonts w:ascii="Times New Roman" w:eastAsia="Times New Roman" w:hAnsi="Times New Roman" w:cs="Times New Roman"/>
          <w:color w:val="000000"/>
          <w:sz w:val="24"/>
          <w:szCs w:val="24"/>
          <w:lang w:eastAsia="sk-SK"/>
        </w:rPr>
        <w:t>M</w:t>
      </w:r>
      <w:r w:rsidRPr="00C931ED">
        <w:rPr>
          <w:rFonts w:ascii="Times New Roman" w:eastAsia="Times New Roman" w:hAnsi="Times New Roman" w:cs="Times New Roman"/>
          <w:color w:val="000000"/>
          <w:sz w:val="24"/>
          <w:szCs w:val="24"/>
          <w:lang w:eastAsia="sk-SK"/>
        </w:rPr>
        <w:t>inisterstvo</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sidRPr="00C931ED">
        <w:rPr>
          <w:rFonts w:ascii="Times New Roman" w:eastAsia="Times New Roman" w:hAnsi="Times New Roman" w:cs="Times New Roman"/>
          <w:color w:val="000000"/>
          <w:sz w:val="24"/>
          <w:szCs w:val="24"/>
          <w:lang w:eastAsia="sk-SK"/>
        </w:rPr>
        <w:t>.</w:t>
      </w:r>
    </w:p>
    <w:p w:rsidR="00A90F4A" w:rsidRPr="00C22F97" w:rsidRDefault="00A90F4A" w:rsidP="00A90F4A">
      <w:pPr>
        <w:spacing w:after="0" w:line="240" w:lineRule="auto"/>
        <w:jc w:val="both"/>
        <w:rPr>
          <w:rFonts w:ascii="Times New Roman" w:hAnsi="Times New Roman" w:cs="Times New Roman"/>
          <w:sz w:val="24"/>
          <w:szCs w:val="24"/>
        </w:rPr>
      </w:pPr>
    </w:p>
    <w:p w:rsidR="00A90F4A" w:rsidRPr="00C931ED" w:rsidRDefault="00A90F4A" w:rsidP="00A90F4A">
      <w:pPr>
        <w:spacing w:after="0" w:line="240" w:lineRule="auto"/>
        <w:jc w:val="both"/>
        <w:rPr>
          <w:rFonts w:ascii="Times New Roman" w:eastAsia="Times New Roman" w:hAnsi="Times New Roman" w:cs="Times New Roman"/>
          <w:color w:val="000000"/>
          <w:sz w:val="27"/>
          <w:szCs w:val="27"/>
          <w:lang w:eastAsia="sk-SK"/>
        </w:rPr>
      </w:pPr>
      <w:r>
        <w:rPr>
          <w:rFonts w:ascii="Times New Roman" w:eastAsia="Times New Roman" w:hAnsi="Times New Roman" w:cs="Times New Roman"/>
          <w:color w:val="000000"/>
          <w:sz w:val="24"/>
          <w:szCs w:val="24"/>
          <w:lang w:eastAsia="sk-SK"/>
        </w:rPr>
        <w:lastRenderedPageBreak/>
        <w:t>N</w:t>
      </w:r>
      <w:r w:rsidRPr="00C931ED">
        <w:rPr>
          <w:rFonts w:ascii="Times New Roman" w:eastAsia="Times New Roman" w:hAnsi="Times New Roman" w:cs="Times New Roman"/>
          <w:color w:val="000000"/>
          <w:sz w:val="24"/>
          <w:szCs w:val="24"/>
          <w:lang w:eastAsia="sk-SK"/>
        </w:rPr>
        <w:t>ávrh</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zákona</w:t>
      </w:r>
      <w:r w:rsidRPr="00C931ED">
        <w:rPr>
          <w:rFonts w:ascii="Times New Roman" w:eastAsia="Times New Roman" w:hAnsi="Times New Roman" w:cs="Times New Roman"/>
          <w:color w:val="000000"/>
          <w:spacing w:val="20"/>
          <w:sz w:val="24"/>
          <w:szCs w:val="24"/>
          <w:lang w:eastAsia="sk-SK"/>
        </w:rPr>
        <w:t xml:space="preserve"> </w:t>
      </w:r>
      <w:r w:rsidR="00633252">
        <w:rPr>
          <w:rFonts w:ascii="Times New Roman" w:eastAsia="Times New Roman" w:hAnsi="Times New Roman" w:cs="Times New Roman"/>
          <w:color w:val="000000"/>
          <w:sz w:val="24"/>
          <w:szCs w:val="24"/>
          <w:lang w:eastAsia="sk-SK"/>
        </w:rPr>
        <w:t>upravuje</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zánik</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K</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zániku</w:t>
      </w:r>
      <w:r w:rsidRPr="00C931ED">
        <w:rPr>
          <w:rFonts w:ascii="Times New Roman" w:eastAsia="Times New Roman" w:hAnsi="Times New Roman" w:cs="Times New Roman"/>
          <w:color w:val="000000"/>
          <w:spacing w:val="20"/>
          <w:sz w:val="24"/>
          <w:szCs w:val="24"/>
          <w:lang w:eastAsia="sk-SK"/>
        </w:rPr>
        <w:t xml:space="preserve"> </w:t>
      </w:r>
      <w:r w:rsidRPr="00C931ED">
        <w:rPr>
          <w:rFonts w:ascii="Times New Roman" w:eastAsia="Times New Roman" w:hAnsi="Times New Roman" w:cs="Times New Roman"/>
          <w:color w:val="000000"/>
          <w:sz w:val="24"/>
          <w:szCs w:val="24"/>
          <w:lang w:eastAsia="sk-SK"/>
        </w:rPr>
        <w:t>akreditácie bude</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dochádzať</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priamo</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zo</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zákona,</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ak</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nastanú</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skutočnosti</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uvedené</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pacing w:val="27"/>
          <w:sz w:val="24"/>
          <w:szCs w:val="24"/>
          <w:lang w:eastAsia="sk-SK"/>
        </w:rPr>
        <w:t> </w:t>
      </w:r>
      <w:r>
        <w:rPr>
          <w:rFonts w:ascii="Times New Roman" w:eastAsia="Times New Roman" w:hAnsi="Times New Roman" w:cs="Times New Roman"/>
          <w:color w:val="000000"/>
          <w:sz w:val="24"/>
          <w:szCs w:val="24"/>
          <w:lang w:eastAsia="sk-SK"/>
        </w:rPr>
        <w:t>zákone</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27"/>
          <w:sz w:val="24"/>
          <w:szCs w:val="24"/>
          <w:lang w:eastAsia="sk-SK"/>
        </w:rPr>
        <w:t xml:space="preserve"> </w:t>
      </w:r>
      <w:r w:rsidRPr="00C931ED">
        <w:rPr>
          <w:rFonts w:ascii="Times New Roman" w:eastAsia="Times New Roman" w:hAnsi="Times New Roman" w:cs="Times New Roman"/>
          <w:color w:val="000000"/>
          <w:sz w:val="24"/>
          <w:szCs w:val="24"/>
          <w:lang w:eastAsia="sk-SK"/>
        </w:rPr>
        <w:t>K</w:t>
      </w:r>
      <w:r>
        <w:rPr>
          <w:rFonts w:ascii="Times New Roman" w:eastAsia="Times New Roman" w:hAnsi="Times New Roman" w:cs="Times New Roman"/>
          <w:color w:val="000000"/>
          <w:spacing w:val="27"/>
          <w:sz w:val="24"/>
          <w:szCs w:val="24"/>
          <w:lang w:eastAsia="sk-SK"/>
        </w:rPr>
        <w:t> </w:t>
      </w:r>
      <w:r w:rsidRPr="00C931ED">
        <w:rPr>
          <w:rFonts w:ascii="Times New Roman" w:eastAsia="Times New Roman" w:hAnsi="Times New Roman" w:cs="Times New Roman"/>
          <w:color w:val="000000"/>
          <w:sz w:val="24"/>
          <w:szCs w:val="24"/>
          <w:lang w:eastAsia="sk-SK"/>
        </w:rPr>
        <w:t>zrušeniu</w:t>
      </w:r>
      <w:r>
        <w:rPr>
          <w:rFonts w:ascii="Times New Roman" w:eastAsia="Times New Roman" w:hAnsi="Times New Roman" w:cs="Times New Roman"/>
          <w:color w:val="000000"/>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bude</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dochádzať</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základe</w:t>
      </w:r>
      <w:r w:rsidRPr="00C931ED">
        <w:rPr>
          <w:rFonts w:ascii="Times New Roman" w:eastAsia="Times New Roman" w:hAnsi="Times New Roman" w:cs="Times New Roman"/>
          <w:color w:val="000000"/>
          <w:spacing w:val="84"/>
          <w:sz w:val="24"/>
          <w:szCs w:val="24"/>
          <w:lang w:eastAsia="sk-SK"/>
        </w:rPr>
        <w:t xml:space="preserve"> </w:t>
      </w:r>
      <w:r w:rsidRPr="00930542">
        <w:rPr>
          <w:rFonts w:ascii="Times New Roman" w:eastAsia="Times New Roman" w:hAnsi="Times New Roman" w:cs="Times New Roman"/>
          <w:color w:val="000000"/>
          <w:spacing w:val="11"/>
          <w:sz w:val="24"/>
          <w:szCs w:val="24"/>
          <w:lang w:eastAsia="sk-SK"/>
        </w:rPr>
        <w:t>rozhodnutia</w:t>
      </w:r>
      <w:r w:rsidRPr="00C931ED">
        <w:rPr>
          <w:rFonts w:ascii="Times New Roman" w:eastAsia="Times New Roman" w:hAnsi="Times New Roman" w:cs="Times New Roman"/>
          <w:color w:val="000000"/>
          <w:spacing w:val="84"/>
          <w:sz w:val="24"/>
          <w:szCs w:val="24"/>
          <w:lang w:eastAsia="sk-SK"/>
        </w:rPr>
        <w:t xml:space="preserve"> </w:t>
      </w:r>
      <w:r>
        <w:rPr>
          <w:rFonts w:ascii="Times New Roman" w:eastAsia="Times New Roman" w:hAnsi="Times New Roman" w:cs="Times New Roman"/>
          <w:color w:val="000000"/>
          <w:sz w:val="24"/>
          <w:szCs w:val="24"/>
          <w:lang w:eastAsia="sk-SK"/>
        </w:rPr>
        <w:t>Ministerstva</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a</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to</w:t>
      </w:r>
      <w:r w:rsidRPr="00C931ED">
        <w:rPr>
          <w:rFonts w:ascii="Times New Roman" w:eastAsia="Times New Roman" w:hAnsi="Times New Roman" w:cs="Times New Roman"/>
          <w:color w:val="000000"/>
          <w:spacing w:val="84"/>
          <w:sz w:val="24"/>
          <w:szCs w:val="24"/>
          <w:lang w:eastAsia="sk-SK"/>
        </w:rPr>
        <w:t xml:space="preserve"> </w:t>
      </w:r>
      <w:r w:rsidRPr="00C931ED">
        <w:rPr>
          <w:rFonts w:ascii="Times New Roman" w:eastAsia="Times New Roman" w:hAnsi="Times New Roman" w:cs="Times New Roman"/>
          <w:color w:val="000000"/>
          <w:sz w:val="24"/>
          <w:szCs w:val="24"/>
          <w:lang w:eastAsia="sk-SK"/>
        </w:rPr>
        <w:t xml:space="preserve">z dôvodov uvedených </w:t>
      </w:r>
      <w:r>
        <w:rPr>
          <w:rFonts w:ascii="Times New Roman" w:eastAsia="Times New Roman" w:hAnsi="Times New Roman" w:cs="Times New Roman"/>
          <w:color w:val="000000"/>
          <w:sz w:val="24"/>
          <w:szCs w:val="24"/>
          <w:lang w:eastAsia="sk-SK"/>
        </w:rPr>
        <w:t>v zákone</w:t>
      </w:r>
      <w:r w:rsidRPr="00C931E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Zároveň sa u</w:t>
      </w:r>
      <w:r w:rsidRPr="00C931ED">
        <w:rPr>
          <w:rFonts w:ascii="Times New Roman" w:eastAsia="Times New Roman" w:hAnsi="Times New Roman" w:cs="Times New Roman"/>
          <w:color w:val="000000"/>
          <w:sz w:val="24"/>
          <w:szCs w:val="24"/>
          <w:lang w:eastAsia="sk-SK"/>
        </w:rPr>
        <w:t>pravuje</w:t>
      </w:r>
      <w:r>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nemožnosť</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prevodu</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alebo</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prechodu</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akreditácie</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22"/>
          <w:sz w:val="24"/>
          <w:szCs w:val="24"/>
          <w:lang w:eastAsia="sk-SK"/>
        </w:rPr>
        <w:t xml:space="preserve"> </w:t>
      </w:r>
      <w:r w:rsidRPr="00C931ED">
        <w:rPr>
          <w:rFonts w:ascii="Times New Roman" w:eastAsia="Times New Roman" w:hAnsi="Times New Roman" w:cs="Times New Roman"/>
          <w:color w:val="000000"/>
          <w:sz w:val="24"/>
          <w:szCs w:val="24"/>
          <w:lang w:eastAsia="sk-SK"/>
        </w:rPr>
        <w:t>právneho nástupcu.</w:t>
      </w:r>
      <w:r w:rsidRPr="00C931ED">
        <w:rPr>
          <w:rFonts w:ascii="Times New Roman" w:eastAsia="Times New Roman" w:hAnsi="Times New Roman" w:cs="Times New Roman"/>
          <w:color w:val="000000"/>
          <w:spacing w:val="47"/>
          <w:sz w:val="24"/>
          <w:szCs w:val="24"/>
          <w:lang w:eastAsia="sk-SK"/>
        </w:rPr>
        <w:t xml:space="preserve"> </w:t>
      </w:r>
    </w:p>
    <w:p w:rsidR="00A90F4A" w:rsidRPr="00C931ED" w:rsidRDefault="00A90F4A" w:rsidP="00A90F4A">
      <w:pPr>
        <w:spacing w:after="0" w:line="240" w:lineRule="auto"/>
        <w:jc w:val="both"/>
        <w:rPr>
          <w:rFonts w:ascii="Times New Roman" w:eastAsia="Times New Roman" w:hAnsi="Times New Roman" w:cs="Times New Roman"/>
          <w:sz w:val="24"/>
          <w:szCs w:val="24"/>
          <w:lang w:eastAsia="sk-SK"/>
        </w:rPr>
      </w:pPr>
    </w:p>
    <w:p w:rsidR="00A90F4A" w:rsidRPr="00B124DA" w:rsidRDefault="00A90F4A" w:rsidP="00A90F4A">
      <w:pPr>
        <w:spacing w:after="0" w:line="240" w:lineRule="auto"/>
        <w:jc w:val="both"/>
        <w:rPr>
          <w:rFonts w:ascii="Times New Roman" w:eastAsia="Times New Roman" w:hAnsi="Times New Roman" w:cs="Times New Roman"/>
          <w:sz w:val="24"/>
          <w:szCs w:val="24"/>
          <w:lang w:eastAsia="sk-SK"/>
        </w:rPr>
      </w:pPr>
      <w:r w:rsidRPr="00C931ED">
        <w:rPr>
          <w:rFonts w:ascii="Times New Roman" w:eastAsia="Times New Roman" w:hAnsi="Times New Roman" w:cs="Times New Roman"/>
          <w:color w:val="000000"/>
          <w:sz w:val="24"/>
          <w:szCs w:val="24"/>
          <w:lang w:eastAsia="sk-SK"/>
        </w:rPr>
        <w:t>S</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cieľom</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dosiahnuť</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stav</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trvalo</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udržateľného</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systému</w:t>
      </w:r>
      <w:r w:rsidRPr="004E77E6">
        <w:rPr>
          <w:rFonts w:ascii="Times New Roman" w:eastAsia="Times New Roman" w:hAnsi="Times New Roman" w:cs="Times New Roman"/>
          <w:color w:val="000000"/>
          <w:sz w:val="24"/>
          <w:szCs w:val="24"/>
          <w:lang w:eastAsia="sk-SK"/>
        </w:rPr>
        <w:t xml:space="preserve"> </w:t>
      </w:r>
      <w:r w:rsidR="004E77E6" w:rsidRPr="004E77E6">
        <w:rPr>
          <w:rFonts w:ascii="Times New Roman" w:eastAsia="Times New Roman" w:hAnsi="Times New Roman" w:cs="Times New Roman"/>
          <w:color w:val="000000"/>
          <w:sz w:val="24"/>
          <w:szCs w:val="24"/>
          <w:lang w:eastAsia="sk-SK"/>
        </w:rPr>
        <w:t xml:space="preserve">kvality </w:t>
      </w:r>
      <w:r w:rsidR="004E77E6">
        <w:rPr>
          <w:rFonts w:ascii="Times New Roman" w:eastAsia="Times New Roman" w:hAnsi="Times New Roman" w:cs="Times New Roman"/>
          <w:color w:val="000000"/>
          <w:sz w:val="24"/>
          <w:szCs w:val="24"/>
          <w:lang w:eastAsia="sk-SK"/>
        </w:rPr>
        <w:t>činnosti ostatných zložiek integrovaného záchranného systému</w:t>
      </w:r>
      <w:r>
        <w:rPr>
          <w:rFonts w:ascii="Times New Roman" w:eastAsia="Times New Roman" w:hAnsi="Times New Roman" w:cs="Times New Roman"/>
          <w:color w:val="000000"/>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navrhuje upraviť</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kontrolné</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mechanizmy</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zo</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strany</w:t>
      </w:r>
      <w:r w:rsidRPr="00C931ED">
        <w:rPr>
          <w:rFonts w:ascii="Times New Roman" w:eastAsia="Times New Roman" w:hAnsi="Times New Roman" w:cs="Times New Roman"/>
          <w:color w:val="000000"/>
          <w:spacing w:val="18"/>
          <w:sz w:val="24"/>
          <w:szCs w:val="24"/>
          <w:lang w:eastAsia="sk-SK"/>
        </w:rPr>
        <w:t xml:space="preserve"> </w:t>
      </w:r>
      <w:r>
        <w:rPr>
          <w:rFonts w:ascii="Times New Roman" w:eastAsia="Times New Roman" w:hAnsi="Times New Roman" w:cs="Times New Roman"/>
          <w:color w:val="000000"/>
          <w:sz w:val="24"/>
          <w:szCs w:val="24"/>
          <w:lang w:eastAsia="sk-SK"/>
        </w:rPr>
        <w:t>štátu</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Súčasne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navrhuje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umožniť</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podávanie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sťažností</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postup</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 xml:space="preserve">akreditovaných subjektov. Vybavovanie sťažnosti bude v pôsobnosti </w:t>
      </w:r>
      <w:r>
        <w:rPr>
          <w:rFonts w:ascii="Times New Roman" w:eastAsia="Times New Roman" w:hAnsi="Times New Roman" w:cs="Times New Roman"/>
          <w:color w:val="000000"/>
          <w:sz w:val="24"/>
          <w:szCs w:val="24"/>
          <w:lang w:eastAsia="sk-SK"/>
        </w:rPr>
        <w:t>Ministerstva</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Pr>
          <w:rFonts w:ascii="Times New Roman" w:eastAsia="Times New Roman" w:hAnsi="Times New Roman" w:cs="Times New Roman"/>
          <w:sz w:val="24"/>
          <w:szCs w:val="24"/>
          <w:lang w:eastAsia="sk-SK"/>
        </w:rPr>
        <w:t xml:space="preserve"> </w:t>
      </w:r>
    </w:p>
    <w:p w:rsidR="00A90F4A" w:rsidRPr="00990529" w:rsidRDefault="00A90F4A" w:rsidP="008A16B1">
      <w:pPr>
        <w:spacing w:after="0" w:line="276" w:lineRule="atLeast"/>
        <w:jc w:val="both"/>
        <w:rPr>
          <w:rFonts w:ascii="Times New Roman" w:hAnsi="Times New Roman" w:cs="Times New Roman"/>
          <w:sz w:val="24"/>
          <w:szCs w:val="24"/>
        </w:rPr>
      </w:pPr>
    </w:p>
    <w:p w:rsidR="00A22F91" w:rsidRPr="00990529" w:rsidRDefault="00E04A1E"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42</w:t>
      </w:r>
      <w:r w:rsidR="008C664E" w:rsidRPr="00990529">
        <w:rPr>
          <w:rFonts w:ascii="Times New Roman" w:hAnsi="Times New Roman" w:cs="Times New Roman"/>
          <w:b/>
          <w:sz w:val="24"/>
          <w:szCs w:val="24"/>
        </w:rPr>
        <w:t xml:space="preserve">: </w:t>
      </w:r>
    </w:p>
    <w:p w:rsidR="008C664E" w:rsidRPr="00990529" w:rsidRDefault="008C664E"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V rámci tohto ust</w:t>
      </w:r>
      <w:r w:rsidR="00126344" w:rsidRPr="00990529">
        <w:rPr>
          <w:rFonts w:ascii="Times New Roman" w:hAnsi="Times New Roman" w:cs="Times New Roman"/>
          <w:sz w:val="24"/>
          <w:szCs w:val="24"/>
        </w:rPr>
        <w:t>anovenia sa rozširuje možnosť financovania integrovaného záchranného systému o novovzniknuté i</w:t>
      </w:r>
      <w:r w:rsidR="00E52922" w:rsidRPr="00990529">
        <w:rPr>
          <w:rFonts w:ascii="Times New Roman" w:hAnsi="Times New Roman" w:cs="Times New Roman"/>
          <w:sz w:val="24"/>
          <w:szCs w:val="24"/>
        </w:rPr>
        <w:t>ntegrované bezpečnostné centrá</w:t>
      </w:r>
      <w:r w:rsidR="00777B0A" w:rsidRPr="00990529">
        <w:rPr>
          <w:rFonts w:ascii="Times New Roman" w:hAnsi="Times New Roman" w:cs="Times New Roman"/>
          <w:sz w:val="24"/>
          <w:szCs w:val="24"/>
        </w:rPr>
        <w:t xml:space="preserve">. </w:t>
      </w:r>
    </w:p>
    <w:p w:rsidR="00126344" w:rsidRPr="00990529" w:rsidRDefault="00126344" w:rsidP="008A16B1">
      <w:pPr>
        <w:spacing w:after="0" w:line="276" w:lineRule="atLeast"/>
        <w:jc w:val="both"/>
        <w:rPr>
          <w:rFonts w:ascii="Times New Roman" w:hAnsi="Times New Roman" w:cs="Times New Roman"/>
          <w:sz w:val="24"/>
          <w:szCs w:val="24"/>
        </w:rPr>
      </w:pPr>
    </w:p>
    <w:p w:rsidR="00EB33DB" w:rsidRPr="00990529" w:rsidRDefault="00EB33DB" w:rsidP="00EB33DB">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43:</w:t>
      </w:r>
      <w:r w:rsidRPr="00990529">
        <w:rPr>
          <w:rFonts w:ascii="Times New Roman" w:hAnsi="Times New Roman" w:cs="Times New Roman"/>
          <w:sz w:val="24"/>
          <w:szCs w:val="24"/>
        </w:rPr>
        <w:t xml:space="preserve"> </w:t>
      </w:r>
    </w:p>
    <w:p w:rsidR="00871F80" w:rsidRPr="00990529" w:rsidRDefault="00871F80" w:rsidP="008A16B1">
      <w:pPr>
        <w:spacing w:after="0" w:line="276" w:lineRule="atLeast"/>
        <w:jc w:val="both"/>
        <w:rPr>
          <w:rFonts w:ascii="Times New Roman" w:eastAsia="Times New Roman" w:hAnsi="Times New Roman" w:cs="Times New Roman"/>
          <w:bCs/>
          <w:sz w:val="24"/>
          <w:szCs w:val="24"/>
          <w:lang w:eastAsia="sk-SK"/>
        </w:rPr>
      </w:pPr>
      <w:r w:rsidRPr="00990529">
        <w:rPr>
          <w:rFonts w:ascii="Times New Roman" w:eastAsia="Times New Roman" w:hAnsi="Times New Roman" w:cs="Times New Roman"/>
          <w:bCs/>
          <w:sz w:val="24"/>
          <w:szCs w:val="24"/>
          <w:lang w:eastAsia="sk-SK"/>
        </w:rPr>
        <w:t>Ustanovenie sa upravuje v súlade s bodom 7.3. prílohy č. 1 Legislatívnych pravidiel vlády Slovenskej republiky.</w:t>
      </w:r>
    </w:p>
    <w:p w:rsidR="00EB33DB" w:rsidRPr="00990529" w:rsidRDefault="00EB33DB" w:rsidP="008A16B1">
      <w:pPr>
        <w:spacing w:after="0" w:line="276" w:lineRule="atLeast"/>
        <w:jc w:val="both"/>
        <w:rPr>
          <w:rFonts w:ascii="Times New Roman" w:eastAsia="Times New Roman" w:hAnsi="Times New Roman" w:cs="Times New Roman"/>
          <w:bCs/>
          <w:sz w:val="24"/>
          <w:szCs w:val="24"/>
          <w:lang w:eastAsia="sk-SK"/>
        </w:rPr>
      </w:pPr>
    </w:p>
    <w:p w:rsidR="00126344" w:rsidRPr="00990529" w:rsidRDefault="008E1FD8"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b/>
          <w:sz w:val="24"/>
          <w:szCs w:val="24"/>
        </w:rPr>
        <w:t>K bodu 44</w:t>
      </w:r>
      <w:r w:rsidR="00126344" w:rsidRPr="00990529">
        <w:rPr>
          <w:rFonts w:ascii="Times New Roman" w:hAnsi="Times New Roman" w:cs="Times New Roman"/>
          <w:b/>
          <w:sz w:val="24"/>
          <w:szCs w:val="24"/>
        </w:rPr>
        <w:t>:</w:t>
      </w:r>
      <w:r w:rsidR="00126344" w:rsidRPr="00990529">
        <w:rPr>
          <w:rFonts w:ascii="Times New Roman" w:hAnsi="Times New Roman" w:cs="Times New Roman"/>
          <w:sz w:val="24"/>
          <w:szCs w:val="24"/>
        </w:rPr>
        <w:t xml:space="preserve"> </w:t>
      </w:r>
    </w:p>
    <w:p w:rsidR="00A276DB" w:rsidRPr="00990529" w:rsidRDefault="00A276DB" w:rsidP="00A276DB">
      <w:pPr>
        <w:spacing w:after="0" w:line="276" w:lineRule="atLeast"/>
        <w:jc w:val="both"/>
        <w:rPr>
          <w:rFonts w:ascii="Times New Roman" w:eastAsia="Times New Roman" w:hAnsi="Times New Roman" w:cs="Times New Roman"/>
          <w:b/>
          <w:bCs/>
          <w:color w:val="000000"/>
          <w:sz w:val="24"/>
          <w:szCs w:val="24"/>
          <w:lang w:eastAsia="sk-SK"/>
        </w:rPr>
      </w:pPr>
      <w:r w:rsidRPr="00990529">
        <w:rPr>
          <w:rFonts w:ascii="Times New Roman" w:eastAsia="Times New Roman" w:hAnsi="Times New Roman" w:cs="Times New Roman"/>
          <w:bCs/>
          <w:sz w:val="24"/>
          <w:szCs w:val="24"/>
          <w:lang w:eastAsia="sk-SK"/>
        </w:rPr>
        <w:t xml:space="preserve">Zneužívanie jednotného európskeho čísla tiesňového volania 112 a tiež národných </w:t>
      </w:r>
      <w:r w:rsidR="00F149C0">
        <w:rPr>
          <w:rFonts w:ascii="Times New Roman" w:eastAsia="Times New Roman" w:hAnsi="Times New Roman" w:cs="Times New Roman"/>
          <w:bCs/>
          <w:sz w:val="24"/>
          <w:szCs w:val="24"/>
          <w:lang w:eastAsia="sk-SK"/>
        </w:rPr>
        <w:t>čísel</w:t>
      </w:r>
      <w:r w:rsidR="00274B1C" w:rsidRPr="00990529">
        <w:rPr>
          <w:rFonts w:ascii="Times New Roman" w:eastAsia="Times New Roman" w:hAnsi="Times New Roman" w:cs="Times New Roman"/>
          <w:bCs/>
          <w:sz w:val="24"/>
          <w:szCs w:val="24"/>
          <w:lang w:eastAsia="sk-SK"/>
        </w:rPr>
        <w:t xml:space="preserve"> </w:t>
      </w:r>
      <w:r w:rsidRPr="00990529">
        <w:rPr>
          <w:rFonts w:ascii="Times New Roman" w:eastAsia="Times New Roman" w:hAnsi="Times New Roman" w:cs="Times New Roman"/>
          <w:bCs/>
          <w:sz w:val="24"/>
          <w:szCs w:val="24"/>
          <w:lang w:eastAsia="sk-SK"/>
        </w:rPr>
        <w:t>tiesňového volania 150, 155 a 158 neodôvodnenými volaniami alebo neodôvodneným privolaním pomoci zostáva závažným problémom s potenciálom narušiť dostupnosť pomoci v tiesni pre osoby, ktoré neodkladnú pomoc záchranných zložiek potrebujú. Navrhovaná úprava preto rozširuje možnosť sankcionovať osoby dopúšťajúce sa priestupkov na ktoromkoľvek čísle tiesňového volania.</w:t>
      </w:r>
    </w:p>
    <w:p w:rsidR="00B07296" w:rsidRPr="00990529" w:rsidRDefault="00B07296" w:rsidP="00B07296">
      <w:pPr>
        <w:spacing w:after="0" w:line="276" w:lineRule="atLeast"/>
        <w:jc w:val="both"/>
        <w:rPr>
          <w:rFonts w:ascii="Times New Roman" w:hAnsi="Times New Roman" w:cs="Times New Roman"/>
          <w:b/>
          <w:sz w:val="24"/>
          <w:szCs w:val="24"/>
        </w:rPr>
      </w:pPr>
    </w:p>
    <w:p w:rsidR="00B07296" w:rsidRPr="00990529" w:rsidRDefault="00B07296" w:rsidP="00B07296">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 xml:space="preserve">K bodu 45: </w:t>
      </w:r>
    </w:p>
    <w:p w:rsidR="00B07296" w:rsidRPr="00990529" w:rsidRDefault="00F329CF" w:rsidP="00566965">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Uvedené ustanovenie sa navrhuje vypustiť, pretože r</w:t>
      </w:r>
      <w:r w:rsidR="00847849" w:rsidRPr="00990529">
        <w:rPr>
          <w:rFonts w:ascii="Times New Roman" w:hAnsi="Times New Roman" w:cs="Times New Roman"/>
          <w:sz w:val="24"/>
          <w:szCs w:val="24"/>
        </w:rPr>
        <w:t xml:space="preserve">ozpočtové určenie pokút uložených za priestupky je ustanovené priamo v zákone </w:t>
      </w:r>
      <w:r w:rsidR="00566965" w:rsidRPr="00990529">
        <w:rPr>
          <w:rFonts w:ascii="Times New Roman" w:hAnsi="Times New Roman" w:cs="Times New Roman"/>
          <w:sz w:val="24"/>
          <w:szCs w:val="24"/>
        </w:rPr>
        <w:t xml:space="preserve">Slovenskej národnej rady č. 372/1990 Zb. </w:t>
      </w:r>
      <w:r w:rsidR="00847849" w:rsidRPr="00990529">
        <w:rPr>
          <w:rFonts w:ascii="Times New Roman" w:hAnsi="Times New Roman" w:cs="Times New Roman"/>
          <w:sz w:val="24"/>
          <w:szCs w:val="24"/>
        </w:rPr>
        <w:t>o</w:t>
      </w:r>
      <w:r w:rsidR="00566965" w:rsidRPr="00990529">
        <w:rPr>
          <w:rFonts w:ascii="Times New Roman" w:hAnsi="Times New Roman" w:cs="Times New Roman"/>
          <w:sz w:val="24"/>
          <w:szCs w:val="24"/>
        </w:rPr>
        <w:t> </w:t>
      </w:r>
      <w:r w:rsidR="00847849" w:rsidRPr="00990529">
        <w:rPr>
          <w:rFonts w:ascii="Times New Roman" w:hAnsi="Times New Roman" w:cs="Times New Roman"/>
          <w:sz w:val="24"/>
          <w:szCs w:val="24"/>
        </w:rPr>
        <w:t>priestupkoch</w:t>
      </w:r>
      <w:r w:rsidR="00566965" w:rsidRPr="00990529">
        <w:rPr>
          <w:rFonts w:ascii="Times New Roman" w:hAnsi="Times New Roman" w:cs="Times New Roman"/>
          <w:sz w:val="24"/>
          <w:szCs w:val="24"/>
        </w:rPr>
        <w:t xml:space="preserve"> v znení neskorších predpisov</w:t>
      </w:r>
      <w:r w:rsidR="00847849" w:rsidRPr="00990529">
        <w:rPr>
          <w:rFonts w:ascii="Times New Roman" w:hAnsi="Times New Roman" w:cs="Times New Roman"/>
          <w:sz w:val="24"/>
          <w:szCs w:val="24"/>
        </w:rPr>
        <w:t>.</w:t>
      </w:r>
    </w:p>
    <w:p w:rsidR="00B07296" w:rsidRPr="00990529" w:rsidRDefault="00B07296" w:rsidP="008A16B1">
      <w:pPr>
        <w:spacing w:after="0" w:line="276" w:lineRule="atLeast"/>
        <w:jc w:val="both"/>
        <w:rPr>
          <w:rFonts w:ascii="Times New Roman" w:hAnsi="Times New Roman" w:cs="Times New Roman"/>
          <w:b/>
          <w:sz w:val="24"/>
          <w:szCs w:val="24"/>
        </w:rPr>
      </w:pPr>
    </w:p>
    <w:p w:rsidR="00981507" w:rsidRPr="00990529" w:rsidRDefault="00C728DE" w:rsidP="008A16B1">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46</w:t>
      </w:r>
      <w:r w:rsidR="00A276DB" w:rsidRPr="00990529">
        <w:rPr>
          <w:rFonts w:ascii="Times New Roman" w:hAnsi="Times New Roman" w:cs="Times New Roman"/>
          <w:b/>
          <w:sz w:val="24"/>
          <w:szCs w:val="24"/>
        </w:rPr>
        <w:t xml:space="preserve">: </w:t>
      </w:r>
    </w:p>
    <w:p w:rsidR="00A276DB" w:rsidRPr="00990529" w:rsidRDefault="00A276DB"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V súvislosti s akreditáciou ostatných záchranných zložiek bude Ministerstvo vnútra </w:t>
      </w:r>
      <w:r w:rsidR="00B514B3" w:rsidRPr="00990529">
        <w:rPr>
          <w:rFonts w:ascii="Times New Roman" w:hAnsi="Times New Roman" w:cs="Times New Roman"/>
          <w:sz w:val="24"/>
          <w:szCs w:val="24"/>
        </w:rPr>
        <w:t xml:space="preserve">Slovenskej republiky </w:t>
      </w:r>
      <w:r w:rsidRPr="00990529">
        <w:rPr>
          <w:rFonts w:ascii="Times New Roman" w:hAnsi="Times New Roman" w:cs="Times New Roman"/>
          <w:sz w:val="24"/>
          <w:szCs w:val="24"/>
        </w:rPr>
        <w:t>povinne viesť zoznam akreditovaných subjektov, ktorý bude zverejnen</w:t>
      </w:r>
      <w:r w:rsidR="00667CD4" w:rsidRPr="00990529">
        <w:rPr>
          <w:rFonts w:ascii="Times New Roman" w:hAnsi="Times New Roman" w:cs="Times New Roman"/>
          <w:sz w:val="24"/>
          <w:szCs w:val="24"/>
        </w:rPr>
        <w:t>ý</w:t>
      </w:r>
      <w:r w:rsidRPr="00990529">
        <w:rPr>
          <w:rFonts w:ascii="Times New Roman" w:hAnsi="Times New Roman" w:cs="Times New Roman"/>
          <w:sz w:val="24"/>
          <w:szCs w:val="24"/>
        </w:rPr>
        <w:t xml:space="preserve"> na jeho webovom sídle. </w:t>
      </w:r>
    </w:p>
    <w:p w:rsidR="00126344" w:rsidRPr="00990529" w:rsidRDefault="00126344" w:rsidP="008A16B1">
      <w:pPr>
        <w:spacing w:after="0" w:line="276" w:lineRule="atLeast"/>
        <w:jc w:val="both"/>
        <w:rPr>
          <w:rFonts w:ascii="Times New Roman" w:hAnsi="Times New Roman" w:cs="Times New Roman"/>
          <w:sz w:val="24"/>
          <w:szCs w:val="24"/>
        </w:rPr>
      </w:pPr>
    </w:p>
    <w:p w:rsidR="00981507" w:rsidRPr="00990529" w:rsidRDefault="00A276DB" w:rsidP="008A16B1">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4</w:t>
      </w:r>
      <w:r w:rsidR="008D2F6E" w:rsidRPr="00990529">
        <w:rPr>
          <w:rFonts w:ascii="Times New Roman" w:hAnsi="Times New Roman" w:cs="Times New Roman"/>
          <w:b/>
          <w:sz w:val="24"/>
          <w:szCs w:val="24"/>
        </w:rPr>
        <w:t>7</w:t>
      </w:r>
      <w:r w:rsidRPr="00990529">
        <w:rPr>
          <w:rFonts w:ascii="Times New Roman" w:hAnsi="Times New Roman" w:cs="Times New Roman"/>
          <w:b/>
          <w:sz w:val="24"/>
          <w:szCs w:val="24"/>
        </w:rPr>
        <w:t xml:space="preserve">: </w:t>
      </w:r>
    </w:p>
    <w:p w:rsidR="00114E11" w:rsidRPr="00765A22" w:rsidRDefault="00CE4938" w:rsidP="00765A22">
      <w:pPr>
        <w:spacing w:after="108" w:line="262" w:lineRule="auto"/>
        <w:jc w:val="both"/>
        <w:rPr>
          <w:rFonts w:ascii="Times New Roman" w:hAnsi="Times New Roman" w:cs="Times New Roman"/>
          <w:sz w:val="24"/>
          <w:szCs w:val="24"/>
        </w:rPr>
      </w:pPr>
      <w:r w:rsidRPr="00990529">
        <w:rPr>
          <w:rFonts w:ascii="Times New Roman" w:hAnsi="Times New Roman" w:cs="Times New Roman"/>
          <w:sz w:val="24"/>
          <w:szCs w:val="24"/>
        </w:rPr>
        <w:t>Návrh zákona</w:t>
      </w:r>
      <w:r w:rsidR="00A276DB" w:rsidRPr="00990529">
        <w:rPr>
          <w:rFonts w:ascii="Times New Roman" w:hAnsi="Times New Roman" w:cs="Times New Roman"/>
          <w:sz w:val="24"/>
          <w:szCs w:val="24"/>
        </w:rPr>
        <w:t xml:space="preserve"> </w:t>
      </w:r>
      <w:r w:rsidRPr="00990529">
        <w:rPr>
          <w:rFonts w:ascii="Times New Roman" w:hAnsi="Times New Roman" w:cs="Times New Roman"/>
          <w:sz w:val="24"/>
          <w:szCs w:val="24"/>
        </w:rPr>
        <w:t xml:space="preserve">obsahuje aj </w:t>
      </w:r>
      <w:r w:rsidR="00437659" w:rsidRPr="00990529">
        <w:rPr>
          <w:rFonts w:ascii="Times New Roman" w:hAnsi="Times New Roman" w:cs="Times New Roman"/>
          <w:sz w:val="24"/>
          <w:szCs w:val="24"/>
        </w:rPr>
        <w:t xml:space="preserve">potrebné </w:t>
      </w:r>
      <w:r w:rsidR="00A276DB" w:rsidRPr="00990529">
        <w:rPr>
          <w:rFonts w:ascii="Times New Roman" w:hAnsi="Times New Roman" w:cs="Times New Roman"/>
          <w:sz w:val="24"/>
          <w:szCs w:val="24"/>
        </w:rPr>
        <w:t>prechodné ustanovenia k </w:t>
      </w:r>
      <w:r w:rsidR="00777B0A" w:rsidRPr="00990529">
        <w:rPr>
          <w:rFonts w:ascii="Times New Roman" w:hAnsi="Times New Roman" w:cs="Times New Roman"/>
          <w:sz w:val="24"/>
          <w:szCs w:val="24"/>
        </w:rPr>
        <w:t>úpravám</w:t>
      </w:r>
      <w:r w:rsidR="00A276DB" w:rsidRPr="00990529">
        <w:rPr>
          <w:rFonts w:ascii="Times New Roman" w:hAnsi="Times New Roman" w:cs="Times New Roman"/>
          <w:sz w:val="24"/>
          <w:szCs w:val="24"/>
        </w:rPr>
        <w:t xml:space="preserve"> súvisiaci</w:t>
      </w:r>
      <w:r w:rsidRPr="00990529">
        <w:rPr>
          <w:rFonts w:ascii="Times New Roman" w:hAnsi="Times New Roman" w:cs="Times New Roman"/>
          <w:sz w:val="24"/>
          <w:szCs w:val="24"/>
        </w:rPr>
        <w:t>m</w:t>
      </w:r>
      <w:r w:rsidR="00A276DB" w:rsidRPr="00990529">
        <w:rPr>
          <w:rFonts w:ascii="Times New Roman" w:hAnsi="Times New Roman" w:cs="Times New Roman"/>
          <w:sz w:val="24"/>
          <w:szCs w:val="24"/>
        </w:rPr>
        <w:t xml:space="preserve"> s akreditáciou a odbornou spôsobilosťou. </w:t>
      </w:r>
      <w:r w:rsidR="00114E11">
        <w:rPr>
          <w:rFonts w:ascii="Times New Roman" w:hAnsi="Times New Roman" w:cs="Times New Roman"/>
          <w:sz w:val="24"/>
          <w:szCs w:val="24"/>
        </w:rPr>
        <w:t>P</w:t>
      </w:r>
      <w:r w:rsidR="00114E11" w:rsidRPr="00BC5834">
        <w:rPr>
          <w:rFonts w:ascii="Times New Roman" w:hAnsi="Times New Roman" w:cs="Times New Roman"/>
          <w:sz w:val="24"/>
          <w:szCs w:val="24"/>
        </w:rPr>
        <w:t>rávnické osoby a fyzické osoby</w:t>
      </w:r>
      <w:r w:rsidR="00114E11" w:rsidRPr="00114E11">
        <w:rPr>
          <w:rFonts w:ascii="Times New Roman" w:hAnsi="Times New Roman" w:cs="Times New Roman"/>
          <w:sz w:val="24"/>
          <w:szCs w:val="24"/>
        </w:rPr>
        <w:t>-podnikatelia</w:t>
      </w:r>
      <w:r w:rsidR="00114E11" w:rsidRPr="00BC5834">
        <w:rPr>
          <w:rFonts w:ascii="Times New Roman" w:hAnsi="Times New Roman" w:cs="Times New Roman"/>
          <w:sz w:val="24"/>
          <w:szCs w:val="24"/>
        </w:rPr>
        <w:t xml:space="preserve">, </w:t>
      </w:r>
      <w:r w:rsidR="00114E11" w:rsidRPr="00AB2D16">
        <w:rPr>
          <w:rFonts w:ascii="Times New Roman" w:hAnsi="Times New Roman" w:cs="Times New Roman"/>
          <w:sz w:val="24"/>
          <w:szCs w:val="24"/>
        </w:rPr>
        <w:t>ktorých predmetom činnosti je poskytovanie pomoci pri ochrane života, zdravia a majetku</w:t>
      </w:r>
      <w:r w:rsidR="00114E11">
        <w:rPr>
          <w:rFonts w:ascii="Times New Roman" w:hAnsi="Times New Roman" w:cs="Times New Roman"/>
          <w:sz w:val="24"/>
          <w:szCs w:val="24"/>
        </w:rPr>
        <w:t>,</w:t>
      </w:r>
      <w:r w:rsidR="00AB2D16">
        <w:rPr>
          <w:rFonts w:ascii="Times New Roman" w:hAnsi="Times New Roman" w:cs="Times New Roman"/>
          <w:sz w:val="24"/>
          <w:szCs w:val="24"/>
        </w:rPr>
        <w:t xml:space="preserve"> </w:t>
      </w:r>
      <w:r w:rsidR="00765A22" w:rsidRPr="00D1361B">
        <w:rPr>
          <w:rFonts w:ascii="Times New Roman" w:hAnsi="Times New Roman" w:cs="Times New Roman"/>
          <w:sz w:val="24"/>
          <w:szCs w:val="24"/>
        </w:rPr>
        <w:t xml:space="preserve">poskytujú odbornú, zdravotnú, technickú a ďalšiu potrebnú pomoc v tiesni na základe vyzvania koordinačným strediskom alebo operačným strediskom tiesňového volania, alebo na základe pokynu </w:t>
      </w:r>
      <w:r w:rsidR="00765A22">
        <w:rPr>
          <w:rFonts w:ascii="Times New Roman" w:hAnsi="Times New Roman" w:cs="Times New Roman"/>
          <w:sz w:val="24"/>
          <w:szCs w:val="24"/>
        </w:rPr>
        <w:t xml:space="preserve">svojho dispečerského pracoviska </w:t>
      </w:r>
      <w:r w:rsidR="00114E11" w:rsidRPr="00765A22">
        <w:rPr>
          <w:rFonts w:ascii="Times New Roman" w:hAnsi="Times New Roman" w:cs="Times New Roman"/>
          <w:sz w:val="24"/>
          <w:szCs w:val="24"/>
        </w:rPr>
        <w:t xml:space="preserve">aj bez akreditácie podľa § </w:t>
      </w:r>
      <w:proofErr w:type="spellStart"/>
      <w:r w:rsidR="00114E11" w:rsidRPr="00765A22">
        <w:rPr>
          <w:rFonts w:ascii="Times New Roman" w:hAnsi="Times New Roman" w:cs="Times New Roman"/>
          <w:sz w:val="24"/>
          <w:szCs w:val="24"/>
        </w:rPr>
        <w:t>16b</w:t>
      </w:r>
      <w:proofErr w:type="spellEnd"/>
      <w:r w:rsidR="00803F06">
        <w:rPr>
          <w:rFonts w:ascii="Times New Roman" w:hAnsi="Times New Roman" w:cs="Times New Roman"/>
          <w:sz w:val="24"/>
          <w:szCs w:val="24"/>
        </w:rPr>
        <w:t xml:space="preserve"> </w:t>
      </w:r>
      <w:r w:rsidR="00803F06" w:rsidRPr="00765A22">
        <w:rPr>
          <w:rFonts w:ascii="Times New Roman" w:hAnsi="Times New Roman" w:cs="Times New Roman"/>
          <w:sz w:val="24"/>
          <w:szCs w:val="24"/>
        </w:rPr>
        <w:t>najneskôr do 31. marca 2024</w:t>
      </w:r>
      <w:r w:rsidR="00114E11" w:rsidRPr="00765A22">
        <w:rPr>
          <w:rFonts w:ascii="Times New Roman" w:hAnsi="Times New Roman" w:cs="Times New Roman"/>
          <w:sz w:val="24"/>
          <w:szCs w:val="24"/>
        </w:rPr>
        <w:t xml:space="preserve">. </w:t>
      </w:r>
    </w:p>
    <w:p w:rsidR="00114E11" w:rsidRPr="00D1361B" w:rsidRDefault="001C51D4" w:rsidP="00803F06">
      <w:pPr>
        <w:spacing w:after="108" w:line="262" w:lineRule="auto"/>
        <w:jc w:val="both"/>
        <w:rPr>
          <w:rFonts w:ascii="Times New Roman" w:hAnsi="Times New Roman" w:cs="Times New Roman"/>
          <w:sz w:val="24"/>
          <w:szCs w:val="24"/>
        </w:rPr>
      </w:pPr>
      <w:r>
        <w:rPr>
          <w:rFonts w:ascii="Times New Roman" w:hAnsi="Times New Roman" w:cs="Times New Roman"/>
          <w:sz w:val="24"/>
          <w:szCs w:val="24"/>
        </w:rPr>
        <w:t>O</w:t>
      </w:r>
      <w:r w:rsidR="00114E11" w:rsidRPr="00803F06">
        <w:rPr>
          <w:rFonts w:ascii="Times New Roman" w:hAnsi="Times New Roman" w:cs="Times New Roman"/>
          <w:sz w:val="24"/>
          <w:szCs w:val="24"/>
        </w:rPr>
        <w:t>p</w:t>
      </w:r>
      <w:r>
        <w:rPr>
          <w:rFonts w:ascii="Times New Roman" w:hAnsi="Times New Roman" w:cs="Times New Roman"/>
          <w:sz w:val="24"/>
          <w:szCs w:val="24"/>
        </w:rPr>
        <w:t xml:space="preserve">erátor koordinačného strediska, ktorý vykonáva štátnu službu k 31. marcu 2023, </w:t>
      </w:r>
      <w:r w:rsidR="00114E11" w:rsidRPr="00803F06">
        <w:rPr>
          <w:rFonts w:ascii="Times New Roman" w:hAnsi="Times New Roman" w:cs="Times New Roman"/>
          <w:sz w:val="24"/>
          <w:szCs w:val="24"/>
        </w:rPr>
        <w:t>musí získať odbornú spôsobilosť najneskôr do 30. júna 2024.</w:t>
      </w:r>
    </w:p>
    <w:p w:rsidR="00114E11" w:rsidRPr="00990529" w:rsidRDefault="00114E11" w:rsidP="008A16B1">
      <w:pPr>
        <w:spacing w:after="0" w:line="276" w:lineRule="atLeast"/>
        <w:jc w:val="both"/>
        <w:rPr>
          <w:rFonts w:ascii="Times New Roman" w:hAnsi="Times New Roman" w:cs="Times New Roman"/>
          <w:sz w:val="24"/>
          <w:szCs w:val="24"/>
        </w:rPr>
      </w:pPr>
    </w:p>
    <w:p w:rsidR="008D2F6E" w:rsidRPr="00990529" w:rsidRDefault="008D2F6E" w:rsidP="008D2F6E">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lastRenderedPageBreak/>
        <w:t xml:space="preserve">K bodu 48: </w:t>
      </w:r>
    </w:p>
    <w:p w:rsidR="009D501D" w:rsidRPr="00990529" w:rsidRDefault="007B44E6"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Navrhuje sa aktualizovať odkaz na transpozičnú </w:t>
      </w:r>
      <w:r w:rsidR="009D501D" w:rsidRPr="00990529">
        <w:rPr>
          <w:rFonts w:ascii="Times New Roman" w:hAnsi="Times New Roman" w:cs="Times New Roman"/>
          <w:sz w:val="24"/>
          <w:szCs w:val="24"/>
        </w:rPr>
        <w:t xml:space="preserve">prílohu. </w:t>
      </w:r>
    </w:p>
    <w:p w:rsidR="009D501D" w:rsidRPr="00990529" w:rsidRDefault="009D501D" w:rsidP="008A16B1">
      <w:pPr>
        <w:spacing w:after="0" w:line="276" w:lineRule="atLeast"/>
        <w:jc w:val="both"/>
        <w:rPr>
          <w:rFonts w:ascii="Times New Roman" w:hAnsi="Times New Roman" w:cs="Times New Roman"/>
          <w:sz w:val="24"/>
          <w:szCs w:val="24"/>
        </w:rPr>
      </w:pPr>
    </w:p>
    <w:p w:rsidR="00A276DB" w:rsidRPr="00990529" w:rsidRDefault="00A276DB" w:rsidP="008A16B1">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4</w:t>
      </w:r>
      <w:r w:rsidR="002A0E83" w:rsidRPr="00990529">
        <w:rPr>
          <w:rFonts w:ascii="Times New Roman" w:hAnsi="Times New Roman" w:cs="Times New Roman"/>
          <w:b/>
          <w:sz w:val="24"/>
          <w:szCs w:val="24"/>
        </w:rPr>
        <w:t>9</w:t>
      </w:r>
      <w:r w:rsidRPr="00990529">
        <w:rPr>
          <w:rFonts w:ascii="Times New Roman" w:hAnsi="Times New Roman" w:cs="Times New Roman"/>
          <w:b/>
          <w:sz w:val="24"/>
          <w:szCs w:val="24"/>
        </w:rPr>
        <w:t>:</w:t>
      </w:r>
    </w:p>
    <w:p w:rsidR="00A276DB" w:rsidRPr="00990529" w:rsidRDefault="00A276DB"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 xml:space="preserve">Legislatívno-technická úprava. </w:t>
      </w:r>
      <w:r w:rsidR="004A1F05" w:rsidRPr="00990529">
        <w:rPr>
          <w:rFonts w:ascii="Times New Roman" w:hAnsi="Times New Roman" w:cs="Times New Roman"/>
          <w:sz w:val="24"/>
          <w:szCs w:val="24"/>
        </w:rPr>
        <w:t>Zosúladenie so zaužívanou terminológiou</w:t>
      </w:r>
      <w:r w:rsidR="00A711E0" w:rsidRPr="00990529">
        <w:rPr>
          <w:rFonts w:ascii="Times New Roman" w:hAnsi="Times New Roman" w:cs="Times New Roman"/>
          <w:sz w:val="24"/>
          <w:szCs w:val="24"/>
        </w:rPr>
        <w:t xml:space="preserve"> používanou v iných všeobecne záväzných právnych predpisoch.</w:t>
      </w:r>
      <w:r w:rsidR="004A1F05" w:rsidRPr="00990529">
        <w:rPr>
          <w:rFonts w:ascii="Times New Roman" w:hAnsi="Times New Roman" w:cs="Times New Roman"/>
          <w:sz w:val="24"/>
          <w:szCs w:val="24"/>
        </w:rPr>
        <w:t xml:space="preserve"> </w:t>
      </w:r>
    </w:p>
    <w:p w:rsidR="008A16B1" w:rsidRPr="00990529" w:rsidRDefault="008A16B1" w:rsidP="008A16B1">
      <w:pPr>
        <w:spacing w:after="0" w:line="276" w:lineRule="atLeast"/>
        <w:jc w:val="both"/>
        <w:rPr>
          <w:rFonts w:ascii="Times New Roman" w:hAnsi="Times New Roman" w:cs="Times New Roman"/>
          <w:sz w:val="24"/>
          <w:szCs w:val="24"/>
        </w:rPr>
      </w:pPr>
    </w:p>
    <w:p w:rsidR="00A84444" w:rsidRPr="00990529" w:rsidRDefault="002A0E83" w:rsidP="008A16B1">
      <w:pPr>
        <w:spacing w:after="0" w:line="276" w:lineRule="atLeast"/>
        <w:jc w:val="both"/>
        <w:rPr>
          <w:rFonts w:ascii="Times New Roman" w:hAnsi="Times New Roman" w:cs="Times New Roman"/>
          <w:b/>
          <w:sz w:val="24"/>
          <w:szCs w:val="24"/>
        </w:rPr>
      </w:pPr>
      <w:r w:rsidRPr="00990529">
        <w:rPr>
          <w:rFonts w:ascii="Times New Roman" w:hAnsi="Times New Roman" w:cs="Times New Roman"/>
          <w:b/>
          <w:sz w:val="24"/>
          <w:szCs w:val="24"/>
        </w:rPr>
        <w:t>K bodu 50</w:t>
      </w:r>
      <w:r w:rsidR="00A84444" w:rsidRPr="00990529">
        <w:rPr>
          <w:rFonts w:ascii="Times New Roman" w:hAnsi="Times New Roman" w:cs="Times New Roman"/>
          <w:b/>
          <w:sz w:val="24"/>
          <w:szCs w:val="24"/>
        </w:rPr>
        <w:t>:</w:t>
      </w:r>
    </w:p>
    <w:p w:rsidR="00A84444" w:rsidRPr="00990529" w:rsidRDefault="00732BA9" w:rsidP="008A16B1">
      <w:pPr>
        <w:spacing w:after="0" w:line="276" w:lineRule="atLeast"/>
        <w:jc w:val="both"/>
        <w:rPr>
          <w:rFonts w:ascii="Times New Roman" w:hAnsi="Times New Roman" w:cs="Times New Roman"/>
          <w:sz w:val="24"/>
          <w:szCs w:val="24"/>
        </w:rPr>
      </w:pPr>
      <w:r w:rsidRPr="00990529">
        <w:rPr>
          <w:rFonts w:ascii="Times New Roman" w:hAnsi="Times New Roman" w:cs="Times New Roman"/>
          <w:sz w:val="24"/>
          <w:szCs w:val="24"/>
        </w:rPr>
        <w:t>Aktualizuje sa zoznam prebratých právne záväzných aktov Európskej únie.</w:t>
      </w:r>
      <w:r w:rsidR="00D474C4" w:rsidRPr="00990529">
        <w:rPr>
          <w:rFonts w:ascii="Times New Roman" w:hAnsi="Times New Roman" w:cs="Times New Roman"/>
          <w:sz w:val="24"/>
          <w:szCs w:val="24"/>
        </w:rPr>
        <w:t xml:space="preserve"> </w:t>
      </w:r>
      <w:r w:rsidR="00983909" w:rsidRPr="00990529">
        <w:rPr>
          <w:rFonts w:ascii="Times New Roman" w:hAnsi="Times New Roman" w:cs="Times New Roman"/>
          <w:sz w:val="24"/>
          <w:szCs w:val="24"/>
        </w:rPr>
        <w:t>Čl. 26 smernice Európskeho parlamentu a Rady </w:t>
      </w:r>
      <w:hyperlink r:id="rId12" w:tooltip="Directive 2002/22/EC of the European Parliament and of the Council of 7 March 2002 on universal service and users' rights relating to electronic communications networks and services " w:history="1">
        <w:r w:rsidR="00983909" w:rsidRPr="00990529">
          <w:rPr>
            <w:rFonts w:ascii="Times New Roman" w:hAnsi="Times New Roman" w:cs="Times New Roman"/>
            <w:sz w:val="24"/>
            <w:szCs w:val="24"/>
          </w:rPr>
          <w:t>2002/22/ES</w:t>
        </w:r>
      </w:hyperlink>
      <w:r w:rsidR="00983909" w:rsidRPr="00990529">
        <w:rPr>
          <w:rFonts w:ascii="Times New Roman" w:hAnsi="Times New Roman" w:cs="Times New Roman"/>
          <w:sz w:val="24"/>
          <w:szCs w:val="24"/>
        </w:rPr>
        <w:t> zo 7. marca 2002 o univerzálnej službe a právach užívateľov týkajúcich sa elektronických komunikačných sietí a služieb (Smernica univerzálnej služby) (Ú. v. ES L 108, 24. 4. 2002)</w:t>
      </w:r>
      <w:r w:rsidR="00C74CDD" w:rsidRPr="00990529">
        <w:rPr>
          <w:rFonts w:ascii="Times New Roman" w:hAnsi="Times New Roman" w:cs="Times New Roman"/>
          <w:sz w:val="24"/>
          <w:szCs w:val="24"/>
        </w:rPr>
        <w:t xml:space="preserve"> bol nahradený novou s</w:t>
      </w:r>
      <w:r w:rsidR="00E52922" w:rsidRPr="00990529">
        <w:rPr>
          <w:rFonts w:ascii="Times New Roman" w:hAnsi="Times New Roman" w:cs="Times New Roman"/>
          <w:sz w:val="24"/>
          <w:szCs w:val="24"/>
        </w:rPr>
        <w:t>mernicou</w:t>
      </w:r>
      <w:r w:rsidR="00E07D7E" w:rsidRPr="00990529">
        <w:rPr>
          <w:rFonts w:ascii="Times New Roman" w:hAnsi="Times New Roman" w:cs="Times New Roman"/>
          <w:sz w:val="24"/>
          <w:szCs w:val="24"/>
        </w:rPr>
        <w:t xml:space="preserve"> Európskeho parlamentu a Rady (EÚ) 2018/1972 z 11. decembra 2018, ktorou sa stanovuje európsky kódex elektronických komunikácií (prepracované znenie) (Ú. v. EÚ L 321, 17. 12. 2018)</w:t>
      </w:r>
      <w:r w:rsidR="005F3F45" w:rsidRPr="00990529">
        <w:rPr>
          <w:rFonts w:ascii="Times New Roman" w:hAnsi="Times New Roman" w:cs="Times New Roman"/>
          <w:sz w:val="24"/>
          <w:szCs w:val="24"/>
        </w:rPr>
        <w:t>.</w:t>
      </w:r>
    </w:p>
    <w:p w:rsidR="00981507" w:rsidRPr="00990529" w:rsidRDefault="00981507" w:rsidP="008A16B1">
      <w:pPr>
        <w:spacing w:after="0" w:line="276" w:lineRule="atLeast"/>
        <w:jc w:val="both"/>
        <w:rPr>
          <w:rFonts w:ascii="Times New Roman" w:hAnsi="Times New Roman" w:cs="Times New Roman"/>
          <w:sz w:val="24"/>
          <w:szCs w:val="24"/>
        </w:rPr>
      </w:pPr>
    </w:p>
    <w:p w:rsidR="00AA4B6E" w:rsidRPr="00990529" w:rsidRDefault="00C7455B" w:rsidP="00AA4B6E">
      <w:pPr>
        <w:spacing w:after="0" w:line="240" w:lineRule="auto"/>
        <w:jc w:val="both"/>
        <w:rPr>
          <w:rFonts w:ascii="Times New Roman" w:hAnsi="Times New Roman" w:cs="Times New Roman"/>
          <w:b/>
          <w:sz w:val="24"/>
          <w:szCs w:val="24"/>
        </w:rPr>
      </w:pPr>
      <w:r w:rsidRPr="00990529">
        <w:rPr>
          <w:rFonts w:ascii="Times New Roman" w:hAnsi="Times New Roman" w:cs="Times New Roman"/>
          <w:b/>
          <w:sz w:val="24"/>
          <w:szCs w:val="24"/>
        </w:rPr>
        <w:t>K čl. II:</w:t>
      </w:r>
    </w:p>
    <w:p w:rsidR="00AA4B6E" w:rsidRPr="00990529" w:rsidRDefault="00AA4B6E" w:rsidP="00AA4B6E">
      <w:pPr>
        <w:spacing w:after="0" w:line="240" w:lineRule="auto"/>
        <w:jc w:val="both"/>
        <w:rPr>
          <w:rFonts w:ascii="Times New Roman" w:hAnsi="Times New Roman" w:cs="Times New Roman"/>
          <w:sz w:val="24"/>
          <w:szCs w:val="24"/>
        </w:rPr>
      </w:pPr>
    </w:p>
    <w:p w:rsidR="0001192C" w:rsidRPr="00990529" w:rsidRDefault="00C7455B" w:rsidP="0001192C">
      <w:pPr>
        <w:spacing w:after="240" w:line="240" w:lineRule="auto"/>
        <w:jc w:val="both"/>
        <w:rPr>
          <w:rFonts w:ascii="Times New Roman" w:hAnsi="Times New Roman" w:cs="Times New Roman"/>
          <w:sz w:val="24"/>
          <w:szCs w:val="24"/>
        </w:rPr>
      </w:pPr>
      <w:r w:rsidRPr="00990529">
        <w:rPr>
          <w:rFonts w:ascii="Times New Roman" w:hAnsi="Times New Roman" w:cs="Times New Roman"/>
          <w:sz w:val="24"/>
          <w:szCs w:val="24"/>
        </w:rPr>
        <w:t xml:space="preserve">Navrhuje </w:t>
      </w:r>
      <w:r w:rsidR="009539C9" w:rsidRPr="00990529">
        <w:rPr>
          <w:rFonts w:ascii="Times New Roman" w:hAnsi="Times New Roman" w:cs="Times New Roman"/>
          <w:sz w:val="24"/>
          <w:szCs w:val="24"/>
        </w:rPr>
        <w:t>sa účinnosť 1. apríla 2023</w:t>
      </w:r>
      <w:r w:rsidRPr="00990529">
        <w:rPr>
          <w:rFonts w:ascii="Times New Roman" w:hAnsi="Times New Roman" w:cs="Times New Roman"/>
          <w:sz w:val="24"/>
          <w:szCs w:val="24"/>
        </w:rPr>
        <w:t xml:space="preserve"> z</w:t>
      </w:r>
      <w:r w:rsidR="00981507" w:rsidRPr="00990529">
        <w:rPr>
          <w:rFonts w:ascii="Times New Roman" w:hAnsi="Times New Roman" w:cs="Times New Roman"/>
          <w:sz w:val="24"/>
          <w:szCs w:val="24"/>
        </w:rPr>
        <w:t> </w:t>
      </w:r>
      <w:r w:rsidRPr="00990529">
        <w:rPr>
          <w:rFonts w:ascii="Times New Roman" w:hAnsi="Times New Roman" w:cs="Times New Roman"/>
          <w:sz w:val="24"/>
          <w:szCs w:val="24"/>
        </w:rPr>
        <w:t>dôvodu</w:t>
      </w:r>
      <w:r w:rsidR="00981507" w:rsidRPr="00990529">
        <w:rPr>
          <w:rFonts w:ascii="Times New Roman" w:hAnsi="Times New Roman" w:cs="Times New Roman"/>
          <w:sz w:val="24"/>
          <w:szCs w:val="24"/>
        </w:rPr>
        <w:t xml:space="preserve"> </w:t>
      </w:r>
      <w:r w:rsidR="007F1F76" w:rsidRPr="00990529">
        <w:rPr>
          <w:rFonts w:ascii="Times New Roman" w:hAnsi="Times New Roman" w:cs="Times New Roman"/>
          <w:sz w:val="24"/>
          <w:szCs w:val="24"/>
        </w:rPr>
        <w:t xml:space="preserve">plnenia </w:t>
      </w:r>
      <w:r w:rsidR="00981507" w:rsidRPr="00990529">
        <w:rPr>
          <w:rFonts w:ascii="Times New Roman" w:hAnsi="Times New Roman" w:cs="Times New Roman"/>
          <w:sz w:val="24"/>
          <w:szCs w:val="24"/>
        </w:rPr>
        <w:t xml:space="preserve">míľnikov Plánu </w:t>
      </w:r>
      <w:r w:rsidR="007F1F76" w:rsidRPr="00990529">
        <w:rPr>
          <w:rFonts w:ascii="Times New Roman" w:hAnsi="Times New Roman" w:cs="Times New Roman"/>
          <w:sz w:val="24"/>
          <w:szCs w:val="24"/>
        </w:rPr>
        <w:t xml:space="preserve">obnovy a odolnosti </w:t>
      </w:r>
      <w:r w:rsidR="002C50A1" w:rsidRPr="00990529">
        <w:rPr>
          <w:rFonts w:ascii="Times New Roman" w:hAnsi="Times New Roman" w:cs="Times New Roman"/>
          <w:sz w:val="24"/>
          <w:szCs w:val="24"/>
        </w:rPr>
        <w:t>Slovenske</w:t>
      </w:r>
      <w:r w:rsidR="009539C9" w:rsidRPr="00990529">
        <w:rPr>
          <w:rFonts w:ascii="Times New Roman" w:hAnsi="Times New Roman" w:cs="Times New Roman"/>
          <w:sz w:val="24"/>
          <w:szCs w:val="24"/>
        </w:rPr>
        <w:t>j republiky okrem čl. I</w:t>
      </w:r>
      <w:r w:rsidR="00C321D4" w:rsidRPr="00990529">
        <w:rPr>
          <w:rFonts w:ascii="Times New Roman" w:hAnsi="Times New Roman" w:cs="Times New Roman"/>
          <w:sz w:val="24"/>
          <w:szCs w:val="24"/>
        </w:rPr>
        <w:t xml:space="preserve"> bodu 13</w:t>
      </w:r>
      <w:r w:rsidR="002C50A1" w:rsidRPr="00990529">
        <w:rPr>
          <w:rFonts w:ascii="Times New Roman" w:hAnsi="Times New Roman" w:cs="Times New Roman"/>
          <w:sz w:val="24"/>
          <w:szCs w:val="24"/>
        </w:rPr>
        <w:t xml:space="preserve">, ktorý si vyžaduje dlhšiu </w:t>
      </w:r>
      <w:proofErr w:type="spellStart"/>
      <w:r w:rsidR="002C50A1" w:rsidRPr="00990529">
        <w:rPr>
          <w:rFonts w:ascii="Times New Roman" w:hAnsi="Times New Roman" w:cs="Times New Roman"/>
          <w:sz w:val="24"/>
          <w:szCs w:val="24"/>
        </w:rPr>
        <w:t>legisvakanciu</w:t>
      </w:r>
      <w:proofErr w:type="spellEnd"/>
      <w:r w:rsidR="0039500F" w:rsidRPr="00990529">
        <w:rPr>
          <w:rFonts w:ascii="Times New Roman" w:hAnsi="Times New Roman" w:cs="Times New Roman"/>
          <w:sz w:val="24"/>
          <w:szCs w:val="24"/>
        </w:rPr>
        <w:t xml:space="preserve"> a nevyplýva z Plánu obnovy a odolnosti Slovenskej republiky</w:t>
      </w:r>
      <w:r w:rsidR="00E52922" w:rsidRPr="00990529">
        <w:rPr>
          <w:rFonts w:ascii="Times New Roman" w:hAnsi="Times New Roman" w:cs="Times New Roman"/>
          <w:sz w:val="24"/>
          <w:szCs w:val="24"/>
        </w:rPr>
        <w:t>.</w:t>
      </w:r>
      <w:r w:rsidR="007F1F76" w:rsidRPr="00990529">
        <w:rPr>
          <w:rFonts w:ascii="Times New Roman" w:hAnsi="Times New Roman" w:cs="Times New Roman"/>
          <w:sz w:val="24"/>
          <w:szCs w:val="24"/>
        </w:rPr>
        <w:t xml:space="preserve"> </w:t>
      </w:r>
      <w:r w:rsidR="00981507" w:rsidRPr="00990529">
        <w:rPr>
          <w:rFonts w:ascii="Times New Roman" w:hAnsi="Times New Roman" w:cs="Times New Roman"/>
          <w:sz w:val="24"/>
          <w:szCs w:val="24"/>
        </w:rPr>
        <w:t xml:space="preserve"> </w:t>
      </w:r>
    </w:p>
    <w:sectPr w:rsidR="0001192C" w:rsidRPr="0099052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84" w:rsidRDefault="002A3884" w:rsidP="00CD7EE8">
      <w:pPr>
        <w:spacing w:after="0" w:line="240" w:lineRule="auto"/>
      </w:pPr>
      <w:r>
        <w:separator/>
      </w:r>
    </w:p>
  </w:endnote>
  <w:endnote w:type="continuationSeparator" w:id="0">
    <w:p w:rsidR="002A3884" w:rsidRDefault="002A3884" w:rsidP="00CD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86258"/>
      <w:docPartObj>
        <w:docPartGallery w:val="Page Numbers (Bottom of Page)"/>
        <w:docPartUnique/>
      </w:docPartObj>
    </w:sdtPr>
    <w:sdtEndPr/>
    <w:sdtContent>
      <w:p w:rsidR="00CD7EE8" w:rsidRDefault="00CD7EE8">
        <w:pPr>
          <w:pStyle w:val="Pta"/>
          <w:jc w:val="center"/>
        </w:pPr>
        <w:r>
          <w:fldChar w:fldCharType="begin"/>
        </w:r>
        <w:r>
          <w:instrText>PAGE   \* MERGEFORMAT</w:instrText>
        </w:r>
        <w:r>
          <w:fldChar w:fldCharType="separate"/>
        </w:r>
        <w:r w:rsidR="00D5765B">
          <w:rPr>
            <w:noProof/>
          </w:rPr>
          <w:t>3</w:t>
        </w:r>
        <w:r>
          <w:fldChar w:fldCharType="end"/>
        </w:r>
      </w:p>
    </w:sdtContent>
  </w:sdt>
  <w:p w:rsidR="00CD7EE8" w:rsidRDefault="00CD7E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84" w:rsidRDefault="002A3884" w:rsidP="00CD7EE8">
      <w:pPr>
        <w:spacing w:after="0" w:line="240" w:lineRule="auto"/>
      </w:pPr>
      <w:r>
        <w:separator/>
      </w:r>
    </w:p>
  </w:footnote>
  <w:footnote w:type="continuationSeparator" w:id="0">
    <w:p w:rsidR="002A3884" w:rsidRDefault="002A3884" w:rsidP="00CD7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4174B"/>
    <w:multiLevelType w:val="hybridMultilevel"/>
    <w:tmpl w:val="FB9C17EC"/>
    <w:lvl w:ilvl="0" w:tplc="38BC05F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BABF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833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646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E221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6D6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CB3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8DB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C22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7222EB"/>
    <w:multiLevelType w:val="hybridMultilevel"/>
    <w:tmpl w:val="2970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7A"/>
    <w:rsid w:val="00007EE1"/>
    <w:rsid w:val="00010B45"/>
    <w:rsid w:val="0001192C"/>
    <w:rsid w:val="00042EE9"/>
    <w:rsid w:val="0005161B"/>
    <w:rsid w:val="00052022"/>
    <w:rsid w:val="0006756F"/>
    <w:rsid w:val="00074753"/>
    <w:rsid w:val="00077713"/>
    <w:rsid w:val="00084DFD"/>
    <w:rsid w:val="0009418A"/>
    <w:rsid w:val="000942A9"/>
    <w:rsid w:val="0009596C"/>
    <w:rsid w:val="000A55AC"/>
    <w:rsid w:val="000B3A72"/>
    <w:rsid w:val="000C6302"/>
    <w:rsid w:val="000D657A"/>
    <w:rsid w:val="000E2990"/>
    <w:rsid w:val="000F1E83"/>
    <w:rsid w:val="000F4E29"/>
    <w:rsid w:val="00104E67"/>
    <w:rsid w:val="00110530"/>
    <w:rsid w:val="00114E11"/>
    <w:rsid w:val="00120C33"/>
    <w:rsid w:val="00126344"/>
    <w:rsid w:val="001274F7"/>
    <w:rsid w:val="0013789B"/>
    <w:rsid w:val="00145088"/>
    <w:rsid w:val="00150373"/>
    <w:rsid w:val="00174E21"/>
    <w:rsid w:val="00196072"/>
    <w:rsid w:val="001B3447"/>
    <w:rsid w:val="001B37E3"/>
    <w:rsid w:val="001C51D4"/>
    <w:rsid w:val="001C7D24"/>
    <w:rsid w:val="001E4B3B"/>
    <w:rsid w:val="001F4A0F"/>
    <w:rsid w:val="001F52C1"/>
    <w:rsid w:val="002142F2"/>
    <w:rsid w:val="002214F6"/>
    <w:rsid w:val="00226454"/>
    <w:rsid w:val="00227939"/>
    <w:rsid w:val="00232243"/>
    <w:rsid w:val="00233E44"/>
    <w:rsid w:val="002533E7"/>
    <w:rsid w:val="00257240"/>
    <w:rsid w:val="002713C7"/>
    <w:rsid w:val="00274B1C"/>
    <w:rsid w:val="00277662"/>
    <w:rsid w:val="00284238"/>
    <w:rsid w:val="002842A7"/>
    <w:rsid w:val="00284B05"/>
    <w:rsid w:val="00293B39"/>
    <w:rsid w:val="00296DA1"/>
    <w:rsid w:val="002972D0"/>
    <w:rsid w:val="002A03E5"/>
    <w:rsid w:val="002A0E83"/>
    <w:rsid w:val="002A1F8B"/>
    <w:rsid w:val="002A3884"/>
    <w:rsid w:val="002B09CC"/>
    <w:rsid w:val="002B1541"/>
    <w:rsid w:val="002B53BF"/>
    <w:rsid w:val="002C4E7D"/>
    <w:rsid w:val="002C50A1"/>
    <w:rsid w:val="002D0204"/>
    <w:rsid w:val="002D5082"/>
    <w:rsid w:val="002E0940"/>
    <w:rsid w:val="002F6EB9"/>
    <w:rsid w:val="002F780B"/>
    <w:rsid w:val="00304D04"/>
    <w:rsid w:val="0030579C"/>
    <w:rsid w:val="00315746"/>
    <w:rsid w:val="00316279"/>
    <w:rsid w:val="00322277"/>
    <w:rsid w:val="003303A5"/>
    <w:rsid w:val="00332FBA"/>
    <w:rsid w:val="00336EFE"/>
    <w:rsid w:val="00341C69"/>
    <w:rsid w:val="003646CC"/>
    <w:rsid w:val="00383DA1"/>
    <w:rsid w:val="0038662E"/>
    <w:rsid w:val="00390A2A"/>
    <w:rsid w:val="00393BAA"/>
    <w:rsid w:val="0039500F"/>
    <w:rsid w:val="00395053"/>
    <w:rsid w:val="003B4F89"/>
    <w:rsid w:val="003C1241"/>
    <w:rsid w:val="003D4D16"/>
    <w:rsid w:val="003D60D0"/>
    <w:rsid w:val="003E140E"/>
    <w:rsid w:val="003E5793"/>
    <w:rsid w:val="003F6A7F"/>
    <w:rsid w:val="0040183E"/>
    <w:rsid w:val="004071D1"/>
    <w:rsid w:val="00417823"/>
    <w:rsid w:val="0042166D"/>
    <w:rsid w:val="00425BC9"/>
    <w:rsid w:val="00430F3A"/>
    <w:rsid w:val="00437659"/>
    <w:rsid w:val="004566DC"/>
    <w:rsid w:val="00467F57"/>
    <w:rsid w:val="00475E43"/>
    <w:rsid w:val="00482D28"/>
    <w:rsid w:val="00492075"/>
    <w:rsid w:val="004A1F05"/>
    <w:rsid w:val="004B73E1"/>
    <w:rsid w:val="004C44A7"/>
    <w:rsid w:val="004D0758"/>
    <w:rsid w:val="004D6D19"/>
    <w:rsid w:val="004E35BB"/>
    <w:rsid w:val="004E428B"/>
    <w:rsid w:val="004E77E6"/>
    <w:rsid w:val="005022B1"/>
    <w:rsid w:val="0051230A"/>
    <w:rsid w:val="00512FEC"/>
    <w:rsid w:val="00515927"/>
    <w:rsid w:val="005159CC"/>
    <w:rsid w:val="00521879"/>
    <w:rsid w:val="00525BDD"/>
    <w:rsid w:val="00525CAF"/>
    <w:rsid w:val="0053070D"/>
    <w:rsid w:val="00531F96"/>
    <w:rsid w:val="00532549"/>
    <w:rsid w:val="0053410E"/>
    <w:rsid w:val="00547501"/>
    <w:rsid w:val="00552229"/>
    <w:rsid w:val="00553528"/>
    <w:rsid w:val="00561C16"/>
    <w:rsid w:val="00566965"/>
    <w:rsid w:val="00587869"/>
    <w:rsid w:val="00592E61"/>
    <w:rsid w:val="00593840"/>
    <w:rsid w:val="005A2EC4"/>
    <w:rsid w:val="005A6BA2"/>
    <w:rsid w:val="005B03B8"/>
    <w:rsid w:val="005B083B"/>
    <w:rsid w:val="005B33FC"/>
    <w:rsid w:val="005B62D1"/>
    <w:rsid w:val="005B7EB4"/>
    <w:rsid w:val="005C30EF"/>
    <w:rsid w:val="005C6F52"/>
    <w:rsid w:val="005E032A"/>
    <w:rsid w:val="005E4750"/>
    <w:rsid w:val="005E5028"/>
    <w:rsid w:val="005E616B"/>
    <w:rsid w:val="005F3F45"/>
    <w:rsid w:val="005F4358"/>
    <w:rsid w:val="00604457"/>
    <w:rsid w:val="00615ABD"/>
    <w:rsid w:val="00621F5A"/>
    <w:rsid w:val="006329C5"/>
    <w:rsid w:val="00633252"/>
    <w:rsid w:val="006343BD"/>
    <w:rsid w:val="0064369F"/>
    <w:rsid w:val="00667CD4"/>
    <w:rsid w:val="00672B67"/>
    <w:rsid w:val="00677627"/>
    <w:rsid w:val="006831E4"/>
    <w:rsid w:val="00683AC7"/>
    <w:rsid w:val="00684A4B"/>
    <w:rsid w:val="00694E30"/>
    <w:rsid w:val="006A51E1"/>
    <w:rsid w:val="006B6EE7"/>
    <w:rsid w:val="006C4E88"/>
    <w:rsid w:val="006C58C9"/>
    <w:rsid w:val="006C7A3D"/>
    <w:rsid w:val="006D6047"/>
    <w:rsid w:val="006D6975"/>
    <w:rsid w:val="0070622D"/>
    <w:rsid w:val="00710810"/>
    <w:rsid w:val="007200F5"/>
    <w:rsid w:val="0073263D"/>
    <w:rsid w:val="00732BA9"/>
    <w:rsid w:val="00750EE6"/>
    <w:rsid w:val="00752250"/>
    <w:rsid w:val="00765A22"/>
    <w:rsid w:val="00770E06"/>
    <w:rsid w:val="00777B0A"/>
    <w:rsid w:val="0078219B"/>
    <w:rsid w:val="00790EB0"/>
    <w:rsid w:val="00796CC3"/>
    <w:rsid w:val="00797C8B"/>
    <w:rsid w:val="007A2603"/>
    <w:rsid w:val="007A2D48"/>
    <w:rsid w:val="007A2F98"/>
    <w:rsid w:val="007A5FD9"/>
    <w:rsid w:val="007B44E6"/>
    <w:rsid w:val="007E0BDE"/>
    <w:rsid w:val="007E6767"/>
    <w:rsid w:val="007F0BAD"/>
    <w:rsid w:val="007F1212"/>
    <w:rsid w:val="007F1F76"/>
    <w:rsid w:val="008010FA"/>
    <w:rsid w:val="00803F06"/>
    <w:rsid w:val="0080772E"/>
    <w:rsid w:val="00807D43"/>
    <w:rsid w:val="00847849"/>
    <w:rsid w:val="00851728"/>
    <w:rsid w:val="00861801"/>
    <w:rsid w:val="00863CC6"/>
    <w:rsid w:val="00870F43"/>
    <w:rsid w:val="00871F80"/>
    <w:rsid w:val="00882689"/>
    <w:rsid w:val="00887D76"/>
    <w:rsid w:val="00891299"/>
    <w:rsid w:val="00897A44"/>
    <w:rsid w:val="008A16B1"/>
    <w:rsid w:val="008A4EF6"/>
    <w:rsid w:val="008A7C08"/>
    <w:rsid w:val="008C0582"/>
    <w:rsid w:val="008C0A30"/>
    <w:rsid w:val="008C45E1"/>
    <w:rsid w:val="008C664E"/>
    <w:rsid w:val="008D003D"/>
    <w:rsid w:val="008D2F6E"/>
    <w:rsid w:val="008E1FD8"/>
    <w:rsid w:val="008E21BE"/>
    <w:rsid w:val="008F1418"/>
    <w:rsid w:val="008F43A5"/>
    <w:rsid w:val="0090599C"/>
    <w:rsid w:val="0093001B"/>
    <w:rsid w:val="00930EE5"/>
    <w:rsid w:val="00932175"/>
    <w:rsid w:val="0093262C"/>
    <w:rsid w:val="00950426"/>
    <w:rsid w:val="009539C9"/>
    <w:rsid w:val="00975409"/>
    <w:rsid w:val="00976502"/>
    <w:rsid w:val="00981507"/>
    <w:rsid w:val="00983909"/>
    <w:rsid w:val="00984AC1"/>
    <w:rsid w:val="00990529"/>
    <w:rsid w:val="0099229F"/>
    <w:rsid w:val="009A704F"/>
    <w:rsid w:val="009C0E22"/>
    <w:rsid w:val="009C1401"/>
    <w:rsid w:val="009C6AC5"/>
    <w:rsid w:val="009D3FF9"/>
    <w:rsid w:val="009D501D"/>
    <w:rsid w:val="009D6F6F"/>
    <w:rsid w:val="009D739D"/>
    <w:rsid w:val="00A00260"/>
    <w:rsid w:val="00A04497"/>
    <w:rsid w:val="00A229C0"/>
    <w:rsid w:val="00A22F91"/>
    <w:rsid w:val="00A23A3E"/>
    <w:rsid w:val="00A276DB"/>
    <w:rsid w:val="00A42541"/>
    <w:rsid w:val="00A4463F"/>
    <w:rsid w:val="00A53449"/>
    <w:rsid w:val="00A546C4"/>
    <w:rsid w:val="00A6726D"/>
    <w:rsid w:val="00A711E0"/>
    <w:rsid w:val="00A747A1"/>
    <w:rsid w:val="00A80725"/>
    <w:rsid w:val="00A84444"/>
    <w:rsid w:val="00A848D8"/>
    <w:rsid w:val="00A90F4A"/>
    <w:rsid w:val="00A9160A"/>
    <w:rsid w:val="00A94BF8"/>
    <w:rsid w:val="00AA018D"/>
    <w:rsid w:val="00AA2E5F"/>
    <w:rsid w:val="00AA4929"/>
    <w:rsid w:val="00AA4B6E"/>
    <w:rsid w:val="00AB2D16"/>
    <w:rsid w:val="00AB7A57"/>
    <w:rsid w:val="00AC151F"/>
    <w:rsid w:val="00AC2957"/>
    <w:rsid w:val="00AC4285"/>
    <w:rsid w:val="00AD34A7"/>
    <w:rsid w:val="00AE13E3"/>
    <w:rsid w:val="00AE2A4B"/>
    <w:rsid w:val="00AF29E2"/>
    <w:rsid w:val="00B04AA9"/>
    <w:rsid w:val="00B07023"/>
    <w:rsid w:val="00B07296"/>
    <w:rsid w:val="00B2153E"/>
    <w:rsid w:val="00B25AB0"/>
    <w:rsid w:val="00B37B57"/>
    <w:rsid w:val="00B40FBC"/>
    <w:rsid w:val="00B51463"/>
    <w:rsid w:val="00B514B3"/>
    <w:rsid w:val="00B62C59"/>
    <w:rsid w:val="00B77E6D"/>
    <w:rsid w:val="00B804CC"/>
    <w:rsid w:val="00B833B6"/>
    <w:rsid w:val="00B837AB"/>
    <w:rsid w:val="00B8614D"/>
    <w:rsid w:val="00B94A9F"/>
    <w:rsid w:val="00BA6DD0"/>
    <w:rsid w:val="00BB18AA"/>
    <w:rsid w:val="00BB6DC4"/>
    <w:rsid w:val="00BB744C"/>
    <w:rsid w:val="00BD3445"/>
    <w:rsid w:val="00BD736F"/>
    <w:rsid w:val="00BE6550"/>
    <w:rsid w:val="00BF1AA6"/>
    <w:rsid w:val="00BF3A62"/>
    <w:rsid w:val="00C062E1"/>
    <w:rsid w:val="00C321D4"/>
    <w:rsid w:val="00C3385E"/>
    <w:rsid w:val="00C33E4B"/>
    <w:rsid w:val="00C371D8"/>
    <w:rsid w:val="00C45817"/>
    <w:rsid w:val="00C551EB"/>
    <w:rsid w:val="00C64474"/>
    <w:rsid w:val="00C66ECD"/>
    <w:rsid w:val="00C711E4"/>
    <w:rsid w:val="00C728DE"/>
    <w:rsid w:val="00C73C43"/>
    <w:rsid w:val="00C7455B"/>
    <w:rsid w:val="00C74CDD"/>
    <w:rsid w:val="00C84783"/>
    <w:rsid w:val="00C95C0A"/>
    <w:rsid w:val="00CA2AD9"/>
    <w:rsid w:val="00CA50CE"/>
    <w:rsid w:val="00CA7647"/>
    <w:rsid w:val="00CB23D8"/>
    <w:rsid w:val="00CD39AD"/>
    <w:rsid w:val="00CD3DDD"/>
    <w:rsid w:val="00CD58B0"/>
    <w:rsid w:val="00CD6A7F"/>
    <w:rsid w:val="00CD7EE8"/>
    <w:rsid w:val="00CE1789"/>
    <w:rsid w:val="00CE300A"/>
    <w:rsid w:val="00CE4938"/>
    <w:rsid w:val="00CE77B2"/>
    <w:rsid w:val="00D20BAA"/>
    <w:rsid w:val="00D21B10"/>
    <w:rsid w:val="00D27AC3"/>
    <w:rsid w:val="00D31237"/>
    <w:rsid w:val="00D31AB3"/>
    <w:rsid w:val="00D34367"/>
    <w:rsid w:val="00D474C4"/>
    <w:rsid w:val="00D508E7"/>
    <w:rsid w:val="00D517FB"/>
    <w:rsid w:val="00D5765B"/>
    <w:rsid w:val="00D57B68"/>
    <w:rsid w:val="00D64F84"/>
    <w:rsid w:val="00D81B06"/>
    <w:rsid w:val="00D82B6B"/>
    <w:rsid w:val="00D8501A"/>
    <w:rsid w:val="00DA0C01"/>
    <w:rsid w:val="00DA2835"/>
    <w:rsid w:val="00DA36A6"/>
    <w:rsid w:val="00DA438D"/>
    <w:rsid w:val="00DA60CA"/>
    <w:rsid w:val="00DD2AB9"/>
    <w:rsid w:val="00E02020"/>
    <w:rsid w:val="00E04A1E"/>
    <w:rsid w:val="00E07D7E"/>
    <w:rsid w:val="00E24B96"/>
    <w:rsid w:val="00E25925"/>
    <w:rsid w:val="00E271D6"/>
    <w:rsid w:val="00E274BA"/>
    <w:rsid w:val="00E27C11"/>
    <w:rsid w:val="00E3188D"/>
    <w:rsid w:val="00E5173B"/>
    <w:rsid w:val="00E52922"/>
    <w:rsid w:val="00E54E4E"/>
    <w:rsid w:val="00E557F7"/>
    <w:rsid w:val="00E623CF"/>
    <w:rsid w:val="00E6402F"/>
    <w:rsid w:val="00E6616B"/>
    <w:rsid w:val="00E700DE"/>
    <w:rsid w:val="00E749DA"/>
    <w:rsid w:val="00E76F07"/>
    <w:rsid w:val="00E77717"/>
    <w:rsid w:val="00E778EE"/>
    <w:rsid w:val="00E8221E"/>
    <w:rsid w:val="00E86050"/>
    <w:rsid w:val="00E87792"/>
    <w:rsid w:val="00E93028"/>
    <w:rsid w:val="00EB0DB9"/>
    <w:rsid w:val="00EB33DB"/>
    <w:rsid w:val="00EC1D09"/>
    <w:rsid w:val="00ED08E5"/>
    <w:rsid w:val="00ED23E7"/>
    <w:rsid w:val="00ED2547"/>
    <w:rsid w:val="00ED2D6D"/>
    <w:rsid w:val="00EE42E2"/>
    <w:rsid w:val="00EF1D06"/>
    <w:rsid w:val="00F1350F"/>
    <w:rsid w:val="00F149C0"/>
    <w:rsid w:val="00F329CF"/>
    <w:rsid w:val="00F447CF"/>
    <w:rsid w:val="00F53094"/>
    <w:rsid w:val="00F54F2C"/>
    <w:rsid w:val="00F64072"/>
    <w:rsid w:val="00F67010"/>
    <w:rsid w:val="00F67CE2"/>
    <w:rsid w:val="00F711B9"/>
    <w:rsid w:val="00F87DCA"/>
    <w:rsid w:val="00F93B25"/>
    <w:rsid w:val="00F9794C"/>
    <w:rsid w:val="00FA03D9"/>
    <w:rsid w:val="00FB0006"/>
    <w:rsid w:val="00FC3731"/>
    <w:rsid w:val="00FC3EB1"/>
    <w:rsid w:val="00FE2EFC"/>
    <w:rsid w:val="00FF0D16"/>
    <w:rsid w:val="00FF10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65815-B5BF-4AB3-8636-81EA0AB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192C"/>
  </w:style>
  <w:style w:type="paragraph" w:styleId="Nadpis1">
    <w:name w:val="heading 1"/>
    <w:basedOn w:val="Normlny"/>
    <w:link w:val="Nadpis1Char"/>
    <w:uiPriority w:val="9"/>
    <w:qFormat/>
    <w:rsid w:val="00566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119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E2EFC"/>
    <w:pPr>
      <w:ind w:left="720"/>
      <w:contextualSpacing/>
    </w:pPr>
  </w:style>
  <w:style w:type="character" w:customStyle="1" w:styleId="OdsekzoznamuChar">
    <w:name w:val="Odsek zoznamu Char"/>
    <w:link w:val="Odsekzoznamu"/>
    <w:uiPriority w:val="34"/>
    <w:qFormat/>
    <w:locked/>
    <w:rsid w:val="00FE2EFC"/>
  </w:style>
  <w:style w:type="character" w:styleId="Hypertextovprepojenie">
    <w:name w:val="Hyperlink"/>
    <w:basedOn w:val="Predvolenpsmoodseku"/>
    <w:uiPriority w:val="99"/>
    <w:semiHidden/>
    <w:unhideWhenUsed/>
    <w:rsid w:val="00561C16"/>
    <w:rPr>
      <w:color w:val="0000FF"/>
      <w:u w:val="single"/>
    </w:rPr>
  </w:style>
  <w:style w:type="paragraph" w:styleId="Textbubliny">
    <w:name w:val="Balloon Text"/>
    <w:basedOn w:val="Normlny"/>
    <w:link w:val="TextbublinyChar"/>
    <w:uiPriority w:val="99"/>
    <w:semiHidden/>
    <w:unhideWhenUsed/>
    <w:rsid w:val="00E07D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7D7E"/>
    <w:rPr>
      <w:rFonts w:ascii="Segoe UI" w:hAnsi="Segoe UI" w:cs="Segoe UI"/>
      <w:sz w:val="18"/>
      <w:szCs w:val="18"/>
    </w:rPr>
  </w:style>
  <w:style w:type="character" w:styleId="Zstupntext">
    <w:name w:val="Placeholder Text"/>
    <w:basedOn w:val="Predvolenpsmoodseku"/>
    <w:uiPriority w:val="99"/>
    <w:semiHidden/>
    <w:rsid w:val="00515927"/>
    <w:rPr>
      <w:rFonts w:ascii="Times New Roman" w:hAnsi="Times New Roman"/>
      <w:color w:val="808080"/>
    </w:rPr>
  </w:style>
  <w:style w:type="paragraph" w:styleId="Hlavika">
    <w:name w:val="header"/>
    <w:basedOn w:val="Normlny"/>
    <w:link w:val="HlavikaChar"/>
    <w:uiPriority w:val="99"/>
    <w:unhideWhenUsed/>
    <w:rsid w:val="00CD7E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7EE8"/>
  </w:style>
  <w:style w:type="paragraph" w:styleId="Pta">
    <w:name w:val="footer"/>
    <w:basedOn w:val="Normlny"/>
    <w:link w:val="PtaChar"/>
    <w:uiPriority w:val="99"/>
    <w:unhideWhenUsed/>
    <w:rsid w:val="00CD7EE8"/>
    <w:pPr>
      <w:tabs>
        <w:tab w:val="center" w:pos="4536"/>
        <w:tab w:val="right" w:pos="9072"/>
      </w:tabs>
      <w:spacing w:after="0" w:line="240" w:lineRule="auto"/>
    </w:pPr>
  </w:style>
  <w:style w:type="character" w:customStyle="1" w:styleId="PtaChar">
    <w:name w:val="Päta Char"/>
    <w:basedOn w:val="Predvolenpsmoodseku"/>
    <w:link w:val="Pta"/>
    <w:uiPriority w:val="99"/>
    <w:rsid w:val="00CD7EE8"/>
  </w:style>
  <w:style w:type="character" w:customStyle="1" w:styleId="Nadpis1Char">
    <w:name w:val="Nadpis 1 Char"/>
    <w:basedOn w:val="Predvolenpsmoodseku"/>
    <w:link w:val="Nadpis1"/>
    <w:uiPriority w:val="9"/>
    <w:rsid w:val="00566965"/>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uri=NIM:202108280&amp;qid=16590114154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2L0022:S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2/129/201801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04/579/" TargetMode="External"/><Relationship Id="rId4" Type="http://schemas.openxmlformats.org/officeDocument/2006/relationships/settings" Target="settings.xml"/><Relationship Id="rId9" Type="http://schemas.openxmlformats.org/officeDocument/2006/relationships/hyperlink" Target="https://eur-lex.europa.eu/legal-content/SK/TXT/?uri=NIM:202108280&amp;qid=1659011415496"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87A1-BD27-4AD6-88FF-FE9E462D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4053</Words>
  <Characters>23108</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 SR</dc:creator>
  <cp:lastModifiedBy>Nikoleta Fekete</cp:lastModifiedBy>
  <cp:revision>2</cp:revision>
  <cp:lastPrinted>2022-10-25T11:18:00Z</cp:lastPrinted>
  <dcterms:created xsi:type="dcterms:W3CDTF">2022-10-26T11:09:00Z</dcterms:created>
  <dcterms:modified xsi:type="dcterms:W3CDTF">2022-10-26T11:09:00Z</dcterms:modified>
</cp:coreProperties>
</file>