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C1A73" w14:textId="77777777" w:rsidR="00272230" w:rsidRDefault="006D4CA7" w:rsidP="003B2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20CF8179" w14:textId="77777777" w:rsidR="003B2BE7" w:rsidRDefault="003B2BE7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A6D4AD" w14:textId="77777777" w:rsidR="006D4CA7" w:rsidRDefault="006D4CA7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CA7">
        <w:rPr>
          <w:rFonts w:ascii="Times New Roman" w:hAnsi="Times New Roman" w:cs="Times New Roman"/>
          <w:sz w:val="24"/>
          <w:szCs w:val="24"/>
        </w:rPr>
        <w:t>Na základe § 70 ods. 2 zákona Národnej rady Slovenskej republiky č. 350/1996 Z. z. o</w:t>
      </w:r>
      <w:r w:rsidR="00480275">
        <w:rPr>
          <w:rFonts w:ascii="Times New Roman" w:hAnsi="Times New Roman" w:cs="Times New Roman"/>
          <w:sz w:val="24"/>
          <w:szCs w:val="24"/>
        </w:rPr>
        <w:t> </w:t>
      </w:r>
      <w:r w:rsidRPr="006D4CA7">
        <w:rPr>
          <w:rFonts w:ascii="Times New Roman" w:hAnsi="Times New Roman" w:cs="Times New Roman"/>
          <w:sz w:val="24"/>
          <w:szCs w:val="24"/>
        </w:rPr>
        <w:t xml:space="preserve">rokovacom poriadku Národnej rady Slovenskej republiky Ministerstvo </w:t>
      </w:r>
      <w:r>
        <w:rPr>
          <w:rFonts w:ascii="Times New Roman" w:hAnsi="Times New Roman" w:cs="Times New Roman"/>
          <w:sz w:val="24"/>
          <w:szCs w:val="24"/>
        </w:rPr>
        <w:t>práce, sociálnych vecí a rodiny</w:t>
      </w:r>
      <w:r w:rsidRPr="006D4CA7">
        <w:rPr>
          <w:rFonts w:ascii="Times New Roman" w:hAnsi="Times New Roman" w:cs="Times New Roman"/>
          <w:sz w:val="24"/>
          <w:szCs w:val="24"/>
        </w:rPr>
        <w:t xml:space="preserve"> Slovenskej republiky (ďalej len ,,ministerstvo“)</w:t>
      </w:r>
      <w:r w:rsidR="006B64FC">
        <w:rPr>
          <w:rFonts w:ascii="Times New Roman" w:hAnsi="Times New Roman" w:cs="Times New Roman"/>
          <w:sz w:val="24"/>
          <w:szCs w:val="24"/>
        </w:rPr>
        <w:t xml:space="preserve"> </w:t>
      </w:r>
      <w:r w:rsidR="00906EAD">
        <w:rPr>
          <w:rFonts w:ascii="Times New Roman" w:hAnsi="Times New Roman" w:cs="Times New Roman"/>
          <w:sz w:val="24"/>
          <w:szCs w:val="24"/>
        </w:rPr>
        <w:t xml:space="preserve">ako ústredný orgán štátnej správy </w:t>
      </w:r>
      <w:r w:rsidR="00D300B2">
        <w:rPr>
          <w:rFonts w:ascii="Times New Roman" w:hAnsi="Times New Roman" w:cs="Times New Roman"/>
          <w:sz w:val="24"/>
          <w:szCs w:val="24"/>
        </w:rPr>
        <w:t xml:space="preserve">pre </w:t>
      </w:r>
      <w:r w:rsidR="00D300B2" w:rsidRPr="00D300B2">
        <w:rPr>
          <w:rFonts w:ascii="Times New Roman" w:hAnsi="Times New Roman" w:cs="Times New Roman"/>
          <w:sz w:val="24"/>
          <w:szCs w:val="24"/>
        </w:rPr>
        <w:t>podporu sociálneho začlenenia fyzickej osoby s ťažkým zdravotným postihnutím do spoločnosti</w:t>
      </w:r>
      <w:r w:rsidR="00906EAD">
        <w:rPr>
          <w:rFonts w:ascii="Times New Roman" w:hAnsi="Times New Roman" w:cs="Times New Roman"/>
          <w:sz w:val="24"/>
          <w:szCs w:val="24"/>
        </w:rPr>
        <w:t xml:space="preserve"> </w:t>
      </w:r>
      <w:r w:rsidRPr="006D4CA7">
        <w:rPr>
          <w:rFonts w:ascii="Times New Roman" w:hAnsi="Times New Roman" w:cs="Times New Roman"/>
          <w:sz w:val="24"/>
          <w:szCs w:val="24"/>
        </w:rPr>
        <w:t xml:space="preserve">predkladá na rokovanie vlády Slovenskej republiky návrh </w:t>
      </w:r>
      <w:r w:rsidR="001B6B77">
        <w:rPr>
          <w:rFonts w:ascii="Times New Roman" w:hAnsi="Times New Roman" w:cs="Times New Roman"/>
          <w:sz w:val="24"/>
          <w:szCs w:val="24"/>
        </w:rPr>
        <w:t>poslankyne</w:t>
      </w:r>
      <w:r w:rsidR="00A632D8" w:rsidRPr="00A632D8">
        <w:rPr>
          <w:rFonts w:ascii="Times New Roman" w:hAnsi="Times New Roman" w:cs="Times New Roman"/>
          <w:sz w:val="24"/>
          <w:szCs w:val="24"/>
        </w:rPr>
        <w:t xml:space="preserve"> Národnej </w:t>
      </w:r>
      <w:r w:rsidR="001B6B77">
        <w:rPr>
          <w:rFonts w:ascii="Times New Roman" w:hAnsi="Times New Roman" w:cs="Times New Roman"/>
          <w:sz w:val="24"/>
          <w:szCs w:val="24"/>
        </w:rPr>
        <w:t xml:space="preserve">rady Slovenskej republiky Jany </w:t>
      </w:r>
      <w:proofErr w:type="spellStart"/>
      <w:r w:rsidR="001B6B77">
        <w:rPr>
          <w:rFonts w:ascii="Times New Roman" w:hAnsi="Times New Roman" w:cs="Times New Roman"/>
          <w:sz w:val="24"/>
          <w:szCs w:val="24"/>
        </w:rPr>
        <w:t>Žitňanskej</w:t>
      </w:r>
      <w:proofErr w:type="spellEnd"/>
      <w:r w:rsidR="001B6B77">
        <w:rPr>
          <w:rFonts w:ascii="Times New Roman" w:hAnsi="Times New Roman" w:cs="Times New Roman"/>
          <w:sz w:val="24"/>
          <w:szCs w:val="24"/>
        </w:rPr>
        <w:t xml:space="preserve"> </w:t>
      </w:r>
      <w:r w:rsidRPr="006D4CA7">
        <w:rPr>
          <w:rFonts w:ascii="Times New Roman" w:hAnsi="Times New Roman" w:cs="Times New Roman"/>
          <w:sz w:val="24"/>
          <w:szCs w:val="24"/>
        </w:rPr>
        <w:t xml:space="preserve">na vydanie zákona, </w:t>
      </w:r>
      <w:r>
        <w:rPr>
          <w:rFonts w:ascii="Times New Roman" w:hAnsi="Times New Roman" w:cs="Times New Roman"/>
          <w:sz w:val="24"/>
          <w:szCs w:val="24"/>
        </w:rPr>
        <w:t>ktorým sa</w:t>
      </w:r>
      <w:r w:rsidR="006B64FC">
        <w:rPr>
          <w:rFonts w:ascii="Times New Roman" w:hAnsi="Times New Roman" w:cs="Times New Roman"/>
          <w:sz w:val="24"/>
          <w:szCs w:val="24"/>
        </w:rPr>
        <w:t xml:space="preserve"> mení </w:t>
      </w:r>
      <w:r>
        <w:rPr>
          <w:rFonts w:ascii="Times New Roman" w:hAnsi="Times New Roman" w:cs="Times New Roman"/>
          <w:sz w:val="24"/>
          <w:szCs w:val="24"/>
        </w:rPr>
        <w:t>zákon č.</w:t>
      </w:r>
      <w:r w:rsidR="00D300B2">
        <w:rPr>
          <w:rFonts w:ascii="Times New Roman" w:hAnsi="Times New Roman" w:cs="Times New Roman"/>
          <w:sz w:val="24"/>
          <w:szCs w:val="24"/>
        </w:rPr>
        <w:t> </w:t>
      </w:r>
      <w:r w:rsidR="001B6B77">
        <w:rPr>
          <w:rFonts w:ascii="Times New Roman" w:hAnsi="Times New Roman" w:cs="Times New Roman"/>
          <w:sz w:val="24"/>
          <w:szCs w:val="24"/>
        </w:rPr>
        <w:t>447/2008</w:t>
      </w:r>
      <w:r>
        <w:rPr>
          <w:rFonts w:ascii="Times New Roman" w:hAnsi="Times New Roman" w:cs="Times New Roman"/>
          <w:sz w:val="24"/>
          <w:szCs w:val="24"/>
        </w:rPr>
        <w:t xml:space="preserve"> Z. z. o</w:t>
      </w:r>
      <w:r w:rsidR="001B6B77">
        <w:rPr>
          <w:rFonts w:ascii="Times New Roman" w:hAnsi="Times New Roman" w:cs="Times New Roman"/>
          <w:sz w:val="24"/>
          <w:szCs w:val="24"/>
        </w:rPr>
        <w:t> peňažných príspevkoch na kompenzáciu ťažkého zdravotného postihnutia</w:t>
      </w:r>
      <w:r w:rsidR="00D52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znení neskorších predpisov</w:t>
      </w:r>
      <w:r w:rsidRPr="006D4CA7">
        <w:rPr>
          <w:rFonts w:ascii="Times New Roman" w:hAnsi="Times New Roman" w:cs="Times New Roman"/>
          <w:sz w:val="24"/>
          <w:szCs w:val="24"/>
        </w:rPr>
        <w:t xml:space="preserve"> (tlač </w:t>
      </w:r>
      <w:r w:rsidR="001B6B77">
        <w:rPr>
          <w:rFonts w:ascii="Times New Roman" w:hAnsi="Times New Roman" w:cs="Times New Roman"/>
          <w:bCs/>
          <w:sz w:val="24"/>
          <w:szCs w:val="24"/>
        </w:rPr>
        <w:t>1146</w:t>
      </w:r>
      <w:r w:rsidRPr="006D4CA7">
        <w:rPr>
          <w:rFonts w:ascii="Times New Roman" w:hAnsi="Times New Roman" w:cs="Times New Roman"/>
          <w:sz w:val="24"/>
          <w:szCs w:val="24"/>
        </w:rPr>
        <w:t>).</w:t>
      </w:r>
    </w:p>
    <w:p w14:paraId="4239C2E5" w14:textId="77777777" w:rsidR="003B2BE7" w:rsidRDefault="003B2BE7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F6A10F" w14:textId="77777777" w:rsidR="006D4CA7" w:rsidRDefault="006D4CA7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CA7">
        <w:rPr>
          <w:rFonts w:ascii="Times New Roman" w:hAnsi="Times New Roman" w:cs="Times New Roman"/>
          <w:bCs/>
          <w:sz w:val="24"/>
          <w:szCs w:val="24"/>
        </w:rPr>
        <w:t>Ministerstvo k</w:t>
      </w:r>
      <w:r w:rsidR="006B64FC">
        <w:rPr>
          <w:rFonts w:ascii="Times New Roman" w:hAnsi="Times New Roman" w:cs="Times New Roman"/>
          <w:bCs/>
          <w:sz w:val="24"/>
          <w:szCs w:val="24"/>
        </w:rPr>
        <w:t xml:space="preserve"> predloženému </w:t>
      </w:r>
      <w:r w:rsidRPr="006D4CA7">
        <w:rPr>
          <w:rFonts w:ascii="Times New Roman" w:hAnsi="Times New Roman" w:cs="Times New Roman"/>
          <w:bCs/>
          <w:sz w:val="24"/>
          <w:szCs w:val="24"/>
        </w:rPr>
        <w:t>poslaneckému návrhu uvádza nasledovné:</w:t>
      </w:r>
    </w:p>
    <w:p w14:paraId="5C8D9C6E" w14:textId="77777777" w:rsidR="003B2BE7" w:rsidRDefault="003B2BE7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71BF3" w14:textId="77777777" w:rsidR="006D4CA7" w:rsidRPr="006D4CA7" w:rsidRDefault="006D4CA7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CA7">
        <w:rPr>
          <w:rFonts w:ascii="Times New Roman" w:hAnsi="Times New Roman" w:cs="Times New Roman"/>
          <w:b/>
          <w:bCs/>
          <w:sz w:val="24"/>
          <w:szCs w:val="24"/>
        </w:rPr>
        <w:t>Všeobecne</w:t>
      </w:r>
    </w:p>
    <w:p w14:paraId="6EB81A02" w14:textId="77777777" w:rsidR="003B2BE7" w:rsidRDefault="003B2BE7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CAABAD" w14:textId="77777777" w:rsidR="002E60C0" w:rsidRDefault="00B0047C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návrhu zákona je </w:t>
      </w:r>
      <w:r w:rsidR="005261BD" w:rsidRPr="005261BD">
        <w:rPr>
          <w:rFonts w:ascii="Times New Roman" w:hAnsi="Times New Roman" w:cs="Times New Roman"/>
          <w:sz w:val="24"/>
          <w:szCs w:val="24"/>
        </w:rPr>
        <w:t>odstrániť krátenie peňažného príspevku na opatrovanie v</w:t>
      </w:r>
      <w:r w:rsidR="00543870">
        <w:rPr>
          <w:rFonts w:ascii="Times New Roman" w:hAnsi="Times New Roman" w:cs="Times New Roman"/>
          <w:sz w:val="24"/>
          <w:szCs w:val="24"/>
        </w:rPr>
        <w:t> </w:t>
      </w:r>
      <w:r w:rsidR="005261BD" w:rsidRPr="005261BD">
        <w:rPr>
          <w:rFonts w:ascii="Times New Roman" w:hAnsi="Times New Roman" w:cs="Times New Roman"/>
          <w:sz w:val="24"/>
          <w:szCs w:val="24"/>
        </w:rPr>
        <w:t>prípade, že fyzická osoba, ktorá opatruje fyzickú osobu s ťažkým zdravotným postihnutím, je poberateľom starobného dôchodku, predčasného starobného dôchodku, invalidného dôchodku z dôvodu poklesu schopnosti vykonávať zárobkovú činnosť o viac ako 70%, výsluhového dôchodku alebo invalidného výsluhového dôchodku, prípadne súbežne s týmito dávkami poberá aj iné dávky dôchodkového poistenia, dávky výsluhového zabezpečenia alebo iné dôchodky starobného dôchodkového sporenia.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61BD">
        <w:rPr>
          <w:rFonts w:ascii="Times New Roman" w:hAnsi="Times New Roman"/>
          <w:sz w:val="24"/>
          <w:szCs w:val="24"/>
        </w:rPr>
        <w:t>Takéto krátenie</w:t>
      </w:r>
      <w:r w:rsidR="00E25F77">
        <w:rPr>
          <w:rFonts w:ascii="Times New Roman" w:hAnsi="Times New Roman"/>
          <w:sz w:val="24"/>
          <w:szCs w:val="24"/>
        </w:rPr>
        <w:t xml:space="preserve"> podľa </w:t>
      </w:r>
      <w:r w:rsidR="002E60C0">
        <w:rPr>
          <w:rFonts w:ascii="Times New Roman" w:hAnsi="Times New Roman"/>
          <w:sz w:val="24"/>
          <w:szCs w:val="24"/>
        </w:rPr>
        <w:t>navrhovateľky</w:t>
      </w:r>
      <w:r w:rsidR="005261BD">
        <w:rPr>
          <w:rFonts w:ascii="Times New Roman" w:hAnsi="Times New Roman"/>
          <w:sz w:val="24"/>
          <w:szCs w:val="24"/>
        </w:rPr>
        <w:t xml:space="preserve"> nemá svoje odôvodnenie v zníženom rozsahu alebo kvalite poskytovania opatrovania fyzickej osobe s ťažkým zdravotným postihnutím, keďže nepredstavuje príjem zo závislej práce, resp. príjem, pre ktorý by fyzická osoba, ktorá poskytuje opatrovanie fyzickej osobe s ťažkým zdravotným postihnutím, musela tráviť čas inou činnosťou na úkor opatrovania. </w:t>
      </w:r>
      <w:r>
        <w:rPr>
          <w:rFonts w:ascii="Times New Roman" w:hAnsi="Times New Roman" w:cs="Times New Roman"/>
          <w:sz w:val="24"/>
          <w:szCs w:val="24"/>
        </w:rPr>
        <w:t xml:space="preserve">Návrhom zákona sa zrušuje paušálny príspevok pre uvedenú skupinu poberateľov a určuje sa im </w:t>
      </w:r>
      <w:r w:rsidR="002E60C0">
        <w:rPr>
          <w:rFonts w:ascii="Times New Roman" w:hAnsi="Times New Roman" w:cs="Times New Roman"/>
          <w:sz w:val="24"/>
          <w:szCs w:val="24"/>
        </w:rPr>
        <w:t xml:space="preserve">výška </w:t>
      </w:r>
      <w:r>
        <w:rPr>
          <w:rFonts w:ascii="Times New Roman" w:hAnsi="Times New Roman" w:cs="Times New Roman"/>
          <w:sz w:val="24"/>
          <w:szCs w:val="24"/>
        </w:rPr>
        <w:t xml:space="preserve">príspevku rovnakým spôsobom ako je tomu pri osobách v produktívnom veku. </w:t>
      </w:r>
    </w:p>
    <w:p w14:paraId="2528C385" w14:textId="77777777" w:rsidR="003B2BE7" w:rsidRDefault="003B2BE7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E19D95" w14:textId="77777777" w:rsidR="00B0047C" w:rsidRDefault="005261BD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0047C">
        <w:rPr>
          <w:rFonts w:ascii="Times New Roman" w:hAnsi="Times New Roman" w:cs="Times New Roman"/>
          <w:sz w:val="24"/>
          <w:szCs w:val="24"/>
        </w:rPr>
        <w:t>redmetom návrhu</w:t>
      </w:r>
      <w:r>
        <w:rPr>
          <w:rFonts w:ascii="Times New Roman" w:hAnsi="Times New Roman" w:cs="Times New Roman"/>
          <w:sz w:val="24"/>
          <w:szCs w:val="24"/>
        </w:rPr>
        <w:t xml:space="preserve"> zákona</w:t>
      </w:r>
      <w:r w:rsidR="00B0047C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taktiež</w:t>
      </w:r>
      <w:r w:rsidR="00B0047C">
        <w:rPr>
          <w:rFonts w:ascii="Times New Roman" w:hAnsi="Times New Roman" w:cs="Times New Roman"/>
          <w:sz w:val="24"/>
          <w:szCs w:val="24"/>
        </w:rPr>
        <w:t xml:space="preserve"> umožniť poskytovať poberateľom dôchodkov peňažný príspevok na opatrovanie vo výške zvýšenej o 100 eur mesačne v prípade, ak osoba opatruje nezaopatrované dieťa.</w:t>
      </w:r>
    </w:p>
    <w:p w14:paraId="156735EC" w14:textId="77777777" w:rsidR="003B2BE7" w:rsidRDefault="003B2BE7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C5B94" w14:textId="77777777" w:rsidR="00CE7132" w:rsidRDefault="00CE7132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32">
        <w:rPr>
          <w:rFonts w:ascii="Times New Roman" w:hAnsi="Times New Roman" w:cs="Times New Roman"/>
          <w:b/>
          <w:sz w:val="24"/>
          <w:szCs w:val="24"/>
        </w:rPr>
        <w:t>Stanovisko</w:t>
      </w:r>
    </w:p>
    <w:p w14:paraId="2AA20320" w14:textId="77777777" w:rsidR="003B2BE7" w:rsidRDefault="003B2BE7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5EAB9B" w14:textId="77777777" w:rsidR="001072EC" w:rsidRDefault="001072EC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Súčasné </w:t>
      </w:r>
      <w:r w:rsidR="005B55DB">
        <w:rPr>
          <w:rFonts w:ascii="Times New Roman" w:hAnsi="Times New Roman" w:cs="Times New Roman"/>
          <w:sz w:val="24"/>
          <w:szCs w:val="24"/>
        </w:rPr>
        <w:t xml:space="preserve">podmienky poskytovania peňažného príspevku na opatrovanie boli nastavené s ohľadom na skutočnosť, že peňažný príspevok na opatrovanie nie je len forma kompenzácie sociálnych dôsledkov ťažkého zdravotného postihnutia občana v oblasti jeho sebaobsluhy, ale že je nepriamo aj náhradou príjmu v prípade, že sa fyzická osoba v aktívnom veku rozhodne zanechať svoje zamestnanie, resp. vôbec do zamestnania nenastúpiť a opatrovať svojho príbuzného. Uvedené skutočnosti viedli k stanoveniu inej výšky peňažného príspevku pre osoby vykonávajúce opatrovanie, ktoré poberajú dôchodkovú dávku.  </w:t>
      </w:r>
    </w:p>
    <w:p w14:paraId="5EEA3000" w14:textId="77777777" w:rsidR="00D77A1D" w:rsidRDefault="00D77A1D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404FE8" w14:textId="77777777" w:rsidR="00D77A1D" w:rsidRDefault="009D3BF7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 poznatky ministerstva ukazujú, že sa príspevok na opatrovanie postupne transformuje z náhrady príjmu na reálny príjem, ktorým štát poskytuje odmenu osobe, ktorá opatruje osobu s ťažkým zdravotným postihnutím, za službu, ktorú by mal poskytovať sám. Uvedený vývoj je prirodzený vzhľadom na prebiehajúce a aj očakávané starnutie populácie. V takom prípade prestáva byť </w:t>
      </w:r>
      <w:r w:rsidR="00611B63">
        <w:rPr>
          <w:rFonts w:ascii="Times New Roman" w:hAnsi="Times New Roman" w:cs="Times New Roman"/>
          <w:sz w:val="24"/>
          <w:szCs w:val="24"/>
        </w:rPr>
        <w:t xml:space="preserve">opodstatnené </w:t>
      </w:r>
      <w:r>
        <w:rPr>
          <w:rFonts w:ascii="Times New Roman" w:hAnsi="Times New Roman" w:cs="Times New Roman"/>
          <w:sz w:val="24"/>
          <w:szCs w:val="24"/>
        </w:rPr>
        <w:t xml:space="preserve">nerovnaké postavenie </w:t>
      </w:r>
      <w:r w:rsidR="00611B63">
        <w:rPr>
          <w:rFonts w:ascii="Times New Roman" w:hAnsi="Times New Roman" w:cs="Times New Roman"/>
          <w:sz w:val="24"/>
          <w:szCs w:val="24"/>
        </w:rPr>
        <w:t>poberateľov dôchodkových dávok v prístupe k príspevku na opatrovanie.</w:t>
      </w:r>
    </w:p>
    <w:p w14:paraId="1346644E" w14:textId="77777777" w:rsidR="003B2BE7" w:rsidRDefault="003B2BE7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82C2D4" w14:textId="77777777" w:rsidR="00611B63" w:rsidRDefault="00FC489C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Zvýšenie peňažného príspevku na opatrovanie v prípade opatrovania nezaopatreného dieťaťa s ťažkým zdravotným postihnutím bolo v minulosti zavedené v snahe napomôcť osobám, ktoré popri opatrovaní takéhoto dieťaťa nevykonávajú zamestnanie a ani nepoberajú dávku dôchodkového poistenia, výsluhového zabezpečenia alebo dôchodky starobného dôchodkového sporenia. Častokrát ide o osamelé matky detí, ktorých jediným príjmom je peňažný príspevok na opatrovanie. </w:t>
      </w:r>
    </w:p>
    <w:p w14:paraId="49790539" w14:textId="77777777" w:rsidR="00611B63" w:rsidRDefault="00611B63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CA3D1D" w14:textId="77777777" w:rsidR="00611B63" w:rsidRDefault="00611B63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vecný súhlas ministerstva s odstránením rozdielov pri poskytovaní príspevku na opatrovanie na základe kritéria, ktorým je poberanie dôchodkovej dávky je zrejmé, že uvedené kritérium by nemalo existovať ani pri nároku na zvýšenie tohto príspevku v prípade opatrovania nezaopatreného dieťaťa s ťažkým zdravotným postihnutím.</w:t>
      </w:r>
    </w:p>
    <w:p w14:paraId="63976078" w14:textId="77777777" w:rsidR="00611B63" w:rsidRDefault="00611B63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5CBAC1" w14:textId="77777777" w:rsidR="002E060E" w:rsidRDefault="00611B63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Prijatím navrhovanej zmeny by </w:t>
      </w:r>
      <w:r w:rsidR="00991280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však </w:t>
      </w:r>
      <w:r w:rsidR="00991280">
        <w:rPr>
          <w:rFonts w:ascii="Times New Roman" w:hAnsi="Times New Roman" w:cs="Times New Roman"/>
          <w:sz w:val="24"/>
          <w:szCs w:val="24"/>
        </w:rPr>
        <w:t>osoby v </w:t>
      </w:r>
      <w:proofErr w:type="spellStart"/>
      <w:r w:rsidR="00991280">
        <w:rPr>
          <w:rFonts w:ascii="Times New Roman" w:hAnsi="Times New Roman" w:cs="Times New Roman"/>
          <w:sz w:val="24"/>
          <w:szCs w:val="24"/>
        </w:rPr>
        <w:t>postproduktívnom</w:t>
      </w:r>
      <w:proofErr w:type="spellEnd"/>
      <w:r w:rsidR="00991280">
        <w:rPr>
          <w:rFonts w:ascii="Times New Roman" w:hAnsi="Times New Roman" w:cs="Times New Roman"/>
          <w:sz w:val="24"/>
          <w:szCs w:val="24"/>
        </w:rPr>
        <w:t xml:space="preserve"> veku dostali do zvýhodneného postavenia voči osobám v produktívnom veku, keďže návrh zákona ponecháva podmienku, podľa ktorej nárok na zvýšenie peňažného príspevku na opatrovanie v prípade opatrovania nezaopatreného dieťaťa s ťažkým zdravotným postihnutím nepatrí osobe, ktorá má príjem zo zamestnania.</w:t>
      </w:r>
      <w:r>
        <w:rPr>
          <w:rFonts w:ascii="Times New Roman" w:hAnsi="Times New Roman" w:cs="Times New Roman"/>
          <w:sz w:val="24"/>
          <w:szCs w:val="24"/>
        </w:rPr>
        <w:t xml:space="preserve"> Takáto regulácia </w:t>
      </w:r>
      <w:r w:rsidR="00A76D81">
        <w:rPr>
          <w:rFonts w:ascii="Times New Roman" w:hAnsi="Times New Roman" w:cs="Times New Roman"/>
          <w:sz w:val="24"/>
          <w:szCs w:val="24"/>
        </w:rPr>
        <w:t>nie je z pohľadu ministerstva žiaduca, preto navrhuje, aby sa z právnej úpravy vypustila aj podmienka nepoberania príjmu zo zamestnania.</w:t>
      </w:r>
      <w:r w:rsidR="007D2E53">
        <w:rPr>
          <w:rFonts w:ascii="Times New Roman" w:hAnsi="Times New Roman" w:cs="Times New Roman"/>
          <w:sz w:val="24"/>
          <w:szCs w:val="24"/>
        </w:rPr>
        <w:t xml:space="preserve"> Alternatívou je ponechať súčasnú právnu úpravu, kedy by podm</w:t>
      </w:r>
      <w:r w:rsidR="00CB5F5E">
        <w:rPr>
          <w:rFonts w:ascii="Times New Roman" w:hAnsi="Times New Roman" w:cs="Times New Roman"/>
          <w:sz w:val="24"/>
          <w:szCs w:val="24"/>
        </w:rPr>
        <w:t>i</w:t>
      </w:r>
      <w:r w:rsidR="007D2E53">
        <w:rPr>
          <w:rFonts w:ascii="Times New Roman" w:hAnsi="Times New Roman" w:cs="Times New Roman"/>
          <w:sz w:val="24"/>
          <w:szCs w:val="24"/>
        </w:rPr>
        <w:t>e</w:t>
      </w:r>
      <w:r w:rsidR="00CB5F5E">
        <w:rPr>
          <w:rFonts w:ascii="Times New Roman" w:hAnsi="Times New Roman" w:cs="Times New Roman"/>
          <w:sz w:val="24"/>
          <w:szCs w:val="24"/>
        </w:rPr>
        <w:t>n</w:t>
      </w:r>
      <w:r w:rsidR="007D2E53">
        <w:rPr>
          <w:rFonts w:ascii="Times New Roman" w:hAnsi="Times New Roman" w:cs="Times New Roman"/>
          <w:sz w:val="24"/>
          <w:szCs w:val="24"/>
        </w:rPr>
        <w:t xml:space="preserve">kou uvedeného navýšenia peňažného príspevku na opatrovanie aj naďalej bolo, že osoba vykonávajúca opatrovanie nemá príjem zo zamestnania ani nepoberá dávky dôchodkového poistenia, výsluhového zabezpečenia alebo dôchodky starobného dôchodkového sporenia. </w:t>
      </w:r>
      <w:r w:rsidR="001415E7">
        <w:rPr>
          <w:rFonts w:ascii="Times New Roman" w:hAnsi="Times New Roman" w:cs="Times New Roman"/>
          <w:sz w:val="24"/>
          <w:szCs w:val="24"/>
        </w:rPr>
        <w:t>Druhá alternatíva nie je premietnutá do odhadu vplyvov navrhovaných zmien.</w:t>
      </w:r>
    </w:p>
    <w:p w14:paraId="1D754BD1" w14:textId="77777777" w:rsidR="003B2BE7" w:rsidRDefault="003B2BE7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EA5244" w14:textId="66A8C7B1" w:rsidR="001A0277" w:rsidRDefault="00443972" w:rsidP="001A0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nevyhnutné zdôrazniť, že z</w:t>
      </w:r>
      <w:r w:rsidR="00CB5F5E" w:rsidRPr="00BF56AB">
        <w:rPr>
          <w:rFonts w:ascii="Times New Roman" w:hAnsi="Times New Roman" w:cs="Times New Roman"/>
          <w:sz w:val="24"/>
          <w:szCs w:val="24"/>
        </w:rPr>
        <w:t>rovnoprávnenie</w:t>
      </w:r>
      <w:r w:rsidR="007D2E53" w:rsidRPr="00BF56AB">
        <w:rPr>
          <w:rFonts w:ascii="Times New Roman" w:hAnsi="Times New Roman" w:cs="Times New Roman"/>
          <w:sz w:val="24"/>
          <w:szCs w:val="24"/>
        </w:rPr>
        <w:t xml:space="preserve"> podmienok</w:t>
      </w:r>
      <w:r w:rsidR="00CB5F5E" w:rsidRPr="00BF56AB">
        <w:rPr>
          <w:rFonts w:ascii="Times New Roman" w:hAnsi="Times New Roman" w:cs="Times New Roman"/>
          <w:sz w:val="24"/>
          <w:szCs w:val="24"/>
        </w:rPr>
        <w:t xml:space="preserve"> poskytovania peňažného príspevku pre poberateľov dôchodkov v rovnakej výške ako je to u poberateľov v produktívnom veku</w:t>
      </w:r>
      <w:r w:rsidR="007D2E53" w:rsidRPr="00BF56AB">
        <w:rPr>
          <w:rFonts w:ascii="Times New Roman" w:hAnsi="Times New Roman" w:cs="Times New Roman"/>
          <w:sz w:val="24"/>
          <w:szCs w:val="24"/>
        </w:rPr>
        <w:t xml:space="preserve">, by </w:t>
      </w:r>
      <w:r w:rsidR="00CB5F5E" w:rsidRPr="00BF56AB">
        <w:rPr>
          <w:rFonts w:ascii="Times New Roman" w:hAnsi="Times New Roman" w:cs="Times New Roman"/>
          <w:sz w:val="24"/>
          <w:szCs w:val="24"/>
        </w:rPr>
        <w:t xml:space="preserve">predstavovalo zavedenie </w:t>
      </w:r>
      <w:r w:rsidR="007D2E53" w:rsidRPr="00BF56AB">
        <w:rPr>
          <w:rFonts w:ascii="Times New Roman" w:hAnsi="Times New Roman" w:cs="Times New Roman"/>
          <w:sz w:val="24"/>
          <w:szCs w:val="24"/>
        </w:rPr>
        <w:t>zohľadňovani</w:t>
      </w:r>
      <w:r w:rsidR="00CB5F5E" w:rsidRPr="00BF56AB">
        <w:rPr>
          <w:rFonts w:ascii="Times New Roman" w:hAnsi="Times New Roman" w:cs="Times New Roman"/>
          <w:sz w:val="24"/>
          <w:szCs w:val="24"/>
        </w:rPr>
        <w:t>a</w:t>
      </w:r>
      <w:r w:rsidR="007D2E53" w:rsidRPr="00BF56AB">
        <w:rPr>
          <w:rFonts w:ascii="Times New Roman" w:hAnsi="Times New Roman" w:cs="Times New Roman"/>
          <w:sz w:val="24"/>
          <w:szCs w:val="24"/>
        </w:rPr>
        <w:t xml:space="preserve"> príjmu opatrovanej fyzickej osoby s ťažkým zdravotným postihnutím</w:t>
      </w:r>
      <w:r w:rsidR="00CB5F5E" w:rsidRPr="00BF56AB">
        <w:rPr>
          <w:rFonts w:ascii="Times New Roman" w:hAnsi="Times New Roman" w:cs="Times New Roman"/>
          <w:sz w:val="24"/>
          <w:szCs w:val="24"/>
        </w:rPr>
        <w:t>.</w:t>
      </w:r>
      <w:r w:rsidR="007D2E53" w:rsidRPr="00BF56AB">
        <w:rPr>
          <w:rFonts w:ascii="Times New Roman" w:hAnsi="Times New Roman" w:cs="Times New Roman"/>
          <w:sz w:val="24"/>
          <w:szCs w:val="24"/>
        </w:rPr>
        <w:t xml:space="preserve"> </w:t>
      </w:r>
      <w:r w:rsidR="001A0277" w:rsidRPr="00BF56AB">
        <w:rPr>
          <w:rFonts w:ascii="Times New Roman" w:hAnsi="Times New Roman" w:cs="Times New Roman"/>
          <w:sz w:val="24"/>
          <w:szCs w:val="24"/>
        </w:rPr>
        <w:t xml:space="preserve">V prípade prijatia poslaneckého návrhu </w:t>
      </w:r>
      <w:r w:rsidRPr="00BF56AB">
        <w:rPr>
          <w:rFonts w:ascii="Times New Roman" w:hAnsi="Times New Roman" w:cs="Times New Roman"/>
          <w:sz w:val="24"/>
          <w:szCs w:val="24"/>
        </w:rPr>
        <w:t xml:space="preserve">s navrhovanou účinnosťou o 1. januára 2023 </w:t>
      </w:r>
      <w:r w:rsidR="001A0277" w:rsidRPr="00BF56AB">
        <w:rPr>
          <w:rFonts w:ascii="Times New Roman" w:hAnsi="Times New Roman" w:cs="Times New Roman"/>
          <w:sz w:val="24"/>
          <w:szCs w:val="24"/>
        </w:rPr>
        <w:t>je</w:t>
      </w:r>
      <w:r w:rsidR="00CB5F5E" w:rsidRPr="00BF56AB">
        <w:rPr>
          <w:rFonts w:ascii="Times New Roman" w:hAnsi="Times New Roman" w:cs="Times New Roman"/>
          <w:sz w:val="24"/>
          <w:szCs w:val="24"/>
        </w:rPr>
        <w:t xml:space="preserve"> teda</w:t>
      </w:r>
      <w:r w:rsidR="001A0277" w:rsidRPr="00BF56AB">
        <w:rPr>
          <w:rFonts w:ascii="Times New Roman" w:hAnsi="Times New Roman" w:cs="Times New Roman"/>
          <w:sz w:val="24"/>
          <w:szCs w:val="24"/>
        </w:rPr>
        <w:t xml:space="preserve"> súčasne potre</w:t>
      </w:r>
      <w:r w:rsidR="00316097" w:rsidRPr="00BF56AB">
        <w:rPr>
          <w:rFonts w:ascii="Times New Roman" w:hAnsi="Times New Roman" w:cs="Times New Roman"/>
          <w:sz w:val="24"/>
          <w:szCs w:val="24"/>
        </w:rPr>
        <w:t>b</w:t>
      </w:r>
      <w:r w:rsidR="001A0277" w:rsidRPr="00BF56AB">
        <w:rPr>
          <w:rFonts w:ascii="Times New Roman" w:hAnsi="Times New Roman" w:cs="Times New Roman"/>
          <w:sz w:val="24"/>
          <w:szCs w:val="24"/>
        </w:rPr>
        <w:t>né v prechodnom ustanovení vysporiadať sa s už vyplácanými príspevkami na opatrovanie, pri ktorých sa príjem doteraz neposudzoval.</w:t>
      </w:r>
      <w:r w:rsidR="001A02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2BD2A" w14:textId="77777777" w:rsidR="00443972" w:rsidRDefault="00443972" w:rsidP="001A0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FFD284" w14:textId="4E8B2777" w:rsidR="00443972" w:rsidRDefault="00443972" w:rsidP="0044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</w:t>
      </w:r>
      <w:r w:rsidR="00E262A3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to, že každoročné prehodnocovanie príjmov fyzickej osoby s ťažkým zdravotným postihnutím sa vykonáva k 1. júlu a zároveň k tomuto dátumu vláda Slovenskej republiky môže na základe zákonného splnomocnenia určiť výšku peňažného príspevku na opatrovanie</w:t>
      </w:r>
      <w:r w:rsidRPr="00443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nariadením, ministerstvo navrhuje, s cieľom odstránenia nadbytočnej byrokratickej záťaže, posunutie účinnosti návrhu zákona na 1.júla 2023.</w:t>
      </w:r>
    </w:p>
    <w:p w14:paraId="0A3BFF21" w14:textId="77777777" w:rsidR="001A0277" w:rsidRDefault="001A0277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B73B21" w14:textId="28EAEA37" w:rsidR="002E60C0" w:rsidRDefault="00A76D81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už bolo uvedené, m</w:t>
      </w:r>
      <w:r w:rsidR="002E60C0" w:rsidRPr="000B4479">
        <w:rPr>
          <w:rFonts w:ascii="Times New Roman" w:hAnsi="Times New Roman" w:cs="Times New Roman"/>
          <w:sz w:val="24"/>
          <w:szCs w:val="24"/>
        </w:rPr>
        <w:t>inisterstvo</w:t>
      </w:r>
      <w:r w:rsidR="00443972">
        <w:rPr>
          <w:rFonts w:ascii="Times New Roman" w:hAnsi="Times New Roman" w:cs="Times New Roman"/>
          <w:sz w:val="24"/>
          <w:szCs w:val="24"/>
        </w:rPr>
        <w:t xml:space="preserve"> v zásade</w:t>
      </w:r>
      <w:r>
        <w:rPr>
          <w:rFonts w:ascii="Times New Roman" w:hAnsi="Times New Roman" w:cs="Times New Roman"/>
          <w:sz w:val="24"/>
          <w:szCs w:val="24"/>
        </w:rPr>
        <w:t xml:space="preserve"> z vecného hľadiska</w:t>
      </w:r>
      <w:r w:rsidR="002E60C0" w:rsidRPr="000B4479">
        <w:rPr>
          <w:rFonts w:ascii="Times New Roman" w:hAnsi="Times New Roman" w:cs="Times New Roman"/>
          <w:sz w:val="24"/>
          <w:szCs w:val="24"/>
        </w:rPr>
        <w:t xml:space="preserve"> </w:t>
      </w:r>
      <w:r w:rsidR="002E60C0">
        <w:rPr>
          <w:rFonts w:ascii="Times New Roman" w:hAnsi="Times New Roman" w:cs="Times New Roman"/>
          <w:sz w:val="24"/>
          <w:szCs w:val="24"/>
        </w:rPr>
        <w:t xml:space="preserve">s navrhovanými zmenami súhlasí. Obe navrhované zmeny </w:t>
      </w:r>
      <w:r>
        <w:rPr>
          <w:rFonts w:ascii="Times New Roman" w:hAnsi="Times New Roman" w:cs="Times New Roman"/>
          <w:sz w:val="24"/>
          <w:szCs w:val="24"/>
        </w:rPr>
        <w:t xml:space="preserve">však </w:t>
      </w:r>
      <w:r w:rsidR="002E60C0">
        <w:rPr>
          <w:rFonts w:ascii="Times New Roman" w:hAnsi="Times New Roman" w:cs="Times New Roman"/>
          <w:sz w:val="24"/>
          <w:szCs w:val="24"/>
        </w:rPr>
        <w:t xml:space="preserve">majú významný vplyv na štátny rozpočet, pričom krytie tohto vplyvu nie je zabezpečené v rozpočtovej kapitole ministerstva, z ktorého sú hradené </w:t>
      </w:r>
      <w:r w:rsidR="002E60C0" w:rsidRPr="00BF56AB">
        <w:rPr>
          <w:rFonts w:ascii="Times New Roman" w:hAnsi="Times New Roman" w:cs="Times New Roman"/>
          <w:sz w:val="24"/>
          <w:szCs w:val="24"/>
        </w:rPr>
        <w:t xml:space="preserve">peňažné príspevky na kompenzáciu sociálnych dôsledkov ťažkého zdravotného postihnutia.  </w:t>
      </w:r>
      <w:r w:rsidR="00C54249" w:rsidRPr="00BF56AB">
        <w:rPr>
          <w:rFonts w:ascii="Times New Roman" w:hAnsi="Times New Roman" w:cs="Times New Roman"/>
          <w:sz w:val="24"/>
          <w:szCs w:val="24"/>
        </w:rPr>
        <w:t>Predpokladaný vplyv na štátny rozpočet</w:t>
      </w:r>
      <w:r w:rsidR="00BF56AB" w:rsidRPr="00BF56AB">
        <w:rPr>
          <w:rFonts w:ascii="Times New Roman" w:hAnsi="Times New Roman" w:cs="Times New Roman"/>
          <w:sz w:val="24"/>
          <w:szCs w:val="24"/>
        </w:rPr>
        <w:t>, pri navrhovanej účinnosti 1. januára 2023</w:t>
      </w:r>
      <w:r w:rsidR="00C54249" w:rsidRPr="00BF56AB">
        <w:rPr>
          <w:rFonts w:ascii="Times New Roman" w:hAnsi="Times New Roman" w:cs="Times New Roman"/>
          <w:sz w:val="24"/>
          <w:szCs w:val="24"/>
        </w:rPr>
        <w:t xml:space="preserve"> predstavuje </w:t>
      </w:r>
      <w:r w:rsidR="003E1EF7" w:rsidRPr="00013B5A">
        <w:rPr>
          <w:rFonts w:ascii="Times New Roman" w:hAnsi="Times New Roman" w:cs="Times New Roman"/>
          <w:sz w:val="24"/>
          <w:szCs w:val="24"/>
        </w:rPr>
        <w:t>v roku 2023 sumu  64,3 miliónov eur, v roku 2024 sumu  65,2 milióna eur a v roku 2025 sumu 65,4 miliónov eur</w:t>
      </w:r>
      <w:r w:rsidR="00C54249" w:rsidRPr="00BF56AB">
        <w:rPr>
          <w:rFonts w:ascii="Times New Roman" w:hAnsi="Times New Roman" w:cs="Times New Roman"/>
          <w:sz w:val="24"/>
          <w:szCs w:val="24"/>
        </w:rPr>
        <w:t>.</w:t>
      </w:r>
    </w:p>
    <w:p w14:paraId="2F63D9D5" w14:textId="77777777" w:rsidR="003B2BE7" w:rsidRDefault="003B2BE7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A89952" w14:textId="7485A24C" w:rsidR="00A76D81" w:rsidRDefault="00A76D81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Okrem </w:t>
      </w:r>
      <w:r w:rsidR="001415E7">
        <w:rPr>
          <w:rFonts w:ascii="Times New Roman" w:hAnsi="Times New Roman" w:cs="Times New Roman"/>
          <w:sz w:val="24"/>
          <w:szCs w:val="24"/>
        </w:rPr>
        <w:t xml:space="preserve">vecných </w:t>
      </w:r>
      <w:r>
        <w:rPr>
          <w:rFonts w:ascii="Times New Roman" w:hAnsi="Times New Roman" w:cs="Times New Roman"/>
          <w:sz w:val="24"/>
          <w:szCs w:val="24"/>
        </w:rPr>
        <w:t>pripomien</w:t>
      </w:r>
      <w:r w:rsidR="001415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k k zvýšeniu peňažného príspevku na opatrovanie, preto ministerstvo podmieňuje svoj súhlas aj navýšením vlastnej rozpočtovej kapitoly. </w:t>
      </w:r>
    </w:p>
    <w:p w14:paraId="730EA991" w14:textId="4A482368" w:rsidR="00A76D81" w:rsidRDefault="00A76D81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D9B8BD" w14:textId="77777777" w:rsidR="00844EF6" w:rsidRDefault="00844EF6" w:rsidP="003E1EF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8A37243" w14:textId="01137770" w:rsidR="003E1EF7" w:rsidRDefault="003E1EF7" w:rsidP="003E1EF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498B">
        <w:rPr>
          <w:rFonts w:ascii="Times New Roman" w:hAnsi="Times New Roman"/>
          <w:b/>
          <w:sz w:val="24"/>
          <w:szCs w:val="24"/>
        </w:rPr>
        <w:lastRenderedPageBreak/>
        <w:t>Medzirezortné pripomienkové konanie</w:t>
      </w:r>
    </w:p>
    <w:p w14:paraId="116369E8" w14:textId="77777777" w:rsidR="003E1EF7" w:rsidRDefault="003E1EF7" w:rsidP="003E1EF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DE29C89" w14:textId="77777777" w:rsidR="003E1EF7" w:rsidRDefault="003E1EF7" w:rsidP="003E1EF7">
      <w:pPr>
        <w:spacing w:after="0" w:line="240" w:lineRule="auto"/>
        <w:ind w:firstLine="708"/>
        <w:jc w:val="both"/>
        <w:rPr>
          <w:rFonts w:ascii="Times" w:hAnsi="Times" w:cs="Times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pripomienkového konania si </w:t>
      </w:r>
      <w:r w:rsidRPr="00AA0B49">
        <w:rPr>
          <w:rFonts w:ascii="Times New Roman" w:hAnsi="Times New Roman" w:cs="Times New Roman"/>
          <w:b/>
          <w:sz w:val="24"/>
          <w:szCs w:val="24"/>
        </w:rPr>
        <w:t>Ministerstvo financií Slovenskej republiky</w:t>
      </w:r>
      <w:r>
        <w:rPr>
          <w:rFonts w:ascii="Times New Roman" w:hAnsi="Times New Roman" w:cs="Times New Roman"/>
          <w:sz w:val="24"/>
          <w:szCs w:val="24"/>
        </w:rPr>
        <w:t xml:space="preserve"> uplatnilo zásadnú pripomienku, ktorou žiadali doplniť predkladaciu správu o </w:t>
      </w:r>
      <w:r>
        <w:rPr>
          <w:rFonts w:ascii="Times" w:hAnsi="Times" w:cs="Times"/>
          <w:sz w:val="25"/>
          <w:szCs w:val="25"/>
        </w:rPr>
        <w:t>návrh na úhradu zvýšených výdavkov na jednotlivé rozpočtové roky vo vzťahu k negatívnemu vplyvu na rozpočet verejnej správy v súvislosti s odstránením krátenia peňažného príspevku na opatrovanie pre viac ako 24 000 poberateľov a zvýšením peňažného príspevku na opatrovanie pre poberateľov dôchodkov o 100 eur mesačne v prípade, ak osoba opatruje nezaopatrené dieťa.</w:t>
      </w:r>
    </w:p>
    <w:p w14:paraId="699BF089" w14:textId="77777777" w:rsidR="003E1EF7" w:rsidRDefault="003E1EF7" w:rsidP="003E1EF7">
      <w:pPr>
        <w:spacing w:after="0" w:line="240" w:lineRule="auto"/>
        <w:ind w:firstLine="708"/>
        <w:jc w:val="both"/>
        <w:rPr>
          <w:rFonts w:ascii="Times" w:hAnsi="Times" w:cs="Times"/>
          <w:sz w:val="25"/>
          <w:szCs w:val="25"/>
        </w:rPr>
      </w:pPr>
    </w:p>
    <w:p w14:paraId="4C83172F" w14:textId="3CC03A43" w:rsidR="003E1EF7" w:rsidRDefault="003E1EF7" w:rsidP="003E1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tejto zásadnej pripomienke vyhovelo a požadovaným spôsobom doplnilo predkladaciu správu.</w:t>
      </w:r>
    </w:p>
    <w:p w14:paraId="358803F7" w14:textId="77777777" w:rsidR="003E1EF7" w:rsidRDefault="003E1EF7" w:rsidP="003E1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8C0428" w14:textId="77777777" w:rsidR="006426D3" w:rsidRDefault="006426D3" w:rsidP="003B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BD3B7D">
        <w:rPr>
          <w:rFonts w:ascii="Times New Roman" w:hAnsi="Times New Roman" w:cs="Times New Roman"/>
          <w:sz w:val="24"/>
          <w:szCs w:val="24"/>
        </w:rPr>
        <w:t xml:space="preserve">súčasne </w:t>
      </w:r>
      <w:r>
        <w:rPr>
          <w:rFonts w:ascii="Times New Roman" w:hAnsi="Times New Roman" w:cs="Times New Roman"/>
          <w:sz w:val="24"/>
          <w:szCs w:val="24"/>
        </w:rPr>
        <w:t>odporúča vláde Slovenskej republiky</w:t>
      </w:r>
      <w:r w:rsidR="00BD3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uplatniť</w:t>
      </w:r>
      <w:r w:rsidRPr="006426D3">
        <w:rPr>
          <w:rFonts w:ascii="Times New Roman" w:hAnsi="Times New Roman" w:cs="Times New Roman"/>
          <w:sz w:val="24"/>
          <w:szCs w:val="24"/>
        </w:rPr>
        <w:t xml:space="preserve"> </w:t>
      </w:r>
      <w:r w:rsidRPr="00691121">
        <w:rPr>
          <w:rFonts w:ascii="Times New Roman" w:hAnsi="Times New Roman" w:cs="Times New Roman"/>
          <w:sz w:val="24"/>
          <w:szCs w:val="24"/>
        </w:rPr>
        <w:t>nasl</w:t>
      </w:r>
      <w:r w:rsidR="00BD3B7D">
        <w:rPr>
          <w:rFonts w:ascii="Times New Roman" w:hAnsi="Times New Roman" w:cs="Times New Roman"/>
          <w:sz w:val="24"/>
          <w:szCs w:val="24"/>
        </w:rPr>
        <w:t>edujúce</w:t>
      </w:r>
      <w:r w:rsidR="008F631E">
        <w:rPr>
          <w:rFonts w:ascii="Times New Roman" w:hAnsi="Times New Roman" w:cs="Times New Roman"/>
          <w:sz w:val="24"/>
          <w:szCs w:val="24"/>
        </w:rPr>
        <w:t xml:space="preserve"> legislatívno</w:t>
      </w:r>
      <w:r w:rsidR="00BD3B7D">
        <w:rPr>
          <w:rFonts w:ascii="Times New Roman" w:hAnsi="Times New Roman" w:cs="Times New Roman"/>
          <w:sz w:val="24"/>
          <w:szCs w:val="24"/>
        </w:rPr>
        <w:t>-</w:t>
      </w:r>
      <w:r w:rsidR="008F631E">
        <w:rPr>
          <w:rFonts w:ascii="Times New Roman" w:hAnsi="Times New Roman" w:cs="Times New Roman"/>
          <w:sz w:val="24"/>
          <w:szCs w:val="24"/>
        </w:rPr>
        <w:t>technické</w:t>
      </w:r>
      <w:r w:rsidRPr="00691121">
        <w:rPr>
          <w:rFonts w:ascii="Times New Roman" w:hAnsi="Times New Roman" w:cs="Times New Roman"/>
          <w:sz w:val="24"/>
          <w:szCs w:val="24"/>
        </w:rPr>
        <w:t xml:space="preserve"> pripomienk</w:t>
      </w:r>
      <w:r w:rsidR="008F631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883C56" w14:textId="77777777" w:rsidR="003B2BE7" w:rsidRDefault="003B2BE7" w:rsidP="003B2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F85DC" w14:textId="19A5245E" w:rsidR="006426D3" w:rsidRPr="009F6F43" w:rsidRDefault="006426D3" w:rsidP="003B2BE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V názve návrhu zákona </w:t>
      </w:r>
      <w:r w:rsidR="00906EAD" w:rsidRPr="009F6F43">
        <w:rPr>
          <w:rFonts w:ascii="Times New Roman" w:hAnsi="Times New Roman" w:cs="Times New Roman"/>
          <w:sz w:val="24"/>
          <w:szCs w:val="24"/>
        </w:rPr>
        <w:t xml:space="preserve">sa </w:t>
      </w:r>
      <w:r w:rsidR="009F6F43" w:rsidRPr="009F6F43">
        <w:rPr>
          <w:rFonts w:ascii="Times New Roman" w:hAnsi="Times New Roman" w:cs="Times New Roman"/>
          <w:sz w:val="24"/>
          <w:szCs w:val="24"/>
        </w:rPr>
        <w:t>vypúšťajú slová „a dopĺňa“</w:t>
      </w:r>
      <w:r w:rsidR="003E1EF7">
        <w:rPr>
          <w:rFonts w:ascii="Times New Roman" w:hAnsi="Times New Roman" w:cs="Times New Roman"/>
          <w:sz w:val="24"/>
          <w:szCs w:val="24"/>
        </w:rPr>
        <w:t xml:space="preserve"> a </w:t>
      </w:r>
      <w:r w:rsidR="003E1EF7" w:rsidRPr="00D9400E">
        <w:rPr>
          <w:rFonts w:ascii="Times New Roman" w:hAnsi="Times New Roman" w:cs="Times New Roman"/>
          <w:sz w:val="24"/>
          <w:szCs w:val="24"/>
        </w:rPr>
        <w:t>za slovo „postihnutia“ vkladajú slová „</w:t>
      </w:r>
      <w:r w:rsidR="003E1EF7" w:rsidRPr="00D9400E">
        <w:rPr>
          <w:rFonts w:ascii="Times" w:hAnsi="Times" w:cs="Times"/>
          <w:sz w:val="24"/>
          <w:szCs w:val="24"/>
        </w:rPr>
        <w:t>a o zmene a doplnení niektorých zákonov“</w:t>
      </w:r>
      <w:r w:rsidRPr="009F6F43">
        <w:rPr>
          <w:rFonts w:ascii="Times New Roman" w:hAnsi="Times New Roman" w:cs="Times New Roman"/>
          <w:sz w:val="24"/>
          <w:szCs w:val="24"/>
        </w:rPr>
        <w:t>.</w:t>
      </w:r>
    </w:p>
    <w:p w14:paraId="323F21DD" w14:textId="77777777" w:rsidR="003B2BE7" w:rsidRDefault="003B2BE7" w:rsidP="003B2BE7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02E610" w14:textId="77777777" w:rsidR="006426D3" w:rsidRPr="00CD59E2" w:rsidRDefault="006426D3" w:rsidP="003B2BE7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9E2">
        <w:rPr>
          <w:rFonts w:ascii="Times New Roman" w:hAnsi="Times New Roman" w:cs="Times New Roman"/>
          <w:i/>
          <w:sz w:val="24"/>
          <w:szCs w:val="24"/>
        </w:rPr>
        <w:t>Odôvodnenie:</w:t>
      </w:r>
    </w:p>
    <w:p w14:paraId="7940D84A" w14:textId="77777777" w:rsidR="006426D3" w:rsidRDefault="006426D3" w:rsidP="003B2BE7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1121">
        <w:rPr>
          <w:rFonts w:ascii="Times New Roman" w:hAnsi="Times New Roman" w:cs="Times New Roman"/>
          <w:i/>
          <w:sz w:val="24"/>
          <w:szCs w:val="24"/>
        </w:rPr>
        <w:t>Legislatívno</w:t>
      </w:r>
      <w:r w:rsidR="00BD3B7D">
        <w:rPr>
          <w:rFonts w:ascii="Times New Roman" w:hAnsi="Times New Roman" w:cs="Times New Roman"/>
          <w:i/>
          <w:sz w:val="24"/>
          <w:szCs w:val="24"/>
        </w:rPr>
        <w:t>-</w:t>
      </w:r>
      <w:r w:rsidRPr="00691121">
        <w:rPr>
          <w:rFonts w:ascii="Times New Roman" w:hAnsi="Times New Roman" w:cs="Times New Roman"/>
          <w:i/>
          <w:sz w:val="24"/>
          <w:szCs w:val="24"/>
        </w:rPr>
        <w:t>technická pripomienka, ktorou sa</w:t>
      </w:r>
      <w:r>
        <w:rPr>
          <w:rFonts w:ascii="Times New Roman" w:hAnsi="Times New Roman" w:cs="Times New Roman"/>
          <w:i/>
          <w:sz w:val="24"/>
          <w:szCs w:val="24"/>
        </w:rPr>
        <w:t xml:space="preserve"> precizuje názov návrhu zákona.</w:t>
      </w:r>
    </w:p>
    <w:p w14:paraId="47B67EFA" w14:textId="77777777" w:rsidR="003B2BE7" w:rsidRDefault="003B2BE7" w:rsidP="003B2BE7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320C78" w14:textId="77777777" w:rsidR="009F6F43" w:rsidRPr="005261BD" w:rsidRDefault="009F6F43" w:rsidP="003B2BE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úvodnej vete k čl. I sa vypúšťajú slová </w:t>
      </w:r>
      <w:r w:rsidRPr="005261BD">
        <w:rPr>
          <w:rFonts w:ascii="Times New Roman" w:hAnsi="Times New Roman" w:cs="Times New Roman"/>
          <w:sz w:val="24"/>
          <w:szCs w:val="24"/>
        </w:rPr>
        <w:t>„zákona č. 8/2009 Z. z.,“ a za slová „zákona č.</w:t>
      </w:r>
      <w:r w:rsidR="008E509F">
        <w:rPr>
          <w:rFonts w:ascii="Times New Roman" w:hAnsi="Times New Roman" w:cs="Times New Roman"/>
          <w:sz w:val="24"/>
          <w:szCs w:val="24"/>
        </w:rPr>
        <w:t> </w:t>
      </w:r>
      <w:r w:rsidRPr="005261BD">
        <w:rPr>
          <w:rFonts w:ascii="Times New Roman" w:hAnsi="Times New Roman" w:cs="Times New Roman"/>
          <w:sz w:val="24"/>
          <w:szCs w:val="24"/>
        </w:rPr>
        <w:t>191/2018 Z. z.,“ sa vkladajú slová „zákona č. 83/2019 Z. z.,“.</w:t>
      </w:r>
    </w:p>
    <w:p w14:paraId="7E1534A7" w14:textId="77777777" w:rsidR="003B2BE7" w:rsidRDefault="003B2BE7" w:rsidP="003B2BE7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91DB70" w14:textId="77777777" w:rsidR="009F6F43" w:rsidRPr="009F6F43" w:rsidRDefault="009F6F43" w:rsidP="003B2BE7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F43">
        <w:rPr>
          <w:rFonts w:ascii="Times New Roman" w:hAnsi="Times New Roman" w:cs="Times New Roman"/>
          <w:i/>
          <w:sz w:val="24"/>
          <w:szCs w:val="24"/>
        </w:rPr>
        <w:t>Odôvodnenie:</w:t>
      </w:r>
    </w:p>
    <w:p w14:paraId="0C9C1967" w14:textId="77777777" w:rsidR="009F6F43" w:rsidRPr="009F6F43" w:rsidRDefault="009F6F43" w:rsidP="003B2BE7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F43">
        <w:rPr>
          <w:rFonts w:ascii="Times New Roman" w:hAnsi="Times New Roman" w:cs="Times New Roman"/>
          <w:i/>
          <w:sz w:val="24"/>
          <w:szCs w:val="24"/>
        </w:rPr>
        <w:t>Legislatívno</w:t>
      </w:r>
      <w:r w:rsidR="00BD3B7D">
        <w:rPr>
          <w:rFonts w:ascii="Times New Roman" w:hAnsi="Times New Roman" w:cs="Times New Roman"/>
          <w:i/>
          <w:sz w:val="24"/>
          <w:szCs w:val="24"/>
        </w:rPr>
        <w:t>-</w:t>
      </w:r>
      <w:r w:rsidRPr="009F6F43">
        <w:rPr>
          <w:rFonts w:ascii="Times New Roman" w:hAnsi="Times New Roman" w:cs="Times New Roman"/>
          <w:i/>
          <w:sz w:val="24"/>
          <w:szCs w:val="24"/>
        </w:rPr>
        <w:t xml:space="preserve">technická pripomienka, ktorou sa precizuje </w:t>
      </w:r>
      <w:r>
        <w:rPr>
          <w:rFonts w:ascii="Times New Roman" w:hAnsi="Times New Roman" w:cs="Times New Roman"/>
          <w:i/>
          <w:sz w:val="24"/>
          <w:szCs w:val="24"/>
        </w:rPr>
        <w:t>znenie úvodnej vety k čl. I</w:t>
      </w:r>
      <w:r w:rsidRPr="009F6F43">
        <w:rPr>
          <w:rFonts w:ascii="Times New Roman" w:hAnsi="Times New Roman" w:cs="Times New Roman"/>
          <w:i/>
          <w:sz w:val="24"/>
          <w:szCs w:val="24"/>
        </w:rPr>
        <w:t>.</w:t>
      </w:r>
    </w:p>
    <w:p w14:paraId="5B87435B" w14:textId="77777777" w:rsidR="009F6F43" w:rsidRPr="003B2BE7" w:rsidRDefault="009F6F43" w:rsidP="003B2BE7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2FEA13" w14:textId="77777777" w:rsidR="00612E7E" w:rsidRDefault="008F37FB" w:rsidP="003B2BE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I bod 3 </w:t>
      </w:r>
      <w:r w:rsidR="00A76D81">
        <w:rPr>
          <w:rFonts w:ascii="Times New Roman" w:hAnsi="Times New Roman" w:cs="Times New Roman"/>
          <w:sz w:val="24"/>
          <w:szCs w:val="24"/>
        </w:rPr>
        <w:t>znie:</w:t>
      </w:r>
    </w:p>
    <w:p w14:paraId="1C33C9F3" w14:textId="77777777" w:rsidR="00612E7E" w:rsidRDefault="00612E7E" w:rsidP="001A027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„3. V § 40 odsek 9 znie:</w:t>
      </w:r>
    </w:p>
    <w:p w14:paraId="09D72A40" w14:textId="6588D6EF" w:rsidR="008F37FB" w:rsidRDefault="00612E7E" w:rsidP="001A0277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„(9)</w:t>
      </w:r>
      <w:r w:rsidR="00E0675E" w:rsidRPr="00E0675E">
        <w:t xml:space="preserve"> </w:t>
      </w:r>
      <w:r w:rsidR="00E0675E" w:rsidRPr="00E0675E">
        <w:rPr>
          <w:rFonts w:ascii="Times New Roman" w:hAnsi="Times New Roman" w:cs="Times New Roman"/>
          <w:sz w:val="24"/>
          <w:szCs w:val="24"/>
        </w:rPr>
        <w:t>Peňažný príspevok na opatrovanie podľa odsekov 7 a</w:t>
      </w:r>
      <w:r w:rsidR="003E1EF7">
        <w:rPr>
          <w:rFonts w:ascii="Times New Roman" w:hAnsi="Times New Roman" w:cs="Times New Roman"/>
          <w:sz w:val="24"/>
          <w:szCs w:val="24"/>
        </w:rPr>
        <w:t xml:space="preserve"> 8</w:t>
      </w:r>
      <w:r w:rsidR="001A0277">
        <w:rPr>
          <w:rFonts w:ascii="Times New Roman" w:hAnsi="Times New Roman" w:cs="Times New Roman"/>
          <w:sz w:val="24"/>
          <w:szCs w:val="24"/>
        </w:rPr>
        <w:t> sa zvýši</w:t>
      </w:r>
      <w:r w:rsidR="00E0675E" w:rsidRPr="00E0675E">
        <w:rPr>
          <w:rFonts w:ascii="Times New Roman" w:hAnsi="Times New Roman" w:cs="Times New Roman"/>
          <w:sz w:val="24"/>
          <w:szCs w:val="24"/>
        </w:rPr>
        <w:t xml:space="preserve"> o 100 eur mesačne, ak je fyzickou osobou s ťažkým zdravotným postihnutím jedno alebo viacero nezaopatrených detí</w:t>
      </w:r>
      <w:r w:rsidR="008F37FB">
        <w:rPr>
          <w:rFonts w:ascii="Times New Roman" w:hAnsi="Times New Roman" w:cs="Times New Roman"/>
          <w:sz w:val="24"/>
          <w:szCs w:val="24"/>
        </w:rPr>
        <w:t>.</w:t>
      </w:r>
      <w:r w:rsidR="00E0675E">
        <w:rPr>
          <w:rFonts w:ascii="Times New Roman" w:hAnsi="Times New Roman" w:cs="Times New Roman"/>
          <w:sz w:val="24"/>
          <w:szCs w:val="24"/>
        </w:rPr>
        <w:t>“.“.</w:t>
      </w:r>
    </w:p>
    <w:p w14:paraId="1E7C8ADB" w14:textId="77777777" w:rsidR="008F37FB" w:rsidRDefault="008F37FB" w:rsidP="008F37F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E7B07A" w14:textId="77777777" w:rsidR="008F37FB" w:rsidRPr="009F6F43" w:rsidRDefault="008F37FB" w:rsidP="008F37FB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F43">
        <w:rPr>
          <w:rFonts w:ascii="Times New Roman" w:hAnsi="Times New Roman" w:cs="Times New Roman"/>
          <w:i/>
          <w:sz w:val="24"/>
          <w:szCs w:val="24"/>
        </w:rPr>
        <w:t>Odôvodnenie:</w:t>
      </w:r>
    </w:p>
    <w:p w14:paraId="156A05A6" w14:textId="77777777" w:rsidR="008F37FB" w:rsidRPr="009F6F43" w:rsidRDefault="00E0675E" w:rsidP="008F37FB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Navrhuje sa nezohľadňovať príjem zo zamestnania na účely vzniku nároku na zvýšenie p</w:t>
      </w:r>
      <w:r w:rsidRPr="00E0675E">
        <w:rPr>
          <w:rFonts w:ascii="Times New Roman" w:hAnsi="Times New Roman" w:cs="Times New Roman"/>
          <w:i/>
          <w:sz w:val="24"/>
          <w:szCs w:val="24"/>
        </w:rPr>
        <w:t>eňažn</w:t>
      </w:r>
      <w:r>
        <w:rPr>
          <w:rFonts w:ascii="Times New Roman" w:hAnsi="Times New Roman" w:cs="Times New Roman"/>
          <w:i/>
          <w:sz w:val="24"/>
          <w:szCs w:val="24"/>
        </w:rPr>
        <w:t>ého</w:t>
      </w:r>
      <w:r w:rsidRPr="00E0675E">
        <w:rPr>
          <w:rFonts w:ascii="Times New Roman" w:hAnsi="Times New Roman" w:cs="Times New Roman"/>
          <w:i/>
          <w:sz w:val="24"/>
          <w:szCs w:val="24"/>
        </w:rPr>
        <w:t xml:space="preserve"> príspevok na opatrovanie, ak je fyzickou osobou s ťažkým zdravotným postihnutím jedno al</w:t>
      </w:r>
      <w:r>
        <w:rPr>
          <w:rFonts w:ascii="Times New Roman" w:hAnsi="Times New Roman" w:cs="Times New Roman"/>
          <w:i/>
          <w:sz w:val="24"/>
          <w:szCs w:val="24"/>
        </w:rPr>
        <w:t>ebo viacero nezaopatrených detí, z účelom odstránenia nerovnakého postavenia osôb, ktorý takýto príjem majú voči osobám, ktoré poberajú dôchodkové dávky. Zároveň sa l</w:t>
      </w:r>
      <w:r w:rsidR="008F37FB" w:rsidRPr="009F6F43">
        <w:rPr>
          <w:rFonts w:ascii="Times New Roman" w:hAnsi="Times New Roman" w:cs="Times New Roman"/>
          <w:i/>
          <w:sz w:val="24"/>
          <w:szCs w:val="24"/>
        </w:rPr>
        <w:t>egislatívno</w:t>
      </w:r>
      <w:r w:rsidR="008F37FB">
        <w:rPr>
          <w:rFonts w:ascii="Times New Roman" w:hAnsi="Times New Roman" w:cs="Times New Roman"/>
          <w:i/>
          <w:sz w:val="24"/>
          <w:szCs w:val="24"/>
        </w:rPr>
        <w:t>-</w:t>
      </w:r>
      <w:r w:rsidR="008F37FB" w:rsidRPr="009F6F43">
        <w:rPr>
          <w:rFonts w:ascii="Times New Roman" w:hAnsi="Times New Roman" w:cs="Times New Roman"/>
          <w:i/>
          <w:sz w:val="24"/>
          <w:szCs w:val="24"/>
        </w:rPr>
        <w:t>technick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="008F37FB" w:rsidRPr="009F6F43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8F37FB">
        <w:rPr>
          <w:rFonts w:ascii="Times New Roman" w:hAnsi="Times New Roman" w:cs="Times New Roman"/>
          <w:i/>
          <w:sz w:val="24"/>
          <w:szCs w:val="24"/>
        </w:rPr>
        <w:t>reflektuje na vypustenie odsekov 8 a 9 v § 40.</w:t>
      </w:r>
    </w:p>
    <w:p w14:paraId="1F67762B" w14:textId="77777777" w:rsidR="008F37FB" w:rsidRDefault="008F37FB" w:rsidP="008F37F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2D0053" w14:textId="77777777" w:rsidR="009F6F43" w:rsidRDefault="009F6F43" w:rsidP="003B2BE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I sa za </w:t>
      </w:r>
      <w:r w:rsidR="005A1112">
        <w:rPr>
          <w:rFonts w:ascii="Times New Roman" w:hAnsi="Times New Roman" w:cs="Times New Roman"/>
          <w:sz w:val="24"/>
          <w:szCs w:val="24"/>
        </w:rPr>
        <w:t xml:space="preserve">bod 3 </w:t>
      </w:r>
      <w:r w:rsidR="009403FE">
        <w:rPr>
          <w:rFonts w:ascii="Times New Roman" w:hAnsi="Times New Roman" w:cs="Times New Roman"/>
          <w:sz w:val="24"/>
          <w:szCs w:val="24"/>
        </w:rPr>
        <w:t>vklad</w:t>
      </w:r>
      <w:r w:rsidR="0020593D">
        <w:rPr>
          <w:rFonts w:ascii="Times New Roman" w:hAnsi="Times New Roman" w:cs="Times New Roman"/>
          <w:sz w:val="24"/>
          <w:szCs w:val="24"/>
        </w:rPr>
        <w:t>á</w:t>
      </w:r>
      <w:r w:rsidR="009403FE">
        <w:rPr>
          <w:rFonts w:ascii="Times New Roman" w:hAnsi="Times New Roman" w:cs="Times New Roman"/>
          <w:sz w:val="24"/>
          <w:szCs w:val="24"/>
        </w:rPr>
        <w:t xml:space="preserve"> nov</w:t>
      </w:r>
      <w:r w:rsidR="0020593D">
        <w:rPr>
          <w:rFonts w:ascii="Times New Roman" w:hAnsi="Times New Roman" w:cs="Times New Roman"/>
          <w:sz w:val="24"/>
          <w:szCs w:val="24"/>
        </w:rPr>
        <w:t>ý</w:t>
      </w:r>
      <w:r w:rsidR="009403FE">
        <w:rPr>
          <w:rFonts w:ascii="Times New Roman" w:hAnsi="Times New Roman" w:cs="Times New Roman"/>
          <w:sz w:val="24"/>
          <w:szCs w:val="24"/>
        </w:rPr>
        <w:t xml:space="preserve"> </w:t>
      </w:r>
      <w:r w:rsidR="005A1112">
        <w:rPr>
          <w:rFonts w:ascii="Times New Roman" w:hAnsi="Times New Roman" w:cs="Times New Roman"/>
          <w:sz w:val="24"/>
          <w:szCs w:val="24"/>
        </w:rPr>
        <w:t>bod 4</w:t>
      </w:r>
      <w:r w:rsidR="005261BD">
        <w:rPr>
          <w:rFonts w:ascii="Times New Roman" w:hAnsi="Times New Roman" w:cs="Times New Roman"/>
          <w:sz w:val="24"/>
          <w:szCs w:val="24"/>
        </w:rPr>
        <w:t>, ktor</w:t>
      </w:r>
      <w:r w:rsidR="0020593D">
        <w:rPr>
          <w:rFonts w:ascii="Times New Roman" w:hAnsi="Times New Roman" w:cs="Times New Roman"/>
          <w:sz w:val="24"/>
          <w:szCs w:val="24"/>
        </w:rPr>
        <w:t>ý</w:t>
      </w:r>
      <w:r w:rsidR="005261BD">
        <w:rPr>
          <w:rFonts w:ascii="Times New Roman" w:hAnsi="Times New Roman" w:cs="Times New Roman"/>
          <w:sz w:val="24"/>
          <w:szCs w:val="24"/>
        </w:rPr>
        <w:t xml:space="preserve"> zn</w:t>
      </w:r>
      <w:r w:rsidR="0020593D">
        <w:rPr>
          <w:rFonts w:ascii="Times New Roman" w:hAnsi="Times New Roman" w:cs="Times New Roman"/>
          <w:sz w:val="24"/>
          <w:szCs w:val="24"/>
        </w:rPr>
        <w:t>i</w:t>
      </w:r>
      <w:r w:rsidR="005261BD">
        <w:rPr>
          <w:rFonts w:ascii="Times New Roman" w:hAnsi="Times New Roman" w:cs="Times New Roman"/>
          <w:sz w:val="24"/>
          <w:szCs w:val="24"/>
        </w:rPr>
        <w:t>e:</w:t>
      </w:r>
    </w:p>
    <w:p w14:paraId="5C724C8A" w14:textId="77777777" w:rsidR="005A1112" w:rsidRDefault="0020593D" w:rsidP="003B2BE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„4</w:t>
      </w:r>
      <w:r w:rsidR="005A11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112" w:rsidRPr="005A1112">
        <w:rPr>
          <w:rFonts w:ascii="Times New Roman" w:hAnsi="Times New Roman" w:cs="Times New Roman"/>
          <w:sz w:val="24"/>
          <w:szCs w:val="24"/>
        </w:rPr>
        <w:t xml:space="preserve">V § 40 ods. </w:t>
      </w:r>
      <w:r w:rsidRPr="005A11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1112">
        <w:rPr>
          <w:rFonts w:ascii="Times New Roman" w:hAnsi="Times New Roman" w:cs="Times New Roman"/>
          <w:sz w:val="24"/>
          <w:szCs w:val="24"/>
        </w:rPr>
        <w:t xml:space="preserve"> </w:t>
      </w:r>
      <w:r w:rsidR="005A1112" w:rsidRPr="005A1112">
        <w:rPr>
          <w:rFonts w:ascii="Times New Roman" w:hAnsi="Times New Roman" w:cs="Times New Roman"/>
          <w:sz w:val="24"/>
          <w:szCs w:val="24"/>
        </w:rPr>
        <w:t>sa slová „odsekov 7 až 10“ nahrádzajú slovami „odsekov 7 a 8“.</w:t>
      </w:r>
      <w:r w:rsidR="005A1112">
        <w:rPr>
          <w:rFonts w:ascii="Times New Roman" w:hAnsi="Times New Roman" w:cs="Times New Roman"/>
          <w:sz w:val="24"/>
          <w:szCs w:val="24"/>
        </w:rPr>
        <w:t>“.</w:t>
      </w:r>
    </w:p>
    <w:p w14:paraId="27EF228D" w14:textId="77777777" w:rsidR="005A1112" w:rsidRDefault="005A1112" w:rsidP="003B2BE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0D3B97" w14:textId="77777777" w:rsidR="005A1112" w:rsidRDefault="005A1112" w:rsidP="003B2BE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Nasledujúce body sa primerane prečíslujú.</w:t>
      </w:r>
    </w:p>
    <w:p w14:paraId="42B3C475" w14:textId="77777777" w:rsidR="005A1112" w:rsidRPr="003B2BE7" w:rsidRDefault="005A1112" w:rsidP="003B2BE7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84839D" w14:textId="77777777" w:rsidR="005A1112" w:rsidRPr="009F6F43" w:rsidRDefault="005A1112" w:rsidP="003B2BE7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F43">
        <w:rPr>
          <w:rFonts w:ascii="Times New Roman" w:hAnsi="Times New Roman" w:cs="Times New Roman"/>
          <w:i/>
          <w:sz w:val="24"/>
          <w:szCs w:val="24"/>
        </w:rPr>
        <w:t>Odôvodnenie:</w:t>
      </w:r>
    </w:p>
    <w:p w14:paraId="47B9DFF9" w14:textId="77777777" w:rsidR="005A1112" w:rsidRPr="009F6F43" w:rsidRDefault="005A1112" w:rsidP="003B2BE7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F43">
        <w:rPr>
          <w:rFonts w:ascii="Times New Roman" w:hAnsi="Times New Roman" w:cs="Times New Roman"/>
          <w:i/>
          <w:sz w:val="24"/>
          <w:szCs w:val="24"/>
        </w:rPr>
        <w:t>Legislatívno</w:t>
      </w:r>
      <w:r w:rsidR="00BD3B7D">
        <w:rPr>
          <w:rFonts w:ascii="Times New Roman" w:hAnsi="Times New Roman" w:cs="Times New Roman"/>
          <w:i/>
          <w:sz w:val="24"/>
          <w:szCs w:val="24"/>
        </w:rPr>
        <w:t>-</w:t>
      </w:r>
      <w:r w:rsidRPr="009F6F43">
        <w:rPr>
          <w:rFonts w:ascii="Times New Roman" w:hAnsi="Times New Roman" w:cs="Times New Roman"/>
          <w:i/>
          <w:sz w:val="24"/>
          <w:szCs w:val="24"/>
        </w:rPr>
        <w:t xml:space="preserve">technická pripomienka, ktorou sa </w:t>
      </w:r>
      <w:r>
        <w:rPr>
          <w:rFonts w:ascii="Times New Roman" w:hAnsi="Times New Roman" w:cs="Times New Roman"/>
          <w:i/>
          <w:sz w:val="24"/>
          <w:szCs w:val="24"/>
        </w:rPr>
        <w:t xml:space="preserve">reflektuje </w:t>
      </w:r>
      <w:r w:rsidR="008E509F">
        <w:rPr>
          <w:rFonts w:ascii="Times New Roman" w:hAnsi="Times New Roman" w:cs="Times New Roman"/>
          <w:i/>
          <w:sz w:val="24"/>
          <w:szCs w:val="24"/>
        </w:rPr>
        <w:t>na vypustenie odsekov 8 a 9 v § 40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0D2274D" w14:textId="77777777" w:rsidR="0020593D" w:rsidRDefault="0020593D" w:rsidP="004B42E5">
      <w:pPr>
        <w:spacing w:after="0" w:line="240" w:lineRule="auto"/>
        <w:ind w:firstLineChars="183" w:firstLine="439"/>
        <w:jc w:val="both"/>
        <w:rPr>
          <w:rFonts w:ascii="Times New Roman" w:hAnsi="Times New Roman"/>
          <w:sz w:val="24"/>
          <w:szCs w:val="24"/>
        </w:rPr>
      </w:pPr>
    </w:p>
    <w:p w14:paraId="593A98A0" w14:textId="77777777" w:rsidR="005A1112" w:rsidRDefault="0020593D" w:rsidP="00071AF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F5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čl. I odporúčame spojiť body 4 a 5 do jedného bodu a body </w:t>
      </w:r>
      <w:r w:rsidR="00071AF5">
        <w:rPr>
          <w:rFonts w:ascii="Times New Roman" w:hAnsi="Times New Roman" w:cs="Times New Roman"/>
          <w:sz w:val="24"/>
          <w:szCs w:val="24"/>
        </w:rPr>
        <w:t>6 a 7 do jedného bodu.</w:t>
      </w:r>
    </w:p>
    <w:p w14:paraId="37FE224B" w14:textId="77777777" w:rsidR="0020593D" w:rsidRDefault="0020593D" w:rsidP="0007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66DDD" w14:textId="77777777" w:rsidR="00071AF5" w:rsidRPr="00CD59E2" w:rsidRDefault="00071AF5" w:rsidP="00071AF5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9E2">
        <w:rPr>
          <w:rFonts w:ascii="Times New Roman" w:hAnsi="Times New Roman" w:cs="Times New Roman"/>
          <w:i/>
          <w:sz w:val="24"/>
          <w:szCs w:val="24"/>
        </w:rPr>
        <w:t>Odôvodnenie:</w:t>
      </w:r>
    </w:p>
    <w:p w14:paraId="79619039" w14:textId="77777777" w:rsidR="00071AF5" w:rsidRPr="00071AF5" w:rsidRDefault="00071AF5" w:rsidP="00071AF5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1121">
        <w:rPr>
          <w:rFonts w:ascii="Times New Roman" w:hAnsi="Times New Roman" w:cs="Times New Roman"/>
          <w:i/>
          <w:sz w:val="24"/>
          <w:szCs w:val="24"/>
        </w:rPr>
        <w:t>Legislatívno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691121">
        <w:rPr>
          <w:rFonts w:ascii="Times New Roman" w:hAnsi="Times New Roman" w:cs="Times New Roman"/>
          <w:i/>
          <w:sz w:val="24"/>
          <w:szCs w:val="24"/>
        </w:rPr>
        <w:t>technická pripomienka</w:t>
      </w:r>
      <w:r w:rsidR="008E509F">
        <w:rPr>
          <w:rFonts w:ascii="Times New Roman" w:hAnsi="Times New Roman" w:cs="Times New Roman"/>
          <w:i/>
          <w:sz w:val="24"/>
          <w:szCs w:val="24"/>
        </w:rPr>
        <w:t>.</w:t>
      </w:r>
    </w:p>
    <w:p w14:paraId="2EE6CBDA" w14:textId="77777777" w:rsidR="0020593D" w:rsidRDefault="0020593D" w:rsidP="0007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72875" w14:textId="77777777" w:rsidR="001415E7" w:rsidRDefault="001415E7" w:rsidP="00BF56A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 sa slovo „januára“ nahrádza slovom „júla“.</w:t>
      </w:r>
    </w:p>
    <w:p w14:paraId="64480E88" w14:textId="77777777" w:rsidR="001415E7" w:rsidRDefault="001415E7" w:rsidP="00141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2652D" w14:textId="77777777" w:rsidR="001415E7" w:rsidRPr="00CD59E2" w:rsidRDefault="001415E7" w:rsidP="001415E7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9E2">
        <w:rPr>
          <w:rFonts w:ascii="Times New Roman" w:hAnsi="Times New Roman" w:cs="Times New Roman"/>
          <w:i/>
          <w:sz w:val="24"/>
          <w:szCs w:val="24"/>
        </w:rPr>
        <w:t>Odôvodnenie:</w:t>
      </w:r>
    </w:p>
    <w:p w14:paraId="48D04D28" w14:textId="77777777" w:rsidR="001415E7" w:rsidRPr="00071AF5" w:rsidRDefault="001415E7" w:rsidP="001415E7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5E7">
        <w:rPr>
          <w:rFonts w:ascii="Times New Roman" w:hAnsi="Times New Roman" w:cs="Times New Roman"/>
          <w:i/>
          <w:sz w:val="24"/>
          <w:szCs w:val="24"/>
        </w:rPr>
        <w:t>Vzhľadom to, že každoročné prehodnocovanie príjmov fyzickej osoby s ťažkým zdravotným postihnutím sa vykonáva k 1. júlu a zároveň k tomuto dátumu vláda Slovenskej republiky môže na základe zákonného splnomocnenia určiť výšku peňažného príspevku na opatrovanie nariadením, navrhuje</w:t>
      </w:r>
      <w:r>
        <w:rPr>
          <w:rFonts w:ascii="Times New Roman" w:hAnsi="Times New Roman" w:cs="Times New Roman"/>
          <w:i/>
          <w:sz w:val="24"/>
          <w:szCs w:val="24"/>
        </w:rPr>
        <w:t xml:space="preserve"> sa</w:t>
      </w:r>
      <w:r w:rsidRPr="001415E7">
        <w:rPr>
          <w:rFonts w:ascii="Times New Roman" w:hAnsi="Times New Roman" w:cs="Times New Roman"/>
          <w:i/>
          <w:sz w:val="24"/>
          <w:szCs w:val="24"/>
        </w:rPr>
        <w:t>, s cieľom odstránenia nadbytočnej byrokratickej záťaže, posunutie účinnosti návrhu zákona na 1.júla 2023.</w:t>
      </w:r>
    </w:p>
    <w:p w14:paraId="7A2CE140" w14:textId="77777777" w:rsidR="001415E7" w:rsidRPr="00BF56AB" w:rsidRDefault="001415E7" w:rsidP="00141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A5FC5" w14:textId="77777777" w:rsidR="00CE7132" w:rsidRPr="00CE7132" w:rsidRDefault="00CE7132" w:rsidP="003B2BE7">
      <w:pPr>
        <w:spacing w:after="0" w:line="240" w:lineRule="auto"/>
        <w:ind w:firstLineChars="183" w:firstLine="4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32">
        <w:rPr>
          <w:rFonts w:ascii="Times New Roman" w:hAnsi="Times New Roman" w:cs="Times New Roman"/>
          <w:b/>
          <w:sz w:val="24"/>
          <w:szCs w:val="24"/>
        </w:rPr>
        <w:t>Záver</w:t>
      </w:r>
    </w:p>
    <w:p w14:paraId="3CC8C46F" w14:textId="77777777" w:rsidR="004B42E5" w:rsidRDefault="004B42E5" w:rsidP="003B2BE7">
      <w:pPr>
        <w:spacing w:after="0" w:line="240" w:lineRule="auto"/>
        <w:ind w:firstLineChars="183" w:firstLine="439"/>
        <w:jc w:val="both"/>
        <w:rPr>
          <w:rFonts w:ascii="Times New Roman" w:hAnsi="Times New Roman"/>
          <w:sz w:val="24"/>
          <w:szCs w:val="24"/>
        </w:rPr>
      </w:pPr>
    </w:p>
    <w:p w14:paraId="7D24B52E" w14:textId="77777777" w:rsidR="006D4CA7" w:rsidRDefault="004613D7" w:rsidP="003B2BE7">
      <w:pPr>
        <w:spacing w:after="0" w:line="240" w:lineRule="auto"/>
        <w:ind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E24144">
        <w:rPr>
          <w:rFonts w:ascii="Times New Roman" w:hAnsi="Times New Roman"/>
          <w:sz w:val="24"/>
          <w:szCs w:val="24"/>
        </w:rPr>
        <w:t xml:space="preserve">Vzhľadom na uvedené, ministerstvo odporúča vláde Slovenskej republiky vysloviť s návrhom </w:t>
      </w:r>
      <w:r w:rsidR="00BB49E7">
        <w:rPr>
          <w:rFonts w:ascii="Times New Roman" w:hAnsi="Times New Roman" w:cs="Times New Roman"/>
          <w:sz w:val="24"/>
          <w:szCs w:val="24"/>
        </w:rPr>
        <w:t>poslankyne</w:t>
      </w:r>
      <w:r w:rsidR="00BB49E7" w:rsidRPr="00A632D8">
        <w:rPr>
          <w:rFonts w:ascii="Times New Roman" w:hAnsi="Times New Roman" w:cs="Times New Roman"/>
          <w:sz w:val="24"/>
          <w:szCs w:val="24"/>
        </w:rPr>
        <w:t xml:space="preserve"> Národnej </w:t>
      </w:r>
      <w:r w:rsidR="00BB49E7">
        <w:rPr>
          <w:rFonts w:ascii="Times New Roman" w:hAnsi="Times New Roman" w:cs="Times New Roman"/>
          <w:sz w:val="24"/>
          <w:szCs w:val="24"/>
        </w:rPr>
        <w:t xml:space="preserve">rady Slovenskej republiky Jany </w:t>
      </w:r>
      <w:proofErr w:type="spellStart"/>
      <w:r w:rsidR="00BB49E7">
        <w:rPr>
          <w:rFonts w:ascii="Times New Roman" w:hAnsi="Times New Roman" w:cs="Times New Roman"/>
          <w:sz w:val="24"/>
          <w:szCs w:val="24"/>
        </w:rPr>
        <w:t>Žitňanskej</w:t>
      </w:r>
      <w:proofErr w:type="spellEnd"/>
      <w:r w:rsidR="00BB49E7">
        <w:rPr>
          <w:rFonts w:ascii="Times New Roman" w:hAnsi="Times New Roman" w:cs="Times New Roman"/>
          <w:sz w:val="24"/>
          <w:szCs w:val="24"/>
        </w:rPr>
        <w:t xml:space="preserve"> </w:t>
      </w:r>
      <w:r w:rsidR="00BB49E7" w:rsidRPr="006D4CA7">
        <w:rPr>
          <w:rFonts w:ascii="Times New Roman" w:hAnsi="Times New Roman" w:cs="Times New Roman"/>
          <w:sz w:val="24"/>
          <w:szCs w:val="24"/>
        </w:rPr>
        <w:t xml:space="preserve">na vydanie zákona, </w:t>
      </w:r>
      <w:r w:rsidR="00BB49E7">
        <w:rPr>
          <w:rFonts w:ascii="Times New Roman" w:hAnsi="Times New Roman" w:cs="Times New Roman"/>
          <w:sz w:val="24"/>
          <w:szCs w:val="24"/>
        </w:rPr>
        <w:t>ktorým sa mení zákon č. 447/2008 Z. z. o peňažných príspevkoch na kompenzáciu ťažkého zdravotného postihnutia v znení neskorších predpisov</w:t>
      </w:r>
      <w:r w:rsidR="00BB49E7" w:rsidRPr="006D4CA7">
        <w:rPr>
          <w:rFonts w:ascii="Times New Roman" w:hAnsi="Times New Roman" w:cs="Times New Roman"/>
          <w:sz w:val="24"/>
          <w:szCs w:val="24"/>
        </w:rPr>
        <w:t xml:space="preserve"> (tlač </w:t>
      </w:r>
      <w:r w:rsidR="00BB49E7">
        <w:rPr>
          <w:rFonts w:ascii="Times New Roman" w:hAnsi="Times New Roman" w:cs="Times New Roman"/>
          <w:bCs/>
          <w:sz w:val="24"/>
          <w:szCs w:val="24"/>
        </w:rPr>
        <w:t>1146</w:t>
      </w:r>
      <w:r w:rsidR="00BB49E7" w:rsidRPr="006D4CA7">
        <w:rPr>
          <w:rFonts w:ascii="Times New Roman" w:hAnsi="Times New Roman" w:cs="Times New Roman"/>
          <w:sz w:val="24"/>
          <w:szCs w:val="24"/>
        </w:rPr>
        <w:t>)</w:t>
      </w:r>
      <w:r w:rsidRPr="00E24144">
        <w:rPr>
          <w:rFonts w:ascii="Times New Roman" w:hAnsi="Times New Roman"/>
          <w:sz w:val="24"/>
          <w:szCs w:val="24"/>
        </w:rPr>
        <w:t xml:space="preserve"> </w:t>
      </w:r>
      <w:r w:rsidRPr="00BB49E7">
        <w:rPr>
          <w:rFonts w:ascii="Times New Roman" w:hAnsi="Times New Roman"/>
          <w:b/>
          <w:sz w:val="24"/>
          <w:szCs w:val="24"/>
        </w:rPr>
        <w:t>súhlas</w:t>
      </w:r>
      <w:r w:rsidR="00E0675E">
        <w:rPr>
          <w:rFonts w:ascii="Times New Roman" w:hAnsi="Times New Roman"/>
          <w:b/>
          <w:sz w:val="24"/>
          <w:szCs w:val="24"/>
        </w:rPr>
        <w:t xml:space="preserve"> </w:t>
      </w:r>
      <w:r w:rsidR="00E0675E" w:rsidRPr="001A0277">
        <w:rPr>
          <w:rFonts w:ascii="Times New Roman" w:hAnsi="Times New Roman" w:cs="Times New Roman"/>
          <w:b/>
          <w:sz w:val="24"/>
          <w:szCs w:val="24"/>
        </w:rPr>
        <w:t>po zapracovaní pripomienok uvedených v predkladacej správe</w:t>
      </w:r>
      <w:r w:rsidR="00BB49E7">
        <w:rPr>
          <w:rFonts w:ascii="Times New Roman" w:hAnsi="Times New Roman"/>
          <w:b/>
          <w:sz w:val="24"/>
          <w:szCs w:val="24"/>
        </w:rPr>
        <w:t>.</w:t>
      </w:r>
      <w:r w:rsidR="006426D3">
        <w:rPr>
          <w:rFonts w:ascii="Times New Roman" w:hAnsi="Times New Roman"/>
          <w:b/>
          <w:sz w:val="24"/>
          <w:szCs w:val="24"/>
        </w:rPr>
        <w:t xml:space="preserve"> </w:t>
      </w:r>
    </w:p>
    <w:sectPr w:rsidR="006D4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37463" w14:textId="77777777" w:rsidR="001F1A6E" w:rsidRDefault="001F1A6E" w:rsidP="008F37FB">
      <w:pPr>
        <w:spacing w:after="0" w:line="240" w:lineRule="auto"/>
      </w:pPr>
      <w:r>
        <w:separator/>
      </w:r>
    </w:p>
  </w:endnote>
  <w:endnote w:type="continuationSeparator" w:id="0">
    <w:p w14:paraId="002F8C55" w14:textId="77777777" w:rsidR="001F1A6E" w:rsidRDefault="001F1A6E" w:rsidP="008F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5089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9C7FFEE" w14:textId="2484AF96" w:rsidR="008F37FB" w:rsidRPr="008F37FB" w:rsidRDefault="008F37FB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F37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F37F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F37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417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F37F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8B21611" w14:textId="77777777" w:rsidR="008F37FB" w:rsidRDefault="008F37F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F0E7F" w14:textId="77777777" w:rsidR="001F1A6E" w:rsidRDefault="001F1A6E" w:rsidP="008F37FB">
      <w:pPr>
        <w:spacing w:after="0" w:line="240" w:lineRule="auto"/>
      </w:pPr>
      <w:r>
        <w:separator/>
      </w:r>
    </w:p>
  </w:footnote>
  <w:footnote w:type="continuationSeparator" w:id="0">
    <w:p w14:paraId="6F00E025" w14:textId="77777777" w:rsidR="001F1A6E" w:rsidRDefault="001F1A6E" w:rsidP="008F3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E3E"/>
    <w:multiLevelType w:val="hybridMultilevel"/>
    <w:tmpl w:val="75CEC504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2316F0"/>
    <w:multiLevelType w:val="hybridMultilevel"/>
    <w:tmpl w:val="515CA7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59B6"/>
    <w:multiLevelType w:val="hybridMultilevel"/>
    <w:tmpl w:val="7D383304"/>
    <w:lvl w:ilvl="0" w:tplc="4844E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FA5FB1"/>
    <w:multiLevelType w:val="hybridMultilevel"/>
    <w:tmpl w:val="64E2CC2C"/>
    <w:lvl w:ilvl="0" w:tplc="337C720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C4"/>
    <w:rsid w:val="00050199"/>
    <w:rsid w:val="00065311"/>
    <w:rsid w:val="00071AF5"/>
    <w:rsid w:val="00074364"/>
    <w:rsid w:val="000B17FF"/>
    <w:rsid w:val="000B4479"/>
    <w:rsid w:val="000C2799"/>
    <w:rsid w:val="00101C2E"/>
    <w:rsid w:val="001072EC"/>
    <w:rsid w:val="00112DEE"/>
    <w:rsid w:val="001156F8"/>
    <w:rsid w:val="001279A7"/>
    <w:rsid w:val="001415E7"/>
    <w:rsid w:val="001A0277"/>
    <w:rsid w:val="001B6B77"/>
    <w:rsid w:val="001C4179"/>
    <w:rsid w:val="001D7288"/>
    <w:rsid w:val="001F1A6E"/>
    <w:rsid w:val="0020593D"/>
    <w:rsid w:val="0024558E"/>
    <w:rsid w:val="00272230"/>
    <w:rsid w:val="0028044A"/>
    <w:rsid w:val="00284215"/>
    <w:rsid w:val="002D7DC4"/>
    <w:rsid w:val="002E060E"/>
    <w:rsid w:val="002E60C0"/>
    <w:rsid w:val="00316097"/>
    <w:rsid w:val="003246B2"/>
    <w:rsid w:val="00346C55"/>
    <w:rsid w:val="00361F95"/>
    <w:rsid w:val="003714FC"/>
    <w:rsid w:val="003947CA"/>
    <w:rsid w:val="003B2BE7"/>
    <w:rsid w:val="003E1EF7"/>
    <w:rsid w:val="00404CFC"/>
    <w:rsid w:val="00433950"/>
    <w:rsid w:val="00443972"/>
    <w:rsid w:val="0045316A"/>
    <w:rsid w:val="004613D7"/>
    <w:rsid w:val="00480275"/>
    <w:rsid w:val="004B42E5"/>
    <w:rsid w:val="004D3C5B"/>
    <w:rsid w:val="00502CF1"/>
    <w:rsid w:val="005066D7"/>
    <w:rsid w:val="00517B3B"/>
    <w:rsid w:val="005226D0"/>
    <w:rsid w:val="005261BD"/>
    <w:rsid w:val="0053355A"/>
    <w:rsid w:val="00543870"/>
    <w:rsid w:val="0055023E"/>
    <w:rsid w:val="005A1112"/>
    <w:rsid w:val="005B2301"/>
    <w:rsid w:val="005B55DB"/>
    <w:rsid w:val="005B5982"/>
    <w:rsid w:val="00611B63"/>
    <w:rsid w:val="00612E7E"/>
    <w:rsid w:val="006426D3"/>
    <w:rsid w:val="00643EA3"/>
    <w:rsid w:val="006524D3"/>
    <w:rsid w:val="0068671E"/>
    <w:rsid w:val="006B64FC"/>
    <w:rsid w:val="006D4CA7"/>
    <w:rsid w:val="006E1A46"/>
    <w:rsid w:val="006F3180"/>
    <w:rsid w:val="007535BC"/>
    <w:rsid w:val="00776FE5"/>
    <w:rsid w:val="007854A4"/>
    <w:rsid w:val="00785CBE"/>
    <w:rsid w:val="00790FC9"/>
    <w:rsid w:val="007D2E53"/>
    <w:rsid w:val="00844EF6"/>
    <w:rsid w:val="0086100D"/>
    <w:rsid w:val="00884AA3"/>
    <w:rsid w:val="008D669D"/>
    <w:rsid w:val="008E509F"/>
    <w:rsid w:val="008F37FB"/>
    <w:rsid w:val="008F631E"/>
    <w:rsid w:val="00906EAD"/>
    <w:rsid w:val="009104C4"/>
    <w:rsid w:val="009403FE"/>
    <w:rsid w:val="00964885"/>
    <w:rsid w:val="00974292"/>
    <w:rsid w:val="00987596"/>
    <w:rsid w:val="00991280"/>
    <w:rsid w:val="009B3192"/>
    <w:rsid w:val="009D3BF7"/>
    <w:rsid w:val="009F6F43"/>
    <w:rsid w:val="00A632D8"/>
    <w:rsid w:val="00A67821"/>
    <w:rsid w:val="00A76D81"/>
    <w:rsid w:val="00B0047C"/>
    <w:rsid w:val="00B17418"/>
    <w:rsid w:val="00B272DD"/>
    <w:rsid w:val="00B726E7"/>
    <w:rsid w:val="00B85686"/>
    <w:rsid w:val="00BA4630"/>
    <w:rsid w:val="00BB49E7"/>
    <w:rsid w:val="00BD3B7D"/>
    <w:rsid w:val="00BF219E"/>
    <w:rsid w:val="00BF56AB"/>
    <w:rsid w:val="00C0608C"/>
    <w:rsid w:val="00C53FB7"/>
    <w:rsid w:val="00C54249"/>
    <w:rsid w:val="00CB5F5E"/>
    <w:rsid w:val="00CC6FD2"/>
    <w:rsid w:val="00CD48F4"/>
    <w:rsid w:val="00CD59E2"/>
    <w:rsid w:val="00CE189B"/>
    <w:rsid w:val="00CE7132"/>
    <w:rsid w:val="00CE7C00"/>
    <w:rsid w:val="00CF4A2E"/>
    <w:rsid w:val="00D300B2"/>
    <w:rsid w:val="00D33982"/>
    <w:rsid w:val="00D3549D"/>
    <w:rsid w:val="00D462AD"/>
    <w:rsid w:val="00D527CA"/>
    <w:rsid w:val="00D77A1D"/>
    <w:rsid w:val="00E0675E"/>
    <w:rsid w:val="00E25F77"/>
    <w:rsid w:val="00E262A3"/>
    <w:rsid w:val="00ED3C75"/>
    <w:rsid w:val="00F42EBB"/>
    <w:rsid w:val="00F612FF"/>
    <w:rsid w:val="00F63662"/>
    <w:rsid w:val="00FC489C"/>
    <w:rsid w:val="00FF11B0"/>
    <w:rsid w:val="00FF791D"/>
    <w:rsid w:val="1BD33BB7"/>
    <w:rsid w:val="39F97A81"/>
    <w:rsid w:val="46A72311"/>
    <w:rsid w:val="5812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4E0B2"/>
  <w15:docId w15:val="{BDE8DA50-25C3-4679-BC8F-95A9B640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4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404CFC"/>
  </w:style>
  <w:style w:type="character" w:customStyle="1" w:styleId="Nadpis1Char">
    <w:name w:val="Nadpis 1 Char"/>
    <w:basedOn w:val="Predvolenpsmoodseku"/>
    <w:link w:val="Nadpis1"/>
    <w:uiPriority w:val="9"/>
    <w:rsid w:val="006D4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ekzoznamu">
    <w:name w:val="List Paragraph"/>
    <w:basedOn w:val="Normlny"/>
    <w:uiPriority w:val="99"/>
    <w:unhideWhenUsed/>
    <w:rsid w:val="00CE7C0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F3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37F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F3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37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Paucinova Renata</dc:creator>
  <cp:lastModifiedBy>Cebulakova Monika</cp:lastModifiedBy>
  <cp:revision>6</cp:revision>
  <cp:lastPrinted>2022-10-21T07:11:00Z</cp:lastPrinted>
  <dcterms:created xsi:type="dcterms:W3CDTF">2022-10-21T07:05:00Z</dcterms:created>
  <dcterms:modified xsi:type="dcterms:W3CDTF">2022-10-21T07:11:00Z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