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0" w:rsidRPr="007C66F7" w:rsidRDefault="00991470" w:rsidP="00991470">
      <w:pPr>
        <w:jc w:val="both"/>
        <w:rPr>
          <w:b/>
          <w:bCs/>
          <w:sz w:val="22"/>
          <w:szCs w:val="22"/>
        </w:rPr>
      </w:pPr>
      <w:r>
        <w:rPr>
          <w:b/>
          <w:bCs/>
          <w:sz w:val="22"/>
          <w:szCs w:val="22"/>
        </w:rPr>
        <w:t xml:space="preserve">                                                                                                                         </w:t>
      </w:r>
      <w:r w:rsidRPr="007C66F7">
        <w:rPr>
          <w:b/>
          <w:bCs/>
          <w:sz w:val="22"/>
          <w:szCs w:val="22"/>
        </w:rPr>
        <w:t>Príloha 1</w:t>
      </w:r>
    </w:p>
    <w:p w:rsidR="00991470" w:rsidRPr="007C66F7" w:rsidRDefault="00991470" w:rsidP="00991470">
      <w:pPr>
        <w:jc w:val="right"/>
        <w:rPr>
          <w:b/>
          <w:bCs/>
          <w:sz w:val="22"/>
          <w:szCs w:val="22"/>
        </w:rPr>
      </w:pPr>
      <w:r w:rsidRPr="007C66F7">
        <w:rPr>
          <w:b/>
          <w:bCs/>
          <w:sz w:val="22"/>
          <w:szCs w:val="22"/>
        </w:rPr>
        <w:t>k zákonu č. 570/2005 Z. z.</w:t>
      </w:r>
    </w:p>
    <w:p w:rsidR="00991470" w:rsidRPr="007C66F7" w:rsidRDefault="00F07DA6" w:rsidP="00991470">
      <w:pPr>
        <w:jc w:val="center"/>
        <w:rPr>
          <w:b/>
        </w:rPr>
      </w:pPr>
      <w:hyperlink r:id="rId6" w:tgtFrame="_blank" w:history="1">
        <w:r w:rsidR="00991470" w:rsidRPr="007C66F7">
          <w:rPr>
            <w:b/>
          </w:rPr>
          <w:t>Vzor</w:t>
        </w:r>
      </w:hyperlink>
    </w:p>
    <w:p w:rsidR="00991470" w:rsidRPr="007C66F7" w:rsidRDefault="00991470" w:rsidP="00991470">
      <w:pPr>
        <w:autoSpaceDE w:val="0"/>
        <w:autoSpaceDN w:val="0"/>
        <w:adjustRightInd w:val="0"/>
        <w:jc w:val="right"/>
        <w:rPr>
          <w:b/>
          <w:bCs/>
          <w:sz w:val="22"/>
          <w:szCs w:val="22"/>
        </w:rPr>
      </w:pPr>
      <w:r w:rsidRPr="007C66F7">
        <w:rPr>
          <w:sz w:val="22"/>
          <w:szCs w:val="22"/>
        </w:rPr>
        <w:t xml:space="preserve">séria </w:t>
      </w:r>
      <w:r w:rsidRPr="007C66F7">
        <w:rPr>
          <w:b/>
          <w:bCs/>
          <w:sz w:val="22"/>
          <w:szCs w:val="22"/>
        </w:rPr>
        <w:t xml:space="preserve">O </w:t>
      </w:r>
      <w:r w:rsidRPr="007C66F7">
        <w:rPr>
          <w:sz w:val="22"/>
          <w:szCs w:val="22"/>
        </w:rPr>
        <w:t xml:space="preserve">číslo </w:t>
      </w:r>
      <w:r w:rsidRPr="007C66F7">
        <w:rPr>
          <w:b/>
          <w:bCs/>
          <w:sz w:val="22"/>
          <w:szCs w:val="22"/>
        </w:rPr>
        <w:t>000 001*</w:t>
      </w:r>
    </w:p>
    <w:p w:rsidR="00991470" w:rsidRPr="007C66F7" w:rsidRDefault="00991470" w:rsidP="00991470">
      <w:pPr>
        <w:autoSpaceDE w:val="0"/>
        <w:autoSpaceDN w:val="0"/>
        <w:adjustRightInd w:val="0"/>
        <w:rPr>
          <w:sz w:val="22"/>
          <w:szCs w:val="22"/>
        </w:rPr>
      </w:pPr>
    </w:p>
    <w:p w:rsidR="00991470" w:rsidRPr="007C66F7" w:rsidRDefault="00991470" w:rsidP="00991470">
      <w:pPr>
        <w:autoSpaceDE w:val="0"/>
        <w:autoSpaceDN w:val="0"/>
        <w:adjustRightInd w:val="0"/>
        <w:rPr>
          <w:sz w:val="22"/>
          <w:szCs w:val="22"/>
        </w:rPr>
      </w:pPr>
      <w:r w:rsidRPr="007C66F7">
        <w:rPr>
          <w:sz w:val="22"/>
          <w:szCs w:val="22"/>
        </w:rPr>
        <w:t>Meno a priezvisko .....................................</w:t>
      </w:r>
      <w:r>
        <w:rPr>
          <w:sz w:val="22"/>
          <w:szCs w:val="22"/>
        </w:rPr>
        <w:t>.................</w:t>
      </w:r>
      <w:r w:rsidRPr="007C66F7">
        <w:rPr>
          <w:sz w:val="22"/>
          <w:szCs w:val="22"/>
        </w:rPr>
        <w:t>...</w:t>
      </w:r>
      <w:r w:rsidRPr="007C66F7">
        <w:rPr>
          <w:sz w:val="22"/>
          <w:szCs w:val="22"/>
        </w:rPr>
        <w:tab/>
        <w:t>Rodné číslo ..................</w:t>
      </w:r>
      <w:r>
        <w:rPr>
          <w:sz w:val="22"/>
          <w:szCs w:val="22"/>
        </w:rPr>
        <w:t>................................</w:t>
      </w:r>
    </w:p>
    <w:p w:rsidR="00991470" w:rsidRPr="007C66F7" w:rsidRDefault="00991470" w:rsidP="00991470">
      <w:pPr>
        <w:autoSpaceDE w:val="0"/>
        <w:autoSpaceDN w:val="0"/>
        <w:adjustRightInd w:val="0"/>
        <w:rPr>
          <w:sz w:val="22"/>
          <w:szCs w:val="22"/>
        </w:rPr>
      </w:pPr>
      <w:r w:rsidRPr="007C66F7">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6057900" cy="0"/>
                <wp:effectExtent l="15240" t="10160" r="13335" b="889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DFE0" id="Rovná spojnica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4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" strokeweight="1pt"/>
            </w:pict>
          </mc:Fallback>
        </mc:AlternateContent>
      </w:r>
    </w:p>
    <w:p w:rsidR="00991470" w:rsidRPr="007C66F7" w:rsidRDefault="00991470" w:rsidP="00991470">
      <w:pPr>
        <w:autoSpaceDE w:val="0"/>
        <w:autoSpaceDN w:val="0"/>
        <w:adjustRightInd w:val="0"/>
        <w:rPr>
          <w:bCs/>
          <w:sz w:val="22"/>
          <w:szCs w:val="22"/>
        </w:rPr>
      </w:pPr>
    </w:p>
    <w:p w:rsidR="002F4791" w:rsidRPr="002F4791" w:rsidRDefault="002F4791" w:rsidP="002F4791">
      <w:pPr>
        <w:autoSpaceDE w:val="0"/>
        <w:autoSpaceDN w:val="0"/>
        <w:adjustRightInd w:val="0"/>
        <w:rPr>
          <w:sz w:val="22"/>
          <w:szCs w:val="22"/>
        </w:rPr>
      </w:pPr>
      <w:r>
        <w:rPr>
          <w:sz w:val="22"/>
          <w:szCs w:val="22"/>
        </w:rPr>
        <w:t>....</w:t>
      </w:r>
      <w:r w:rsidRPr="002F4791">
        <w:rPr>
          <w:sz w:val="22"/>
          <w:szCs w:val="22"/>
        </w:rPr>
        <w:t>..............................................</w:t>
      </w:r>
      <w:r>
        <w:rPr>
          <w:sz w:val="22"/>
          <w:szCs w:val="22"/>
        </w:rPr>
        <w:t>....................</w:t>
      </w:r>
    </w:p>
    <w:p w:rsidR="002F4791" w:rsidRPr="002F4791" w:rsidRDefault="002F4791" w:rsidP="002F4791">
      <w:pPr>
        <w:autoSpaceDE w:val="0"/>
        <w:autoSpaceDN w:val="0"/>
        <w:adjustRightInd w:val="0"/>
        <w:rPr>
          <w:sz w:val="22"/>
          <w:szCs w:val="22"/>
        </w:rPr>
      </w:pPr>
      <w:r w:rsidRPr="002F4791">
        <w:rPr>
          <w:sz w:val="22"/>
          <w:szCs w:val="22"/>
        </w:rPr>
        <w:t xml:space="preserve">            </w:t>
      </w:r>
      <w:r>
        <w:rPr>
          <w:sz w:val="22"/>
          <w:szCs w:val="22"/>
        </w:rPr>
        <w:t xml:space="preserve">     </w:t>
      </w:r>
      <w:r w:rsidRPr="002F4791">
        <w:rPr>
          <w:sz w:val="22"/>
          <w:szCs w:val="22"/>
        </w:rPr>
        <w:t xml:space="preserve">  Odtlačok pečiatky </w:t>
      </w:r>
    </w:p>
    <w:p w:rsidR="002F4791" w:rsidRPr="002F4791" w:rsidRDefault="002F4791" w:rsidP="002F4791">
      <w:pPr>
        <w:autoSpaceDE w:val="0"/>
        <w:autoSpaceDN w:val="0"/>
        <w:adjustRightInd w:val="0"/>
        <w:rPr>
          <w:sz w:val="22"/>
          <w:szCs w:val="22"/>
        </w:rPr>
      </w:pPr>
      <w:r>
        <w:rPr>
          <w:sz w:val="22"/>
          <w:szCs w:val="22"/>
        </w:rPr>
        <w:t xml:space="preserve">         o</w:t>
      </w:r>
      <w:r w:rsidRPr="002F4791">
        <w:rPr>
          <w:sz w:val="22"/>
          <w:szCs w:val="22"/>
        </w:rPr>
        <w:t>bvodného úradu v sídle kraja</w:t>
      </w:r>
    </w:p>
    <w:p w:rsidR="002F4791" w:rsidRDefault="002F4791" w:rsidP="00991470">
      <w:pPr>
        <w:autoSpaceDE w:val="0"/>
        <w:autoSpaceDN w:val="0"/>
        <w:adjustRightInd w:val="0"/>
        <w:jc w:val="center"/>
        <w:rPr>
          <w:b/>
          <w:bCs/>
          <w:sz w:val="28"/>
          <w:szCs w:val="28"/>
        </w:rPr>
      </w:pPr>
    </w:p>
    <w:p w:rsidR="00991470" w:rsidRPr="007C66F7" w:rsidRDefault="00991470" w:rsidP="00991470">
      <w:pPr>
        <w:autoSpaceDE w:val="0"/>
        <w:autoSpaceDN w:val="0"/>
        <w:adjustRightInd w:val="0"/>
        <w:jc w:val="center"/>
        <w:rPr>
          <w:b/>
          <w:bCs/>
          <w:sz w:val="28"/>
          <w:szCs w:val="28"/>
        </w:rPr>
      </w:pPr>
      <w:r w:rsidRPr="007C66F7">
        <w:rPr>
          <w:b/>
          <w:bCs/>
          <w:sz w:val="28"/>
          <w:szCs w:val="28"/>
        </w:rPr>
        <w:t>POVOLÁVACÍ ROZKAZ</w:t>
      </w:r>
      <w:r w:rsidRPr="007C66F7">
        <w:rPr>
          <w:b/>
          <w:bCs/>
          <w:sz w:val="28"/>
          <w:szCs w:val="28"/>
        </w:rPr>
        <w:tab/>
      </w:r>
      <w:r w:rsidRPr="007C66F7">
        <w:rPr>
          <w:sz w:val="28"/>
          <w:szCs w:val="28"/>
        </w:rPr>
        <w:t xml:space="preserve">séria </w:t>
      </w:r>
      <w:r w:rsidRPr="007C66F7">
        <w:rPr>
          <w:b/>
          <w:bCs/>
          <w:sz w:val="28"/>
          <w:szCs w:val="28"/>
        </w:rPr>
        <w:t>O</w:t>
      </w:r>
      <w:r w:rsidRPr="007C66F7">
        <w:rPr>
          <w:b/>
          <w:bCs/>
          <w:sz w:val="28"/>
          <w:szCs w:val="28"/>
        </w:rPr>
        <w:tab/>
      </w:r>
      <w:r w:rsidRPr="007C66F7">
        <w:rPr>
          <w:sz w:val="28"/>
          <w:szCs w:val="28"/>
        </w:rPr>
        <w:t xml:space="preserve">číslo </w:t>
      </w:r>
      <w:r w:rsidRPr="007C66F7">
        <w:rPr>
          <w:b/>
          <w:bCs/>
          <w:sz w:val="28"/>
          <w:szCs w:val="28"/>
        </w:rPr>
        <w:t>000 001*</w:t>
      </w:r>
    </w:p>
    <w:p w:rsidR="00991470" w:rsidRPr="007C66F7" w:rsidRDefault="00991470" w:rsidP="00991470">
      <w:pPr>
        <w:autoSpaceDE w:val="0"/>
        <w:autoSpaceDN w:val="0"/>
        <w:adjustRightInd w:val="0"/>
        <w:rPr>
          <w:bCs/>
          <w:sz w:val="22"/>
          <w:szCs w:val="22"/>
        </w:rPr>
      </w:pPr>
    </w:p>
    <w:p w:rsidR="00991470" w:rsidRPr="007C66F7" w:rsidRDefault="00991470" w:rsidP="00991470">
      <w:pPr>
        <w:autoSpaceDE w:val="0"/>
        <w:autoSpaceDN w:val="0"/>
        <w:adjustRightInd w:val="0"/>
        <w:ind w:firstLine="851"/>
        <w:jc w:val="both"/>
        <w:rPr>
          <w:sz w:val="22"/>
          <w:szCs w:val="22"/>
        </w:rPr>
      </w:pPr>
      <w:r w:rsidRPr="007C66F7">
        <w:rPr>
          <w:sz w:val="22"/>
          <w:szCs w:val="22"/>
        </w:rPr>
        <w:t xml:space="preserve">Podľa </w:t>
      </w:r>
      <w:r w:rsidR="00E1086E" w:rsidRPr="002C361C">
        <w:rPr>
          <w:strike/>
          <w:sz w:val="22"/>
          <w:szCs w:val="22"/>
        </w:rPr>
        <w:t>§ 10 ods. 4 písm. d)</w:t>
      </w:r>
      <w:r w:rsidR="00E1086E" w:rsidRPr="007C66F7">
        <w:rPr>
          <w:sz w:val="22"/>
          <w:szCs w:val="22"/>
        </w:rPr>
        <w:t xml:space="preserve"> </w:t>
      </w:r>
      <w:r w:rsidR="00E1086E" w:rsidRPr="002C361C">
        <w:rPr>
          <w:color w:val="FF0000"/>
          <w:sz w:val="22"/>
          <w:szCs w:val="22"/>
        </w:rPr>
        <w:t>§ 10 ods. 5 písm. d)</w:t>
      </w:r>
      <w:r w:rsidRPr="007C66F7">
        <w:rPr>
          <w:sz w:val="22"/>
          <w:szCs w:val="22"/>
        </w:rPr>
        <w:t xml:space="preserve"> zákona č. 319/2002 Z. z. o obrane Slovenskej republiky v znení neskorších predpisov a podľa § 10 ods. 4 zákona č. 570/2005 Z. z. o brannej povinnosti a o zmene a doplnení niektorých zákonov povolávam na</w:t>
      </w:r>
    </w:p>
    <w:p w:rsidR="00991470" w:rsidRPr="007C66F7" w:rsidRDefault="00991470" w:rsidP="00991470">
      <w:pPr>
        <w:jc w:val="both"/>
        <w:rPr>
          <w:sz w:val="22"/>
          <w:szCs w:val="22"/>
        </w:rPr>
      </w:pPr>
    </w:p>
    <w:p w:rsidR="00991470" w:rsidRPr="007C66F7" w:rsidRDefault="00991470" w:rsidP="00991470">
      <w:pPr>
        <w:autoSpaceDE w:val="0"/>
        <w:autoSpaceDN w:val="0"/>
        <w:adjustRightInd w:val="0"/>
        <w:jc w:val="center"/>
        <w:rPr>
          <w:b/>
          <w:bCs/>
          <w:sz w:val="28"/>
          <w:szCs w:val="28"/>
        </w:rPr>
      </w:pPr>
      <w:r w:rsidRPr="007C66F7">
        <w:rPr>
          <w:b/>
          <w:bCs/>
          <w:sz w:val="28"/>
          <w:szCs w:val="28"/>
        </w:rPr>
        <w:t>odvod</w:t>
      </w:r>
    </w:p>
    <w:p w:rsidR="00991470" w:rsidRPr="007C66F7" w:rsidRDefault="00991470" w:rsidP="00991470">
      <w:pPr>
        <w:autoSpaceDE w:val="0"/>
        <w:autoSpaceDN w:val="0"/>
        <w:adjustRightInd w:val="0"/>
        <w:jc w:val="both"/>
        <w:rPr>
          <w:bCs/>
          <w:sz w:val="22"/>
          <w:szCs w:val="22"/>
        </w:rPr>
      </w:pPr>
    </w:p>
    <w:p w:rsidR="00F07DA6" w:rsidRDefault="00F07DA6" w:rsidP="00F07DA6">
      <w:pPr>
        <w:tabs>
          <w:tab w:val="left" w:pos="3969"/>
        </w:tabs>
        <w:autoSpaceDE w:val="0"/>
        <w:autoSpaceDN w:val="0"/>
        <w:adjustRightInd w:val="0"/>
        <w:jc w:val="both"/>
        <w:rPr>
          <w:sz w:val="22"/>
          <w:szCs w:val="22"/>
        </w:rPr>
      </w:pPr>
      <w:r>
        <w:rPr>
          <w:sz w:val="22"/>
          <w:szCs w:val="22"/>
        </w:rPr>
        <w:t>Meno ..........................................................</w:t>
      </w:r>
      <w:r>
        <w:rPr>
          <w:sz w:val="22"/>
          <w:szCs w:val="22"/>
        </w:rPr>
        <w:t>....</w:t>
      </w:r>
      <w:r>
        <w:rPr>
          <w:sz w:val="22"/>
          <w:szCs w:val="22"/>
        </w:rPr>
        <w:t xml:space="preserve"> </w:t>
      </w:r>
      <w:r>
        <w:rPr>
          <w:sz w:val="22"/>
          <w:szCs w:val="22"/>
        </w:rPr>
        <w:tab/>
        <w:t xml:space="preserve">Dostavte sa ...................................... do .................hod. </w:t>
      </w:r>
    </w:p>
    <w:p w:rsidR="00F07DA6" w:rsidRDefault="00F07DA6" w:rsidP="00F07DA6">
      <w:pPr>
        <w:tabs>
          <w:tab w:val="left" w:pos="3969"/>
        </w:tabs>
        <w:autoSpaceDE w:val="0"/>
        <w:autoSpaceDN w:val="0"/>
        <w:adjustRightInd w:val="0"/>
        <w:jc w:val="both"/>
        <w:rPr>
          <w:sz w:val="22"/>
          <w:szCs w:val="22"/>
        </w:rPr>
      </w:pPr>
      <w:r>
        <w:rPr>
          <w:sz w:val="22"/>
          <w:szCs w:val="22"/>
        </w:rPr>
        <w:t>Priezvisko.........................</w:t>
      </w:r>
      <w:r>
        <w:rPr>
          <w:sz w:val="22"/>
          <w:szCs w:val="22"/>
        </w:rPr>
        <w:t xml:space="preserve">..............................    </w:t>
      </w:r>
      <w:r>
        <w:rPr>
          <w:sz w:val="22"/>
          <w:szCs w:val="22"/>
        </w:rPr>
        <w:t xml:space="preserve">   k vojenskému útvaru ....................................................</w:t>
      </w:r>
    </w:p>
    <w:p w:rsidR="00F07DA6" w:rsidRDefault="00F07DA6" w:rsidP="00F07DA6">
      <w:pPr>
        <w:tabs>
          <w:tab w:val="left" w:pos="3686"/>
          <w:tab w:val="left" w:pos="3969"/>
        </w:tabs>
        <w:autoSpaceDE w:val="0"/>
        <w:autoSpaceDN w:val="0"/>
        <w:adjustRightInd w:val="0"/>
        <w:jc w:val="both"/>
        <w:rPr>
          <w:sz w:val="22"/>
          <w:szCs w:val="22"/>
        </w:rPr>
      </w:pPr>
      <w:r>
        <w:rPr>
          <w:sz w:val="22"/>
          <w:szCs w:val="22"/>
        </w:rPr>
        <w:t>Rodné číslo ................................................</w:t>
      </w:r>
      <w:r>
        <w:rPr>
          <w:sz w:val="22"/>
          <w:szCs w:val="22"/>
        </w:rPr>
        <w:t>....</w:t>
      </w:r>
      <w:r>
        <w:rPr>
          <w:sz w:val="22"/>
          <w:szCs w:val="22"/>
        </w:rPr>
        <w:t xml:space="preserve">        Miesto nástupu .............................................................</w:t>
      </w:r>
    </w:p>
    <w:p w:rsidR="00F07DA6" w:rsidRDefault="00F07DA6" w:rsidP="00F07DA6">
      <w:pPr>
        <w:autoSpaceDE w:val="0"/>
        <w:autoSpaceDN w:val="0"/>
        <w:adjustRightInd w:val="0"/>
        <w:jc w:val="both"/>
        <w:rPr>
          <w:sz w:val="22"/>
          <w:szCs w:val="22"/>
        </w:rPr>
      </w:pPr>
      <w:r>
        <w:rPr>
          <w:sz w:val="22"/>
          <w:szCs w:val="22"/>
        </w:rPr>
        <w:t>Trvalý pobyt ..............................................................................................................................................</w:t>
      </w:r>
    </w:p>
    <w:p w:rsidR="00991470" w:rsidRDefault="00991470" w:rsidP="00991470">
      <w:pPr>
        <w:autoSpaceDE w:val="0"/>
        <w:autoSpaceDN w:val="0"/>
        <w:adjustRightInd w:val="0"/>
        <w:jc w:val="both"/>
        <w:rPr>
          <w:sz w:val="22"/>
          <w:szCs w:val="22"/>
        </w:rPr>
      </w:pPr>
    </w:p>
    <w:p w:rsidR="00991470" w:rsidRPr="007C66F7" w:rsidRDefault="00991470" w:rsidP="00991470">
      <w:pPr>
        <w:autoSpaceDE w:val="0"/>
        <w:autoSpaceDN w:val="0"/>
        <w:adjustRightInd w:val="0"/>
        <w:jc w:val="both"/>
        <w:rPr>
          <w:sz w:val="22"/>
          <w:szCs w:val="22"/>
        </w:rPr>
      </w:pPr>
      <w:r w:rsidRPr="007C66F7">
        <w:rPr>
          <w:sz w:val="22"/>
          <w:szCs w:val="22"/>
        </w:rPr>
        <w:t>Odôvodnenie:</w:t>
      </w:r>
    </w:p>
    <w:p w:rsidR="00991470" w:rsidRPr="007C66F7" w:rsidRDefault="00991470" w:rsidP="00991470">
      <w:pPr>
        <w:autoSpaceDE w:val="0"/>
        <w:autoSpaceDN w:val="0"/>
        <w:adjustRightInd w:val="0"/>
        <w:ind w:firstLine="851"/>
        <w:jc w:val="both"/>
        <w:rPr>
          <w:sz w:val="22"/>
          <w:szCs w:val="22"/>
        </w:rPr>
      </w:pPr>
      <w:r w:rsidRPr="007C66F7">
        <w:rPr>
          <w:sz w:val="22"/>
          <w:szCs w:val="22"/>
        </w:rPr>
        <w:t>Odvodu ste povinný sa podrobiť podľa § 4 písm. a) zákona č. 570/2005 Z. z. o brannej povinnosti a o zmene a doplnení niektorých zákonov. Na miesto odvodu ste povinný sa dostaviť podľa § 10 ods. 5 zákona č. 570/2005 Z. z. o brannej povinnosti a o zmene a doplnení niektorých zákonov v termíne určenom v povolávacom rozkaze.</w:t>
      </w:r>
    </w:p>
    <w:p w:rsidR="00991470" w:rsidRPr="007C66F7" w:rsidRDefault="00991470" w:rsidP="00991470">
      <w:pPr>
        <w:autoSpaceDE w:val="0"/>
        <w:autoSpaceDN w:val="0"/>
        <w:adjustRightInd w:val="0"/>
        <w:jc w:val="both"/>
        <w:rPr>
          <w:sz w:val="22"/>
          <w:szCs w:val="22"/>
        </w:rPr>
      </w:pPr>
    </w:p>
    <w:p w:rsidR="00991470" w:rsidRPr="007C66F7" w:rsidRDefault="00991470" w:rsidP="00991470">
      <w:pPr>
        <w:autoSpaceDE w:val="0"/>
        <w:autoSpaceDN w:val="0"/>
        <w:adjustRightInd w:val="0"/>
        <w:jc w:val="both"/>
        <w:rPr>
          <w:sz w:val="22"/>
          <w:szCs w:val="22"/>
        </w:rPr>
      </w:pPr>
      <w:r w:rsidRPr="007C66F7">
        <w:rPr>
          <w:sz w:val="22"/>
          <w:szCs w:val="22"/>
        </w:rPr>
        <w:t>Poučenie:</w:t>
      </w:r>
    </w:p>
    <w:p w:rsidR="00991470" w:rsidRPr="007C66F7" w:rsidRDefault="00991470" w:rsidP="00991470">
      <w:pPr>
        <w:autoSpaceDE w:val="0"/>
        <w:autoSpaceDN w:val="0"/>
        <w:adjustRightInd w:val="0"/>
        <w:ind w:firstLine="851"/>
        <w:jc w:val="both"/>
        <w:rPr>
          <w:sz w:val="22"/>
          <w:szCs w:val="22"/>
        </w:rPr>
      </w:pPr>
      <w:r w:rsidRPr="007C66F7">
        <w:rPr>
          <w:sz w:val="22"/>
          <w:szCs w:val="22"/>
        </w:rPr>
        <w:t>Podľa § 10 ods. 13 zákona č. 570/2005 Z. z. o brannej povinnosti a o zmene a doplnení niektorých zákonov sa proti tomuto povolávaciemu rozkazu na odvod nemožno odvolať. Povolávací rozkaz na odvod nemožno preskúmať súdom.</w:t>
      </w:r>
    </w:p>
    <w:p w:rsidR="00991470" w:rsidRPr="007C66F7" w:rsidRDefault="00991470" w:rsidP="00991470">
      <w:pPr>
        <w:jc w:val="both"/>
      </w:pPr>
      <w:r w:rsidRPr="007C66F7">
        <w:rPr>
          <w:noProof/>
        </w:rPr>
        <mc:AlternateContent>
          <mc:Choice Requires="wps">
            <w:drawing>
              <wp:anchor distT="0" distB="0" distL="114300" distR="114300" simplePos="0" relativeHeight="251660288" behindDoc="1" locked="0" layoutInCell="1" allowOverlap="1">
                <wp:simplePos x="0" y="0"/>
                <wp:positionH relativeFrom="column">
                  <wp:posOffset>2584450</wp:posOffset>
                </wp:positionH>
                <wp:positionV relativeFrom="paragraph">
                  <wp:posOffset>162560</wp:posOffset>
                </wp:positionV>
                <wp:extent cx="571500" cy="571500"/>
                <wp:effectExtent l="5715" t="12065" r="13335" b="6985"/>
                <wp:wrapNone/>
                <wp:docPr id="3" name="Ová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1600E" id="Ovál 3" o:spid="_x0000_s1026" style="position:absolute;margin-left:203.5pt;margin-top:12.8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" strokeweight=".5pt">
                <v:stroke dashstyle="1 1"/>
              </v:oval>
            </w:pict>
          </mc:Fallback>
        </mc:AlternateContent>
      </w:r>
    </w:p>
    <w:p w:rsidR="00991470" w:rsidRPr="007C66F7" w:rsidRDefault="00991470" w:rsidP="00991470">
      <w:pPr>
        <w:jc w:val="both"/>
      </w:pPr>
    </w:p>
    <w:p w:rsidR="00991470" w:rsidRPr="007C66F7" w:rsidRDefault="00991470" w:rsidP="00991470">
      <w:pPr>
        <w:autoSpaceDE w:val="0"/>
        <w:autoSpaceDN w:val="0"/>
        <w:adjustRightInd w:val="0"/>
        <w:jc w:val="center"/>
        <w:rPr>
          <w:rFonts w:ascii="TimesNewRomanCE" w:hAnsi="TimesNewRomanCE" w:cs="TimesNewRomanCE"/>
          <w:sz w:val="14"/>
          <w:szCs w:val="14"/>
        </w:rPr>
      </w:pPr>
      <w:r w:rsidRPr="007C66F7">
        <w:rPr>
          <w:rFonts w:ascii="TimesNewRomanCE" w:hAnsi="TimesNewRomanCE" w:cs="TimesNewRomanCE"/>
          <w:sz w:val="14"/>
          <w:szCs w:val="14"/>
        </w:rPr>
        <w:t>Odtlačok</w:t>
      </w:r>
    </w:p>
    <w:p w:rsidR="00991470" w:rsidRPr="007C66F7" w:rsidRDefault="00991470" w:rsidP="00991470">
      <w:pPr>
        <w:autoSpaceDE w:val="0"/>
        <w:autoSpaceDN w:val="0"/>
        <w:adjustRightInd w:val="0"/>
        <w:jc w:val="center"/>
        <w:rPr>
          <w:rFonts w:ascii="TimesNewRomanCE" w:hAnsi="TimesNewRomanCE" w:cs="TimesNewRomanCE"/>
          <w:sz w:val="14"/>
          <w:szCs w:val="14"/>
        </w:rPr>
      </w:pPr>
      <w:r w:rsidRPr="007C66F7">
        <w:rPr>
          <w:rFonts w:ascii="TimesNewRomanCE" w:hAnsi="TimesNewRomanCE" w:cs="TimesNewRomanCE"/>
          <w:sz w:val="14"/>
          <w:szCs w:val="14"/>
        </w:rPr>
        <w:t>pe</w:t>
      </w:r>
      <w:bookmarkStart w:id="0" w:name="_GoBack"/>
      <w:bookmarkEnd w:id="0"/>
      <w:r w:rsidRPr="007C66F7">
        <w:rPr>
          <w:rFonts w:ascii="TimesNewRomanCE" w:hAnsi="TimesNewRomanCE" w:cs="TimesNewRomanCE"/>
          <w:sz w:val="14"/>
          <w:szCs w:val="14"/>
        </w:rPr>
        <w:t>čiatky</w:t>
      </w:r>
    </w:p>
    <w:p w:rsidR="00991470" w:rsidRDefault="00991470" w:rsidP="00991470">
      <w:pPr>
        <w:autoSpaceDE w:val="0"/>
        <w:autoSpaceDN w:val="0"/>
        <w:adjustRightInd w:val="0"/>
        <w:jc w:val="both"/>
      </w:pPr>
    </w:p>
    <w:p w:rsidR="00F8533F" w:rsidRPr="007C66F7" w:rsidRDefault="00F8533F" w:rsidP="00991470">
      <w:pPr>
        <w:autoSpaceDE w:val="0"/>
        <w:autoSpaceDN w:val="0"/>
        <w:adjustRightInd w:val="0"/>
        <w:jc w:val="both"/>
      </w:pPr>
    </w:p>
    <w:p w:rsidR="00991470" w:rsidRPr="002F4791" w:rsidRDefault="002F4791" w:rsidP="00991470">
      <w:pPr>
        <w:autoSpaceDE w:val="0"/>
        <w:autoSpaceDN w:val="0"/>
        <w:adjustRightInd w:val="0"/>
        <w:ind w:left="708" w:hanging="708"/>
        <w:rPr>
          <w:sz w:val="22"/>
          <w:szCs w:val="22"/>
        </w:rPr>
      </w:pPr>
      <w:r>
        <w:rPr>
          <w:sz w:val="22"/>
          <w:szCs w:val="22"/>
        </w:rPr>
        <w:t xml:space="preserve">V </w:t>
      </w:r>
      <w:r w:rsidR="00991470">
        <w:rPr>
          <w:sz w:val="22"/>
          <w:szCs w:val="22"/>
        </w:rPr>
        <w:t>.</w:t>
      </w:r>
      <w:r>
        <w:rPr>
          <w:sz w:val="22"/>
          <w:szCs w:val="22"/>
        </w:rPr>
        <w:t>...........</w:t>
      </w:r>
      <w:r w:rsidR="00991470">
        <w:rPr>
          <w:sz w:val="22"/>
          <w:szCs w:val="22"/>
        </w:rPr>
        <w:t>........................</w:t>
      </w:r>
      <w:r w:rsidR="00991470">
        <w:rPr>
          <w:sz w:val="22"/>
          <w:szCs w:val="22"/>
        </w:rPr>
        <w:tab/>
      </w:r>
      <w:r>
        <w:rPr>
          <w:sz w:val="22"/>
          <w:szCs w:val="22"/>
        </w:rPr>
        <w:t>.......</w:t>
      </w:r>
      <w:r w:rsidR="00D2203C">
        <w:rPr>
          <w:sz w:val="22"/>
          <w:szCs w:val="22"/>
        </w:rPr>
        <w:t>....</w:t>
      </w:r>
      <w:r>
        <w:rPr>
          <w:sz w:val="22"/>
          <w:szCs w:val="22"/>
        </w:rPr>
        <w:t>.... 20.........</w:t>
      </w:r>
      <w:r w:rsidR="00991470">
        <w:rPr>
          <w:sz w:val="22"/>
          <w:szCs w:val="22"/>
        </w:rPr>
        <w:tab/>
      </w:r>
      <w:r w:rsidR="00991470" w:rsidRPr="007C66F7">
        <w:rPr>
          <w:sz w:val="22"/>
          <w:szCs w:val="22"/>
        </w:rPr>
        <w:t>......................................</w:t>
      </w:r>
      <w:r w:rsidR="00991470">
        <w:rPr>
          <w:sz w:val="22"/>
          <w:szCs w:val="22"/>
        </w:rPr>
        <w:t>...............................</w:t>
      </w:r>
      <w:r w:rsidR="00991470">
        <w:rPr>
          <w:i/>
          <w:sz w:val="20"/>
          <w:szCs w:val="20"/>
        </w:rPr>
        <w:t xml:space="preserve">             </w:t>
      </w:r>
      <w:r w:rsidR="00991470" w:rsidRPr="007C66F7">
        <w:rPr>
          <w:i/>
          <w:sz w:val="20"/>
          <w:szCs w:val="20"/>
        </w:rPr>
        <w:tab/>
      </w:r>
      <w:r w:rsidR="00991470" w:rsidRPr="007C66F7">
        <w:rPr>
          <w:i/>
          <w:sz w:val="20"/>
          <w:szCs w:val="20"/>
        </w:rPr>
        <w:tab/>
      </w:r>
      <w:r w:rsidR="00991470" w:rsidRPr="007C66F7">
        <w:rPr>
          <w:i/>
          <w:sz w:val="20"/>
          <w:szCs w:val="20"/>
        </w:rPr>
        <w:tab/>
      </w:r>
      <w:r w:rsidR="00991470">
        <w:rPr>
          <w:i/>
          <w:sz w:val="20"/>
          <w:szCs w:val="20"/>
        </w:rPr>
        <w:tab/>
      </w:r>
      <w:r w:rsidR="00991470">
        <w:rPr>
          <w:i/>
          <w:sz w:val="20"/>
          <w:szCs w:val="20"/>
        </w:rPr>
        <w:tab/>
      </w:r>
      <w:r w:rsidR="00991470">
        <w:rPr>
          <w:i/>
          <w:sz w:val="20"/>
          <w:szCs w:val="20"/>
        </w:rPr>
        <w:tab/>
      </w:r>
      <w:r w:rsidR="00991470">
        <w:rPr>
          <w:i/>
          <w:sz w:val="20"/>
          <w:szCs w:val="20"/>
        </w:rPr>
        <w:tab/>
      </w:r>
      <w:r w:rsidRPr="002F4791">
        <w:rPr>
          <w:sz w:val="20"/>
          <w:szCs w:val="20"/>
        </w:rPr>
        <w:t xml:space="preserve">               </w:t>
      </w:r>
      <w:r w:rsidR="00991470" w:rsidRPr="002F4791">
        <w:rPr>
          <w:sz w:val="20"/>
          <w:szCs w:val="20"/>
        </w:rPr>
        <w:t xml:space="preserve">  Prednosta</w:t>
      </w:r>
    </w:p>
    <w:p w:rsidR="00991470" w:rsidRPr="002F4791" w:rsidRDefault="002F4791" w:rsidP="00991470">
      <w:pPr>
        <w:autoSpaceDE w:val="0"/>
        <w:autoSpaceDN w:val="0"/>
        <w:adjustRightInd w:val="0"/>
        <w:ind w:left="4248" w:firstLine="708"/>
        <w:jc w:val="center"/>
        <w:rPr>
          <w:sz w:val="20"/>
          <w:szCs w:val="20"/>
        </w:rPr>
      </w:pPr>
      <w:r w:rsidRPr="002F4791">
        <w:rPr>
          <w:sz w:val="20"/>
          <w:szCs w:val="20"/>
        </w:rPr>
        <w:t>(</w:t>
      </w:r>
      <w:r w:rsidR="00991470" w:rsidRPr="002F4791">
        <w:rPr>
          <w:sz w:val="20"/>
          <w:szCs w:val="20"/>
        </w:rPr>
        <w:t>meno, priezvisko a podpis)</w:t>
      </w:r>
    </w:p>
    <w:p w:rsidR="00991470" w:rsidRPr="007C66F7" w:rsidRDefault="00991470" w:rsidP="00991470">
      <w:pPr>
        <w:autoSpaceDE w:val="0"/>
        <w:autoSpaceDN w:val="0"/>
        <w:adjustRightInd w:val="0"/>
        <w:rPr>
          <w:bCs/>
          <w:sz w:val="22"/>
          <w:szCs w:val="22"/>
        </w:rPr>
      </w:pPr>
    </w:p>
    <w:p w:rsidR="002F4791" w:rsidRPr="00F37074" w:rsidRDefault="002F4791" w:rsidP="002F4791">
      <w:pPr>
        <w:autoSpaceDE w:val="0"/>
        <w:autoSpaceDN w:val="0"/>
        <w:adjustRightInd w:val="0"/>
        <w:rPr>
          <w:b/>
          <w:bCs/>
          <w:sz w:val="22"/>
          <w:szCs w:val="22"/>
        </w:rPr>
      </w:pPr>
      <w:r w:rsidRPr="00F37074">
        <w:rPr>
          <w:b/>
          <w:bCs/>
          <w:sz w:val="22"/>
          <w:szCs w:val="22"/>
        </w:rPr>
        <w:t>TAM</w:t>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r>
      <w:r w:rsidRPr="00F37074">
        <w:rPr>
          <w:b/>
          <w:bCs/>
          <w:sz w:val="22"/>
          <w:szCs w:val="22"/>
        </w:rPr>
        <w:tab/>
        <w:t xml:space="preserve">   SPÄŤ</w:t>
      </w:r>
    </w:p>
    <w:p w:rsidR="00F8533F" w:rsidRDefault="00F8533F" w:rsidP="002F4791">
      <w:pPr>
        <w:autoSpaceDE w:val="0"/>
        <w:autoSpaceDN w:val="0"/>
        <w:adjustRightInd w:val="0"/>
        <w:jc w:val="both"/>
        <w:rPr>
          <w:sz w:val="20"/>
          <w:szCs w:val="20"/>
        </w:rPr>
      </w:pPr>
    </w:p>
    <w:tbl>
      <w:tblPr>
        <w:tblStyle w:val="Mriekatabuky"/>
        <w:tblW w:w="0" w:type="auto"/>
        <w:tblLook w:val="04A0" w:firstRow="1" w:lastRow="0" w:firstColumn="1" w:lastColumn="0" w:noHBand="0" w:noVBand="1"/>
      </w:tblPr>
      <w:tblGrid>
        <w:gridCol w:w="4248"/>
        <w:gridCol w:w="567"/>
        <w:gridCol w:w="4247"/>
      </w:tblGrid>
      <w:tr w:rsidR="00F8533F" w:rsidTr="00F8533F">
        <w:trPr>
          <w:trHeight w:val="1707"/>
        </w:trPr>
        <w:tc>
          <w:tcPr>
            <w:tcW w:w="4248" w:type="dxa"/>
            <w:tcBorders>
              <w:right w:val="single" w:sz="4" w:space="0" w:color="auto"/>
            </w:tcBorders>
          </w:tcPr>
          <w:p w:rsidR="00F8533F" w:rsidRDefault="00F8533F" w:rsidP="00F8533F">
            <w:pPr>
              <w:autoSpaceDE w:val="0"/>
              <w:autoSpaceDN w:val="0"/>
              <w:adjustRightInd w:val="0"/>
              <w:jc w:val="both"/>
              <w:rPr>
                <w:sz w:val="20"/>
                <w:szCs w:val="20"/>
              </w:rPr>
            </w:pPr>
            <w:r>
              <w:rPr>
                <w:sz w:val="20"/>
                <w:szCs w:val="20"/>
              </w:rPr>
              <w:t xml:space="preserve">Miesto na odtlačok pečiatky výdajne  cestovných lístkov, prípadne na </w:t>
            </w:r>
            <w:r w:rsidRPr="00753D39">
              <w:rPr>
                <w:sz w:val="20"/>
                <w:szCs w:val="20"/>
              </w:rPr>
              <w:t>záznam sprievodcu dráhového vozidla alebo</w:t>
            </w:r>
            <w:r>
              <w:rPr>
                <w:sz w:val="20"/>
                <w:szCs w:val="20"/>
              </w:rPr>
              <w:t xml:space="preserve"> vodiča verejnej autobusovej dopravy. </w:t>
            </w:r>
          </w:p>
        </w:tc>
        <w:tc>
          <w:tcPr>
            <w:tcW w:w="567" w:type="dxa"/>
            <w:tcBorders>
              <w:top w:val="nil"/>
              <w:left w:val="single" w:sz="4" w:space="0" w:color="auto"/>
              <w:bottom w:val="nil"/>
              <w:right w:val="single" w:sz="4" w:space="0" w:color="auto"/>
            </w:tcBorders>
          </w:tcPr>
          <w:p w:rsidR="00F8533F" w:rsidRDefault="00F8533F" w:rsidP="002F4791">
            <w:pPr>
              <w:autoSpaceDE w:val="0"/>
              <w:autoSpaceDN w:val="0"/>
              <w:adjustRightInd w:val="0"/>
              <w:jc w:val="both"/>
              <w:rPr>
                <w:sz w:val="20"/>
                <w:szCs w:val="20"/>
              </w:rPr>
            </w:pPr>
          </w:p>
        </w:tc>
        <w:tc>
          <w:tcPr>
            <w:tcW w:w="4247" w:type="dxa"/>
            <w:tcBorders>
              <w:left w:val="single" w:sz="4" w:space="0" w:color="auto"/>
            </w:tcBorders>
          </w:tcPr>
          <w:p w:rsidR="00F8533F" w:rsidRDefault="00F8533F" w:rsidP="002F4791">
            <w:pPr>
              <w:autoSpaceDE w:val="0"/>
              <w:autoSpaceDN w:val="0"/>
              <w:adjustRightInd w:val="0"/>
              <w:jc w:val="both"/>
              <w:rPr>
                <w:sz w:val="20"/>
                <w:szCs w:val="20"/>
              </w:rPr>
            </w:pPr>
            <w:r>
              <w:rPr>
                <w:sz w:val="20"/>
                <w:szCs w:val="20"/>
              </w:rPr>
              <w:t xml:space="preserve">Miesto na odtlačok pečiatky výdajne  cestovných lístkov, prípadne na </w:t>
            </w:r>
            <w:r w:rsidRPr="00753D39">
              <w:rPr>
                <w:sz w:val="20"/>
                <w:szCs w:val="20"/>
              </w:rPr>
              <w:t>záznam sprievodcu dráhového vozidla alebo</w:t>
            </w:r>
            <w:r>
              <w:rPr>
                <w:sz w:val="20"/>
                <w:szCs w:val="20"/>
              </w:rPr>
              <w:t xml:space="preserve"> vodiča verejnej autobusovej dopravy.</w:t>
            </w:r>
          </w:p>
        </w:tc>
      </w:tr>
    </w:tbl>
    <w:p w:rsidR="00F8533F" w:rsidRDefault="00F8533F" w:rsidP="002F4791">
      <w:pPr>
        <w:autoSpaceDE w:val="0"/>
        <w:autoSpaceDN w:val="0"/>
        <w:adjustRightInd w:val="0"/>
        <w:jc w:val="both"/>
        <w:rPr>
          <w:sz w:val="20"/>
          <w:szCs w:val="20"/>
        </w:rPr>
      </w:pPr>
    </w:p>
    <w:p w:rsidR="00F8533F" w:rsidRDefault="00F8533F" w:rsidP="002F4791">
      <w:pPr>
        <w:autoSpaceDE w:val="0"/>
        <w:autoSpaceDN w:val="0"/>
        <w:adjustRightInd w:val="0"/>
        <w:jc w:val="both"/>
        <w:rPr>
          <w:sz w:val="20"/>
          <w:szCs w:val="20"/>
        </w:rPr>
      </w:pPr>
    </w:p>
    <w:p w:rsidR="002F4791" w:rsidRPr="00F37074" w:rsidRDefault="002F4791" w:rsidP="002F4791">
      <w:pPr>
        <w:autoSpaceDE w:val="0"/>
        <w:autoSpaceDN w:val="0"/>
        <w:adjustRightInd w:val="0"/>
        <w:rPr>
          <w:sz w:val="20"/>
          <w:szCs w:val="20"/>
        </w:rPr>
      </w:pPr>
    </w:p>
    <w:p w:rsidR="002F4791" w:rsidRPr="00F37074" w:rsidRDefault="002F4791" w:rsidP="002F4791">
      <w:pPr>
        <w:autoSpaceDE w:val="0"/>
        <w:autoSpaceDN w:val="0"/>
        <w:adjustRightInd w:val="0"/>
        <w:rPr>
          <w:sz w:val="20"/>
          <w:szCs w:val="20"/>
        </w:rPr>
      </w:pPr>
    </w:p>
    <w:p w:rsidR="00991470" w:rsidRPr="007C66F7" w:rsidRDefault="00991470" w:rsidP="00991470">
      <w:pPr>
        <w:autoSpaceDE w:val="0"/>
        <w:autoSpaceDN w:val="0"/>
        <w:adjustRightInd w:val="0"/>
        <w:jc w:val="center"/>
        <w:rPr>
          <w:bCs/>
          <w:sz w:val="22"/>
          <w:szCs w:val="22"/>
        </w:rPr>
      </w:pPr>
      <w:r w:rsidRPr="007C66F7">
        <w:rPr>
          <w:b/>
          <w:bCs/>
          <w:sz w:val="22"/>
          <w:szCs w:val="22"/>
        </w:rPr>
        <w:t>VŠEOBECNÉ POKYNY</w:t>
      </w:r>
    </w:p>
    <w:p w:rsidR="00991470" w:rsidRPr="00C5422D" w:rsidRDefault="00991470" w:rsidP="00991470">
      <w:pPr>
        <w:autoSpaceDE w:val="0"/>
        <w:autoSpaceDN w:val="0"/>
        <w:adjustRightInd w:val="0"/>
        <w:rPr>
          <w:bCs/>
          <w:sz w:val="22"/>
          <w:szCs w:val="22"/>
        </w:rPr>
      </w:pP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Prevzatie povolávacieho rozkazu bezodkladne oznámte svojmu zamestnávateľovi (ak ste zamestnaný).</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Na odvod ste povinný sa dostaviť v termíne určenom v povolávacom rozkaze. Nesplnením tejto povinnosti by ste mohli spáchať trestný čin.</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Ak ste boli uznaný za občana s ťažkým zdravotným postihnutím, ste to povinný bezodkladne oznámiť</w:t>
      </w:r>
      <w:r w:rsidRPr="00C5422D">
        <w:rPr>
          <w:sz w:val="22"/>
          <w:szCs w:val="22"/>
        </w:rPr>
        <w:br/>
        <w:t>a preukázať okresnému úradu v sídle kraja.</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Ak sa nemôžete dostaviť na odvod, ste to povinný bezodkladne oznámiť okresnému úradu v sídle kraja, ktorý Vás povolal na odvod, a preukázať to potvrdením lekára alebo rozhodnutím príslušného štátneho orgánu.</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Ak sa nedostavíte na odvod v určený deň, v určenú hodinu a na určené miesto a bezodkladne nepreukážete okresnému úradu v sídle kraja dôvod, pre ktorý sa nemôžete dostaviť, môžete byť na odvod predvedený útvarom Policajného zboru.</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Povolávací rozkaz Vás oprávňuje na bezplatnú prepravu mestskou a miestnou hromadnou dopravou a na bezplatnú prepravu verejnou autobusovou dopravou a verejnou osobnou dopravou na dráhe z miesta trvalého pobytu na určené miesto odvodu a späť.</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Pred nástupom na prepravu verejnou autobusovou dopravou si povolávací rozkaz nechajte potvrdiť sprievodcom autobusu alebo vodičom autobusu.</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Pred nástupom na prepravu verejnou osobnou dopravou na dráhe si povolávací rozkaz nechajte opečiatkovať staničnou dátumovou pečiatkou vo výdajni cestovných lístkov. Ak na železničnej stanici nie je výdajňa cestovných lístkov alebo je výdajňa cestovných lístkov pred príchodom vlaku zatvorená, povolávací rozkaz si nechajte potvrdiť sprievodcom dráhového vozidla.</w:t>
      </w:r>
    </w:p>
    <w:p w:rsidR="00991470" w:rsidRPr="00C5422D" w:rsidRDefault="00991470" w:rsidP="00991470">
      <w:pPr>
        <w:numPr>
          <w:ilvl w:val="0"/>
          <w:numId w:val="1"/>
        </w:numPr>
        <w:tabs>
          <w:tab w:val="clear" w:pos="1080"/>
        </w:tabs>
        <w:autoSpaceDE w:val="0"/>
        <w:autoSpaceDN w:val="0"/>
        <w:adjustRightInd w:val="0"/>
        <w:ind w:left="0" w:hanging="284"/>
        <w:jc w:val="both"/>
        <w:rPr>
          <w:sz w:val="22"/>
          <w:szCs w:val="22"/>
        </w:rPr>
      </w:pPr>
      <w:r w:rsidRPr="00C5422D">
        <w:rPr>
          <w:sz w:val="22"/>
          <w:szCs w:val="22"/>
        </w:rPr>
        <w:t>Pri preprave ste povinný dodržiavať ustanovenia prepravného poriadku dopravcov, v opačnom prípade môžete byť z prepravy vylúčený.</w:t>
      </w:r>
    </w:p>
    <w:p w:rsidR="00991470" w:rsidRPr="00C5422D" w:rsidRDefault="00991470" w:rsidP="00991470">
      <w:pPr>
        <w:numPr>
          <w:ilvl w:val="0"/>
          <w:numId w:val="1"/>
        </w:numPr>
        <w:tabs>
          <w:tab w:val="clear" w:pos="1080"/>
        </w:tabs>
        <w:autoSpaceDE w:val="0"/>
        <w:autoSpaceDN w:val="0"/>
        <w:adjustRightInd w:val="0"/>
        <w:ind w:left="0" w:hanging="397"/>
        <w:jc w:val="both"/>
        <w:rPr>
          <w:sz w:val="22"/>
          <w:szCs w:val="22"/>
        </w:rPr>
      </w:pPr>
      <w:r w:rsidRPr="00C5422D">
        <w:rPr>
          <w:sz w:val="22"/>
          <w:szCs w:val="22"/>
        </w:rPr>
        <w:t>Na odvod si vezmite so sebou</w:t>
      </w:r>
    </w:p>
    <w:p w:rsidR="00991470" w:rsidRPr="00C5422D" w:rsidRDefault="00991470" w:rsidP="00991470">
      <w:pPr>
        <w:autoSpaceDE w:val="0"/>
        <w:autoSpaceDN w:val="0"/>
        <w:adjustRightInd w:val="0"/>
        <w:ind w:hanging="284"/>
        <w:jc w:val="both"/>
        <w:rPr>
          <w:sz w:val="22"/>
          <w:szCs w:val="22"/>
        </w:rPr>
      </w:pPr>
      <w:r w:rsidRPr="00C5422D">
        <w:rPr>
          <w:sz w:val="22"/>
          <w:szCs w:val="22"/>
        </w:rPr>
        <w:t>–</w:t>
      </w:r>
      <w:r w:rsidRPr="00C5422D">
        <w:rPr>
          <w:sz w:val="22"/>
          <w:szCs w:val="22"/>
        </w:rPr>
        <w:tab/>
        <w:t>povolávací rozkaz,</w:t>
      </w:r>
    </w:p>
    <w:p w:rsidR="00991470" w:rsidRPr="00C5422D" w:rsidRDefault="00991470" w:rsidP="00991470">
      <w:pPr>
        <w:autoSpaceDE w:val="0"/>
        <w:autoSpaceDN w:val="0"/>
        <w:adjustRightInd w:val="0"/>
        <w:ind w:hanging="284"/>
        <w:jc w:val="both"/>
        <w:rPr>
          <w:sz w:val="22"/>
          <w:szCs w:val="22"/>
        </w:rPr>
      </w:pPr>
      <w:r w:rsidRPr="00C5422D">
        <w:rPr>
          <w:sz w:val="22"/>
          <w:szCs w:val="22"/>
        </w:rPr>
        <w:t>–</w:t>
      </w:r>
      <w:r w:rsidRPr="00C5422D">
        <w:rPr>
          <w:sz w:val="22"/>
          <w:szCs w:val="22"/>
        </w:rPr>
        <w:tab/>
        <w:t>občiansky preukaz,</w:t>
      </w:r>
    </w:p>
    <w:p w:rsidR="00991470" w:rsidRPr="00C5422D" w:rsidRDefault="00991470" w:rsidP="00991470">
      <w:pPr>
        <w:autoSpaceDE w:val="0"/>
        <w:autoSpaceDN w:val="0"/>
        <w:adjustRightInd w:val="0"/>
        <w:ind w:hanging="284"/>
        <w:jc w:val="both"/>
        <w:rPr>
          <w:sz w:val="22"/>
          <w:szCs w:val="22"/>
        </w:rPr>
      </w:pPr>
      <w:r w:rsidRPr="00C5422D">
        <w:rPr>
          <w:sz w:val="22"/>
          <w:szCs w:val="22"/>
        </w:rPr>
        <w:t>–</w:t>
      </w:r>
      <w:r w:rsidRPr="00C5422D">
        <w:rPr>
          <w:sz w:val="22"/>
          <w:szCs w:val="22"/>
        </w:rPr>
        <w:tab/>
        <w:t>výpis zo zdravotnej dokumentácie,</w:t>
      </w:r>
    </w:p>
    <w:p w:rsidR="00991470" w:rsidRPr="00E1086E" w:rsidRDefault="00991470" w:rsidP="00991470">
      <w:pPr>
        <w:autoSpaceDE w:val="0"/>
        <w:autoSpaceDN w:val="0"/>
        <w:adjustRightInd w:val="0"/>
        <w:ind w:hanging="284"/>
        <w:jc w:val="both"/>
        <w:rPr>
          <w:strike/>
          <w:sz w:val="22"/>
          <w:szCs w:val="22"/>
        </w:rPr>
      </w:pPr>
      <w:r w:rsidRPr="00E1086E">
        <w:rPr>
          <w:strike/>
          <w:sz w:val="22"/>
          <w:szCs w:val="22"/>
        </w:rPr>
        <w:t>–</w:t>
      </w:r>
      <w:r w:rsidRPr="00E1086E">
        <w:rPr>
          <w:strike/>
          <w:sz w:val="22"/>
          <w:szCs w:val="22"/>
        </w:rPr>
        <w:tab/>
        <w:t>2 ks fotografie s rozmermi 3 x 3,5 cm, ktorá zobrazuje Vašu skutočnú podobu,</w:t>
      </w:r>
    </w:p>
    <w:p w:rsidR="00991470" w:rsidRPr="00C5422D" w:rsidRDefault="00991470" w:rsidP="00991470">
      <w:pPr>
        <w:autoSpaceDE w:val="0"/>
        <w:autoSpaceDN w:val="0"/>
        <w:adjustRightInd w:val="0"/>
        <w:ind w:hanging="284"/>
        <w:jc w:val="both"/>
        <w:rPr>
          <w:sz w:val="22"/>
          <w:szCs w:val="22"/>
        </w:rPr>
      </w:pPr>
      <w:r w:rsidRPr="00C5422D">
        <w:rPr>
          <w:sz w:val="22"/>
          <w:szCs w:val="22"/>
        </w:rPr>
        <w:t>–</w:t>
      </w:r>
      <w:r w:rsidRPr="00C5422D">
        <w:rPr>
          <w:sz w:val="22"/>
          <w:szCs w:val="22"/>
        </w:rPr>
        <w:tab/>
        <w:t>vodičský preukaz a ďalšie oprávnenia,</w:t>
      </w:r>
    </w:p>
    <w:p w:rsidR="00991470" w:rsidRPr="00C5422D" w:rsidRDefault="00991470" w:rsidP="00991470">
      <w:pPr>
        <w:autoSpaceDE w:val="0"/>
        <w:autoSpaceDN w:val="0"/>
        <w:adjustRightInd w:val="0"/>
        <w:ind w:hanging="284"/>
        <w:jc w:val="both"/>
        <w:rPr>
          <w:sz w:val="22"/>
          <w:szCs w:val="22"/>
        </w:rPr>
      </w:pPr>
      <w:r w:rsidRPr="00C5422D">
        <w:rPr>
          <w:sz w:val="22"/>
          <w:szCs w:val="22"/>
        </w:rPr>
        <w:t>–</w:t>
      </w:r>
      <w:r w:rsidRPr="00C5422D">
        <w:rPr>
          <w:sz w:val="22"/>
          <w:szCs w:val="22"/>
        </w:rPr>
        <w:tab/>
        <w:t>doklad o najvyššom dosiahnutom vzdelaní.</w:t>
      </w:r>
    </w:p>
    <w:p w:rsidR="00991470" w:rsidRPr="00C5422D" w:rsidRDefault="00991470" w:rsidP="00991470">
      <w:pPr>
        <w:numPr>
          <w:ilvl w:val="0"/>
          <w:numId w:val="1"/>
        </w:numPr>
        <w:tabs>
          <w:tab w:val="clear" w:pos="1080"/>
        </w:tabs>
        <w:autoSpaceDE w:val="0"/>
        <w:autoSpaceDN w:val="0"/>
        <w:adjustRightInd w:val="0"/>
        <w:ind w:left="0" w:hanging="397"/>
        <w:jc w:val="both"/>
        <w:rPr>
          <w:sz w:val="22"/>
          <w:szCs w:val="22"/>
        </w:rPr>
      </w:pPr>
      <w:r w:rsidRPr="00C5422D">
        <w:rPr>
          <w:sz w:val="22"/>
          <w:szCs w:val="22"/>
        </w:rPr>
        <w:t>Náklady na poskytnutie výpisu z Vašej zdravotnej dokumentácie uhrádza ošetrujúcemu lekárovi okresný úrad v sídle kraja.</w:t>
      </w:r>
    </w:p>
    <w:p w:rsidR="00991470" w:rsidRPr="00C5422D"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991470" w:rsidRPr="007C66F7" w:rsidRDefault="00991470" w:rsidP="00991470">
      <w:pPr>
        <w:jc w:val="both"/>
        <w:rPr>
          <w:bCs/>
          <w:sz w:val="22"/>
          <w:szCs w:val="22"/>
        </w:rPr>
      </w:pPr>
    </w:p>
    <w:p w:rsidR="00FE244E" w:rsidRDefault="00FE244E"/>
    <w:sectPr w:rsidR="00FE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C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C60"/>
    <w:multiLevelType w:val="hybridMultilevel"/>
    <w:tmpl w:val="BD7A8D02"/>
    <w:lvl w:ilvl="0" w:tplc="AAB6ADEE">
      <w:start w:val="1"/>
      <w:numFmt w:val="decimal"/>
      <w:lvlText w:val="%1."/>
      <w:lvlJc w:val="left"/>
      <w:pPr>
        <w:tabs>
          <w:tab w:val="num" w:pos="1080"/>
        </w:tabs>
        <w:ind w:left="796" w:firstLine="284"/>
      </w:pPr>
      <w:rPr>
        <w:rFonts w:hint="default"/>
      </w:rPr>
    </w:lvl>
    <w:lvl w:ilvl="1" w:tplc="041B0019" w:tentative="1">
      <w:start w:val="1"/>
      <w:numFmt w:val="lowerLetter"/>
      <w:lvlText w:val="%2."/>
      <w:lvlJc w:val="left"/>
      <w:pPr>
        <w:tabs>
          <w:tab w:val="num" w:pos="2236"/>
        </w:tabs>
        <w:ind w:left="2236" w:hanging="360"/>
      </w:pPr>
    </w:lvl>
    <w:lvl w:ilvl="2" w:tplc="041B001B" w:tentative="1">
      <w:start w:val="1"/>
      <w:numFmt w:val="lowerRoman"/>
      <w:lvlText w:val="%3."/>
      <w:lvlJc w:val="right"/>
      <w:pPr>
        <w:tabs>
          <w:tab w:val="num" w:pos="2956"/>
        </w:tabs>
        <w:ind w:left="2956" w:hanging="180"/>
      </w:pPr>
    </w:lvl>
    <w:lvl w:ilvl="3" w:tplc="041B000F" w:tentative="1">
      <w:start w:val="1"/>
      <w:numFmt w:val="decimal"/>
      <w:lvlText w:val="%4."/>
      <w:lvlJc w:val="left"/>
      <w:pPr>
        <w:tabs>
          <w:tab w:val="num" w:pos="3676"/>
        </w:tabs>
        <w:ind w:left="3676" w:hanging="360"/>
      </w:pPr>
    </w:lvl>
    <w:lvl w:ilvl="4" w:tplc="041B0019" w:tentative="1">
      <w:start w:val="1"/>
      <w:numFmt w:val="lowerLetter"/>
      <w:lvlText w:val="%5."/>
      <w:lvlJc w:val="left"/>
      <w:pPr>
        <w:tabs>
          <w:tab w:val="num" w:pos="4396"/>
        </w:tabs>
        <w:ind w:left="4396" w:hanging="360"/>
      </w:pPr>
    </w:lvl>
    <w:lvl w:ilvl="5" w:tplc="041B001B" w:tentative="1">
      <w:start w:val="1"/>
      <w:numFmt w:val="lowerRoman"/>
      <w:lvlText w:val="%6."/>
      <w:lvlJc w:val="right"/>
      <w:pPr>
        <w:tabs>
          <w:tab w:val="num" w:pos="5116"/>
        </w:tabs>
        <w:ind w:left="5116" w:hanging="180"/>
      </w:pPr>
    </w:lvl>
    <w:lvl w:ilvl="6" w:tplc="041B000F" w:tentative="1">
      <w:start w:val="1"/>
      <w:numFmt w:val="decimal"/>
      <w:lvlText w:val="%7."/>
      <w:lvlJc w:val="left"/>
      <w:pPr>
        <w:tabs>
          <w:tab w:val="num" w:pos="5836"/>
        </w:tabs>
        <w:ind w:left="5836" w:hanging="360"/>
      </w:pPr>
    </w:lvl>
    <w:lvl w:ilvl="7" w:tplc="041B0019" w:tentative="1">
      <w:start w:val="1"/>
      <w:numFmt w:val="lowerLetter"/>
      <w:lvlText w:val="%8."/>
      <w:lvlJc w:val="left"/>
      <w:pPr>
        <w:tabs>
          <w:tab w:val="num" w:pos="6556"/>
        </w:tabs>
        <w:ind w:left="6556" w:hanging="360"/>
      </w:pPr>
    </w:lvl>
    <w:lvl w:ilvl="8" w:tplc="041B001B" w:tentative="1">
      <w:start w:val="1"/>
      <w:numFmt w:val="lowerRoman"/>
      <w:lvlText w:val="%9."/>
      <w:lvlJc w:val="right"/>
      <w:pPr>
        <w:tabs>
          <w:tab w:val="num" w:pos="7276"/>
        </w:tabs>
        <w:ind w:left="72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70"/>
    <w:rsid w:val="002F4791"/>
    <w:rsid w:val="00991470"/>
    <w:rsid w:val="00C5422D"/>
    <w:rsid w:val="00D2203C"/>
    <w:rsid w:val="00E1086E"/>
    <w:rsid w:val="00F07DA6"/>
    <w:rsid w:val="00F8533F"/>
    <w:rsid w:val="00FE2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8653"/>
  <w15:chartTrackingRefBased/>
  <w15:docId w15:val="{C62B7325-55D1-4E8D-9AA1-D6D4482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147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8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aspi.justice.gov.sk/jaspidd/vzory/005569Pre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8410-EE59-47C9-9261-3C0FC2F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699</Words>
  <Characters>3989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SPILAROVA Zuzana</cp:lastModifiedBy>
  <cp:revision>9</cp:revision>
  <dcterms:created xsi:type="dcterms:W3CDTF">2022-09-30T07:07:00Z</dcterms:created>
  <dcterms:modified xsi:type="dcterms:W3CDTF">2022-09-30T11:47:00Z</dcterms:modified>
</cp:coreProperties>
</file>