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AE7488" w:rsidR="000C2162" w:rsidRDefault="0063311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75E599A5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B66228" w:rsidRPr="00B66228">
              <w:rPr>
                <w:sz w:val="25"/>
                <w:szCs w:val="25"/>
              </w:rPr>
              <w:t>12553</w:t>
            </w:r>
            <w:r w:rsidR="00943C3C">
              <w:rPr>
                <w:sz w:val="25"/>
                <w:szCs w:val="25"/>
              </w:rPr>
              <w:t>/202</w:t>
            </w:r>
            <w:r w:rsidR="00733075">
              <w:rPr>
                <w:sz w:val="25"/>
                <w:szCs w:val="25"/>
              </w:rPr>
              <w:t>2</w:t>
            </w:r>
            <w:r w:rsidR="00943C3C">
              <w:rPr>
                <w:sz w:val="25"/>
                <w:szCs w:val="25"/>
              </w:rPr>
              <w:t>-1.</w:t>
            </w:r>
            <w:r w:rsidR="00733075">
              <w:rPr>
                <w:sz w:val="25"/>
                <w:szCs w:val="25"/>
              </w:rPr>
              <w:t>15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E1BBB29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4547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9DED337" w:rsidR="0012409A" w:rsidRPr="004D4B30" w:rsidRDefault="007D7D0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</w:t>
      </w:r>
      <w:r w:rsidR="00D15E41">
        <w:rPr>
          <w:rFonts w:ascii="Times" w:hAnsi="Times" w:cs="Times"/>
          <w:b/>
          <w:bCs/>
          <w:sz w:val="25"/>
          <w:szCs w:val="25"/>
        </w:rPr>
        <w:t>2</w:t>
      </w:r>
      <w:r>
        <w:rPr>
          <w:rFonts w:ascii="Times" w:hAnsi="Times" w:cs="Times"/>
          <w:b/>
          <w:bCs/>
          <w:sz w:val="25"/>
          <w:szCs w:val="25"/>
        </w:rPr>
        <w:br/>
      </w:r>
      <w:r w:rsidR="0063311A">
        <w:rPr>
          <w:rFonts w:ascii="Times" w:hAnsi="Times" w:cs="Times"/>
          <w:b/>
          <w:bCs/>
          <w:sz w:val="25"/>
          <w:szCs w:val="25"/>
        </w:rPr>
        <w:br/>
      </w:r>
      <w:r w:rsidR="00B66228" w:rsidRPr="00B66228">
        <w:rPr>
          <w:b/>
        </w:rPr>
        <w:t>poslanca Národnej rady Slovenskej republiky Jaroslava KARAHUTU na vydanie zákona, ktorým sa mení a dopĺňa zákon č. 414/2012 Z. z. o obchodovaní s emisnými kvótami a o zmene a doplnení niektorých zákonov v znení neskorších predpisov (tlač</w:t>
      </w:r>
      <w:r w:rsidR="00B66228">
        <w:rPr>
          <w:b/>
        </w:rPr>
        <w:t> </w:t>
      </w:r>
      <w:r w:rsidR="00B66228" w:rsidRPr="00B66228">
        <w:rPr>
          <w:b/>
        </w:rPr>
        <w:t>1117)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22C9D0FE" w:rsidR="000B2610" w:rsidRPr="000B2610" w:rsidRDefault="00A56B40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E309952" w:rsidR="00A56B40" w:rsidRPr="007D7D0C" w:rsidRDefault="007D7D0C" w:rsidP="0063311A">
            <w:pPr>
              <w:pStyle w:val="Zkladntext2"/>
              <w:ind w:right="885"/>
              <w:jc w:val="left"/>
            </w:pPr>
            <w:r w:rsidRPr="007D7D0C">
              <w:rPr>
                <w:rFonts w:ascii="Times" w:hAnsi="Times" w:cs="Times"/>
              </w:rPr>
              <w:t>§ 70 ods. 2 zákona Národnej rady Slovenskej republiky č. 350/1996 Z. z. o rokovacom poriadku NR SR v znení neskorších predpisov</w:t>
            </w:r>
          </w:p>
        </w:tc>
        <w:tc>
          <w:tcPr>
            <w:tcW w:w="5149" w:type="dxa"/>
          </w:tcPr>
          <w:p w14:paraId="09D26648" w14:textId="6E0E4D68" w:rsidR="0063311A" w:rsidRDefault="0063311A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</w:tblGrid>
            <w:tr w:rsidR="0063311A" w14:paraId="6E71D861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897C4A" w14:textId="432F8F27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63311A" w14:paraId="7488F23A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86F59B" w14:textId="3AFD84DD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63311A" w14:paraId="534074A9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C1A0BE" w14:textId="7710C52E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63311A" w14:paraId="22B8D2C5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C856DA" w14:textId="7F91234B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63311A" w14:paraId="276010DA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7AA6DC" w14:textId="1293AA7B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63311A" w14:paraId="008123BE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734740" w14:textId="45FFE5F5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63311A" w14:paraId="6D6E4777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E331FB" w14:textId="3019C924" w:rsidR="0063311A" w:rsidRPr="000B2610" w:rsidRDefault="0063311A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doložka zlučiteľnosti</w:t>
                  </w:r>
                </w:p>
                <w:p w14:paraId="56732C98" w14:textId="1861DEC2" w:rsidR="0036104B" w:rsidRPr="000B2610" w:rsidRDefault="0036104B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správa o účasti verejnosti</w:t>
                  </w:r>
                </w:p>
                <w:p w14:paraId="4B06EF75" w14:textId="77777777" w:rsidR="000B2610" w:rsidRDefault="0036104B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B2610">
                    <w:rPr>
                      <w:sz w:val="25"/>
                      <w:szCs w:val="25"/>
                    </w:rPr>
                    <w:t>stanovisko MF SR</w:t>
                  </w:r>
                </w:p>
                <w:p w14:paraId="7544DA0E" w14:textId="6FE8B168" w:rsidR="006D3C6B" w:rsidRPr="000B2610" w:rsidRDefault="000B2610" w:rsidP="000B261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</w:t>
                  </w:r>
                  <w:r w:rsidR="006D3C6B" w:rsidRPr="000B2610">
                    <w:rPr>
                      <w:sz w:val="25"/>
                      <w:szCs w:val="25"/>
                    </w:rPr>
                    <w:t>znesené pripomienky v MPK</w:t>
                  </w:r>
                </w:p>
              </w:tc>
            </w:tr>
            <w:tr w:rsidR="0063311A" w14:paraId="56ECDFB6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7DFEB2" w14:textId="20CAE867" w:rsidR="0063311A" w:rsidRDefault="0063311A">
                  <w:pPr>
                    <w:rPr>
                      <w:sz w:val="25"/>
                      <w:szCs w:val="25"/>
                    </w:rPr>
                  </w:pPr>
                </w:p>
                <w:p w14:paraId="4C180F25" w14:textId="34D53909" w:rsidR="00943C3C" w:rsidRDefault="00943C3C" w:rsidP="00943C3C">
                  <w:pPr>
                    <w:spacing w:before="120"/>
                    <w:rPr>
                      <w:sz w:val="25"/>
                      <w:szCs w:val="25"/>
                    </w:rPr>
                  </w:pPr>
                </w:p>
                <w:p w14:paraId="72F9EED9" w14:textId="77777777" w:rsidR="000B2610" w:rsidRDefault="000B2610" w:rsidP="00943C3C">
                  <w:pPr>
                    <w:spacing w:before="120"/>
                    <w:rPr>
                      <w:sz w:val="25"/>
                      <w:szCs w:val="25"/>
                    </w:rPr>
                  </w:pPr>
                </w:p>
                <w:p w14:paraId="3AB899B1" w14:textId="1F97ED79" w:rsidR="00943C3C" w:rsidRDefault="00943C3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5BC8B50" w:rsidR="00A56B40" w:rsidRPr="008073E3" w:rsidRDefault="00A56B40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313DE68F" w:rsidR="009D700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43C3C">
        <w:rPr>
          <w:sz w:val="25"/>
          <w:szCs w:val="25"/>
        </w:rPr>
        <w:t xml:space="preserve">Ján </w:t>
      </w:r>
      <w:proofErr w:type="spellStart"/>
      <w:r w:rsidR="00943C3C">
        <w:rPr>
          <w:sz w:val="25"/>
          <w:szCs w:val="25"/>
        </w:rPr>
        <w:t>Budaj</w:t>
      </w:r>
      <w:proofErr w:type="spellEnd"/>
      <w:r w:rsidRPr="008E4F14">
        <w:rPr>
          <w:sz w:val="25"/>
          <w:szCs w:val="25"/>
        </w:rPr>
        <w:fldChar w:fldCharType="end"/>
      </w:r>
      <w:bookmarkStart w:id="0" w:name="_GoBack"/>
      <w:bookmarkEnd w:id="0"/>
    </w:p>
    <w:p w14:paraId="2EC2C42E" w14:textId="6E6FACEE" w:rsidR="0036104B" w:rsidRPr="008E4F14" w:rsidRDefault="0036104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sectPr w:rsidR="0036104B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69BD7" w14:textId="77777777" w:rsidR="005E31D5" w:rsidRDefault="005E31D5" w:rsidP="00AF1D48">
      <w:r>
        <w:separator/>
      </w:r>
    </w:p>
  </w:endnote>
  <w:endnote w:type="continuationSeparator" w:id="0">
    <w:p w14:paraId="4FA1D126" w14:textId="77777777" w:rsidR="005E31D5" w:rsidRDefault="005E31D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8D5019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D15E41">
      <w:t>november</w:t>
    </w:r>
    <w:r w:rsidR="00F6022F">
      <w:t xml:space="preserve"> 202</w:t>
    </w:r>
    <w:r w:rsidR="00D15E41">
      <w:t>2</w:t>
    </w:r>
    <w:r w:rsidR="00CC59F3">
      <w:t xml:space="preserve"> 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354E6" w14:textId="77777777" w:rsidR="005E31D5" w:rsidRDefault="005E31D5" w:rsidP="00AF1D48">
      <w:r>
        <w:separator/>
      </w:r>
    </w:p>
  </w:footnote>
  <w:footnote w:type="continuationSeparator" w:id="0">
    <w:p w14:paraId="5BF32ACD" w14:textId="77777777" w:rsidR="005E31D5" w:rsidRDefault="005E31D5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488F"/>
    <w:multiLevelType w:val="hybridMultilevel"/>
    <w:tmpl w:val="C8781C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2A5E"/>
    <w:rsid w:val="00036E2E"/>
    <w:rsid w:val="00061CCF"/>
    <w:rsid w:val="00092758"/>
    <w:rsid w:val="000B2610"/>
    <w:rsid w:val="000C2162"/>
    <w:rsid w:val="000C6688"/>
    <w:rsid w:val="000D1334"/>
    <w:rsid w:val="000D5E9A"/>
    <w:rsid w:val="000E6767"/>
    <w:rsid w:val="000F344B"/>
    <w:rsid w:val="001125AC"/>
    <w:rsid w:val="00115D12"/>
    <w:rsid w:val="00122CD3"/>
    <w:rsid w:val="0012409A"/>
    <w:rsid w:val="00144547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87806"/>
    <w:rsid w:val="002924C3"/>
    <w:rsid w:val="0029466C"/>
    <w:rsid w:val="002B0B5D"/>
    <w:rsid w:val="002B45DC"/>
    <w:rsid w:val="002B495D"/>
    <w:rsid w:val="002B6B6C"/>
    <w:rsid w:val="002D4123"/>
    <w:rsid w:val="002E6307"/>
    <w:rsid w:val="002F185A"/>
    <w:rsid w:val="002F1B78"/>
    <w:rsid w:val="00307FC9"/>
    <w:rsid w:val="0033171B"/>
    <w:rsid w:val="0036104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6323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E31D5"/>
    <w:rsid w:val="00601389"/>
    <w:rsid w:val="00623BAD"/>
    <w:rsid w:val="00627C51"/>
    <w:rsid w:val="0063311A"/>
    <w:rsid w:val="00671F01"/>
    <w:rsid w:val="00676DCD"/>
    <w:rsid w:val="00685081"/>
    <w:rsid w:val="0069637B"/>
    <w:rsid w:val="006B36F8"/>
    <w:rsid w:val="006B4F2E"/>
    <w:rsid w:val="006B6372"/>
    <w:rsid w:val="006C4BE9"/>
    <w:rsid w:val="006D3C6B"/>
    <w:rsid w:val="006E21F5"/>
    <w:rsid w:val="006E7967"/>
    <w:rsid w:val="00714FA1"/>
    <w:rsid w:val="00733075"/>
    <w:rsid w:val="00747349"/>
    <w:rsid w:val="00747BC1"/>
    <w:rsid w:val="0075754B"/>
    <w:rsid w:val="0078171E"/>
    <w:rsid w:val="0078451E"/>
    <w:rsid w:val="0079512E"/>
    <w:rsid w:val="007A6D98"/>
    <w:rsid w:val="007D7D0C"/>
    <w:rsid w:val="008073E3"/>
    <w:rsid w:val="00821793"/>
    <w:rsid w:val="00855D5A"/>
    <w:rsid w:val="00861CC6"/>
    <w:rsid w:val="008A4A21"/>
    <w:rsid w:val="008E4F14"/>
    <w:rsid w:val="00907265"/>
    <w:rsid w:val="00922E66"/>
    <w:rsid w:val="00943C3C"/>
    <w:rsid w:val="00946CED"/>
    <w:rsid w:val="009B7AE3"/>
    <w:rsid w:val="009C6528"/>
    <w:rsid w:val="009D7004"/>
    <w:rsid w:val="009E48DB"/>
    <w:rsid w:val="009E7AFC"/>
    <w:rsid w:val="009E7FEF"/>
    <w:rsid w:val="009F7990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66228"/>
    <w:rsid w:val="00BC2EE5"/>
    <w:rsid w:val="00BE174E"/>
    <w:rsid w:val="00BE43B4"/>
    <w:rsid w:val="00C1127B"/>
    <w:rsid w:val="00C632CF"/>
    <w:rsid w:val="00C656C8"/>
    <w:rsid w:val="00C86CAD"/>
    <w:rsid w:val="00CC25B0"/>
    <w:rsid w:val="00CC59F3"/>
    <w:rsid w:val="00D02444"/>
    <w:rsid w:val="00D15E41"/>
    <w:rsid w:val="00D43A10"/>
    <w:rsid w:val="00D54C03"/>
    <w:rsid w:val="00DA1D25"/>
    <w:rsid w:val="00DA48B3"/>
    <w:rsid w:val="00E11820"/>
    <w:rsid w:val="00E335AA"/>
    <w:rsid w:val="00E37D9C"/>
    <w:rsid w:val="00E74698"/>
    <w:rsid w:val="00E7659B"/>
    <w:rsid w:val="00EA7A62"/>
    <w:rsid w:val="00EC20EB"/>
    <w:rsid w:val="00EC6B42"/>
    <w:rsid w:val="00ED3C41"/>
    <w:rsid w:val="00EE4DDD"/>
    <w:rsid w:val="00F23D08"/>
    <w:rsid w:val="00F552C7"/>
    <w:rsid w:val="00F60102"/>
    <w:rsid w:val="00F6022F"/>
    <w:rsid w:val="00F83F06"/>
    <w:rsid w:val="00F926D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3.2021 11:23:43"/>
    <f:field ref="objchangedby" par="" text="Administrator, System"/>
    <f:field ref="objmodifiedat" par="" text="24.3.2021 11:23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Cao Tienová Laura</cp:lastModifiedBy>
  <cp:revision>5</cp:revision>
  <cp:lastPrinted>2001-08-01T11:42:00Z</cp:lastPrinted>
  <dcterms:created xsi:type="dcterms:W3CDTF">2022-11-03T11:49:00Z</dcterms:created>
  <dcterms:modified xsi:type="dcterms:W3CDTF">2022-11-09T06:53:00Z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COO.2145.1000.3.4305615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