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D23EDA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74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D23EDA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17. januára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Pr="00345190" w:rsidRDefault="00345190" w:rsidP="00345190"/>
          <w:p w:rsidR="00345190" w:rsidRPr="00345190" w:rsidRDefault="00345190" w:rsidP="00345190">
            <w:pPr>
              <w:numPr>
                <w:ilvl w:val="0"/>
                <w:numId w:val="4"/>
              </w:numPr>
              <w:spacing w:after="160" w:line="252" w:lineRule="auto"/>
              <w:contextualSpacing/>
              <w:jc w:val="both"/>
              <w:rPr>
                <w:u w:val="single"/>
              </w:rPr>
            </w:pPr>
            <w:r w:rsidRPr="00345190">
              <w:rPr>
                <w:u w:val="single"/>
              </w:rPr>
              <w:t>Návrh poslancov Národnej rady Slovenskej republiky Miloša Svrčeka a Petry Hajšelovej na vydanie ústavného zákona, ktorým sa mení a dopĺňa Ústava Slovenskej republiky č. 460/1992 Zb. v znení neskorších predpisov (tlač 1163) (č. m.</w:t>
            </w:r>
            <w:r w:rsidR="008E5D8E">
              <w:rPr>
                <w:u w:val="single"/>
              </w:rPr>
              <w:t xml:space="preserve"> 37197</w:t>
            </w:r>
            <w:r w:rsidRPr="00345190">
              <w:rPr>
                <w:u w:val="single"/>
              </w:rPr>
              <w:t>/2023)</w:t>
            </w:r>
          </w:p>
          <w:p w:rsidR="00345190" w:rsidRPr="00345190" w:rsidRDefault="00345190" w:rsidP="00345190">
            <w:pPr>
              <w:spacing w:after="160" w:line="252" w:lineRule="auto"/>
              <w:ind w:left="720"/>
              <w:contextualSpacing/>
              <w:jc w:val="both"/>
            </w:pPr>
            <w:r>
              <w:t>Legislatívna  rada  po  prerokovaní  tohto  poslaneckého  návrhu  zákona  odporučila vláde s  predloženým návrhom</w:t>
            </w:r>
            <w:r w:rsidR="00DE0BC3">
              <w:t xml:space="preserve"> vysloviť súhlas s pripomienkou</w:t>
            </w:r>
            <w:r>
              <w:t>.</w:t>
            </w:r>
          </w:p>
          <w:p w:rsidR="00345190" w:rsidRPr="00345190" w:rsidRDefault="00345190" w:rsidP="00345190">
            <w:pPr>
              <w:spacing w:after="160" w:line="252" w:lineRule="auto"/>
              <w:ind w:left="720"/>
              <w:contextualSpacing/>
              <w:jc w:val="both"/>
            </w:pPr>
          </w:p>
          <w:p w:rsidR="00345190" w:rsidRPr="00345190" w:rsidRDefault="00345190" w:rsidP="00345190">
            <w:pPr>
              <w:numPr>
                <w:ilvl w:val="0"/>
                <w:numId w:val="4"/>
              </w:numPr>
              <w:spacing w:after="160" w:line="252" w:lineRule="auto"/>
              <w:contextualSpacing/>
              <w:jc w:val="both"/>
              <w:rPr>
                <w:u w:val="single"/>
              </w:rPr>
            </w:pPr>
            <w:r w:rsidRPr="00345190">
              <w:rPr>
                <w:iCs/>
                <w:u w:val="single"/>
              </w:rPr>
              <w:t xml:space="preserve">Návrh poslankyne Národnej rady Slovenskej republiky Kataríny Hatrákovej na vydanie zákona, ktorým sa mení a dopĺňa zákon č. 36/2005 Z. z. o rodine a o zmene </w:t>
            </w:r>
            <w:r w:rsidRPr="00345190">
              <w:rPr>
                <w:iCs/>
                <w:u w:val="single"/>
              </w:rPr>
              <w:br/>
              <w:t>a doplnení niektorých zákonov v znení neskorších predpisov (tlač 1230) (č. m. 43916/2022)</w:t>
            </w:r>
          </w:p>
          <w:p w:rsidR="0068285D" w:rsidRDefault="00F21F37" w:rsidP="0068285D">
            <w:pPr>
              <w:ind w:left="709" w:hanging="709"/>
              <w:jc w:val="both"/>
            </w:pPr>
            <w:r>
              <w:t xml:space="preserve">            </w:t>
            </w:r>
            <w:r w:rsidR="0068285D">
              <w:t xml:space="preserve">Legislatívna rada </w:t>
            </w:r>
            <w:r>
              <w:t>prerušila rokovanie o tomto poslaneckom návrhu zákona a</w:t>
            </w:r>
            <w:r w:rsidR="0068285D">
              <w:t xml:space="preserve"> odporučila predkladateľovi </w:t>
            </w:r>
            <w:r w:rsidR="00201840">
              <w:t>uprav</w:t>
            </w:r>
            <w:r w:rsidR="001E19D1">
              <w:t>iť stanovisko Ministerstv</w:t>
            </w:r>
            <w:r w:rsidR="00B1334E">
              <w:t>a</w:t>
            </w:r>
            <w:r w:rsidR="001E19D1">
              <w:t xml:space="preserve"> spravodlivosti</w:t>
            </w:r>
            <w:r w:rsidR="00B1334E">
              <w:t xml:space="preserve"> Slovenskej republiky</w:t>
            </w:r>
            <w:r w:rsidR="001E19D1">
              <w:t xml:space="preserve"> v zmysle diskusie a opätovne predložiť na rokovanie legislatívnej rady.</w:t>
            </w:r>
          </w:p>
          <w:p w:rsidR="0068285D" w:rsidRDefault="0068285D" w:rsidP="0068285D">
            <w:pPr>
              <w:ind w:left="709" w:hanging="709"/>
              <w:jc w:val="both"/>
            </w:pPr>
            <w:r>
              <w:t xml:space="preserve">            </w:t>
            </w:r>
          </w:p>
          <w:p w:rsidR="0068285D" w:rsidRDefault="0068285D" w:rsidP="0068285D">
            <w:pPr>
              <w:ind w:left="709" w:hanging="709"/>
              <w:jc w:val="both"/>
            </w:pPr>
          </w:p>
          <w:p w:rsidR="00345190" w:rsidRPr="0068285D" w:rsidRDefault="00345190" w:rsidP="0068285D">
            <w:pPr>
              <w:pStyle w:val="Odsekzoznamu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68285D">
              <w:rPr>
                <w:u w:val="single"/>
              </w:rPr>
              <w:t>Návrh zákona, ktorým sa mení a dopĺňa zákon č. 7/2005 Z. z. o konkurze a reštrukturalizácii a o zmene a doplnení niektorých zákonov v znení neskorších predpisov a ktorým sa menia a dopĺňajú niektoré zákony (č. m. 50875/2022)</w:t>
            </w:r>
          </w:p>
          <w:p w:rsidR="00345190" w:rsidRPr="002812C2" w:rsidRDefault="00345190" w:rsidP="00345190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345190" w:rsidRPr="00345190" w:rsidRDefault="00345190" w:rsidP="00345190">
            <w:pPr>
              <w:ind w:left="708"/>
            </w:pPr>
          </w:p>
          <w:p w:rsidR="00345190" w:rsidRPr="00345190" w:rsidRDefault="00345190" w:rsidP="00345190">
            <w:pPr>
              <w:spacing w:after="160" w:line="252" w:lineRule="auto"/>
              <w:contextualSpacing/>
              <w:jc w:val="both"/>
            </w:pPr>
          </w:p>
          <w:p w:rsidR="00345190" w:rsidRPr="00345190" w:rsidRDefault="00345190" w:rsidP="00345190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 w:rsidRPr="00345190">
              <w:rPr>
                <w:u w:val="single"/>
              </w:rPr>
              <w:t>Návrh zákona, ktorým sa mení a dopĺňa zákon č. 566/2001 Z. z. o cenných papieroch a investičných službách a o zmene a doplnení niektorých zákonov (zákon o cenných papieroch) v znení neskorších predpisov (č. m. 49353/2022)</w:t>
            </w:r>
          </w:p>
          <w:p w:rsidR="00345190" w:rsidRPr="002812C2" w:rsidRDefault="00345190" w:rsidP="00345190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345190" w:rsidRPr="00345190" w:rsidRDefault="00345190" w:rsidP="00345190">
            <w:pPr>
              <w:spacing w:after="160" w:line="254" w:lineRule="auto"/>
              <w:contextualSpacing/>
              <w:jc w:val="both"/>
            </w:pPr>
          </w:p>
          <w:p w:rsidR="00345190" w:rsidRPr="00345190" w:rsidRDefault="00345190" w:rsidP="00345190">
            <w:pPr>
              <w:pStyle w:val="Odsekzoznamu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345190">
              <w:rPr>
                <w:u w:val="single"/>
              </w:rPr>
              <w:t>Návrh zákona o dopravných prostriedkoch a prepravných prostriedkoch používaných na prepravu skaziteľných potravín a o zmene a doplnení niektorých zákonov (č. m. 45/2023)</w:t>
            </w:r>
            <w:r w:rsidRPr="00345190">
              <w:rPr>
                <w:u w:val="single"/>
              </w:rPr>
              <w:br/>
            </w:r>
            <w:r w:rsidRPr="007A38F0">
              <w:lastRenderedPageBreak/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345190" w:rsidRPr="00345190" w:rsidRDefault="00345190" w:rsidP="00FF22B0">
            <w:pPr>
              <w:spacing w:after="160" w:line="254" w:lineRule="auto"/>
              <w:contextualSpacing/>
              <w:jc w:val="both"/>
            </w:pPr>
          </w:p>
          <w:p w:rsidR="00345190" w:rsidRPr="00345190" w:rsidRDefault="00345190" w:rsidP="00345190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</w:pPr>
            <w:r w:rsidRPr="00345190">
              <w:rPr>
                <w:u w:val="single"/>
              </w:rPr>
              <w:t>Návrh zákona o civilnom letectve (letecký zákon) a o zmene a doplnení niektorých zákonov (č. m. 48612/2022</w:t>
            </w:r>
            <w:r w:rsidRPr="00345190">
              <w:t>)</w:t>
            </w:r>
          </w:p>
          <w:p w:rsidR="00204E98" w:rsidRDefault="00204E98" w:rsidP="00204E98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zákona  dopracovať o jej pripomienky a odporúčania a návrh zákona opätovne predložiť na rokovanie legislatívnej rady.</w:t>
            </w: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FD7437" w:rsidRDefault="00FD7437" w:rsidP="00FD7437"/>
                <w:p w:rsidR="00BD445F" w:rsidRDefault="00BD445F" w:rsidP="00BD445F"/>
                <w:p w:rsidR="00BD445F" w:rsidRDefault="00BD445F" w:rsidP="00BD445F"/>
                <w:p w:rsidR="00076E2A" w:rsidRDefault="00076E2A" w:rsidP="00BD445F"/>
                <w:p w:rsidR="00076E2A" w:rsidRDefault="00076E2A" w:rsidP="00BD445F"/>
                <w:p w:rsidR="00E862DC" w:rsidRDefault="00E862DC" w:rsidP="00BD445F"/>
                <w:p w:rsidR="00926A60" w:rsidRDefault="00926A60" w:rsidP="003A6193"/>
                <w:p w:rsidR="00E862DC" w:rsidRDefault="00E862DC" w:rsidP="00BD445F">
                  <w:bookmarkStart w:id="0" w:name="_GoBack"/>
                  <w:bookmarkEnd w:id="0"/>
                </w:p>
                <w:p w:rsidR="00FD7437" w:rsidRDefault="00FD7437" w:rsidP="00FD7437"/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31570"/>
    <w:rsid w:val="00053546"/>
    <w:rsid w:val="00073A7B"/>
    <w:rsid w:val="00076E2A"/>
    <w:rsid w:val="000C137C"/>
    <w:rsid w:val="000F0989"/>
    <w:rsid w:val="0011540C"/>
    <w:rsid w:val="00131B44"/>
    <w:rsid w:val="001404A0"/>
    <w:rsid w:val="00154B05"/>
    <w:rsid w:val="001A24B7"/>
    <w:rsid w:val="001A4534"/>
    <w:rsid w:val="001C7884"/>
    <w:rsid w:val="001E0853"/>
    <w:rsid w:val="001E0864"/>
    <w:rsid w:val="001E19D1"/>
    <w:rsid w:val="00201840"/>
    <w:rsid w:val="00204E98"/>
    <w:rsid w:val="00217DA5"/>
    <w:rsid w:val="002237F7"/>
    <w:rsid w:val="0023078A"/>
    <w:rsid w:val="00231CFC"/>
    <w:rsid w:val="00250B80"/>
    <w:rsid w:val="002561DD"/>
    <w:rsid w:val="00280C3F"/>
    <w:rsid w:val="002D3A2B"/>
    <w:rsid w:val="002E689E"/>
    <w:rsid w:val="00323042"/>
    <w:rsid w:val="00345190"/>
    <w:rsid w:val="00372B46"/>
    <w:rsid w:val="00393680"/>
    <w:rsid w:val="003A6193"/>
    <w:rsid w:val="003D2308"/>
    <w:rsid w:val="003D5D9F"/>
    <w:rsid w:val="003D669C"/>
    <w:rsid w:val="003F0C31"/>
    <w:rsid w:val="00406D5B"/>
    <w:rsid w:val="00430DCF"/>
    <w:rsid w:val="00450C4F"/>
    <w:rsid w:val="004852C0"/>
    <w:rsid w:val="004941C0"/>
    <w:rsid w:val="004B1C3A"/>
    <w:rsid w:val="004E4AE5"/>
    <w:rsid w:val="004E4B7D"/>
    <w:rsid w:val="004F2FE8"/>
    <w:rsid w:val="00553CE5"/>
    <w:rsid w:val="005A3127"/>
    <w:rsid w:val="005B54B7"/>
    <w:rsid w:val="005E4979"/>
    <w:rsid w:val="005F3BA9"/>
    <w:rsid w:val="0060751F"/>
    <w:rsid w:val="00671913"/>
    <w:rsid w:val="0068285D"/>
    <w:rsid w:val="006841DF"/>
    <w:rsid w:val="006C5553"/>
    <w:rsid w:val="00811937"/>
    <w:rsid w:val="00815FAD"/>
    <w:rsid w:val="008335F6"/>
    <w:rsid w:val="00870A7C"/>
    <w:rsid w:val="008A0F7F"/>
    <w:rsid w:val="008E5D8E"/>
    <w:rsid w:val="00901BA6"/>
    <w:rsid w:val="00914BDA"/>
    <w:rsid w:val="00921B2D"/>
    <w:rsid w:val="00926A60"/>
    <w:rsid w:val="009E0546"/>
    <w:rsid w:val="009E2BB0"/>
    <w:rsid w:val="00A24428"/>
    <w:rsid w:val="00A32A94"/>
    <w:rsid w:val="00AA16E7"/>
    <w:rsid w:val="00AE639B"/>
    <w:rsid w:val="00AF4B2A"/>
    <w:rsid w:val="00B1334E"/>
    <w:rsid w:val="00B90191"/>
    <w:rsid w:val="00BD445F"/>
    <w:rsid w:val="00C03C09"/>
    <w:rsid w:val="00C26A3C"/>
    <w:rsid w:val="00C36B82"/>
    <w:rsid w:val="00C4354F"/>
    <w:rsid w:val="00C459D9"/>
    <w:rsid w:val="00C841B7"/>
    <w:rsid w:val="00CB24D0"/>
    <w:rsid w:val="00CD7141"/>
    <w:rsid w:val="00CF197D"/>
    <w:rsid w:val="00D23EDA"/>
    <w:rsid w:val="00D26759"/>
    <w:rsid w:val="00D62DAC"/>
    <w:rsid w:val="00D9606B"/>
    <w:rsid w:val="00DC17D6"/>
    <w:rsid w:val="00DE0BC3"/>
    <w:rsid w:val="00E1239B"/>
    <w:rsid w:val="00E24656"/>
    <w:rsid w:val="00E77047"/>
    <w:rsid w:val="00E80807"/>
    <w:rsid w:val="00E86127"/>
    <w:rsid w:val="00E862DC"/>
    <w:rsid w:val="00EC64D3"/>
    <w:rsid w:val="00F21F37"/>
    <w:rsid w:val="00F606CD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104</cp:revision>
  <cp:lastPrinted>2023-01-19T12:25:00Z</cp:lastPrinted>
  <dcterms:created xsi:type="dcterms:W3CDTF">2022-10-21T06:43:00Z</dcterms:created>
  <dcterms:modified xsi:type="dcterms:W3CDTF">2023-01-19T13:41:00Z</dcterms:modified>
</cp:coreProperties>
</file>