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4306" w:rsidRPr="00116F8B" w:rsidTr="00E459DE">
        <w:trPr>
          <w:trHeight w:val="1417"/>
        </w:trPr>
        <w:tc>
          <w:tcPr>
            <w:tcW w:w="4928" w:type="dxa"/>
          </w:tcPr>
          <w:p w:rsidR="00534306" w:rsidRPr="00116F8B" w:rsidRDefault="00534306" w:rsidP="00E459D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534306" w:rsidRPr="004B5F23" w:rsidRDefault="004B5F23" w:rsidP="00D50B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2578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582578">
              <w:rPr>
                <w:rFonts w:ascii="Times New Roman" w:hAnsi="Times New Roman"/>
                <w:sz w:val="24"/>
                <w:szCs w:val="24"/>
              </w:rPr>
              <w:t>21907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/202</w:t>
            </w:r>
            <w:r w:rsidR="0046658F" w:rsidRPr="00582578">
              <w:rPr>
                <w:rFonts w:ascii="Times New Roman" w:hAnsi="Times New Roman"/>
                <w:sz w:val="24"/>
                <w:szCs w:val="24"/>
              </w:rPr>
              <w:t>2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/1</w:t>
            </w:r>
            <w:r w:rsidR="00D50B21" w:rsidRPr="00582578">
              <w:rPr>
                <w:rFonts w:ascii="Times New Roman" w:hAnsi="Times New Roman"/>
                <w:sz w:val="24"/>
                <w:szCs w:val="24"/>
              </w:rPr>
              <w:t>1</w:t>
            </w:r>
            <w:r w:rsidR="00534306" w:rsidRPr="0058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4306" w:rsidRDefault="00386A46" w:rsidP="00386A4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rokovanie </w:t>
      </w:r>
    </w:p>
    <w:p w:rsidR="00386A46" w:rsidRDefault="00386A46" w:rsidP="00386A4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Legislatívnej rady vlády </w:t>
      </w:r>
    </w:p>
    <w:p w:rsidR="00386A46" w:rsidRDefault="00386A46" w:rsidP="00386A4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Slovenskej republiky </w:t>
      </w:r>
    </w:p>
    <w:p w:rsidR="004B5F23" w:rsidRPr="00CC0FCD" w:rsidRDefault="004B5F23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Default="00546090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Pr="00CC0FCD" w:rsidRDefault="00F97A5A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658F" w:rsidRPr="0046658F" w:rsidRDefault="00534306" w:rsidP="0054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F97A5A">
        <w:rPr>
          <w:rFonts w:ascii="Times New Roman" w:eastAsiaTheme="minorEastAsia" w:hAnsi="Times New Roman" w:cs="Times New Roman"/>
          <w:b/>
          <w:bCs/>
          <w:sz w:val="24"/>
          <w:szCs w:val="24"/>
        </w:rPr>
        <w:t>poslankyne</w:t>
      </w:r>
      <w:r w:rsidR="00D50B2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Národnej rady Slovenskej republiky </w:t>
      </w:r>
      <w:r w:rsidR="00F97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Kataríny </w:t>
      </w:r>
      <w:proofErr w:type="spellStart"/>
      <w:r w:rsidR="00F97A5A">
        <w:rPr>
          <w:rFonts w:ascii="Times New Roman" w:eastAsiaTheme="minorEastAsia" w:hAnsi="Times New Roman" w:cs="Times New Roman"/>
          <w:b/>
          <w:bCs/>
          <w:sz w:val="24"/>
          <w:szCs w:val="24"/>
        </w:rPr>
        <w:t>Hatrákovej</w:t>
      </w:r>
      <w:proofErr w:type="spellEnd"/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FE6D1A" w:rsidRPr="004665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vydanie zákona, 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mení a 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dopĺňa zákon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7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č. </w:t>
      </w:r>
      <w:r w:rsidR="005460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36/2005 Z. z. o rodine a o zmene a doplnení niektorých zákonov </w:t>
      </w:r>
      <w:r w:rsidR="00F97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 znení</w:t>
      </w:r>
      <w:r w:rsidR="005460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neskorších predpisov (tlač 1230</w:t>
      </w:r>
      <w:r w:rsidR="00F97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34306" w:rsidRPr="00116F8B" w:rsidRDefault="00534306" w:rsidP="00546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4306" w:rsidRPr="00CC0FCD" w:rsidRDefault="00546090" w:rsidP="0054609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</w:t>
      </w:r>
      <w:r w:rsidR="00534306"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</w:t>
      </w:r>
    </w:p>
    <w:p w:rsidR="00534306" w:rsidRDefault="00534306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7A5A" w:rsidRDefault="00F97A5A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Pr="002E70A2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46090" w:rsidRPr="002E70A2" w:rsidRDefault="00546090" w:rsidP="005460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90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5"/>
      </w:tblGrid>
      <w:tr w:rsidR="002E70A2" w:rsidRPr="002E70A2" w:rsidTr="00144314">
        <w:trPr>
          <w:trHeight w:val="325"/>
        </w:trPr>
        <w:tc>
          <w:tcPr>
            <w:tcW w:w="4461" w:type="dxa"/>
            <w:hideMark/>
          </w:tcPr>
          <w:p w:rsidR="00534306" w:rsidRPr="002E70A2" w:rsidRDefault="00534306" w:rsidP="005460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0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5" w:type="dxa"/>
            <w:hideMark/>
          </w:tcPr>
          <w:p w:rsidR="00534306" w:rsidRPr="002E70A2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0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2E70A2" w:rsidRPr="002E70A2" w:rsidTr="00144314">
        <w:trPr>
          <w:trHeight w:val="4835"/>
        </w:trPr>
        <w:tc>
          <w:tcPr>
            <w:tcW w:w="4461" w:type="dxa"/>
            <w:hideMark/>
          </w:tcPr>
          <w:p w:rsidR="00534306" w:rsidRPr="002E70A2" w:rsidRDefault="00534306" w:rsidP="00546090">
            <w:pPr>
              <w:autoSpaceDE w:val="0"/>
              <w:autoSpaceDN w:val="0"/>
              <w:spacing w:after="0" w:line="240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</w:t>
            </w:r>
            <w:bookmarkStart w:id="0" w:name="_GoBack"/>
            <w:bookmarkEnd w:id="0"/>
            <w:r w:rsidRPr="002E70A2">
              <w:rPr>
                <w:rFonts w:ascii="Times New Roman" w:hAnsi="Times New Roman"/>
                <w:sz w:val="24"/>
                <w:szCs w:val="24"/>
              </w:rPr>
              <w:t xml:space="preserve">republiky v znení </w:t>
            </w:r>
            <w:r w:rsidR="00546090" w:rsidRPr="002E70A2"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</w:p>
        </w:tc>
        <w:tc>
          <w:tcPr>
            <w:tcW w:w="4585" w:type="dxa"/>
          </w:tcPr>
          <w:p w:rsidR="004B5F23" w:rsidRPr="002E70A2" w:rsidRDefault="004B5F23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F23" w:rsidRPr="002E70A2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  <w:r w:rsidR="00E5096F" w:rsidRPr="002E70A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4B5F23" w:rsidRPr="002E70A2" w:rsidRDefault="004B5F23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60737E" w:rsidRPr="002E70A2" w:rsidRDefault="0060737E" w:rsidP="005460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</w:rPr>
              <w:t xml:space="preserve">Vlastný materiál </w:t>
            </w:r>
          </w:p>
          <w:p w:rsidR="0060737E" w:rsidRPr="002E70A2" w:rsidRDefault="0060737E" w:rsidP="006073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Dôvodová správa</w:t>
            </w:r>
          </w:p>
          <w:p w:rsidR="0060737E" w:rsidRPr="002E70A2" w:rsidRDefault="0060737E" w:rsidP="006073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Doložka vybraných vplyvov </w:t>
            </w:r>
          </w:p>
          <w:p w:rsidR="0060737E" w:rsidRPr="002E70A2" w:rsidRDefault="0060737E" w:rsidP="0060737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Doložka zlučiteľnosti </w:t>
            </w:r>
          </w:p>
          <w:p w:rsidR="00FE6D1A" w:rsidRPr="002E70A2" w:rsidRDefault="00FE6D1A" w:rsidP="005460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2E70A2" w:rsidRPr="002E70A2" w:rsidTr="00144314">
              <w:trPr>
                <w:trHeight w:val="15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306" w:rsidRPr="002E70A2" w:rsidRDefault="00534306" w:rsidP="0054609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06" w:rsidRPr="002E70A2" w:rsidRDefault="00534306" w:rsidP="005460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6" w:rsidRPr="00CC0FCD" w:rsidRDefault="00546090" w:rsidP="005460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546090" w:rsidRPr="00546090" w:rsidRDefault="00846C51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34306" w:rsidRPr="00546090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54609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46090" w:rsidRPr="00546090">
        <w:rPr>
          <w:rFonts w:ascii="Times New Roman" w:eastAsiaTheme="minorEastAsia" w:hAnsi="Times New Roman" w:cs="Times New Roman"/>
          <w:b/>
          <w:sz w:val="24"/>
          <w:szCs w:val="24"/>
        </w:rPr>
        <w:t>Viliam Karas</w:t>
      </w:r>
    </w:p>
    <w:p w:rsidR="004B5F23" w:rsidRPr="00546090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 xml:space="preserve">minister spravodlivosti </w:t>
      </w:r>
    </w:p>
    <w:p w:rsidR="00534306" w:rsidRPr="00CC0FCD" w:rsidRDefault="00534306" w:rsidP="0054609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6090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="00846C51" w:rsidRPr="0054609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sectPr w:rsidR="00534306" w:rsidRPr="00CC0FCD" w:rsidSect="00021D08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C1" w:rsidRDefault="00080CC1" w:rsidP="00116F8B">
      <w:pPr>
        <w:spacing w:after="0" w:line="240" w:lineRule="auto"/>
      </w:pPr>
      <w:r>
        <w:separator/>
      </w:r>
    </w:p>
  </w:endnote>
  <w:endnote w:type="continuationSeparator" w:id="0">
    <w:p w:rsidR="00080CC1" w:rsidRDefault="00080CC1" w:rsidP="001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080CC1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CD2FEF" w:rsidP="00F57704">
    <w:pPr>
      <w:pStyle w:val="Pta"/>
      <w:jc w:val="center"/>
      <w:rPr>
        <w:sz w:val="24"/>
      </w:rPr>
    </w:pPr>
    <w:r w:rsidRPr="00EF53EA">
      <w:rPr>
        <w:sz w:val="24"/>
      </w:rPr>
      <w:t>Bratislava</w:t>
    </w:r>
    <w:r w:rsidR="00B85284">
      <w:rPr>
        <w:sz w:val="24"/>
      </w:rPr>
      <w:t>,</w:t>
    </w:r>
    <w:r w:rsidRPr="00EF53EA">
      <w:rPr>
        <w:sz w:val="24"/>
      </w:rPr>
      <w:t xml:space="preserve"> </w:t>
    </w:r>
    <w:r w:rsidR="004C7EB6">
      <w:rPr>
        <w:sz w:val="24"/>
      </w:rPr>
      <w:t xml:space="preserve">           </w:t>
    </w:r>
    <w:r w:rsidRPr="00EF53EA">
      <w:rPr>
        <w:sz w:val="24"/>
      </w:rPr>
      <w:t>20</w:t>
    </w:r>
    <w:r w:rsidR="00116F8B" w:rsidRPr="00EF53EA">
      <w:rPr>
        <w:sz w:val="24"/>
      </w:rPr>
      <w:t>2</w:t>
    </w:r>
    <w:r w:rsidR="0046658F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C1" w:rsidRDefault="00080CC1" w:rsidP="00116F8B">
      <w:pPr>
        <w:spacing w:after="0" w:line="240" w:lineRule="auto"/>
      </w:pPr>
      <w:r>
        <w:separator/>
      </w:r>
    </w:p>
  </w:footnote>
  <w:footnote w:type="continuationSeparator" w:id="0">
    <w:p w:rsidR="00080CC1" w:rsidRDefault="00080CC1" w:rsidP="001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080CC1" w:rsidP="00F57704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6"/>
    <w:rsid w:val="00021D08"/>
    <w:rsid w:val="00080CC1"/>
    <w:rsid w:val="000B731E"/>
    <w:rsid w:val="00116F8B"/>
    <w:rsid w:val="00133AB3"/>
    <w:rsid w:val="00144314"/>
    <w:rsid w:val="001919CA"/>
    <w:rsid w:val="001D75CE"/>
    <w:rsid w:val="001E5B52"/>
    <w:rsid w:val="001E6CEF"/>
    <w:rsid w:val="00204817"/>
    <w:rsid w:val="00292062"/>
    <w:rsid w:val="002A67F3"/>
    <w:rsid w:val="002E70A2"/>
    <w:rsid w:val="00386A46"/>
    <w:rsid w:val="003D7DD7"/>
    <w:rsid w:val="004367F1"/>
    <w:rsid w:val="0046658F"/>
    <w:rsid w:val="00466755"/>
    <w:rsid w:val="00493C5E"/>
    <w:rsid w:val="004B0F42"/>
    <w:rsid w:val="004B5F23"/>
    <w:rsid w:val="004C7EB6"/>
    <w:rsid w:val="004F056A"/>
    <w:rsid w:val="00534306"/>
    <w:rsid w:val="00540C14"/>
    <w:rsid w:val="00546090"/>
    <w:rsid w:val="00582578"/>
    <w:rsid w:val="005D762B"/>
    <w:rsid w:val="00602DA9"/>
    <w:rsid w:val="00604EE0"/>
    <w:rsid w:val="0060737E"/>
    <w:rsid w:val="006369E6"/>
    <w:rsid w:val="00661DE5"/>
    <w:rsid w:val="00666D60"/>
    <w:rsid w:val="006F11F7"/>
    <w:rsid w:val="00735269"/>
    <w:rsid w:val="00746F90"/>
    <w:rsid w:val="00765495"/>
    <w:rsid w:val="007B29D4"/>
    <w:rsid w:val="00817476"/>
    <w:rsid w:val="00846C51"/>
    <w:rsid w:val="008655D2"/>
    <w:rsid w:val="00951087"/>
    <w:rsid w:val="00A07D15"/>
    <w:rsid w:val="00A46DB5"/>
    <w:rsid w:val="00A56E1F"/>
    <w:rsid w:val="00A60552"/>
    <w:rsid w:val="00A859BA"/>
    <w:rsid w:val="00B22D7C"/>
    <w:rsid w:val="00B52F15"/>
    <w:rsid w:val="00B85284"/>
    <w:rsid w:val="00CD2FEF"/>
    <w:rsid w:val="00CD3BF3"/>
    <w:rsid w:val="00CF365A"/>
    <w:rsid w:val="00D50B21"/>
    <w:rsid w:val="00DA6D7C"/>
    <w:rsid w:val="00DF49EA"/>
    <w:rsid w:val="00E2651F"/>
    <w:rsid w:val="00E3145D"/>
    <w:rsid w:val="00E5096F"/>
    <w:rsid w:val="00EB198F"/>
    <w:rsid w:val="00EE243E"/>
    <w:rsid w:val="00EF53EA"/>
    <w:rsid w:val="00F3608C"/>
    <w:rsid w:val="00F36FA9"/>
    <w:rsid w:val="00F97A5A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30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430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_"/>
    <f:field ref="objsubject" par="" edit="true" text=""/>
    <f:field ref="objcreatedby" par="" text="Graňáková, Marcela, Mgr."/>
    <f:field ref="objcreatedat" par="" text="4.4.2022 10:18:18"/>
    <f:field ref="objchangedby" par="" text="Administrator, System"/>
    <f:field ref="objmodifiedat" par="" text="4.4.2022 10:1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77F84D-2C0B-4DD4-903B-8D87ABB1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LANÁKOVÁ Viera</cp:lastModifiedBy>
  <cp:revision>12</cp:revision>
  <cp:lastPrinted>2022-12-12T07:37:00Z</cp:lastPrinted>
  <dcterms:created xsi:type="dcterms:W3CDTF">2022-07-28T09:23:00Z</dcterms:created>
  <dcterms:modified xsi:type="dcterms:W3CDTF">2022-12-12T07:37:00Z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Vzhľadom na to, že ide o poslanecký návrh zákona správa o účasti verejnosti sa nevyhotovuje.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Marcela Graňáková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5" name="FSC#SKEDITIONSLOVLEX@103.510:nazovpredpis1">
    <vt:lpwstr>y Slovenskej republiky v znení neskorších predpisov (tlač 931)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24" name="FSC#SKEDITIONSLOVLEX@103.510:plnynazovpredpis1">
    <vt:lpwstr>y Slovenskej republiky v znení neskorších predpisov (tlač 931)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15396/2022/110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LP/2022/185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50" name="FSC#SKEDITIONSLOVLEX@103.510:vytvorenedna">
    <vt:lpwstr>4. 4. 2022</vt:lpwstr>
  </property>
  <property fmtid="{D5CDD505-2E9C-101B-9397-08002B2CF9AE}" pid="151" name="FSC#COOSYSTEM@1.1:Container">
    <vt:lpwstr>COO.2145.1000.3.4889932</vt:lpwstr>
  </property>
  <property fmtid="{D5CDD505-2E9C-101B-9397-08002B2CF9AE}" pid="152" name="FSC#FSCFOLIO@1.1001:docpropproject">
    <vt:lpwstr/>
  </property>
</Properties>
</file>