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ED19AB" w:rsidRDefault="00A340BB" w:rsidP="00ED19AB">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824D12" w:rsidP="00824D12">
            <w:pPr>
              <w:jc w:val="both"/>
              <w:rPr>
                <w:rFonts w:ascii="Times New Roman" w:eastAsia="Times New Roman" w:hAnsi="Times New Roman" w:cs="Times New Roman"/>
                <w:sz w:val="20"/>
                <w:szCs w:val="20"/>
                <w:lang w:eastAsia="sk-SK"/>
              </w:rPr>
            </w:pPr>
            <w:r w:rsidRPr="00824D12">
              <w:rPr>
                <w:rFonts w:ascii="Times New Roman" w:eastAsia="Times New Roman" w:hAnsi="Times New Roman" w:cs="Times New Roman"/>
                <w:sz w:val="20"/>
                <w:szCs w:val="20"/>
                <w:lang w:eastAsia="sk-SK"/>
              </w:rPr>
              <w:t xml:space="preserve">Návrh zákona o dopravných </w:t>
            </w:r>
            <w:r w:rsidR="004B741E" w:rsidRPr="004B741E">
              <w:rPr>
                <w:rFonts w:ascii="Times New Roman" w:eastAsia="Times New Roman" w:hAnsi="Times New Roman" w:cs="Times New Roman"/>
                <w:sz w:val="20"/>
                <w:szCs w:val="20"/>
                <w:lang w:eastAsia="sk-SK"/>
              </w:rPr>
              <w:t xml:space="preserve">prostriedkoch </w:t>
            </w:r>
            <w:r w:rsidRPr="00824D12">
              <w:rPr>
                <w:rFonts w:ascii="Times New Roman" w:eastAsia="Times New Roman" w:hAnsi="Times New Roman" w:cs="Times New Roman"/>
                <w:sz w:val="20"/>
                <w:szCs w:val="20"/>
                <w:lang w:eastAsia="sk-SK"/>
              </w:rPr>
              <w:t>a prepravných prostriedkoch používaných na prepravu skaziteľných potravín a</w:t>
            </w:r>
            <w:r>
              <w:rPr>
                <w:rFonts w:ascii="Times New Roman" w:eastAsia="Times New Roman" w:hAnsi="Times New Roman" w:cs="Times New Roman"/>
                <w:sz w:val="20"/>
                <w:szCs w:val="20"/>
                <w:lang w:eastAsia="sk-SK"/>
              </w:rPr>
              <w:t> </w:t>
            </w:r>
            <w:r w:rsidRPr="00824D12">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 </w:t>
            </w:r>
            <w:r w:rsidRPr="00824D12">
              <w:rPr>
                <w:rFonts w:ascii="Times New Roman" w:eastAsia="Times New Roman" w:hAnsi="Times New Roman" w:cs="Times New Roman"/>
                <w:sz w:val="20"/>
                <w:szCs w:val="20"/>
                <w:lang w:eastAsia="sk-SK"/>
              </w:rPr>
              <w:t>zmene a doplnení niektorých zákonov</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Default="00824D12" w:rsidP="00824D12">
            <w:pPr>
              <w:rPr>
                <w:rFonts w:ascii="Times New Roman" w:eastAsia="Times New Roman" w:hAnsi="Times New Roman" w:cs="Times New Roman"/>
                <w:sz w:val="20"/>
                <w:szCs w:val="20"/>
                <w:lang w:eastAsia="sk-SK"/>
              </w:rPr>
            </w:pPr>
            <w:r w:rsidRPr="00824D12">
              <w:rPr>
                <w:rFonts w:ascii="Times New Roman" w:eastAsia="Times New Roman" w:hAnsi="Times New Roman" w:cs="Times New Roman"/>
                <w:sz w:val="20"/>
                <w:szCs w:val="20"/>
                <w:lang w:eastAsia="sk-SK"/>
              </w:rPr>
              <w:t>Ministerstvo dopravy</w:t>
            </w:r>
            <w:r w:rsidR="008C29F3">
              <w:rPr>
                <w:rFonts w:ascii="Times New Roman" w:eastAsia="Times New Roman" w:hAnsi="Times New Roman" w:cs="Times New Roman"/>
                <w:sz w:val="20"/>
                <w:szCs w:val="20"/>
                <w:lang w:eastAsia="sk-SK"/>
              </w:rPr>
              <w:t xml:space="preserve"> a výstavby</w:t>
            </w:r>
            <w:r w:rsidRPr="00824D12">
              <w:rPr>
                <w:rFonts w:ascii="Times New Roman" w:eastAsia="Times New Roman" w:hAnsi="Times New Roman" w:cs="Times New Roman"/>
                <w:sz w:val="20"/>
                <w:szCs w:val="20"/>
                <w:lang w:eastAsia="sk-SK"/>
              </w:rPr>
              <w:t xml:space="preserve"> Slovenskej republiky</w:t>
            </w:r>
          </w:p>
          <w:p w:rsidR="00435CF9" w:rsidRPr="00B043B4" w:rsidRDefault="00435CF9" w:rsidP="00FF5871">
            <w:pPr>
              <w:rPr>
                <w:rFonts w:ascii="Times New Roman" w:eastAsia="Times New Roman" w:hAnsi="Times New Roman" w:cs="Times New Roman"/>
                <w:sz w:val="20"/>
                <w:szCs w:val="20"/>
                <w:lang w:eastAsia="sk-SK"/>
              </w:rPr>
            </w:pPr>
            <w:r w:rsidRPr="00435CF9">
              <w:rPr>
                <w:rFonts w:ascii="Times New Roman" w:eastAsia="Times New Roman" w:hAnsi="Times New Roman" w:cs="Times New Roman"/>
                <w:sz w:val="20"/>
                <w:szCs w:val="20"/>
                <w:lang w:eastAsia="sk-SK"/>
              </w:rPr>
              <w:t>Ministerstvo pôdohospodárstva a</w:t>
            </w:r>
            <w:r w:rsidR="00FF5871">
              <w:rPr>
                <w:rFonts w:ascii="Times New Roman" w:eastAsia="Times New Roman" w:hAnsi="Times New Roman" w:cs="Times New Roman"/>
                <w:sz w:val="20"/>
                <w:szCs w:val="20"/>
                <w:lang w:eastAsia="sk-SK"/>
              </w:rPr>
              <w:t> rozvoja vidieka</w:t>
            </w:r>
            <w:r w:rsidRPr="00435CF9">
              <w:rPr>
                <w:rFonts w:ascii="Times New Roman" w:eastAsia="Times New Roman" w:hAnsi="Times New Roman" w:cs="Times New Roman"/>
                <w:sz w:val="20"/>
                <w:szCs w:val="20"/>
                <w:lang w:eastAsia="sk-SK"/>
              </w:rPr>
              <w:t xml:space="preserve"> Slovenskej republiky</w:t>
            </w: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824D12"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324DF7"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824D12">
            <w:pPr>
              <w:jc w:val="both"/>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435CF9"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Default="0078071B"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Slov-Lex: LP/2022/816</w:t>
            </w:r>
          </w:p>
          <w:p w:rsidR="0078071B" w:rsidRDefault="0078071B"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od 29. novembra 2022</w:t>
            </w:r>
          </w:p>
          <w:p w:rsidR="0078071B" w:rsidRPr="00B043B4" w:rsidRDefault="0078071B"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do 19. decembra 2022</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E401A0" w:rsidRDefault="00E401A0" w:rsidP="00E401A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od 22. decembra 2022</w:t>
            </w:r>
          </w:p>
          <w:p w:rsidR="001B23B7" w:rsidRPr="00B043B4" w:rsidRDefault="00E401A0" w:rsidP="00E401A0">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do 29. decembra 2022</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1914A4" w:rsidP="001914A4">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Január </w:t>
            </w:r>
            <w:r w:rsidR="00824D12">
              <w:rPr>
                <w:rFonts w:ascii="Times New Roman" w:eastAsia="Times New Roman" w:hAnsi="Times New Roman" w:cs="Times New Roman"/>
                <w:i/>
                <w:sz w:val="20"/>
                <w:szCs w:val="20"/>
                <w:lang w:eastAsia="sk-SK"/>
              </w:rPr>
              <w:t>202</w:t>
            </w:r>
            <w:r>
              <w:rPr>
                <w:rFonts w:ascii="Times New Roman" w:eastAsia="Times New Roman" w:hAnsi="Times New Roman" w:cs="Times New Roman"/>
                <w:i/>
                <w:sz w:val="20"/>
                <w:szCs w:val="20"/>
                <w:lang w:eastAsia="sk-SK"/>
              </w:rPr>
              <w:t>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324DF7" w:rsidRPr="00324DF7" w:rsidRDefault="00324DF7" w:rsidP="00324DF7">
            <w:pPr>
              <w:jc w:val="both"/>
              <w:rPr>
                <w:rFonts w:ascii="Times New Roman" w:eastAsia="Times New Roman" w:hAnsi="Times New Roman" w:cs="Times New Roman"/>
                <w:sz w:val="20"/>
                <w:szCs w:val="20"/>
                <w:lang w:eastAsia="sk-SK"/>
              </w:rPr>
            </w:pPr>
            <w:r w:rsidRPr="00324DF7">
              <w:rPr>
                <w:rFonts w:ascii="Times New Roman" w:eastAsia="Times New Roman" w:hAnsi="Times New Roman" w:cs="Times New Roman"/>
                <w:sz w:val="20"/>
                <w:szCs w:val="20"/>
                <w:lang w:eastAsia="sk-SK"/>
              </w:rPr>
              <w:t>V roku 1983 Československo pristúpilo k Dohode o medzinárodných prepravách skaziteľných potravín a</w:t>
            </w:r>
            <w:r>
              <w:rPr>
                <w:rFonts w:ascii="Times New Roman" w:eastAsia="Times New Roman" w:hAnsi="Times New Roman" w:cs="Times New Roman"/>
                <w:sz w:val="20"/>
                <w:szCs w:val="20"/>
                <w:lang w:eastAsia="sk-SK"/>
              </w:rPr>
              <w:t> </w:t>
            </w:r>
            <w:r w:rsidRPr="00324DF7">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 </w:t>
            </w:r>
            <w:r w:rsidRPr="00324DF7">
              <w:rPr>
                <w:rFonts w:ascii="Times New Roman" w:eastAsia="Times New Roman" w:hAnsi="Times New Roman" w:cs="Times New Roman"/>
                <w:sz w:val="20"/>
                <w:szCs w:val="20"/>
                <w:lang w:eastAsia="sk-SK"/>
              </w:rPr>
              <w:t>špecializovaných prostriedkoch určených na tieto prepravy (ATP) (ďalej len „dohoda ATP“), ktorá bola v</w:t>
            </w:r>
            <w:r>
              <w:rPr>
                <w:rFonts w:ascii="Times New Roman" w:eastAsia="Times New Roman" w:hAnsi="Times New Roman" w:cs="Times New Roman"/>
                <w:sz w:val="20"/>
                <w:szCs w:val="20"/>
                <w:lang w:eastAsia="sk-SK"/>
              </w:rPr>
              <w:t> </w:t>
            </w:r>
            <w:r w:rsidRPr="00324DF7">
              <w:rPr>
                <w:rFonts w:ascii="Times New Roman" w:eastAsia="Times New Roman" w:hAnsi="Times New Roman" w:cs="Times New Roman"/>
                <w:sz w:val="20"/>
                <w:szCs w:val="20"/>
                <w:lang w:eastAsia="sk-SK"/>
              </w:rPr>
              <w:t>zbierke zákonov zverejnená ako vyhláška ministra zahraničných vecí č. 61/1983 Zb. K tejto dohode automaticky pristúpila aj Slovenská republika, pričom sa v súčasnosti uplatňuje len nepriamo, keď sa od cestných vozidiel pri preprave skaziteľných potravín vyžaduje, aby plnili požiadavky dohody ATP (§ 12 ods. 16 vyhlášky Ministerstva dopravy a výstavby Slovenskej republiky č. 134/2018 Z. z., ktorou sa ustanovujú podrobnosti o</w:t>
            </w:r>
            <w:r>
              <w:rPr>
                <w:rFonts w:ascii="Times New Roman" w:eastAsia="Times New Roman" w:hAnsi="Times New Roman" w:cs="Times New Roman"/>
                <w:sz w:val="20"/>
                <w:szCs w:val="20"/>
                <w:lang w:eastAsia="sk-SK"/>
              </w:rPr>
              <w:t> </w:t>
            </w:r>
            <w:r w:rsidRPr="00324DF7">
              <w:rPr>
                <w:rFonts w:ascii="Times New Roman" w:eastAsia="Times New Roman" w:hAnsi="Times New Roman" w:cs="Times New Roman"/>
                <w:sz w:val="20"/>
                <w:szCs w:val="20"/>
                <w:lang w:eastAsia="sk-SK"/>
              </w:rPr>
              <w:t>prevádzke vozidiel v znení neskorších predpisov).</w:t>
            </w:r>
          </w:p>
          <w:p w:rsidR="00324DF7" w:rsidRDefault="00324DF7" w:rsidP="00324DF7">
            <w:pPr>
              <w:jc w:val="both"/>
              <w:rPr>
                <w:rFonts w:ascii="Times New Roman" w:eastAsia="Times New Roman" w:hAnsi="Times New Roman" w:cs="Times New Roman"/>
                <w:sz w:val="20"/>
                <w:szCs w:val="20"/>
                <w:lang w:eastAsia="sk-SK"/>
              </w:rPr>
            </w:pPr>
            <w:r w:rsidRPr="00324DF7">
              <w:rPr>
                <w:rFonts w:ascii="Times New Roman" w:eastAsia="Times New Roman" w:hAnsi="Times New Roman" w:cs="Times New Roman"/>
                <w:sz w:val="20"/>
                <w:szCs w:val="20"/>
                <w:lang w:eastAsia="sk-SK"/>
              </w:rPr>
              <w:t>K dohode ATP v súčasnosti pristúpilo 52 štátov.</w:t>
            </w:r>
          </w:p>
          <w:p w:rsidR="00824D12" w:rsidRPr="00824D12" w:rsidRDefault="00824D12" w:rsidP="000C784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súčasnosti neexistuje právna úprava, ktorá by umožňovala poverovanie osôb na vykonávanie </w:t>
            </w:r>
            <w:r w:rsidRPr="00824D12">
              <w:rPr>
                <w:rFonts w:ascii="Times New Roman" w:eastAsia="Times New Roman" w:hAnsi="Times New Roman" w:cs="Times New Roman"/>
                <w:sz w:val="20"/>
                <w:szCs w:val="20"/>
                <w:lang w:eastAsia="sk-SK"/>
              </w:rPr>
              <w:t>skúšok</w:t>
            </w:r>
            <w:r w:rsidR="000C7841">
              <w:rPr>
                <w:rFonts w:ascii="Times New Roman" w:eastAsia="Times New Roman" w:hAnsi="Times New Roman" w:cs="Times New Roman"/>
                <w:sz w:val="20"/>
                <w:szCs w:val="20"/>
                <w:lang w:eastAsia="sk-SK"/>
              </w:rPr>
              <w:t xml:space="preserve"> ATP</w:t>
            </w:r>
            <w:r w:rsidRPr="00824D12">
              <w:rPr>
                <w:rFonts w:ascii="Times New Roman" w:eastAsia="Times New Roman" w:hAnsi="Times New Roman" w:cs="Times New Roman"/>
                <w:sz w:val="20"/>
                <w:szCs w:val="20"/>
                <w:lang w:eastAsia="sk-SK"/>
              </w:rPr>
              <w:t xml:space="preserve"> a</w:t>
            </w:r>
            <w:r>
              <w:rPr>
                <w:rFonts w:ascii="Times New Roman" w:eastAsia="Times New Roman" w:hAnsi="Times New Roman" w:cs="Times New Roman"/>
                <w:sz w:val="20"/>
                <w:szCs w:val="20"/>
                <w:lang w:eastAsia="sk-SK"/>
              </w:rPr>
              <w:t> </w:t>
            </w:r>
            <w:r w:rsidR="000C7841">
              <w:rPr>
                <w:rFonts w:ascii="Times New Roman" w:eastAsia="Times New Roman" w:hAnsi="Times New Roman" w:cs="Times New Roman"/>
                <w:sz w:val="20"/>
                <w:szCs w:val="20"/>
                <w:lang w:eastAsia="sk-SK"/>
              </w:rPr>
              <w:t xml:space="preserve">osvedčovanie </w:t>
            </w:r>
            <w:r w:rsidRPr="00824D12">
              <w:rPr>
                <w:rFonts w:ascii="Times New Roman" w:eastAsia="Times New Roman" w:hAnsi="Times New Roman" w:cs="Times New Roman"/>
                <w:sz w:val="20"/>
                <w:szCs w:val="20"/>
                <w:lang w:eastAsia="sk-SK"/>
              </w:rPr>
              <w:t xml:space="preserve">dopravných </w:t>
            </w:r>
            <w:r w:rsidR="004B741E">
              <w:rPr>
                <w:rFonts w:ascii="Times New Roman" w:eastAsia="Times New Roman" w:hAnsi="Times New Roman" w:cs="Times New Roman"/>
                <w:sz w:val="20"/>
                <w:szCs w:val="20"/>
                <w:lang w:eastAsia="sk-SK"/>
              </w:rPr>
              <w:t xml:space="preserve">prostriedkov </w:t>
            </w:r>
            <w:r w:rsidRPr="00824D12">
              <w:rPr>
                <w:rFonts w:ascii="Times New Roman" w:eastAsia="Times New Roman" w:hAnsi="Times New Roman" w:cs="Times New Roman"/>
                <w:sz w:val="20"/>
                <w:szCs w:val="20"/>
                <w:lang w:eastAsia="sk-SK"/>
              </w:rPr>
              <w:t>a prepravných prostriedkov</w:t>
            </w:r>
            <w:r>
              <w:rPr>
                <w:rFonts w:ascii="Times New Roman" w:eastAsia="Times New Roman" w:hAnsi="Times New Roman" w:cs="Times New Roman"/>
                <w:sz w:val="20"/>
                <w:szCs w:val="20"/>
                <w:lang w:eastAsia="sk-SK"/>
              </w:rPr>
              <w:t xml:space="preserve"> podľa dohody ATP.</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324DF7" w:rsidP="0040372B">
            <w:pPr>
              <w:jc w:val="both"/>
              <w:rPr>
                <w:rFonts w:ascii="Times New Roman" w:eastAsia="Times New Roman" w:hAnsi="Times New Roman" w:cs="Times New Roman"/>
                <w:sz w:val="20"/>
                <w:szCs w:val="20"/>
                <w:lang w:eastAsia="sk-SK"/>
              </w:rPr>
            </w:pPr>
            <w:r w:rsidRPr="00324DF7">
              <w:rPr>
                <w:rFonts w:ascii="Times New Roman" w:eastAsia="Times New Roman" w:hAnsi="Times New Roman" w:cs="Times New Roman"/>
                <w:sz w:val="20"/>
                <w:szCs w:val="20"/>
                <w:lang w:eastAsia="sk-SK"/>
              </w:rPr>
              <w:t>Cieľom predkladaného návrhu zákona je zabezpečenie vydávania poverenia</w:t>
            </w:r>
            <w:r w:rsidR="00156A86">
              <w:rPr>
                <w:rFonts w:ascii="Times New Roman" w:eastAsia="Times New Roman" w:hAnsi="Times New Roman" w:cs="Times New Roman"/>
                <w:sz w:val="20"/>
                <w:szCs w:val="20"/>
                <w:lang w:eastAsia="sk-SK"/>
              </w:rPr>
              <w:t xml:space="preserve"> na vykonávanie </w:t>
            </w:r>
            <w:r w:rsidRPr="00324DF7">
              <w:rPr>
                <w:rFonts w:ascii="Times New Roman" w:eastAsia="Times New Roman" w:hAnsi="Times New Roman" w:cs="Times New Roman"/>
                <w:sz w:val="20"/>
                <w:szCs w:val="20"/>
                <w:lang w:eastAsia="sk-SK"/>
              </w:rPr>
              <w:t>technick</w:t>
            </w:r>
            <w:r w:rsidR="00156A86">
              <w:rPr>
                <w:rFonts w:ascii="Times New Roman" w:eastAsia="Times New Roman" w:hAnsi="Times New Roman" w:cs="Times New Roman"/>
                <w:sz w:val="20"/>
                <w:szCs w:val="20"/>
                <w:lang w:eastAsia="sk-SK"/>
              </w:rPr>
              <w:t>ej</w:t>
            </w:r>
            <w:r w:rsidRPr="00324DF7">
              <w:rPr>
                <w:rFonts w:ascii="Times New Roman" w:eastAsia="Times New Roman" w:hAnsi="Times New Roman" w:cs="Times New Roman"/>
                <w:sz w:val="20"/>
                <w:szCs w:val="20"/>
                <w:lang w:eastAsia="sk-SK"/>
              </w:rPr>
              <w:t xml:space="preserve"> služb</w:t>
            </w:r>
            <w:r w:rsidR="00156A86">
              <w:rPr>
                <w:rFonts w:ascii="Times New Roman" w:eastAsia="Times New Roman" w:hAnsi="Times New Roman" w:cs="Times New Roman"/>
                <w:sz w:val="20"/>
                <w:szCs w:val="20"/>
                <w:lang w:eastAsia="sk-SK"/>
              </w:rPr>
              <w:t>y</w:t>
            </w:r>
            <w:r w:rsidRPr="00324DF7">
              <w:rPr>
                <w:rFonts w:ascii="Times New Roman" w:eastAsia="Times New Roman" w:hAnsi="Times New Roman" w:cs="Times New Roman"/>
                <w:sz w:val="20"/>
                <w:szCs w:val="20"/>
                <w:lang w:eastAsia="sk-SK"/>
              </w:rPr>
              <w:t xml:space="preserve"> overovania , ktorá vykonáva skúšky dopravných prostriedkov a prepravných prostriedkov podľa dohody ATP a</w:t>
            </w:r>
            <w:r>
              <w:rPr>
                <w:rFonts w:ascii="Times New Roman" w:eastAsia="Times New Roman" w:hAnsi="Times New Roman" w:cs="Times New Roman"/>
                <w:sz w:val="20"/>
                <w:szCs w:val="20"/>
                <w:lang w:eastAsia="sk-SK"/>
              </w:rPr>
              <w:t> </w:t>
            </w:r>
            <w:r w:rsidRPr="00324DF7">
              <w:rPr>
                <w:rFonts w:ascii="Times New Roman" w:eastAsia="Times New Roman" w:hAnsi="Times New Roman" w:cs="Times New Roman"/>
                <w:sz w:val="20"/>
                <w:szCs w:val="20"/>
                <w:lang w:eastAsia="sk-SK"/>
              </w:rPr>
              <w:t xml:space="preserve">vydáva príslušné </w:t>
            </w:r>
            <w:r w:rsidR="00156A86">
              <w:rPr>
                <w:rFonts w:ascii="Times New Roman" w:eastAsia="Times New Roman" w:hAnsi="Times New Roman" w:cs="Times New Roman"/>
                <w:sz w:val="20"/>
                <w:szCs w:val="20"/>
                <w:lang w:eastAsia="sk-SK"/>
              </w:rPr>
              <w:t>osvedčenia</w:t>
            </w:r>
            <w:r w:rsidR="00156A86" w:rsidRPr="00324DF7">
              <w:rPr>
                <w:rFonts w:ascii="Times New Roman" w:eastAsia="Times New Roman" w:hAnsi="Times New Roman" w:cs="Times New Roman"/>
                <w:sz w:val="20"/>
                <w:szCs w:val="20"/>
                <w:lang w:eastAsia="sk-SK"/>
              </w:rPr>
              <w:t xml:space="preserve"> </w:t>
            </w:r>
            <w:r w:rsidRPr="00324DF7">
              <w:rPr>
                <w:rFonts w:ascii="Times New Roman" w:eastAsia="Times New Roman" w:hAnsi="Times New Roman" w:cs="Times New Roman"/>
                <w:sz w:val="20"/>
                <w:szCs w:val="20"/>
                <w:lang w:eastAsia="sk-SK"/>
              </w:rPr>
              <w:t>pre dopravné prostriedky a prepravné prostriedky podľa dohody ATP.</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824D12" w:rsidRDefault="00324DF7" w:rsidP="00324DF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w:t>
            </w:r>
            <w:r w:rsidR="00824D12" w:rsidRPr="00824D12">
              <w:rPr>
                <w:rFonts w:ascii="Times New Roman" w:eastAsia="Times New Roman" w:hAnsi="Times New Roman" w:cs="Times New Roman"/>
                <w:sz w:val="20"/>
                <w:szCs w:val="20"/>
                <w:lang w:eastAsia="sk-SK"/>
              </w:rPr>
              <w:t xml:space="preserve">echnická služba overovania, </w:t>
            </w:r>
            <w:r>
              <w:rPr>
                <w:rFonts w:ascii="Times New Roman" w:eastAsia="Times New Roman" w:hAnsi="Times New Roman" w:cs="Times New Roman"/>
                <w:sz w:val="20"/>
                <w:szCs w:val="20"/>
                <w:lang w:eastAsia="sk-SK"/>
              </w:rPr>
              <w:t xml:space="preserve">výrobcovia </w:t>
            </w:r>
            <w:r w:rsidRPr="00824D12">
              <w:rPr>
                <w:rFonts w:ascii="Times New Roman" w:eastAsia="Times New Roman" w:hAnsi="Times New Roman" w:cs="Times New Roman"/>
                <w:sz w:val="20"/>
                <w:szCs w:val="20"/>
                <w:lang w:eastAsia="sk-SK"/>
              </w:rPr>
              <w:t xml:space="preserve">dopravných </w:t>
            </w:r>
            <w:r>
              <w:rPr>
                <w:rFonts w:ascii="Times New Roman" w:eastAsia="Times New Roman" w:hAnsi="Times New Roman" w:cs="Times New Roman"/>
                <w:sz w:val="20"/>
                <w:szCs w:val="20"/>
                <w:lang w:eastAsia="sk-SK"/>
              </w:rPr>
              <w:t xml:space="preserve">prostriedkov </w:t>
            </w:r>
            <w:r w:rsidRPr="00824D12">
              <w:rPr>
                <w:rFonts w:ascii="Times New Roman" w:eastAsia="Times New Roman" w:hAnsi="Times New Roman" w:cs="Times New Roman"/>
                <w:sz w:val="20"/>
                <w:szCs w:val="20"/>
                <w:lang w:eastAsia="sk-SK"/>
              </w:rPr>
              <w:t>a prepravných prostriedkov na</w:t>
            </w:r>
            <w:r>
              <w:rPr>
                <w:rFonts w:ascii="Times New Roman" w:eastAsia="Times New Roman" w:hAnsi="Times New Roman" w:cs="Times New Roman"/>
                <w:sz w:val="20"/>
                <w:szCs w:val="20"/>
                <w:lang w:eastAsia="sk-SK"/>
              </w:rPr>
              <w:t> </w:t>
            </w:r>
            <w:r w:rsidRPr="00824D12">
              <w:rPr>
                <w:rFonts w:ascii="Times New Roman" w:eastAsia="Times New Roman" w:hAnsi="Times New Roman" w:cs="Times New Roman"/>
                <w:sz w:val="20"/>
                <w:szCs w:val="20"/>
                <w:lang w:eastAsia="sk-SK"/>
              </w:rPr>
              <w:t>prepravu skaziteľných potravín</w:t>
            </w:r>
            <w:r>
              <w:rPr>
                <w:rFonts w:ascii="Times New Roman" w:eastAsia="Times New Roman" w:hAnsi="Times New Roman" w:cs="Times New Roman"/>
                <w:sz w:val="20"/>
                <w:szCs w:val="20"/>
                <w:lang w:eastAsia="sk-SK"/>
              </w:rPr>
              <w:t xml:space="preserve">, </w:t>
            </w:r>
            <w:r w:rsidR="00824D12" w:rsidRPr="00824D12">
              <w:rPr>
                <w:rFonts w:ascii="Times New Roman" w:eastAsia="Times New Roman" w:hAnsi="Times New Roman" w:cs="Times New Roman"/>
                <w:sz w:val="20"/>
                <w:szCs w:val="20"/>
                <w:lang w:eastAsia="sk-SK"/>
              </w:rPr>
              <w:t xml:space="preserve">prevádzkovatelia dopravných </w:t>
            </w:r>
            <w:r w:rsidR="004B741E">
              <w:rPr>
                <w:rFonts w:ascii="Times New Roman" w:eastAsia="Times New Roman" w:hAnsi="Times New Roman" w:cs="Times New Roman"/>
                <w:sz w:val="20"/>
                <w:szCs w:val="20"/>
                <w:lang w:eastAsia="sk-SK"/>
              </w:rPr>
              <w:t xml:space="preserve">prostriedkov </w:t>
            </w:r>
            <w:r w:rsidR="00824D12" w:rsidRPr="00824D12">
              <w:rPr>
                <w:rFonts w:ascii="Times New Roman" w:eastAsia="Times New Roman" w:hAnsi="Times New Roman" w:cs="Times New Roman"/>
                <w:sz w:val="20"/>
                <w:szCs w:val="20"/>
                <w:lang w:eastAsia="sk-SK"/>
              </w:rPr>
              <w:t>a prepravných prostriedkov na</w:t>
            </w:r>
            <w:r w:rsidR="00824D12">
              <w:rPr>
                <w:rFonts w:ascii="Times New Roman" w:eastAsia="Times New Roman" w:hAnsi="Times New Roman" w:cs="Times New Roman"/>
                <w:sz w:val="20"/>
                <w:szCs w:val="20"/>
                <w:lang w:eastAsia="sk-SK"/>
              </w:rPr>
              <w:t> </w:t>
            </w:r>
            <w:r w:rsidR="00824D12" w:rsidRPr="00824D12">
              <w:rPr>
                <w:rFonts w:ascii="Times New Roman" w:eastAsia="Times New Roman" w:hAnsi="Times New Roman" w:cs="Times New Roman"/>
                <w:sz w:val="20"/>
                <w:szCs w:val="20"/>
                <w:lang w:eastAsia="sk-SK"/>
              </w:rPr>
              <w:t>prepravu skaziteľných potravín.</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ED19AB">
        <w:trPr>
          <w:trHeight w:val="693"/>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09138D">
            <w:pPr>
              <w:jc w:val="both"/>
              <w:rPr>
                <w:rFonts w:ascii="Times New Roman" w:eastAsia="Times New Roman" w:hAnsi="Times New Roman" w:cs="Times New Roman"/>
                <w:i/>
                <w:sz w:val="20"/>
                <w:szCs w:val="20"/>
                <w:lang w:eastAsia="sk-SK"/>
              </w:rPr>
            </w:pPr>
            <w:r w:rsidRPr="0009138D">
              <w:rPr>
                <w:rFonts w:ascii="Times New Roman" w:eastAsia="Times New Roman" w:hAnsi="Times New Roman" w:cs="Times New Roman"/>
                <w:sz w:val="20"/>
                <w:szCs w:val="20"/>
                <w:lang w:eastAsia="sk-SK"/>
              </w:rPr>
              <w:t>Alternatívne riešenia neboli posudzované, pretože Slovenská republika pristúpila k dohode ATP a je potrebné zabezpečiť vykonávanie tejto dohody ATP, ako napríklad zabezpečiť vyd</w:t>
            </w:r>
            <w:r w:rsidR="00047A37">
              <w:rPr>
                <w:rFonts w:ascii="Times New Roman" w:eastAsia="Times New Roman" w:hAnsi="Times New Roman" w:cs="Times New Roman"/>
                <w:sz w:val="20"/>
                <w:szCs w:val="20"/>
                <w:lang w:eastAsia="sk-SK"/>
              </w:rPr>
              <w:t>áva</w:t>
            </w:r>
            <w:r w:rsidRPr="0009138D">
              <w:rPr>
                <w:rFonts w:ascii="Times New Roman" w:eastAsia="Times New Roman" w:hAnsi="Times New Roman" w:cs="Times New Roman"/>
                <w:sz w:val="20"/>
                <w:szCs w:val="20"/>
                <w:lang w:eastAsia="sk-SK"/>
              </w:rPr>
              <w:t>nie poverenia na v</w:t>
            </w:r>
            <w:r w:rsidR="0040372B">
              <w:rPr>
                <w:rFonts w:ascii="Times New Roman" w:eastAsia="Times New Roman" w:hAnsi="Times New Roman" w:cs="Times New Roman"/>
                <w:sz w:val="20"/>
                <w:szCs w:val="20"/>
                <w:lang w:eastAsia="sk-SK"/>
              </w:rPr>
              <w:t>ykonávanie</w:t>
            </w:r>
            <w:r w:rsidRPr="0009138D">
              <w:rPr>
                <w:rFonts w:ascii="Times New Roman" w:eastAsia="Times New Roman" w:hAnsi="Times New Roman" w:cs="Times New Roman"/>
                <w:sz w:val="20"/>
                <w:szCs w:val="20"/>
                <w:lang w:eastAsia="sk-SK"/>
              </w:rPr>
              <w:t xml:space="preserve"> </w:t>
            </w:r>
            <w:r w:rsidR="00324DF7">
              <w:rPr>
                <w:rFonts w:ascii="Times New Roman" w:eastAsia="Times New Roman" w:hAnsi="Times New Roman" w:cs="Times New Roman"/>
                <w:sz w:val="20"/>
                <w:szCs w:val="20"/>
                <w:lang w:eastAsia="sk-SK"/>
              </w:rPr>
              <w:t>technickej služby overovania</w:t>
            </w:r>
            <w:r w:rsidRPr="0009138D">
              <w:rPr>
                <w:rFonts w:ascii="Times New Roman" w:eastAsia="Times New Roman" w:hAnsi="Times New Roman" w:cs="Times New Roman"/>
                <w:sz w:val="20"/>
                <w:szCs w:val="20"/>
                <w:lang w:eastAsia="sk-SK"/>
              </w:rPr>
              <w:t xml:space="preserve"> </w:t>
            </w:r>
            <w:r w:rsidR="00324DF7">
              <w:rPr>
                <w:rFonts w:ascii="Times New Roman" w:eastAsia="Times New Roman" w:hAnsi="Times New Roman" w:cs="Times New Roman"/>
                <w:sz w:val="20"/>
                <w:szCs w:val="20"/>
                <w:lang w:eastAsia="sk-SK"/>
              </w:rPr>
              <w:t>a zabezpečenie vydávania dokladov podľa dohody ATP pre</w:t>
            </w:r>
            <w:r w:rsidRPr="0009138D">
              <w:rPr>
                <w:rFonts w:ascii="Times New Roman" w:eastAsia="Times New Roman" w:hAnsi="Times New Roman" w:cs="Times New Roman"/>
                <w:sz w:val="20"/>
                <w:szCs w:val="20"/>
                <w:lang w:eastAsia="sk-SK"/>
              </w:rPr>
              <w:t xml:space="preserve"> dopravn</w:t>
            </w:r>
            <w:r w:rsidR="00324DF7">
              <w:rPr>
                <w:rFonts w:ascii="Times New Roman" w:eastAsia="Times New Roman" w:hAnsi="Times New Roman" w:cs="Times New Roman"/>
                <w:sz w:val="20"/>
                <w:szCs w:val="20"/>
                <w:lang w:eastAsia="sk-SK"/>
              </w:rPr>
              <w:t>é</w:t>
            </w:r>
            <w:r w:rsidR="004B741E">
              <w:rPr>
                <w:rFonts w:ascii="Times New Roman" w:eastAsia="Times New Roman" w:hAnsi="Times New Roman" w:cs="Times New Roman"/>
                <w:sz w:val="20"/>
                <w:szCs w:val="20"/>
                <w:lang w:eastAsia="sk-SK"/>
              </w:rPr>
              <w:t xml:space="preserve"> prostriedk</w:t>
            </w:r>
            <w:r w:rsidR="00324DF7">
              <w:rPr>
                <w:rFonts w:ascii="Times New Roman" w:eastAsia="Times New Roman" w:hAnsi="Times New Roman" w:cs="Times New Roman"/>
                <w:sz w:val="20"/>
                <w:szCs w:val="20"/>
                <w:lang w:eastAsia="sk-SK"/>
              </w:rPr>
              <w:t xml:space="preserve">y </w:t>
            </w:r>
            <w:r w:rsidRPr="0009138D">
              <w:rPr>
                <w:rFonts w:ascii="Times New Roman" w:eastAsia="Times New Roman" w:hAnsi="Times New Roman" w:cs="Times New Roman"/>
                <w:sz w:val="20"/>
                <w:szCs w:val="20"/>
                <w:lang w:eastAsia="sk-SK"/>
              </w:rPr>
              <w:t>a prepravn</w:t>
            </w:r>
            <w:r w:rsidR="00324DF7">
              <w:rPr>
                <w:rFonts w:ascii="Times New Roman" w:eastAsia="Times New Roman" w:hAnsi="Times New Roman" w:cs="Times New Roman"/>
                <w:sz w:val="20"/>
                <w:szCs w:val="20"/>
                <w:lang w:eastAsia="sk-SK"/>
              </w:rPr>
              <w:t>é</w:t>
            </w:r>
            <w:r w:rsidRPr="0009138D">
              <w:rPr>
                <w:rFonts w:ascii="Times New Roman" w:eastAsia="Times New Roman" w:hAnsi="Times New Roman" w:cs="Times New Roman"/>
                <w:sz w:val="20"/>
                <w:szCs w:val="20"/>
                <w:lang w:eastAsia="sk-SK"/>
              </w:rPr>
              <w:t xml:space="preserve"> prostriedk</w:t>
            </w:r>
            <w:r w:rsidR="00324DF7">
              <w:rPr>
                <w:rFonts w:ascii="Times New Roman" w:eastAsia="Times New Roman" w:hAnsi="Times New Roman" w:cs="Times New Roman"/>
                <w:sz w:val="20"/>
                <w:szCs w:val="20"/>
                <w:lang w:eastAsia="sk-SK"/>
              </w:rPr>
              <w:t>y</w:t>
            </w:r>
            <w:r w:rsidRPr="0009138D">
              <w:rPr>
                <w:rFonts w:ascii="Times New Roman" w:eastAsia="Times New Roman" w:hAnsi="Times New Roman" w:cs="Times New Roman"/>
                <w:sz w:val="20"/>
                <w:szCs w:val="20"/>
                <w:lang w:eastAsia="sk-SK"/>
              </w:rPr>
              <w:t>.</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686764"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824D12">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686764"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435CF9" w:rsidRDefault="00824D12" w:rsidP="0009138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Vykonávací právny predpis bude vydaný na základe splnomocňovacieho ustanovenia v § </w:t>
            </w:r>
            <w:r w:rsidR="00324DF7">
              <w:rPr>
                <w:rFonts w:ascii="Times New Roman" w:eastAsia="Times New Roman" w:hAnsi="Times New Roman" w:cs="Times New Roman"/>
                <w:sz w:val="20"/>
                <w:szCs w:val="20"/>
                <w:lang w:eastAsia="sk-SK"/>
              </w:rPr>
              <w:t>16</w:t>
            </w:r>
            <w:r>
              <w:rPr>
                <w:rFonts w:ascii="Times New Roman" w:eastAsia="Times New Roman" w:hAnsi="Times New Roman" w:cs="Times New Roman"/>
                <w:sz w:val="20"/>
                <w:szCs w:val="20"/>
                <w:lang w:eastAsia="sk-SK"/>
              </w:rPr>
              <w:t xml:space="preserve"> návrhu zákona. </w:t>
            </w:r>
          </w:p>
          <w:p w:rsidR="00824D12" w:rsidRPr="00B043B4" w:rsidRDefault="00824D12" w:rsidP="00F135B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Upravené budú podrobnosti o </w:t>
            </w:r>
            <w:r w:rsidRPr="00824D12">
              <w:rPr>
                <w:rFonts w:ascii="Times New Roman" w:eastAsia="Times New Roman" w:hAnsi="Times New Roman" w:cs="Times New Roman"/>
                <w:sz w:val="20"/>
                <w:szCs w:val="20"/>
                <w:lang w:eastAsia="sk-SK"/>
              </w:rPr>
              <w:t>návrh</w:t>
            </w:r>
            <w:r w:rsidR="0009138D">
              <w:rPr>
                <w:rFonts w:ascii="Times New Roman" w:eastAsia="Times New Roman" w:hAnsi="Times New Roman" w:cs="Times New Roman"/>
                <w:sz w:val="20"/>
                <w:szCs w:val="20"/>
                <w:lang w:eastAsia="sk-SK"/>
              </w:rPr>
              <w:t>u</w:t>
            </w:r>
            <w:r w:rsidRPr="00824D12">
              <w:rPr>
                <w:rFonts w:ascii="Times New Roman" w:eastAsia="Times New Roman" w:hAnsi="Times New Roman" w:cs="Times New Roman"/>
                <w:sz w:val="20"/>
                <w:szCs w:val="20"/>
                <w:lang w:eastAsia="sk-SK"/>
              </w:rPr>
              <w:t xml:space="preserve"> na </w:t>
            </w:r>
            <w:r w:rsidR="00047A37">
              <w:rPr>
                <w:rFonts w:ascii="Times New Roman" w:eastAsia="Times New Roman" w:hAnsi="Times New Roman" w:cs="Times New Roman"/>
                <w:sz w:val="20"/>
                <w:szCs w:val="20"/>
                <w:lang w:eastAsia="sk-SK"/>
              </w:rPr>
              <w:t>osvedčenie</w:t>
            </w:r>
            <w:r w:rsidR="00047A37" w:rsidRPr="00824D12">
              <w:rPr>
                <w:rFonts w:ascii="Times New Roman" w:eastAsia="Times New Roman" w:hAnsi="Times New Roman" w:cs="Times New Roman"/>
                <w:sz w:val="20"/>
                <w:szCs w:val="20"/>
                <w:lang w:eastAsia="sk-SK"/>
              </w:rPr>
              <w:t xml:space="preserve"> </w:t>
            </w:r>
            <w:r w:rsidRPr="00824D12">
              <w:rPr>
                <w:rFonts w:ascii="Times New Roman" w:eastAsia="Times New Roman" w:hAnsi="Times New Roman" w:cs="Times New Roman"/>
                <w:sz w:val="20"/>
                <w:szCs w:val="20"/>
                <w:lang w:eastAsia="sk-SK"/>
              </w:rPr>
              <w:t>ATP dopravného</w:t>
            </w:r>
            <w:r w:rsidR="004B741E">
              <w:rPr>
                <w:rFonts w:ascii="Times New Roman" w:eastAsia="Times New Roman" w:hAnsi="Times New Roman" w:cs="Times New Roman"/>
                <w:sz w:val="20"/>
                <w:szCs w:val="20"/>
                <w:lang w:eastAsia="sk-SK"/>
              </w:rPr>
              <w:t xml:space="preserve"> prostriedku</w:t>
            </w:r>
            <w:r w:rsidRPr="00824D12">
              <w:rPr>
                <w:rFonts w:ascii="Times New Roman" w:eastAsia="Times New Roman" w:hAnsi="Times New Roman" w:cs="Times New Roman"/>
                <w:sz w:val="20"/>
                <w:szCs w:val="20"/>
                <w:lang w:eastAsia="sk-SK"/>
              </w:rPr>
              <w:t xml:space="preserve"> alebo prepravného prostriedku</w:t>
            </w:r>
            <w:r w:rsidR="0009138D">
              <w:rPr>
                <w:rFonts w:ascii="Times New Roman" w:eastAsia="Times New Roman" w:hAnsi="Times New Roman" w:cs="Times New Roman"/>
                <w:sz w:val="20"/>
                <w:szCs w:val="20"/>
                <w:lang w:eastAsia="sk-SK"/>
              </w:rPr>
              <w:t>, p</w:t>
            </w:r>
            <w:r w:rsidR="0009138D" w:rsidRPr="00824D12">
              <w:rPr>
                <w:rFonts w:ascii="Times New Roman" w:eastAsia="Times New Roman" w:hAnsi="Times New Roman" w:cs="Times New Roman"/>
                <w:sz w:val="20"/>
                <w:szCs w:val="20"/>
                <w:lang w:eastAsia="sk-SK"/>
              </w:rPr>
              <w:t>odrobnosti</w:t>
            </w:r>
            <w:r w:rsidR="0009138D">
              <w:rPr>
                <w:rFonts w:ascii="Times New Roman" w:eastAsia="Times New Roman" w:hAnsi="Times New Roman" w:cs="Times New Roman"/>
                <w:sz w:val="20"/>
                <w:szCs w:val="20"/>
                <w:lang w:eastAsia="sk-SK"/>
              </w:rPr>
              <w:t xml:space="preserve"> o </w:t>
            </w:r>
            <w:r w:rsidRPr="00824D12">
              <w:rPr>
                <w:rFonts w:ascii="Times New Roman" w:eastAsia="Times New Roman" w:hAnsi="Times New Roman" w:cs="Times New Roman"/>
                <w:sz w:val="20"/>
                <w:szCs w:val="20"/>
                <w:lang w:eastAsia="sk-SK"/>
              </w:rPr>
              <w:t>návrh</w:t>
            </w:r>
            <w:r w:rsidR="0009138D">
              <w:rPr>
                <w:rFonts w:ascii="Times New Roman" w:eastAsia="Times New Roman" w:hAnsi="Times New Roman" w:cs="Times New Roman"/>
                <w:sz w:val="20"/>
                <w:szCs w:val="20"/>
                <w:lang w:eastAsia="sk-SK"/>
              </w:rPr>
              <w:t>u</w:t>
            </w:r>
            <w:r w:rsidRPr="00824D12">
              <w:rPr>
                <w:rFonts w:ascii="Times New Roman" w:eastAsia="Times New Roman" w:hAnsi="Times New Roman" w:cs="Times New Roman"/>
                <w:sz w:val="20"/>
                <w:szCs w:val="20"/>
                <w:lang w:eastAsia="sk-SK"/>
              </w:rPr>
              <w:t xml:space="preserve"> na udelenie poverenia na vykonávanie technickej služby overovania,</w:t>
            </w:r>
            <w:r w:rsidR="0009138D">
              <w:rPr>
                <w:rFonts w:ascii="Times New Roman" w:eastAsia="Times New Roman" w:hAnsi="Times New Roman" w:cs="Times New Roman"/>
                <w:sz w:val="20"/>
                <w:szCs w:val="20"/>
                <w:lang w:eastAsia="sk-SK"/>
              </w:rPr>
              <w:t xml:space="preserve"> </w:t>
            </w:r>
            <w:r w:rsidR="00435CF9" w:rsidRPr="00435CF9">
              <w:rPr>
                <w:rFonts w:ascii="Times New Roman" w:eastAsia="Times New Roman" w:hAnsi="Times New Roman" w:cs="Times New Roman"/>
                <w:sz w:val="20"/>
                <w:szCs w:val="20"/>
                <w:lang w:eastAsia="sk-SK"/>
              </w:rPr>
              <w:t>rozsah evidovaných údajov pri skú</w:t>
            </w:r>
            <w:r w:rsidR="00435CF9">
              <w:rPr>
                <w:rFonts w:ascii="Times New Roman" w:eastAsia="Times New Roman" w:hAnsi="Times New Roman" w:cs="Times New Roman"/>
                <w:sz w:val="20"/>
                <w:szCs w:val="20"/>
                <w:lang w:eastAsia="sk-SK"/>
              </w:rPr>
              <w:t>škach ATP</w:t>
            </w:r>
            <w:r w:rsidR="00324DF7">
              <w:rPr>
                <w:rFonts w:ascii="Times New Roman" w:eastAsia="Times New Roman" w:hAnsi="Times New Roman" w:cs="Times New Roman"/>
                <w:sz w:val="20"/>
                <w:szCs w:val="20"/>
                <w:lang w:eastAsia="sk-SK"/>
              </w:rPr>
              <w:t xml:space="preserve">, </w:t>
            </w:r>
            <w:r w:rsidR="00324DF7" w:rsidRPr="00435CF9">
              <w:rPr>
                <w:rFonts w:ascii="Times New Roman" w:eastAsia="Times New Roman" w:hAnsi="Times New Roman" w:cs="Times New Roman"/>
                <w:sz w:val="20"/>
                <w:szCs w:val="20"/>
                <w:lang w:eastAsia="sk-SK"/>
              </w:rPr>
              <w:t xml:space="preserve">rozsah evidovaných údajov pri </w:t>
            </w:r>
            <w:r w:rsidR="00047A37">
              <w:rPr>
                <w:rFonts w:ascii="Times New Roman" w:eastAsia="Times New Roman" w:hAnsi="Times New Roman" w:cs="Times New Roman"/>
                <w:sz w:val="20"/>
                <w:szCs w:val="20"/>
                <w:lang w:eastAsia="sk-SK"/>
              </w:rPr>
              <w:t xml:space="preserve">osvedčovaní </w:t>
            </w:r>
            <w:r w:rsidR="00324DF7">
              <w:rPr>
                <w:rFonts w:ascii="Times New Roman" w:eastAsia="Times New Roman" w:hAnsi="Times New Roman" w:cs="Times New Roman"/>
                <w:sz w:val="20"/>
                <w:szCs w:val="20"/>
                <w:lang w:eastAsia="sk-SK"/>
              </w:rPr>
              <w:t>ATP dopravného prostriedk</w:t>
            </w:r>
            <w:r w:rsidR="00324DF7" w:rsidRPr="00435CF9">
              <w:rPr>
                <w:rFonts w:ascii="Times New Roman" w:eastAsia="Times New Roman" w:hAnsi="Times New Roman" w:cs="Times New Roman"/>
                <w:sz w:val="20"/>
                <w:szCs w:val="20"/>
                <w:lang w:eastAsia="sk-SK"/>
              </w:rPr>
              <w:t>u a</w:t>
            </w:r>
            <w:r w:rsidR="00F135B2">
              <w:rPr>
                <w:rFonts w:ascii="Times New Roman" w:eastAsia="Times New Roman" w:hAnsi="Times New Roman" w:cs="Times New Roman"/>
                <w:sz w:val="20"/>
                <w:szCs w:val="20"/>
                <w:lang w:eastAsia="sk-SK"/>
              </w:rPr>
              <w:t> </w:t>
            </w:r>
            <w:r w:rsidR="00324DF7" w:rsidRPr="00435CF9">
              <w:rPr>
                <w:rFonts w:ascii="Times New Roman" w:eastAsia="Times New Roman" w:hAnsi="Times New Roman" w:cs="Times New Roman"/>
                <w:sz w:val="20"/>
                <w:szCs w:val="20"/>
                <w:lang w:eastAsia="sk-SK"/>
              </w:rPr>
              <w:t>prepravného</w:t>
            </w:r>
            <w:r w:rsidR="00F135B2">
              <w:rPr>
                <w:rFonts w:ascii="Times New Roman" w:eastAsia="Times New Roman" w:hAnsi="Times New Roman" w:cs="Times New Roman"/>
                <w:sz w:val="20"/>
                <w:szCs w:val="20"/>
                <w:lang w:eastAsia="sk-SK"/>
              </w:rPr>
              <w:t xml:space="preserve"> </w:t>
            </w:r>
            <w:r w:rsidR="00324DF7" w:rsidRPr="00435CF9">
              <w:rPr>
                <w:rFonts w:ascii="Times New Roman" w:eastAsia="Times New Roman" w:hAnsi="Times New Roman" w:cs="Times New Roman"/>
                <w:sz w:val="20"/>
                <w:szCs w:val="20"/>
                <w:lang w:eastAsia="sk-SK"/>
              </w:rPr>
              <w:t>prostriedku</w:t>
            </w:r>
            <w:r w:rsidR="00324DF7" w:rsidRPr="00824D12">
              <w:rPr>
                <w:rFonts w:ascii="Times New Roman" w:eastAsia="Times New Roman" w:hAnsi="Times New Roman" w:cs="Times New Roman"/>
                <w:sz w:val="20"/>
                <w:szCs w:val="20"/>
                <w:lang w:eastAsia="sk-SK"/>
              </w:rPr>
              <w:t>,</w:t>
            </w:r>
            <w:r w:rsidR="00324DF7">
              <w:rPr>
                <w:rFonts w:ascii="Times New Roman" w:eastAsia="Times New Roman" w:hAnsi="Times New Roman" w:cs="Times New Roman"/>
                <w:sz w:val="20"/>
                <w:szCs w:val="20"/>
                <w:lang w:eastAsia="sk-SK"/>
              </w:rPr>
              <w:t xml:space="preserve"> </w:t>
            </w:r>
            <w:r w:rsidRPr="00824D12">
              <w:rPr>
                <w:rFonts w:ascii="Times New Roman" w:eastAsia="Times New Roman" w:hAnsi="Times New Roman" w:cs="Times New Roman"/>
                <w:sz w:val="20"/>
                <w:szCs w:val="20"/>
                <w:lang w:eastAsia="sk-SK"/>
              </w:rPr>
              <w:t>podrobnosti o vydávaní, odoberaní a evidencii preukazov kontrolóra, o postupe pri</w:t>
            </w:r>
            <w:r w:rsidR="00F135B2">
              <w:rPr>
                <w:rFonts w:ascii="Times New Roman" w:eastAsia="Times New Roman" w:hAnsi="Times New Roman" w:cs="Times New Roman"/>
                <w:sz w:val="20"/>
                <w:szCs w:val="20"/>
                <w:lang w:eastAsia="sk-SK"/>
              </w:rPr>
              <w:t> </w:t>
            </w:r>
            <w:r w:rsidRPr="00824D12">
              <w:rPr>
                <w:rFonts w:ascii="Times New Roman" w:eastAsia="Times New Roman" w:hAnsi="Times New Roman" w:cs="Times New Roman"/>
                <w:sz w:val="20"/>
                <w:szCs w:val="20"/>
                <w:lang w:eastAsia="sk-SK"/>
              </w:rPr>
              <w:t xml:space="preserve">vrátení preukazu kontrolóra v prípade úmrtia </w:t>
            </w:r>
            <w:r w:rsidR="00047A37">
              <w:rPr>
                <w:rFonts w:ascii="Times New Roman" w:eastAsia="Times New Roman" w:hAnsi="Times New Roman" w:cs="Times New Roman"/>
                <w:sz w:val="20"/>
                <w:szCs w:val="20"/>
                <w:lang w:eastAsia="sk-SK"/>
              </w:rPr>
              <w:t>kontrolóra</w:t>
            </w:r>
            <w:r w:rsidRPr="00824D12">
              <w:rPr>
                <w:rFonts w:ascii="Times New Roman" w:eastAsia="Times New Roman" w:hAnsi="Times New Roman" w:cs="Times New Roman"/>
                <w:sz w:val="20"/>
                <w:szCs w:val="20"/>
                <w:lang w:eastAsia="sk-SK"/>
              </w:rPr>
              <w:t xml:space="preserve"> a o oznamovaní odcudzenia, poškodenia alebo straty preukazu kontrolóra,</w:t>
            </w:r>
            <w:r w:rsidR="0009138D">
              <w:rPr>
                <w:rFonts w:ascii="Times New Roman" w:eastAsia="Times New Roman" w:hAnsi="Times New Roman" w:cs="Times New Roman"/>
                <w:sz w:val="20"/>
                <w:szCs w:val="20"/>
                <w:lang w:eastAsia="sk-SK"/>
              </w:rPr>
              <w:t xml:space="preserve"> </w:t>
            </w:r>
            <w:r w:rsidRPr="00824D12">
              <w:rPr>
                <w:rFonts w:ascii="Times New Roman" w:eastAsia="Times New Roman" w:hAnsi="Times New Roman" w:cs="Times New Roman"/>
                <w:sz w:val="20"/>
                <w:szCs w:val="20"/>
                <w:lang w:eastAsia="sk-SK"/>
              </w:rPr>
              <w:t>náležitosti a</w:t>
            </w:r>
            <w:r w:rsidR="00324DF7">
              <w:rPr>
                <w:rFonts w:ascii="Times New Roman" w:eastAsia="Times New Roman" w:hAnsi="Times New Roman" w:cs="Times New Roman"/>
                <w:sz w:val="20"/>
                <w:szCs w:val="20"/>
                <w:lang w:eastAsia="sk-SK"/>
              </w:rPr>
              <w:t> </w:t>
            </w:r>
            <w:r w:rsidRPr="00824D12">
              <w:rPr>
                <w:rFonts w:ascii="Times New Roman" w:eastAsia="Times New Roman" w:hAnsi="Times New Roman" w:cs="Times New Roman"/>
                <w:sz w:val="20"/>
                <w:szCs w:val="20"/>
                <w:lang w:eastAsia="sk-SK"/>
              </w:rPr>
              <w:t>vzor</w:t>
            </w:r>
            <w:r w:rsidR="00324DF7">
              <w:rPr>
                <w:rFonts w:ascii="Times New Roman" w:eastAsia="Times New Roman" w:hAnsi="Times New Roman" w:cs="Times New Roman"/>
                <w:sz w:val="20"/>
                <w:szCs w:val="20"/>
                <w:lang w:eastAsia="sk-SK"/>
              </w:rPr>
              <w:t xml:space="preserve"> </w:t>
            </w:r>
            <w:r w:rsidRPr="00824D12">
              <w:rPr>
                <w:rFonts w:ascii="Times New Roman" w:eastAsia="Times New Roman" w:hAnsi="Times New Roman" w:cs="Times New Roman"/>
                <w:sz w:val="20"/>
                <w:szCs w:val="20"/>
                <w:lang w:eastAsia="sk-SK"/>
              </w:rPr>
              <w:t>preukazu kontrolóra.</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09138D" w:rsidRPr="00B043B4" w:rsidRDefault="0009138D" w:rsidP="00760967">
            <w:pPr>
              <w:jc w:val="both"/>
              <w:rPr>
                <w:rFonts w:ascii="Times New Roman" w:eastAsia="Times New Roman" w:hAnsi="Times New Roman" w:cs="Times New Roman"/>
                <w:i/>
                <w:sz w:val="20"/>
                <w:szCs w:val="20"/>
                <w:lang w:eastAsia="sk-SK"/>
              </w:rPr>
            </w:pPr>
            <w:r w:rsidRPr="0009138D">
              <w:rPr>
                <w:rFonts w:ascii="Times New Roman" w:eastAsia="Times New Roman" w:hAnsi="Times New Roman" w:cs="Times New Roman"/>
                <w:sz w:val="20"/>
                <w:szCs w:val="20"/>
                <w:lang w:eastAsia="sk-SK"/>
              </w:rPr>
              <w:t>Navrhovan</w:t>
            </w:r>
            <w:r w:rsidR="00760967">
              <w:rPr>
                <w:rFonts w:ascii="Times New Roman" w:eastAsia="Times New Roman" w:hAnsi="Times New Roman" w:cs="Times New Roman"/>
                <w:sz w:val="20"/>
                <w:szCs w:val="20"/>
                <w:lang w:eastAsia="sk-SK"/>
              </w:rPr>
              <w:t>ou</w:t>
            </w:r>
            <w:r w:rsidRPr="0009138D">
              <w:rPr>
                <w:rFonts w:ascii="Times New Roman" w:eastAsia="Times New Roman" w:hAnsi="Times New Roman" w:cs="Times New Roman"/>
                <w:sz w:val="20"/>
                <w:szCs w:val="20"/>
                <w:lang w:eastAsia="sk-SK"/>
              </w:rPr>
              <w:t xml:space="preserve"> právn</w:t>
            </w:r>
            <w:r w:rsidR="00760967">
              <w:rPr>
                <w:rFonts w:ascii="Times New Roman" w:eastAsia="Times New Roman" w:hAnsi="Times New Roman" w:cs="Times New Roman"/>
                <w:sz w:val="20"/>
                <w:szCs w:val="20"/>
                <w:lang w:eastAsia="sk-SK"/>
              </w:rPr>
              <w:t>ou</w:t>
            </w:r>
            <w:r w:rsidRPr="0009138D">
              <w:rPr>
                <w:rFonts w:ascii="Times New Roman" w:eastAsia="Times New Roman" w:hAnsi="Times New Roman" w:cs="Times New Roman"/>
                <w:sz w:val="20"/>
                <w:szCs w:val="20"/>
                <w:lang w:eastAsia="sk-SK"/>
              </w:rPr>
              <w:t xml:space="preserve"> úprav</w:t>
            </w:r>
            <w:r w:rsidR="00760967">
              <w:rPr>
                <w:rFonts w:ascii="Times New Roman" w:eastAsia="Times New Roman" w:hAnsi="Times New Roman" w:cs="Times New Roman"/>
                <w:sz w:val="20"/>
                <w:szCs w:val="20"/>
                <w:lang w:eastAsia="sk-SK"/>
              </w:rPr>
              <w:t>ou</w:t>
            </w:r>
            <w:r w:rsidRPr="0009138D">
              <w:rPr>
                <w:rFonts w:ascii="Times New Roman" w:eastAsia="Times New Roman" w:hAnsi="Times New Roman" w:cs="Times New Roman"/>
                <w:sz w:val="20"/>
                <w:szCs w:val="20"/>
                <w:lang w:eastAsia="sk-SK"/>
              </w:rPr>
              <w:t xml:space="preserve"> </w:t>
            </w:r>
            <w:r w:rsidR="00324DF7">
              <w:rPr>
                <w:rFonts w:ascii="Times New Roman" w:eastAsia="Times New Roman" w:hAnsi="Times New Roman" w:cs="Times New Roman"/>
                <w:sz w:val="20"/>
                <w:szCs w:val="20"/>
                <w:lang w:eastAsia="sk-SK"/>
              </w:rPr>
              <w:t xml:space="preserve">sa nevykonáva </w:t>
            </w:r>
            <w:r w:rsidRPr="0009138D">
              <w:rPr>
                <w:rFonts w:ascii="Times New Roman" w:eastAsia="Times New Roman" w:hAnsi="Times New Roman" w:cs="Times New Roman"/>
                <w:sz w:val="20"/>
                <w:szCs w:val="20"/>
                <w:lang w:eastAsia="sk-SK"/>
              </w:rPr>
              <w:t>transpozíci</w:t>
            </w:r>
            <w:r w:rsidR="00324DF7">
              <w:rPr>
                <w:rFonts w:ascii="Times New Roman" w:eastAsia="Times New Roman" w:hAnsi="Times New Roman" w:cs="Times New Roman"/>
                <w:sz w:val="20"/>
                <w:szCs w:val="20"/>
                <w:lang w:eastAsia="sk-SK"/>
              </w:rPr>
              <w:t>a</w:t>
            </w:r>
            <w:r w:rsidRPr="0009138D">
              <w:rPr>
                <w:rFonts w:ascii="Times New Roman" w:eastAsia="Times New Roman" w:hAnsi="Times New Roman" w:cs="Times New Roman"/>
                <w:sz w:val="20"/>
                <w:szCs w:val="20"/>
                <w:lang w:eastAsia="sk-SK"/>
              </w:rPr>
              <w:t xml:space="preserve"> smerníc Európskej únie.</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Default="001914A4" w:rsidP="001914A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Preskúmanie účinnosti a účelnosti- návrhu zákona sa vykoná v roku 2025 vzhľadom na prechodné ustanovenia v § 16.</w:t>
            </w:r>
          </w:p>
          <w:p w:rsidR="001914A4" w:rsidRPr="0009138D" w:rsidRDefault="001914A4" w:rsidP="001914A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Keďže v</w:t>
            </w:r>
            <w:r w:rsidRPr="001914A4">
              <w:rPr>
                <w:rFonts w:ascii="Times New Roman" w:eastAsia="Times New Roman" w:hAnsi="Times New Roman" w:cs="Times New Roman"/>
                <w:sz w:val="20"/>
                <w:szCs w:val="20"/>
                <w:lang w:eastAsia="sk-SK"/>
              </w:rPr>
              <w:t xml:space="preserve"> súčasnosti neexistuje právna úprava, ktorá by umožňovala poverovanie osôb na vykonávanie skúšok ATP a osvedčovanie ATP, </w:t>
            </w:r>
            <w:r>
              <w:rPr>
                <w:rFonts w:ascii="Times New Roman" w:eastAsia="Times New Roman" w:hAnsi="Times New Roman" w:cs="Times New Roman"/>
                <w:sz w:val="20"/>
                <w:szCs w:val="20"/>
                <w:lang w:eastAsia="sk-SK"/>
              </w:rPr>
              <w:t>hlavný kritériom na preskúmanie bude počet vydaných poverení na vykonávanie technickej služby overovania. Ďalším kritériom bude počet vydaných osvedčení ATP technickou službou overovania.</w:t>
            </w:r>
          </w:p>
        </w:tc>
      </w:tr>
      <w:tr w:rsidR="001B23B7" w:rsidRPr="00B043B4" w:rsidTr="000800FC">
        <w:tc>
          <w:tcPr>
            <w:tcW w:w="9180" w:type="dxa"/>
            <w:gridSpan w:val="11"/>
            <w:tcBorders>
              <w:top w:val="nil"/>
              <w:left w:val="nil"/>
              <w:bottom w:val="single" w:sz="4" w:space="0" w:color="auto"/>
              <w:right w:val="nil"/>
            </w:tcBorders>
            <w:shd w:val="clear" w:color="auto" w:fill="FFFFFF"/>
          </w:tcPr>
          <w:p w:rsidR="001B23B7" w:rsidRPr="00B043B4" w:rsidRDefault="001B23B7" w:rsidP="0009138D">
            <w:pPr>
              <w:ind w:left="142" w:hanging="142"/>
              <w:jc w:val="both"/>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1B23B7" w:rsidRPr="00B043B4" w:rsidRDefault="001B23B7" w:rsidP="0009138D">
            <w:pPr>
              <w:ind w:left="166" w:hanging="166"/>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3145A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043B4" w:rsidRDefault="0009138D"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043B4" w:rsidRDefault="00203EE3"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4C6831">
        <w:tc>
          <w:tcPr>
            <w:tcW w:w="3812" w:type="dxa"/>
            <w:tcBorders>
              <w:top w:val="nil"/>
              <w:left w:val="single" w:sz="4" w:space="0" w:color="auto"/>
              <w:bottom w:val="nil"/>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043B4" w:rsidRDefault="003145A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4C6831">
        <w:tc>
          <w:tcPr>
            <w:tcW w:w="3812" w:type="dxa"/>
            <w:tcBorders>
              <w:top w:val="nil"/>
              <w:left w:val="single" w:sz="4" w:space="0" w:color="auto"/>
              <w:bottom w:val="nil"/>
              <w:right w:val="single" w:sz="4" w:space="0" w:color="auto"/>
            </w:tcBorders>
            <w:shd w:val="clear" w:color="auto" w:fill="E2E2E2"/>
          </w:tcPr>
          <w:p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B043B4" w:rsidRDefault="0009138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4C6831">
        <w:tc>
          <w:tcPr>
            <w:tcW w:w="3812" w:type="dxa"/>
            <w:tcBorders>
              <w:top w:val="nil"/>
              <w:left w:val="single" w:sz="4" w:space="0" w:color="auto"/>
              <w:bottom w:val="single" w:sz="4" w:space="0" w:color="000000"/>
              <w:right w:val="single" w:sz="4" w:space="0" w:color="auto"/>
            </w:tcBorders>
            <w:shd w:val="clear" w:color="auto" w:fill="E2E2E2"/>
          </w:tcPr>
          <w:p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E91F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E91F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E91F3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E91F3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E91F3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E91F3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506565"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09138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09138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145AE" w:rsidRPr="00B043B4" w:rsidRDefault="0009138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09138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09138D"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09138D"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914A4" w:rsidRPr="00B043B4" w:rsidRDefault="00F82097" w:rsidP="00E401A0">
            <w:pPr>
              <w:jc w:val="both"/>
              <w:rPr>
                <w:rFonts w:ascii="Times New Roman" w:eastAsia="Calibri" w:hAnsi="Times New Roman" w:cs="Times New Roman"/>
                <w:b/>
              </w:rPr>
            </w:pPr>
            <w:r>
              <w:rPr>
                <w:rFonts w:ascii="Times New Roman" w:eastAsia="Times New Roman" w:hAnsi="Times New Roman" w:cs="Times New Roman"/>
                <w:sz w:val="20"/>
                <w:szCs w:val="20"/>
                <w:lang w:eastAsia="sk-SK"/>
              </w:rPr>
              <w:t xml:space="preserve">Návrh zákona v § 2 ods. 12 návrhu zákona predpokladá, že ak činnosť technickej služby overovania nebude mať kto vykonávať (nebude platné poverenie), tak minimálne činnosť osvedčovania ATP musí zabezpečiť štát, v tomto prípade ministerstvo. Keďže v súčasnosti túto činnosť zabezpečuje Technický a skúšobný ústav Piešťany </w:t>
            </w:r>
            <w:proofErr w:type="spellStart"/>
            <w:r>
              <w:rPr>
                <w:rFonts w:ascii="Times New Roman" w:eastAsia="Times New Roman" w:hAnsi="Times New Roman" w:cs="Times New Roman"/>
                <w:sz w:val="20"/>
                <w:szCs w:val="20"/>
                <w:lang w:eastAsia="sk-SK"/>
              </w:rPr>
              <w:t>š.p</w:t>
            </w:r>
            <w:proofErr w:type="spellEnd"/>
            <w:r>
              <w:rPr>
                <w:rFonts w:ascii="Times New Roman" w:eastAsia="Times New Roman" w:hAnsi="Times New Roman" w:cs="Times New Roman"/>
                <w:sz w:val="20"/>
                <w:szCs w:val="20"/>
                <w:lang w:eastAsia="sk-SK"/>
              </w:rPr>
              <w:t>., predpokladáme, že túto činnosť bude vykonávaná týmto ústavom aj po ukončení prechodného ustanovenia uvedenom v § 16. Keďže ide len o akúsi „poistku“, v súčasnosti nepredpokladáme, že by mala byť využitá. Z tohto dôvodu predpokladáme, že návrh zákona nebude mať žiadny vplyv na rozpočet verejnej správy.</w:t>
            </w:r>
            <w:r w:rsidR="003A1F0E">
              <w:rPr>
                <w:rFonts w:ascii="Times New Roman" w:eastAsia="Times New Roman" w:hAnsi="Times New Roman" w:cs="Times New Roman"/>
                <w:sz w:val="20"/>
                <w:szCs w:val="20"/>
                <w:lang w:eastAsia="sk-SK"/>
              </w:rPr>
              <w:t xml:space="preserve"> </w:t>
            </w:r>
            <w:r w:rsidR="00435CF9">
              <w:rPr>
                <w:rFonts w:ascii="Times New Roman" w:eastAsia="Times New Roman" w:hAnsi="Times New Roman" w:cs="Times New Roman"/>
                <w:sz w:val="20"/>
                <w:szCs w:val="20"/>
                <w:lang w:eastAsia="sk-SK"/>
              </w:rPr>
              <w:t>V</w:t>
            </w:r>
            <w:r w:rsidR="003A1F0E">
              <w:rPr>
                <w:rFonts w:ascii="Times New Roman" w:eastAsia="Times New Roman" w:hAnsi="Times New Roman" w:cs="Times New Roman"/>
                <w:sz w:val="20"/>
                <w:szCs w:val="20"/>
                <w:lang w:eastAsia="sk-SK"/>
              </w:rPr>
              <w:t> </w:t>
            </w:r>
            <w:r w:rsidR="00435CF9">
              <w:rPr>
                <w:rFonts w:ascii="Times New Roman" w:eastAsia="Times New Roman" w:hAnsi="Times New Roman" w:cs="Times New Roman"/>
                <w:sz w:val="20"/>
                <w:szCs w:val="20"/>
                <w:lang w:eastAsia="sk-SK"/>
              </w:rPr>
              <w:t>súvislosti</w:t>
            </w:r>
            <w:r w:rsidR="003A1F0E">
              <w:rPr>
                <w:rFonts w:ascii="Times New Roman" w:eastAsia="Times New Roman" w:hAnsi="Times New Roman" w:cs="Times New Roman"/>
                <w:sz w:val="20"/>
                <w:szCs w:val="20"/>
                <w:lang w:eastAsia="sk-SK"/>
              </w:rPr>
              <w:t xml:space="preserve"> </w:t>
            </w:r>
            <w:r w:rsidR="00435CF9">
              <w:rPr>
                <w:rFonts w:ascii="Times New Roman" w:eastAsia="Times New Roman" w:hAnsi="Times New Roman" w:cs="Times New Roman"/>
                <w:sz w:val="20"/>
                <w:szCs w:val="20"/>
                <w:lang w:eastAsia="sk-SK"/>
              </w:rPr>
              <w:t>s prijatím návrhu zákona bude vydané minimálne jedno poverenie na vykonávanie činnosti technickej služby overovania, za čo budú vybraté správne poplatky, ktoré budú mať minimálny pozitívny vplyv na rozpočet verejnej správy, ktorý vyhodnocujeme ako zanedbateľný vplyv.</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9138D" w:rsidRPr="0009138D" w:rsidRDefault="0009138D" w:rsidP="0009138D">
            <w:pPr>
              <w:jc w:val="both"/>
              <w:rPr>
                <w:rFonts w:ascii="Times New Roman" w:eastAsia="Times New Roman" w:hAnsi="Times New Roman" w:cs="Times New Roman"/>
                <w:sz w:val="20"/>
                <w:szCs w:val="20"/>
                <w:lang w:eastAsia="sk-SK"/>
              </w:rPr>
            </w:pPr>
            <w:r w:rsidRPr="0009138D">
              <w:rPr>
                <w:rFonts w:ascii="Times New Roman" w:eastAsia="Times New Roman" w:hAnsi="Times New Roman" w:cs="Times New Roman"/>
                <w:sz w:val="20"/>
                <w:szCs w:val="20"/>
                <w:lang w:eastAsia="sk-SK"/>
              </w:rPr>
              <w:t>Mi</w:t>
            </w:r>
            <w:r w:rsidR="00435CF9">
              <w:rPr>
                <w:rFonts w:ascii="Times New Roman" w:eastAsia="Times New Roman" w:hAnsi="Times New Roman" w:cs="Times New Roman"/>
                <w:sz w:val="20"/>
                <w:szCs w:val="20"/>
                <w:lang w:eastAsia="sk-SK"/>
              </w:rPr>
              <w:t xml:space="preserve">nisterstvo dopravy </w:t>
            </w:r>
            <w:r w:rsidR="008C29F3">
              <w:rPr>
                <w:rFonts w:ascii="Times New Roman" w:eastAsia="Times New Roman" w:hAnsi="Times New Roman" w:cs="Times New Roman"/>
                <w:sz w:val="20"/>
                <w:szCs w:val="20"/>
                <w:lang w:eastAsia="sk-SK"/>
              </w:rPr>
              <w:t xml:space="preserve">a výstavby </w:t>
            </w:r>
            <w:bookmarkStart w:id="0" w:name="_GoBack"/>
            <w:bookmarkEnd w:id="0"/>
            <w:r w:rsidR="00435CF9">
              <w:rPr>
                <w:rFonts w:ascii="Times New Roman" w:eastAsia="Times New Roman" w:hAnsi="Times New Roman" w:cs="Times New Roman"/>
                <w:sz w:val="20"/>
                <w:szCs w:val="20"/>
                <w:lang w:eastAsia="sk-SK"/>
              </w:rPr>
              <w:t>Slovenskej republiky</w:t>
            </w:r>
          </w:p>
          <w:p w:rsidR="0009138D" w:rsidRPr="0009138D" w:rsidRDefault="0009138D" w:rsidP="0009138D">
            <w:pPr>
              <w:jc w:val="both"/>
              <w:rPr>
                <w:rFonts w:ascii="Times New Roman" w:eastAsia="Times New Roman" w:hAnsi="Times New Roman" w:cs="Times New Roman"/>
                <w:sz w:val="20"/>
                <w:szCs w:val="20"/>
                <w:lang w:eastAsia="sk-SK"/>
              </w:rPr>
            </w:pPr>
            <w:r w:rsidRPr="0009138D">
              <w:rPr>
                <w:rFonts w:ascii="Times New Roman" w:eastAsia="Times New Roman" w:hAnsi="Times New Roman" w:cs="Times New Roman"/>
                <w:sz w:val="20"/>
                <w:szCs w:val="20"/>
                <w:lang w:eastAsia="sk-SK"/>
              </w:rPr>
              <w:t>Sekcia cestnej dopravy a pozemných komunikácií</w:t>
            </w:r>
          </w:p>
          <w:p w:rsidR="0009138D" w:rsidRPr="0009138D" w:rsidRDefault="0009138D" w:rsidP="0009138D">
            <w:pPr>
              <w:jc w:val="both"/>
              <w:rPr>
                <w:rFonts w:ascii="Times New Roman" w:eastAsia="Times New Roman" w:hAnsi="Times New Roman" w:cs="Times New Roman"/>
                <w:sz w:val="20"/>
                <w:szCs w:val="20"/>
                <w:lang w:eastAsia="sk-SK"/>
              </w:rPr>
            </w:pPr>
            <w:r w:rsidRPr="0009138D">
              <w:rPr>
                <w:rFonts w:ascii="Times New Roman" w:eastAsia="Times New Roman" w:hAnsi="Times New Roman" w:cs="Times New Roman"/>
                <w:sz w:val="20"/>
                <w:szCs w:val="20"/>
                <w:lang w:eastAsia="sk-SK"/>
              </w:rPr>
              <w:t>Štátny dopravný úrad</w:t>
            </w:r>
          </w:p>
          <w:p w:rsidR="001B23B7" w:rsidRPr="00B043B4" w:rsidRDefault="0009138D" w:rsidP="0009138D">
            <w:pPr>
              <w:jc w:val="both"/>
              <w:rPr>
                <w:rFonts w:ascii="Times New Roman" w:eastAsia="Times New Roman" w:hAnsi="Times New Roman" w:cs="Times New Roman"/>
                <w:i/>
                <w:sz w:val="20"/>
                <w:szCs w:val="20"/>
                <w:lang w:eastAsia="sk-SK"/>
              </w:rPr>
            </w:pPr>
            <w:r w:rsidRPr="0009138D">
              <w:rPr>
                <w:rFonts w:ascii="Times New Roman" w:eastAsia="Times New Roman" w:hAnsi="Times New Roman" w:cs="Times New Roman"/>
                <w:sz w:val="20"/>
                <w:szCs w:val="20"/>
                <w:lang w:eastAsia="sk-SK"/>
              </w:rPr>
              <w:t xml:space="preserve">Ing. Ľubomír Moravčík, PhD. – </w:t>
            </w:r>
            <w:hyperlink r:id="rId9" w:history="1">
              <w:r w:rsidRPr="0009138D">
                <w:rPr>
                  <w:rFonts w:ascii="Times New Roman" w:eastAsia="Times New Roman" w:hAnsi="Times New Roman" w:cs="Times New Roman"/>
                  <w:sz w:val="20"/>
                  <w:szCs w:val="20"/>
                  <w:lang w:eastAsia="sk-SK"/>
                </w:rPr>
                <w:t>lubomir.moravcik@mindop.sk</w:t>
              </w:r>
            </w:hyperlink>
            <w:r>
              <w:rPr>
                <w:rFonts w:ascii="Times New Roman" w:eastAsia="Times New Roman" w:hAnsi="Times New Roman" w:cs="Times New Roman"/>
                <w:sz w:val="20"/>
                <w:szCs w:val="20"/>
                <w:lang w:eastAsia="sk-SK"/>
              </w:rPr>
              <w:t xml:space="preserve"> </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09138D" w:rsidP="00E401A0">
            <w:pPr>
              <w:jc w:val="both"/>
              <w:rPr>
                <w:rFonts w:ascii="Times New Roman" w:eastAsia="Times New Roman" w:hAnsi="Times New Roman" w:cs="Times New Roman"/>
                <w:b/>
                <w:sz w:val="20"/>
                <w:szCs w:val="20"/>
                <w:lang w:eastAsia="sk-SK"/>
              </w:rPr>
            </w:pPr>
            <w:r w:rsidRPr="0009138D">
              <w:rPr>
                <w:rFonts w:ascii="Times New Roman" w:eastAsia="Times New Roman" w:hAnsi="Times New Roman" w:cs="Times New Roman"/>
                <w:sz w:val="20"/>
                <w:szCs w:val="20"/>
                <w:lang w:eastAsia="sk-SK"/>
              </w:rPr>
              <w:t xml:space="preserve">Ministerstvo dopravy </w:t>
            </w:r>
            <w:r w:rsidR="008C29F3">
              <w:rPr>
                <w:rFonts w:ascii="Times New Roman" w:eastAsia="Times New Roman" w:hAnsi="Times New Roman" w:cs="Times New Roman"/>
                <w:sz w:val="20"/>
                <w:szCs w:val="20"/>
                <w:lang w:eastAsia="sk-SK"/>
              </w:rPr>
              <w:t xml:space="preserve">a výstavby </w:t>
            </w:r>
            <w:r w:rsidR="00324DF7">
              <w:rPr>
                <w:rFonts w:ascii="Times New Roman" w:eastAsia="Times New Roman" w:hAnsi="Times New Roman" w:cs="Times New Roman"/>
                <w:sz w:val="20"/>
                <w:szCs w:val="20"/>
                <w:lang w:eastAsia="sk-SK"/>
              </w:rPr>
              <w:t>Slovenskej republiky</w:t>
            </w:r>
            <w:r w:rsidRPr="0009138D">
              <w:rPr>
                <w:rFonts w:ascii="Times New Roman" w:eastAsia="Times New Roman" w:hAnsi="Times New Roman" w:cs="Times New Roman"/>
                <w:sz w:val="20"/>
                <w:szCs w:val="20"/>
                <w:lang w:eastAsia="sk-SK"/>
              </w:rPr>
              <w:t xml:space="preserve"> pri vypracovaní doložky vybraných vplyvov vychádzalo z vlastných odhadov, odhadov </w:t>
            </w:r>
            <w:r w:rsidR="001914A4">
              <w:rPr>
                <w:rFonts w:ascii="Times New Roman" w:eastAsia="Times New Roman" w:hAnsi="Times New Roman" w:cs="Times New Roman"/>
                <w:sz w:val="20"/>
                <w:szCs w:val="20"/>
                <w:lang w:eastAsia="sk-SK"/>
              </w:rPr>
              <w:t xml:space="preserve">Technického a skúšobného ústavu Piešťany, </w:t>
            </w:r>
            <w:proofErr w:type="spellStart"/>
            <w:r w:rsidR="001914A4">
              <w:rPr>
                <w:rFonts w:ascii="Times New Roman" w:eastAsia="Times New Roman" w:hAnsi="Times New Roman" w:cs="Times New Roman"/>
                <w:sz w:val="20"/>
                <w:szCs w:val="20"/>
                <w:lang w:eastAsia="sk-SK"/>
              </w:rPr>
              <w:t>š.p</w:t>
            </w:r>
            <w:proofErr w:type="spellEnd"/>
            <w:r w:rsidR="001914A4">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09138D">
              <w:rPr>
                <w:rFonts w:ascii="Times New Roman" w:eastAsia="Times New Roman" w:hAnsi="Times New Roman" w:cs="Times New Roman"/>
                <w:sz w:val="20"/>
                <w:szCs w:val="20"/>
                <w:lang w:eastAsia="sk-SK"/>
              </w:rPr>
              <w:t xml:space="preserve">a tiež zo štatistík Ministerstva vnútra </w:t>
            </w:r>
            <w:r w:rsidR="00324DF7">
              <w:rPr>
                <w:rFonts w:ascii="Times New Roman" w:eastAsia="Times New Roman" w:hAnsi="Times New Roman" w:cs="Times New Roman"/>
                <w:sz w:val="20"/>
                <w:szCs w:val="20"/>
                <w:lang w:eastAsia="sk-SK"/>
              </w:rPr>
              <w:t>Slovenskej republiky</w:t>
            </w:r>
            <w:r w:rsidRPr="0009138D">
              <w:rPr>
                <w:rFonts w:ascii="Times New Roman" w:eastAsia="Times New Roman" w:hAnsi="Times New Roman" w:cs="Times New Roman"/>
                <w:sz w:val="20"/>
                <w:szCs w:val="20"/>
                <w:lang w:eastAsia="sk-SK"/>
              </w:rPr>
              <w:t>.</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68676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68676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68676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w:t>
            </w:r>
            <w:r w:rsidR="00E401A0">
              <w:rPr>
                <w:rFonts w:ascii="Times New Roman" w:eastAsia="Calibri" w:hAnsi="Times New Roman" w:cs="Times New Roman"/>
                <w:b/>
              </w:rPr>
              <w:t>erečného posúdenia č. 306/2022</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68676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1"/>
                        <w14:checkedState w14:val="2612" w14:font="MS Gothic"/>
                        <w14:uncheckedState w14:val="2610" w14:font="MS Gothic"/>
                      </w14:checkbox>
                    </w:sdtPr>
                    <w:sdtEndPr/>
                    <w:sdtContent>
                      <w:r w:rsidR="00E401A0">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686764"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686764"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E401A0" w:rsidRDefault="001B23B7" w:rsidP="00E401A0">
            <w:pPr>
              <w:jc w:val="both"/>
              <w:rPr>
                <w:rFonts w:ascii="Times New Roman" w:eastAsia="Times New Roman" w:hAnsi="Times New Roman" w:cs="Times New Roman"/>
                <w:sz w:val="20"/>
                <w:szCs w:val="20"/>
                <w:lang w:eastAsia="sk-SK"/>
              </w:rPr>
            </w:pPr>
          </w:p>
          <w:p w:rsidR="001B23B7" w:rsidRPr="00B043B4" w:rsidRDefault="00E401A0" w:rsidP="00E401A0">
            <w:pPr>
              <w:jc w:val="both"/>
              <w:rPr>
                <w:rFonts w:ascii="Times New Roman" w:eastAsia="Times New Roman" w:hAnsi="Times New Roman" w:cs="Times New Roman"/>
                <w:b/>
                <w:sz w:val="20"/>
                <w:szCs w:val="20"/>
                <w:lang w:eastAsia="sk-SK"/>
              </w:rPr>
            </w:pPr>
            <w:r w:rsidRPr="00E401A0">
              <w:rPr>
                <w:rFonts w:ascii="Times New Roman" w:eastAsia="Times New Roman" w:hAnsi="Times New Roman" w:cs="Times New Roman"/>
                <w:sz w:val="20"/>
                <w:szCs w:val="20"/>
                <w:lang w:eastAsia="sk-SK"/>
              </w:rPr>
              <w:t>Komisia neuplatňuje k materiálu pripomienky ani odporúčania.</w:t>
            </w:r>
          </w:p>
        </w:tc>
      </w:tr>
    </w:tbl>
    <w:p w:rsidR="00274130" w:rsidRDefault="00686764"/>
    <w:sectPr w:rsidR="00274130"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64" w:rsidRDefault="00686764" w:rsidP="001B23B7">
      <w:pPr>
        <w:spacing w:after="0" w:line="240" w:lineRule="auto"/>
      </w:pPr>
      <w:r>
        <w:separator/>
      </w:r>
    </w:p>
  </w:endnote>
  <w:endnote w:type="continuationSeparator" w:id="0">
    <w:p w:rsidR="00686764" w:rsidRDefault="00686764"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8C29F3">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64" w:rsidRDefault="00686764" w:rsidP="001B23B7">
      <w:pPr>
        <w:spacing w:after="0" w:line="240" w:lineRule="auto"/>
      </w:pPr>
      <w:r>
        <w:separator/>
      </w:r>
    </w:p>
  </w:footnote>
  <w:footnote w:type="continuationSeparator" w:id="0">
    <w:p w:rsidR="00686764" w:rsidRDefault="00686764"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47A37"/>
    <w:rsid w:val="0009138D"/>
    <w:rsid w:val="00097069"/>
    <w:rsid w:val="000A79BD"/>
    <w:rsid w:val="000C7841"/>
    <w:rsid w:val="000D348F"/>
    <w:rsid w:val="000F2BE9"/>
    <w:rsid w:val="000F56FE"/>
    <w:rsid w:val="00156A86"/>
    <w:rsid w:val="00186D92"/>
    <w:rsid w:val="001914A4"/>
    <w:rsid w:val="001B23B7"/>
    <w:rsid w:val="001D64EC"/>
    <w:rsid w:val="001E3562"/>
    <w:rsid w:val="00203EE3"/>
    <w:rsid w:val="0023360B"/>
    <w:rsid w:val="00241C92"/>
    <w:rsid w:val="00243652"/>
    <w:rsid w:val="003145AE"/>
    <w:rsid w:val="00314E4B"/>
    <w:rsid w:val="00316763"/>
    <w:rsid w:val="00324DF7"/>
    <w:rsid w:val="003439E1"/>
    <w:rsid w:val="003A057B"/>
    <w:rsid w:val="003A1F0E"/>
    <w:rsid w:val="003B7373"/>
    <w:rsid w:val="0040372B"/>
    <w:rsid w:val="00435CF9"/>
    <w:rsid w:val="0049476D"/>
    <w:rsid w:val="004A4383"/>
    <w:rsid w:val="004A6EC1"/>
    <w:rsid w:val="004B741E"/>
    <w:rsid w:val="004C6831"/>
    <w:rsid w:val="00506565"/>
    <w:rsid w:val="0050774F"/>
    <w:rsid w:val="005547CE"/>
    <w:rsid w:val="00591EC6"/>
    <w:rsid w:val="00594823"/>
    <w:rsid w:val="005E3D30"/>
    <w:rsid w:val="006043FB"/>
    <w:rsid w:val="00665122"/>
    <w:rsid w:val="00686764"/>
    <w:rsid w:val="006F678E"/>
    <w:rsid w:val="006F6B62"/>
    <w:rsid w:val="00720322"/>
    <w:rsid w:val="0075197E"/>
    <w:rsid w:val="00760967"/>
    <w:rsid w:val="00761208"/>
    <w:rsid w:val="0078071B"/>
    <w:rsid w:val="007B40C1"/>
    <w:rsid w:val="007D7D60"/>
    <w:rsid w:val="00824D12"/>
    <w:rsid w:val="00836BA4"/>
    <w:rsid w:val="00865E81"/>
    <w:rsid w:val="008801B5"/>
    <w:rsid w:val="008A37A8"/>
    <w:rsid w:val="008B222D"/>
    <w:rsid w:val="008C29F3"/>
    <w:rsid w:val="008C79B7"/>
    <w:rsid w:val="009431E3"/>
    <w:rsid w:val="009475F5"/>
    <w:rsid w:val="009717F5"/>
    <w:rsid w:val="009A7088"/>
    <w:rsid w:val="009B15B7"/>
    <w:rsid w:val="009C424C"/>
    <w:rsid w:val="009E09F7"/>
    <w:rsid w:val="009F4832"/>
    <w:rsid w:val="00A340BB"/>
    <w:rsid w:val="00AC30D6"/>
    <w:rsid w:val="00B307B7"/>
    <w:rsid w:val="00B547F5"/>
    <w:rsid w:val="00B61D83"/>
    <w:rsid w:val="00B81A7B"/>
    <w:rsid w:val="00B84F87"/>
    <w:rsid w:val="00B91412"/>
    <w:rsid w:val="00B96F1A"/>
    <w:rsid w:val="00BA2BF4"/>
    <w:rsid w:val="00BE7688"/>
    <w:rsid w:val="00C05C68"/>
    <w:rsid w:val="00CE6AAE"/>
    <w:rsid w:val="00CF1A25"/>
    <w:rsid w:val="00D2313B"/>
    <w:rsid w:val="00D50F1E"/>
    <w:rsid w:val="00D6561F"/>
    <w:rsid w:val="00DB6299"/>
    <w:rsid w:val="00DF357C"/>
    <w:rsid w:val="00E13C6B"/>
    <w:rsid w:val="00E401A0"/>
    <w:rsid w:val="00E51854"/>
    <w:rsid w:val="00E91F3C"/>
    <w:rsid w:val="00ED19AB"/>
    <w:rsid w:val="00ED1AC0"/>
    <w:rsid w:val="00F007F6"/>
    <w:rsid w:val="00F135B2"/>
    <w:rsid w:val="00F82097"/>
    <w:rsid w:val="00F87681"/>
    <w:rsid w:val="00FA02DB"/>
    <w:rsid w:val="00FF58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5443"/>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semiHidden/>
    <w:unhideWhenUsed/>
    <w:rsid w:val="0009138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0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ubomir.moravcik@mindo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8314605-9273-469F-8E26-824567C1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1139</Words>
  <Characters>6498</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Moravčík, Ľubomír</cp:lastModifiedBy>
  <cp:revision>29</cp:revision>
  <dcterms:created xsi:type="dcterms:W3CDTF">2022-06-21T12:26:00Z</dcterms:created>
  <dcterms:modified xsi:type="dcterms:W3CDTF">2023-01-01T11:36:00Z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