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76961D92" w14:textId="7ADC8FC8" w:rsidR="00054C41" w:rsidRPr="00FD3AD6" w:rsidRDefault="00054C41" w:rsidP="00054C41">
      <w:pPr>
        <w:jc w:val="both"/>
        <w:rPr>
          <w:rFonts w:ascii="Times New Roman" w:eastAsia="Calibri" w:hAnsi="Times New Roman" w:cs="Times New Roman"/>
          <w:sz w:val="24"/>
          <w:szCs w:val="24"/>
        </w:rPr>
      </w:pPr>
      <w:r w:rsidRPr="001F1B43">
        <w:rPr>
          <w:rFonts w:ascii="Times New Roman" w:eastAsia="Calibri" w:hAnsi="Times New Roman" w:cs="Times New Roman"/>
          <w:b/>
          <w:sz w:val="24"/>
          <w:szCs w:val="24"/>
        </w:rPr>
        <w:t>Názov materiálu:</w:t>
      </w:r>
      <w:r w:rsidR="00FD3AD6">
        <w:rPr>
          <w:rFonts w:ascii="Times New Roman" w:eastAsia="Calibri" w:hAnsi="Times New Roman" w:cs="Times New Roman"/>
          <w:b/>
          <w:sz w:val="24"/>
          <w:szCs w:val="24"/>
        </w:rPr>
        <w:t xml:space="preserve"> </w:t>
      </w:r>
      <w:r w:rsidR="00FD3AD6" w:rsidRPr="00FD3AD6">
        <w:rPr>
          <w:rFonts w:ascii="Times New Roman" w:eastAsia="Calibri" w:hAnsi="Times New Roman" w:cs="Times New Roman"/>
          <w:sz w:val="24"/>
          <w:szCs w:val="24"/>
        </w:rPr>
        <w:t>návrh zákona o štátnych hmotných rezervách</w:t>
      </w:r>
    </w:p>
    <w:p w14:paraId="77F96BF6" w14:textId="2486F4FD"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r w:rsidR="00FD3AD6">
        <w:rPr>
          <w:rFonts w:ascii="Times New Roman" w:eastAsia="Calibri" w:hAnsi="Times New Roman" w:cs="Times New Roman"/>
          <w:b/>
          <w:sz w:val="24"/>
          <w:szCs w:val="24"/>
        </w:rPr>
        <w:t xml:space="preserve"> </w:t>
      </w:r>
      <w:r w:rsidR="00EC7D27" w:rsidRPr="00EC7D27">
        <w:rPr>
          <w:rFonts w:ascii="Times New Roman" w:eastAsia="Calibri" w:hAnsi="Times New Roman" w:cs="Times New Roman"/>
          <w:sz w:val="24"/>
          <w:szCs w:val="24"/>
        </w:rPr>
        <w:t>predseda</w:t>
      </w:r>
      <w:r w:rsidR="00EC7D27">
        <w:rPr>
          <w:rFonts w:ascii="Times New Roman" w:eastAsia="Calibri" w:hAnsi="Times New Roman" w:cs="Times New Roman"/>
          <w:b/>
          <w:sz w:val="24"/>
          <w:szCs w:val="24"/>
        </w:rPr>
        <w:t xml:space="preserve"> </w:t>
      </w:r>
      <w:r w:rsidR="00EC7D27">
        <w:rPr>
          <w:rFonts w:ascii="Times New Roman" w:eastAsia="Calibri" w:hAnsi="Times New Roman" w:cs="Times New Roman"/>
          <w:sz w:val="24"/>
          <w:szCs w:val="24"/>
        </w:rPr>
        <w:t>Správy</w:t>
      </w:r>
      <w:r w:rsidR="00FD3AD6" w:rsidRPr="00FD3AD6">
        <w:rPr>
          <w:rFonts w:ascii="Times New Roman" w:eastAsia="Calibri" w:hAnsi="Times New Roman" w:cs="Times New Roman"/>
          <w:sz w:val="24"/>
          <w:szCs w:val="24"/>
        </w:rPr>
        <w:t xml:space="preserve"> štátnych hmotných rezerv Slovenskej republiky</w:t>
      </w:r>
    </w:p>
    <w:p w14:paraId="36AFBB5F" w14:textId="77777777" w:rsidR="00054C41" w:rsidRPr="001F1B43" w:rsidRDefault="00054C41" w:rsidP="00054C41">
      <w:pPr>
        <w:jc w:val="both"/>
        <w:rPr>
          <w:rFonts w:ascii="Times New Roman" w:eastAsia="Calibri" w:hAnsi="Times New Roman" w:cs="Times New Roman"/>
          <w:b/>
          <w:sz w:val="24"/>
          <w:szCs w:val="24"/>
        </w:rPr>
      </w:pP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4A016909"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14:paraId="332752F1" w14:textId="77777777" w:rsidR="00054C41" w:rsidRPr="0089589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895898" w14:paraId="200C7519" w14:textId="77777777" w:rsidTr="00142154">
        <w:tc>
          <w:tcPr>
            <w:tcW w:w="3681" w:type="dxa"/>
          </w:tcPr>
          <w:p w14:paraId="06A5A4C5" w14:textId="77777777" w:rsidR="00054C41" w:rsidRPr="00895898" w:rsidRDefault="00054C41" w:rsidP="00142154">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14:paraId="1BAEDC68"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14:paraId="1E4A3629" w14:textId="77777777" w:rsidR="00054C41" w:rsidRPr="00895898" w:rsidRDefault="00054C41" w:rsidP="00142154">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054C41" w:rsidRPr="00895898" w14:paraId="40D2DDFC" w14:textId="77777777" w:rsidTr="00142154">
        <w:trPr>
          <w:trHeight w:val="227"/>
        </w:trPr>
        <w:tc>
          <w:tcPr>
            <w:tcW w:w="3681" w:type="dxa"/>
          </w:tcPr>
          <w:p w14:paraId="18F50E63" w14:textId="1EC43257" w:rsidR="00054C41" w:rsidRPr="00895898" w:rsidRDefault="00054C41" w:rsidP="00142154">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sidR="00A000DA">
              <w:rPr>
                <w:rFonts w:ascii="Times New Roman" w:eastAsia="Calibri" w:hAnsi="Times New Roman" w:cs="Times New Roman"/>
                <w:i/>
                <w:iCs/>
                <w:color w:val="000000"/>
                <w:sz w:val="20"/>
              </w:rPr>
              <w:t xml:space="preserve"> a poplatk</w:t>
            </w:r>
            <w:r w:rsidR="00A000DA" w:rsidRPr="00A000DA">
              <w:rPr>
                <w:rFonts w:ascii="Times New Roman" w:eastAsia="Calibri" w:hAnsi="Times New Roman" w:cs="Times New Roman"/>
                <w:i/>
                <w:iCs/>
                <w:color w:val="000000"/>
                <w:sz w:val="20"/>
              </w:rPr>
              <w:t>y</w:t>
            </w:r>
            <w:r w:rsidR="00A000DA" w:rsidRPr="00A000DA">
              <w:rPr>
                <w:rFonts w:ascii="Times New Roman" w:hAnsi="Times New Roman" w:cs="Times New Roman"/>
                <w:sz w:val="24"/>
                <w:szCs w:val="24"/>
              </w:rPr>
              <w:t>,</w:t>
            </w:r>
            <w:r w:rsidR="00A000DA">
              <w:rPr>
                <w:rFonts w:ascii="Times New Roman" w:hAnsi="Times New Roman" w:cs="Times New Roman"/>
                <w:b/>
                <w:bCs/>
                <w:sz w:val="24"/>
                <w:szCs w:val="24"/>
              </w:rPr>
              <w:t xml:space="preserve"> </w:t>
            </w:r>
            <w:r w:rsidR="00A000DA" w:rsidRPr="00A000DA">
              <w:rPr>
                <w:rFonts w:ascii="Times New Roman" w:eastAsia="Calibri" w:hAnsi="Times New Roman" w:cs="Times New Roman"/>
                <w:i/>
                <w:iCs/>
                <w:color w:val="000000"/>
                <w:sz w:val="20"/>
              </w:rPr>
              <w:t xml:space="preserve">ktorých cieľom je znižovať negatívne </w:t>
            </w:r>
            <w:proofErr w:type="spellStart"/>
            <w:r w:rsidR="00A000DA" w:rsidRPr="00A000DA">
              <w:rPr>
                <w:rFonts w:ascii="Times New Roman" w:eastAsia="Calibri" w:hAnsi="Times New Roman" w:cs="Times New Roman"/>
                <w:i/>
                <w:iCs/>
                <w:color w:val="000000"/>
                <w:sz w:val="20"/>
              </w:rPr>
              <w:t>externality</w:t>
            </w:r>
            <w:proofErr w:type="spellEnd"/>
          </w:p>
        </w:tc>
        <w:tc>
          <w:tcPr>
            <w:tcW w:w="2693" w:type="dxa"/>
            <w:shd w:val="clear" w:color="auto" w:fill="FFC000"/>
          </w:tcPr>
          <w:p w14:paraId="0C35985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7F21700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2A3B7BD5" w14:textId="77777777" w:rsidTr="00142154">
        <w:tc>
          <w:tcPr>
            <w:tcW w:w="3681" w:type="dxa"/>
          </w:tcPr>
          <w:p w14:paraId="749ADDB1" w14:textId="6814776F"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sidR="00A000DA">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shd w:val="clear" w:color="auto" w:fill="FFC000"/>
          </w:tcPr>
          <w:p w14:paraId="7437C4A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1A7F8C71" w14:textId="7F9C6347" w:rsidR="00054C41" w:rsidRPr="00EF22A6" w:rsidRDefault="001F6DF0" w:rsidP="00142154">
            <w:pPr>
              <w:jc w:val="center"/>
              <w:rPr>
                <w:rFonts w:ascii="Times New Roman" w:eastAsia="Calibri" w:hAnsi="Times New Roman" w:cs="Times New Roman"/>
                <w:b/>
                <w:i/>
                <w:sz w:val="20"/>
              </w:rPr>
            </w:pPr>
            <w:r>
              <w:rPr>
                <w:rFonts w:ascii="Times New Roman" w:eastAsia="Calibri" w:hAnsi="Times New Roman" w:cs="Times New Roman"/>
                <w:b/>
                <w:i/>
                <w:sz w:val="20"/>
              </w:rPr>
              <w:t>113 898</w:t>
            </w:r>
          </w:p>
        </w:tc>
      </w:tr>
      <w:tr w:rsidR="00054C41" w:rsidRPr="00895898" w14:paraId="5890A2A1" w14:textId="77777777" w:rsidTr="00142154">
        <w:tc>
          <w:tcPr>
            <w:tcW w:w="3681" w:type="dxa"/>
          </w:tcPr>
          <w:p w14:paraId="470A575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shd w:val="clear" w:color="auto" w:fill="FFC000"/>
          </w:tcPr>
          <w:p w14:paraId="72C6ABCE"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4AB9E4F0"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1915EE9C" w14:textId="77777777" w:rsidTr="00142154">
        <w:tc>
          <w:tcPr>
            <w:tcW w:w="3681" w:type="dxa"/>
          </w:tcPr>
          <w:p w14:paraId="3FBBD35B"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shd w:val="clear" w:color="auto" w:fill="FFC000"/>
          </w:tcPr>
          <w:p w14:paraId="23A80DDF" w14:textId="5351AB35" w:rsidR="00054C41" w:rsidRPr="00EF22A6" w:rsidRDefault="00EF22A6" w:rsidP="00142154">
            <w:pPr>
              <w:jc w:val="center"/>
              <w:rPr>
                <w:rFonts w:ascii="Times New Roman" w:eastAsia="Calibri" w:hAnsi="Times New Roman" w:cs="Times New Roman"/>
                <w:b/>
                <w:i/>
                <w:sz w:val="20"/>
              </w:rPr>
            </w:pPr>
            <w:r w:rsidRPr="00EF22A6">
              <w:rPr>
                <w:rFonts w:ascii="Times New Roman" w:eastAsia="Calibri" w:hAnsi="Times New Roman" w:cs="Times New Roman"/>
                <w:b/>
                <w:i/>
                <w:sz w:val="20"/>
              </w:rPr>
              <w:t>115 672</w:t>
            </w:r>
          </w:p>
        </w:tc>
        <w:tc>
          <w:tcPr>
            <w:tcW w:w="2693" w:type="dxa"/>
            <w:shd w:val="clear" w:color="auto" w:fill="92D050"/>
          </w:tcPr>
          <w:p w14:paraId="0128E641" w14:textId="29C388D3" w:rsidR="00054C41" w:rsidRPr="001F6DF0" w:rsidRDefault="001F6DF0" w:rsidP="00142154">
            <w:pPr>
              <w:jc w:val="center"/>
              <w:rPr>
                <w:rFonts w:ascii="Times New Roman" w:eastAsia="Calibri" w:hAnsi="Times New Roman" w:cs="Times New Roman"/>
                <w:b/>
                <w:i/>
                <w:sz w:val="20"/>
              </w:rPr>
            </w:pPr>
            <w:r w:rsidRPr="001F6DF0">
              <w:rPr>
                <w:rFonts w:ascii="Times New Roman" w:eastAsia="Calibri" w:hAnsi="Times New Roman" w:cs="Times New Roman"/>
                <w:b/>
                <w:i/>
                <w:sz w:val="20"/>
              </w:rPr>
              <w:t>1774</w:t>
            </w:r>
          </w:p>
        </w:tc>
      </w:tr>
      <w:tr w:rsidR="00054C41" w:rsidRPr="00895898" w14:paraId="784F8A51" w14:textId="77777777" w:rsidTr="00142154">
        <w:tc>
          <w:tcPr>
            <w:tcW w:w="3681" w:type="dxa"/>
          </w:tcPr>
          <w:p w14:paraId="796F837A"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shd w:val="clear" w:color="auto" w:fill="FFC000"/>
          </w:tcPr>
          <w:p w14:paraId="4613DC7D" w14:textId="78790976" w:rsidR="00054C41" w:rsidRPr="00895898" w:rsidRDefault="00EF22A6" w:rsidP="00142154">
            <w:pPr>
              <w:jc w:val="center"/>
              <w:rPr>
                <w:rFonts w:ascii="Times New Roman" w:eastAsia="Calibri" w:hAnsi="Times New Roman" w:cs="Times New Roman"/>
                <w:b/>
                <w:i/>
                <w:sz w:val="20"/>
              </w:rPr>
            </w:pPr>
            <w:r>
              <w:rPr>
                <w:rFonts w:ascii="Times New Roman" w:eastAsia="Calibri" w:hAnsi="Times New Roman" w:cs="Times New Roman"/>
                <w:b/>
                <w:i/>
                <w:sz w:val="20"/>
              </w:rPr>
              <w:t>115 672</w:t>
            </w:r>
          </w:p>
        </w:tc>
        <w:tc>
          <w:tcPr>
            <w:tcW w:w="2693" w:type="dxa"/>
            <w:shd w:val="clear" w:color="auto" w:fill="92D050"/>
          </w:tcPr>
          <w:p w14:paraId="02FE7EB5" w14:textId="49C3BFE6" w:rsidR="00054C41" w:rsidRPr="001F6DF0" w:rsidRDefault="00EF22A6" w:rsidP="00142154">
            <w:pPr>
              <w:jc w:val="center"/>
              <w:rPr>
                <w:rFonts w:ascii="Times New Roman" w:eastAsia="Calibri" w:hAnsi="Times New Roman" w:cs="Times New Roman"/>
                <w:b/>
                <w:i/>
                <w:sz w:val="20"/>
              </w:rPr>
            </w:pPr>
            <w:r w:rsidRPr="001F6DF0">
              <w:rPr>
                <w:rFonts w:ascii="Times New Roman" w:eastAsia="Calibri" w:hAnsi="Times New Roman" w:cs="Times New Roman"/>
                <w:b/>
                <w:i/>
                <w:sz w:val="20"/>
              </w:rPr>
              <w:t>115 672</w:t>
            </w:r>
          </w:p>
        </w:tc>
      </w:tr>
      <w:tr w:rsidR="00054C41" w:rsidRPr="00895898" w14:paraId="4440B6DF" w14:textId="77777777" w:rsidTr="00142154">
        <w:tc>
          <w:tcPr>
            <w:tcW w:w="3681" w:type="dxa"/>
          </w:tcPr>
          <w:p w14:paraId="1E7A37D9" w14:textId="05E931F4"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sidR="00E030DA">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shd w:val="clear" w:color="auto" w:fill="FFC000"/>
          </w:tcPr>
          <w:p w14:paraId="51BD31F5" w14:textId="77777777" w:rsidR="00054C41" w:rsidRPr="00895898" w:rsidRDefault="00054C41" w:rsidP="00142154">
            <w:pPr>
              <w:jc w:val="center"/>
              <w:rPr>
                <w:rFonts w:ascii="Times New Roman" w:eastAsia="Calibri" w:hAnsi="Times New Roman" w:cs="Times New Roman"/>
                <w:b/>
                <w:i/>
                <w:sz w:val="20"/>
              </w:rPr>
            </w:pPr>
          </w:p>
        </w:tc>
        <w:tc>
          <w:tcPr>
            <w:tcW w:w="2693" w:type="dxa"/>
            <w:shd w:val="clear" w:color="auto" w:fill="92D050"/>
          </w:tcPr>
          <w:p w14:paraId="623271B2" w14:textId="77777777" w:rsidR="00054C41" w:rsidRPr="00895898" w:rsidRDefault="00054C41" w:rsidP="00142154">
            <w:pPr>
              <w:jc w:val="center"/>
              <w:rPr>
                <w:rFonts w:ascii="Times New Roman" w:eastAsia="Calibri" w:hAnsi="Times New Roman" w:cs="Times New Roman"/>
                <w:b/>
                <w:i/>
                <w:sz w:val="20"/>
              </w:rPr>
            </w:pPr>
          </w:p>
        </w:tc>
      </w:tr>
      <w:tr w:rsidR="00054C41" w:rsidRPr="00895898" w14:paraId="5592CF42" w14:textId="77777777" w:rsidTr="00142154">
        <w:tc>
          <w:tcPr>
            <w:tcW w:w="3681" w:type="dxa"/>
          </w:tcPr>
          <w:p w14:paraId="01B4507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E. Vplyv na </w:t>
            </w:r>
            <w:proofErr w:type="spellStart"/>
            <w:r w:rsidRPr="00895898">
              <w:rPr>
                <w:rFonts w:ascii="Times New Roman" w:eastAsia="Calibri" w:hAnsi="Times New Roman" w:cs="Times New Roman"/>
                <w:i/>
                <w:sz w:val="20"/>
              </w:rPr>
              <w:t>mikro</w:t>
            </w:r>
            <w:proofErr w:type="spellEnd"/>
            <w:r w:rsidRPr="00895898">
              <w:rPr>
                <w:rFonts w:ascii="Times New Roman" w:eastAsia="Calibri" w:hAnsi="Times New Roman" w:cs="Times New Roman"/>
                <w:i/>
                <w:sz w:val="20"/>
              </w:rPr>
              <w:t>, malé a stredné podniky</w:t>
            </w:r>
          </w:p>
        </w:tc>
        <w:tc>
          <w:tcPr>
            <w:tcW w:w="2693" w:type="dxa"/>
            <w:shd w:val="clear" w:color="auto" w:fill="FFC000"/>
          </w:tcPr>
          <w:p w14:paraId="7D80D68C"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52B3C4D4"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22C30EA7" w14:textId="77777777" w:rsidTr="00142154">
        <w:tc>
          <w:tcPr>
            <w:tcW w:w="3681" w:type="dxa"/>
          </w:tcPr>
          <w:p w14:paraId="7C25F36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shd w:val="clear" w:color="auto" w:fill="FFC000"/>
          </w:tcPr>
          <w:p w14:paraId="56F8EF12"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26F86839"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51AAD86C" w14:textId="77777777" w:rsidTr="00142154">
        <w:tc>
          <w:tcPr>
            <w:tcW w:w="9067" w:type="dxa"/>
            <w:gridSpan w:val="3"/>
            <w:shd w:val="clear" w:color="auto" w:fill="auto"/>
          </w:tcPr>
          <w:p w14:paraId="3015DC22" w14:textId="77777777" w:rsidR="00054C41" w:rsidRPr="00895898" w:rsidRDefault="00054C41" w:rsidP="00142154">
            <w:pPr>
              <w:jc w:val="center"/>
              <w:rPr>
                <w:rFonts w:ascii="Times New Roman" w:eastAsia="Calibri" w:hAnsi="Times New Roman" w:cs="Times New Roman"/>
                <w:b/>
                <w:bCs/>
                <w:i/>
                <w:sz w:val="20"/>
              </w:rPr>
            </w:pPr>
          </w:p>
        </w:tc>
      </w:tr>
      <w:tr w:rsidR="00054C41" w:rsidRPr="00895898" w14:paraId="0478A44B" w14:textId="77777777" w:rsidTr="00142154">
        <w:tc>
          <w:tcPr>
            <w:tcW w:w="3681" w:type="dxa"/>
          </w:tcPr>
          <w:p w14:paraId="223D796F" w14:textId="5E2E036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sidR="00E030DA">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14:paraId="2B6854C4"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IN</w:t>
            </w:r>
          </w:p>
        </w:tc>
        <w:tc>
          <w:tcPr>
            <w:tcW w:w="2693" w:type="dxa"/>
            <w:shd w:val="clear" w:color="auto" w:fill="92D050"/>
          </w:tcPr>
          <w:p w14:paraId="5C88BAF1"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OUT</w:t>
            </w:r>
          </w:p>
        </w:tc>
      </w:tr>
      <w:tr w:rsidR="00054C41" w:rsidRPr="00895898" w14:paraId="5011BAE2" w14:textId="77777777" w:rsidTr="00142154">
        <w:tc>
          <w:tcPr>
            <w:tcW w:w="3681" w:type="dxa"/>
          </w:tcPr>
          <w:p w14:paraId="23438493"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shd w:val="clear" w:color="auto" w:fill="FFC000"/>
          </w:tcPr>
          <w:p w14:paraId="7041BF23" w14:textId="7060F64E" w:rsidR="00054C41" w:rsidRPr="00EF22A6" w:rsidRDefault="00EF22A6" w:rsidP="00142154">
            <w:pPr>
              <w:jc w:val="center"/>
              <w:rPr>
                <w:rFonts w:ascii="Times New Roman" w:eastAsia="Calibri" w:hAnsi="Times New Roman" w:cs="Times New Roman"/>
                <w:b/>
                <w:bCs/>
                <w:i/>
                <w:sz w:val="20"/>
              </w:rPr>
            </w:pPr>
            <w:r w:rsidRPr="00EF22A6">
              <w:rPr>
                <w:rFonts w:ascii="Times New Roman" w:eastAsia="Calibri" w:hAnsi="Times New Roman" w:cs="Times New Roman"/>
                <w:b/>
                <w:i/>
                <w:sz w:val="20"/>
              </w:rPr>
              <w:t>115 672</w:t>
            </w:r>
          </w:p>
        </w:tc>
        <w:tc>
          <w:tcPr>
            <w:tcW w:w="2693" w:type="dxa"/>
            <w:shd w:val="clear" w:color="auto" w:fill="92D050"/>
          </w:tcPr>
          <w:p w14:paraId="254E8359" w14:textId="704A04A5" w:rsidR="00054C41" w:rsidRPr="00895898" w:rsidRDefault="001F6DF0" w:rsidP="00142154">
            <w:pPr>
              <w:jc w:val="center"/>
              <w:rPr>
                <w:rFonts w:ascii="Times New Roman" w:eastAsia="Calibri" w:hAnsi="Times New Roman" w:cs="Times New Roman"/>
                <w:b/>
                <w:bCs/>
                <w:i/>
                <w:sz w:val="20"/>
              </w:rPr>
            </w:pPr>
            <w:r>
              <w:rPr>
                <w:rFonts w:ascii="Times New Roman" w:eastAsia="Calibri" w:hAnsi="Times New Roman" w:cs="Times New Roman"/>
                <w:b/>
                <w:i/>
                <w:sz w:val="20"/>
              </w:rPr>
              <w:t>115</w:t>
            </w:r>
            <w:r w:rsidR="00EF22A6">
              <w:rPr>
                <w:rFonts w:ascii="Times New Roman" w:eastAsia="Calibri" w:hAnsi="Times New Roman" w:cs="Times New Roman"/>
                <w:b/>
                <w:i/>
                <w:sz w:val="20"/>
              </w:rPr>
              <w:t xml:space="preserve"> 672</w:t>
            </w:r>
          </w:p>
        </w:tc>
      </w:tr>
    </w:tbl>
    <w:p w14:paraId="533B49DD" w14:textId="77777777" w:rsidR="00054C41" w:rsidRPr="00895898" w:rsidRDefault="00054C41" w:rsidP="00054C41">
      <w:pPr>
        <w:spacing w:after="0"/>
        <w:rPr>
          <w:rFonts w:ascii="Times New Roman" w:eastAsia="Calibri" w:hAnsi="Times New Roman" w:cs="Times New Roman"/>
          <w:i/>
        </w:rPr>
      </w:pP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142154">
          <w:footerReference w:type="default" r:id="rId10"/>
          <w:pgSz w:w="11906" w:h="16838"/>
          <w:pgMar w:top="993" w:right="1417" w:bottom="1417" w:left="1417" w:header="708" w:footer="708" w:gutter="0"/>
          <w:pgNumType w:start="1"/>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054C41" w:rsidRPr="00895898" w14:paraId="10CEFB11" w14:textId="77777777" w:rsidTr="00142154">
        <w:trPr>
          <w:trHeight w:val="1885"/>
        </w:trPr>
        <w:tc>
          <w:tcPr>
            <w:tcW w:w="501" w:type="dxa"/>
            <w:shd w:val="clear" w:color="auto" w:fill="BFBFBF"/>
            <w:vAlign w:val="center"/>
          </w:tcPr>
          <w:p w14:paraId="1FF4223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
                <w:bCs/>
                <w:color w:val="000000"/>
                <w:sz w:val="20"/>
                <w:szCs w:val="20"/>
                <w:lang w:eastAsia="sk-SK"/>
              </w:rPr>
              <w:t>P.č</w:t>
            </w:r>
            <w:proofErr w:type="spellEnd"/>
            <w:r w:rsidRPr="00895898">
              <w:rPr>
                <w:rFonts w:ascii="Times New Roman" w:eastAsia="Times New Roman" w:hAnsi="Times New Roman" w:cs="Times New Roman"/>
                <w:b/>
                <w:bCs/>
                <w:color w:val="000000"/>
                <w:sz w:val="20"/>
                <w:szCs w:val="20"/>
                <w:lang w:eastAsia="sk-SK"/>
              </w:rPr>
              <w:t>.</w:t>
            </w:r>
          </w:p>
        </w:tc>
        <w:tc>
          <w:tcPr>
            <w:tcW w:w="3557" w:type="dxa"/>
            <w:shd w:val="clear" w:color="auto" w:fill="BFBFBF"/>
            <w:vAlign w:val="center"/>
            <w:hideMark/>
          </w:tcPr>
          <w:p w14:paraId="73D167A0"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44" w:type="dxa"/>
            <w:shd w:val="clear" w:color="auto" w:fill="BFBFBF"/>
          </w:tcPr>
          <w:p w14:paraId="438168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14:paraId="21C1A8DE"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303" w:type="dxa"/>
            <w:shd w:val="clear" w:color="auto" w:fill="BFBFBF"/>
            <w:vAlign w:val="center"/>
          </w:tcPr>
          <w:p w14:paraId="24D9A1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14:paraId="4C175F7C" w14:textId="77777777" w:rsidR="00054C41" w:rsidRPr="0089589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 xml:space="preserve">SK/EÚ úplná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xml:space="preserve">./EÚ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s možnosťou voľby</w:t>
            </w:r>
          </w:p>
        </w:tc>
        <w:tc>
          <w:tcPr>
            <w:tcW w:w="934" w:type="dxa"/>
            <w:shd w:val="clear" w:color="auto" w:fill="BFBFBF"/>
            <w:vAlign w:val="center"/>
            <w:hideMark/>
          </w:tcPr>
          <w:p w14:paraId="37B6F9E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14:paraId="019DF54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14:paraId="23D85168"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337" w:type="dxa"/>
            <w:shd w:val="clear" w:color="auto" w:fill="BFBFBF"/>
            <w:vAlign w:val="center"/>
          </w:tcPr>
          <w:p w14:paraId="3CB7D2B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Kategória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w:t>
            </w:r>
          </w:p>
        </w:tc>
        <w:tc>
          <w:tcPr>
            <w:tcW w:w="974" w:type="dxa"/>
            <w:shd w:val="clear" w:color="auto" w:fill="BFBFBF"/>
            <w:vAlign w:val="center"/>
          </w:tcPr>
          <w:p w14:paraId="731C2E01"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74" w:type="dxa"/>
            <w:shd w:val="clear" w:color="auto" w:fill="BFBFBF"/>
            <w:vAlign w:val="center"/>
            <w:hideMark/>
          </w:tcPr>
          <w:p w14:paraId="1B1DCB42"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MSP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82" w:type="dxa"/>
            <w:shd w:val="clear" w:color="auto" w:fill="BFBFBF"/>
            <w:vAlign w:val="center"/>
            <w:hideMark/>
          </w:tcPr>
          <w:p w14:paraId="610B763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0FC33AF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Vplyv na kategóriu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 v €</w:t>
            </w:r>
          </w:p>
        </w:tc>
        <w:tc>
          <w:tcPr>
            <w:tcW w:w="1134" w:type="dxa"/>
            <w:shd w:val="clear" w:color="auto" w:fill="BFBFBF"/>
            <w:vAlign w:val="center"/>
          </w:tcPr>
          <w:p w14:paraId="4FBA739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14:paraId="3EF161D7"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Cs/>
                <w:color w:val="000000"/>
                <w:sz w:val="20"/>
                <w:szCs w:val="20"/>
                <w:lang w:eastAsia="sk-SK"/>
              </w:rPr>
              <w:t>Out</w:t>
            </w:r>
            <w:proofErr w:type="spellEnd"/>
            <w:r w:rsidRPr="00895898">
              <w:rPr>
                <w:rFonts w:ascii="Times New Roman" w:eastAsia="Times New Roman" w:hAnsi="Times New Roman" w:cs="Times New Roman"/>
                <w:bCs/>
                <w:color w:val="000000"/>
                <w:sz w:val="20"/>
                <w:szCs w:val="20"/>
                <w:lang w:eastAsia="sk-SK"/>
              </w:rPr>
              <w:t xml:space="preserve"> (znižuje náklady</w:t>
            </w:r>
            <w:r w:rsidRPr="00895898">
              <w:rPr>
                <w:rFonts w:ascii="Times New Roman" w:eastAsia="Times New Roman" w:hAnsi="Times New Roman" w:cs="Times New Roman"/>
                <w:b/>
                <w:bCs/>
                <w:color w:val="000000"/>
                <w:sz w:val="20"/>
                <w:szCs w:val="20"/>
                <w:lang w:eastAsia="sk-SK"/>
              </w:rPr>
              <w:t>)</w:t>
            </w:r>
          </w:p>
          <w:p w14:paraId="288EFEBA"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7A7817" w:rsidRPr="00895898" w14:paraId="11758B9A" w14:textId="77777777" w:rsidTr="00142154">
        <w:trPr>
          <w:trHeight w:val="612"/>
        </w:trPr>
        <w:tc>
          <w:tcPr>
            <w:tcW w:w="501" w:type="dxa"/>
            <w:vAlign w:val="center"/>
          </w:tcPr>
          <w:p w14:paraId="6F827851" w14:textId="44230585" w:rsidR="007A7817" w:rsidRPr="00895898" w:rsidRDefault="007A7817" w:rsidP="007A781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p>
        </w:tc>
        <w:tc>
          <w:tcPr>
            <w:tcW w:w="3557" w:type="dxa"/>
            <w:shd w:val="clear" w:color="auto" w:fill="auto"/>
            <w:vAlign w:val="center"/>
          </w:tcPr>
          <w:p w14:paraId="7B4E9DA7" w14:textId="2F4B43BE" w:rsidR="007A7817" w:rsidRPr="00895898" w:rsidRDefault="007A7817" w:rsidP="007A7817">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Požiadavky Ochraňovateľa na tvorbu mobilizačných rezerv na nasledujúce 3 kalendárne roky</w:t>
            </w:r>
          </w:p>
        </w:tc>
        <w:tc>
          <w:tcPr>
            <w:tcW w:w="1044" w:type="dxa"/>
          </w:tcPr>
          <w:p w14:paraId="120314F8" w14:textId="4D027E77" w:rsidR="007A7817" w:rsidRPr="00895898" w:rsidRDefault="007A7817" w:rsidP="007A781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Predložený návrh zákona</w:t>
            </w:r>
          </w:p>
        </w:tc>
        <w:tc>
          <w:tcPr>
            <w:tcW w:w="1129" w:type="dxa"/>
            <w:shd w:val="clear" w:color="auto" w:fill="auto"/>
            <w:vAlign w:val="center"/>
          </w:tcPr>
          <w:p w14:paraId="1B4826F8" w14:textId="22750FBA" w:rsidR="007A7817" w:rsidRPr="00895898" w:rsidRDefault="007A7817" w:rsidP="007A781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8 ods. 2</w:t>
            </w:r>
          </w:p>
        </w:tc>
        <w:tc>
          <w:tcPr>
            <w:tcW w:w="1303" w:type="dxa"/>
            <w:vAlign w:val="center"/>
          </w:tcPr>
          <w:p w14:paraId="3A0BA666" w14:textId="3BF14BCC" w:rsidR="007A7817" w:rsidRPr="00895898" w:rsidRDefault="007A7817" w:rsidP="007A7817">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SK</w:t>
            </w:r>
          </w:p>
        </w:tc>
        <w:tc>
          <w:tcPr>
            <w:tcW w:w="934" w:type="dxa"/>
            <w:shd w:val="clear" w:color="auto" w:fill="auto"/>
            <w:noWrap/>
            <w:vAlign w:val="center"/>
          </w:tcPr>
          <w:p w14:paraId="6BFB7AA2" w14:textId="3673DF51" w:rsidR="007A7817" w:rsidRPr="00895898" w:rsidRDefault="007A7817" w:rsidP="007A7817">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1.7.2023</w:t>
            </w:r>
          </w:p>
        </w:tc>
        <w:tc>
          <w:tcPr>
            <w:tcW w:w="1337" w:type="dxa"/>
            <w:vAlign w:val="center"/>
          </w:tcPr>
          <w:p w14:paraId="299C820D" w14:textId="1BFF6DFE" w:rsidR="007A7817" w:rsidRPr="00895898" w:rsidRDefault="007A7817" w:rsidP="007A781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Ochraňovateľ</w:t>
            </w:r>
          </w:p>
        </w:tc>
        <w:tc>
          <w:tcPr>
            <w:tcW w:w="974" w:type="dxa"/>
            <w:shd w:val="clear" w:color="auto" w:fill="auto"/>
            <w:noWrap/>
            <w:vAlign w:val="center"/>
          </w:tcPr>
          <w:p w14:paraId="74360775" w14:textId="2D542FD9" w:rsidR="007A7817" w:rsidRPr="00895898" w:rsidRDefault="007A7817" w:rsidP="007A781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49</w:t>
            </w:r>
          </w:p>
        </w:tc>
        <w:tc>
          <w:tcPr>
            <w:tcW w:w="974" w:type="dxa"/>
            <w:shd w:val="clear" w:color="auto" w:fill="auto"/>
            <w:noWrap/>
            <w:vAlign w:val="center"/>
          </w:tcPr>
          <w:p w14:paraId="57C9126E" w14:textId="6BE78718" w:rsidR="007A7817" w:rsidRPr="007A7817" w:rsidRDefault="007A7817" w:rsidP="007A7817">
            <w:pPr>
              <w:spacing w:after="0" w:line="240" w:lineRule="auto"/>
              <w:rPr>
                <w:rFonts w:ascii="Times New Roman" w:eastAsia="Times New Roman" w:hAnsi="Times New Roman" w:cs="Times New Roman"/>
                <w:color w:val="000000"/>
                <w:sz w:val="20"/>
                <w:szCs w:val="20"/>
                <w:lang w:eastAsia="sk-SK"/>
              </w:rPr>
            </w:pPr>
            <w:r w:rsidRPr="008F2512">
              <w:rPr>
                <w:rFonts w:ascii="Times New Roman" w:hAnsi="Times New Roman" w:cs="Times New Roman"/>
                <w:color w:val="000000"/>
                <w:sz w:val="20"/>
                <w:szCs w:val="20"/>
              </w:rPr>
              <w:t xml:space="preserve">                        -   </w:t>
            </w:r>
          </w:p>
        </w:tc>
        <w:tc>
          <w:tcPr>
            <w:tcW w:w="982" w:type="dxa"/>
            <w:shd w:val="clear" w:color="auto" w:fill="auto"/>
            <w:noWrap/>
            <w:vAlign w:val="center"/>
          </w:tcPr>
          <w:p w14:paraId="57D4FAC6" w14:textId="2C3693BD" w:rsidR="007A7817" w:rsidRPr="007A7817" w:rsidRDefault="007A7817" w:rsidP="007A7817">
            <w:pPr>
              <w:spacing w:after="0" w:line="240" w:lineRule="auto"/>
              <w:rPr>
                <w:rFonts w:ascii="Times New Roman" w:eastAsia="Times New Roman" w:hAnsi="Times New Roman" w:cs="Times New Roman"/>
                <w:sz w:val="20"/>
                <w:szCs w:val="20"/>
                <w:lang w:eastAsia="sk-SK"/>
              </w:rPr>
            </w:pPr>
            <w:r w:rsidRPr="008F2512">
              <w:rPr>
                <w:rFonts w:ascii="Times New Roman" w:hAnsi="Times New Roman" w:cs="Times New Roman"/>
                <w:color w:val="000000"/>
                <w:sz w:val="20"/>
                <w:szCs w:val="20"/>
              </w:rPr>
              <w:t>9</w:t>
            </w:r>
          </w:p>
        </w:tc>
        <w:tc>
          <w:tcPr>
            <w:tcW w:w="992" w:type="dxa"/>
            <w:shd w:val="clear" w:color="auto" w:fill="auto"/>
            <w:noWrap/>
            <w:vAlign w:val="center"/>
          </w:tcPr>
          <w:p w14:paraId="20A55E97" w14:textId="44CE826A" w:rsidR="007A7817" w:rsidRPr="007A7817" w:rsidRDefault="007A7817" w:rsidP="007A7817">
            <w:pPr>
              <w:spacing w:after="0" w:line="240" w:lineRule="auto"/>
              <w:rPr>
                <w:rFonts w:ascii="Times New Roman" w:eastAsia="Times New Roman" w:hAnsi="Times New Roman" w:cs="Times New Roman"/>
                <w:color w:val="000000"/>
                <w:sz w:val="20"/>
                <w:szCs w:val="20"/>
                <w:lang w:eastAsia="sk-SK"/>
              </w:rPr>
            </w:pPr>
            <w:r w:rsidRPr="008F2512">
              <w:rPr>
                <w:rFonts w:ascii="Times New Roman" w:hAnsi="Times New Roman" w:cs="Times New Roman"/>
                <w:color w:val="000000"/>
                <w:sz w:val="20"/>
                <w:szCs w:val="20"/>
              </w:rPr>
              <w:t>418</w:t>
            </w:r>
          </w:p>
        </w:tc>
        <w:tc>
          <w:tcPr>
            <w:tcW w:w="1134" w:type="dxa"/>
            <w:vAlign w:val="center"/>
          </w:tcPr>
          <w:p w14:paraId="032A8679" w14:textId="05582ABA" w:rsidR="007A7817" w:rsidRPr="00895898" w:rsidRDefault="007A7817" w:rsidP="007A781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In (zvyšuje náklady)</w:t>
            </w:r>
          </w:p>
        </w:tc>
      </w:tr>
      <w:tr w:rsidR="007A7817" w:rsidRPr="00895898" w14:paraId="3E85FB6C" w14:textId="77777777" w:rsidTr="00142154">
        <w:trPr>
          <w:trHeight w:val="600"/>
        </w:trPr>
        <w:tc>
          <w:tcPr>
            <w:tcW w:w="501" w:type="dxa"/>
            <w:vAlign w:val="center"/>
          </w:tcPr>
          <w:p w14:paraId="65795CE6" w14:textId="54BF4F29" w:rsidR="007A7817" w:rsidRPr="00895898" w:rsidRDefault="007A7817" w:rsidP="007A781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w:t>
            </w:r>
          </w:p>
        </w:tc>
        <w:tc>
          <w:tcPr>
            <w:tcW w:w="3557" w:type="dxa"/>
            <w:shd w:val="clear" w:color="auto" w:fill="auto"/>
            <w:vAlign w:val="center"/>
          </w:tcPr>
          <w:p w14:paraId="7BEDDF1C" w14:textId="221EB893" w:rsidR="007A7817" w:rsidRPr="00895898" w:rsidRDefault="007A7817" w:rsidP="007A7817">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Vypracovanie správy o mobilizačných rezervách, ktoré Ochraňovateľ ochraňuje s vyhodnotením ich potrebnosti a účelnosti na plnenie opatrení hospodárskej mobilizácie </w:t>
            </w:r>
          </w:p>
        </w:tc>
        <w:tc>
          <w:tcPr>
            <w:tcW w:w="1044" w:type="dxa"/>
          </w:tcPr>
          <w:p w14:paraId="6F95232A" w14:textId="73D9A5CD" w:rsidR="007A7817" w:rsidRPr="00895898" w:rsidRDefault="007A7817" w:rsidP="007A781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Predložený návrh zákona</w:t>
            </w:r>
          </w:p>
        </w:tc>
        <w:tc>
          <w:tcPr>
            <w:tcW w:w="1129" w:type="dxa"/>
            <w:shd w:val="clear" w:color="auto" w:fill="auto"/>
            <w:vAlign w:val="center"/>
          </w:tcPr>
          <w:p w14:paraId="4772F4F9" w14:textId="526E4AA9" w:rsidR="007A7817" w:rsidRPr="00895898" w:rsidRDefault="007A7817" w:rsidP="007A781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8 ods. 3</w:t>
            </w:r>
          </w:p>
        </w:tc>
        <w:tc>
          <w:tcPr>
            <w:tcW w:w="1303" w:type="dxa"/>
            <w:vAlign w:val="center"/>
          </w:tcPr>
          <w:p w14:paraId="202CD1E5" w14:textId="24690313" w:rsidR="007A7817" w:rsidRPr="00895898" w:rsidRDefault="007A7817" w:rsidP="007A7817">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SK</w:t>
            </w:r>
          </w:p>
        </w:tc>
        <w:tc>
          <w:tcPr>
            <w:tcW w:w="934" w:type="dxa"/>
            <w:shd w:val="clear" w:color="auto" w:fill="auto"/>
            <w:noWrap/>
            <w:vAlign w:val="center"/>
          </w:tcPr>
          <w:p w14:paraId="727D0512" w14:textId="3F7ED6B1" w:rsidR="007A7817" w:rsidRPr="00895898" w:rsidRDefault="007A7817" w:rsidP="007A7817">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1.7.2023</w:t>
            </w:r>
          </w:p>
        </w:tc>
        <w:tc>
          <w:tcPr>
            <w:tcW w:w="1337" w:type="dxa"/>
            <w:vAlign w:val="center"/>
          </w:tcPr>
          <w:p w14:paraId="41387D4C" w14:textId="0CEA9B4D" w:rsidR="007A7817" w:rsidRPr="00895898" w:rsidRDefault="007A7817" w:rsidP="007A781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Ochraňovateľ</w:t>
            </w:r>
          </w:p>
        </w:tc>
        <w:tc>
          <w:tcPr>
            <w:tcW w:w="974" w:type="dxa"/>
            <w:shd w:val="clear" w:color="auto" w:fill="auto"/>
            <w:noWrap/>
            <w:vAlign w:val="center"/>
          </w:tcPr>
          <w:p w14:paraId="2F2BACE5" w14:textId="65A27DE8" w:rsidR="007A7817" w:rsidRPr="00895898" w:rsidRDefault="007A7817" w:rsidP="007A781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49</w:t>
            </w:r>
          </w:p>
        </w:tc>
        <w:tc>
          <w:tcPr>
            <w:tcW w:w="974" w:type="dxa"/>
            <w:shd w:val="clear" w:color="auto" w:fill="auto"/>
            <w:noWrap/>
            <w:vAlign w:val="center"/>
          </w:tcPr>
          <w:p w14:paraId="39949054" w14:textId="416E04A9" w:rsidR="007A7817" w:rsidRPr="007A7817" w:rsidRDefault="007A7817" w:rsidP="007A7817">
            <w:pPr>
              <w:spacing w:after="0" w:line="240" w:lineRule="auto"/>
              <w:rPr>
                <w:rFonts w:ascii="Times New Roman" w:eastAsia="Times New Roman" w:hAnsi="Times New Roman" w:cs="Times New Roman"/>
                <w:color w:val="000000"/>
                <w:sz w:val="20"/>
                <w:szCs w:val="20"/>
                <w:lang w:eastAsia="sk-SK"/>
              </w:rPr>
            </w:pPr>
            <w:r w:rsidRPr="008F2512">
              <w:rPr>
                <w:rFonts w:ascii="Times New Roman" w:hAnsi="Times New Roman" w:cs="Times New Roman"/>
                <w:color w:val="000000"/>
                <w:sz w:val="20"/>
                <w:szCs w:val="20"/>
              </w:rPr>
              <w:t xml:space="preserve">                        -   </w:t>
            </w:r>
          </w:p>
        </w:tc>
        <w:tc>
          <w:tcPr>
            <w:tcW w:w="982" w:type="dxa"/>
            <w:shd w:val="clear" w:color="auto" w:fill="auto"/>
            <w:noWrap/>
            <w:vAlign w:val="center"/>
          </w:tcPr>
          <w:p w14:paraId="1371B6C4" w14:textId="34B58D4E" w:rsidR="007A7817" w:rsidRPr="007A7817" w:rsidRDefault="007A7817" w:rsidP="007A7817">
            <w:pPr>
              <w:spacing w:after="0" w:line="240" w:lineRule="auto"/>
              <w:rPr>
                <w:rFonts w:ascii="Times New Roman" w:eastAsia="Times New Roman" w:hAnsi="Times New Roman" w:cs="Times New Roman"/>
                <w:color w:val="000000"/>
                <w:sz w:val="20"/>
                <w:szCs w:val="20"/>
                <w:lang w:eastAsia="sk-SK"/>
              </w:rPr>
            </w:pPr>
            <w:r w:rsidRPr="008F2512">
              <w:rPr>
                <w:rFonts w:ascii="Times New Roman" w:hAnsi="Times New Roman" w:cs="Times New Roman"/>
                <w:color w:val="000000"/>
                <w:sz w:val="20"/>
                <w:szCs w:val="20"/>
              </w:rPr>
              <w:t>10</w:t>
            </w:r>
          </w:p>
        </w:tc>
        <w:tc>
          <w:tcPr>
            <w:tcW w:w="992" w:type="dxa"/>
            <w:shd w:val="clear" w:color="auto" w:fill="auto"/>
            <w:noWrap/>
            <w:vAlign w:val="center"/>
          </w:tcPr>
          <w:p w14:paraId="0C7D454A" w14:textId="33FAAEDF" w:rsidR="007A7817" w:rsidRPr="007A7817" w:rsidRDefault="007A7817" w:rsidP="007A7817">
            <w:pPr>
              <w:spacing w:after="0" w:line="240" w:lineRule="auto"/>
              <w:rPr>
                <w:rFonts w:ascii="Times New Roman" w:eastAsia="Times New Roman" w:hAnsi="Times New Roman" w:cs="Times New Roman"/>
                <w:color w:val="000000"/>
                <w:sz w:val="20"/>
                <w:szCs w:val="20"/>
                <w:lang w:eastAsia="sk-SK"/>
              </w:rPr>
            </w:pPr>
            <w:r w:rsidRPr="008F2512">
              <w:rPr>
                <w:rFonts w:ascii="Times New Roman" w:hAnsi="Times New Roman" w:cs="Times New Roman"/>
                <w:color w:val="000000"/>
                <w:sz w:val="20"/>
                <w:szCs w:val="20"/>
              </w:rPr>
              <w:t>501</w:t>
            </w:r>
          </w:p>
        </w:tc>
        <w:tc>
          <w:tcPr>
            <w:tcW w:w="1134" w:type="dxa"/>
            <w:vAlign w:val="center"/>
          </w:tcPr>
          <w:p w14:paraId="3CD7D152" w14:textId="3B5B1478" w:rsidR="007A7817" w:rsidRPr="00895898" w:rsidRDefault="007A7817" w:rsidP="007A781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In (zvyšuje náklady)</w:t>
            </w:r>
          </w:p>
        </w:tc>
      </w:tr>
      <w:tr w:rsidR="007A7817" w:rsidRPr="00895898" w14:paraId="0922CA33" w14:textId="77777777" w:rsidTr="00142154">
        <w:trPr>
          <w:trHeight w:val="600"/>
        </w:trPr>
        <w:tc>
          <w:tcPr>
            <w:tcW w:w="501" w:type="dxa"/>
            <w:vAlign w:val="center"/>
          </w:tcPr>
          <w:p w14:paraId="350B46C3" w14:textId="5FC2FD99" w:rsidR="007A7817" w:rsidRPr="00895898" w:rsidRDefault="007A7817" w:rsidP="007A781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w:t>
            </w:r>
          </w:p>
        </w:tc>
        <w:tc>
          <w:tcPr>
            <w:tcW w:w="3557" w:type="dxa"/>
            <w:shd w:val="clear" w:color="auto" w:fill="auto"/>
            <w:vAlign w:val="center"/>
          </w:tcPr>
          <w:p w14:paraId="0CA6693B" w14:textId="759BB58B" w:rsidR="007A7817" w:rsidRPr="00895898" w:rsidRDefault="007A7817" w:rsidP="007A781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Požiadavky Ochraňovateľa o finančný limit na bežné výdavky spojené s ochraňovaním mobilizačných rezerv a pohotovostných zásob na nasledujúci kalendárny rok</w:t>
            </w:r>
          </w:p>
        </w:tc>
        <w:tc>
          <w:tcPr>
            <w:tcW w:w="1044" w:type="dxa"/>
          </w:tcPr>
          <w:p w14:paraId="671FAD5C" w14:textId="3B9C96FA" w:rsidR="007A7817" w:rsidRPr="00895898" w:rsidRDefault="007A7817" w:rsidP="007A781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Predložený návrh zákona</w:t>
            </w:r>
          </w:p>
        </w:tc>
        <w:tc>
          <w:tcPr>
            <w:tcW w:w="1129" w:type="dxa"/>
            <w:shd w:val="clear" w:color="auto" w:fill="auto"/>
            <w:vAlign w:val="center"/>
          </w:tcPr>
          <w:p w14:paraId="454A93B7" w14:textId="0A785AA8" w:rsidR="007A7817" w:rsidRPr="00895898" w:rsidRDefault="007A7817" w:rsidP="007A781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11 ods. 2</w:t>
            </w:r>
          </w:p>
        </w:tc>
        <w:tc>
          <w:tcPr>
            <w:tcW w:w="1303" w:type="dxa"/>
            <w:vAlign w:val="center"/>
          </w:tcPr>
          <w:p w14:paraId="59119F88" w14:textId="165F96EB" w:rsidR="007A7817" w:rsidRPr="00895898" w:rsidRDefault="007A7817" w:rsidP="007A7817">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SK</w:t>
            </w:r>
          </w:p>
        </w:tc>
        <w:tc>
          <w:tcPr>
            <w:tcW w:w="934" w:type="dxa"/>
            <w:shd w:val="clear" w:color="auto" w:fill="auto"/>
            <w:noWrap/>
            <w:vAlign w:val="center"/>
          </w:tcPr>
          <w:p w14:paraId="14220C43" w14:textId="558822CB" w:rsidR="007A7817" w:rsidRPr="00895898" w:rsidRDefault="007A7817" w:rsidP="007A7817">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1.7.2023</w:t>
            </w:r>
          </w:p>
        </w:tc>
        <w:tc>
          <w:tcPr>
            <w:tcW w:w="1337" w:type="dxa"/>
            <w:vAlign w:val="center"/>
          </w:tcPr>
          <w:p w14:paraId="793D105F" w14:textId="0124C1FE" w:rsidR="007A7817" w:rsidRPr="00895898" w:rsidRDefault="007A7817" w:rsidP="007A781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Ochraňovateľ</w:t>
            </w:r>
          </w:p>
        </w:tc>
        <w:tc>
          <w:tcPr>
            <w:tcW w:w="974" w:type="dxa"/>
            <w:shd w:val="clear" w:color="auto" w:fill="auto"/>
            <w:noWrap/>
            <w:vAlign w:val="center"/>
          </w:tcPr>
          <w:p w14:paraId="36AA08E5" w14:textId="2190B04E" w:rsidR="007A7817" w:rsidRPr="00895898" w:rsidRDefault="007A7817" w:rsidP="007A781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52</w:t>
            </w:r>
          </w:p>
        </w:tc>
        <w:tc>
          <w:tcPr>
            <w:tcW w:w="974" w:type="dxa"/>
            <w:shd w:val="clear" w:color="auto" w:fill="auto"/>
            <w:noWrap/>
            <w:vAlign w:val="center"/>
          </w:tcPr>
          <w:p w14:paraId="342400C0" w14:textId="33136A11" w:rsidR="007A7817" w:rsidRPr="007A7817" w:rsidRDefault="007A7817" w:rsidP="007A7817">
            <w:pPr>
              <w:spacing w:after="0" w:line="240" w:lineRule="auto"/>
              <w:rPr>
                <w:rFonts w:ascii="Times New Roman" w:eastAsia="Times New Roman" w:hAnsi="Times New Roman" w:cs="Times New Roman"/>
                <w:color w:val="000000"/>
                <w:sz w:val="20"/>
                <w:szCs w:val="20"/>
                <w:lang w:eastAsia="sk-SK"/>
              </w:rPr>
            </w:pPr>
            <w:r w:rsidRPr="008F2512">
              <w:rPr>
                <w:rFonts w:ascii="Times New Roman" w:hAnsi="Times New Roman" w:cs="Times New Roman"/>
                <w:color w:val="000000"/>
                <w:sz w:val="20"/>
                <w:szCs w:val="20"/>
              </w:rPr>
              <w:t xml:space="preserve">                        -   </w:t>
            </w:r>
          </w:p>
        </w:tc>
        <w:tc>
          <w:tcPr>
            <w:tcW w:w="982" w:type="dxa"/>
            <w:shd w:val="clear" w:color="auto" w:fill="auto"/>
            <w:noWrap/>
            <w:vAlign w:val="center"/>
          </w:tcPr>
          <w:p w14:paraId="643D8B22" w14:textId="0AD8EBD7" w:rsidR="007A7817" w:rsidRPr="007A7817" w:rsidRDefault="007A7817" w:rsidP="007A7817">
            <w:pPr>
              <w:spacing w:after="0" w:line="240" w:lineRule="auto"/>
              <w:rPr>
                <w:rFonts w:ascii="Times New Roman" w:eastAsia="Times New Roman" w:hAnsi="Times New Roman" w:cs="Times New Roman"/>
                <w:color w:val="000000"/>
                <w:sz w:val="20"/>
                <w:szCs w:val="20"/>
                <w:lang w:eastAsia="sk-SK"/>
              </w:rPr>
            </w:pPr>
            <w:r w:rsidRPr="008F2512">
              <w:rPr>
                <w:rFonts w:ascii="Times New Roman" w:hAnsi="Times New Roman" w:cs="Times New Roman"/>
                <w:color w:val="000000"/>
                <w:sz w:val="20"/>
                <w:szCs w:val="20"/>
              </w:rPr>
              <w:t>34</w:t>
            </w:r>
          </w:p>
        </w:tc>
        <w:tc>
          <w:tcPr>
            <w:tcW w:w="992" w:type="dxa"/>
            <w:shd w:val="clear" w:color="auto" w:fill="auto"/>
            <w:noWrap/>
            <w:vAlign w:val="center"/>
          </w:tcPr>
          <w:p w14:paraId="280F78D6" w14:textId="3EDC4C88" w:rsidR="007A7817" w:rsidRPr="007A7817" w:rsidRDefault="007A7817" w:rsidP="007A7817">
            <w:pPr>
              <w:spacing w:after="0" w:line="240" w:lineRule="auto"/>
              <w:rPr>
                <w:rFonts w:ascii="Times New Roman" w:eastAsia="Times New Roman" w:hAnsi="Times New Roman" w:cs="Times New Roman"/>
                <w:color w:val="000000"/>
                <w:sz w:val="20"/>
                <w:szCs w:val="20"/>
                <w:lang w:eastAsia="sk-SK"/>
              </w:rPr>
            </w:pPr>
            <w:r w:rsidRPr="008F2512">
              <w:rPr>
                <w:rFonts w:ascii="Times New Roman" w:hAnsi="Times New Roman" w:cs="Times New Roman"/>
                <w:color w:val="000000"/>
                <w:sz w:val="20"/>
                <w:szCs w:val="20"/>
              </w:rPr>
              <w:t>1 774</w:t>
            </w:r>
          </w:p>
        </w:tc>
        <w:tc>
          <w:tcPr>
            <w:tcW w:w="1134" w:type="dxa"/>
            <w:vAlign w:val="center"/>
          </w:tcPr>
          <w:p w14:paraId="749B6947" w14:textId="07D67878" w:rsidR="007A7817" w:rsidRPr="00895898" w:rsidRDefault="007A7817" w:rsidP="007A781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In (zvyšuje náklady)</w:t>
            </w:r>
          </w:p>
        </w:tc>
      </w:tr>
      <w:tr w:rsidR="007A7817" w:rsidRPr="00895898" w14:paraId="14F4C8F0" w14:textId="77777777" w:rsidTr="00142154">
        <w:trPr>
          <w:trHeight w:val="600"/>
        </w:trPr>
        <w:tc>
          <w:tcPr>
            <w:tcW w:w="501" w:type="dxa"/>
            <w:vAlign w:val="center"/>
          </w:tcPr>
          <w:p w14:paraId="16B3AE51" w14:textId="0C2FC3C9" w:rsidR="007A7817" w:rsidRPr="00895898" w:rsidRDefault="007A7817" w:rsidP="007A781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w:t>
            </w:r>
          </w:p>
        </w:tc>
        <w:tc>
          <w:tcPr>
            <w:tcW w:w="3557" w:type="dxa"/>
            <w:shd w:val="clear" w:color="auto" w:fill="auto"/>
            <w:vAlign w:val="center"/>
          </w:tcPr>
          <w:p w14:paraId="06331E37" w14:textId="4213759A" w:rsidR="007A7817" w:rsidRPr="00895898" w:rsidRDefault="007A7817" w:rsidP="007A781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Skladovanie štátnych hmotných rezerv v skladových priestoroch Ochraňovateľa</w:t>
            </w:r>
          </w:p>
        </w:tc>
        <w:tc>
          <w:tcPr>
            <w:tcW w:w="1044" w:type="dxa"/>
          </w:tcPr>
          <w:p w14:paraId="721ACDB6" w14:textId="3DC63CFD" w:rsidR="007A7817" w:rsidRPr="00895898" w:rsidRDefault="007A7817" w:rsidP="007A781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Predložený návrh zákona</w:t>
            </w:r>
          </w:p>
        </w:tc>
        <w:tc>
          <w:tcPr>
            <w:tcW w:w="1129" w:type="dxa"/>
            <w:shd w:val="clear" w:color="auto" w:fill="auto"/>
            <w:vAlign w:val="center"/>
          </w:tcPr>
          <w:p w14:paraId="0952C5FE" w14:textId="6DB07A69" w:rsidR="007A7817" w:rsidRPr="00895898" w:rsidRDefault="007A7817" w:rsidP="007A781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12 ods. 1</w:t>
            </w:r>
          </w:p>
        </w:tc>
        <w:tc>
          <w:tcPr>
            <w:tcW w:w="1303" w:type="dxa"/>
            <w:vAlign w:val="center"/>
          </w:tcPr>
          <w:p w14:paraId="478252F3" w14:textId="3116442A" w:rsidR="007A7817" w:rsidRPr="00895898" w:rsidRDefault="007A7817" w:rsidP="007A7817">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SK</w:t>
            </w:r>
          </w:p>
        </w:tc>
        <w:tc>
          <w:tcPr>
            <w:tcW w:w="934" w:type="dxa"/>
            <w:shd w:val="clear" w:color="auto" w:fill="auto"/>
            <w:noWrap/>
            <w:vAlign w:val="center"/>
          </w:tcPr>
          <w:p w14:paraId="6DB51E86" w14:textId="52A286A4" w:rsidR="007A7817" w:rsidRPr="00895898" w:rsidRDefault="007A7817" w:rsidP="007A7817">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1.7.2023</w:t>
            </w:r>
          </w:p>
        </w:tc>
        <w:tc>
          <w:tcPr>
            <w:tcW w:w="1337" w:type="dxa"/>
            <w:vAlign w:val="center"/>
          </w:tcPr>
          <w:p w14:paraId="5860EA3F" w14:textId="487FC9BA" w:rsidR="007A7817" w:rsidRPr="00895898" w:rsidRDefault="007A7817" w:rsidP="007A781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Ochraňovateľ</w:t>
            </w:r>
          </w:p>
        </w:tc>
        <w:tc>
          <w:tcPr>
            <w:tcW w:w="974" w:type="dxa"/>
            <w:shd w:val="clear" w:color="auto" w:fill="auto"/>
            <w:noWrap/>
            <w:vAlign w:val="center"/>
          </w:tcPr>
          <w:p w14:paraId="19075E90" w14:textId="270B6C58" w:rsidR="007A7817" w:rsidRPr="00895898" w:rsidRDefault="007A7817" w:rsidP="007A781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55</w:t>
            </w:r>
          </w:p>
        </w:tc>
        <w:tc>
          <w:tcPr>
            <w:tcW w:w="974" w:type="dxa"/>
            <w:shd w:val="clear" w:color="auto" w:fill="auto"/>
            <w:noWrap/>
            <w:vAlign w:val="center"/>
          </w:tcPr>
          <w:p w14:paraId="4AC36E76" w14:textId="2470C471" w:rsidR="007A7817" w:rsidRPr="007A7817" w:rsidRDefault="007A7817" w:rsidP="007A7817">
            <w:pPr>
              <w:spacing w:after="0" w:line="240" w:lineRule="auto"/>
              <w:rPr>
                <w:rFonts w:ascii="Times New Roman" w:eastAsia="Times New Roman" w:hAnsi="Times New Roman" w:cs="Times New Roman"/>
                <w:color w:val="000000"/>
                <w:sz w:val="20"/>
                <w:szCs w:val="20"/>
                <w:lang w:eastAsia="sk-SK"/>
              </w:rPr>
            </w:pPr>
            <w:r w:rsidRPr="008F2512">
              <w:rPr>
                <w:rFonts w:ascii="Times New Roman" w:hAnsi="Times New Roman" w:cs="Times New Roman"/>
                <w:color w:val="000000"/>
                <w:sz w:val="20"/>
                <w:szCs w:val="20"/>
              </w:rPr>
              <w:t xml:space="preserve">                        -   </w:t>
            </w:r>
          </w:p>
        </w:tc>
        <w:tc>
          <w:tcPr>
            <w:tcW w:w="982" w:type="dxa"/>
            <w:shd w:val="clear" w:color="auto" w:fill="auto"/>
            <w:noWrap/>
            <w:vAlign w:val="center"/>
          </w:tcPr>
          <w:p w14:paraId="46718EE4" w14:textId="152CDE06" w:rsidR="007A7817" w:rsidRPr="007A7817" w:rsidRDefault="007A7817" w:rsidP="007A7817">
            <w:pPr>
              <w:spacing w:after="0" w:line="240" w:lineRule="auto"/>
              <w:rPr>
                <w:rFonts w:ascii="Times New Roman" w:eastAsia="Times New Roman" w:hAnsi="Times New Roman" w:cs="Times New Roman"/>
                <w:color w:val="000000"/>
                <w:sz w:val="20"/>
                <w:szCs w:val="20"/>
                <w:lang w:eastAsia="sk-SK"/>
              </w:rPr>
            </w:pPr>
            <w:r w:rsidRPr="008F2512">
              <w:rPr>
                <w:rFonts w:ascii="Times New Roman" w:hAnsi="Times New Roman" w:cs="Times New Roman"/>
                <w:color w:val="000000"/>
                <w:sz w:val="20"/>
                <w:szCs w:val="20"/>
              </w:rPr>
              <w:t>1 023</w:t>
            </w:r>
          </w:p>
        </w:tc>
        <w:tc>
          <w:tcPr>
            <w:tcW w:w="992" w:type="dxa"/>
            <w:shd w:val="clear" w:color="auto" w:fill="auto"/>
            <w:noWrap/>
            <w:vAlign w:val="center"/>
          </w:tcPr>
          <w:p w14:paraId="0D839B7F" w14:textId="754E3DC7" w:rsidR="007A7817" w:rsidRPr="007A7817" w:rsidRDefault="007A7817" w:rsidP="007A7817">
            <w:pPr>
              <w:spacing w:after="0" w:line="240" w:lineRule="auto"/>
              <w:rPr>
                <w:rFonts w:ascii="Times New Roman" w:eastAsia="Times New Roman" w:hAnsi="Times New Roman" w:cs="Times New Roman"/>
                <w:color w:val="000000"/>
                <w:sz w:val="20"/>
                <w:szCs w:val="20"/>
                <w:lang w:eastAsia="sk-SK"/>
              </w:rPr>
            </w:pPr>
            <w:r w:rsidRPr="008F2512">
              <w:rPr>
                <w:rFonts w:ascii="Times New Roman" w:hAnsi="Times New Roman" w:cs="Times New Roman"/>
                <w:color w:val="000000"/>
                <w:sz w:val="20"/>
                <w:szCs w:val="20"/>
              </w:rPr>
              <w:t>56 280</w:t>
            </w:r>
          </w:p>
        </w:tc>
        <w:tc>
          <w:tcPr>
            <w:tcW w:w="1134" w:type="dxa"/>
            <w:vAlign w:val="center"/>
          </w:tcPr>
          <w:p w14:paraId="0CF10260" w14:textId="531ED300" w:rsidR="007A7817" w:rsidRPr="00895898" w:rsidRDefault="007A7817" w:rsidP="007A781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In (zvyšuje náklady)</w:t>
            </w:r>
          </w:p>
        </w:tc>
      </w:tr>
      <w:tr w:rsidR="007A7817" w:rsidRPr="00895898" w14:paraId="16C58F86" w14:textId="77777777" w:rsidTr="00142154">
        <w:trPr>
          <w:trHeight w:val="600"/>
        </w:trPr>
        <w:tc>
          <w:tcPr>
            <w:tcW w:w="501" w:type="dxa"/>
            <w:vAlign w:val="center"/>
          </w:tcPr>
          <w:p w14:paraId="0DCD4B2C" w14:textId="03D5A0C5" w:rsidR="007A7817" w:rsidRPr="00895898" w:rsidRDefault="007A7817" w:rsidP="007A781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w:t>
            </w:r>
          </w:p>
        </w:tc>
        <w:tc>
          <w:tcPr>
            <w:tcW w:w="3557" w:type="dxa"/>
            <w:shd w:val="clear" w:color="auto" w:fill="auto"/>
            <w:vAlign w:val="center"/>
          </w:tcPr>
          <w:p w14:paraId="17C9A25D" w14:textId="6033141C" w:rsidR="007A7817" w:rsidRPr="00895898" w:rsidRDefault="007A7817" w:rsidP="007A781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Ochraňovanie štátnych hmotných rezerv</w:t>
            </w:r>
          </w:p>
        </w:tc>
        <w:tc>
          <w:tcPr>
            <w:tcW w:w="1044" w:type="dxa"/>
          </w:tcPr>
          <w:p w14:paraId="2D669949" w14:textId="236F230C" w:rsidR="007A7817" w:rsidRPr="00895898" w:rsidRDefault="007A7817" w:rsidP="007A781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Predložený návrh zákona</w:t>
            </w:r>
          </w:p>
        </w:tc>
        <w:tc>
          <w:tcPr>
            <w:tcW w:w="1129" w:type="dxa"/>
            <w:shd w:val="clear" w:color="auto" w:fill="auto"/>
            <w:vAlign w:val="center"/>
          </w:tcPr>
          <w:p w14:paraId="541354A5" w14:textId="13F40F71" w:rsidR="007A7817" w:rsidRPr="00895898" w:rsidRDefault="007A7817" w:rsidP="007A781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13 ods. 2</w:t>
            </w:r>
          </w:p>
        </w:tc>
        <w:tc>
          <w:tcPr>
            <w:tcW w:w="1303" w:type="dxa"/>
            <w:vAlign w:val="center"/>
          </w:tcPr>
          <w:p w14:paraId="04A31097" w14:textId="65F9E9D5" w:rsidR="007A7817" w:rsidRPr="00895898" w:rsidRDefault="007A7817" w:rsidP="007A7817">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SK</w:t>
            </w:r>
          </w:p>
        </w:tc>
        <w:tc>
          <w:tcPr>
            <w:tcW w:w="934" w:type="dxa"/>
            <w:shd w:val="clear" w:color="auto" w:fill="auto"/>
            <w:noWrap/>
            <w:vAlign w:val="center"/>
          </w:tcPr>
          <w:p w14:paraId="7EC031BD" w14:textId="4E54396A" w:rsidR="007A7817" w:rsidRPr="00895898" w:rsidRDefault="007A7817" w:rsidP="007A7817">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1.7.2023</w:t>
            </w:r>
          </w:p>
        </w:tc>
        <w:tc>
          <w:tcPr>
            <w:tcW w:w="1337" w:type="dxa"/>
            <w:vAlign w:val="center"/>
          </w:tcPr>
          <w:p w14:paraId="2E412B67" w14:textId="7FE9DE2D" w:rsidR="007A7817" w:rsidRPr="00895898" w:rsidRDefault="007A7817" w:rsidP="007A781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Ochraňovateľ</w:t>
            </w:r>
          </w:p>
        </w:tc>
        <w:tc>
          <w:tcPr>
            <w:tcW w:w="974" w:type="dxa"/>
            <w:shd w:val="clear" w:color="auto" w:fill="auto"/>
            <w:noWrap/>
            <w:vAlign w:val="center"/>
          </w:tcPr>
          <w:p w14:paraId="152ADF1E" w14:textId="7EE45CFD" w:rsidR="007A7817" w:rsidRPr="00895898" w:rsidRDefault="007A7817" w:rsidP="007A781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55</w:t>
            </w:r>
          </w:p>
        </w:tc>
        <w:tc>
          <w:tcPr>
            <w:tcW w:w="974" w:type="dxa"/>
            <w:shd w:val="clear" w:color="auto" w:fill="auto"/>
            <w:noWrap/>
            <w:vAlign w:val="center"/>
          </w:tcPr>
          <w:p w14:paraId="28BE4D6E" w14:textId="55A504EF" w:rsidR="007A7817" w:rsidRPr="007A7817" w:rsidRDefault="007A7817" w:rsidP="007A7817">
            <w:pPr>
              <w:spacing w:after="0" w:line="240" w:lineRule="auto"/>
              <w:rPr>
                <w:rFonts w:ascii="Times New Roman" w:eastAsia="Times New Roman" w:hAnsi="Times New Roman" w:cs="Times New Roman"/>
                <w:color w:val="000000"/>
                <w:sz w:val="20"/>
                <w:szCs w:val="20"/>
                <w:lang w:eastAsia="sk-SK"/>
              </w:rPr>
            </w:pPr>
            <w:r w:rsidRPr="008F2512">
              <w:rPr>
                <w:rFonts w:ascii="Times New Roman" w:hAnsi="Times New Roman" w:cs="Times New Roman"/>
                <w:color w:val="000000"/>
                <w:sz w:val="20"/>
                <w:szCs w:val="20"/>
              </w:rPr>
              <w:t xml:space="preserve">                        -   </w:t>
            </w:r>
          </w:p>
        </w:tc>
        <w:tc>
          <w:tcPr>
            <w:tcW w:w="982" w:type="dxa"/>
            <w:shd w:val="clear" w:color="auto" w:fill="auto"/>
            <w:noWrap/>
            <w:vAlign w:val="center"/>
          </w:tcPr>
          <w:p w14:paraId="27AD2C09" w14:textId="36BB3897" w:rsidR="007A7817" w:rsidRPr="007A7817" w:rsidRDefault="007A7817" w:rsidP="007A7817">
            <w:pPr>
              <w:spacing w:after="0" w:line="240" w:lineRule="auto"/>
              <w:rPr>
                <w:rFonts w:ascii="Times New Roman" w:eastAsia="Times New Roman" w:hAnsi="Times New Roman" w:cs="Times New Roman"/>
                <w:color w:val="000000"/>
                <w:sz w:val="20"/>
                <w:szCs w:val="20"/>
                <w:lang w:eastAsia="sk-SK"/>
              </w:rPr>
            </w:pPr>
            <w:r w:rsidRPr="008F2512">
              <w:rPr>
                <w:rFonts w:ascii="Times New Roman" w:hAnsi="Times New Roman" w:cs="Times New Roman"/>
                <w:color w:val="000000"/>
                <w:sz w:val="20"/>
                <w:szCs w:val="20"/>
              </w:rPr>
              <w:t>1 023</w:t>
            </w:r>
          </w:p>
        </w:tc>
        <w:tc>
          <w:tcPr>
            <w:tcW w:w="992" w:type="dxa"/>
            <w:shd w:val="clear" w:color="auto" w:fill="auto"/>
            <w:noWrap/>
            <w:vAlign w:val="center"/>
          </w:tcPr>
          <w:p w14:paraId="397F1C27" w14:textId="4776C4AF" w:rsidR="007A7817" w:rsidRPr="007A7817" w:rsidRDefault="007A7817" w:rsidP="007A7817">
            <w:pPr>
              <w:spacing w:after="0" w:line="240" w:lineRule="auto"/>
              <w:rPr>
                <w:rFonts w:ascii="Times New Roman" w:eastAsia="Times New Roman" w:hAnsi="Times New Roman" w:cs="Times New Roman"/>
                <w:color w:val="000000"/>
                <w:sz w:val="20"/>
                <w:szCs w:val="20"/>
                <w:lang w:eastAsia="sk-SK"/>
              </w:rPr>
            </w:pPr>
            <w:r w:rsidRPr="008F2512">
              <w:rPr>
                <w:rFonts w:ascii="Times New Roman" w:hAnsi="Times New Roman" w:cs="Times New Roman"/>
                <w:color w:val="000000"/>
                <w:sz w:val="20"/>
                <w:szCs w:val="20"/>
              </w:rPr>
              <w:t>56 280</w:t>
            </w:r>
          </w:p>
        </w:tc>
        <w:tc>
          <w:tcPr>
            <w:tcW w:w="1134" w:type="dxa"/>
            <w:vAlign w:val="center"/>
          </w:tcPr>
          <w:p w14:paraId="5C67D790" w14:textId="2CC5977E" w:rsidR="007A7817" w:rsidRPr="00895898" w:rsidRDefault="007A7817" w:rsidP="007A781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In (zvyšuje náklady)</w:t>
            </w:r>
          </w:p>
        </w:tc>
      </w:tr>
      <w:tr w:rsidR="007A7817" w:rsidRPr="00895898" w14:paraId="3386FCD5" w14:textId="77777777" w:rsidTr="00142154">
        <w:trPr>
          <w:trHeight w:val="655"/>
        </w:trPr>
        <w:tc>
          <w:tcPr>
            <w:tcW w:w="501" w:type="dxa"/>
            <w:vAlign w:val="center"/>
          </w:tcPr>
          <w:p w14:paraId="341FC3D9" w14:textId="052C8EBD" w:rsidR="007A7817" w:rsidRPr="00895898" w:rsidRDefault="007A7817" w:rsidP="007A781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w:t>
            </w:r>
          </w:p>
        </w:tc>
        <w:tc>
          <w:tcPr>
            <w:tcW w:w="3557" w:type="dxa"/>
            <w:shd w:val="clear" w:color="auto" w:fill="auto"/>
            <w:vAlign w:val="center"/>
          </w:tcPr>
          <w:p w14:paraId="41A93034" w14:textId="34C804EC" w:rsidR="007A7817" w:rsidRPr="00895898" w:rsidRDefault="007A7817" w:rsidP="007A781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Zámena mobilizačných rezerv</w:t>
            </w:r>
          </w:p>
        </w:tc>
        <w:tc>
          <w:tcPr>
            <w:tcW w:w="1044" w:type="dxa"/>
          </w:tcPr>
          <w:p w14:paraId="12AB029A" w14:textId="3C2ED3CF" w:rsidR="007A7817" w:rsidRPr="00895898" w:rsidRDefault="007A7817" w:rsidP="007A781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Predložený návrh zákona</w:t>
            </w:r>
          </w:p>
        </w:tc>
        <w:tc>
          <w:tcPr>
            <w:tcW w:w="1129" w:type="dxa"/>
            <w:shd w:val="clear" w:color="auto" w:fill="auto"/>
            <w:vAlign w:val="center"/>
          </w:tcPr>
          <w:p w14:paraId="458F7AE7" w14:textId="3972A409" w:rsidR="007A7817" w:rsidRPr="00895898" w:rsidRDefault="007A7817" w:rsidP="007A781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17 ods. 1</w:t>
            </w:r>
          </w:p>
        </w:tc>
        <w:tc>
          <w:tcPr>
            <w:tcW w:w="1303" w:type="dxa"/>
            <w:vAlign w:val="center"/>
          </w:tcPr>
          <w:p w14:paraId="2C6AC929" w14:textId="22026FF4" w:rsidR="007A7817" w:rsidRPr="00895898" w:rsidRDefault="007A7817" w:rsidP="007A7817">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SK</w:t>
            </w:r>
          </w:p>
        </w:tc>
        <w:tc>
          <w:tcPr>
            <w:tcW w:w="934" w:type="dxa"/>
            <w:shd w:val="clear" w:color="auto" w:fill="auto"/>
            <w:noWrap/>
            <w:vAlign w:val="center"/>
          </w:tcPr>
          <w:p w14:paraId="17B3EA30" w14:textId="36BEB619" w:rsidR="007A7817" w:rsidRPr="00895898" w:rsidRDefault="007A7817" w:rsidP="007A7817">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1.7.2023</w:t>
            </w:r>
          </w:p>
        </w:tc>
        <w:tc>
          <w:tcPr>
            <w:tcW w:w="1337" w:type="dxa"/>
            <w:vAlign w:val="center"/>
          </w:tcPr>
          <w:p w14:paraId="6C2BE111" w14:textId="45D99248" w:rsidR="007A7817" w:rsidRPr="00895898" w:rsidRDefault="007A7817" w:rsidP="007A781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Ochraňovateľ</w:t>
            </w:r>
          </w:p>
        </w:tc>
        <w:tc>
          <w:tcPr>
            <w:tcW w:w="974" w:type="dxa"/>
            <w:shd w:val="clear" w:color="auto" w:fill="auto"/>
            <w:noWrap/>
            <w:vAlign w:val="center"/>
          </w:tcPr>
          <w:p w14:paraId="6A663AC4" w14:textId="46110915" w:rsidR="007A7817" w:rsidRPr="00895898" w:rsidRDefault="007A7817" w:rsidP="007A781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49</w:t>
            </w:r>
          </w:p>
        </w:tc>
        <w:tc>
          <w:tcPr>
            <w:tcW w:w="974" w:type="dxa"/>
            <w:shd w:val="clear" w:color="auto" w:fill="auto"/>
            <w:noWrap/>
            <w:vAlign w:val="center"/>
          </w:tcPr>
          <w:p w14:paraId="6EE95920" w14:textId="32644085" w:rsidR="007A7817" w:rsidRPr="007A7817" w:rsidRDefault="007A7817" w:rsidP="007A7817">
            <w:pPr>
              <w:spacing w:after="0" w:line="240" w:lineRule="auto"/>
              <w:rPr>
                <w:rFonts w:ascii="Times New Roman" w:eastAsia="Times New Roman" w:hAnsi="Times New Roman" w:cs="Times New Roman"/>
                <w:color w:val="000000"/>
                <w:sz w:val="20"/>
                <w:szCs w:val="20"/>
                <w:lang w:eastAsia="sk-SK"/>
              </w:rPr>
            </w:pPr>
            <w:r w:rsidRPr="008F2512">
              <w:rPr>
                <w:rFonts w:ascii="Times New Roman" w:hAnsi="Times New Roman" w:cs="Times New Roman"/>
                <w:color w:val="000000"/>
                <w:sz w:val="20"/>
                <w:szCs w:val="20"/>
              </w:rPr>
              <w:t xml:space="preserve">                        -   </w:t>
            </w:r>
          </w:p>
        </w:tc>
        <w:tc>
          <w:tcPr>
            <w:tcW w:w="982" w:type="dxa"/>
            <w:shd w:val="clear" w:color="auto" w:fill="auto"/>
            <w:noWrap/>
            <w:vAlign w:val="center"/>
          </w:tcPr>
          <w:p w14:paraId="090D1E5C" w14:textId="4B0C0B14" w:rsidR="007A7817" w:rsidRPr="007A7817" w:rsidRDefault="007A7817" w:rsidP="007A7817">
            <w:pPr>
              <w:spacing w:after="0" w:line="240" w:lineRule="auto"/>
              <w:rPr>
                <w:rFonts w:ascii="Times New Roman" w:eastAsia="Times New Roman" w:hAnsi="Times New Roman" w:cs="Times New Roman"/>
                <w:color w:val="000000"/>
                <w:sz w:val="20"/>
                <w:szCs w:val="20"/>
                <w:lang w:eastAsia="sk-SK"/>
              </w:rPr>
            </w:pPr>
            <w:r w:rsidRPr="008F2512">
              <w:rPr>
                <w:rFonts w:ascii="Times New Roman" w:hAnsi="Times New Roman" w:cs="Times New Roman"/>
                <w:color w:val="000000"/>
                <w:sz w:val="20"/>
                <w:szCs w:val="20"/>
              </w:rPr>
              <w:t>9</w:t>
            </w:r>
          </w:p>
        </w:tc>
        <w:tc>
          <w:tcPr>
            <w:tcW w:w="992" w:type="dxa"/>
            <w:shd w:val="clear" w:color="auto" w:fill="auto"/>
            <w:noWrap/>
            <w:vAlign w:val="center"/>
          </w:tcPr>
          <w:p w14:paraId="57525B1B" w14:textId="2811D329" w:rsidR="007A7817" w:rsidRPr="007A7817" w:rsidRDefault="007A7817" w:rsidP="007A7817">
            <w:pPr>
              <w:spacing w:after="0" w:line="240" w:lineRule="auto"/>
              <w:rPr>
                <w:rFonts w:ascii="Times New Roman" w:eastAsia="Times New Roman" w:hAnsi="Times New Roman" w:cs="Times New Roman"/>
                <w:color w:val="000000"/>
                <w:sz w:val="20"/>
                <w:szCs w:val="20"/>
                <w:lang w:eastAsia="sk-SK"/>
              </w:rPr>
            </w:pPr>
            <w:r w:rsidRPr="008F2512">
              <w:rPr>
                <w:rFonts w:ascii="Times New Roman" w:hAnsi="Times New Roman" w:cs="Times New Roman"/>
                <w:color w:val="000000"/>
                <w:sz w:val="20"/>
                <w:szCs w:val="20"/>
              </w:rPr>
              <w:t>418</w:t>
            </w:r>
          </w:p>
        </w:tc>
        <w:tc>
          <w:tcPr>
            <w:tcW w:w="1134" w:type="dxa"/>
            <w:vAlign w:val="center"/>
          </w:tcPr>
          <w:p w14:paraId="0D7DF0AE" w14:textId="57C1D8C5" w:rsidR="007A7817" w:rsidRPr="00895898" w:rsidRDefault="007A7817" w:rsidP="007A781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In (zvyšuje náklady)</w:t>
            </w:r>
          </w:p>
        </w:tc>
      </w:tr>
      <w:tr w:rsidR="007A7817" w:rsidRPr="00895898" w14:paraId="7EB0E4DE" w14:textId="77777777" w:rsidTr="00142154">
        <w:trPr>
          <w:trHeight w:val="578"/>
        </w:trPr>
        <w:tc>
          <w:tcPr>
            <w:tcW w:w="501" w:type="dxa"/>
            <w:vAlign w:val="center"/>
          </w:tcPr>
          <w:p w14:paraId="5C9E4501" w14:textId="2CE1D610" w:rsidR="007A7817" w:rsidRPr="00895898" w:rsidRDefault="007A7817" w:rsidP="007A781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7</w:t>
            </w:r>
          </w:p>
        </w:tc>
        <w:tc>
          <w:tcPr>
            <w:tcW w:w="3557" w:type="dxa"/>
            <w:shd w:val="clear" w:color="auto" w:fill="auto"/>
            <w:vAlign w:val="center"/>
          </w:tcPr>
          <w:p w14:paraId="3ECA1819" w14:textId="79F0C355" w:rsidR="007A7817" w:rsidRPr="00895898" w:rsidRDefault="007A7817" w:rsidP="007A7817">
            <w:pPr>
              <w:spacing w:after="0" w:line="240" w:lineRule="auto"/>
              <w:rPr>
                <w:rFonts w:ascii="Times New Roman" w:eastAsia="Times New Roman" w:hAnsi="Times New Roman" w:cs="Times New Roman"/>
                <w:sz w:val="20"/>
                <w:szCs w:val="20"/>
                <w:lang w:eastAsia="sk-SK"/>
              </w:rPr>
            </w:pPr>
            <w:r w:rsidRPr="00D81B69">
              <w:rPr>
                <w:rFonts w:ascii="Times New Roman" w:eastAsia="Times New Roman" w:hAnsi="Times New Roman" w:cs="Times New Roman"/>
                <w:sz w:val="20"/>
                <w:szCs w:val="20"/>
                <w:lang w:eastAsia="sk-SK"/>
              </w:rPr>
              <w:t>kompenzácia nákladov v prospech podnikateľského subjektu, ktorý je Ochraňovateľ</w:t>
            </w:r>
          </w:p>
        </w:tc>
        <w:tc>
          <w:tcPr>
            <w:tcW w:w="1044" w:type="dxa"/>
          </w:tcPr>
          <w:p w14:paraId="6A0B3DAA" w14:textId="5E6D9B55" w:rsidR="007A7817" w:rsidRPr="00895898" w:rsidRDefault="007A7817" w:rsidP="007A781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Predložený návrh zákona</w:t>
            </w:r>
          </w:p>
        </w:tc>
        <w:tc>
          <w:tcPr>
            <w:tcW w:w="1129" w:type="dxa"/>
            <w:shd w:val="clear" w:color="auto" w:fill="auto"/>
            <w:vAlign w:val="center"/>
          </w:tcPr>
          <w:p w14:paraId="4C4980A4" w14:textId="729E3845" w:rsidR="007A7817" w:rsidRPr="00895898" w:rsidRDefault="007A7817" w:rsidP="007A781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11 ods. 2</w:t>
            </w:r>
          </w:p>
        </w:tc>
        <w:tc>
          <w:tcPr>
            <w:tcW w:w="1303" w:type="dxa"/>
            <w:vAlign w:val="center"/>
          </w:tcPr>
          <w:p w14:paraId="3AD90445" w14:textId="1BA62333" w:rsidR="007A7817" w:rsidRPr="00895898" w:rsidRDefault="007A7817" w:rsidP="007A7817">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SK</w:t>
            </w:r>
          </w:p>
        </w:tc>
        <w:tc>
          <w:tcPr>
            <w:tcW w:w="934" w:type="dxa"/>
            <w:shd w:val="clear" w:color="auto" w:fill="auto"/>
            <w:noWrap/>
            <w:vAlign w:val="center"/>
          </w:tcPr>
          <w:p w14:paraId="3285AC1A" w14:textId="19C37303" w:rsidR="007A7817" w:rsidRPr="00895898" w:rsidRDefault="007A7817" w:rsidP="007A7817">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1.7.2023</w:t>
            </w:r>
          </w:p>
        </w:tc>
        <w:tc>
          <w:tcPr>
            <w:tcW w:w="1337" w:type="dxa"/>
            <w:vAlign w:val="center"/>
          </w:tcPr>
          <w:p w14:paraId="4D281D8A" w14:textId="16163E96" w:rsidR="007A7817" w:rsidRPr="00895898" w:rsidRDefault="007A7817" w:rsidP="007A781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Ochraňovateľ</w:t>
            </w:r>
          </w:p>
        </w:tc>
        <w:tc>
          <w:tcPr>
            <w:tcW w:w="974" w:type="dxa"/>
            <w:shd w:val="clear" w:color="auto" w:fill="auto"/>
            <w:noWrap/>
            <w:vAlign w:val="center"/>
          </w:tcPr>
          <w:p w14:paraId="17020489" w14:textId="63159A58" w:rsidR="007A7817" w:rsidRPr="00895898" w:rsidRDefault="007A7817" w:rsidP="007A781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52</w:t>
            </w:r>
          </w:p>
        </w:tc>
        <w:tc>
          <w:tcPr>
            <w:tcW w:w="974" w:type="dxa"/>
            <w:shd w:val="clear" w:color="auto" w:fill="auto"/>
            <w:noWrap/>
            <w:vAlign w:val="center"/>
          </w:tcPr>
          <w:p w14:paraId="4374C799" w14:textId="4EDE9E04" w:rsidR="007A7817" w:rsidRPr="007A7817" w:rsidRDefault="007A7817" w:rsidP="007A7817">
            <w:pPr>
              <w:spacing w:after="0" w:line="240" w:lineRule="auto"/>
              <w:rPr>
                <w:rFonts w:ascii="Times New Roman" w:eastAsia="Times New Roman" w:hAnsi="Times New Roman" w:cs="Times New Roman"/>
                <w:color w:val="000000"/>
                <w:sz w:val="20"/>
                <w:szCs w:val="20"/>
                <w:lang w:eastAsia="sk-SK"/>
              </w:rPr>
            </w:pPr>
            <w:r w:rsidRPr="008F2512">
              <w:rPr>
                <w:rFonts w:ascii="Times New Roman" w:hAnsi="Times New Roman" w:cs="Times New Roman"/>
                <w:color w:val="000000"/>
                <w:sz w:val="20"/>
                <w:szCs w:val="20"/>
              </w:rPr>
              <w:t xml:space="preserve">                        -   </w:t>
            </w:r>
          </w:p>
        </w:tc>
        <w:tc>
          <w:tcPr>
            <w:tcW w:w="982" w:type="dxa"/>
            <w:shd w:val="clear" w:color="auto" w:fill="auto"/>
            <w:noWrap/>
            <w:vAlign w:val="center"/>
          </w:tcPr>
          <w:p w14:paraId="721A0B86" w14:textId="4D60DC4A" w:rsidR="007A7817" w:rsidRPr="007A7817" w:rsidRDefault="007A7817" w:rsidP="007A7817">
            <w:pPr>
              <w:spacing w:after="0" w:line="240" w:lineRule="auto"/>
              <w:rPr>
                <w:rFonts w:ascii="Times New Roman" w:eastAsia="Times New Roman" w:hAnsi="Times New Roman" w:cs="Times New Roman"/>
                <w:color w:val="000000"/>
                <w:sz w:val="20"/>
                <w:szCs w:val="20"/>
                <w:lang w:eastAsia="sk-SK"/>
              </w:rPr>
            </w:pPr>
            <w:r w:rsidRPr="008F2512">
              <w:rPr>
                <w:rFonts w:ascii="Times New Roman" w:hAnsi="Times New Roman" w:cs="Times New Roman"/>
                <w:color w:val="000000"/>
                <w:sz w:val="20"/>
                <w:szCs w:val="20"/>
              </w:rPr>
              <w:t>2 224</w:t>
            </w:r>
          </w:p>
        </w:tc>
        <w:tc>
          <w:tcPr>
            <w:tcW w:w="992" w:type="dxa"/>
            <w:shd w:val="clear" w:color="auto" w:fill="auto"/>
            <w:noWrap/>
            <w:vAlign w:val="center"/>
          </w:tcPr>
          <w:p w14:paraId="6C3916CD" w14:textId="17EFDEBF" w:rsidR="007A7817" w:rsidRPr="007A7817" w:rsidRDefault="007A7817" w:rsidP="007A7817">
            <w:pPr>
              <w:spacing w:after="0" w:line="240" w:lineRule="auto"/>
              <w:rPr>
                <w:rFonts w:ascii="Times New Roman" w:eastAsia="Times New Roman" w:hAnsi="Times New Roman" w:cs="Times New Roman"/>
                <w:color w:val="000000"/>
                <w:sz w:val="20"/>
                <w:szCs w:val="20"/>
                <w:lang w:eastAsia="sk-SK"/>
              </w:rPr>
            </w:pPr>
            <w:r w:rsidRPr="008F2512">
              <w:rPr>
                <w:rFonts w:ascii="Times New Roman" w:hAnsi="Times New Roman" w:cs="Times New Roman"/>
                <w:color w:val="000000"/>
                <w:sz w:val="20"/>
                <w:szCs w:val="20"/>
              </w:rPr>
              <w:t>115 672</w:t>
            </w:r>
          </w:p>
        </w:tc>
        <w:tc>
          <w:tcPr>
            <w:tcW w:w="1134" w:type="dxa"/>
            <w:vAlign w:val="center"/>
          </w:tcPr>
          <w:p w14:paraId="652CB1E1" w14:textId="768D55D7" w:rsidR="007A7817" w:rsidRPr="00895898" w:rsidRDefault="007A7817" w:rsidP="007A7817">
            <w:pPr>
              <w:spacing w:after="0" w:line="240" w:lineRule="auto"/>
              <w:rPr>
                <w:rFonts w:ascii="Times New Roman" w:eastAsia="Times New Roman" w:hAnsi="Times New Roman" w:cs="Times New Roman"/>
                <w:sz w:val="20"/>
                <w:szCs w:val="20"/>
                <w:lang w:eastAsia="sk-SK"/>
              </w:rPr>
            </w:pPr>
            <w:proofErr w:type="spellStart"/>
            <w:r>
              <w:rPr>
                <w:rFonts w:ascii="Times New Roman" w:eastAsia="Times New Roman" w:hAnsi="Times New Roman" w:cs="Times New Roman"/>
                <w:sz w:val="20"/>
                <w:szCs w:val="20"/>
                <w:lang w:eastAsia="sk-SK"/>
              </w:rPr>
              <w:t>Out</w:t>
            </w:r>
            <w:proofErr w:type="spellEnd"/>
            <w:r>
              <w:rPr>
                <w:rFonts w:ascii="Times New Roman" w:eastAsia="Times New Roman" w:hAnsi="Times New Roman" w:cs="Times New Roman"/>
                <w:sz w:val="20"/>
                <w:szCs w:val="20"/>
                <w:lang w:eastAsia="sk-SK"/>
              </w:rPr>
              <w:t xml:space="preserve"> (znižuje náklady</w:t>
            </w:r>
          </w:p>
        </w:tc>
      </w:tr>
    </w:tbl>
    <w:p w14:paraId="6E2FC1D4" w14:textId="77777777" w:rsidR="00054C41" w:rsidRPr="00895898" w:rsidRDefault="00054C41" w:rsidP="00054C41">
      <w:pPr>
        <w:jc w:val="both"/>
        <w:rPr>
          <w:rFonts w:ascii="Times New Roman" w:eastAsia="Calibri" w:hAnsi="Times New Roman" w:cs="Times New Roman"/>
          <w:i/>
        </w:rPr>
      </w:pPr>
    </w:p>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04A6A652" w14:textId="6C0B616E" w:rsidR="00977FC2" w:rsidRPr="00977FC2" w:rsidRDefault="00054C41" w:rsidP="00054C41">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D8247C">
        <w:rPr>
          <w:rFonts w:ascii="Times New Roman" w:eastAsia="Calibri" w:hAnsi="Times New Roman" w:cs="Times New Roman"/>
          <w:bCs/>
          <w:i/>
          <w:iCs/>
          <w:color w:val="000000"/>
          <w:sz w:val="24"/>
          <w:szCs w:val="24"/>
        </w:rPr>
        <w:t>link</w:t>
      </w:r>
      <w:proofErr w:type="spellEnd"/>
      <w:r w:rsidRPr="00D8247C">
        <w:rPr>
          <w:rFonts w:ascii="Times New Roman" w:eastAsia="Calibri" w:hAnsi="Times New Roman" w:cs="Times New Roman"/>
          <w:bCs/>
          <w:i/>
          <w:iCs/>
          <w:color w:val="000000"/>
          <w:sz w:val="24"/>
          <w:szCs w:val="24"/>
        </w:rPr>
        <w:t xml:space="preserve">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 xml:space="preserve">a poplatky, ktorých cieľom je znižovať negatívne </w:t>
      </w:r>
      <w:proofErr w:type="spellStart"/>
      <w:r w:rsidR="00A000DA" w:rsidRPr="00A000DA">
        <w:rPr>
          <w:rFonts w:ascii="Times New Roman" w:eastAsia="Calibri" w:hAnsi="Times New Roman" w:cs="Times New Roman"/>
          <w:bCs/>
          <w:i/>
          <w:iCs/>
          <w:color w:val="000000"/>
          <w:sz w:val="24"/>
          <w:szCs w:val="24"/>
        </w:rPr>
        <w:t>externality</w:t>
      </w:r>
      <w:proofErr w:type="spellEnd"/>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14:paraId="075DC2CD" w14:textId="30BAE21B" w:rsidR="00977FC2" w:rsidRDefault="007A7817" w:rsidP="00977FC2">
      <w:pPr>
        <w:pStyle w:val="Odsekzoznamu"/>
        <w:numPr>
          <w:ilvl w:val="0"/>
          <w:numId w:val="13"/>
        </w:num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Regulácie č. 1 – 6: </w:t>
      </w:r>
      <w:r w:rsidR="00977FC2" w:rsidRPr="00977FC2">
        <w:rPr>
          <w:rFonts w:ascii="Times New Roman" w:eastAsia="Calibri" w:hAnsi="Times New Roman" w:cs="Times New Roman"/>
          <w:bCs/>
          <w:iCs/>
          <w:color w:val="000000"/>
          <w:sz w:val="24"/>
          <w:szCs w:val="24"/>
        </w:rPr>
        <w:t xml:space="preserve">Údaje do kalkulačky nákladov doplnil predkladateľ na základe </w:t>
      </w:r>
      <w:r w:rsidR="00977FC2">
        <w:rPr>
          <w:rFonts w:ascii="Times New Roman" w:eastAsia="Calibri" w:hAnsi="Times New Roman" w:cs="Times New Roman"/>
          <w:bCs/>
          <w:iCs/>
          <w:color w:val="000000"/>
          <w:sz w:val="24"/>
          <w:szCs w:val="24"/>
        </w:rPr>
        <w:t>predloženého návrhu zákona, uzavretých zmlúv o ochraňovaní a internej evidencie zmluvných vzťahov a počtu ochraňovateľov.</w:t>
      </w:r>
      <w:r>
        <w:rPr>
          <w:rFonts w:ascii="Times New Roman" w:eastAsia="Calibri" w:hAnsi="Times New Roman" w:cs="Times New Roman"/>
          <w:bCs/>
          <w:iCs/>
          <w:color w:val="000000"/>
          <w:sz w:val="24"/>
          <w:szCs w:val="24"/>
        </w:rPr>
        <w:t xml:space="preserve"> Počty subjektov boli použité z interných štatistík podľa jednotlivých administratívnych povinností.</w:t>
      </w:r>
    </w:p>
    <w:p w14:paraId="13B2860B" w14:textId="65DF4663" w:rsidR="00054C41" w:rsidRPr="00977FC2" w:rsidRDefault="007A7817" w:rsidP="00054C41">
      <w:pPr>
        <w:pStyle w:val="Odsekzoznamu"/>
        <w:numPr>
          <w:ilvl w:val="0"/>
          <w:numId w:val="13"/>
        </w:num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Regulácia č. 7: </w:t>
      </w:r>
      <w:r w:rsidR="00977FC2">
        <w:rPr>
          <w:rFonts w:ascii="Times New Roman" w:eastAsia="Calibri" w:hAnsi="Times New Roman" w:cs="Times New Roman"/>
          <w:bCs/>
          <w:iCs/>
          <w:color w:val="000000"/>
          <w:sz w:val="24"/>
          <w:szCs w:val="24"/>
        </w:rPr>
        <w:t xml:space="preserve">Skutočnosť, že náklady pre Ochraňovateľa, ako podnikateľský subjekt budú vykompenzované, ustanovuje § 12 ods. 2 predloženého návrhu zákona, t. j. </w:t>
      </w:r>
      <w:r w:rsidR="00977FC2">
        <w:rPr>
          <w:rFonts w:ascii="Times New Roman" w:hAnsi="Times New Roman" w:cs="Times New Roman"/>
          <w:sz w:val="24"/>
          <w:szCs w:val="24"/>
        </w:rPr>
        <w:t>p</w:t>
      </w:r>
      <w:r w:rsidR="00977FC2" w:rsidRPr="00977FC2">
        <w:rPr>
          <w:rFonts w:ascii="Times New Roman" w:hAnsi="Times New Roman" w:cs="Times New Roman"/>
          <w:sz w:val="24"/>
          <w:szCs w:val="24"/>
        </w:rPr>
        <w:t xml:space="preserve">ožiadavku o finančný limit na bežné výdavky spojené s ochraňovaním mobilizačných rezerv a pohotovostných zásob na nasledujúci kalendárny rok predloží </w:t>
      </w:r>
      <w:r w:rsidR="00977FC2">
        <w:rPr>
          <w:rFonts w:ascii="Times New Roman" w:hAnsi="Times New Roman" w:cs="Times New Roman"/>
          <w:sz w:val="24"/>
          <w:szCs w:val="24"/>
        </w:rPr>
        <w:t>ochraňovateľ S</w:t>
      </w:r>
      <w:r w:rsidR="00977FC2" w:rsidRPr="00977FC2">
        <w:rPr>
          <w:rFonts w:ascii="Times New Roman" w:hAnsi="Times New Roman" w:cs="Times New Roman"/>
          <w:sz w:val="24"/>
          <w:szCs w:val="24"/>
        </w:rPr>
        <w:t>práve</w:t>
      </w:r>
      <w:r w:rsidR="00977FC2">
        <w:rPr>
          <w:rFonts w:ascii="Times New Roman" w:hAnsi="Times New Roman" w:cs="Times New Roman"/>
          <w:sz w:val="24"/>
          <w:szCs w:val="24"/>
        </w:rPr>
        <w:t xml:space="preserve"> štátnych hmotných</w:t>
      </w:r>
      <w:r w:rsidR="00977FC2" w:rsidRPr="00977FC2">
        <w:rPr>
          <w:rFonts w:ascii="Times New Roman" w:hAnsi="Times New Roman" w:cs="Times New Roman"/>
          <w:sz w:val="24"/>
          <w:szCs w:val="24"/>
        </w:rPr>
        <w:t xml:space="preserve"> rezerv</w:t>
      </w:r>
      <w:r w:rsidR="00977FC2">
        <w:rPr>
          <w:rFonts w:ascii="Times New Roman" w:hAnsi="Times New Roman" w:cs="Times New Roman"/>
          <w:sz w:val="24"/>
          <w:szCs w:val="24"/>
        </w:rPr>
        <w:t xml:space="preserve"> Slovenskej republiky </w:t>
      </w:r>
      <w:r w:rsidR="00977FC2" w:rsidRPr="00977FC2">
        <w:rPr>
          <w:rFonts w:ascii="Times New Roman" w:hAnsi="Times New Roman" w:cs="Times New Roman"/>
          <w:sz w:val="24"/>
          <w:szCs w:val="24"/>
        </w:rPr>
        <w:t xml:space="preserve"> každoročne do 28. februára</w:t>
      </w:r>
      <w:r w:rsidR="00977FC2">
        <w:rPr>
          <w:rFonts w:ascii="Times New Roman" w:hAnsi="Times New Roman" w:cs="Times New Roman"/>
          <w:sz w:val="24"/>
          <w:szCs w:val="24"/>
        </w:rPr>
        <w:t>.</w:t>
      </w:r>
      <w:r>
        <w:rPr>
          <w:rFonts w:ascii="Times New Roman" w:hAnsi="Times New Roman" w:cs="Times New Roman"/>
          <w:sz w:val="24"/>
          <w:szCs w:val="24"/>
        </w:rPr>
        <w:t xml:space="preserve"> Na tieto účely bol použitý priemer dotknutých subjektov z negatívnych vplyvov. Kvantifikácia tohto pozitívneho vplyvu bola použitá vo výške negatívnych vplyvov administratívnej záťaže z dôvodu, že ochraňovateľovi budú tieto náklady kompenzované. </w:t>
      </w:r>
    </w:p>
    <w:p w14:paraId="0D402A77" w14:textId="2B6064E1" w:rsidR="009644FE"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5108C3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w:t>
      </w:r>
      <w:proofErr w:type="spellStart"/>
      <w:r w:rsidRPr="00D8247C">
        <w:rPr>
          <w:rFonts w:ascii="Times New Roman" w:eastAsia="Calibri" w:hAnsi="Times New Roman" w:cs="Times New Roman"/>
          <w:i/>
          <w:sz w:val="24"/>
          <w:szCs w:val="24"/>
        </w:rPr>
        <w:t>link</w:t>
      </w:r>
      <w:proofErr w:type="spellEnd"/>
      <w:r w:rsidRPr="00D8247C">
        <w:rPr>
          <w:rFonts w:ascii="Times New Roman" w:eastAsia="Calibri" w:hAnsi="Times New Roman" w:cs="Times New Roman"/>
          <w:i/>
          <w:sz w:val="24"/>
          <w:szCs w:val="24"/>
        </w:rPr>
        <w:t xml:space="preserve"> na webovú stránku, na ktorej boli konzultácie zverejnené. </w:t>
      </w:r>
    </w:p>
    <w:p w14:paraId="5830DA96"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14:paraId="653EA42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2F2C4915" w14:textId="7366860E"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14:paraId="3F31AB0A" w14:textId="7D15B406" w:rsidR="0068174D" w:rsidRDefault="0068174D" w:rsidP="00054C41">
      <w:pPr>
        <w:spacing w:after="0"/>
        <w:jc w:val="both"/>
        <w:rPr>
          <w:rFonts w:ascii="Times New Roman" w:eastAsia="Calibri" w:hAnsi="Times New Roman" w:cs="Times New Roman"/>
          <w:i/>
          <w:sz w:val="24"/>
          <w:szCs w:val="24"/>
        </w:rPr>
      </w:pPr>
    </w:p>
    <w:p w14:paraId="50FC6718" w14:textId="36BF6965" w:rsidR="00054C41" w:rsidRPr="00885171" w:rsidRDefault="0068174D" w:rsidP="00885171">
      <w:pPr>
        <w:pStyle w:val="Odsekzoznamu"/>
        <w:numPr>
          <w:ilvl w:val="0"/>
          <w:numId w:val="12"/>
        </w:numPr>
        <w:jc w:val="both"/>
        <w:rPr>
          <w:rFonts w:ascii="Times New Roman" w:eastAsia="Calibri" w:hAnsi="Times New Roman" w:cs="Times New Roman"/>
          <w:sz w:val="24"/>
          <w:szCs w:val="24"/>
        </w:rPr>
      </w:pPr>
      <w:r w:rsidRPr="00885171">
        <w:rPr>
          <w:rFonts w:ascii="Times New Roman" w:eastAsia="Calibri" w:hAnsi="Times New Roman" w:cs="Times New Roman"/>
          <w:sz w:val="24"/>
          <w:szCs w:val="24"/>
        </w:rPr>
        <w:t xml:space="preserve">Konzultácie pred predbežným pripomienkovým konaním boli </w:t>
      </w:r>
      <w:r w:rsidR="006B0333" w:rsidRPr="00885171">
        <w:rPr>
          <w:rFonts w:ascii="Times New Roman" w:eastAsia="Calibri" w:hAnsi="Times New Roman" w:cs="Times New Roman"/>
          <w:sz w:val="24"/>
          <w:szCs w:val="24"/>
        </w:rPr>
        <w:t xml:space="preserve">v mesiaci september 2022 až do 3.10.2022 </w:t>
      </w:r>
      <w:r w:rsidRPr="00885171">
        <w:rPr>
          <w:rFonts w:ascii="Times New Roman" w:eastAsia="Calibri" w:hAnsi="Times New Roman" w:cs="Times New Roman"/>
          <w:sz w:val="24"/>
          <w:szCs w:val="24"/>
        </w:rPr>
        <w:t>v telefonickej, ako aj elektronickej forme z dôvodu flexibility a rýchlejšieho postupu. Uvedeným spôsobom boli podnikateľské subjekty aj oslovené.</w:t>
      </w:r>
    </w:p>
    <w:p w14:paraId="7E0BF3F5" w14:textId="77777777" w:rsidR="00054C41" w:rsidRPr="00D8247C" w:rsidRDefault="00054C41" w:rsidP="00054C41">
      <w:pPr>
        <w:spacing w:after="0"/>
        <w:jc w:val="both"/>
        <w:rPr>
          <w:rFonts w:ascii="Times New Roman" w:eastAsia="Calibri" w:hAnsi="Times New Roman" w:cs="Times New Roman"/>
          <w:i/>
          <w:sz w:val="24"/>
          <w:szCs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0" w:name="_Hlk47698091"/>
      <w:r w:rsidRPr="001F1B43">
        <w:rPr>
          <w:rFonts w:ascii="Times New Roman" w:eastAsia="Calibri" w:hAnsi="Times New Roman" w:cs="Times New Roman"/>
          <w:b/>
          <w:sz w:val="24"/>
          <w:szCs w:val="24"/>
        </w:rPr>
        <w:t>3.3 Vplyvy na konkurencieschopnosť a produktivitu</w:t>
      </w:r>
    </w:p>
    <w:bookmarkEnd w:id="0"/>
    <w:p w14:paraId="74A6C288"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3C81D3E4"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w:t>
      </w:r>
      <w:proofErr w:type="spellStart"/>
      <w:r w:rsidRPr="00D8247C">
        <w:rPr>
          <w:rFonts w:ascii="Times New Roman" w:eastAsia="Calibri" w:hAnsi="Times New Roman" w:cs="Times New Roman"/>
          <w:i/>
          <w:sz w:val="24"/>
          <w:szCs w:val="24"/>
        </w:rPr>
        <w:t>mikro</w:t>
      </w:r>
      <w:proofErr w:type="spellEnd"/>
      <w:r w:rsidRPr="00D8247C">
        <w:rPr>
          <w:rFonts w:ascii="Times New Roman" w:eastAsia="Calibri" w:hAnsi="Times New Roman" w:cs="Times New Roman"/>
          <w:i/>
          <w:sz w:val="24"/>
          <w:szCs w:val="24"/>
        </w:rPr>
        <w:t xml:space="preserve">, malé a stredné podniky tzv. MSP)? </w:t>
      </w:r>
    </w:p>
    <w:p w14:paraId="5BAAAEA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3DFB8B9F" w14:textId="7341CF82"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lastRenderedPageBreak/>
        <w:t xml:space="preserve">Ovplyvní dostupnosť základných zdrojov (financie, pracovná sila, suroviny, mechanizmy, energie atď.)? </w:t>
      </w:r>
    </w:p>
    <w:p w14:paraId="3EC29FF8" w14:textId="52A06123" w:rsidR="007259CB" w:rsidRPr="00D8247C"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762820C2"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7C7DB60C" w14:textId="77777777" w:rsidR="00054C41" w:rsidRPr="00D8247C" w:rsidRDefault="00054C41" w:rsidP="00054C41">
      <w:pPr>
        <w:spacing w:after="0"/>
        <w:jc w:val="both"/>
        <w:rPr>
          <w:rFonts w:ascii="Times New Roman" w:eastAsia="Calibri" w:hAnsi="Times New Roman" w:cs="Times New Roman"/>
          <w:i/>
          <w:sz w:val="24"/>
          <w:szCs w:val="24"/>
        </w:rPr>
      </w:pP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0D0FBEBB" w:rsidR="00054C41" w:rsidRPr="00D8247C" w:rsidRDefault="00DA445E"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b/>
            <w:i/>
            <w:sz w:val="24"/>
            <w:szCs w:val="24"/>
          </w:rPr>
          <w:id w:val="410579887"/>
        </w:sdtPr>
        <w:sdtEndPr/>
        <w:sdtContent>
          <w:sdt>
            <w:sdtPr>
              <w:rPr>
                <w:rFonts w:ascii="Times New Roman" w:eastAsia="Calibri" w:hAnsi="Times New Roman" w:cs="Times New Roman"/>
                <w:b/>
                <w:i/>
                <w:sz w:val="24"/>
                <w:szCs w:val="24"/>
              </w:rPr>
              <w:id w:val="-80300261"/>
            </w:sdtPr>
            <w:sdtEndPr/>
            <w:sdtContent>
              <w:r w:rsidR="001925C7">
                <w:rPr>
                  <w:rFonts w:ascii="Segoe UI Symbol" w:eastAsia="Calibri" w:hAnsi="Segoe UI Symbol" w:cs="Segoe UI Symbol"/>
                  <w:b/>
                  <w:i/>
                  <w:sz w:val="24"/>
                  <w:szCs w:val="24"/>
                </w:rPr>
                <w:t xml:space="preserve">X </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6B265631" w14:textId="77777777" w:rsidR="00054C41" w:rsidRPr="00D8247C" w:rsidRDefault="00054C41"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C89139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1C1A176" w14:textId="77777777" w:rsidR="00054C41" w:rsidRPr="00D8247C" w:rsidRDefault="00054C41"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7842B14B" w:rsidR="00054C41" w:rsidRPr="00D8247C" w:rsidRDefault="00DA445E"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b/>
            <w:sz w:val="24"/>
            <w:szCs w:val="24"/>
          </w:rPr>
          <w:id w:val="-353966921"/>
        </w:sdtPr>
        <w:sdtEndPr/>
        <w:sdtContent>
          <w:sdt>
            <w:sdtPr>
              <w:rPr>
                <w:rFonts w:ascii="Times New Roman" w:eastAsia="Calibri" w:hAnsi="Times New Roman" w:cs="Times New Roman"/>
                <w:b/>
                <w:sz w:val="24"/>
                <w:szCs w:val="24"/>
              </w:rPr>
              <w:id w:val="-1222205104"/>
            </w:sdtPr>
            <w:sdtEndPr/>
            <w:sdtContent>
              <w:r w:rsidR="001925C7">
                <w:rPr>
                  <w:rFonts w:ascii="Times New Roman" w:eastAsia="Calibri" w:hAnsi="Times New Roman" w:cs="Times New Roman"/>
                  <w:b/>
                  <w:sz w:val="24"/>
                  <w:szCs w:val="24"/>
                </w:rPr>
                <w:t>X</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72C8CE5E" w14:textId="5CA638CD" w:rsidR="00054C41" w:rsidRPr="00D8247C"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6A794723" w14:textId="37AA3F98" w:rsidR="00FF414B" w:rsidRDefault="00676F4A"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w:t>
      </w:r>
      <w:r w:rsidR="00FF414B">
        <w:rPr>
          <w:rFonts w:ascii="Times New Roman" w:eastAsia="Calibri" w:hAnsi="Times New Roman" w:cs="Times New Roman"/>
          <w:i/>
          <w:sz w:val="24"/>
          <w:szCs w:val="24"/>
        </w:rPr>
        <w:t xml:space="preserve">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CEE247D"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0B4849FE" w14:textId="16FAB16B" w:rsidR="00FF414B" w:rsidRDefault="00FF414B" w:rsidP="00FF414B">
      <w:pPr>
        <w:spacing w:after="0"/>
        <w:jc w:val="both"/>
        <w:rPr>
          <w:rFonts w:ascii="Times New Roman" w:eastAsia="Calibri" w:hAnsi="Times New Roman" w:cs="Times New Roman"/>
          <w:i/>
          <w:color w:val="0070C0"/>
          <w:sz w:val="24"/>
          <w:szCs w:val="24"/>
        </w:rPr>
      </w:pPr>
    </w:p>
    <w:p w14:paraId="5BF61832" w14:textId="1438A8BA" w:rsidR="005C1665" w:rsidRDefault="001925C7" w:rsidP="005C1665">
      <w:pPr>
        <w:pStyle w:val="Odsekzoznamu"/>
        <w:numPr>
          <w:ilvl w:val="0"/>
          <w:numId w:val="9"/>
        </w:numPr>
        <w:spacing w:after="0"/>
        <w:jc w:val="both"/>
        <w:rPr>
          <w:rFonts w:ascii="Times New Roman" w:eastAsia="Calibri" w:hAnsi="Times New Roman" w:cs="Times New Roman"/>
          <w:sz w:val="24"/>
          <w:szCs w:val="24"/>
        </w:rPr>
      </w:pPr>
      <w:r w:rsidRPr="001925C7">
        <w:rPr>
          <w:rFonts w:ascii="Times New Roman" w:eastAsia="Calibri" w:hAnsi="Times New Roman" w:cs="Times New Roman"/>
          <w:sz w:val="24"/>
          <w:szCs w:val="24"/>
        </w:rPr>
        <w:t>zmena vo výške</w:t>
      </w:r>
      <w:r w:rsidR="007B2421">
        <w:rPr>
          <w:rFonts w:ascii="Times New Roman" w:eastAsia="Calibri" w:hAnsi="Times New Roman" w:cs="Times New Roman"/>
          <w:sz w:val="24"/>
          <w:szCs w:val="24"/>
        </w:rPr>
        <w:t>, alebo mechanizme ukladania</w:t>
      </w:r>
      <w:r w:rsidRPr="001925C7">
        <w:rPr>
          <w:rFonts w:ascii="Times New Roman" w:eastAsia="Calibri" w:hAnsi="Times New Roman" w:cs="Times New Roman"/>
          <w:sz w:val="24"/>
          <w:szCs w:val="24"/>
        </w:rPr>
        <w:t xml:space="preserve"> pokút</w:t>
      </w:r>
    </w:p>
    <w:p w14:paraId="5B7CDB94" w14:textId="77777777" w:rsidR="007B2421" w:rsidRPr="007B2421" w:rsidRDefault="007B2421" w:rsidP="007B2421">
      <w:pPr>
        <w:pStyle w:val="Odsekzoznamu"/>
        <w:spacing w:after="0"/>
        <w:jc w:val="both"/>
        <w:rPr>
          <w:rFonts w:ascii="Times New Roman" w:eastAsia="Calibri" w:hAnsi="Times New Roman" w:cs="Times New Roman"/>
          <w:sz w:val="24"/>
          <w:szCs w:val="24"/>
        </w:rPr>
      </w:pPr>
    </w:p>
    <w:p w14:paraId="565003D9" w14:textId="49E496F8" w:rsidR="005C1665" w:rsidRDefault="005C1665" w:rsidP="005C1665">
      <w:pPr>
        <w:spacing w:after="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7B2421">
        <w:rPr>
          <w:rFonts w:ascii="Times New Roman" w:hAnsi="Times New Roman" w:cs="Times New Roman"/>
          <w:sz w:val="24"/>
          <w:szCs w:val="24"/>
        </w:rPr>
        <w:t xml:space="preserve">    </w:t>
      </w:r>
      <w:r w:rsidR="008F2512">
        <w:rPr>
          <w:rFonts w:ascii="Times New Roman" w:hAnsi="Times New Roman" w:cs="Times New Roman"/>
          <w:sz w:val="24"/>
          <w:szCs w:val="24"/>
        </w:rPr>
        <w:t>Ak S</w:t>
      </w:r>
      <w:r>
        <w:rPr>
          <w:rFonts w:ascii="Times New Roman" w:hAnsi="Times New Roman" w:cs="Times New Roman"/>
          <w:sz w:val="24"/>
          <w:szCs w:val="24"/>
        </w:rPr>
        <w:t xml:space="preserve">práva štátnych hmotných rezerv Slovenskej republiky neuzná opodstatnenosť vyskladnenia štátnych hmotných rezerv bez jej súhlasu, považuje sa </w:t>
      </w:r>
      <w:r w:rsidR="00B6342A">
        <w:rPr>
          <w:rFonts w:ascii="Times New Roman" w:hAnsi="Times New Roman" w:cs="Times New Roman"/>
          <w:sz w:val="24"/>
          <w:szCs w:val="24"/>
        </w:rPr>
        <w:t xml:space="preserve">podľa § 12 ods. 2 predloženého návrhu zákona </w:t>
      </w:r>
      <w:r>
        <w:rPr>
          <w:rFonts w:ascii="Times New Roman" w:hAnsi="Times New Roman" w:cs="Times New Roman"/>
          <w:sz w:val="24"/>
          <w:szCs w:val="24"/>
        </w:rPr>
        <w:t>vyskladnenie štátnych hmotných rezerv za neoprávnené použitie štátnych hmotných rezerv</w:t>
      </w:r>
      <w:r w:rsidR="00B6342A">
        <w:rPr>
          <w:rFonts w:ascii="Times New Roman" w:hAnsi="Times New Roman" w:cs="Times New Roman"/>
          <w:sz w:val="24"/>
          <w:szCs w:val="24"/>
        </w:rPr>
        <w:t>.</w:t>
      </w:r>
    </w:p>
    <w:p w14:paraId="247A8F20" w14:textId="77777777" w:rsidR="00B6342A" w:rsidRDefault="00B6342A" w:rsidP="005C1665">
      <w:pPr>
        <w:spacing w:after="0"/>
        <w:jc w:val="both"/>
        <w:rPr>
          <w:rFonts w:ascii="Times New Roman" w:eastAsia="Calibri" w:hAnsi="Times New Roman" w:cs="Times New Roman"/>
          <w:sz w:val="24"/>
          <w:szCs w:val="24"/>
        </w:rPr>
      </w:pPr>
    </w:p>
    <w:p w14:paraId="2634F85D" w14:textId="2C5C1F29" w:rsidR="005C1665" w:rsidRPr="005C1665" w:rsidRDefault="007B2421" w:rsidP="005C16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1665">
        <w:rPr>
          <w:rFonts w:ascii="Times New Roman" w:hAnsi="Times New Roman" w:cs="Times New Roman"/>
          <w:sz w:val="24"/>
          <w:szCs w:val="24"/>
        </w:rPr>
        <w:t>Správa štátnych hmotných rezerv Slovenskej republiky</w:t>
      </w:r>
      <w:r w:rsidR="005C1665" w:rsidRPr="005C1665">
        <w:rPr>
          <w:rFonts w:ascii="Times New Roman" w:hAnsi="Times New Roman" w:cs="Times New Roman"/>
          <w:sz w:val="24"/>
          <w:szCs w:val="24"/>
        </w:rPr>
        <w:t xml:space="preserve"> </w:t>
      </w:r>
      <w:r>
        <w:rPr>
          <w:rFonts w:ascii="Times New Roman" w:hAnsi="Times New Roman" w:cs="Times New Roman"/>
          <w:sz w:val="24"/>
          <w:szCs w:val="24"/>
        </w:rPr>
        <w:t xml:space="preserve">podľa § 25 ods. 1 predloženého návrhu zákona </w:t>
      </w:r>
      <w:r w:rsidR="005C1665" w:rsidRPr="005C1665">
        <w:rPr>
          <w:rFonts w:ascii="Times New Roman" w:hAnsi="Times New Roman" w:cs="Times New Roman"/>
          <w:sz w:val="24"/>
          <w:szCs w:val="24"/>
        </w:rPr>
        <w:t>uloží pokutu</w:t>
      </w:r>
      <w:r w:rsidR="005C1665">
        <w:rPr>
          <w:rFonts w:ascii="Times New Roman" w:hAnsi="Times New Roman" w:cs="Times New Roman"/>
          <w:sz w:val="24"/>
          <w:szCs w:val="24"/>
        </w:rPr>
        <w:t>:</w:t>
      </w:r>
    </w:p>
    <w:p w14:paraId="5928CAB2" w14:textId="77777777" w:rsidR="005C1665" w:rsidRDefault="005C1665" w:rsidP="005C1665">
      <w:pPr>
        <w:pStyle w:val="Odsekzoznamu"/>
        <w:spacing w:after="0" w:line="240" w:lineRule="auto"/>
        <w:ind w:left="1065"/>
        <w:jc w:val="both"/>
        <w:rPr>
          <w:rFonts w:ascii="Times New Roman" w:hAnsi="Times New Roman" w:cs="Times New Roman"/>
          <w:sz w:val="24"/>
          <w:szCs w:val="24"/>
        </w:rPr>
      </w:pPr>
    </w:p>
    <w:p w14:paraId="6E3C757D" w14:textId="77777777" w:rsidR="002A5CB9" w:rsidRPr="008F2512" w:rsidRDefault="002A5CB9" w:rsidP="002A5CB9">
      <w:pPr>
        <w:pStyle w:val="Odsekzoznamu"/>
        <w:numPr>
          <w:ilvl w:val="0"/>
          <w:numId w:val="14"/>
        </w:numPr>
        <w:spacing w:after="0" w:line="240" w:lineRule="auto"/>
        <w:ind w:left="851" w:hanging="425"/>
        <w:jc w:val="both"/>
        <w:rPr>
          <w:rFonts w:ascii="Times New Roman" w:hAnsi="Times New Roman" w:cs="Times New Roman"/>
          <w:sz w:val="24"/>
          <w:szCs w:val="24"/>
        </w:rPr>
      </w:pPr>
      <w:r w:rsidRPr="008F2512">
        <w:rPr>
          <w:rFonts w:ascii="Times New Roman" w:hAnsi="Times New Roman" w:cs="Times New Roman"/>
          <w:sz w:val="24"/>
          <w:szCs w:val="24"/>
        </w:rPr>
        <w:t>podnikateľovi, rozpočtovej organizácii alebo príspevkovej organizácii, ktoré sú právnickými osobami štátu, obci alebo vyššiemu územnému celku za neoprávnené použitie štátnych hmotných rezerv alebo za použitie štátnych hmotných rezerv vo väčšom množstve, ako rozhodla vláda alebo správa rezerv, v sume päťnásobku účtovnej hodnoty neoprávnene použitého množstva, najmenej 17 000 eur, a pri opätovnom neoprávnenom použití štátnych hmotných rezerv v sume desaťnásobku hodnoty neoprávnene použitého množstva, najmenej 34 000 eur,</w:t>
      </w:r>
    </w:p>
    <w:p w14:paraId="20742E87" w14:textId="77777777" w:rsidR="002A5CB9" w:rsidRPr="008F2512" w:rsidRDefault="002A5CB9" w:rsidP="002A5CB9">
      <w:pPr>
        <w:pStyle w:val="Odsekzoznamu"/>
        <w:numPr>
          <w:ilvl w:val="0"/>
          <w:numId w:val="14"/>
        </w:numPr>
        <w:spacing w:after="0" w:line="240" w:lineRule="auto"/>
        <w:ind w:left="851" w:hanging="425"/>
        <w:jc w:val="both"/>
        <w:rPr>
          <w:rFonts w:ascii="Times New Roman" w:hAnsi="Times New Roman" w:cs="Times New Roman"/>
          <w:sz w:val="24"/>
          <w:szCs w:val="24"/>
        </w:rPr>
      </w:pPr>
      <w:r w:rsidRPr="008F2512">
        <w:rPr>
          <w:rFonts w:ascii="Times New Roman" w:hAnsi="Times New Roman" w:cs="Times New Roman"/>
          <w:sz w:val="24"/>
          <w:szCs w:val="24"/>
        </w:rPr>
        <w:t xml:space="preserve">žiadateľovi za porušenie povinností podľa § 10 ods. 6 alebo ods. 8 vo výške účtovnej hodnoty predmetných spotrebovaných, znehodnotených alebo poškodených mobilizačných rezerv alebo pohotovostných zásob, </w:t>
      </w:r>
    </w:p>
    <w:p w14:paraId="2429BD19" w14:textId="77777777" w:rsidR="002A5CB9" w:rsidRPr="008F2512" w:rsidRDefault="002A5CB9" w:rsidP="002A5CB9">
      <w:pPr>
        <w:pStyle w:val="Odsekzoznamu"/>
        <w:numPr>
          <w:ilvl w:val="0"/>
          <w:numId w:val="14"/>
        </w:numPr>
        <w:spacing w:after="0" w:line="240" w:lineRule="auto"/>
        <w:ind w:left="851" w:hanging="425"/>
        <w:jc w:val="both"/>
        <w:rPr>
          <w:rFonts w:ascii="Times New Roman" w:hAnsi="Times New Roman" w:cs="Times New Roman"/>
          <w:sz w:val="24"/>
          <w:szCs w:val="24"/>
        </w:rPr>
      </w:pPr>
      <w:r w:rsidRPr="008F2512">
        <w:rPr>
          <w:rFonts w:ascii="Times New Roman" w:hAnsi="Times New Roman" w:cs="Times New Roman"/>
          <w:sz w:val="24"/>
          <w:szCs w:val="24"/>
        </w:rPr>
        <w:lastRenderedPageBreak/>
        <w:t>podnikateľovi za porušenie povinnosti dodržiavať podmienky podľa § 12 ods. 1 najmenej vo výške polovice účtovnej hodnoty a najviac vo výške účtovnej hodnoty mobilizačných rezerv skladovaných v rozpore s podmienkami zmluvy o ochraňovaní,</w:t>
      </w:r>
    </w:p>
    <w:p w14:paraId="375B7436" w14:textId="3C0A77BD" w:rsidR="002A5CB9" w:rsidRPr="008F2512" w:rsidRDefault="002A5CB9" w:rsidP="002A5CB9">
      <w:pPr>
        <w:pStyle w:val="Odsekzoznamu"/>
        <w:numPr>
          <w:ilvl w:val="0"/>
          <w:numId w:val="14"/>
        </w:numPr>
        <w:spacing w:after="0" w:line="240" w:lineRule="auto"/>
        <w:ind w:left="851" w:hanging="425"/>
        <w:jc w:val="both"/>
        <w:rPr>
          <w:rFonts w:ascii="Times New Roman" w:hAnsi="Times New Roman" w:cs="Times New Roman"/>
          <w:sz w:val="24"/>
          <w:szCs w:val="24"/>
        </w:rPr>
      </w:pPr>
      <w:r w:rsidRPr="008F2512">
        <w:rPr>
          <w:rFonts w:ascii="Times New Roman" w:hAnsi="Times New Roman" w:cs="Times New Roman"/>
          <w:sz w:val="24"/>
          <w:szCs w:val="24"/>
        </w:rPr>
        <w:t>podnikateľovi za porušenie povinnosti vykonať obmenu štátnych hmotných rezerv podľa § 15 ods. 1 vo výške účtovnej hodnoty predmetných štátnych hmotných rezerv, ktoré nie sú obmenené,</w:t>
      </w:r>
    </w:p>
    <w:p w14:paraId="70482991" w14:textId="0233785C" w:rsidR="002A5CB9" w:rsidRPr="008F2512" w:rsidRDefault="00F1099E" w:rsidP="00F1099E">
      <w:pPr>
        <w:pStyle w:val="Odsekzoznamu"/>
        <w:numPr>
          <w:ilvl w:val="0"/>
          <w:numId w:val="14"/>
        </w:numPr>
        <w:spacing w:after="0" w:line="240" w:lineRule="auto"/>
        <w:ind w:left="851"/>
        <w:rPr>
          <w:rFonts w:ascii="Times New Roman" w:hAnsi="Times New Roman" w:cs="Times New Roman"/>
          <w:sz w:val="24"/>
          <w:szCs w:val="24"/>
        </w:rPr>
      </w:pPr>
      <w:r w:rsidRPr="008F2512">
        <w:rPr>
          <w:rFonts w:ascii="Times New Roman" w:hAnsi="Times New Roman" w:cs="Times New Roman"/>
          <w:sz w:val="24"/>
          <w:szCs w:val="24"/>
        </w:rPr>
        <w:t>podnikateľovi za porušenie povinností ochraňovateľa podľa § 13 ods. 2 písm. a) vo výške od 5 000 eur do 35 000 eur,</w:t>
      </w:r>
    </w:p>
    <w:p w14:paraId="1B6F9671" w14:textId="36FB8F1A" w:rsidR="002A5CB9" w:rsidRPr="008F2512" w:rsidRDefault="00F1099E" w:rsidP="00F1099E">
      <w:pPr>
        <w:pStyle w:val="Odsekzoznamu"/>
        <w:numPr>
          <w:ilvl w:val="0"/>
          <w:numId w:val="14"/>
        </w:numPr>
        <w:spacing w:after="0" w:line="240" w:lineRule="auto"/>
        <w:ind w:left="851"/>
        <w:rPr>
          <w:rFonts w:ascii="Times New Roman" w:hAnsi="Times New Roman" w:cs="Times New Roman"/>
          <w:sz w:val="24"/>
          <w:szCs w:val="24"/>
        </w:rPr>
      </w:pPr>
      <w:r w:rsidRPr="008F2512">
        <w:rPr>
          <w:rFonts w:ascii="Times New Roman" w:hAnsi="Times New Roman" w:cs="Times New Roman"/>
          <w:sz w:val="24"/>
          <w:szCs w:val="24"/>
        </w:rPr>
        <w:t>podnikateľovi za porušenie povinností ochraňovateľa podľa § 13 ods. 2 písm. f) vo výške od 5 000 eur do 10 000 eur,</w:t>
      </w:r>
    </w:p>
    <w:p w14:paraId="348BAC19" w14:textId="77777777" w:rsidR="002A5CB9" w:rsidRPr="008F2512" w:rsidRDefault="002A5CB9" w:rsidP="002A5CB9">
      <w:pPr>
        <w:pStyle w:val="Odsekzoznamu"/>
        <w:numPr>
          <w:ilvl w:val="0"/>
          <w:numId w:val="14"/>
        </w:numPr>
        <w:spacing w:after="0" w:line="240" w:lineRule="auto"/>
        <w:ind w:left="851" w:hanging="425"/>
        <w:jc w:val="both"/>
        <w:rPr>
          <w:rFonts w:ascii="Times New Roman" w:hAnsi="Times New Roman" w:cs="Times New Roman"/>
          <w:sz w:val="24"/>
          <w:szCs w:val="24"/>
        </w:rPr>
      </w:pPr>
      <w:r w:rsidRPr="008F2512">
        <w:rPr>
          <w:rFonts w:ascii="Times New Roman" w:hAnsi="Times New Roman" w:cs="Times New Roman"/>
          <w:sz w:val="24"/>
          <w:szCs w:val="24"/>
        </w:rPr>
        <w:t>podnikateľovi za porušenie povinností ochraňovateľa podľa v § 13 ods. 3 písm. h) vo výške trojnásobku účtovnej hodnoty zadržiavaných zásob, najmenej však 35 000 eur.</w:t>
      </w:r>
    </w:p>
    <w:p w14:paraId="68C09FE7" w14:textId="10428767" w:rsidR="005C1665" w:rsidRPr="008F2512" w:rsidRDefault="005C1665" w:rsidP="005C1665">
      <w:pPr>
        <w:spacing w:after="0"/>
        <w:jc w:val="both"/>
        <w:rPr>
          <w:rFonts w:ascii="Times New Roman" w:eastAsia="Calibri" w:hAnsi="Times New Roman" w:cs="Times New Roman"/>
          <w:sz w:val="24"/>
          <w:szCs w:val="24"/>
        </w:rPr>
      </w:pPr>
    </w:p>
    <w:p w14:paraId="63514292" w14:textId="13DAD004" w:rsidR="005C1665" w:rsidRPr="008F2512" w:rsidRDefault="005C1665" w:rsidP="005C1665">
      <w:pPr>
        <w:spacing w:after="0"/>
        <w:jc w:val="both"/>
        <w:rPr>
          <w:rFonts w:ascii="Times New Roman" w:eastAsia="Calibri" w:hAnsi="Times New Roman" w:cs="Times New Roman"/>
          <w:sz w:val="24"/>
          <w:szCs w:val="24"/>
        </w:rPr>
      </w:pPr>
    </w:p>
    <w:p w14:paraId="53B4157F" w14:textId="3077A8AB" w:rsidR="00D10D8A" w:rsidRDefault="00D10D8A" w:rsidP="00054C41">
      <w:pPr>
        <w:spacing w:after="0"/>
        <w:jc w:val="both"/>
        <w:rPr>
          <w:rFonts w:ascii="Times New Roman" w:eastAsia="Calibri" w:hAnsi="Times New Roman" w:cs="Times New Roman"/>
          <w:i/>
          <w:color w:val="0070C0"/>
          <w:sz w:val="24"/>
          <w:szCs w:val="24"/>
        </w:rPr>
      </w:pPr>
    </w:p>
    <w:p w14:paraId="534C229A" w14:textId="77777777" w:rsidR="00D10D8A" w:rsidRPr="00D10D8A" w:rsidRDefault="00D10D8A" w:rsidP="00D10D8A">
      <w:pPr>
        <w:rPr>
          <w:rFonts w:ascii="Times New Roman" w:eastAsia="Calibri" w:hAnsi="Times New Roman" w:cs="Times New Roman"/>
          <w:sz w:val="24"/>
          <w:szCs w:val="24"/>
        </w:rPr>
      </w:pPr>
    </w:p>
    <w:p w14:paraId="471E51FE" w14:textId="77777777" w:rsidR="00D10D8A" w:rsidRPr="00D10D8A" w:rsidRDefault="00D10D8A" w:rsidP="00D10D8A">
      <w:pPr>
        <w:rPr>
          <w:rFonts w:ascii="Times New Roman" w:eastAsia="Calibri" w:hAnsi="Times New Roman" w:cs="Times New Roman"/>
          <w:sz w:val="24"/>
          <w:szCs w:val="24"/>
        </w:rPr>
      </w:pPr>
    </w:p>
    <w:p w14:paraId="328229BC" w14:textId="77777777" w:rsidR="00D10D8A" w:rsidRPr="00D10D8A" w:rsidRDefault="00D10D8A" w:rsidP="00D10D8A">
      <w:pPr>
        <w:rPr>
          <w:rFonts w:ascii="Times New Roman" w:eastAsia="Calibri" w:hAnsi="Times New Roman" w:cs="Times New Roman"/>
          <w:sz w:val="24"/>
          <w:szCs w:val="24"/>
        </w:rPr>
      </w:pPr>
    </w:p>
    <w:p w14:paraId="65E47FF0" w14:textId="77777777" w:rsidR="00D10D8A" w:rsidRPr="00D10D8A" w:rsidRDefault="00D10D8A" w:rsidP="00D10D8A">
      <w:pPr>
        <w:rPr>
          <w:rFonts w:ascii="Times New Roman" w:eastAsia="Calibri" w:hAnsi="Times New Roman" w:cs="Times New Roman"/>
          <w:sz w:val="24"/>
          <w:szCs w:val="24"/>
        </w:rPr>
      </w:pPr>
    </w:p>
    <w:p w14:paraId="32391155" w14:textId="77777777" w:rsidR="00D10D8A" w:rsidRPr="00D10D8A" w:rsidRDefault="00D10D8A" w:rsidP="00D10D8A">
      <w:pPr>
        <w:rPr>
          <w:rFonts w:ascii="Times New Roman" w:eastAsia="Calibri" w:hAnsi="Times New Roman" w:cs="Times New Roman"/>
          <w:sz w:val="24"/>
          <w:szCs w:val="24"/>
        </w:rPr>
      </w:pPr>
    </w:p>
    <w:p w14:paraId="7B86E461" w14:textId="77777777" w:rsidR="00D10D8A" w:rsidRPr="00D10D8A" w:rsidRDefault="00D10D8A" w:rsidP="00D10D8A">
      <w:pPr>
        <w:rPr>
          <w:rFonts w:ascii="Times New Roman" w:eastAsia="Calibri" w:hAnsi="Times New Roman" w:cs="Times New Roman"/>
          <w:sz w:val="24"/>
          <w:szCs w:val="24"/>
        </w:rPr>
      </w:pPr>
    </w:p>
    <w:p w14:paraId="394FCE32" w14:textId="77777777" w:rsidR="00D10D8A" w:rsidRPr="00D10D8A" w:rsidRDefault="00D10D8A" w:rsidP="00D10D8A">
      <w:pPr>
        <w:rPr>
          <w:rFonts w:ascii="Times New Roman" w:eastAsia="Calibri" w:hAnsi="Times New Roman" w:cs="Times New Roman"/>
          <w:sz w:val="24"/>
          <w:szCs w:val="24"/>
        </w:rPr>
      </w:pPr>
    </w:p>
    <w:p w14:paraId="123A2545" w14:textId="77777777" w:rsidR="00D10D8A" w:rsidRPr="00D10D8A" w:rsidRDefault="00D10D8A" w:rsidP="00D10D8A">
      <w:pPr>
        <w:rPr>
          <w:rFonts w:ascii="Times New Roman" w:eastAsia="Calibri" w:hAnsi="Times New Roman" w:cs="Times New Roman"/>
          <w:sz w:val="24"/>
          <w:szCs w:val="24"/>
        </w:rPr>
      </w:pPr>
    </w:p>
    <w:p w14:paraId="3924B071" w14:textId="77777777" w:rsidR="00D10D8A" w:rsidRPr="00D10D8A" w:rsidRDefault="00D10D8A" w:rsidP="00D10D8A">
      <w:pPr>
        <w:rPr>
          <w:rFonts w:ascii="Times New Roman" w:eastAsia="Calibri" w:hAnsi="Times New Roman" w:cs="Times New Roman"/>
          <w:sz w:val="24"/>
          <w:szCs w:val="24"/>
        </w:rPr>
      </w:pPr>
    </w:p>
    <w:p w14:paraId="217236E7" w14:textId="77777777" w:rsidR="00D10D8A" w:rsidRPr="00D10D8A" w:rsidRDefault="00D10D8A" w:rsidP="00D10D8A">
      <w:pPr>
        <w:rPr>
          <w:rFonts w:ascii="Times New Roman" w:eastAsia="Calibri" w:hAnsi="Times New Roman" w:cs="Times New Roman"/>
          <w:sz w:val="24"/>
          <w:szCs w:val="24"/>
        </w:rPr>
      </w:pPr>
    </w:p>
    <w:p w14:paraId="6318A21E" w14:textId="77777777" w:rsidR="00D10D8A" w:rsidRPr="00D10D8A" w:rsidRDefault="00D10D8A" w:rsidP="00D10D8A">
      <w:pPr>
        <w:rPr>
          <w:rFonts w:ascii="Times New Roman" w:eastAsia="Calibri" w:hAnsi="Times New Roman" w:cs="Times New Roman"/>
          <w:sz w:val="24"/>
          <w:szCs w:val="24"/>
        </w:rPr>
      </w:pPr>
    </w:p>
    <w:p w14:paraId="5FC20AF8" w14:textId="77777777" w:rsidR="00D10D8A" w:rsidRPr="00D10D8A" w:rsidRDefault="00D10D8A" w:rsidP="00D10D8A">
      <w:pPr>
        <w:rPr>
          <w:rFonts w:ascii="Times New Roman" w:eastAsia="Calibri" w:hAnsi="Times New Roman" w:cs="Times New Roman"/>
          <w:sz w:val="24"/>
          <w:szCs w:val="24"/>
        </w:rPr>
      </w:pPr>
    </w:p>
    <w:p w14:paraId="50A90690" w14:textId="77777777" w:rsidR="00D10D8A" w:rsidRPr="00D10D8A" w:rsidRDefault="00D10D8A" w:rsidP="00D10D8A">
      <w:pPr>
        <w:rPr>
          <w:rFonts w:ascii="Times New Roman" w:eastAsia="Calibri" w:hAnsi="Times New Roman" w:cs="Times New Roman"/>
          <w:sz w:val="24"/>
          <w:szCs w:val="24"/>
        </w:rPr>
      </w:pPr>
    </w:p>
    <w:p w14:paraId="2C76858C" w14:textId="77777777" w:rsidR="00D10D8A" w:rsidRPr="00D10D8A" w:rsidRDefault="00D10D8A" w:rsidP="00D10D8A">
      <w:pPr>
        <w:rPr>
          <w:rFonts w:ascii="Times New Roman" w:eastAsia="Calibri" w:hAnsi="Times New Roman" w:cs="Times New Roman"/>
          <w:sz w:val="24"/>
          <w:szCs w:val="24"/>
        </w:rPr>
      </w:pPr>
    </w:p>
    <w:p w14:paraId="1D0439EA" w14:textId="77777777" w:rsidR="00D10D8A" w:rsidRPr="00D10D8A" w:rsidRDefault="00D10D8A" w:rsidP="00D10D8A">
      <w:pPr>
        <w:rPr>
          <w:rFonts w:ascii="Times New Roman" w:eastAsia="Calibri" w:hAnsi="Times New Roman" w:cs="Times New Roman"/>
          <w:sz w:val="24"/>
          <w:szCs w:val="24"/>
        </w:rPr>
      </w:pPr>
    </w:p>
    <w:p w14:paraId="00591753" w14:textId="77777777" w:rsidR="00D10D8A" w:rsidRPr="00D10D8A" w:rsidRDefault="00D10D8A" w:rsidP="00D10D8A">
      <w:pPr>
        <w:rPr>
          <w:rFonts w:ascii="Times New Roman" w:eastAsia="Calibri" w:hAnsi="Times New Roman" w:cs="Times New Roman"/>
          <w:sz w:val="24"/>
          <w:szCs w:val="24"/>
        </w:rPr>
      </w:pPr>
    </w:p>
    <w:p w14:paraId="655521EA" w14:textId="77777777" w:rsidR="00D10D8A" w:rsidRPr="00D10D8A" w:rsidRDefault="00D10D8A" w:rsidP="00D10D8A">
      <w:pPr>
        <w:rPr>
          <w:rFonts w:ascii="Times New Roman" w:eastAsia="Calibri" w:hAnsi="Times New Roman" w:cs="Times New Roman"/>
          <w:sz w:val="24"/>
          <w:szCs w:val="24"/>
        </w:rPr>
      </w:pPr>
    </w:p>
    <w:p w14:paraId="798E7345" w14:textId="3CD9D762" w:rsidR="00D10D8A" w:rsidRDefault="00D10D8A" w:rsidP="00D10D8A">
      <w:pPr>
        <w:rPr>
          <w:rFonts w:ascii="Times New Roman" w:eastAsia="Calibri" w:hAnsi="Times New Roman" w:cs="Times New Roman"/>
          <w:sz w:val="24"/>
          <w:szCs w:val="24"/>
        </w:rPr>
      </w:pPr>
      <w:bookmarkStart w:id="1" w:name="_GoBack"/>
      <w:bookmarkEnd w:id="1"/>
    </w:p>
    <w:p w14:paraId="0C289C80" w14:textId="77777777" w:rsidR="001925C7" w:rsidRPr="00D10D8A" w:rsidRDefault="001925C7" w:rsidP="00D10D8A">
      <w:pPr>
        <w:jc w:val="right"/>
        <w:rPr>
          <w:rFonts w:ascii="Times New Roman" w:eastAsia="Calibri" w:hAnsi="Times New Roman" w:cs="Times New Roman"/>
          <w:sz w:val="24"/>
          <w:szCs w:val="24"/>
        </w:rPr>
      </w:pPr>
    </w:p>
    <w:sectPr w:rsidR="001925C7" w:rsidRPr="00D10D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BAA33" w14:textId="77777777" w:rsidR="00DA445E" w:rsidRDefault="00DA445E" w:rsidP="00054C41">
      <w:pPr>
        <w:spacing w:after="0" w:line="240" w:lineRule="auto"/>
      </w:pPr>
      <w:r>
        <w:separator/>
      </w:r>
    </w:p>
  </w:endnote>
  <w:endnote w:type="continuationSeparator" w:id="0">
    <w:p w14:paraId="138B9E0D" w14:textId="77777777" w:rsidR="00DA445E" w:rsidRDefault="00DA445E"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043591680"/>
      <w:docPartObj>
        <w:docPartGallery w:val="Page Numbers (Bottom of Page)"/>
        <w:docPartUnique/>
      </w:docPartObj>
    </w:sdtPr>
    <w:sdtContent>
      <w:p w14:paraId="0275F583" w14:textId="3FF9A489" w:rsidR="00D10D8A" w:rsidRPr="00D10D8A" w:rsidRDefault="00D10D8A">
        <w:pPr>
          <w:pStyle w:val="Pta"/>
          <w:jc w:val="center"/>
          <w:rPr>
            <w:rFonts w:ascii="Times New Roman" w:hAnsi="Times New Roman" w:cs="Times New Roman"/>
          </w:rPr>
        </w:pPr>
        <w:r w:rsidRPr="00D10D8A">
          <w:rPr>
            <w:rFonts w:ascii="Times New Roman" w:hAnsi="Times New Roman" w:cs="Times New Roman"/>
          </w:rPr>
          <w:fldChar w:fldCharType="begin"/>
        </w:r>
        <w:r w:rsidRPr="00D10D8A">
          <w:rPr>
            <w:rFonts w:ascii="Times New Roman" w:hAnsi="Times New Roman" w:cs="Times New Roman"/>
          </w:rPr>
          <w:instrText>PAGE   \* MERGEFORMAT</w:instrText>
        </w:r>
        <w:r w:rsidRPr="00D10D8A">
          <w:rPr>
            <w:rFonts w:ascii="Times New Roman" w:hAnsi="Times New Roman" w:cs="Times New Roman"/>
          </w:rPr>
          <w:fldChar w:fldCharType="separate"/>
        </w:r>
        <w:r>
          <w:rPr>
            <w:rFonts w:ascii="Times New Roman" w:hAnsi="Times New Roman" w:cs="Times New Roman"/>
            <w:noProof/>
          </w:rPr>
          <w:t>4</w:t>
        </w:r>
        <w:r w:rsidRPr="00D10D8A">
          <w:rPr>
            <w:rFonts w:ascii="Times New Roman" w:hAnsi="Times New Roman" w:cs="Times New Roman"/>
          </w:rPr>
          <w:fldChar w:fldCharType="end"/>
        </w:r>
      </w:p>
    </w:sdtContent>
  </w:sdt>
  <w:p w14:paraId="68AC3825" w14:textId="77777777" w:rsidR="00142154" w:rsidRDefault="0014215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D4E0F" w14:textId="77777777" w:rsidR="00DA445E" w:rsidRDefault="00DA445E" w:rsidP="00054C41">
      <w:pPr>
        <w:spacing w:after="0" w:line="240" w:lineRule="auto"/>
      </w:pPr>
      <w:r>
        <w:separator/>
      </w:r>
    </w:p>
  </w:footnote>
  <w:footnote w:type="continuationSeparator" w:id="0">
    <w:p w14:paraId="646582FF" w14:textId="77777777" w:rsidR="00DA445E" w:rsidRDefault="00DA445E" w:rsidP="00054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B54AA"/>
    <w:multiLevelType w:val="hybridMultilevel"/>
    <w:tmpl w:val="A418955E"/>
    <w:lvl w:ilvl="0" w:tplc="2A0801DC">
      <w:start w:val="1"/>
      <w:numFmt w:val="decimal"/>
      <w:lvlText w:val="(%1)"/>
      <w:lvlJc w:val="left"/>
      <w:pPr>
        <w:ind w:left="1065" w:hanging="705"/>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6E92DFB"/>
    <w:multiLevelType w:val="hybridMultilevel"/>
    <w:tmpl w:val="B30C6BB4"/>
    <w:lvl w:ilvl="0" w:tplc="041B0017">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6525C93"/>
    <w:multiLevelType w:val="hybridMultilevel"/>
    <w:tmpl w:val="99F4967E"/>
    <w:lvl w:ilvl="0" w:tplc="0310FA12">
      <w:start w:val="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4B71988"/>
    <w:multiLevelType w:val="hybridMultilevel"/>
    <w:tmpl w:val="0EE47D6C"/>
    <w:lvl w:ilvl="0" w:tplc="74A424C6">
      <w:start w:val="11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78E0F6A"/>
    <w:multiLevelType w:val="hybridMultilevel"/>
    <w:tmpl w:val="81AC13E2"/>
    <w:lvl w:ilvl="0" w:tplc="756417C6">
      <w:start w:val="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839244A"/>
    <w:multiLevelType w:val="hybridMultilevel"/>
    <w:tmpl w:val="C48E2D6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683A3E03"/>
    <w:multiLevelType w:val="hybridMultilevel"/>
    <w:tmpl w:val="7D6E65FA"/>
    <w:lvl w:ilvl="0" w:tplc="8D0EFC10">
      <w:start w:val="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2"/>
  </w:num>
  <w:num w:numId="4">
    <w:abstractNumId w:val="10"/>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8"/>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54C41"/>
    <w:rsid w:val="00055F29"/>
    <w:rsid w:val="00060DA1"/>
    <w:rsid w:val="000C5E9A"/>
    <w:rsid w:val="00142154"/>
    <w:rsid w:val="00143A57"/>
    <w:rsid w:val="00190E5B"/>
    <w:rsid w:val="001925C7"/>
    <w:rsid w:val="001B4C03"/>
    <w:rsid w:val="001D1083"/>
    <w:rsid w:val="001D3FA0"/>
    <w:rsid w:val="001E3885"/>
    <w:rsid w:val="001E3E76"/>
    <w:rsid w:val="001E53CB"/>
    <w:rsid w:val="001F6DF0"/>
    <w:rsid w:val="00225A83"/>
    <w:rsid w:val="00270EA5"/>
    <w:rsid w:val="002A5CB9"/>
    <w:rsid w:val="00340CFD"/>
    <w:rsid w:val="00345BB2"/>
    <w:rsid w:val="0035092D"/>
    <w:rsid w:val="003705E6"/>
    <w:rsid w:val="00373FCA"/>
    <w:rsid w:val="0038255E"/>
    <w:rsid w:val="00391648"/>
    <w:rsid w:val="0039304E"/>
    <w:rsid w:val="003E58B8"/>
    <w:rsid w:val="003E5E93"/>
    <w:rsid w:val="003F06D7"/>
    <w:rsid w:val="00445638"/>
    <w:rsid w:val="00446432"/>
    <w:rsid w:val="00447BFB"/>
    <w:rsid w:val="004D20CB"/>
    <w:rsid w:val="004D2FA5"/>
    <w:rsid w:val="004E7513"/>
    <w:rsid w:val="004E75A7"/>
    <w:rsid w:val="004E7F68"/>
    <w:rsid w:val="005B2B83"/>
    <w:rsid w:val="005C1665"/>
    <w:rsid w:val="00676F4A"/>
    <w:rsid w:val="0068174D"/>
    <w:rsid w:val="006B0333"/>
    <w:rsid w:val="006C07C7"/>
    <w:rsid w:val="007259CB"/>
    <w:rsid w:val="0077106D"/>
    <w:rsid w:val="007A7817"/>
    <w:rsid w:val="007B2421"/>
    <w:rsid w:val="007B40FB"/>
    <w:rsid w:val="007E24B2"/>
    <w:rsid w:val="007F1D00"/>
    <w:rsid w:val="00817430"/>
    <w:rsid w:val="008634E9"/>
    <w:rsid w:val="008801B5"/>
    <w:rsid w:val="00885171"/>
    <w:rsid w:val="008B4AA1"/>
    <w:rsid w:val="008C1C71"/>
    <w:rsid w:val="008F2512"/>
    <w:rsid w:val="00923C0C"/>
    <w:rsid w:val="009644FE"/>
    <w:rsid w:val="00977FC2"/>
    <w:rsid w:val="009A4D56"/>
    <w:rsid w:val="009E09F7"/>
    <w:rsid w:val="00A000DA"/>
    <w:rsid w:val="00A1736E"/>
    <w:rsid w:val="00A82863"/>
    <w:rsid w:val="00A83FE1"/>
    <w:rsid w:val="00AB3D68"/>
    <w:rsid w:val="00AC25D9"/>
    <w:rsid w:val="00B23E0C"/>
    <w:rsid w:val="00B431AB"/>
    <w:rsid w:val="00B6342A"/>
    <w:rsid w:val="00B66E33"/>
    <w:rsid w:val="00BD0EF7"/>
    <w:rsid w:val="00BE14DF"/>
    <w:rsid w:val="00C00C3F"/>
    <w:rsid w:val="00C21399"/>
    <w:rsid w:val="00C560C4"/>
    <w:rsid w:val="00C6748F"/>
    <w:rsid w:val="00D005F2"/>
    <w:rsid w:val="00D10D8A"/>
    <w:rsid w:val="00D31095"/>
    <w:rsid w:val="00D631FA"/>
    <w:rsid w:val="00D6714B"/>
    <w:rsid w:val="00D81B69"/>
    <w:rsid w:val="00D82356"/>
    <w:rsid w:val="00D84EEE"/>
    <w:rsid w:val="00D90A61"/>
    <w:rsid w:val="00DA037F"/>
    <w:rsid w:val="00DA445E"/>
    <w:rsid w:val="00DF02CE"/>
    <w:rsid w:val="00E030DA"/>
    <w:rsid w:val="00E46272"/>
    <w:rsid w:val="00E812E0"/>
    <w:rsid w:val="00EA2AAA"/>
    <w:rsid w:val="00EB2BEC"/>
    <w:rsid w:val="00EC0704"/>
    <w:rsid w:val="00EC7D27"/>
    <w:rsid w:val="00ED6B5D"/>
    <w:rsid w:val="00EE4C99"/>
    <w:rsid w:val="00EF22A6"/>
    <w:rsid w:val="00F1099E"/>
    <w:rsid w:val="00F74655"/>
    <w:rsid w:val="00F74FC9"/>
    <w:rsid w:val="00FD3AD6"/>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453">
      <w:bodyDiv w:val="1"/>
      <w:marLeft w:val="0"/>
      <w:marRight w:val="0"/>
      <w:marTop w:val="0"/>
      <w:marBottom w:val="0"/>
      <w:divBdr>
        <w:top w:val="none" w:sz="0" w:space="0" w:color="auto"/>
        <w:left w:val="none" w:sz="0" w:space="0" w:color="auto"/>
        <w:bottom w:val="none" w:sz="0" w:space="0" w:color="auto"/>
        <w:right w:val="none" w:sz="0" w:space="0" w:color="auto"/>
      </w:divBdr>
    </w:div>
    <w:div w:id="575018302">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1722902003">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93F8AF2-C6E2-45F7-87A9-FA25DCC3C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1471</Words>
  <Characters>8387</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OLOÚOŠS</cp:lastModifiedBy>
  <cp:revision>4</cp:revision>
  <cp:lastPrinted>2023-03-15T08:14:00Z</cp:lastPrinted>
  <dcterms:created xsi:type="dcterms:W3CDTF">2023-02-21T06:58:00Z</dcterms:created>
  <dcterms:modified xsi:type="dcterms:W3CDTF">2023-03-15T08:14:00Z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