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9375"/>
      </w:tblGrid>
      <w:tr w:rsidR="000C5DFD" w:rsidTr="00002433">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vAlign w:val="center"/>
          </w:tcPr>
          <w:p w:rsidR="000C5DFD" w:rsidRDefault="000C5DFD" w:rsidP="00002433">
            <w:pPr>
              <w:spacing w:after="0" w:line="240" w:lineRule="auto"/>
              <w:jc w:val="center"/>
              <w:rPr>
                <w:b/>
                <w:bCs/>
                <w:sz w:val="32"/>
                <w:szCs w:val="32"/>
                <w:lang w:val="en-US"/>
              </w:rPr>
            </w:pPr>
            <w:bookmarkStart w:id="0" w:name="_GoBack"/>
            <w:bookmarkEnd w:id="0"/>
            <w:r>
              <w:rPr>
                <w:b/>
                <w:bCs/>
                <w:sz w:val="32"/>
                <w:szCs w:val="32"/>
              </w:rPr>
              <w:t>Analýza vplyvov na služby verejnej správy pre občana</w:t>
            </w:r>
          </w:p>
          <w:p w:rsidR="000C5DFD" w:rsidRDefault="000C5DFD" w:rsidP="00002433">
            <w:pPr>
              <w:spacing w:line="240" w:lineRule="auto"/>
              <w:rPr>
                <w:b/>
                <w:i/>
                <w:iCs/>
                <w:sz w:val="2"/>
              </w:rPr>
            </w:pPr>
          </w:p>
        </w:tc>
      </w:tr>
      <w:tr w:rsidR="000C5DFD" w:rsidTr="00002433">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C5DFD" w:rsidRDefault="000C5DFD" w:rsidP="00002433">
            <w:pPr>
              <w:spacing w:after="0" w:line="240" w:lineRule="auto"/>
              <w:jc w:val="center"/>
              <w:rPr>
                <w:b/>
                <w:sz w:val="28"/>
                <w:szCs w:val="28"/>
              </w:rPr>
            </w:pPr>
            <w:r>
              <w:rPr>
                <w:b/>
                <w:sz w:val="28"/>
                <w:szCs w:val="28"/>
              </w:rPr>
              <w:t xml:space="preserve">Identifikácia služby verejnej správy, ktorá je dotknutá návrhom </w:t>
            </w:r>
          </w:p>
        </w:tc>
      </w:tr>
      <w:tr w:rsidR="000C5DFD" w:rsidTr="00002433">
        <w:trPr>
          <w:trHeight w:val="316"/>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i/>
              </w:rPr>
            </w:pPr>
            <w:r>
              <w:rPr>
                <w:b/>
              </w:rPr>
              <w:t>Predpokladá predložený návrh zmenu existujúcej služby verejnej správy alebo vytvorenie novej služby?</w:t>
            </w:r>
          </w:p>
        </w:tc>
      </w:tr>
      <w:tr w:rsidR="000C5DFD" w:rsidTr="00002433">
        <w:trPr>
          <w:trHeight w:val="296"/>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i/>
              </w:rPr>
            </w:pPr>
            <w:r>
              <w:rPr>
                <w:i/>
              </w:rPr>
              <w:t xml:space="preserve">Zmena existujúcej služby (konkretizujte a popíšte) </w:t>
            </w:r>
          </w:p>
        </w:tc>
      </w:tr>
      <w:tr w:rsidR="000C5DFD" w:rsidRPr="007E16D9" w:rsidTr="00002433">
        <w:trPr>
          <w:trHeight w:val="655"/>
        </w:trPr>
        <w:tc>
          <w:tcPr>
            <w:tcW w:w="9371" w:type="dxa"/>
            <w:tcBorders>
              <w:top w:val="single" w:sz="4" w:space="0" w:color="auto"/>
              <w:left w:val="single" w:sz="4" w:space="0" w:color="auto"/>
              <w:bottom w:val="single" w:sz="4" w:space="0" w:color="auto"/>
              <w:right w:val="single" w:sz="4" w:space="0" w:color="auto"/>
            </w:tcBorders>
          </w:tcPr>
          <w:p w:rsidR="000C5DFD" w:rsidRPr="007E16D9" w:rsidRDefault="000C5DFD" w:rsidP="00002433">
            <w:pPr>
              <w:spacing w:line="240" w:lineRule="auto"/>
              <w:rPr>
                <w:i/>
                <w:sz w:val="20"/>
                <w:szCs w:val="20"/>
              </w:rPr>
            </w:pPr>
            <w:r w:rsidRPr="007E16D9">
              <w:rPr>
                <w:i/>
                <w:sz w:val="20"/>
                <w:szCs w:val="20"/>
              </w:rPr>
              <w:t>Predložený návrh nepredpokladá priamo zmenu existujúcej služby, ktorou je poskytovanie</w:t>
            </w:r>
            <w:r>
              <w:rPr>
                <w:i/>
                <w:sz w:val="20"/>
                <w:szCs w:val="20"/>
              </w:rPr>
              <w:t xml:space="preserve"> odozvy na tiesňové volanie Operačným strediskom ZZS SR a poskytovanie</w:t>
            </w:r>
            <w:r w:rsidRPr="007E16D9">
              <w:rPr>
                <w:i/>
                <w:sz w:val="20"/>
                <w:szCs w:val="20"/>
              </w:rPr>
              <w:t xml:space="preserve"> neodkladnej zdravotnej starostlivosti </w:t>
            </w:r>
            <w:r>
              <w:rPr>
                <w:i/>
                <w:sz w:val="20"/>
                <w:szCs w:val="20"/>
              </w:rPr>
              <w:t xml:space="preserve">záchrannou </w:t>
            </w:r>
            <w:r w:rsidRPr="007E16D9">
              <w:rPr>
                <w:i/>
                <w:sz w:val="20"/>
                <w:szCs w:val="20"/>
              </w:rPr>
              <w:t>zdravotnou službou. V rámci poskytovania tejto služby</w:t>
            </w:r>
            <w:r>
              <w:rPr>
                <w:i/>
                <w:sz w:val="20"/>
                <w:szCs w:val="20"/>
              </w:rPr>
              <w:t xml:space="preserve"> však</w:t>
            </w:r>
            <w:r w:rsidRPr="007E16D9">
              <w:rPr>
                <w:i/>
                <w:sz w:val="20"/>
                <w:szCs w:val="20"/>
              </w:rPr>
              <w:t xml:space="preserve"> dôjde k pridaniu novej alternatívy ambulancie ZZS, konkrétne „RV“ – ambulancia rýchlej lekárskej pomoci v stretávacom režime. Tá je štandardom vo viacerých krajinách Európskej únie a zvyšuje dostupnosť záchrannej zdravotnej služby pre obyvateľstvo.</w:t>
            </w:r>
          </w:p>
        </w:tc>
      </w:tr>
      <w:tr w:rsidR="000C5DFD" w:rsidTr="00002433">
        <w:trPr>
          <w:trHeight w:val="212"/>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rPr>
            </w:pPr>
            <w:r>
              <w:rPr>
                <w:i/>
              </w:rPr>
              <w:t>Nová služba (konkretizujte a popíšte)</w:t>
            </w:r>
          </w:p>
        </w:tc>
      </w:tr>
      <w:tr w:rsidR="000C5DFD" w:rsidRPr="007E16D9" w:rsidTr="00002433">
        <w:trPr>
          <w:trHeight w:val="598"/>
        </w:trPr>
        <w:tc>
          <w:tcPr>
            <w:tcW w:w="9371" w:type="dxa"/>
            <w:tcBorders>
              <w:top w:val="single" w:sz="4" w:space="0" w:color="auto"/>
              <w:left w:val="single" w:sz="4" w:space="0" w:color="auto"/>
              <w:bottom w:val="single" w:sz="4" w:space="0" w:color="auto"/>
              <w:right w:val="single" w:sz="4" w:space="0" w:color="auto"/>
            </w:tcBorders>
          </w:tcPr>
          <w:p w:rsidR="000C5DFD" w:rsidRPr="007E16D9" w:rsidRDefault="000C5DFD" w:rsidP="00002433">
            <w:pPr>
              <w:spacing w:line="240" w:lineRule="auto"/>
              <w:rPr>
                <w:i/>
                <w:sz w:val="20"/>
                <w:szCs w:val="20"/>
              </w:rPr>
            </w:pPr>
            <w:r w:rsidRPr="007E16D9">
              <w:rPr>
                <w:i/>
                <w:sz w:val="20"/>
                <w:szCs w:val="20"/>
              </w:rPr>
              <w:t>Nie</w:t>
            </w:r>
            <w:r>
              <w:rPr>
                <w:i/>
                <w:sz w:val="20"/>
                <w:szCs w:val="20"/>
              </w:rPr>
              <w:t>.</w:t>
            </w:r>
          </w:p>
        </w:tc>
      </w:tr>
      <w:tr w:rsidR="000C5DFD" w:rsidTr="00002433">
        <w:trPr>
          <w:trHeight w:val="248"/>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sz w:val="24"/>
                <w:szCs w:val="24"/>
              </w:rPr>
            </w:pPr>
            <w:r>
              <w:rPr>
                <w:b/>
              </w:rPr>
              <w:t>7.1.2 Špecifikácia služby verejnej správy, ktorá je dotknutá návrhom</w:t>
            </w:r>
          </w:p>
        </w:tc>
      </w:tr>
      <w:tr w:rsidR="000C5DFD" w:rsidTr="00002433">
        <w:trPr>
          <w:trHeight w:val="248"/>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rPr>
            </w:pPr>
            <w:r>
              <w:rPr>
                <w:i/>
              </w:rPr>
              <w:t xml:space="preserve">Názov služby </w:t>
            </w:r>
          </w:p>
        </w:tc>
      </w:tr>
      <w:tr w:rsidR="000C5DFD" w:rsidRPr="00806E9D" w:rsidTr="00002433">
        <w:trPr>
          <w:trHeight w:val="545"/>
        </w:trPr>
        <w:tc>
          <w:tcPr>
            <w:tcW w:w="9371" w:type="dxa"/>
            <w:tcBorders>
              <w:top w:val="single" w:sz="4" w:space="0" w:color="auto"/>
              <w:left w:val="single" w:sz="4" w:space="0" w:color="auto"/>
              <w:bottom w:val="single" w:sz="4" w:space="0" w:color="auto"/>
              <w:right w:val="single" w:sz="4" w:space="0" w:color="auto"/>
            </w:tcBorders>
          </w:tcPr>
          <w:p w:rsidR="000C5DFD" w:rsidRPr="00806E9D" w:rsidRDefault="000C5DFD" w:rsidP="00002433">
            <w:pPr>
              <w:spacing w:line="240" w:lineRule="auto"/>
              <w:rPr>
                <w:i/>
                <w:sz w:val="20"/>
                <w:szCs w:val="20"/>
              </w:rPr>
            </w:pPr>
            <w:r w:rsidRPr="00806E9D">
              <w:rPr>
                <w:i/>
                <w:sz w:val="20"/>
                <w:szCs w:val="20"/>
              </w:rPr>
              <w:t>Záchranná zdravotná služba</w:t>
            </w:r>
          </w:p>
        </w:tc>
      </w:tr>
      <w:tr w:rsidR="000C5DFD" w:rsidTr="00002433">
        <w:trPr>
          <w:trHeight w:val="248"/>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i/>
              </w:rPr>
            </w:pPr>
            <w:r>
              <w:rPr>
                <w:i/>
              </w:rPr>
              <w:t>Platná právna úprava, na základe ktorej je služba poskytovaná (ak ide o zmenu existujúcej služby)</w:t>
            </w:r>
          </w:p>
        </w:tc>
      </w:tr>
      <w:tr w:rsidR="000C5DFD" w:rsidRPr="00806E9D" w:rsidTr="00002433">
        <w:trPr>
          <w:trHeight w:val="630"/>
        </w:trPr>
        <w:tc>
          <w:tcPr>
            <w:tcW w:w="9371" w:type="dxa"/>
            <w:tcBorders>
              <w:top w:val="single" w:sz="4" w:space="0" w:color="auto"/>
              <w:left w:val="single" w:sz="4" w:space="0" w:color="auto"/>
              <w:bottom w:val="single" w:sz="4" w:space="0" w:color="auto"/>
              <w:right w:val="single" w:sz="4" w:space="0" w:color="auto"/>
            </w:tcBorders>
          </w:tcPr>
          <w:p w:rsidR="000C5DFD" w:rsidRDefault="000C5DFD" w:rsidP="00002433">
            <w:pPr>
              <w:spacing w:line="240" w:lineRule="auto"/>
              <w:rPr>
                <w:bCs/>
                <w:i/>
                <w:sz w:val="20"/>
                <w:szCs w:val="20"/>
              </w:rPr>
            </w:pPr>
            <w:r>
              <w:rPr>
                <w:bCs/>
                <w:i/>
                <w:sz w:val="20"/>
                <w:szCs w:val="20"/>
              </w:rPr>
              <w:t>Z</w:t>
            </w:r>
            <w:r w:rsidRPr="00806E9D">
              <w:rPr>
                <w:bCs/>
                <w:i/>
                <w:sz w:val="20"/>
                <w:szCs w:val="20"/>
              </w:rPr>
              <w:t>ákon č. 578/2004 Z. z. o poskytovateľoch zdravotnej starostlivosti, zdravotníckych pracovníkoch, stavovských organizáciách v zdravotníctve a o zmene a doplnení niektorých zákonov</w:t>
            </w:r>
            <w:r>
              <w:rPr>
                <w:bCs/>
                <w:i/>
                <w:sz w:val="20"/>
                <w:szCs w:val="20"/>
              </w:rPr>
              <w:t xml:space="preserve"> v znení neskorších predpisov</w:t>
            </w:r>
            <w:r w:rsidRPr="00806E9D">
              <w:rPr>
                <w:bCs/>
                <w:i/>
                <w:sz w:val="20"/>
                <w:szCs w:val="20"/>
              </w:rPr>
              <w:t>.</w:t>
            </w:r>
          </w:p>
          <w:p w:rsidR="000C5DFD" w:rsidRPr="00806E9D" w:rsidRDefault="000C5DFD" w:rsidP="00002433">
            <w:pPr>
              <w:spacing w:line="240" w:lineRule="auto"/>
              <w:rPr>
                <w:bCs/>
                <w:i/>
                <w:sz w:val="20"/>
                <w:szCs w:val="20"/>
              </w:rPr>
            </w:pPr>
            <w:r>
              <w:rPr>
                <w:bCs/>
                <w:i/>
                <w:sz w:val="20"/>
                <w:szCs w:val="20"/>
              </w:rPr>
              <w:t xml:space="preserve">Zákon č. 579/2004 Z. z. </w:t>
            </w:r>
            <w:r w:rsidRPr="00806E9D">
              <w:rPr>
                <w:bCs/>
                <w:i/>
                <w:sz w:val="20"/>
                <w:szCs w:val="20"/>
              </w:rPr>
              <w:t>o záchrannej zdravotnej službe a o zmene a doplnení niektorých zákonov</w:t>
            </w:r>
            <w:r>
              <w:rPr>
                <w:bCs/>
                <w:i/>
                <w:sz w:val="20"/>
                <w:szCs w:val="20"/>
              </w:rPr>
              <w:t xml:space="preserve"> v znení neskorších predpisov.</w:t>
            </w:r>
          </w:p>
        </w:tc>
      </w:tr>
      <w:tr w:rsidR="000C5DFD" w:rsidTr="00002433">
        <w:trPr>
          <w:trHeight w:val="2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i/>
              </w:rPr>
            </w:pPr>
            <w:r>
              <w:rPr>
                <w:i/>
              </w:rPr>
              <w:t xml:space="preserve">Subjekt, ktorý je na základe platnej právnej úpravy oprávnený službu poskytovať </w:t>
            </w:r>
          </w:p>
        </w:tc>
      </w:tr>
      <w:tr w:rsidR="000C5DFD" w:rsidRPr="009B6994" w:rsidTr="00002433">
        <w:trPr>
          <w:trHeight w:val="587"/>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line="240" w:lineRule="auto"/>
              <w:rPr>
                <w:i/>
                <w:iCs/>
                <w:sz w:val="20"/>
                <w:szCs w:val="20"/>
              </w:rPr>
            </w:pPr>
            <w:r w:rsidRPr="009B6994">
              <w:rPr>
                <w:i/>
                <w:iCs/>
                <w:sz w:val="20"/>
                <w:szCs w:val="20"/>
              </w:rPr>
              <w:t>OS ZZS SR, poskytovatelia ZZS</w:t>
            </w:r>
          </w:p>
        </w:tc>
      </w:tr>
      <w:tr w:rsidR="000C5DFD" w:rsidTr="00002433">
        <w:trPr>
          <w:trHeight w:val="423"/>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i/>
              </w:rPr>
            </w:pPr>
            <w:r>
              <w:rPr>
                <w:b/>
              </w:rPr>
              <w:t xml:space="preserve">7.1.3 O aký vplyv na službu verejnej správy ide? </w:t>
            </w:r>
          </w:p>
        </w:tc>
      </w:tr>
      <w:tr w:rsidR="000C5DFD" w:rsidTr="00002433">
        <w:trPr>
          <w:trHeight w:val="256"/>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i/>
              </w:rPr>
            </w:pPr>
            <w:r>
              <w:rPr>
                <w:i/>
              </w:rPr>
              <w:t xml:space="preserve">Priamy vplyv (popíšte) </w:t>
            </w:r>
          </w:p>
        </w:tc>
      </w:tr>
      <w:tr w:rsidR="000C5DFD" w:rsidRPr="00806E9D" w:rsidTr="00002433">
        <w:trPr>
          <w:trHeight w:val="543"/>
        </w:trPr>
        <w:tc>
          <w:tcPr>
            <w:tcW w:w="9371" w:type="dxa"/>
            <w:tcBorders>
              <w:top w:val="single" w:sz="4" w:space="0" w:color="auto"/>
              <w:left w:val="single" w:sz="4" w:space="0" w:color="auto"/>
              <w:bottom w:val="single" w:sz="4" w:space="0" w:color="auto"/>
              <w:right w:val="single" w:sz="4" w:space="0" w:color="auto"/>
            </w:tcBorders>
          </w:tcPr>
          <w:p w:rsidR="000C5DFD" w:rsidRPr="00806E9D" w:rsidRDefault="000C5DFD" w:rsidP="00002433">
            <w:pPr>
              <w:spacing w:line="240" w:lineRule="auto"/>
              <w:rPr>
                <w:bCs/>
                <w:i/>
                <w:sz w:val="20"/>
                <w:szCs w:val="20"/>
              </w:rPr>
            </w:pPr>
            <w:r>
              <w:rPr>
                <w:bCs/>
                <w:i/>
                <w:sz w:val="20"/>
                <w:szCs w:val="20"/>
              </w:rPr>
              <w:t>Zlepšenie dostupnosti neodkladnej zdravotnej starostlivosti.</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i/>
              </w:rPr>
            </w:pPr>
            <w:r>
              <w:rPr>
                <w:i/>
              </w:rPr>
              <w:t xml:space="preserve">Nepriamy vplyv (popíšte) </w:t>
            </w:r>
          </w:p>
        </w:tc>
      </w:tr>
      <w:tr w:rsidR="000C5DFD" w:rsidTr="00002433">
        <w:trPr>
          <w:trHeight w:val="616"/>
        </w:trPr>
        <w:tc>
          <w:tcPr>
            <w:tcW w:w="9371" w:type="dxa"/>
            <w:tcBorders>
              <w:top w:val="single" w:sz="4" w:space="0" w:color="auto"/>
              <w:left w:val="single" w:sz="4" w:space="0" w:color="auto"/>
              <w:bottom w:val="single" w:sz="4" w:space="0" w:color="auto"/>
              <w:right w:val="single" w:sz="4" w:space="0" w:color="auto"/>
            </w:tcBorders>
          </w:tcPr>
          <w:p w:rsidR="000C5DFD" w:rsidRDefault="000C5DFD" w:rsidP="00002433">
            <w:pPr>
              <w:spacing w:line="240" w:lineRule="auto"/>
              <w:rPr>
                <w:b/>
                <w:i/>
              </w:rPr>
            </w:pP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C5DFD" w:rsidRDefault="000C5DFD" w:rsidP="00002433">
            <w:pPr>
              <w:spacing w:after="0" w:line="240" w:lineRule="auto"/>
              <w:jc w:val="center"/>
              <w:rPr>
                <w:b/>
                <w:sz w:val="28"/>
                <w:szCs w:val="28"/>
              </w:rPr>
            </w:pPr>
            <w:r>
              <w:rPr>
                <w:b/>
                <w:sz w:val="28"/>
                <w:szCs w:val="28"/>
              </w:rPr>
              <w:t>7.2 Vplyv služieb verejnej správy na občana</w:t>
            </w:r>
          </w:p>
        </w:tc>
      </w:tr>
      <w:tr w:rsidR="000C5DFD" w:rsidTr="00002433">
        <w:trPr>
          <w:trHeight w:val="388"/>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sz w:val="24"/>
                <w:szCs w:val="24"/>
              </w:rPr>
            </w:pPr>
            <w:r>
              <w:rPr>
                <w:b/>
              </w:rPr>
              <w:t xml:space="preserve">7.2.1 Náklady </w:t>
            </w:r>
          </w:p>
        </w:tc>
      </w:tr>
      <w:tr w:rsidR="000C5DFD" w:rsidTr="00002433">
        <w:trPr>
          <w:trHeight w:val="226"/>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rPr>
            </w:pPr>
            <w:r>
              <w:rPr>
                <w:i/>
              </w:rPr>
              <w:t xml:space="preserve">Zníženie priamych finančných nákladov </w:t>
            </w:r>
          </w:p>
        </w:tc>
      </w:tr>
      <w:tr w:rsidR="000C5DFD" w:rsidRPr="009B6994" w:rsidTr="00002433">
        <w:trPr>
          <w:trHeight w:val="599"/>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after="0" w:line="240" w:lineRule="auto"/>
              <w:rPr>
                <w:i/>
                <w:sz w:val="20"/>
                <w:szCs w:val="20"/>
              </w:rPr>
            </w:pPr>
            <w:r w:rsidRPr="009B6994">
              <w:rPr>
                <w:i/>
                <w:sz w:val="20"/>
                <w:szCs w:val="20"/>
              </w:rPr>
              <w:t>Navrhovaná úprava nemá priamy vplyv na výšku finančných nákladov.</w:t>
            </w:r>
          </w:p>
        </w:tc>
      </w:tr>
      <w:tr w:rsidR="000C5DFD" w:rsidTr="00002433">
        <w:trPr>
          <w:trHeight w:val="294"/>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rPr>
            </w:pPr>
            <w:r>
              <w:rPr>
                <w:i/>
              </w:rPr>
              <w:t>Zvýšenie priamych finančných nákladov</w:t>
            </w:r>
          </w:p>
        </w:tc>
      </w:tr>
      <w:tr w:rsidR="000C5DFD" w:rsidRPr="009B6994" w:rsidTr="00002433">
        <w:trPr>
          <w:trHeight w:val="572"/>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after="0" w:line="240" w:lineRule="auto"/>
              <w:rPr>
                <w:i/>
                <w:sz w:val="20"/>
                <w:szCs w:val="20"/>
              </w:rPr>
            </w:pPr>
            <w:r w:rsidRPr="009B6994">
              <w:rPr>
                <w:i/>
                <w:sz w:val="20"/>
                <w:szCs w:val="20"/>
              </w:rPr>
              <w:lastRenderedPageBreak/>
              <w:t>Navrhovaná úprava nemá priamy vplyv na výšku finančných nákladov.</w:t>
            </w:r>
          </w:p>
        </w:tc>
      </w:tr>
      <w:tr w:rsidR="000C5DFD" w:rsidTr="00002433">
        <w:trPr>
          <w:trHeight w:val="214"/>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rPr>
            </w:pPr>
            <w:r>
              <w:rPr>
                <w:i/>
              </w:rPr>
              <w:t>Zníženie nepriamych finančných nákladov</w:t>
            </w:r>
          </w:p>
        </w:tc>
      </w:tr>
      <w:tr w:rsidR="000C5DFD" w:rsidRPr="009B6994" w:rsidTr="00002433">
        <w:trPr>
          <w:trHeight w:val="707"/>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after="0" w:line="240" w:lineRule="auto"/>
              <w:rPr>
                <w:i/>
                <w:sz w:val="20"/>
                <w:szCs w:val="20"/>
              </w:rPr>
            </w:pPr>
            <w:r w:rsidRPr="009B6994">
              <w:rPr>
                <w:i/>
                <w:sz w:val="20"/>
                <w:szCs w:val="20"/>
              </w:rPr>
              <w:t xml:space="preserve">Navrhovaná úprava môže mať za následok nepriame zníženie nákladov </w:t>
            </w:r>
            <w:r>
              <w:rPr>
                <w:i/>
                <w:sz w:val="20"/>
                <w:szCs w:val="20"/>
              </w:rPr>
              <w:t xml:space="preserve">nakoľko existuje predpoklad, </w:t>
            </w:r>
            <w:r w:rsidRPr="009B6994">
              <w:rPr>
                <w:i/>
                <w:sz w:val="20"/>
                <w:szCs w:val="20"/>
              </w:rPr>
              <w:t xml:space="preserve"> že na rozdiel od súčasnosti, kedy je štandardná posádka rýchlej lekárskej pomoci trojčlenná, posádka „RV“ b</w:t>
            </w:r>
            <w:r>
              <w:rPr>
                <w:i/>
                <w:sz w:val="20"/>
                <w:szCs w:val="20"/>
              </w:rPr>
              <w:t>ude</w:t>
            </w:r>
            <w:r w:rsidRPr="009B6994">
              <w:rPr>
                <w:i/>
                <w:sz w:val="20"/>
                <w:szCs w:val="20"/>
              </w:rPr>
              <w:t xml:space="preserve"> dvojčlenná. </w:t>
            </w:r>
            <w:r>
              <w:rPr>
                <w:i/>
                <w:sz w:val="20"/>
                <w:szCs w:val="20"/>
              </w:rPr>
              <w:t>Uvedený vplyv je ale minimálny vzhľadom na skutočnosť, že transformácia posádky RLP na RV bude možná len v niektorých prípadoch, najmä vo väčších mestách</w:t>
            </w:r>
            <w:r w:rsidRPr="009B6994">
              <w:rPr>
                <w:i/>
                <w:sz w:val="20"/>
                <w:szCs w:val="20"/>
              </w:rPr>
              <w:t>.</w:t>
            </w:r>
          </w:p>
        </w:tc>
      </w:tr>
      <w:tr w:rsidR="000C5DFD" w:rsidTr="00002433">
        <w:trPr>
          <w:trHeight w:val="388"/>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rPr>
            </w:pPr>
            <w:r>
              <w:rPr>
                <w:i/>
              </w:rPr>
              <w:t>Zvýšenie nepriamych finančných nákladov</w:t>
            </w:r>
          </w:p>
        </w:tc>
      </w:tr>
      <w:tr w:rsidR="000C5DFD" w:rsidRPr="009B6994" w:rsidTr="00002433">
        <w:trPr>
          <w:trHeight w:val="800"/>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after="0" w:line="240" w:lineRule="auto"/>
              <w:rPr>
                <w:i/>
                <w:sz w:val="20"/>
                <w:szCs w:val="20"/>
              </w:rPr>
            </w:pPr>
            <w:r w:rsidRPr="009B6994">
              <w:rPr>
                <w:i/>
                <w:sz w:val="20"/>
                <w:szCs w:val="20"/>
              </w:rPr>
              <w:t>Navrhovaná úprava nezvýši finančné náklady.</w:t>
            </w:r>
          </w:p>
        </w:tc>
      </w:tr>
      <w:tr w:rsidR="000C5DFD" w:rsidTr="00002433">
        <w:trPr>
          <w:trHeight w:val="388"/>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iCs/>
              </w:rPr>
            </w:pPr>
            <w:r>
              <w:rPr>
                <w:b/>
              </w:rPr>
              <w:t xml:space="preserve">7.2.2 Časový vplyv </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rPr>
            </w:pPr>
            <w:r>
              <w:rPr>
                <w:i/>
              </w:rPr>
              <w:t>Zvýšenie času vybavenia požiadavky (popíšte)</w:t>
            </w:r>
          </w:p>
        </w:tc>
      </w:tr>
      <w:tr w:rsidR="000C5DFD" w:rsidRPr="009B6994" w:rsidTr="00002433">
        <w:trPr>
          <w:trHeight w:val="703"/>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after="0" w:line="240" w:lineRule="auto"/>
              <w:rPr>
                <w:bCs/>
                <w:i/>
                <w:iCs/>
                <w:sz w:val="20"/>
                <w:szCs w:val="20"/>
              </w:rPr>
            </w:pPr>
            <w:r w:rsidRPr="009B6994">
              <w:rPr>
                <w:bCs/>
                <w:i/>
                <w:iCs/>
                <w:sz w:val="20"/>
                <w:szCs w:val="20"/>
              </w:rPr>
              <w:t>Nie</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rPr>
            </w:pPr>
            <w:r>
              <w:rPr>
                <w:i/>
              </w:rPr>
              <w:t>Zníženie času vybavenia požiadavky (popíšte)</w:t>
            </w:r>
          </w:p>
        </w:tc>
      </w:tr>
      <w:tr w:rsidR="000C5DFD" w:rsidRPr="009B6994" w:rsidTr="00002433">
        <w:trPr>
          <w:trHeight w:val="729"/>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8C79B3" w:rsidP="00002433">
            <w:pPr>
              <w:spacing w:after="0" w:line="240" w:lineRule="auto"/>
              <w:rPr>
                <w:bCs/>
                <w:i/>
                <w:iCs/>
                <w:sz w:val="20"/>
                <w:szCs w:val="20"/>
              </w:rPr>
            </w:pPr>
            <w:r>
              <w:rPr>
                <w:bCs/>
                <w:i/>
                <w:iCs/>
                <w:sz w:val="20"/>
                <w:szCs w:val="20"/>
              </w:rPr>
              <w:t xml:space="preserve">Na základe analýz navrhované úpravy zvýšia dostupnosť záchrannej zdravotnej služby, a teda znížia čas čakania na posádku záchrannej zdravotnej služby osobou vyžadujúcou poskytnutie neodkladnej zdravotnej starostlivosti. </w:t>
            </w:r>
            <w:r w:rsidRPr="00023FAE">
              <w:rPr>
                <w:bCs/>
                <w:i/>
                <w:iCs/>
                <w:sz w:val="20"/>
                <w:szCs w:val="20"/>
              </w:rPr>
              <w:t>Novela presnejšie definuje požadované časové limity a povinnosti poskytovateľov ZZS tak, aby sa minimalizovali časové straty pri výjazdoch ZZS. Skrátená doba medzi príjmom výzvy posádkou ZZS a samotným výjazdom na zásah urýchli príchod odbornej pomoci k pacientovi potencionálne vyžadujúcemu neodkladnú zdravotnú starostlivosť. Zároveň bude posádka vďaka skráteniu celkovej doby zásahu skôr dostupná pre prípadný ďalší zásah.</w:t>
            </w:r>
          </w:p>
        </w:tc>
      </w:tr>
      <w:tr w:rsidR="000C5DFD" w:rsidTr="00002433">
        <w:trPr>
          <w:trHeight w:val="424"/>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rPr>
            </w:pPr>
            <w:r>
              <w:rPr>
                <w:b/>
              </w:rPr>
              <w:t xml:space="preserve">7.2.3 Ktorá skupina občanov bude predloženým návrhom ovplyvnená? </w:t>
            </w:r>
          </w:p>
          <w:p w:rsidR="000C5DFD" w:rsidRDefault="000C5DFD" w:rsidP="00002433">
            <w:pPr>
              <w:spacing w:after="0" w:line="240" w:lineRule="auto"/>
              <w:rPr>
                <w:i/>
                <w:iCs/>
              </w:rPr>
            </w:pPr>
            <w:r>
              <w:rPr>
                <w:i/>
                <w:iCs/>
              </w:rPr>
              <w:t>Špecifikujte skupinu občanov, ktorá bude návrhom ovplyvnená (napr. držitelia vodičských oprávnení). Aká je  veľkosť tejto skupiny?</w:t>
            </w:r>
          </w:p>
        </w:tc>
      </w:tr>
      <w:tr w:rsidR="000C5DFD" w:rsidRPr="009B6994" w:rsidTr="00002433">
        <w:trPr>
          <w:trHeight w:val="734"/>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after="0" w:line="240" w:lineRule="auto"/>
              <w:rPr>
                <w:i/>
                <w:iCs/>
                <w:sz w:val="20"/>
                <w:szCs w:val="20"/>
              </w:rPr>
            </w:pPr>
            <w:r w:rsidRPr="009B6994">
              <w:rPr>
                <w:i/>
                <w:iCs/>
                <w:sz w:val="20"/>
                <w:szCs w:val="20"/>
              </w:rPr>
              <w:t>Pacienti vyžadujúci neodkladnú zdravotnú starostlivosť. Počet týchto pacientov je premenlivý a závisí na viacerých faktoroch, akými sú napríklad udalosti s hromadným postihnutím osôb.</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iCs/>
              </w:rPr>
            </w:pPr>
            <w:r>
              <w:rPr>
                <w:b/>
              </w:rPr>
              <w:t xml:space="preserve">7.2.4 Vyplývajú z návrhu pre občana pri vybavení svojej požiadavky nové povinnosti alebo zanikajú už existujúce povinnosti?  </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iCs/>
              </w:rPr>
            </w:pPr>
            <w:r>
              <w:rPr>
                <w:i/>
                <w:iCs/>
              </w:rPr>
              <w:t xml:space="preserve">Nové povinnosti (identifikujte) </w:t>
            </w:r>
          </w:p>
        </w:tc>
      </w:tr>
      <w:tr w:rsidR="000C5DFD" w:rsidRPr="009B6994" w:rsidTr="00002433">
        <w:trPr>
          <w:trHeight w:val="726"/>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after="0" w:line="240" w:lineRule="auto"/>
              <w:rPr>
                <w:i/>
                <w:iCs/>
                <w:sz w:val="20"/>
                <w:szCs w:val="20"/>
              </w:rPr>
            </w:pPr>
            <w:r w:rsidRPr="009B6994">
              <w:rPr>
                <w:i/>
                <w:iCs/>
                <w:sz w:val="20"/>
                <w:szCs w:val="20"/>
              </w:rPr>
              <w:t>Nie.</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iCs/>
              </w:rPr>
            </w:pPr>
            <w:r>
              <w:rPr>
                <w:i/>
                <w:iCs/>
              </w:rPr>
              <w:t>Zanikajúce povinnosti (identifikujte)</w:t>
            </w:r>
          </w:p>
        </w:tc>
      </w:tr>
      <w:tr w:rsidR="000C5DFD" w:rsidRPr="009B6994" w:rsidTr="00002433">
        <w:trPr>
          <w:trHeight w:val="609"/>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after="0" w:line="240" w:lineRule="auto"/>
              <w:rPr>
                <w:i/>
                <w:iCs/>
                <w:sz w:val="20"/>
                <w:szCs w:val="20"/>
              </w:rPr>
            </w:pPr>
            <w:r w:rsidRPr="009B6994">
              <w:rPr>
                <w:i/>
                <w:iCs/>
                <w:sz w:val="20"/>
                <w:szCs w:val="20"/>
              </w:rPr>
              <w:t>Nie.</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C5DFD" w:rsidRDefault="000C5DFD" w:rsidP="00002433">
            <w:pPr>
              <w:spacing w:after="0" w:line="240" w:lineRule="auto"/>
              <w:jc w:val="center"/>
              <w:rPr>
                <w:b/>
                <w:sz w:val="28"/>
                <w:szCs w:val="28"/>
              </w:rPr>
            </w:pPr>
            <w:r>
              <w:rPr>
                <w:b/>
                <w:sz w:val="28"/>
                <w:szCs w:val="28"/>
              </w:rPr>
              <w:t>7.3 Vplyv na procesy služieb vo verejnej správe</w:t>
            </w:r>
          </w:p>
        </w:tc>
      </w:tr>
      <w:tr w:rsidR="000C5DFD" w:rsidTr="00002433">
        <w:trPr>
          <w:trHeight w:val="39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b/>
                <w:sz w:val="24"/>
                <w:szCs w:val="24"/>
              </w:rPr>
            </w:pPr>
            <w:r>
              <w:rPr>
                <w:b/>
              </w:rPr>
              <w:t xml:space="preserve">7.3.1 Ktoré sú dotknuté subjekty verejnej správy? </w:t>
            </w:r>
          </w:p>
          <w:p w:rsidR="000C5DFD" w:rsidRDefault="000C5DFD" w:rsidP="00002433">
            <w:pPr>
              <w:spacing w:after="0" w:line="240" w:lineRule="auto"/>
              <w:rPr>
                <w:i/>
                <w:iCs/>
              </w:rPr>
            </w:pPr>
            <w:r>
              <w:rPr>
                <w:i/>
              </w:rPr>
              <w:t xml:space="preserve">Ktoré subjekty verejnej správy sú účastné procesu poskytnutia služby? </w:t>
            </w:r>
          </w:p>
        </w:tc>
      </w:tr>
      <w:tr w:rsidR="000C5DFD" w:rsidRPr="002D759D" w:rsidTr="00002433">
        <w:trPr>
          <w:trHeight w:val="733"/>
        </w:trPr>
        <w:tc>
          <w:tcPr>
            <w:tcW w:w="9371" w:type="dxa"/>
            <w:tcBorders>
              <w:top w:val="single" w:sz="4" w:space="0" w:color="auto"/>
              <w:left w:val="single" w:sz="4" w:space="0" w:color="auto"/>
              <w:bottom w:val="single" w:sz="4" w:space="0" w:color="auto"/>
              <w:right w:val="single" w:sz="4" w:space="0" w:color="auto"/>
            </w:tcBorders>
          </w:tcPr>
          <w:p w:rsidR="000C5DFD" w:rsidRPr="002D759D" w:rsidRDefault="000C5DFD" w:rsidP="00002433">
            <w:pPr>
              <w:spacing w:after="0" w:line="240" w:lineRule="auto"/>
              <w:rPr>
                <w:bCs/>
                <w:i/>
                <w:iCs/>
                <w:sz w:val="20"/>
                <w:szCs w:val="20"/>
              </w:rPr>
            </w:pPr>
            <w:r>
              <w:rPr>
                <w:bCs/>
                <w:i/>
                <w:iCs/>
                <w:sz w:val="20"/>
                <w:szCs w:val="20"/>
              </w:rPr>
              <w:t>OS ZZS SR, poskytovatelia ZZS</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iCs/>
              </w:rPr>
            </w:pPr>
            <w:r>
              <w:rPr>
                <w:b/>
              </w:rPr>
              <w:t xml:space="preserve">7.3.2 Vyplývajú z návrhu pre orgán verejnej správy pri vybavení požiadavky nové povinnosti alebo zanikajú už existujúce povinnosti?  </w:t>
            </w:r>
            <w:r>
              <w:rPr>
                <w:iCs/>
              </w:rPr>
              <w:t xml:space="preserve"> </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iCs/>
              </w:rPr>
            </w:pPr>
            <w:r>
              <w:rPr>
                <w:i/>
                <w:iCs/>
              </w:rPr>
              <w:lastRenderedPageBreak/>
              <w:t>Nové povinnosti (identifikujte)</w:t>
            </w:r>
          </w:p>
        </w:tc>
      </w:tr>
      <w:tr w:rsidR="000C5DFD" w:rsidRPr="009B6994" w:rsidTr="00002433">
        <w:trPr>
          <w:trHeight w:val="674"/>
        </w:trPr>
        <w:tc>
          <w:tcPr>
            <w:tcW w:w="9371" w:type="dxa"/>
            <w:tcBorders>
              <w:top w:val="single" w:sz="4" w:space="0" w:color="auto"/>
              <w:left w:val="single" w:sz="4" w:space="0" w:color="auto"/>
              <w:bottom w:val="single" w:sz="4" w:space="0" w:color="auto"/>
              <w:right w:val="single" w:sz="4" w:space="0" w:color="auto"/>
            </w:tcBorders>
          </w:tcPr>
          <w:p w:rsidR="000C5DFD" w:rsidRPr="009B6994" w:rsidRDefault="000C5DFD" w:rsidP="00002433">
            <w:pPr>
              <w:spacing w:after="0" w:line="240" w:lineRule="auto"/>
              <w:rPr>
                <w:i/>
                <w:iCs/>
                <w:sz w:val="20"/>
                <w:szCs w:val="20"/>
              </w:rPr>
            </w:pPr>
            <w:r>
              <w:rPr>
                <w:i/>
                <w:iCs/>
                <w:sz w:val="20"/>
                <w:szCs w:val="20"/>
              </w:rPr>
              <w:t xml:space="preserve">Vzniká povinnosť vedenia registra automatických externých defibrilátorov. Register viedlo z vlastnej iniciatívy OS ZZS SR aj doteraz, avšak pre OS ZZS SR sa schválením zákona zjednodušia procesné úkony. Zároveň sa bližšie určí význam zahájenia výjazdu posádkou ZZS, čo bude mať za následok </w:t>
            </w:r>
            <w:r w:rsidRPr="00EE7B6C">
              <w:rPr>
                <w:i/>
                <w:iCs/>
                <w:sz w:val="20"/>
                <w:szCs w:val="20"/>
              </w:rPr>
              <w:t>minimalizova</w:t>
            </w:r>
            <w:r>
              <w:rPr>
                <w:i/>
                <w:iCs/>
                <w:sz w:val="20"/>
                <w:szCs w:val="20"/>
              </w:rPr>
              <w:t>nie</w:t>
            </w:r>
            <w:r w:rsidRPr="00EE7B6C">
              <w:rPr>
                <w:i/>
                <w:iCs/>
                <w:sz w:val="20"/>
                <w:szCs w:val="20"/>
              </w:rPr>
              <w:t xml:space="preserve"> časov</w:t>
            </w:r>
            <w:r>
              <w:rPr>
                <w:i/>
                <w:iCs/>
                <w:sz w:val="20"/>
                <w:szCs w:val="20"/>
              </w:rPr>
              <w:t>ých</w:t>
            </w:r>
            <w:r w:rsidRPr="00EE7B6C">
              <w:rPr>
                <w:i/>
                <w:iCs/>
                <w:sz w:val="20"/>
                <w:szCs w:val="20"/>
              </w:rPr>
              <w:t xml:space="preserve"> str</w:t>
            </w:r>
            <w:r>
              <w:rPr>
                <w:i/>
                <w:iCs/>
                <w:sz w:val="20"/>
                <w:szCs w:val="20"/>
              </w:rPr>
              <w:t>át</w:t>
            </w:r>
            <w:r w:rsidRPr="00EE7B6C">
              <w:rPr>
                <w:i/>
                <w:iCs/>
                <w:sz w:val="20"/>
                <w:szCs w:val="20"/>
              </w:rPr>
              <w:t xml:space="preserve"> pri výjazdoch ZZS. Skrátená doba medzi príjmom výzvy posádkou ZZS a samotným výjazdom na zásah urýchli príchod odbornej pomoci k pacientovi potencionálne vyžadujúcemu neodkladnú zdravotnú starostlivosť. Zároveň bude posádka vďaka skráteniu celkovej doby zásahu skôr dostupná pre prípadný ďalší zásah.</w:t>
            </w:r>
          </w:p>
        </w:tc>
      </w:tr>
      <w:tr w:rsidR="000C5DFD" w:rsidTr="00002433">
        <w:trPr>
          <w:trHeight w:val="20"/>
        </w:trPr>
        <w:tc>
          <w:tcPr>
            <w:tcW w:w="9371" w:type="dxa"/>
            <w:tcBorders>
              <w:top w:val="single" w:sz="4" w:space="0" w:color="auto"/>
              <w:left w:val="single" w:sz="4" w:space="0" w:color="auto"/>
              <w:bottom w:val="single" w:sz="4" w:space="0" w:color="auto"/>
              <w:right w:val="single" w:sz="4" w:space="0" w:color="auto"/>
            </w:tcBorders>
            <w:hideMark/>
          </w:tcPr>
          <w:p w:rsidR="000C5DFD" w:rsidRDefault="000C5DFD" w:rsidP="00002433">
            <w:pPr>
              <w:spacing w:after="0" w:line="240" w:lineRule="auto"/>
              <w:rPr>
                <w:i/>
                <w:iCs/>
              </w:rPr>
            </w:pPr>
            <w:r>
              <w:rPr>
                <w:i/>
                <w:iCs/>
              </w:rPr>
              <w:t>Zanikajúce povinnosti (identifikujte)</w:t>
            </w:r>
          </w:p>
        </w:tc>
      </w:tr>
      <w:tr w:rsidR="000C5DFD" w:rsidRPr="001C5DF9" w:rsidTr="00002433">
        <w:trPr>
          <w:trHeight w:val="859"/>
        </w:trPr>
        <w:tc>
          <w:tcPr>
            <w:tcW w:w="9371" w:type="dxa"/>
            <w:tcBorders>
              <w:top w:val="single" w:sz="4" w:space="0" w:color="auto"/>
              <w:left w:val="single" w:sz="4" w:space="0" w:color="auto"/>
              <w:bottom w:val="single" w:sz="4" w:space="0" w:color="auto"/>
              <w:right w:val="single" w:sz="4" w:space="0" w:color="auto"/>
            </w:tcBorders>
          </w:tcPr>
          <w:p w:rsidR="000C5DFD" w:rsidRPr="001C5DF9" w:rsidRDefault="000C5DFD" w:rsidP="00002433">
            <w:pPr>
              <w:spacing w:after="0" w:line="240" w:lineRule="auto"/>
              <w:rPr>
                <w:i/>
                <w:iCs/>
                <w:sz w:val="20"/>
                <w:szCs w:val="20"/>
              </w:rPr>
            </w:pPr>
            <w:r>
              <w:rPr>
                <w:i/>
                <w:iCs/>
                <w:sz w:val="20"/>
                <w:szCs w:val="20"/>
              </w:rPr>
              <w:t>Nie sú.</w:t>
            </w:r>
          </w:p>
        </w:tc>
      </w:tr>
    </w:tbl>
    <w:p w:rsidR="00FA0EE9" w:rsidRDefault="00FA0EE9"/>
    <w:sectPr w:rsidR="00FA0E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69F" w:rsidRDefault="00DF369F" w:rsidP="002248FA">
      <w:pPr>
        <w:spacing w:after="0" w:line="240" w:lineRule="auto"/>
      </w:pPr>
      <w:r>
        <w:separator/>
      </w:r>
    </w:p>
  </w:endnote>
  <w:endnote w:type="continuationSeparator" w:id="0">
    <w:p w:rsidR="00DF369F" w:rsidRDefault="00DF369F" w:rsidP="0022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53202"/>
      <w:docPartObj>
        <w:docPartGallery w:val="Page Numbers (Bottom of Page)"/>
        <w:docPartUnique/>
      </w:docPartObj>
    </w:sdtPr>
    <w:sdtEndPr/>
    <w:sdtContent>
      <w:p w:rsidR="002248FA" w:rsidRDefault="002248FA">
        <w:pPr>
          <w:pStyle w:val="Pta"/>
          <w:jc w:val="right"/>
        </w:pPr>
        <w:r>
          <w:fldChar w:fldCharType="begin"/>
        </w:r>
        <w:r>
          <w:instrText>PAGE   \* MERGEFORMAT</w:instrText>
        </w:r>
        <w:r>
          <w:fldChar w:fldCharType="separate"/>
        </w:r>
        <w:r w:rsidR="009215EC">
          <w:rPr>
            <w:noProof/>
          </w:rPr>
          <w:t>1</w:t>
        </w:r>
        <w:r>
          <w:fldChar w:fldCharType="end"/>
        </w:r>
      </w:p>
    </w:sdtContent>
  </w:sdt>
  <w:p w:rsidR="002248FA" w:rsidRDefault="002248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69F" w:rsidRDefault="00DF369F" w:rsidP="002248FA">
      <w:pPr>
        <w:spacing w:after="0" w:line="240" w:lineRule="auto"/>
      </w:pPr>
      <w:r>
        <w:separator/>
      </w:r>
    </w:p>
  </w:footnote>
  <w:footnote w:type="continuationSeparator" w:id="0">
    <w:p w:rsidR="00DF369F" w:rsidRDefault="00DF369F" w:rsidP="002248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FD"/>
    <w:rsid w:val="000C5DFD"/>
    <w:rsid w:val="002248FA"/>
    <w:rsid w:val="005E606E"/>
    <w:rsid w:val="008C79B3"/>
    <w:rsid w:val="009215EC"/>
    <w:rsid w:val="00CA73E2"/>
    <w:rsid w:val="00DF369F"/>
    <w:rsid w:val="00FA0E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1C2D4-CA15-4755-AE45-45FBE6B4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DFD"/>
    <w:pPr>
      <w:spacing w:after="200" w:line="276" w:lineRule="auto"/>
      <w:jc w:val="left"/>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248F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48FA"/>
    <w:rPr>
      <w:rFonts w:ascii="Calibri" w:eastAsia="Calibri" w:hAnsi="Calibri" w:cs="Times New Roman"/>
    </w:rPr>
  </w:style>
  <w:style w:type="paragraph" w:styleId="Pta">
    <w:name w:val="footer"/>
    <w:basedOn w:val="Normlny"/>
    <w:link w:val="PtaChar"/>
    <w:uiPriority w:val="99"/>
    <w:unhideWhenUsed/>
    <w:rsid w:val="002248FA"/>
    <w:pPr>
      <w:tabs>
        <w:tab w:val="center" w:pos="4536"/>
        <w:tab w:val="right" w:pos="9072"/>
      </w:tabs>
      <w:spacing w:after="0" w:line="240" w:lineRule="auto"/>
    </w:pPr>
  </w:style>
  <w:style w:type="character" w:customStyle="1" w:styleId="PtaChar">
    <w:name w:val="Päta Char"/>
    <w:basedOn w:val="Predvolenpsmoodseku"/>
    <w:link w:val="Pta"/>
    <w:uiPriority w:val="99"/>
    <w:rsid w:val="002248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6a_analýza_vplyvov_na_služby_VS_pre_občana"/>
    <f:field ref="objsubject" par="" edit="true" text=""/>
    <f:field ref="objcreatedby" par="" text="Ďurejová, Barbora, Mgr."/>
    <f:field ref="objcreatedat" par="" text="13.2.2023 7:32:45"/>
    <f:field ref="objchangedby" par="" text="Administrator, System"/>
    <f:field ref="objmodifiedat" par="" text="13.2.2023 7:32: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Ondeková Mária</dc:creator>
  <cp:keywords/>
  <dc:description/>
  <cp:lastModifiedBy>Hribik Radovan</cp:lastModifiedBy>
  <cp:revision>2</cp:revision>
  <dcterms:created xsi:type="dcterms:W3CDTF">2023-03-08T07:39:00Z</dcterms:created>
  <dcterms:modified xsi:type="dcterms:W3CDTF">2023-03-08T07:39:00Z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Radoslav Krupa</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2. 2023, 09:51</vt:lpwstr>
  </property>
  <property fmtid="{D5CDD505-2E9C-101B-9397-08002B2CF9AE}" pid="132" name="FSC#SKEDITIONREG@103.510:curruserrolegroup">
    <vt:lpwstr>Odbor legislatívny</vt:lpwstr>
  </property>
  <property fmtid="{D5CDD505-2E9C-101B-9397-08002B2CF9AE}" pid="133" name="FSC#SKEDITIONREG@103.510:currusersubst">
    <vt:lpwstr>Mgr. Barbora Ďurejová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Krupa, Radoslav,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09.02.2023</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*COO.2289.100.2.1051469*</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vt:lpwstr>
  </property>
  <property fmtid="{D5CDD505-2E9C-101B-9397-08002B2CF9AE}" pid="364" name="FSC#COOELAK@1.1001:CurrentUserEmail">
    <vt:lpwstr>barbora.durejova@health.gov.sk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COO.2145.1000.3.5504211</vt:lpwstr>
  </property>
  <property fmtid="{D5CDD505-2E9C-101B-9397-08002B2CF9AE}" pid="396" name="FSC#FSCFOLIO@1.1001:docpropproject">
    <vt:lpwstr/>
  </property>
  <property fmtid="{D5CDD505-2E9C-101B-9397-08002B2CF9AE}" pid="397" name="FSC#SKEDITIONSLOVLEX@103.510:spravaucastverej">
    <vt:lpwstr/>
  </property>
  <property fmtid="{D5CDD505-2E9C-101B-9397-08002B2CF9AE}" pid="398" name="FSC#SKEDITIONSLOVLEX@103.510:typpredpis">
    <vt:lpwstr>Zákon</vt:lpwstr>
  </property>
  <property fmtid="{D5CDD505-2E9C-101B-9397-08002B2CF9AE}" pid="399" name="FSC#SKEDITIONSLOVLEX@103.510:aktualnyrok">
    <vt:lpwstr>2023</vt:lpwstr>
  </property>
  <property fmtid="{D5CDD505-2E9C-101B-9397-08002B2CF9AE}" pid="400" name="FSC#SKEDITIONSLOVLEX@103.510:cisloparlamenttlac">
    <vt:lpwstr/>
  </property>
  <property fmtid="{D5CDD505-2E9C-101B-9397-08002B2CF9AE}" pid="401" name="FSC#SKEDITIONSLOVLEX@103.510:stavpredpis">
    <vt:lpwstr>Vyhodnotenie medzirezortného pripomienkového konania</vt:lpwstr>
  </property>
  <property fmtid="{D5CDD505-2E9C-101B-9397-08002B2CF9AE}" pid="402" name="FSC#SKEDITIONSLOVLEX@103.510:povodpredpis">
    <vt:lpwstr>Slovlex (eLeg)</vt:lpwstr>
  </property>
  <property fmtid="{D5CDD505-2E9C-101B-9397-08002B2CF9AE}" pid="403" name="FSC#SKEDITIONSLOVLEX@103.510:legoblast">
    <vt:lpwstr>Správne právo_x000d_
Zdravotníctvo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Barbora Ďurejová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mení a </vt:lpwstr>
  </property>
  <property fmtid="{D5CDD505-2E9C-101B-9397-08002B2CF9AE}" pid="410" name="FSC#SKEDITIONSLOVLEX@103.510:nazovpredpis1">
    <vt:lpwstr>dopĺňa zákon č. 579/2004 Z. z. o záchrannej zdravotnej službe a o zmene a doplnení niektorých zákonov v znení neskorších predpisov </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obnovy a odolnosti SR </vt:lpwstr>
  </property>
  <property fmtid="{D5CDD505-2E9C-101B-9397-08002B2CF9AE}" pid="418"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419" name="FSC#SKEDITIONSLOVLEX@103.510:plnynazovpredpis1">
    <vt:lpwstr>ní a dopĺňa zákon č. 579/2004 Z. z. o záchrannej zdravotnej službe a o zmene a doplnení niektorých zákonov v znení neskorších predpisov </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S12247-2023-OL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LP/2023/57</vt:lpwstr>
  </property>
  <property fmtid="{D5CDD505-2E9C-101B-9397-08002B2CF9AE}" pid="432" name="FSC#SKEDITIONSLOVLEX@103.510:typsprievdok">
    <vt:lpwstr>Doložka vplyvov</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
  </property>
  <property fmtid="{D5CDD505-2E9C-101B-9397-08002B2CF9AE}" pid="441" name="FSC#SKEDITIONSLOVLEX@103.510:AttrStrListDocPropPrimarnePravoEU">
    <vt:lpwstr/>
  </property>
  <property fmtid="{D5CDD505-2E9C-101B-9397-08002B2CF9AE}" pid="442" name="FSC#SKEDITIONSLOVLEX@103.510:AttrStrListDocPropSekundarneLegPravoPO">
    <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
  </property>
  <property fmtid="{D5CDD505-2E9C-101B-9397-08002B2CF9AE}" pid="447" name="FSC#SKEDITIONSLOVLEX@103.510:AttrStrListDocPropLehotaPrebratieSmernice">
    <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
  </property>
  <property fmtid="{D5CDD505-2E9C-101B-9397-08002B2CF9AE}" pid="450" name="FSC#SKEDITIONSLOVLEX@103.510:AttrStrListDocPropInfoUzPreberanePP">
    <vt:lpwstr/>
  </property>
  <property fmtid="{D5CDD505-2E9C-101B-9397-08002B2CF9AE}" pid="451" name="FSC#SKEDITIONSLOVLEX@103.510:AttrStrListDocPropStupenZlucitelnostiPP">
    <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
  </property>
  <property fmtid="{D5CDD505-2E9C-101B-9397-08002B2CF9AE}" pid="456" name="FSC#SKEDITIONSLOVLEX@103.510:AttrStrDocPropVplyvPodnikatelskeProstr">
    <vt:lpwstr/>
  </property>
  <property fmtid="{D5CDD505-2E9C-101B-9397-08002B2CF9AE}" pid="457" name="FSC#SKEDITIONSLOVLEX@103.510:AttrStrDocPropVplyvSocialny">
    <vt:lpwstr/>
  </property>
  <property fmtid="{D5CDD505-2E9C-101B-9397-08002B2CF9AE}" pid="458" name="FSC#SKEDITIONSLOVLEX@103.510:AttrStrDocPropVplyvNaZivotProstr">
    <vt:lpwstr/>
  </property>
  <property fmtid="{D5CDD505-2E9C-101B-9397-08002B2CF9AE}" pid="459" name="FSC#SKEDITIONSLOVLEX@103.510:AttrStrDocPropVplyvNaInformatizaciu">
    <vt:lpwstr/>
  </property>
  <property fmtid="{D5CDD505-2E9C-101B-9397-08002B2CF9AE}" pid="460" name="FSC#SKEDITIONSLOVLEX@103.510:AttrStrListDocPropPoznamkaVplyv">
    <vt:lpwstr/>
  </property>
  <property fmtid="{D5CDD505-2E9C-101B-9397-08002B2CF9AE}" pid="461" name="FSC#SKEDITIONSLOVLEX@103.510:AttrStrListDocPropAltRiesenia">
    <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
  </property>
  <property fmtid="{D5CDD505-2E9C-101B-9397-08002B2CF9AE}" pid="532" name="FSC#SKEDITIONSLOVLEX@103.510:AttrStrListDocPropUznesenieNaVedomie">
    <vt:lpwstr/>
  </property>
  <property fmtid="{D5CDD505-2E9C-101B-9397-08002B2CF9AE}" pid="533" name="FSC#SKEDITIONSLOVLEX@103.510:funkciaPred">
    <vt:lpwstr/>
  </property>
  <property fmtid="{D5CDD505-2E9C-101B-9397-08002B2CF9AE}" pid="534" name="FSC#SKEDITIONSLOVLEX@103.510:funkciaPredAkuzativ">
    <vt:lpwstr/>
  </property>
  <property fmtid="{D5CDD505-2E9C-101B-9397-08002B2CF9AE}" pid="535" name="FSC#SKEDITIONSLOVLEX@103.510:funkciaPredDativ">
    <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
  </property>
  <property fmtid="{D5CDD505-2E9C-101B-9397-08002B2CF9AE}" pid="545" name="FSC#SKEDITIONSLOVLEX@103.510:vytvorenedna">
    <vt:lpwstr>13. 2. 2023</vt:lpwstr>
  </property>
</Properties>
</file>