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2EC7" w14:textId="0FC85F61" w:rsidR="00C77401" w:rsidRPr="00E5371F" w:rsidRDefault="00C77401" w:rsidP="00ED7876">
      <w:pPr>
        <w:widowControl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E5371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Návrh</w:t>
      </w:r>
    </w:p>
    <w:p w14:paraId="493D5685" w14:textId="77777777" w:rsidR="00C77401" w:rsidRPr="00E5371F" w:rsidRDefault="00C77401" w:rsidP="00ED78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512CF811" w14:textId="333A2DEF" w:rsidR="00C77401" w:rsidRPr="00E5371F" w:rsidRDefault="00C77401" w:rsidP="00ED7876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E5371F">
        <w:rPr>
          <w:rFonts w:eastAsia="Calibri" w:cs="Times New Roman"/>
          <w:szCs w:val="24"/>
          <w:lang w:val="sk-SK"/>
        </w:rPr>
        <w:t>Slovenskej republiky</w:t>
      </w:r>
    </w:p>
    <w:p w14:paraId="45359684" w14:textId="0C251BD5" w:rsidR="00C77401" w:rsidRPr="00E5371F" w:rsidRDefault="00C77401" w:rsidP="00ED7876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E5371F">
        <w:rPr>
          <w:rFonts w:eastAsia="Calibri" w:cs="Times New Roman"/>
          <w:szCs w:val="24"/>
          <w:lang w:val="sk-SK"/>
        </w:rPr>
        <w:t>z</w:t>
      </w:r>
      <w:r w:rsidR="00E5371F" w:rsidRPr="00E5371F">
        <w:rPr>
          <w:rFonts w:eastAsia="Calibri" w:cs="Times New Roman"/>
          <w:szCs w:val="24"/>
          <w:lang w:val="sk-SK"/>
        </w:rPr>
        <w:t xml:space="preserve"> </w:t>
      </w:r>
      <w:r w:rsidR="00E5371F">
        <w:rPr>
          <w:rFonts w:eastAsia="Calibri" w:cs="Times New Roman"/>
          <w:szCs w:val="24"/>
          <w:lang w:val="sk-SK"/>
        </w:rPr>
        <w:t>.....</w:t>
      </w:r>
      <w:r w:rsidR="00DF72E8" w:rsidRPr="00E5371F">
        <w:rPr>
          <w:rFonts w:eastAsia="Calibri" w:cs="Times New Roman"/>
          <w:szCs w:val="24"/>
          <w:lang w:val="sk-SK"/>
        </w:rPr>
        <w:t xml:space="preserve"> 202</w:t>
      </w:r>
      <w:r w:rsidR="00084703" w:rsidRPr="00E5371F">
        <w:rPr>
          <w:rFonts w:eastAsia="Calibri" w:cs="Times New Roman"/>
          <w:szCs w:val="24"/>
          <w:lang w:val="sk-SK"/>
        </w:rPr>
        <w:t>3</w:t>
      </w:r>
      <w:r w:rsidRPr="00E5371F">
        <w:rPr>
          <w:rFonts w:eastAsia="Calibri" w:cs="Times New Roman"/>
          <w:szCs w:val="24"/>
          <w:lang w:val="sk-SK"/>
        </w:rPr>
        <w:t>,</w:t>
      </w:r>
    </w:p>
    <w:p w14:paraId="3E7243FC" w14:textId="299D926D" w:rsidR="00C77401" w:rsidRDefault="00C77401" w:rsidP="00E5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dopĺňa nariadenie vlády Slovenskej republiky č. </w:t>
      </w:r>
      <w:r w:rsidR="00ED7876"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56</w:t>
      </w:r>
      <w:r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</w:t>
      </w:r>
      <w:r w:rsidR="00ED7876"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="00ED7876" w:rsidRPr="00E5371F">
        <w:rPr>
          <w:rFonts w:ascii="Times New Roman" w:hAnsi="Times New Roman" w:cs="Times New Roman"/>
          <w:b/>
          <w:bCs/>
          <w:sz w:val="24"/>
          <w:szCs w:val="24"/>
        </w:rPr>
        <w:t xml:space="preserve">ktorým sa ustanovujú požiadavky </w:t>
      </w:r>
      <w:r w:rsidR="00ED7876" w:rsidRPr="00E5371F">
        <w:rPr>
          <w:rFonts w:ascii="Times New Roman" w:hAnsi="Times New Roman" w:cs="Times New Roman"/>
          <w:b/>
          <w:bCs/>
          <w:sz w:val="24"/>
          <w:szCs w:val="24"/>
        </w:rPr>
        <w:t>na uvádzanie množiteľského</w:t>
      </w:r>
      <w:r w:rsidR="00E5371F" w:rsidRPr="00E537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ED7876" w:rsidRPr="00E5371F">
        <w:rPr>
          <w:rFonts w:ascii="Times New Roman" w:hAnsi="Times New Roman" w:cs="Times New Roman"/>
          <w:b/>
          <w:bCs/>
          <w:sz w:val="24"/>
          <w:szCs w:val="24"/>
        </w:rPr>
        <w:t>materiálu okrasných rastlín na</w:t>
      </w:r>
      <w:r w:rsidR="003122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7876" w:rsidRPr="00E5371F">
        <w:rPr>
          <w:rFonts w:ascii="Times New Roman" w:hAnsi="Times New Roman" w:cs="Times New Roman"/>
          <w:b/>
          <w:bCs/>
          <w:sz w:val="24"/>
          <w:szCs w:val="24"/>
        </w:rPr>
        <w:t>trh</w:t>
      </w:r>
      <w:r w:rsidR="00F65652" w:rsidRPr="00E53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652" w:rsidRPr="00E5371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27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652" w:rsidRPr="00E5371F">
        <w:rPr>
          <w:rFonts w:ascii="Times New Roman" w:hAnsi="Times New Roman" w:cs="Times New Roman"/>
          <w:b/>
          <w:bCs/>
          <w:sz w:val="24"/>
          <w:szCs w:val="24"/>
        </w:rPr>
        <w:t>znení neskorších predpisov</w:t>
      </w:r>
    </w:p>
    <w:p w14:paraId="0D902298" w14:textId="77777777" w:rsidR="00E2140D" w:rsidRPr="00521206" w:rsidRDefault="00E2140D" w:rsidP="0052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93A33CA" w14:textId="18288290" w:rsidR="00227CCD" w:rsidRPr="00227CCD" w:rsidRDefault="00DF72E8" w:rsidP="002C015E">
      <w:pPr>
        <w:pStyle w:val="odsek"/>
        <w:keepNext w:val="0"/>
        <w:widowControl w:val="0"/>
        <w:ind w:firstLine="708"/>
      </w:pPr>
      <w:r w:rsidRPr="00E5371F">
        <w:t>Vláda Slovenskej republiky podľ</w:t>
      </w:r>
      <w:r w:rsidR="00C77401" w:rsidRPr="00E5371F">
        <w:t>a § 2 ods. 1 písm. k) zákona č.</w:t>
      </w:r>
      <w:r w:rsidR="00024608" w:rsidRPr="00E5371F">
        <w:t xml:space="preserve"> </w:t>
      </w:r>
      <w:r w:rsidR="00C77401" w:rsidRPr="00E5371F">
        <w:t>19/2002 Z.</w:t>
      </w:r>
      <w:r w:rsidR="00024608" w:rsidRPr="00E5371F">
        <w:t xml:space="preserve"> </w:t>
      </w:r>
      <w:r w:rsidR="00C77401" w:rsidRPr="00E5371F">
        <w:t>z., ktorým sa ustanovujú podmienky vydávania aproximačných nariadení vlády Slovenskej republiky v znení zákona č.</w:t>
      </w:r>
      <w:r w:rsidR="00024608" w:rsidRPr="00E5371F">
        <w:t xml:space="preserve"> </w:t>
      </w:r>
      <w:r w:rsidR="00C77401" w:rsidRPr="00E5371F">
        <w:t>207/2002 Z.</w:t>
      </w:r>
      <w:r w:rsidR="00024608" w:rsidRPr="00E5371F">
        <w:t xml:space="preserve"> </w:t>
      </w:r>
      <w:r w:rsidR="00C77401" w:rsidRPr="00E5371F">
        <w:t>z. nariaďuje:</w:t>
      </w:r>
    </w:p>
    <w:p w14:paraId="0AB28083" w14:textId="77777777" w:rsidR="00227CCD" w:rsidRPr="00227CCD" w:rsidRDefault="00227CCD" w:rsidP="0022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4051D" w14:textId="77777777" w:rsidR="00C77401" w:rsidRPr="00E5371F" w:rsidRDefault="00C77401" w:rsidP="00227CCD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E5371F">
        <w:rPr>
          <w:rFonts w:eastAsia="Calibri" w:cs="Times New Roman"/>
          <w:szCs w:val="24"/>
          <w:lang w:val="sk-SK"/>
        </w:rPr>
        <w:t>Čl. I</w:t>
      </w:r>
    </w:p>
    <w:p w14:paraId="44050925" w14:textId="77777777" w:rsidR="00C77401" w:rsidRPr="00E5371F" w:rsidRDefault="00C77401" w:rsidP="00C7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372F003" w14:textId="2764769E" w:rsidR="00310F93" w:rsidRDefault="00C77401" w:rsidP="004868C1">
      <w:pPr>
        <w:pStyle w:val="odsek"/>
        <w:keepNext w:val="0"/>
        <w:widowControl w:val="0"/>
        <w:ind w:firstLine="708"/>
        <w:rPr>
          <w:color w:val="231F20"/>
        </w:rPr>
      </w:pPr>
      <w:r w:rsidRPr="00E5371F">
        <w:rPr>
          <w:color w:val="231F20"/>
        </w:rPr>
        <w:t>Nariadenie vlády Sl</w:t>
      </w:r>
      <w:r w:rsidR="00005C51" w:rsidRPr="00E5371F">
        <w:rPr>
          <w:color w:val="231F20"/>
        </w:rPr>
        <w:t>ovenskej republiky č. 5</w:t>
      </w:r>
      <w:r w:rsidR="00ED7876" w:rsidRPr="00E5371F">
        <w:rPr>
          <w:color w:val="231F20"/>
        </w:rPr>
        <w:t>6</w:t>
      </w:r>
      <w:r w:rsidRPr="00E5371F">
        <w:rPr>
          <w:color w:val="231F20"/>
        </w:rPr>
        <w:t>/2007 Z. z.</w:t>
      </w:r>
      <w:r w:rsidR="00ED7876" w:rsidRPr="00E5371F">
        <w:rPr>
          <w:color w:val="231F20"/>
        </w:rPr>
        <w:t xml:space="preserve">, </w:t>
      </w:r>
      <w:r w:rsidR="00E5371F" w:rsidRPr="00E5371F">
        <w:rPr>
          <w:bCs/>
        </w:rPr>
        <w:t xml:space="preserve">ktorým sa ustanovujú požiadavky </w:t>
      </w:r>
      <w:r w:rsidR="00ED7876" w:rsidRPr="00E5371F">
        <w:rPr>
          <w:bCs/>
        </w:rPr>
        <w:t>na uvádzanie množiteľského</w:t>
      </w:r>
      <w:r w:rsidR="006F2E7E" w:rsidRPr="00E5371F">
        <w:rPr>
          <w:bCs/>
          <w:lang w:eastAsia="x-none"/>
        </w:rPr>
        <w:t xml:space="preserve"> </w:t>
      </w:r>
      <w:r w:rsidR="00ED7876" w:rsidRPr="00E5371F">
        <w:rPr>
          <w:bCs/>
        </w:rPr>
        <w:t>materiálu okrasných rastlín na trh</w:t>
      </w:r>
      <w:r w:rsidR="00E5371F" w:rsidRPr="00E5371F">
        <w:rPr>
          <w:bCs/>
        </w:rPr>
        <w:t xml:space="preserve"> </w:t>
      </w:r>
      <w:r w:rsidRPr="00E5371F">
        <w:rPr>
          <w:bCs/>
          <w:lang w:eastAsia="x-none"/>
        </w:rPr>
        <w:t>v</w:t>
      </w:r>
      <w:r w:rsidR="00024608" w:rsidRPr="00E5371F">
        <w:rPr>
          <w:bCs/>
          <w:lang w:eastAsia="x-none"/>
        </w:rPr>
        <w:t xml:space="preserve"> </w:t>
      </w:r>
      <w:r w:rsidRPr="00E5371F">
        <w:rPr>
          <w:bCs/>
          <w:lang w:eastAsia="x-none"/>
        </w:rPr>
        <w:t xml:space="preserve">znení </w:t>
      </w:r>
      <w:r w:rsidR="00E3608F" w:rsidRPr="00E5371F">
        <w:rPr>
          <w:bCs/>
          <w:lang w:eastAsia="x-none"/>
        </w:rPr>
        <w:t xml:space="preserve">nariadenia vlády </w:t>
      </w:r>
      <w:r w:rsidR="00E3608F" w:rsidRPr="00E5371F">
        <w:rPr>
          <w:bCs/>
          <w:lang w:eastAsia="x-none"/>
        </w:rPr>
        <w:t xml:space="preserve">Slovenskej republiky č. </w:t>
      </w:r>
      <w:r w:rsidR="00ED7876" w:rsidRPr="00E5371F">
        <w:rPr>
          <w:shd w:val="clear" w:color="auto" w:fill="FAFAFA"/>
        </w:rPr>
        <w:t>264/2018</w:t>
      </w:r>
      <w:r w:rsidR="00227CCD">
        <w:rPr>
          <w:shd w:val="clear" w:color="auto" w:fill="FAFAFA"/>
        </w:rPr>
        <w:t xml:space="preserve"> </w:t>
      </w:r>
      <w:r w:rsidR="00E3608F" w:rsidRPr="00E5371F">
        <w:rPr>
          <w:bCs/>
          <w:lang w:eastAsia="x-none"/>
        </w:rPr>
        <w:t>Z. z.</w:t>
      </w:r>
      <w:r w:rsidR="00227CCD">
        <w:rPr>
          <w:bCs/>
          <w:lang w:eastAsia="x-none"/>
        </w:rPr>
        <w:t xml:space="preserve"> a</w:t>
      </w:r>
      <w:r w:rsidR="00E3608F" w:rsidRPr="00E5371F">
        <w:rPr>
          <w:bCs/>
          <w:lang w:eastAsia="x-none"/>
        </w:rPr>
        <w:t xml:space="preserve"> nariadenia vlády Slovenskej republiky č.</w:t>
      </w:r>
      <w:r w:rsidR="00521206">
        <w:rPr>
          <w:bCs/>
          <w:lang w:eastAsia="x-none"/>
        </w:rPr>
        <w:t> </w:t>
      </w:r>
      <w:r w:rsidR="00ED7876" w:rsidRPr="00E5371F">
        <w:rPr>
          <w:bCs/>
          <w:lang w:eastAsia="x-none"/>
        </w:rPr>
        <w:t>210/2020</w:t>
      </w:r>
      <w:r w:rsidR="00E3608F" w:rsidRPr="00E5371F">
        <w:rPr>
          <w:bCs/>
          <w:lang w:eastAsia="x-none"/>
        </w:rPr>
        <w:t xml:space="preserve"> Z. z.</w:t>
      </w:r>
      <w:r w:rsidR="00084703" w:rsidRPr="00E5371F">
        <w:rPr>
          <w:color w:val="231F20"/>
        </w:rPr>
        <w:t xml:space="preserve"> </w:t>
      </w:r>
      <w:r w:rsidR="00370754" w:rsidRPr="00E5371F">
        <w:rPr>
          <w:color w:val="231F20"/>
        </w:rPr>
        <w:t xml:space="preserve">sa </w:t>
      </w:r>
      <w:r w:rsidRPr="00E5371F">
        <w:rPr>
          <w:color w:val="231F20"/>
        </w:rPr>
        <w:t>dopĺňa takto:</w:t>
      </w:r>
    </w:p>
    <w:p w14:paraId="1277362C" w14:textId="77777777" w:rsidR="00986228" w:rsidRPr="00986228" w:rsidRDefault="00986228" w:rsidP="0048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0D48E57" w14:textId="0BA1BB1F" w:rsidR="002C2454" w:rsidRPr="002C2454" w:rsidRDefault="002C2454" w:rsidP="0052120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98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prílohe č. 1 časti Baktérie sa za položku </w:t>
      </w:r>
      <w:proofErr w:type="spellStart"/>
      <w:r w:rsidRPr="002C2454">
        <w:rPr>
          <w:rFonts w:ascii="Times New Roman" w:hAnsi="Times New Roman" w:cs="Times New Roman"/>
          <w:bCs/>
          <w:i/>
          <w:sz w:val="24"/>
          <w:szCs w:val="24"/>
        </w:rPr>
        <w:t>Erwinia</w:t>
      </w:r>
      <w:proofErr w:type="spellEnd"/>
      <w:r w:rsidRPr="002C24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C2454">
        <w:rPr>
          <w:rFonts w:ascii="Times New Roman" w:hAnsi="Times New Roman" w:cs="Times New Roman"/>
          <w:bCs/>
          <w:i/>
          <w:sz w:val="24"/>
          <w:szCs w:val="24"/>
        </w:rPr>
        <w:t>amylovora</w:t>
      </w:r>
      <w:proofErr w:type="spellEnd"/>
      <w:r w:rsidRPr="002C24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C2454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2C245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C2454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2C2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454">
        <w:rPr>
          <w:rFonts w:ascii="Times New Roman" w:hAnsi="Times New Roman" w:cs="Times New Roman"/>
          <w:bCs/>
          <w:i/>
          <w:sz w:val="24"/>
          <w:szCs w:val="24"/>
        </w:rPr>
        <w:t>et al.</w:t>
      </w:r>
      <w:r w:rsidRPr="002C2454">
        <w:rPr>
          <w:rFonts w:ascii="Times New Roman" w:hAnsi="Times New Roman" w:cs="Times New Roman"/>
          <w:bCs/>
          <w:sz w:val="24"/>
          <w:szCs w:val="24"/>
        </w:rPr>
        <w:t xml:space="preserve"> [ERWIAM]</w:t>
      </w:r>
      <w:r>
        <w:rPr>
          <w:rFonts w:ascii="Times New Roman" w:hAnsi="Times New Roman" w:cs="Times New Roman"/>
          <w:bCs/>
          <w:sz w:val="24"/>
          <w:szCs w:val="24"/>
        </w:rPr>
        <w:t xml:space="preserve"> vkladá nová položka, ktorá znie:</w:t>
      </w:r>
    </w:p>
    <w:p w14:paraId="090C0C47" w14:textId="3AAEDC61" w:rsidR="002C2454" w:rsidRPr="00E91D76" w:rsidRDefault="002C2454" w:rsidP="00E9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402"/>
        <w:gridCol w:w="986"/>
      </w:tblGrid>
      <w:tr w:rsidR="002C2454" w14:paraId="63CEBEF5" w14:textId="77777777" w:rsidTr="00521206">
        <w:tc>
          <w:tcPr>
            <w:tcW w:w="4252" w:type="dxa"/>
          </w:tcPr>
          <w:p w14:paraId="232E6317" w14:textId="14063442" w:rsidR="002C2454" w:rsidRDefault="00986228" w:rsidP="0098622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5212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Pseudomonas</w:t>
            </w:r>
            <w:proofErr w:type="spellEnd"/>
            <w:r w:rsidRPr="005212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212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syringae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pv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2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actinidiae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Takikawa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Serizawa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Ichikawa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Tsuyumu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Goto</w:t>
            </w:r>
            <w:proofErr w:type="spellEnd"/>
            <w:r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[PSDMAK]</w:t>
            </w:r>
          </w:p>
        </w:tc>
        <w:tc>
          <w:tcPr>
            <w:tcW w:w="3402" w:type="dxa"/>
          </w:tcPr>
          <w:p w14:paraId="459C4092" w14:textId="04B09BD1" w:rsidR="002C2454" w:rsidRPr="00986228" w:rsidRDefault="00F916F8" w:rsidP="002C245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86228"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astliny na výsadbu okrem semien </w:t>
            </w:r>
            <w:proofErr w:type="spellStart"/>
            <w:r w:rsidR="00986228"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Actinidia</w:t>
            </w:r>
            <w:proofErr w:type="spellEnd"/>
            <w:r w:rsidR="00986228"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6228"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Lindl</w:t>
            </w:r>
            <w:proofErr w:type="spellEnd"/>
            <w:r w:rsidR="00986228" w:rsidRPr="009862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16660B5D" w14:textId="4428C1F5" w:rsidR="002C2454" w:rsidRPr="00986228" w:rsidRDefault="00986228" w:rsidP="002C245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  <w:r w:rsidR="0052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</w:tc>
      </w:tr>
    </w:tbl>
    <w:p w14:paraId="614944F6" w14:textId="77777777" w:rsidR="002C2454" w:rsidRPr="00E91D76" w:rsidRDefault="002C2454" w:rsidP="00E9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8BE9F6" w14:textId="396B0E72" w:rsidR="002C2454" w:rsidRDefault="00E91D76" w:rsidP="0018759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D76">
        <w:rPr>
          <w:rFonts w:ascii="Times New Roman" w:hAnsi="Times New Roman" w:cs="Times New Roman"/>
          <w:bCs/>
          <w:sz w:val="24"/>
          <w:szCs w:val="24"/>
        </w:rPr>
        <w:t>V prílohe č. 1 časti</w:t>
      </w:r>
      <w:r>
        <w:rPr>
          <w:rFonts w:ascii="Times New Roman" w:hAnsi="Times New Roman" w:cs="Times New Roman"/>
          <w:bCs/>
          <w:sz w:val="24"/>
          <w:szCs w:val="24"/>
        </w:rPr>
        <w:t xml:space="preserve"> Huby a riasovky sa za položku </w:t>
      </w:r>
      <w:proofErr w:type="spellStart"/>
      <w:r w:rsidRPr="00E91D76">
        <w:rPr>
          <w:rFonts w:ascii="Times New Roman" w:hAnsi="Times New Roman" w:cs="Times New Roman"/>
          <w:bCs/>
          <w:i/>
          <w:sz w:val="24"/>
          <w:szCs w:val="24"/>
        </w:rPr>
        <w:t>Lecanosticta</w:t>
      </w:r>
      <w:proofErr w:type="spellEnd"/>
      <w:r w:rsidRPr="00E91D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91D76">
        <w:rPr>
          <w:rFonts w:ascii="Times New Roman" w:hAnsi="Times New Roman" w:cs="Times New Roman"/>
          <w:bCs/>
          <w:i/>
          <w:sz w:val="24"/>
          <w:szCs w:val="24"/>
        </w:rPr>
        <w:t>acicola</w:t>
      </w:r>
      <w:proofErr w:type="spellEnd"/>
      <w:r w:rsidRPr="00E91D76">
        <w:rPr>
          <w:rFonts w:ascii="Times New Roman" w:hAnsi="Times New Roman" w:cs="Times New Roman"/>
          <w:bCs/>
          <w:sz w:val="24"/>
          <w:szCs w:val="24"/>
        </w:rPr>
        <w:t xml:space="preserve"> (von </w:t>
      </w:r>
      <w:proofErr w:type="spellStart"/>
      <w:r w:rsidRPr="00E91D76">
        <w:rPr>
          <w:rFonts w:ascii="Times New Roman" w:hAnsi="Times New Roman" w:cs="Times New Roman"/>
          <w:bCs/>
          <w:sz w:val="24"/>
          <w:szCs w:val="24"/>
        </w:rPr>
        <w:t>Thümen</w:t>
      </w:r>
      <w:proofErr w:type="spellEnd"/>
      <w:r w:rsidRPr="00E91D7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1D76">
        <w:rPr>
          <w:rFonts w:ascii="Times New Roman" w:hAnsi="Times New Roman" w:cs="Times New Roman"/>
          <w:bCs/>
          <w:sz w:val="24"/>
          <w:szCs w:val="24"/>
        </w:rPr>
        <w:t>Sydow</w:t>
      </w:r>
      <w:proofErr w:type="spellEnd"/>
      <w:r w:rsidRPr="00E91D76">
        <w:rPr>
          <w:rFonts w:ascii="Times New Roman" w:hAnsi="Times New Roman" w:cs="Times New Roman"/>
          <w:bCs/>
          <w:sz w:val="24"/>
          <w:szCs w:val="24"/>
        </w:rPr>
        <w:t xml:space="preserve"> [SCIRAC]</w:t>
      </w:r>
      <w:r>
        <w:rPr>
          <w:rFonts w:ascii="Times New Roman" w:hAnsi="Times New Roman" w:cs="Times New Roman"/>
          <w:bCs/>
          <w:sz w:val="24"/>
          <w:szCs w:val="24"/>
        </w:rPr>
        <w:t xml:space="preserve"> vkladá nová položka, ktorá znie:</w:t>
      </w:r>
    </w:p>
    <w:p w14:paraId="5B160B3F" w14:textId="393B6EE7" w:rsidR="00E91D76" w:rsidRPr="00E91D76" w:rsidRDefault="00E91D76" w:rsidP="00E9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402"/>
        <w:gridCol w:w="986"/>
      </w:tblGrid>
      <w:tr w:rsidR="00E91D76" w14:paraId="684E2E6F" w14:textId="77777777" w:rsidTr="00187599">
        <w:trPr>
          <w:trHeight w:val="2849"/>
        </w:trPr>
        <w:tc>
          <w:tcPr>
            <w:tcW w:w="4252" w:type="dxa"/>
          </w:tcPr>
          <w:p w14:paraId="05DEC328" w14:textId="7433EF1F" w:rsidR="00E91D76" w:rsidRDefault="00E91D76" w:rsidP="00E91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1875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Phytophthora</w:t>
            </w:r>
            <w:proofErr w:type="spellEnd"/>
            <w:r w:rsidRPr="001875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875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ramorum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>izoláty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EÚ) </w:t>
            </w:r>
            <w:proofErr w:type="spellStart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>Werres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 </w:t>
            </w:r>
            <w:proofErr w:type="spellStart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>Cock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Man </w:t>
            </w:r>
            <w:proofErr w:type="spellStart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>in’t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>Veld</w:t>
            </w:r>
            <w:proofErr w:type="spellEnd"/>
            <w:r w:rsidRPr="00E91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[PHYTRA]</w:t>
            </w:r>
          </w:p>
        </w:tc>
        <w:tc>
          <w:tcPr>
            <w:tcW w:w="3402" w:type="dxa"/>
          </w:tcPr>
          <w:p w14:paraId="4DF17A9F" w14:textId="487195F3" w:rsidR="00E91D76" w:rsidRDefault="00F916F8" w:rsidP="00445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astliny na výsadbu okrem peľu a</w:t>
            </w:r>
            <w:r w:rsidR="00445BB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semien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Camellia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Castanea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sativa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Mill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Fraxinus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excelsior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Larix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decidua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Mill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Larix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kaempferi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Lamb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Carrière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Larix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×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eurolepis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Henry,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Pseudotsuga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menziesii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Mirb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Franco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Quercus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cerris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Quercus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ilex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Quercus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rubra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Rhododendron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 okrem R.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simsii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>Viburnum</w:t>
            </w:r>
            <w:proofErr w:type="spellEnd"/>
            <w:r w:rsidR="00445BBC" w:rsidRPr="0044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</w:t>
            </w:r>
          </w:p>
        </w:tc>
        <w:tc>
          <w:tcPr>
            <w:tcW w:w="986" w:type="dxa"/>
          </w:tcPr>
          <w:p w14:paraId="43F9FC3B" w14:textId="4017EECD" w:rsidR="00E91D76" w:rsidRDefault="00214AAB" w:rsidP="00E91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AB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  <w:r w:rsidR="00B057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4AAB"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</w:tr>
    </w:tbl>
    <w:p w14:paraId="0F554887" w14:textId="606C46AA" w:rsidR="00810805" w:rsidRPr="00E5371F" w:rsidRDefault="00810805" w:rsidP="004868C1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40DE9131" w14:textId="49DF082B" w:rsidR="00AB52C3" w:rsidRPr="00E5371F" w:rsidRDefault="00227CCD" w:rsidP="00972E2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2C3" w:rsidRPr="00E5371F">
        <w:rPr>
          <w:rFonts w:ascii="Times New Roman" w:hAnsi="Times New Roman" w:cs="Times New Roman"/>
          <w:sz w:val="24"/>
          <w:szCs w:val="24"/>
        </w:rPr>
        <w:t>ríloh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52C3" w:rsidRPr="00E5371F">
        <w:rPr>
          <w:rFonts w:ascii="Times New Roman" w:hAnsi="Times New Roman" w:cs="Times New Roman"/>
          <w:sz w:val="24"/>
          <w:szCs w:val="24"/>
        </w:rPr>
        <w:t xml:space="preserve"> č. 2 sa </w:t>
      </w:r>
      <w:r w:rsidR="00AB52C3" w:rsidRPr="00E5371F">
        <w:rPr>
          <w:rFonts w:ascii="Times New Roman" w:hAnsi="Times New Roman" w:cs="Times New Roman"/>
          <w:bCs/>
          <w:sz w:val="24"/>
          <w:szCs w:val="24"/>
        </w:rPr>
        <w:t>dopĺňa siedmym bodom, ktorý znie</w:t>
      </w:r>
      <w:r w:rsidR="00AB52C3" w:rsidRPr="00E5371F">
        <w:rPr>
          <w:rFonts w:ascii="Times New Roman" w:hAnsi="Times New Roman" w:cs="Times New Roman"/>
          <w:sz w:val="24"/>
          <w:szCs w:val="24"/>
        </w:rPr>
        <w:t>:</w:t>
      </w:r>
    </w:p>
    <w:p w14:paraId="5EB39514" w14:textId="578EA671" w:rsidR="00AB52C3" w:rsidRPr="00E5371F" w:rsidRDefault="00AB52C3" w:rsidP="00972E2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71F">
        <w:rPr>
          <w:rFonts w:ascii="Times New Roman" w:hAnsi="Times New Roman" w:cs="Times New Roman"/>
          <w:sz w:val="24"/>
          <w:szCs w:val="24"/>
        </w:rPr>
        <w:t>„</w:t>
      </w:r>
      <w:r w:rsidR="00227CCD">
        <w:rPr>
          <w:rFonts w:ascii="Times New Roman" w:hAnsi="Times New Roman" w:cs="Times New Roman"/>
          <w:sz w:val="24"/>
          <w:szCs w:val="24"/>
        </w:rPr>
        <w:t>7.</w:t>
      </w:r>
      <w:r w:rsidR="00227CCD">
        <w:rPr>
          <w:rFonts w:ascii="Times New Roman" w:hAnsi="Times New Roman" w:cs="Times New Roman"/>
          <w:sz w:val="24"/>
          <w:szCs w:val="24"/>
        </w:rPr>
        <w:tab/>
      </w:r>
      <w:r w:rsidRPr="00E5371F">
        <w:rPr>
          <w:rFonts w:ascii="Times New Roman" w:hAnsi="Times New Roman" w:cs="Times New Roman"/>
          <w:sz w:val="24"/>
          <w:szCs w:val="24"/>
        </w:rPr>
        <w:t>Vykonávacia smernica Komisie (EÚ) 2022/2438 z 12. decembra 2022, ktorou sa mení smernica 93/49/EHS a vykonávacia smernica 2014/98/EÚ, pokiaľ ide o</w:t>
      </w:r>
      <w:r w:rsidR="00227CCD">
        <w:rPr>
          <w:rFonts w:ascii="Times New Roman" w:hAnsi="Times New Roman" w:cs="Times New Roman"/>
          <w:sz w:val="24"/>
          <w:szCs w:val="24"/>
        </w:rPr>
        <w:t> </w:t>
      </w:r>
      <w:r w:rsidRPr="00E5371F">
        <w:rPr>
          <w:rFonts w:ascii="Times New Roman" w:hAnsi="Times New Roman" w:cs="Times New Roman"/>
          <w:sz w:val="24"/>
          <w:szCs w:val="24"/>
        </w:rPr>
        <w:t xml:space="preserve">regulovaných nekaranténnych škodcov Únie na množiteľskom materiáli okrasných </w:t>
      </w:r>
      <w:r w:rsidRPr="00E5371F">
        <w:rPr>
          <w:rFonts w:ascii="Times New Roman" w:hAnsi="Times New Roman" w:cs="Times New Roman"/>
          <w:sz w:val="24"/>
          <w:szCs w:val="24"/>
        </w:rPr>
        <w:lastRenderedPageBreak/>
        <w:t>rastlín, množiteľskom materiáli ovocných drevín a na ovocných drevinách určených na výrobu ovocia (Ú. v. EÚ L</w:t>
      </w:r>
      <w:r w:rsidR="00972E23">
        <w:rPr>
          <w:rFonts w:ascii="Times New Roman" w:hAnsi="Times New Roman" w:cs="Times New Roman"/>
          <w:sz w:val="24"/>
          <w:szCs w:val="24"/>
        </w:rPr>
        <w:t xml:space="preserve"> </w:t>
      </w:r>
      <w:r w:rsidRPr="00E5371F">
        <w:rPr>
          <w:rFonts w:ascii="Times New Roman" w:hAnsi="Times New Roman" w:cs="Times New Roman"/>
          <w:sz w:val="24"/>
          <w:szCs w:val="24"/>
        </w:rPr>
        <w:t>319, 13.12.2022).“.</w:t>
      </w:r>
    </w:p>
    <w:p w14:paraId="2A6AFFF3" w14:textId="77777777" w:rsidR="00AB52C3" w:rsidRPr="00E5371F" w:rsidRDefault="00AB52C3" w:rsidP="00AB52C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E9E564" w14:textId="77777777" w:rsidR="00AB52C3" w:rsidRPr="00E5371F" w:rsidRDefault="00AB52C3" w:rsidP="002C0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1F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9121E8B" w14:textId="77777777" w:rsidR="00AB52C3" w:rsidRPr="00E5371F" w:rsidRDefault="00AB52C3" w:rsidP="00AB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AA5F2" w14:textId="77777777" w:rsidR="00AB52C3" w:rsidRPr="00E5371F" w:rsidRDefault="00AB52C3" w:rsidP="00AB5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1F">
        <w:rPr>
          <w:rFonts w:ascii="Times New Roman" w:hAnsi="Times New Roman" w:cs="Times New Roman"/>
          <w:sz w:val="24"/>
          <w:szCs w:val="24"/>
        </w:rPr>
        <w:t>Toto nariadenie vlády nadobúda účinnosť 1. júla 2023.</w:t>
      </w:r>
    </w:p>
    <w:p w14:paraId="02879067" w14:textId="76554901" w:rsidR="00E61376" w:rsidRPr="00E5371F" w:rsidRDefault="00E61376" w:rsidP="00AB52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61376" w:rsidRPr="00E5371F" w:rsidSect="002A174D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9FD3" w14:textId="77777777" w:rsidR="0039194B" w:rsidRDefault="0039194B" w:rsidP="00BA54A1">
      <w:pPr>
        <w:spacing w:after="0" w:line="240" w:lineRule="auto"/>
      </w:pPr>
      <w:r>
        <w:separator/>
      </w:r>
    </w:p>
  </w:endnote>
  <w:endnote w:type="continuationSeparator" w:id="0">
    <w:p w14:paraId="206329E5" w14:textId="77777777" w:rsidR="0039194B" w:rsidRDefault="0039194B" w:rsidP="00BA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2A0764D" w14:textId="5C39ECBC" w:rsidR="00084703" w:rsidRPr="00694B44" w:rsidRDefault="00084703" w:rsidP="00694B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8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8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2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16C1" w14:textId="77777777" w:rsidR="0039194B" w:rsidRDefault="0039194B" w:rsidP="00BA54A1">
      <w:pPr>
        <w:spacing w:after="0" w:line="240" w:lineRule="auto"/>
      </w:pPr>
      <w:r>
        <w:separator/>
      </w:r>
    </w:p>
  </w:footnote>
  <w:footnote w:type="continuationSeparator" w:id="0">
    <w:p w14:paraId="601F2AA8" w14:textId="77777777" w:rsidR="0039194B" w:rsidRDefault="0039194B" w:rsidP="00BA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029B" w14:textId="33320EC8" w:rsidR="00084703" w:rsidRDefault="00084703" w:rsidP="00BA54A1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DDC"/>
    <w:multiLevelType w:val="hybridMultilevel"/>
    <w:tmpl w:val="051C8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130"/>
    <w:multiLevelType w:val="hybridMultilevel"/>
    <w:tmpl w:val="1B76F9BA"/>
    <w:lvl w:ilvl="0" w:tplc="E6C839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F0561"/>
    <w:multiLevelType w:val="hybridMultilevel"/>
    <w:tmpl w:val="BB3A0EFC"/>
    <w:lvl w:ilvl="0" w:tplc="041B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E80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2DDA"/>
    <w:multiLevelType w:val="hybridMultilevel"/>
    <w:tmpl w:val="539CDCAC"/>
    <w:lvl w:ilvl="0" w:tplc="C8C49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55E9"/>
    <w:multiLevelType w:val="hybridMultilevel"/>
    <w:tmpl w:val="242867C6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0112A"/>
    <w:multiLevelType w:val="hybridMultilevel"/>
    <w:tmpl w:val="94BA46A0"/>
    <w:lvl w:ilvl="0" w:tplc="DDA6E0E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212999"/>
    <w:multiLevelType w:val="hybridMultilevel"/>
    <w:tmpl w:val="4936FF6C"/>
    <w:lvl w:ilvl="0" w:tplc="7062D8FA">
      <w:start w:val="9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AD084">
      <w:start w:val="1"/>
      <w:numFmt w:val="bullet"/>
      <w:lvlText w:val="–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0B676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AC2EA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46EEE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4D2B6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C08C8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5E6E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6CB1CC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49D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26115"/>
    <w:multiLevelType w:val="hybridMultilevel"/>
    <w:tmpl w:val="E800E122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E32"/>
    <w:multiLevelType w:val="hybridMultilevel"/>
    <w:tmpl w:val="C9508140"/>
    <w:lvl w:ilvl="0" w:tplc="0416215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08E9"/>
    <w:rsid w:val="00003012"/>
    <w:rsid w:val="00005C51"/>
    <w:rsid w:val="00024608"/>
    <w:rsid w:val="0004343E"/>
    <w:rsid w:val="000520D7"/>
    <w:rsid w:val="00057617"/>
    <w:rsid w:val="00060104"/>
    <w:rsid w:val="00065872"/>
    <w:rsid w:val="00066AE0"/>
    <w:rsid w:val="0007095E"/>
    <w:rsid w:val="0008413D"/>
    <w:rsid w:val="00084703"/>
    <w:rsid w:val="00095B0B"/>
    <w:rsid w:val="000A7C6A"/>
    <w:rsid w:val="000A7DB7"/>
    <w:rsid w:val="000B00D5"/>
    <w:rsid w:val="000B5C5A"/>
    <w:rsid w:val="000E498F"/>
    <w:rsid w:val="000E4F85"/>
    <w:rsid w:val="001048A8"/>
    <w:rsid w:val="00130DB3"/>
    <w:rsid w:val="00153F65"/>
    <w:rsid w:val="00180AE2"/>
    <w:rsid w:val="00187599"/>
    <w:rsid w:val="00193FC6"/>
    <w:rsid w:val="001948D4"/>
    <w:rsid w:val="001A0F75"/>
    <w:rsid w:val="001B4891"/>
    <w:rsid w:val="001C0B3B"/>
    <w:rsid w:val="001C602E"/>
    <w:rsid w:val="001C76C6"/>
    <w:rsid w:val="001E4451"/>
    <w:rsid w:val="00200022"/>
    <w:rsid w:val="00200AFE"/>
    <w:rsid w:val="00203C90"/>
    <w:rsid w:val="00214AAB"/>
    <w:rsid w:val="002171FD"/>
    <w:rsid w:val="00227CCD"/>
    <w:rsid w:val="002423BA"/>
    <w:rsid w:val="0025231F"/>
    <w:rsid w:val="00252A09"/>
    <w:rsid w:val="00254C79"/>
    <w:rsid w:val="002561F6"/>
    <w:rsid w:val="002711BB"/>
    <w:rsid w:val="00284906"/>
    <w:rsid w:val="002972DE"/>
    <w:rsid w:val="0029792D"/>
    <w:rsid w:val="002A1556"/>
    <w:rsid w:val="002A174D"/>
    <w:rsid w:val="002B160F"/>
    <w:rsid w:val="002C015E"/>
    <w:rsid w:val="002C2454"/>
    <w:rsid w:val="002D4FA3"/>
    <w:rsid w:val="00301925"/>
    <w:rsid w:val="00310F93"/>
    <w:rsid w:val="00311931"/>
    <w:rsid w:val="003122C5"/>
    <w:rsid w:val="00320671"/>
    <w:rsid w:val="00321A56"/>
    <w:rsid w:val="00327E0D"/>
    <w:rsid w:val="003422F8"/>
    <w:rsid w:val="003469EC"/>
    <w:rsid w:val="00366972"/>
    <w:rsid w:val="00370754"/>
    <w:rsid w:val="00385B14"/>
    <w:rsid w:val="00386414"/>
    <w:rsid w:val="00386D93"/>
    <w:rsid w:val="00387A9A"/>
    <w:rsid w:val="0039194B"/>
    <w:rsid w:val="003A1FA9"/>
    <w:rsid w:val="003C56CA"/>
    <w:rsid w:val="003D5A70"/>
    <w:rsid w:val="003E00DB"/>
    <w:rsid w:val="003E2FD3"/>
    <w:rsid w:val="003F2216"/>
    <w:rsid w:val="0040403B"/>
    <w:rsid w:val="004211B8"/>
    <w:rsid w:val="004400CB"/>
    <w:rsid w:val="00445AA7"/>
    <w:rsid w:val="00445BBC"/>
    <w:rsid w:val="00470D79"/>
    <w:rsid w:val="00481B93"/>
    <w:rsid w:val="00482464"/>
    <w:rsid w:val="004868C1"/>
    <w:rsid w:val="00491755"/>
    <w:rsid w:val="004D39B9"/>
    <w:rsid w:val="004D3ABE"/>
    <w:rsid w:val="004D571E"/>
    <w:rsid w:val="004D75FA"/>
    <w:rsid w:val="004D7712"/>
    <w:rsid w:val="004F70C7"/>
    <w:rsid w:val="00501B20"/>
    <w:rsid w:val="0051589D"/>
    <w:rsid w:val="00521206"/>
    <w:rsid w:val="005443FE"/>
    <w:rsid w:val="005762CE"/>
    <w:rsid w:val="005C44A9"/>
    <w:rsid w:val="005C507B"/>
    <w:rsid w:val="005D7B54"/>
    <w:rsid w:val="005E0A11"/>
    <w:rsid w:val="005E59B2"/>
    <w:rsid w:val="00607157"/>
    <w:rsid w:val="00624F30"/>
    <w:rsid w:val="006418DE"/>
    <w:rsid w:val="00652144"/>
    <w:rsid w:val="006522C3"/>
    <w:rsid w:val="006540FF"/>
    <w:rsid w:val="00670028"/>
    <w:rsid w:val="006744DB"/>
    <w:rsid w:val="00681D22"/>
    <w:rsid w:val="00683101"/>
    <w:rsid w:val="00694B44"/>
    <w:rsid w:val="0069782E"/>
    <w:rsid w:val="006E66A9"/>
    <w:rsid w:val="006F2E7E"/>
    <w:rsid w:val="0072793E"/>
    <w:rsid w:val="00732F71"/>
    <w:rsid w:val="0073362F"/>
    <w:rsid w:val="00735A18"/>
    <w:rsid w:val="00737D4E"/>
    <w:rsid w:val="007602C9"/>
    <w:rsid w:val="0076415D"/>
    <w:rsid w:val="00775516"/>
    <w:rsid w:val="00776743"/>
    <w:rsid w:val="007802BF"/>
    <w:rsid w:val="007A1305"/>
    <w:rsid w:val="007B42BD"/>
    <w:rsid w:val="007B574D"/>
    <w:rsid w:val="007B7D03"/>
    <w:rsid w:val="007C6920"/>
    <w:rsid w:val="007D5AF7"/>
    <w:rsid w:val="007E5DDB"/>
    <w:rsid w:val="007E60CB"/>
    <w:rsid w:val="007F58D1"/>
    <w:rsid w:val="00803A74"/>
    <w:rsid w:val="00810805"/>
    <w:rsid w:val="00810ECE"/>
    <w:rsid w:val="008421C0"/>
    <w:rsid w:val="00851E54"/>
    <w:rsid w:val="008565CF"/>
    <w:rsid w:val="008A158B"/>
    <w:rsid w:val="008C0B28"/>
    <w:rsid w:val="008E766E"/>
    <w:rsid w:val="008F05F1"/>
    <w:rsid w:val="00901C66"/>
    <w:rsid w:val="009077A7"/>
    <w:rsid w:val="0091772F"/>
    <w:rsid w:val="00917A5A"/>
    <w:rsid w:val="0092488E"/>
    <w:rsid w:val="0092561E"/>
    <w:rsid w:val="00953726"/>
    <w:rsid w:val="009544EC"/>
    <w:rsid w:val="009725CB"/>
    <w:rsid w:val="00972E23"/>
    <w:rsid w:val="00986228"/>
    <w:rsid w:val="009914B5"/>
    <w:rsid w:val="009A5CAB"/>
    <w:rsid w:val="009C1476"/>
    <w:rsid w:val="009C3FCA"/>
    <w:rsid w:val="009E07E1"/>
    <w:rsid w:val="009F1922"/>
    <w:rsid w:val="00A050C0"/>
    <w:rsid w:val="00A07730"/>
    <w:rsid w:val="00A23E3F"/>
    <w:rsid w:val="00A61F52"/>
    <w:rsid w:val="00A71E3C"/>
    <w:rsid w:val="00A72F14"/>
    <w:rsid w:val="00AA2564"/>
    <w:rsid w:val="00AA2D14"/>
    <w:rsid w:val="00AB29BD"/>
    <w:rsid w:val="00AB52C3"/>
    <w:rsid w:val="00AD016A"/>
    <w:rsid w:val="00B0573D"/>
    <w:rsid w:val="00B06109"/>
    <w:rsid w:val="00B12BD3"/>
    <w:rsid w:val="00B16E29"/>
    <w:rsid w:val="00B17354"/>
    <w:rsid w:val="00B211E9"/>
    <w:rsid w:val="00B428A6"/>
    <w:rsid w:val="00B45D51"/>
    <w:rsid w:val="00B56C9A"/>
    <w:rsid w:val="00B5768E"/>
    <w:rsid w:val="00B60EE0"/>
    <w:rsid w:val="00B7003E"/>
    <w:rsid w:val="00B73FA5"/>
    <w:rsid w:val="00B865B7"/>
    <w:rsid w:val="00B9498A"/>
    <w:rsid w:val="00BA54A1"/>
    <w:rsid w:val="00BB6D29"/>
    <w:rsid w:val="00BE6068"/>
    <w:rsid w:val="00C04B0A"/>
    <w:rsid w:val="00C23A94"/>
    <w:rsid w:val="00C248A2"/>
    <w:rsid w:val="00C26486"/>
    <w:rsid w:val="00C3038A"/>
    <w:rsid w:val="00C42F0A"/>
    <w:rsid w:val="00C45CE8"/>
    <w:rsid w:val="00C62149"/>
    <w:rsid w:val="00C653B7"/>
    <w:rsid w:val="00C73BAE"/>
    <w:rsid w:val="00C77401"/>
    <w:rsid w:val="00C83B76"/>
    <w:rsid w:val="00C92DAE"/>
    <w:rsid w:val="00C948D8"/>
    <w:rsid w:val="00CB13A9"/>
    <w:rsid w:val="00CB4FB8"/>
    <w:rsid w:val="00CE0843"/>
    <w:rsid w:val="00CE7412"/>
    <w:rsid w:val="00CF41B8"/>
    <w:rsid w:val="00D001CC"/>
    <w:rsid w:val="00D075F8"/>
    <w:rsid w:val="00D22113"/>
    <w:rsid w:val="00D24560"/>
    <w:rsid w:val="00D43365"/>
    <w:rsid w:val="00D61229"/>
    <w:rsid w:val="00D704E8"/>
    <w:rsid w:val="00D70695"/>
    <w:rsid w:val="00D71F87"/>
    <w:rsid w:val="00D82BCC"/>
    <w:rsid w:val="00D93624"/>
    <w:rsid w:val="00DB0DDD"/>
    <w:rsid w:val="00DB33DC"/>
    <w:rsid w:val="00DB7744"/>
    <w:rsid w:val="00DE6EF5"/>
    <w:rsid w:val="00DF72E8"/>
    <w:rsid w:val="00E03A10"/>
    <w:rsid w:val="00E07CDF"/>
    <w:rsid w:val="00E1174E"/>
    <w:rsid w:val="00E11E66"/>
    <w:rsid w:val="00E20ADF"/>
    <w:rsid w:val="00E2140D"/>
    <w:rsid w:val="00E22233"/>
    <w:rsid w:val="00E269A4"/>
    <w:rsid w:val="00E32419"/>
    <w:rsid w:val="00E3608F"/>
    <w:rsid w:val="00E36B7B"/>
    <w:rsid w:val="00E40DB3"/>
    <w:rsid w:val="00E521CF"/>
    <w:rsid w:val="00E5371F"/>
    <w:rsid w:val="00E573DB"/>
    <w:rsid w:val="00E61376"/>
    <w:rsid w:val="00E61841"/>
    <w:rsid w:val="00E80FBA"/>
    <w:rsid w:val="00E91D76"/>
    <w:rsid w:val="00EB6BBB"/>
    <w:rsid w:val="00ED1929"/>
    <w:rsid w:val="00ED7876"/>
    <w:rsid w:val="00F01FA1"/>
    <w:rsid w:val="00F124B4"/>
    <w:rsid w:val="00F20563"/>
    <w:rsid w:val="00F239BB"/>
    <w:rsid w:val="00F31E6E"/>
    <w:rsid w:val="00F32174"/>
    <w:rsid w:val="00F37DF3"/>
    <w:rsid w:val="00F50237"/>
    <w:rsid w:val="00F52C4B"/>
    <w:rsid w:val="00F56F98"/>
    <w:rsid w:val="00F60F5D"/>
    <w:rsid w:val="00F63525"/>
    <w:rsid w:val="00F65652"/>
    <w:rsid w:val="00F7625A"/>
    <w:rsid w:val="00F90AF2"/>
    <w:rsid w:val="00F916F8"/>
    <w:rsid w:val="00F95228"/>
    <w:rsid w:val="00F975BC"/>
    <w:rsid w:val="00FA27D8"/>
    <w:rsid w:val="00FB121F"/>
    <w:rsid w:val="00FB3186"/>
    <w:rsid w:val="00FD40D9"/>
    <w:rsid w:val="00FD462E"/>
    <w:rsid w:val="00FE36A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0A5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BA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52C4B"/>
    <w:pPr>
      <w:ind w:left="720"/>
      <w:contextualSpacing/>
    </w:pPr>
  </w:style>
  <w:style w:type="table" w:styleId="Mriekatabuky">
    <w:name w:val="Table Grid"/>
    <w:basedOn w:val="Normlnatabuka"/>
    <w:uiPriority w:val="39"/>
    <w:rsid w:val="002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9782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4A1"/>
  </w:style>
  <w:style w:type="paragraph" w:styleId="Pta">
    <w:name w:val="footer"/>
    <w:basedOn w:val="Normlny"/>
    <w:link w:val="Pt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54A1"/>
  </w:style>
  <w:style w:type="paragraph" w:customStyle="1" w:styleId="Default">
    <w:name w:val="Default"/>
    <w:rsid w:val="00F975BC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paragraph" w:customStyle="1" w:styleId="Normlny0">
    <w:name w:val="_Normálny"/>
    <w:basedOn w:val="Normlny"/>
    <w:rsid w:val="00735A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1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5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4. Návrh nariadenia vlády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4. 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6FCB1B-9A5A-483D-8BB7-4FECEB68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Adamcova Barbora</cp:lastModifiedBy>
  <cp:revision>25</cp:revision>
  <cp:lastPrinted>2022-11-29T08:34:00Z</cp:lastPrinted>
  <dcterms:created xsi:type="dcterms:W3CDTF">2023-02-20T15:47:00Z</dcterms:created>
  <dcterms:modified xsi:type="dcterms:W3CDTF">2023-06-05T14:51:00Z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COO.2296.100.2.3094652</vt:lpwstr>
  </property>
  <property fmtid="{D5CDD505-2E9C-101B-9397-08002B2CF9AE}" pid="385" name="FSC#FSCFOLIO@1.1001:docpropproject">
    <vt:lpwstr/>
  </property>
</Properties>
</file>