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9F" w:rsidRPr="004A2E46" w:rsidRDefault="00BA119F" w:rsidP="001736B0">
      <w:pPr>
        <w:jc w:val="center"/>
        <w:outlineLvl w:val="0"/>
        <w:rPr>
          <w:b/>
          <w:bCs/>
        </w:rPr>
      </w:pPr>
      <w:r w:rsidRPr="004A2E46">
        <w:rPr>
          <w:b/>
          <w:bCs/>
        </w:rPr>
        <w:t>Dôvodová správa</w:t>
      </w:r>
    </w:p>
    <w:p w:rsidR="00BA119F" w:rsidRPr="004A2E46" w:rsidRDefault="00BA119F" w:rsidP="001736B0">
      <w:pPr>
        <w:jc w:val="both"/>
        <w:rPr>
          <w:b/>
          <w:bCs/>
        </w:rPr>
      </w:pPr>
    </w:p>
    <w:p w:rsidR="00BA119F" w:rsidRPr="004A2E46" w:rsidRDefault="00BA119F" w:rsidP="007659A6">
      <w:pPr>
        <w:numPr>
          <w:ilvl w:val="0"/>
          <w:numId w:val="7"/>
        </w:numPr>
        <w:jc w:val="both"/>
        <w:outlineLvl w:val="0"/>
        <w:rPr>
          <w:b/>
          <w:bCs/>
        </w:rPr>
      </w:pPr>
      <w:r w:rsidRPr="004A2E46">
        <w:rPr>
          <w:b/>
          <w:bCs/>
        </w:rPr>
        <w:t xml:space="preserve">Všeobecná časť </w:t>
      </w:r>
    </w:p>
    <w:p w:rsidR="00BA119F" w:rsidRPr="004A2E46" w:rsidRDefault="00BA119F" w:rsidP="001736B0">
      <w:pPr>
        <w:jc w:val="both"/>
        <w:rPr>
          <w:b/>
          <w:bCs/>
        </w:rPr>
      </w:pPr>
    </w:p>
    <w:p w:rsidR="00033098" w:rsidRDefault="003F1240" w:rsidP="003F1240">
      <w:pPr>
        <w:ind w:left="120"/>
        <w:jc w:val="both"/>
      </w:pPr>
      <w:r>
        <w:tab/>
      </w:r>
      <w:r w:rsidR="00033098" w:rsidRPr="003F1240">
        <w:t>Návrh nariadenia vlády Slovenskej republiky,</w:t>
      </w:r>
      <w:r w:rsidR="005B26E6" w:rsidRPr="003F1240">
        <w:t xml:space="preserve"> ktorým </w:t>
      </w:r>
      <w:bookmarkStart w:id="0" w:name="predpis.oznacenie"/>
      <w:bookmarkStart w:id="1" w:name="predpis.typ"/>
      <w:bookmarkStart w:id="2" w:name="predpis.podnadpis"/>
      <w:bookmarkStart w:id="3" w:name="predpis.datum"/>
      <w:bookmarkEnd w:id="0"/>
      <w:bookmarkEnd w:id="1"/>
      <w:bookmarkEnd w:id="2"/>
      <w:bookmarkEnd w:id="3"/>
      <w:r w:rsidRPr="003F1240">
        <w:t xml:space="preserve">sa </w:t>
      </w:r>
      <w:r w:rsidR="005A7A5C">
        <w:t xml:space="preserve">dopĺňa </w:t>
      </w:r>
      <w:r w:rsidRPr="003F1240">
        <w:t xml:space="preserve">nariadenie vlády Slovenskej republiky č. 115/2020 Z. z.  o niektorých opatreniach na zabezpečenie </w:t>
      </w:r>
      <w:r>
        <w:t xml:space="preserve">výkonu </w:t>
      </w:r>
      <w:r w:rsidRPr="003F1240">
        <w:t>sociálnoprávnej ochrany detí a sociálnej kurately v čase mimoriadnej situácie, núdzového stavu alebo výnimočného stavu vyhláseného v súvislosti s ochorením COVID-19 v znení nariadenia vlády Slovenskej republiky č. 171/2020 Z. z.</w:t>
      </w:r>
      <w:bookmarkStart w:id="4" w:name="predpis.nadpis"/>
      <w:bookmarkStart w:id="5" w:name="predpis.text"/>
      <w:bookmarkStart w:id="6" w:name="paragraf-1.oznacenie"/>
      <w:bookmarkStart w:id="7" w:name="paragraf-1.odsek-1"/>
      <w:bookmarkStart w:id="8" w:name="paragraf-1"/>
      <w:bookmarkStart w:id="9" w:name="iri"/>
      <w:bookmarkEnd w:id="4"/>
      <w:bookmarkEnd w:id="5"/>
      <w:bookmarkEnd w:id="6"/>
      <w:bookmarkEnd w:id="7"/>
      <w:bookmarkEnd w:id="8"/>
      <w:bookmarkEnd w:id="9"/>
      <w:r w:rsidRPr="003F1240">
        <w:t xml:space="preserve"> </w:t>
      </w:r>
      <w:r>
        <w:t xml:space="preserve">predkladá Ministerstvo práce, sociálnych vecí a rodiny Slovenskej republiky </w:t>
      </w:r>
      <w:r w:rsidR="00F302D5" w:rsidRPr="003F1240">
        <w:t>ako iniciatívny materiál</w:t>
      </w:r>
      <w:r w:rsidR="00033098" w:rsidRPr="003F1240">
        <w:t xml:space="preserve">. </w:t>
      </w:r>
      <w:r w:rsidR="00A67EB4" w:rsidRPr="003F1240">
        <w:t xml:space="preserve"> </w:t>
      </w:r>
    </w:p>
    <w:p w:rsidR="003F1240" w:rsidRDefault="003F1240" w:rsidP="003F1240">
      <w:pPr>
        <w:ind w:left="120"/>
        <w:jc w:val="both"/>
      </w:pPr>
    </w:p>
    <w:p w:rsidR="005A7A5C" w:rsidRDefault="003F1240" w:rsidP="005A7A5C">
      <w:pPr>
        <w:jc w:val="both"/>
      </w:pPr>
      <w:r>
        <w:tab/>
        <w:t xml:space="preserve">Vláda Slovenskej republiky dňa 07. 05. 2020 </w:t>
      </w:r>
      <w:r w:rsidR="004A2967">
        <w:t xml:space="preserve">zareagovala na zhoršujúcu sa situáciu šírenia ochorenia COVID-19 </w:t>
      </w:r>
      <w:r w:rsidR="00AC7F42">
        <w:t>a utvorila</w:t>
      </w:r>
      <w:bookmarkStart w:id="10" w:name="_GoBack"/>
      <w:bookmarkEnd w:id="10"/>
      <w:r w:rsidR="00AC7F42">
        <w:t xml:space="preserve"> </w:t>
      </w:r>
      <w:r>
        <w:t>nariaden</w:t>
      </w:r>
      <w:r w:rsidR="00AC7F42">
        <w:t xml:space="preserve">ím </w:t>
      </w:r>
      <w:r>
        <w:t xml:space="preserve">vlády </w:t>
      </w:r>
      <w:r w:rsidR="00AC7F42">
        <w:t xml:space="preserve">podmienky na výkon opatrení </w:t>
      </w:r>
      <w:r>
        <w:t xml:space="preserve">sociálnoprávnej ochrany detí a sociálnej kurately </w:t>
      </w:r>
      <w:r w:rsidR="00AC7F42">
        <w:t>aj v čase prísnych epidemiologických opatrení</w:t>
      </w:r>
      <w:r>
        <w:t xml:space="preserve">. Nakoľko dôvody na prijatie nariadenia v súvislosti s ochorením COVID-19 pominuli, </w:t>
      </w:r>
      <w:r w:rsidR="005A7A5C">
        <w:t>je potrebné upraviť pomery pre návrat do štandardného výkonu opatrení</w:t>
      </w:r>
      <w:r w:rsidR="00026A87">
        <w:t>,</w:t>
      </w:r>
      <w:r w:rsidR="005A7A5C">
        <w:t xml:space="preserve"> a to aj napriek tomu, že vyhlásenie mimoriadnej situácie stále trvá. </w:t>
      </w:r>
    </w:p>
    <w:p w:rsidR="00026A87" w:rsidRDefault="00026A87" w:rsidP="005A7A5C">
      <w:pPr>
        <w:jc w:val="both"/>
      </w:pPr>
    </w:p>
    <w:p w:rsidR="005A7A5C" w:rsidRDefault="005A7A5C" w:rsidP="005A7A5C">
      <w:pPr>
        <w:ind w:firstLine="708"/>
        <w:jc w:val="both"/>
      </w:pPr>
      <w:r>
        <w:t>Navrhuje sa prostredníctvom prechodných ustanovení ustanoviť, že odo dňa účinnost</w:t>
      </w:r>
      <w:r w:rsidR="00026A87">
        <w:t>i</w:t>
      </w:r>
      <w:r>
        <w:t xml:space="preserve"> novely nariadenia nebude možné uplatňovať zmenené podmienky výkonu niektorých opatrení sociálnoprávnej ochrany detí a sociálnej kurately a tiež </w:t>
      </w:r>
      <w:r w:rsidR="00557B8A">
        <w:t xml:space="preserve">upraviť </w:t>
      </w:r>
      <w:r w:rsidR="00A5361F">
        <w:t>režim prechodu do štandardného stavu výkonu opatrení. Tento režim síce priamo upravuje nariadenie</w:t>
      </w:r>
      <w:r w:rsidR="00E90916">
        <w:t xml:space="preserve"> vlády</w:t>
      </w:r>
      <w:r w:rsidR="00A5361F">
        <w:t>, ale len pre prípad zrušenia mimoriadnej situácie</w:t>
      </w:r>
      <w:r w:rsidR="00557B8A">
        <w:t>.</w:t>
      </w:r>
      <w:r w:rsidR="00A5361F">
        <w:t xml:space="preserve">   </w:t>
      </w:r>
    </w:p>
    <w:p w:rsidR="00557B8A" w:rsidRDefault="00557B8A" w:rsidP="009D0F94">
      <w:pPr>
        <w:ind w:firstLine="708"/>
        <w:jc w:val="both"/>
        <w:rPr>
          <w:shd w:val="clear" w:color="auto" w:fill="FFFFFF"/>
        </w:rPr>
      </w:pPr>
    </w:p>
    <w:p w:rsidR="00576540" w:rsidRPr="004A2E46" w:rsidRDefault="00576540" w:rsidP="009D0F94">
      <w:pPr>
        <w:ind w:firstLine="708"/>
        <w:jc w:val="both"/>
        <w:rPr>
          <w:shd w:val="clear" w:color="auto" w:fill="FFFFFF"/>
        </w:rPr>
      </w:pPr>
      <w:r w:rsidRPr="004A2E46">
        <w:rPr>
          <w:shd w:val="clear" w:color="auto" w:fill="FFFFFF"/>
        </w:rPr>
        <w:t xml:space="preserve">Návrh nariadenia vlády Slovenskej republiky je v súlade s Ústavou Slovenskej republiky, ústavnými zákonmi a nálezmi Ústavného súdu Slovenskej republiky, inými zákonmi, medzinárodnými zmluvami a inými medzinárodnými dokumentmi, ktorými je Slovenská republika viazaná a s právom Európskej únie. </w:t>
      </w:r>
    </w:p>
    <w:p w:rsidR="00576540" w:rsidRPr="004A2E46" w:rsidRDefault="00576540" w:rsidP="00576540">
      <w:pPr>
        <w:ind w:firstLine="360"/>
        <w:jc w:val="both"/>
        <w:rPr>
          <w:shd w:val="clear" w:color="auto" w:fill="FFFFFF"/>
        </w:rPr>
      </w:pPr>
    </w:p>
    <w:p w:rsidR="003F1240" w:rsidRDefault="00D61FD1" w:rsidP="001F6381">
      <w:pPr>
        <w:ind w:firstLine="708"/>
        <w:jc w:val="both"/>
        <w:rPr>
          <w:shd w:val="clear" w:color="auto" w:fill="FFFFFF"/>
        </w:rPr>
      </w:pPr>
      <w:r w:rsidRPr="009E2A20">
        <w:rPr>
          <w:shd w:val="clear" w:color="auto" w:fill="FFFFFF"/>
        </w:rPr>
        <w:t>Návrh nariadenia vlády Slovenskej republiky v súlade s doložkou vybraných vplyvov nebude mať sociálne vplyvy</w:t>
      </w:r>
      <w:r>
        <w:rPr>
          <w:shd w:val="clear" w:color="auto" w:fill="FFFFFF"/>
        </w:rPr>
        <w:t>,</w:t>
      </w:r>
      <w:r w:rsidRPr="009E2A20">
        <w:rPr>
          <w:shd w:val="clear" w:color="auto" w:fill="FFFFFF"/>
        </w:rPr>
        <w:t xml:space="preserve"> vplyv na rozpočet verejnej správy</w:t>
      </w:r>
      <w:r>
        <w:rPr>
          <w:shd w:val="clear" w:color="auto" w:fill="FFFFFF"/>
        </w:rPr>
        <w:t>, vplyv</w:t>
      </w:r>
      <w:r w:rsidRPr="009E2A20">
        <w:rPr>
          <w:shd w:val="clear" w:color="auto" w:fill="FFFFFF"/>
        </w:rPr>
        <w:t xml:space="preserve"> na životné prostredie, ani vplyv na informatizáciu</w:t>
      </w:r>
      <w:r w:rsidR="00B42913">
        <w:rPr>
          <w:shd w:val="clear" w:color="auto" w:fill="FFFFFF"/>
        </w:rPr>
        <w:t xml:space="preserve"> spoločnosti</w:t>
      </w:r>
      <w:r w:rsidRPr="009E2A20">
        <w:rPr>
          <w:shd w:val="clear" w:color="auto" w:fill="FFFFFF"/>
        </w:rPr>
        <w:t>, podnikateľské prostredie, na manželstvo, rodičovstvo a rodinu a ani vplyv na služby verejnej správy pre občana.</w:t>
      </w:r>
      <w:r w:rsidR="00AC7F42">
        <w:rPr>
          <w:shd w:val="clear" w:color="auto" w:fill="FFFFFF"/>
        </w:rPr>
        <w:t xml:space="preserve"> </w:t>
      </w:r>
    </w:p>
    <w:sectPr w:rsidR="003F1240" w:rsidSect="001736B0">
      <w:headerReference w:type="even" r:id="rId8"/>
      <w:head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00" w:rsidRDefault="00442A00">
      <w:r>
        <w:separator/>
      </w:r>
    </w:p>
  </w:endnote>
  <w:endnote w:type="continuationSeparator" w:id="0">
    <w:p w:rsidR="00442A00" w:rsidRDefault="0044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pacta 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00" w:rsidRDefault="00442A00">
      <w:r>
        <w:separator/>
      </w:r>
    </w:p>
  </w:footnote>
  <w:footnote w:type="continuationSeparator" w:id="0">
    <w:p w:rsidR="00442A00" w:rsidRDefault="00442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3" w:rsidRDefault="00652EA3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2EA3" w:rsidRDefault="00652E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3" w:rsidRDefault="00652EA3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F1240">
      <w:rPr>
        <w:rStyle w:val="slostrany"/>
        <w:noProof/>
      </w:rPr>
      <w:t>2</w:t>
    </w:r>
    <w:r>
      <w:rPr>
        <w:rStyle w:val="slostrany"/>
      </w:rPr>
      <w:fldChar w:fldCharType="end"/>
    </w:r>
  </w:p>
  <w:p w:rsidR="00652EA3" w:rsidRDefault="00652E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3B"/>
    <w:multiLevelType w:val="multilevel"/>
    <w:tmpl w:val="8632C7E8"/>
    <w:lvl w:ilvl="0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73B"/>
    <w:multiLevelType w:val="hybridMultilevel"/>
    <w:tmpl w:val="AA0AC9AA"/>
    <w:lvl w:ilvl="0" w:tplc="BFDA7EB2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A2C"/>
    <w:multiLevelType w:val="hybridMultilevel"/>
    <w:tmpl w:val="FB72FE80"/>
    <w:lvl w:ilvl="0" w:tplc="C3C0482A">
      <w:start w:val="1"/>
      <w:numFmt w:val="lowerLetter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B7A5F9C"/>
    <w:multiLevelType w:val="hybridMultilevel"/>
    <w:tmpl w:val="39BC6E12"/>
    <w:lvl w:ilvl="0" w:tplc="768A2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06B"/>
    <w:multiLevelType w:val="hybridMultilevel"/>
    <w:tmpl w:val="5E287D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44E6"/>
    <w:multiLevelType w:val="hybridMultilevel"/>
    <w:tmpl w:val="2180B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5183"/>
    <w:multiLevelType w:val="hybridMultilevel"/>
    <w:tmpl w:val="255CBDC2"/>
    <w:lvl w:ilvl="0" w:tplc="4F003E4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51A46"/>
    <w:multiLevelType w:val="hybridMultilevel"/>
    <w:tmpl w:val="8632C7E8"/>
    <w:lvl w:ilvl="0" w:tplc="ADCA9D00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F321D"/>
    <w:multiLevelType w:val="hybridMultilevel"/>
    <w:tmpl w:val="23365670"/>
    <w:lvl w:ilvl="0" w:tplc="8414836A">
      <w:start w:val="22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2906FC"/>
    <w:multiLevelType w:val="hybridMultilevel"/>
    <w:tmpl w:val="7B48F52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9F"/>
    <w:rsid w:val="00003985"/>
    <w:rsid w:val="000112D3"/>
    <w:rsid w:val="0001188C"/>
    <w:rsid w:val="00013FE0"/>
    <w:rsid w:val="00014AB6"/>
    <w:rsid w:val="00020CFC"/>
    <w:rsid w:val="00023056"/>
    <w:rsid w:val="00026A87"/>
    <w:rsid w:val="00033098"/>
    <w:rsid w:val="000354B1"/>
    <w:rsid w:val="000371A4"/>
    <w:rsid w:val="0004232F"/>
    <w:rsid w:val="0004355A"/>
    <w:rsid w:val="00044FE2"/>
    <w:rsid w:val="000465D0"/>
    <w:rsid w:val="00046ABF"/>
    <w:rsid w:val="00047E2E"/>
    <w:rsid w:val="00050320"/>
    <w:rsid w:val="00055117"/>
    <w:rsid w:val="0005676A"/>
    <w:rsid w:val="0006058F"/>
    <w:rsid w:val="000619FD"/>
    <w:rsid w:val="000640E1"/>
    <w:rsid w:val="00064330"/>
    <w:rsid w:val="00070611"/>
    <w:rsid w:val="000715C1"/>
    <w:rsid w:val="000760F9"/>
    <w:rsid w:val="00085218"/>
    <w:rsid w:val="00085BB9"/>
    <w:rsid w:val="0008603B"/>
    <w:rsid w:val="00095E8D"/>
    <w:rsid w:val="000960D6"/>
    <w:rsid w:val="00096BB3"/>
    <w:rsid w:val="000A2054"/>
    <w:rsid w:val="000A388F"/>
    <w:rsid w:val="000A4650"/>
    <w:rsid w:val="000B3855"/>
    <w:rsid w:val="000B723D"/>
    <w:rsid w:val="000C0B1D"/>
    <w:rsid w:val="000C5845"/>
    <w:rsid w:val="000C6266"/>
    <w:rsid w:val="000C74E7"/>
    <w:rsid w:val="000D0181"/>
    <w:rsid w:val="000D16F6"/>
    <w:rsid w:val="000D3111"/>
    <w:rsid w:val="000D48D0"/>
    <w:rsid w:val="000D55CE"/>
    <w:rsid w:val="000D7FD5"/>
    <w:rsid w:val="000E192B"/>
    <w:rsid w:val="000E2E0B"/>
    <w:rsid w:val="000E4144"/>
    <w:rsid w:val="000E4F83"/>
    <w:rsid w:val="000F255E"/>
    <w:rsid w:val="000F4B02"/>
    <w:rsid w:val="000F6601"/>
    <w:rsid w:val="001004EA"/>
    <w:rsid w:val="00103155"/>
    <w:rsid w:val="00103418"/>
    <w:rsid w:val="00106CA5"/>
    <w:rsid w:val="00110D5F"/>
    <w:rsid w:val="00123AEB"/>
    <w:rsid w:val="0013215A"/>
    <w:rsid w:val="00133177"/>
    <w:rsid w:val="00133547"/>
    <w:rsid w:val="00134B9B"/>
    <w:rsid w:val="0013603D"/>
    <w:rsid w:val="00137D4B"/>
    <w:rsid w:val="001401CA"/>
    <w:rsid w:val="0014068B"/>
    <w:rsid w:val="00140FBE"/>
    <w:rsid w:val="00142981"/>
    <w:rsid w:val="00146E65"/>
    <w:rsid w:val="0014766E"/>
    <w:rsid w:val="001511CD"/>
    <w:rsid w:val="001540B9"/>
    <w:rsid w:val="00157E5E"/>
    <w:rsid w:val="00162E5F"/>
    <w:rsid w:val="0016351F"/>
    <w:rsid w:val="001657D5"/>
    <w:rsid w:val="001661D6"/>
    <w:rsid w:val="00170FBD"/>
    <w:rsid w:val="0017220E"/>
    <w:rsid w:val="001736B0"/>
    <w:rsid w:val="00184784"/>
    <w:rsid w:val="00190D48"/>
    <w:rsid w:val="00191478"/>
    <w:rsid w:val="00191767"/>
    <w:rsid w:val="001A01A2"/>
    <w:rsid w:val="001A05D3"/>
    <w:rsid w:val="001A0C42"/>
    <w:rsid w:val="001A28BB"/>
    <w:rsid w:val="001A507D"/>
    <w:rsid w:val="001B710A"/>
    <w:rsid w:val="001C01A1"/>
    <w:rsid w:val="001C0469"/>
    <w:rsid w:val="001C091F"/>
    <w:rsid w:val="001C5A34"/>
    <w:rsid w:val="001C6930"/>
    <w:rsid w:val="001D3229"/>
    <w:rsid w:val="001D5FED"/>
    <w:rsid w:val="001D7986"/>
    <w:rsid w:val="001E66DE"/>
    <w:rsid w:val="001E7083"/>
    <w:rsid w:val="001F1C67"/>
    <w:rsid w:val="001F20CD"/>
    <w:rsid w:val="001F6381"/>
    <w:rsid w:val="0020464E"/>
    <w:rsid w:val="002103FF"/>
    <w:rsid w:val="0021483E"/>
    <w:rsid w:val="00217CAB"/>
    <w:rsid w:val="002220BD"/>
    <w:rsid w:val="00226408"/>
    <w:rsid w:val="00234844"/>
    <w:rsid w:val="00240527"/>
    <w:rsid w:val="00241388"/>
    <w:rsid w:val="00245884"/>
    <w:rsid w:val="002472F9"/>
    <w:rsid w:val="00247747"/>
    <w:rsid w:val="00260F1D"/>
    <w:rsid w:val="00264873"/>
    <w:rsid w:val="0027067B"/>
    <w:rsid w:val="00271387"/>
    <w:rsid w:val="00275AB0"/>
    <w:rsid w:val="00280B02"/>
    <w:rsid w:val="00281B72"/>
    <w:rsid w:val="00283611"/>
    <w:rsid w:val="00285751"/>
    <w:rsid w:val="0029396A"/>
    <w:rsid w:val="00295D9A"/>
    <w:rsid w:val="002A000B"/>
    <w:rsid w:val="002A3885"/>
    <w:rsid w:val="002A6BF4"/>
    <w:rsid w:val="002B0626"/>
    <w:rsid w:val="002B1148"/>
    <w:rsid w:val="002B1E71"/>
    <w:rsid w:val="002B2031"/>
    <w:rsid w:val="002B428D"/>
    <w:rsid w:val="002B5A8A"/>
    <w:rsid w:val="002B7C7C"/>
    <w:rsid w:val="002C08E9"/>
    <w:rsid w:val="002C32E6"/>
    <w:rsid w:val="002C3DA9"/>
    <w:rsid w:val="002C49AC"/>
    <w:rsid w:val="002C7AC6"/>
    <w:rsid w:val="002D06FB"/>
    <w:rsid w:val="002D45C4"/>
    <w:rsid w:val="002D7DC6"/>
    <w:rsid w:val="002F1058"/>
    <w:rsid w:val="002F2B8A"/>
    <w:rsid w:val="002F30F8"/>
    <w:rsid w:val="002F32B4"/>
    <w:rsid w:val="002F3CBB"/>
    <w:rsid w:val="002F728F"/>
    <w:rsid w:val="00305918"/>
    <w:rsid w:val="003105F7"/>
    <w:rsid w:val="003115BA"/>
    <w:rsid w:val="00315156"/>
    <w:rsid w:val="00323D2C"/>
    <w:rsid w:val="00334C0E"/>
    <w:rsid w:val="00334E0A"/>
    <w:rsid w:val="003408A0"/>
    <w:rsid w:val="00347C41"/>
    <w:rsid w:val="00353161"/>
    <w:rsid w:val="0035449E"/>
    <w:rsid w:val="00356007"/>
    <w:rsid w:val="00361329"/>
    <w:rsid w:val="0036538A"/>
    <w:rsid w:val="00365767"/>
    <w:rsid w:val="00367267"/>
    <w:rsid w:val="00374478"/>
    <w:rsid w:val="00384D2A"/>
    <w:rsid w:val="0038525B"/>
    <w:rsid w:val="00387DFE"/>
    <w:rsid w:val="00395D42"/>
    <w:rsid w:val="00396539"/>
    <w:rsid w:val="00396755"/>
    <w:rsid w:val="003A2D6A"/>
    <w:rsid w:val="003A7E63"/>
    <w:rsid w:val="003B1BB2"/>
    <w:rsid w:val="003B3835"/>
    <w:rsid w:val="003B3DCC"/>
    <w:rsid w:val="003C20FD"/>
    <w:rsid w:val="003C253B"/>
    <w:rsid w:val="003C26CD"/>
    <w:rsid w:val="003D4E63"/>
    <w:rsid w:val="003E0966"/>
    <w:rsid w:val="003E0F88"/>
    <w:rsid w:val="003E101A"/>
    <w:rsid w:val="003E519E"/>
    <w:rsid w:val="003E5CA5"/>
    <w:rsid w:val="003E71F8"/>
    <w:rsid w:val="003F1240"/>
    <w:rsid w:val="003F2DA1"/>
    <w:rsid w:val="003F484D"/>
    <w:rsid w:val="004016EC"/>
    <w:rsid w:val="0040216E"/>
    <w:rsid w:val="00405D7D"/>
    <w:rsid w:val="00414A09"/>
    <w:rsid w:val="00432455"/>
    <w:rsid w:val="00435CC7"/>
    <w:rsid w:val="00442A00"/>
    <w:rsid w:val="00462E29"/>
    <w:rsid w:val="0047217E"/>
    <w:rsid w:val="00473562"/>
    <w:rsid w:val="00481985"/>
    <w:rsid w:val="004924FB"/>
    <w:rsid w:val="00494E69"/>
    <w:rsid w:val="0049525D"/>
    <w:rsid w:val="004978AA"/>
    <w:rsid w:val="00497EEC"/>
    <w:rsid w:val="004A2967"/>
    <w:rsid w:val="004A2E46"/>
    <w:rsid w:val="004B17FF"/>
    <w:rsid w:val="004B788D"/>
    <w:rsid w:val="004C60E4"/>
    <w:rsid w:val="004D04F9"/>
    <w:rsid w:val="004D3893"/>
    <w:rsid w:val="004E32D5"/>
    <w:rsid w:val="004F34BD"/>
    <w:rsid w:val="004F4731"/>
    <w:rsid w:val="004F6E0B"/>
    <w:rsid w:val="00501AB7"/>
    <w:rsid w:val="0050465A"/>
    <w:rsid w:val="00505168"/>
    <w:rsid w:val="0050749C"/>
    <w:rsid w:val="005118E9"/>
    <w:rsid w:val="00511E3F"/>
    <w:rsid w:val="00512924"/>
    <w:rsid w:val="00514BF5"/>
    <w:rsid w:val="00517237"/>
    <w:rsid w:val="00517CF6"/>
    <w:rsid w:val="0052143B"/>
    <w:rsid w:val="00525D30"/>
    <w:rsid w:val="00525F8E"/>
    <w:rsid w:val="00530797"/>
    <w:rsid w:val="00537998"/>
    <w:rsid w:val="00545D5F"/>
    <w:rsid w:val="005511DD"/>
    <w:rsid w:val="005528C0"/>
    <w:rsid w:val="00557B8A"/>
    <w:rsid w:val="00563372"/>
    <w:rsid w:val="00564923"/>
    <w:rsid w:val="00564EF7"/>
    <w:rsid w:val="0056751E"/>
    <w:rsid w:val="00571257"/>
    <w:rsid w:val="00572A90"/>
    <w:rsid w:val="00574061"/>
    <w:rsid w:val="00576540"/>
    <w:rsid w:val="00586101"/>
    <w:rsid w:val="0058641E"/>
    <w:rsid w:val="005A080C"/>
    <w:rsid w:val="005A0966"/>
    <w:rsid w:val="005A6C43"/>
    <w:rsid w:val="005A7A5C"/>
    <w:rsid w:val="005B1D09"/>
    <w:rsid w:val="005B26E6"/>
    <w:rsid w:val="005B4259"/>
    <w:rsid w:val="005B6A2E"/>
    <w:rsid w:val="005C0626"/>
    <w:rsid w:val="005C6D82"/>
    <w:rsid w:val="005D0293"/>
    <w:rsid w:val="005D70DE"/>
    <w:rsid w:val="005E2F3F"/>
    <w:rsid w:val="005F05BC"/>
    <w:rsid w:val="005F0852"/>
    <w:rsid w:val="005F3193"/>
    <w:rsid w:val="005F775E"/>
    <w:rsid w:val="006021E2"/>
    <w:rsid w:val="00602E12"/>
    <w:rsid w:val="00613FCB"/>
    <w:rsid w:val="0061434A"/>
    <w:rsid w:val="00616D2D"/>
    <w:rsid w:val="00617EB6"/>
    <w:rsid w:val="00621E21"/>
    <w:rsid w:val="00631925"/>
    <w:rsid w:val="00633EB7"/>
    <w:rsid w:val="00640DEB"/>
    <w:rsid w:val="0064574C"/>
    <w:rsid w:val="00650463"/>
    <w:rsid w:val="00652EA3"/>
    <w:rsid w:val="0065336D"/>
    <w:rsid w:val="00653E6B"/>
    <w:rsid w:val="00656702"/>
    <w:rsid w:val="00657E01"/>
    <w:rsid w:val="00663A62"/>
    <w:rsid w:val="00667528"/>
    <w:rsid w:val="00670E98"/>
    <w:rsid w:val="00673364"/>
    <w:rsid w:val="006768C3"/>
    <w:rsid w:val="00677FDE"/>
    <w:rsid w:val="00681272"/>
    <w:rsid w:val="00681C8E"/>
    <w:rsid w:val="0068300C"/>
    <w:rsid w:val="00687406"/>
    <w:rsid w:val="006938D0"/>
    <w:rsid w:val="0069397A"/>
    <w:rsid w:val="006A128D"/>
    <w:rsid w:val="006A3067"/>
    <w:rsid w:val="006A6248"/>
    <w:rsid w:val="006A66CE"/>
    <w:rsid w:val="006B31C2"/>
    <w:rsid w:val="006B363B"/>
    <w:rsid w:val="006C2329"/>
    <w:rsid w:val="006C5A1D"/>
    <w:rsid w:val="006C64F5"/>
    <w:rsid w:val="006D0068"/>
    <w:rsid w:val="006D598F"/>
    <w:rsid w:val="006E2B18"/>
    <w:rsid w:val="006E499F"/>
    <w:rsid w:val="006E4B7E"/>
    <w:rsid w:val="006E5F2B"/>
    <w:rsid w:val="006F0BED"/>
    <w:rsid w:val="006F323F"/>
    <w:rsid w:val="006F5B74"/>
    <w:rsid w:val="00700FF3"/>
    <w:rsid w:val="007022E9"/>
    <w:rsid w:val="0070727B"/>
    <w:rsid w:val="00722275"/>
    <w:rsid w:val="00725A2C"/>
    <w:rsid w:val="00727190"/>
    <w:rsid w:val="00727451"/>
    <w:rsid w:val="00732078"/>
    <w:rsid w:val="007359BC"/>
    <w:rsid w:val="00741114"/>
    <w:rsid w:val="0074702F"/>
    <w:rsid w:val="00750715"/>
    <w:rsid w:val="00750717"/>
    <w:rsid w:val="00751561"/>
    <w:rsid w:val="007523C7"/>
    <w:rsid w:val="00757DD6"/>
    <w:rsid w:val="007659A6"/>
    <w:rsid w:val="00767B8B"/>
    <w:rsid w:val="00770783"/>
    <w:rsid w:val="0077137B"/>
    <w:rsid w:val="0077181E"/>
    <w:rsid w:val="00775131"/>
    <w:rsid w:val="0077527B"/>
    <w:rsid w:val="00783B23"/>
    <w:rsid w:val="00784B79"/>
    <w:rsid w:val="00790F5E"/>
    <w:rsid w:val="0079205E"/>
    <w:rsid w:val="00794300"/>
    <w:rsid w:val="007961B5"/>
    <w:rsid w:val="007C518F"/>
    <w:rsid w:val="007C5B65"/>
    <w:rsid w:val="007C6B66"/>
    <w:rsid w:val="007D05CA"/>
    <w:rsid w:val="007D181A"/>
    <w:rsid w:val="007D4FC2"/>
    <w:rsid w:val="007D6856"/>
    <w:rsid w:val="007E1235"/>
    <w:rsid w:val="007E13B8"/>
    <w:rsid w:val="007E18C9"/>
    <w:rsid w:val="007E5B70"/>
    <w:rsid w:val="007E696A"/>
    <w:rsid w:val="007E6C00"/>
    <w:rsid w:val="007F5B97"/>
    <w:rsid w:val="008073D4"/>
    <w:rsid w:val="0080744A"/>
    <w:rsid w:val="008117BF"/>
    <w:rsid w:val="00820704"/>
    <w:rsid w:val="008219E4"/>
    <w:rsid w:val="00832BB0"/>
    <w:rsid w:val="008363BE"/>
    <w:rsid w:val="00836A6F"/>
    <w:rsid w:val="0083726E"/>
    <w:rsid w:val="008400E9"/>
    <w:rsid w:val="00840A05"/>
    <w:rsid w:val="008418C3"/>
    <w:rsid w:val="00850FF2"/>
    <w:rsid w:val="00853263"/>
    <w:rsid w:val="00864D97"/>
    <w:rsid w:val="00867437"/>
    <w:rsid w:val="008771DA"/>
    <w:rsid w:val="00881415"/>
    <w:rsid w:val="0088798D"/>
    <w:rsid w:val="00895EF7"/>
    <w:rsid w:val="008A0741"/>
    <w:rsid w:val="008A7D06"/>
    <w:rsid w:val="008B1937"/>
    <w:rsid w:val="008B2F97"/>
    <w:rsid w:val="008B61A1"/>
    <w:rsid w:val="008C2727"/>
    <w:rsid w:val="008C288E"/>
    <w:rsid w:val="008C467B"/>
    <w:rsid w:val="008E435B"/>
    <w:rsid w:val="008F223B"/>
    <w:rsid w:val="008F5018"/>
    <w:rsid w:val="008F5BE8"/>
    <w:rsid w:val="008F66CA"/>
    <w:rsid w:val="008F79E5"/>
    <w:rsid w:val="00900423"/>
    <w:rsid w:val="009206FD"/>
    <w:rsid w:val="0092176C"/>
    <w:rsid w:val="009257CE"/>
    <w:rsid w:val="009322B7"/>
    <w:rsid w:val="00932DDE"/>
    <w:rsid w:val="00933483"/>
    <w:rsid w:val="00941325"/>
    <w:rsid w:val="00944E9C"/>
    <w:rsid w:val="00951173"/>
    <w:rsid w:val="00953135"/>
    <w:rsid w:val="00954ED0"/>
    <w:rsid w:val="00962E7F"/>
    <w:rsid w:val="009640B5"/>
    <w:rsid w:val="00964B73"/>
    <w:rsid w:val="00972574"/>
    <w:rsid w:val="00990402"/>
    <w:rsid w:val="009962A8"/>
    <w:rsid w:val="00997CD4"/>
    <w:rsid w:val="009A3628"/>
    <w:rsid w:val="009B11C3"/>
    <w:rsid w:val="009B4558"/>
    <w:rsid w:val="009B51AE"/>
    <w:rsid w:val="009C098F"/>
    <w:rsid w:val="009C23AF"/>
    <w:rsid w:val="009C3246"/>
    <w:rsid w:val="009D02EC"/>
    <w:rsid w:val="009D0F94"/>
    <w:rsid w:val="009D4CD7"/>
    <w:rsid w:val="009D570B"/>
    <w:rsid w:val="009D75D2"/>
    <w:rsid w:val="009E2A3B"/>
    <w:rsid w:val="009E365B"/>
    <w:rsid w:val="009F03C3"/>
    <w:rsid w:val="009F41D6"/>
    <w:rsid w:val="009F57B3"/>
    <w:rsid w:val="009F5FDA"/>
    <w:rsid w:val="009F7459"/>
    <w:rsid w:val="00A005F4"/>
    <w:rsid w:val="00A02629"/>
    <w:rsid w:val="00A14451"/>
    <w:rsid w:val="00A14FCC"/>
    <w:rsid w:val="00A34A5F"/>
    <w:rsid w:val="00A41617"/>
    <w:rsid w:val="00A461C4"/>
    <w:rsid w:val="00A476B7"/>
    <w:rsid w:val="00A50ED0"/>
    <w:rsid w:val="00A5361F"/>
    <w:rsid w:val="00A53BDC"/>
    <w:rsid w:val="00A54A85"/>
    <w:rsid w:val="00A600A3"/>
    <w:rsid w:val="00A6540A"/>
    <w:rsid w:val="00A67EB4"/>
    <w:rsid w:val="00A75D8A"/>
    <w:rsid w:val="00A766BC"/>
    <w:rsid w:val="00A8076B"/>
    <w:rsid w:val="00A8284A"/>
    <w:rsid w:val="00A85DAA"/>
    <w:rsid w:val="00A87136"/>
    <w:rsid w:val="00A93122"/>
    <w:rsid w:val="00A94476"/>
    <w:rsid w:val="00A96AB3"/>
    <w:rsid w:val="00AA2051"/>
    <w:rsid w:val="00AA2930"/>
    <w:rsid w:val="00AA3C4D"/>
    <w:rsid w:val="00AA4F4A"/>
    <w:rsid w:val="00AB2506"/>
    <w:rsid w:val="00AB705F"/>
    <w:rsid w:val="00AB7BA0"/>
    <w:rsid w:val="00AC6D5B"/>
    <w:rsid w:val="00AC7F42"/>
    <w:rsid w:val="00AD2A42"/>
    <w:rsid w:val="00AE6BB1"/>
    <w:rsid w:val="00AF1746"/>
    <w:rsid w:val="00AF312F"/>
    <w:rsid w:val="00AF5844"/>
    <w:rsid w:val="00AF6F65"/>
    <w:rsid w:val="00AF7AD6"/>
    <w:rsid w:val="00B01B71"/>
    <w:rsid w:val="00B04574"/>
    <w:rsid w:val="00B136E5"/>
    <w:rsid w:val="00B3135B"/>
    <w:rsid w:val="00B41332"/>
    <w:rsid w:val="00B42913"/>
    <w:rsid w:val="00B457DA"/>
    <w:rsid w:val="00B459B0"/>
    <w:rsid w:val="00B45CA4"/>
    <w:rsid w:val="00B479CA"/>
    <w:rsid w:val="00B5118F"/>
    <w:rsid w:val="00B52260"/>
    <w:rsid w:val="00B53E67"/>
    <w:rsid w:val="00B57149"/>
    <w:rsid w:val="00B57736"/>
    <w:rsid w:val="00B57D00"/>
    <w:rsid w:val="00B63BDD"/>
    <w:rsid w:val="00B67570"/>
    <w:rsid w:val="00B7159F"/>
    <w:rsid w:val="00B75C8B"/>
    <w:rsid w:val="00B824B9"/>
    <w:rsid w:val="00B84210"/>
    <w:rsid w:val="00B90B7D"/>
    <w:rsid w:val="00B973AF"/>
    <w:rsid w:val="00BA119F"/>
    <w:rsid w:val="00BA16D0"/>
    <w:rsid w:val="00BB0BF8"/>
    <w:rsid w:val="00BB6373"/>
    <w:rsid w:val="00BC0221"/>
    <w:rsid w:val="00BC4AD6"/>
    <w:rsid w:val="00BC4BE6"/>
    <w:rsid w:val="00BD087A"/>
    <w:rsid w:val="00BD56EF"/>
    <w:rsid w:val="00BE01B9"/>
    <w:rsid w:val="00BE1BE7"/>
    <w:rsid w:val="00BE5D65"/>
    <w:rsid w:val="00BF44FE"/>
    <w:rsid w:val="00BF4AC1"/>
    <w:rsid w:val="00C02B5A"/>
    <w:rsid w:val="00C07429"/>
    <w:rsid w:val="00C07B3F"/>
    <w:rsid w:val="00C11AD5"/>
    <w:rsid w:val="00C212B3"/>
    <w:rsid w:val="00C23CED"/>
    <w:rsid w:val="00C3548D"/>
    <w:rsid w:val="00C35CA1"/>
    <w:rsid w:val="00C37936"/>
    <w:rsid w:val="00C37B71"/>
    <w:rsid w:val="00C426CA"/>
    <w:rsid w:val="00C46412"/>
    <w:rsid w:val="00C47CED"/>
    <w:rsid w:val="00C519CA"/>
    <w:rsid w:val="00C52E40"/>
    <w:rsid w:val="00C53A13"/>
    <w:rsid w:val="00C55474"/>
    <w:rsid w:val="00C56A1C"/>
    <w:rsid w:val="00C75251"/>
    <w:rsid w:val="00C76478"/>
    <w:rsid w:val="00C80C78"/>
    <w:rsid w:val="00C8610B"/>
    <w:rsid w:val="00C903FE"/>
    <w:rsid w:val="00CA03B0"/>
    <w:rsid w:val="00CA5066"/>
    <w:rsid w:val="00CA59AF"/>
    <w:rsid w:val="00CB35B9"/>
    <w:rsid w:val="00CB5E14"/>
    <w:rsid w:val="00CB5F91"/>
    <w:rsid w:val="00CB7238"/>
    <w:rsid w:val="00CC1CC5"/>
    <w:rsid w:val="00CD4A9C"/>
    <w:rsid w:val="00CD62B3"/>
    <w:rsid w:val="00CD6BCE"/>
    <w:rsid w:val="00CE1168"/>
    <w:rsid w:val="00CF0657"/>
    <w:rsid w:val="00CF206B"/>
    <w:rsid w:val="00CF48A6"/>
    <w:rsid w:val="00CF5110"/>
    <w:rsid w:val="00CF5742"/>
    <w:rsid w:val="00D02BEA"/>
    <w:rsid w:val="00D063EC"/>
    <w:rsid w:val="00D13B25"/>
    <w:rsid w:val="00D1643B"/>
    <w:rsid w:val="00D178DD"/>
    <w:rsid w:val="00D32DBB"/>
    <w:rsid w:val="00D51F19"/>
    <w:rsid w:val="00D55394"/>
    <w:rsid w:val="00D55A8E"/>
    <w:rsid w:val="00D611B2"/>
    <w:rsid w:val="00D61FD1"/>
    <w:rsid w:val="00D658B9"/>
    <w:rsid w:val="00D65C5E"/>
    <w:rsid w:val="00D7316B"/>
    <w:rsid w:val="00D73690"/>
    <w:rsid w:val="00D77B3F"/>
    <w:rsid w:val="00D80D12"/>
    <w:rsid w:val="00D965D1"/>
    <w:rsid w:val="00DA2E42"/>
    <w:rsid w:val="00DA7E1E"/>
    <w:rsid w:val="00DB2F8A"/>
    <w:rsid w:val="00DB5E8C"/>
    <w:rsid w:val="00DC0F45"/>
    <w:rsid w:val="00DC41C6"/>
    <w:rsid w:val="00DC7BA1"/>
    <w:rsid w:val="00DD1686"/>
    <w:rsid w:val="00DD4E3D"/>
    <w:rsid w:val="00DD755C"/>
    <w:rsid w:val="00DE0E35"/>
    <w:rsid w:val="00DE199D"/>
    <w:rsid w:val="00DE6365"/>
    <w:rsid w:val="00DF6ED9"/>
    <w:rsid w:val="00E00692"/>
    <w:rsid w:val="00E014F6"/>
    <w:rsid w:val="00E02CE5"/>
    <w:rsid w:val="00E03F12"/>
    <w:rsid w:val="00E06CAE"/>
    <w:rsid w:val="00E10D2B"/>
    <w:rsid w:val="00E12F6F"/>
    <w:rsid w:val="00E2045F"/>
    <w:rsid w:val="00E27772"/>
    <w:rsid w:val="00E43084"/>
    <w:rsid w:val="00E439A2"/>
    <w:rsid w:val="00E47114"/>
    <w:rsid w:val="00E542F5"/>
    <w:rsid w:val="00E6087E"/>
    <w:rsid w:val="00E61638"/>
    <w:rsid w:val="00E64BB6"/>
    <w:rsid w:val="00E7109F"/>
    <w:rsid w:val="00E76AD5"/>
    <w:rsid w:val="00E82E21"/>
    <w:rsid w:val="00E86BC0"/>
    <w:rsid w:val="00E87363"/>
    <w:rsid w:val="00E90916"/>
    <w:rsid w:val="00E912A8"/>
    <w:rsid w:val="00E943B7"/>
    <w:rsid w:val="00E96DFF"/>
    <w:rsid w:val="00E97AED"/>
    <w:rsid w:val="00EA006A"/>
    <w:rsid w:val="00EA0832"/>
    <w:rsid w:val="00EA449B"/>
    <w:rsid w:val="00EA7585"/>
    <w:rsid w:val="00EB13AE"/>
    <w:rsid w:val="00EB1FD3"/>
    <w:rsid w:val="00EB2105"/>
    <w:rsid w:val="00EB2923"/>
    <w:rsid w:val="00EB50B5"/>
    <w:rsid w:val="00EB759A"/>
    <w:rsid w:val="00ED2E99"/>
    <w:rsid w:val="00ED59E1"/>
    <w:rsid w:val="00ED75C1"/>
    <w:rsid w:val="00ED7A9F"/>
    <w:rsid w:val="00EE1DEC"/>
    <w:rsid w:val="00EE2509"/>
    <w:rsid w:val="00EF06D5"/>
    <w:rsid w:val="00EF0C27"/>
    <w:rsid w:val="00EF0D2C"/>
    <w:rsid w:val="00EF2CB8"/>
    <w:rsid w:val="00F046FE"/>
    <w:rsid w:val="00F11A63"/>
    <w:rsid w:val="00F1779A"/>
    <w:rsid w:val="00F202B8"/>
    <w:rsid w:val="00F226E4"/>
    <w:rsid w:val="00F27615"/>
    <w:rsid w:val="00F302D5"/>
    <w:rsid w:val="00F3186F"/>
    <w:rsid w:val="00F35228"/>
    <w:rsid w:val="00F456D9"/>
    <w:rsid w:val="00F463C5"/>
    <w:rsid w:val="00F46685"/>
    <w:rsid w:val="00F507EA"/>
    <w:rsid w:val="00F60145"/>
    <w:rsid w:val="00F65A95"/>
    <w:rsid w:val="00F65F1B"/>
    <w:rsid w:val="00F66342"/>
    <w:rsid w:val="00F708E8"/>
    <w:rsid w:val="00F73036"/>
    <w:rsid w:val="00F748E8"/>
    <w:rsid w:val="00F74D8D"/>
    <w:rsid w:val="00F76BF7"/>
    <w:rsid w:val="00F808BD"/>
    <w:rsid w:val="00F81525"/>
    <w:rsid w:val="00F82BB0"/>
    <w:rsid w:val="00F83B4F"/>
    <w:rsid w:val="00F8406F"/>
    <w:rsid w:val="00F86E0E"/>
    <w:rsid w:val="00F906BA"/>
    <w:rsid w:val="00F907E9"/>
    <w:rsid w:val="00F95F06"/>
    <w:rsid w:val="00FA7037"/>
    <w:rsid w:val="00FB1863"/>
    <w:rsid w:val="00FB5402"/>
    <w:rsid w:val="00FC0466"/>
    <w:rsid w:val="00FC2863"/>
    <w:rsid w:val="00FD2C4B"/>
    <w:rsid w:val="00FD4170"/>
    <w:rsid w:val="00FD4C88"/>
    <w:rsid w:val="00FE31B5"/>
    <w:rsid w:val="00FE444C"/>
    <w:rsid w:val="00FE6DC9"/>
    <w:rsid w:val="00FF2DEF"/>
    <w:rsid w:val="00FF32F0"/>
    <w:rsid w:val="00FF3321"/>
    <w:rsid w:val="00FF7882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1504FC8-0888-4065-8D0D-736C00C9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567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2B2031"/>
  </w:style>
  <w:style w:type="table" w:styleId="Mriekatabuky">
    <w:name w:val="Table Grid"/>
    <w:basedOn w:val="Normlnatabuka"/>
    <w:uiPriority w:val="59"/>
    <w:rsid w:val="00A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0C6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0C6266"/>
    <w:rPr>
      <w:rFonts w:cs="Times New Roman"/>
    </w:rPr>
  </w:style>
  <w:style w:type="paragraph" w:customStyle="1" w:styleId="bodytext2">
    <w:name w:val="bodytext2"/>
    <w:basedOn w:val="Normlny"/>
    <w:rsid w:val="00616D2D"/>
    <w:pPr>
      <w:overflowPunct w:val="0"/>
      <w:autoSpaceDE w:val="0"/>
      <w:autoSpaceDN w:val="0"/>
    </w:pPr>
    <w:rPr>
      <w:rFonts w:ascii="Compacta AT" w:hAnsi="Compacta AT"/>
      <w:sz w:val="92"/>
      <w:szCs w:val="92"/>
    </w:rPr>
  </w:style>
  <w:style w:type="character" w:styleId="Siln">
    <w:name w:val="Strong"/>
    <w:uiPriority w:val="22"/>
    <w:qFormat/>
    <w:rsid w:val="00530797"/>
    <w:rPr>
      <w:rFonts w:cs="Times New Roman"/>
      <w:b/>
    </w:rPr>
  </w:style>
  <w:style w:type="character" w:styleId="Hypertextovprepojenie">
    <w:name w:val="Hyperlink"/>
    <w:uiPriority w:val="99"/>
    <w:rsid w:val="00650463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7E2E"/>
    <w:rPr>
      <w:rFonts w:cs="Times New Roman"/>
      <w:i/>
    </w:rPr>
  </w:style>
  <w:style w:type="character" w:styleId="PouitHypertextovPrepojenie">
    <w:name w:val="FollowedHyperlink"/>
    <w:uiPriority w:val="99"/>
    <w:rsid w:val="00DA7E1E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F35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0F6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F6601"/>
    <w:rPr>
      <w:rFonts w:ascii="Tahoma" w:hAnsi="Tahoma" w:cs="Times New Roman"/>
      <w:sz w:val="16"/>
    </w:rPr>
  </w:style>
  <w:style w:type="character" w:styleId="Odkaznapoznmkupodiarou">
    <w:name w:val="footnote reference"/>
    <w:uiPriority w:val="99"/>
    <w:rsid w:val="00134B9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34B9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34B9B"/>
    <w:rPr>
      <w:rFonts w:cs="Times New Roman"/>
    </w:rPr>
  </w:style>
  <w:style w:type="paragraph" w:customStyle="1" w:styleId="Default">
    <w:name w:val="Default"/>
    <w:rsid w:val="00046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6D598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598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D598F"/>
  </w:style>
  <w:style w:type="paragraph" w:styleId="Predmetkomentra">
    <w:name w:val="annotation subject"/>
    <w:basedOn w:val="Textkomentra"/>
    <w:next w:val="Textkomentra"/>
    <w:link w:val="PredmetkomentraChar"/>
    <w:rsid w:val="006D598F"/>
    <w:rPr>
      <w:b/>
      <w:bCs/>
    </w:rPr>
  </w:style>
  <w:style w:type="character" w:customStyle="1" w:styleId="PredmetkomentraChar">
    <w:name w:val="Predmet komentára Char"/>
    <w:link w:val="Predmetkomentra"/>
    <w:rsid w:val="006D598F"/>
    <w:rPr>
      <w:b/>
      <w:bCs/>
    </w:rPr>
  </w:style>
  <w:style w:type="paragraph" w:styleId="Odsekzoznamu">
    <w:name w:val="List Paragraph"/>
    <w:basedOn w:val="Normlny"/>
    <w:uiPriority w:val="34"/>
    <w:qFormat/>
    <w:rsid w:val="00BE1BE7"/>
    <w:pPr>
      <w:ind w:left="720"/>
      <w:contextualSpacing/>
    </w:pPr>
    <w:rPr>
      <w:rFonts w:eastAsia="Calibri"/>
    </w:rPr>
  </w:style>
  <w:style w:type="paragraph" w:styleId="Bezriadkovania">
    <w:name w:val="No Spacing"/>
    <w:qFormat/>
    <w:rsid w:val="00AF5844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3F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01809-F393-4082-8E92-130639B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macuha</dc:creator>
  <cp:keywords/>
  <cp:lastModifiedBy>Kovács Kristián</cp:lastModifiedBy>
  <cp:revision>2</cp:revision>
  <cp:lastPrinted>2021-10-07T06:15:00Z</cp:lastPrinted>
  <dcterms:created xsi:type="dcterms:W3CDTF">2023-05-25T12:16:00Z</dcterms:created>
  <dcterms:modified xsi:type="dcterms:W3CDTF">2023-05-25T12:16:00Z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Odmena za prácu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Miroslav Mačuha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23" name="FSC#SKEDITIONSLOVLEX@103.510:plnynazovpredpis">
    <vt:lpwstr> Nariadenie vlády  Slovenskej republiky, ktorým sa ustanovuje suma minimálnej mzdy na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16774/2017-M_OPVA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6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11. 10. 2017</vt:lpwstr>
  </property>
  <property fmtid="{D5CDD505-2E9C-101B-9397-08002B2CF9AE}" pid="151" name="FSC#COOSYSTEM@1.1:Container">
    <vt:lpwstr>COO.2145.1000.3.2192143</vt:lpwstr>
  </property>
  <property fmtid="{D5CDD505-2E9C-101B-9397-08002B2CF9AE}" pid="152" name="FSC#FSCFOLIO@1.1001:docpropproject">
    <vt:lpwstr/>
  </property>
</Properties>
</file>