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FE21" w14:textId="77777777" w:rsidR="003571D9" w:rsidRPr="002A148A" w:rsidRDefault="00C46893" w:rsidP="00504316">
      <w:pPr>
        <w:widowControl w:val="0"/>
        <w:spacing w:after="0" w:line="240" w:lineRule="auto"/>
        <w:jc w:val="center"/>
        <w:rPr>
          <w:rFonts w:ascii="Times New Roman" w:hAnsi="Times New Roman" w:cs="Times New Roman"/>
          <w:b/>
          <w:sz w:val="24"/>
          <w:szCs w:val="24"/>
        </w:rPr>
      </w:pPr>
      <w:r w:rsidRPr="002A148A">
        <w:rPr>
          <w:rFonts w:ascii="Times New Roman" w:hAnsi="Times New Roman" w:cs="Times New Roman"/>
          <w:b/>
          <w:sz w:val="24"/>
          <w:szCs w:val="24"/>
        </w:rPr>
        <w:t>Dôvodová správa</w:t>
      </w:r>
    </w:p>
    <w:p w14:paraId="115DF881" w14:textId="77777777" w:rsidR="00C46893" w:rsidRPr="002A148A" w:rsidRDefault="00C46893" w:rsidP="00504316">
      <w:pPr>
        <w:widowControl w:val="0"/>
        <w:spacing w:after="0" w:line="240" w:lineRule="auto"/>
        <w:jc w:val="both"/>
        <w:rPr>
          <w:rFonts w:ascii="Times New Roman" w:hAnsi="Times New Roman" w:cs="Times New Roman"/>
          <w:b/>
          <w:sz w:val="24"/>
          <w:szCs w:val="24"/>
        </w:rPr>
      </w:pPr>
    </w:p>
    <w:p w14:paraId="5D132F66" w14:textId="77777777" w:rsidR="00C46893" w:rsidRPr="002A148A" w:rsidRDefault="00DB466C" w:rsidP="00504316">
      <w:pPr>
        <w:widowControl w:val="0"/>
        <w:spacing w:after="0" w:line="240" w:lineRule="auto"/>
        <w:jc w:val="both"/>
        <w:rPr>
          <w:rFonts w:ascii="Times New Roman" w:hAnsi="Times New Roman" w:cs="Times New Roman"/>
          <w:b/>
          <w:sz w:val="24"/>
          <w:szCs w:val="24"/>
        </w:rPr>
      </w:pPr>
      <w:r w:rsidRPr="002A148A">
        <w:rPr>
          <w:rFonts w:ascii="Times New Roman" w:hAnsi="Times New Roman" w:cs="Times New Roman"/>
          <w:b/>
          <w:sz w:val="24"/>
          <w:szCs w:val="24"/>
        </w:rPr>
        <w:t>B.</w:t>
      </w:r>
      <w:r w:rsidRPr="002A148A">
        <w:rPr>
          <w:rFonts w:ascii="Times New Roman" w:hAnsi="Times New Roman" w:cs="Times New Roman"/>
          <w:b/>
          <w:sz w:val="24"/>
          <w:szCs w:val="24"/>
        </w:rPr>
        <w:tab/>
      </w:r>
      <w:r w:rsidR="000D5E70" w:rsidRPr="002A148A">
        <w:rPr>
          <w:rFonts w:ascii="Times New Roman" w:hAnsi="Times New Roman" w:cs="Times New Roman"/>
          <w:b/>
          <w:sz w:val="24"/>
          <w:szCs w:val="24"/>
        </w:rPr>
        <w:t xml:space="preserve">Osobitná </w:t>
      </w:r>
      <w:r w:rsidR="00C46893" w:rsidRPr="002A148A">
        <w:rPr>
          <w:rFonts w:ascii="Times New Roman" w:hAnsi="Times New Roman" w:cs="Times New Roman"/>
          <w:b/>
          <w:sz w:val="24"/>
          <w:szCs w:val="24"/>
        </w:rPr>
        <w:t>časť</w:t>
      </w:r>
    </w:p>
    <w:p w14:paraId="440E4148" w14:textId="77777777" w:rsidR="00C46893" w:rsidRPr="002A148A" w:rsidRDefault="00C46893" w:rsidP="00504316">
      <w:pPr>
        <w:widowControl w:val="0"/>
        <w:spacing w:after="0" w:line="240" w:lineRule="auto"/>
        <w:jc w:val="both"/>
        <w:rPr>
          <w:rFonts w:ascii="Times New Roman" w:hAnsi="Times New Roman" w:cs="Times New Roman"/>
          <w:b/>
          <w:sz w:val="24"/>
          <w:szCs w:val="24"/>
        </w:rPr>
      </w:pPr>
    </w:p>
    <w:p w14:paraId="71EB5034" w14:textId="77777777" w:rsidR="00185FBC" w:rsidRPr="002A148A" w:rsidRDefault="002D06FB" w:rsidP="00504316">
      <w:pPr>
        <w:widowControl w:val="0"/>
        <w:spacing w:after="0" w:line="240" w:lineRule="auto"/>
        <w:jc w:val="both"/>
        <w:rPr>
          <w:rFonts w:ascii="Times New Roman" w:hAnsi="Times New Roman" w:cs="Times New Roman"/>
          <w:b/>
          <w:sz w:val="24"/>
          <w:szCs w:val="24"/>
        </w:rPr>
      </w:pPr>
      <w:r w:rsidRPr="002A148A">
        <w:rPr>
          <w:rFonts w:ascii="Times New Roman" w:hAnsi="Times New Roman" w:cs="Times New Roman"/>
          <w:b/>
          <w:sz w:val="24"/>
          <w:szCs w:val="24"/>
        </w:rPr>
        <w:t>K čl. I</w:t>
      </w:r>
    </w:p>
    <w:p w14:paraId="6B70CE0E" w14:textId="77777777" w:rsidR="002D06FB" w:rsidRPr="009F18F5" w:rsidRDefault="002D06FB" w:rsidP="00504316">
      <w:pPr>
        <w:widowControl w:val="0"/>
        <w:spacing w:after="0" w:line="240" w:lineRule="auto"/>
        <w:jc w:val="both"/>
        <w:rPr>
          <w:rFonts w:ascii="Times New Roman" w:hAnsi="Times New Roman" w:cs="Times New Roman"/>
          <w:sz w:val="24"/>
          <w:szCs w:val="24"/>
        </w:rPr>
      </w:pPr>
    </w:p>
    <w:p w14:paraId="619DCFF7" w14:textId="77777777" w:rsidR="00F17C1D" w:rsidRPr="00F17C1D" w:rsidRDefault="00F17C1D" w:rsidP="00504316">
      <w:pPr>
        <w:widowControl w:val="0"/>
        <w:spacing w:after="0" w:line="240" w:lineRule="auto"/>
        <w:jc w:val="both"/>
        <w:rPr>
          <w:rFonts w:ascii="Times New Roman" w:hAnsi="Times New Roman" w:cs="Times New Roman"/>
          <w:b/>
          <w:sz w:val="24"/>
          <w:szCs w:val="24"/>
        </w:rPr>
      </w:pPr>
      <w:r w:rsidRPr="00F17C1D">
        <w:rPr>
          <w:rFonts w:ascii="Times New Roman" w:hAnsi="Times New Roman" w:cs="Times New Roman"/>
          <w:b/>
          <w:sz w:val="24"/>
          <w:szCs w:val="24"/>
        </w:rPr>
        <w:t>K bodu 1</w:t>
      </w:r>
    </w:p>
    <w:p w14:paraId="7E4031AF" w14:textId="2BA0AF09" w:rsidR="00F17C1D" w:rsidRPr="009F18F5" w:rsidRDefault="00F17C1D" w:rsidP="00504316">
      <w:pPr>
        <w:widowControl w:val="0"/>
        <w:spacing w:after="0" w:line="240" w:lineRule="auto"/>
        <w:jc w:val="both"/>
        <w:rPr>
          <w:rFonts w:ascii="Times New Roman" w:hAnsi="Times New Roman" w:cs="Times New Roman"/>
          <w:sz w:val="24"/>
          <w:szCs w:val="24"/>
        </w:rPr>
      </w:pPr>
      <w:r w:rsidRPr="00F17C1D">
        <w:rPr>
          <w:rFonts w:ascii="Times New Roman" w:hAnsi="Times New Roman" w:cs="Times New Roman"/>
          <w:b/>
          <w:sz w:val="24"/>
          <w:szCs w:val="24"/>
        </w:rPr>
        <w:tab/>
      </w:r>
      <w:r w:rsidRPr="009F18F5">
        <w:rPr>
          <w:rFonts w:ascii="Times New Roman" w:hAnsi="Times New Roman" w:cs="Times New Roman"/>
          <w:sz w:val="24"/>
          <w:szCs w:val="24"/>
        </w:rPr>
        <w:t xml:space="preserve">Upravuje sa vymedzenie </w:t>
      </w:r>
      <w:r w:rsidRPr="009F18F5">
        <w:rPr>
          <w:rFonts w:ascii="Times New Roman" w:hAnsi="Times New Roman" w:cs="Times New Roman"/>
          <w:bCs/>
          <w:sz w:val="24"/>
          <w:szCs w:val="24"/>
          <w:lang w:bidi="sk-SK"/>
        </w:rPr>
        <w:t xml:space="preserve">sprievodného </w:t>
      </w:r>
      <w:r w:rsidR="00862CE5" w:rsidRPr="00862CE5">
        <w:rPr>
          <w:rFonts w:ascii="Times New Roman" w:hAnsi="Times New Roman" w:cs="Times New Roman"/>
          <w:bCs/>
          <w:sz w:val="24"/>
          <w:szCs w:val="24"/>
          <w:lang w:bidi="sk-SK"/>
        </w:rPr>
        <w:t>vzdelávacie</w:t>
      </w:r>
      <w:r w:rsidR="00862CE5">
        <w:rPr>
          <w:rFonts w:ascii="Times New Roman" w:hAnsi="Times New Roman" w:cs="Times New Roman"/>
          <w:bCs/>
          <w:sz w:val="24"/>
          <w:szCs w:val="24"/>
          <w:lang w:bidi="sk-SK"/>
        </w:rPr>
        <w:t>ho</w:t>
      </w:r>
      <w:r w:rsidR="00862CE5" w:rsidRPr="00862CE5">
        <w:rPr>
          <w:rFonts w:ascii="Times New Roman" w:hAnsi="Times New Roman" w:cs="Times New Roman"/>
          <w:bCs/>
          <w:sz w:val="24"/>
          <w:szCs w:val="24"/>
          <w:lang w:bidi="sk-SK"/>
        </w:rPr>
        <w:t xml:space="preserve"> opatrenia podľa čl. 23 ods. 10 nariadenia </w:t>
      </w:r>
      <w:r w:rsidR="00862CE5" w:rsidRPr="00862CE5">
        <w:rPr>
          <w:rFonts w:ascii="Times New Roman" w:hAnsi="Times New Roman" w:cs="Times New Roman"/>
          <w:bCs/>
          <w:iCs/>
          <w:sz w:val="24"/>
          <w:szCs w:val="24"/>
          <w:lang w:bidi="sk-SK"/>
        </w:rPr>
        <w:t>Európskeho parlamentu a Rady (EÚ) č. 1308/2013 zo 17. decembra 2013, ktorým sa vytvára spoločná organizácia trhov s poľnohospodárskymi výrobkami, a ktorým sa zrušujú nariadenia Rady (EHS) č. 922/72, (EHS) č. 234/79, (ES) č. 1037/2001 a (ES) č. 1234/2007 (</w:t>
      </w:r>
      <w:r w:rsidR="00862CE5" w:rsidRPr="00862CE5">
        <w:rPr>
          <w:rFonts w:ascii="Times New Roman" w:hAnsi="Times New Roman" w:cs="Times New Roman"/>
          <w:bCs/>
          <w:i/>
          <w:iCs/>
          <w:sz w:val="24"/>
          <w:szCs w:val="24"/>
          <w:lang w:bidi="sk-SK"/>
        </w:rPr>
        <w:t>Ú. v. EÚ L 347, 20.12.2013</w:t>
      </w:r>
      <w:r w:rsidR="00862CE5" w:rsidRPr="00862CE5">
        <w:rPr>
          <w:rFonts w:ascii="Times New Roman" w:hAnsi="Times New Roman" w:cs="Times New Roman"/>
          <w:bCs/>
          <w:iCs/>
          <w:sz w:val="24"/>
          <w:szCs w:val="24"/>
          <w:lang w:bidi="sk-SK"/>
        </w:rPr>
        <w:t xml:space="preserve">) </w:t>
      </w:r>
      <w:r w:rsidR="00862CE5" w:rsidRPr="00862CE5">
        <w:rPr>
          <w:rFonts w:ascii="Times New Roman" w:hAnsi="Times New Roman" w:cs="Times New Roman"/>
          <w:bCs/>
          <w:sz w:val="24"/>
          <w:szCs w:val="24"/>
          <w:lang w:bidi="sk-SK"/>
        </w:rPr>
        <w:t>v platnom znení prepojené</w:t>
      </w:r>
      <w:r w:rsidR="0075159D">
        <w:rPr>
          <w:rFonts w:ascii="Times New Roman" w:hAnsi="Times New Roman" w:cs="Times New Roman"/>
          <w:bCs/>
          <w:sz w:val="24"/>
          <w:szCs w:val="24"/>
          <w:lang w:bidi="sk-SK"/>
        </w:rPr>
        <w:t>ho</w:t>
      </w:r>
      <w:r w:rsidR="00862CE5" w:rsidRPr="00862CE5">
        <w:rPr>
          <w:rFonts w:ascii="Times New Roman" w:hAnsi="Times New Roman" w:cs="Times New Roman"/>
          <w:bCs/>
          <w:sz w:val="24"/>
          <w:szCs w:val="24"/>
          <w:lang w:bidi="sk-SK"/>
        </w:rPr>
        <w:t xml:space="preserve"> s cieľom </w:t>
      </w:r>
      <w:r w:rsidR="0075159D" w:rsidRPr="0075159D">
        <w:rPr>
          <w:rFonts w:ascii="Times New Roman" w:hAnsi="Times New Roman" w:cs="Times New Roman"/>
          <w:bCs/>
          <w:sz w:val="24"/>
          <w:szCs w:val="24"/>
          <w:lang w:bidi="sk-SK"/>
        </w:rPr>
        <w:t xml:space="preserve">programu poskytovania pomoci Európskej únie v rámci spoločnej organizácie poľnohospodárskych trhov podľa čl. 40 ods. 1 </w:t>
      </w:r>
      <w:r w:rsidR="0075159D" w:rsidRPr="0075159D">
        <w:rPr>
          <w:rFonts w:ascii="Times New Roman" w:hAnsi="Times New Roman" w:cs="Times New Roman"/>
          <w:bCs/>
          <w:iCs/>
          <w:sz w:val="24"/>
          <w:szCs w:val="24"/>
          <w:lang w:bidi="sk-SK"/>
        </w:rPr>
        <w:t>Zmluvy o fungovaní Európskej únie (</w:t>
      </w:r>
      <w:r w:rsidR="0075159D" w:rsidRPr="0075159D">
        <w:rPr>
          <w:rFonts w:ascii="Times New Roman" w:hAnsi="Times New Roman" w:cs="Times New Roman"/>
          <w:bCs/>
          <w:i/>
          <w:iCs/>
          <w:sz w:val="24"/>
          <w:szCs w:val="24"/>
          <w:lang w:bidi="sk-SK"/>
        </w:rPr>
        <w:t>Ú. v. EÚ C 202, 7.6.2016</w:t>
      </w:r>
      <w:r w:rsidR="0075159D" w:rsidRPr="0075159D">
        <w:rPr>
          <w:rFonts w:ascii="Times New Roman" w:hAnsi="Times New Roman" w:cs="Times New Roman"/>
          <w:bCs/>
          <w:iCs/>
          <w:sz w:val="24"/>
          <w:szCs w:val="24"/>
          <w:lang w:bidi="sk-SK"/>
        </w:rPr>
        <w:t xml:space="preserve">) (ďalej len „ZFEÚ“) </w:t>
      </w:r>
      <w:r w:rsidR="0075159D" w:rsidRPr="0075159D">
        <w:rPr>
          <w:rFonts w:ascii="Times New Roman" w:hAnsi="Times New Roman" w:cs="Times New Roman"/>
          <w:bCs/>
          <w:sz w:val="24"/>
          <w:szCs w:val="24"/>
          <w:lang w:bidi="sk-SK"/>
        </w:rPr>
        <w:t>v platnom znení (ďalej len „spoločná organizácia poľnohospodárskych trhov“) na dodávanie a distribúciu poľnohospodárskych výrobkov uvedených v prílohe I k ZFEÚ v platnom znení</w:t>
      </w:r>
      <w:r w:rsidR="0075159D" w:rsidRPr="0075159D">
        <w:rPr>
          <w:rFonts w:ascii="Times New Roman" w:hAnsi="Times New Roman" w:cs="Times New Roman"/>
          <w:bCs/>
          <w:i/>
          <w:iCs/>
          <w:sz w:val="24"/>
          <w:szCs w:val="24"/>
          <w:lang w:bidi="sk-SK"/>
        </w:rPr>
        <w:t xml:space="preserve"> </w:t>
      </w:r>
      <w:r w:rsidR="0075159D" w:rsidRPr="0075159D">
        <w:rPr>
          <w:rFonts w:ascii="Times New Roman" w:hAnsi="Times New Roman" w:cs="Times New Roman"/>
          <w:bCs/>
          <w:sz w:val="24"/>
          <w:szCs w:val="24"/>
          <w:lang w:bidi="sk-SK"/>
        </w:rPr>
        <w:t xml:space="preserve">(ďalej len „poľnohospodársky výrobok“) v sektore ovocia a zeleniny podľa čl. 1 ods. 2 písm. i) v nadväznosti na časť IX prílohy I k nariadeniu </w:t>
      </w:r>
      <w:r w:rsidR="0075159D" w:rsidRPr="0075159D">
        <w:rPr>
          <w:rFonts w:ascii="Times New Roman" w:hAnsi="Times New Roman" w:cs="Times New Roman"/>
          <w:bCs/>
          <w:iCs/>
          <w:sz w:val="24"/>
          <w:szCs w:val="24"/>
          <w:lang w:bidi="sk-SK"/>
        </w:rPr>
        <w:t xml:space="preserve">(EÚ) č. 1308/2013 v platnom znení </w:t>
      </w:r>
      <w:r w:rsidR="0075159D" w:rsidRPr="0075159D">
        <w:rPr>
          <w:rFonts w:ascii="Times New Roman" w:hAnsi="Times New Roman" w:cs="Times New Roman"/>
          <w:bCs/>
          <w:sz w:val="24"/>
          <w:szCs w:val="24"/>
          <w:lang w:bidi="sk-SK"/>
        </w:rPr>
        <w:t xml:space="preserve">a v sektore výrobkov zo spracovaného ovocia a zeleniny podľa čl. 1 ods. 2 písm. j) v nadväznosti na časť X prílohy I k nariadeniu (EÚ) č. 1308/2013 v platnom znení (ďalej len „ovocie a zelenina“), čerstvých poľnohospodárskych výrobkov v sektore banánov podľa čl. 1 ods. 2 písm. k) v nadväznosti na časť XI prílohy I k nariadeniu (EÚ) č. 1308/2013 (ďalej len „banány“) a poľnohospodárskych výrobkov v sektore mlieka a mliečnych výrobkov podľa čl. 1 ods. 2 písm. p) v nadväznosti na časť XVI prílohy I k nariadeniu (EÚ) č. 1308/2013, ktorými sú výlučne konzumné mlieko a jeho bezlaktózové variácie, syr, tvaroh, jogurt alebo iné fermentované alebo acidofilné mliečne výrobky bez pridaných ochucujúcich látok, ovocia, orechov alebo kakaa, prírodne ochutené fermentované mliečne výrobky neobsahujúce ovocnú šťavu, prírodne ochutené alebo neochutené fermentované mliečne výrobky obsahujúce ovocnú šťavu, mliečne nápoje obsahujúce kakao, ovocnú šťavu alebo prírodne ochutené alebo prírodne ochutené alebo neochutené fermentované alebo nefermentované mliečne výrobky obsahujúce ovocie (ďalej len „mlieko a mliečny výrobok“) pre deti prijaté v predškolských zariadeniach alebo vo vzdelávacích zariadeniach podľa čl. 22 nariadenia (EÚ) č. 1308/2013 v platnom znení, spravovaných alebo uznávaných príslušnými orgánmi členských štátov Európskej únie (ďalej len „vzdelávacie zariadenie“), na sprievodné opatrenia a na pokrytie určitých súvisiacich nákladov spojených s vybavením, reklamou, monitorovaním a vyhodnocovaním a s logistikou a distribúciou podľa čl. 23 ods. 1 písm. c) nariadenia (EÚ) č. 1308/2013 v platnom znení (ďalej len „školský program“) </w:t>
      </w:r>
      <w:r w:rsidR="00862CE5" w:rsidRPr="00862CE5">
        <w:rPr>
          <w:rFonts w:ascii="Times New Roman" w:hAnsi="Times New Roman" w:cs="Times New Roman"/>
          <w:bCs/>
          <w:sz w:val="24"/>
          <w:szCs w:val="24"/>
          <w:lang w:bidi="sk-SK"/>
        </w:rPr>
        <w:t xml:space="preserve">zvyšovať konzumáciu ovocia a zeleniny, banánov alebo mlieka a mliečnych výrobkov deťmi prijatými vo vzdelávacích zariadeniach (ďalej len „sprievodné opatrenia“) </w:t>
      </w:r>
      <w:r w:rsidRPr="009F18F5">
        <w:rPr>
          <w:rFonts w:ascii="Times New Roman" w:hAnsi="Times New Roman" w:cs="Times New Roman"/>
          <w:bCs/>
          <w:sz w:val="24"/>
          <w:szCs w:val="24"/>
          <w:lang w:bidi="sk-SK"/>
        </w:rPr>
        <w:t xml:space="preserve">podľa § 1 písm. c) </w:t>
      </w:r>
      <w:r w:rsidR="00973A72" w:rsidRPr="00973A72">
        <w:rPr>
          <w:rFonts w:ascii="Times New Roman" w:hAnsi="Times New Roman" w:cs="Times New Roman"/>
          <w:bCs/>
          <w:sz w:val="24"/>
          <w:szCs w:val="24"/>
          <w:lang w:bidi="sk-SK"/>
        </w:rPr>
        <w:t>nariadeni</w:t>
      </w:r>
      <w:r w:rsidR="00BB4253">
        <w:rPr>
          <w:rFonts w:ascii="Times New Roman" w:hAnsi="Times New Roman" w:cs="Times New Roman"/>
          <w:bCs/>
          <w:sz w:val="24"/>
          <w:szCs w:val="24"/>
          <w:lang w:bidi="sk-SK"/>
        </w:rPr>
        <w:t>a</w:t>
      </w:r>
      <w:r w:rsidR="00973A72" w:rsidRPr="00973A72">
        <w:rPr>
          <w:rFonts w:ascii="Times New Roman" w:hAnsi="Times New Roman" w:cs="Times New Roman"/>
          <w:bCs/>
          <w:sz w:val="24"/>
          <w:szCs w:val="24"/>
          <w:lang w:bidi="sk-SK"/>
        </w:rPr>
        <w:t xml:space="preserve"> vlády Slovenskej republiky č. 200/2019 Z. z. o poskytovaní pomoci na dodávanie a distribúciu ovocia, zeleniny, mlieka a výrobkov z nich pre deti a žiakov v školách (ďalej len „novelizované nariadenie vlády“) </w:t>
      </w:r>
      <w:r w:rsidRPr="009F18F5">
        <w:rPr>
          <w:rFonts w:ascii="Times New Roman" w:hAnsi="Times New Roman" w:cs="Times New Roman"/>
          <w:bCs/>
          <w:sz w:val="24"/>
          <w:szCs w:val="24"/>
          <w:lang w:bidi="sk-SK"/>
        </w:rPr>
        <w:t>v znení neskorších predpisov (ďalej len „slovenské sprievodné opatrenia“) podľa § 1 písm. c) piateho bodu novelizovaného nariadenia vlády v znení neskorších predpisov</w:t>
      </w:r>
      <w:r>
        <w:rPr>
          <w:rFonts w:ascii="Times New Roman" w:hAnsi="Times New Roman" w:cs="Times New Roman"/>
          <w:bCs/>
          <w:sz w:val="24"/>
          <w:szCs w:val="24"/>
          <w:lang w:bidi="sk-SK"/>
        </w:rPr>
        <w:t xml:space="preserve">, a to tak, že sa jedná </w:t>
      </w:r>
      <w:r w:rsidR="00F6113B">
        <w:rPr>
          <w:rFonts w:ascii="Times New Roman" w:hAnsi="Times New Roman" w:cs="Times New Roman"/>
          <w:bCs/>
          <w:sz w:val="24"/>
          <w:szCs w:val="24"/>
          <w:lang w:bidi="sk-SK"/>
        </w:rPr>
        <w:t xml:space="preserve">o výsadbu rastlín na produkciu ovocia a zeleniny </w:t>
      </w:r>
      <w:r w:rsidR="003C3838">
        <w:rPr>
          <w:rFonts w:ascii="Times New Roman" w:hAnsi="Times New Roman" w:cs="Times New Roman"/>
          <w:bCs/>
          <w:sz w:val="24"/>
          <w:szCs w:val="24"/>
          <w:lang w:bidi="sk-SK"/>
        </w:rPr>
        <w:t xml:space="preserve">v akýchkoľvek priestoroch </w:t>
      </w:r>
      <w:r w:rsidR="00DD2BA7" w:rsidRPr="00DD2BA7">
        <w:rPr>
          <w:rFonts w:ascii="Times New Roman" w:hAnsi="Times New Roman" w:cs="Times New Roman"/>
          <w:bCs/>
          <w:sz w:val="24"/>
          <w:szCs w:val="24"/>
          <w:lang w:bidi="sk-SK"/>
        </w:rPr>
        <w:t>v matersk</w:t>
      </w:r>
      <w:r w:rsidR="00DD2BA7">
        <w:rPr>
          <w:rFonts w:ascii="Times New Roman" w:hAnsi="Times New Roman" w:cs="Times New Roman"/>
          <w:bCs/>
          <w:sz w:val="24"/>
          <w:szCs w:val="24"/>
          <w:lang w:bidi="sk-SK"/>
        </w:rPr>
        <w:t>ej</w:t>
      </w:r>
      <w:r w:rsidR="00DD2BA7" w:rsidRPr="00DD2BA7">
        <w:rPr>
          <w:rFonts w:ascii="Times New Roman" w:hAnsi="Times New Roman" w:cs="Times New Roman"/>
          <w:bCs/>
          <w:sz w:val="24"/>
          <w:szCs w:val="24"/>
          <w:lang w:bidi="sk-SK"/>
        </w:rPr>
        <w:t xml:space="preserve"> škol</w:t>
      </w:r>
      <w:r w:rsidR="00DD2BA7">
        <w:rPr>
          <w:rFonts w:ascii="Times New Roman" w:hAnsi="Times New Roman" w:cs="Times New Roman"/>
          <w:bCs/>
          <w:sz w:val="24"/>
          <w:szCs w:val="24"/>
          <w:lang w:bidi="sk-SK"/>
        </w:rPr>
        <w:t>y</w:t>
      </w:r>
      <w:r w:rsidR="00DD2BA7" w:rsidRPr="00DD2BA7">
        <w:rPr>
          <w:rFonts w:ascii="Times New Roman" w:hAnsi="Times New Roman" w:cs="Times New Roman"/>
          <w:bCs/>
          <w:sz w:val="24"/>
          <w:szCs w:val="24"/>
          <w:lang w:bidi="sk-SK"/>
        </w:rPr>
        <w:t xml:space="preserve"> prevádzkovan</w:t>
      </w:r>
      <w:r w:rsidR="00DD2BA7">
        <w:rPr>
          <w:rFonts w:ascii="Times New Roman" w:hAnsi="Times New Roman" w:cs="Times New Roman"/>
          <w:bCs/>
          <w:sz w:val="24"/>
          <w:szCs w:val="24"/>
          <w:lang w:bidi="sk-SK"/>
        </w:rPr>
        <w:t>ej</w:t>
      </w:r>
      <w:r w:rsidR="00DD2BA7" w:rsidRPr="00DD2BA7">
        <w:rPr>
          <w:rFonts w:ascii="Times New Roman" w:hAnsi="Times New Roman" w:cs="Times New Roman"/>
          <w:bCs/>
          <w:sz w:val="24"/>
          <w:szCs w:val="24"/>
          <w:lang w:bidi="sk-SK"/>
        </w:rPr>
        <w:t xml:space="preserve"> v Slovenskej republike, základn</w:t>
      </w:r>
      <w:r w:rsidR="00DD2BA7">
        <w:rPr>
          <w:rFonts w:ascii="Times New Roman" w:hAnsi="Times New Roman" w:cs="Times New Roman"/>
          <w:bCs/>
          <w:sz w:val="24"/>
          <w:szCs w:val="24"/>
          <w:lang w:bidi="sk-SK"/>
        </w:rPr>
        <w:t>ej</w:t>
      </w:r>
      <w:r w:rsidR="00DD2BA7" w:rsidRPr="00DD2BA7">
        <w:rPr>
          <w:rFonts w:ascii="Times New Roman" w:hAnsi="Times New Roman" w:cs="Times New Roman"/>
          <w:bCs/>
          <w:sz w:val="24"/>
          <w:szCs w:val="24"/>
          <w:lang w:bidi="sk-SK"/>
        </w:rPr>
        <w:t xml:space="preserve"> škol</w:t>
      </w:r>
      <w:r w:rsidR="00DD2BA7">
        <w:rPr>
          <w:rFonts w:ascii="Times New Roman" w:hAnsi="Times New Roman" w:cs="Times New Roman"/>
          <w:bCs/>
          <w:sz w:val="24"/>
          <w:szCs w:val="24"/>
          <w:lang w:bidi="sk-SK"/>
        </w:rPr>
        <w:t>y</w:t>
      </w:r>
      <w:r w:rsidR="00DD2BA7" w:rsidRPr="00DD2BA7">
        <w:rPr>
          <w:rFonts w:ascii="Times New Roman" w:hAnsi="Times New Roman" w:cs="Times New Roman"/>
          <w:bCs/>
          <w:sz w:val="24"/>
          <w:szCs w:val="24"/>
          <w:lang w:bidi="sk-SK"/>
        </w:rPr>
        <w:t xml:space="preserve"> prevádzkovan</w:t>
      </w:r>
      <w:r w:rsidR="00DD2BA7">
        <w:rPr>
          <w:rFonts w:ascii="Times New Roman" w:hAnsi="Times New Roman" w:cs="Times New Roman"/>
          <w:bCs/>
          <w:sz w:val="24"/>
          <w:szCs w:val="24"/>
          <w:lang w:bidi="sk-SK"/>
        </w:rPr>
        <w:t>ej</w:t>
      </w:r>
      <w:r w:rsidR="00DD2BA7" w:rsidRPr="00DD2BA7">
        <w:rPr>
          <w:rFonts w:ascii="Times New Roman" w:hAnsi="Times New Roman" w:cs="Times New Roman"/>
          <w:bCs/>
          <w:sz w:val="24"/>
          <w:szCs w:val="24"/>
          <w:lang w:bidi="sk-SK"/>
        </w:rPr>
        <w:t xml:space="preserve"> v Slovenskej republike alebo </w:t>
      </w:r>
      <w:r w:rsidR="00DD2BA7">
        <w:rPr>
          <w:rFonts w:ascii="Times New Roman" w:hAnsi="Times New Roman" w:cs="Times New Roman"/>
          <w:bCs/>
          <w:sz w:val="24"/>
          <w:szCs w:val="24"/>
          <w:lang w:bidi="sk-SK"/>
        </w:rPr>
        <w:t>školy pre deti alebo žiakov</w:t>
      </w:r>
      <w:r w:rsidR="00DD2BA7" w:rsidRPr="00DD2BA7">
        <w:rPr>
          <w:rFonts w:ascii="Times New Roman" w:hAnsi="Times New Roman" w:cs="Times New Roman"/>
          <w:bCs/>
          <w:sz w:val="24"/>
          <w:szCs w:val="24"/>
          <w:lang w:bidi="sk-SK"/>
        </w:rPr>
        <w:t xml:space="preserve"> so špeciálnymi výchovno-vzdelávacími potrebami prevádzkovan</w:t>
      </w:r>
      <w:r w:rsidR="00DD2BA7">
        <w:rPr>
          <w:rFonts w:ascii="Times New Roman" w:hAnsi="Times New Roman" w:cs="Times New Roman"/>
          <w:bCs/>
          <w:sz w:val="24"/>
          <w:szCs w:val="24"/>
          <w:lang w:bidi="sk-SK"/>
        </w:rPr>
        <w:t>ej</w:t>
      </w:r>
      <w:r w:rsidR="00DD2BA7" w:rsidRPr="00DD2BA7">
        <w:rPr>
          <w:rFonts w:ascii="Times New Roman" w:hAnsi="Times New Roman" w:cs="Times New Roman"/>
          <w:bCs/>
          <w:sz w:val="24"/>
          <w:szCs w:val="24"/>
          <w:lang w:bidi="sk-SK"/>
        </w:rPr>
        <w:t xml:space="preserve"> v Slovenskej republike (ďalej len „škola“)</w:t>
      </w:r>
      <w:r w:rsidR="003C3838">
        <w:rPr>
          <w:rFonts w:ascii="Times New Roman" w:hAnsi="Times New Roman" w:cs="Times New Roman"/>
          <w:bCs/>
          <w:sz w:val="24"/>
          <w:szCs w:val="24"/>
          <w:lang w:bidi="sk-SK"/>
        </w:rPr>
        <w:t xml:space="preserve"> za účasti detí alebo žiakov</w:t>
      </w:r>
      <w:r w:rsidR="00DD2BA7">
        <w:rPr>
          <w:rFonts w:ascii="Times New Roman" w:hAnsi="Times New Roman" w:cs="Times New Roman"/>
          <w:bCs/>
          <w:sz w:val="24"/>
          <w:szCs w:val="24"/>
          <w:lang w:bidi="sk-SK"/>
        </w:rPr>
        <w:t xml:space="preserve"> prijatých v tejto škole (ďalej len „dieťa alebo žiak“)</w:t>
      </w:r>
      <w:r w:rsidR="003C3838">
        <w:rPr>
          <w:rFonts w:ascii="Times New Roman" w:hAnsi="Times New Roman" w:cs="Times New Roman"/>
          <w:bCs/>
          <w:sz w:val="24"/>
          <w:szCs w:val="24"/>
          <w:lang w:bidi="sk-SK"/>
        </w:rPr>
        <w:t xml:space="preserve">, pre ktoré sa toto sprievodné opatrenia vykonáva, </w:t>
      </w:r>
      <w:r w:rsidR="0082198F">
        <w:rPr>
          <w:rFonts w:ascii="Times New Roman" w:hAnsi="Times New Roman" w:cs="Times New Roman"/>
          <w:bCs/>
          <w:sz w:val="24"/>
          <w:szCs w:val="24"/>
          <w:lang w:bidi="sk-SK"/>
        </w:rPr>
        <w:t>a teda nie len o výsadbu týchto rastlín vo vonkajších priestoroch školy.</w:t>
      </w:r>
    </w:p>
    <w:p w14:paraId="7FBF098C" w14:textId="77777777" w:rsidR="00F17C1D" w:rsidRPr="009F18F5" w:rsidRDefault="00F17C1D" w:rsidP="00504316">
      <w:pPr>
        <w:widowControl w:val="0"/>
        <w:spacing w:after="0" w:line="240" w:lineRule="auto"/>
        <w:jc w:val="both"/>
        <w:rPr>
          <w:rFonts w:ascii="Times New Roman" w:hAnsi="Times New Roman" w:cs="Times New Roman"/>
          <w:sz w:val="24"/>
          <w:szCs w:val="24"/>
        </w:rPr>
      </w:pPr>
    </w:p>
    <w:p w14:paraId="37725F32" w14:textId="77777777" w:rsidR="00504316" w:rsidRDefault="00504316">
      <w:pPr>
        <w:rPr>
          <w:rFonts w:ascii="Times New Roman" w:hAnsi="Times New Roman" w:cs="Times New Roman"/>
          <w:b/>
          <w:sz w:val="24"/>
          <w:szCs w:val="24"/>
        </w:rPr>
      </w:pPr>
      <w:r>
        <w:rPr>
          <w:rFonts w:ascii="Times New Roman" w:hAnsi="Times New Roman" w:cs="Times New Roman"/>
          <w:b/>
          <w:sz w:val="24"/>
          <w:szCs w:val="24"/>
        </w:rPr>
        <w:br w:type="page"/>
      </w:r>
    </w:p>
    <w:p w14:paraId="5EDE2D2E" w14:textId="1985A75D" w:rsidR="00C46893" w:rsidRPr="002A148A" w:rsidRDefault="00C46893" w:rsidP="00504316">
      <w:pPr>
        <w:widowControl w:val="0"/>
        <w:spacing w:after="0" w:line="240" w:lineRule="auto"/>
        <w:jc w:val="both"/>
        <w:rPr>
          <w:rFonts w:ascii="Times New Roman" w:hAnsi="Times New Roman" w:cs="Times New Roman"/>
          <w:b/>
          <w:sz w:val="24"/>
          <w:szCs w:val="24"/>
        </w:rPr>
      </w:pPr>
      <w:bookmarkStart w:id="0" w:name="_GoBack"/>
      <w:bookmarkEnd w:id="0"/>
      <w:r w:rsidRPr="002A148A">
        <w:rPr>
          <w:rFonts w:ascii="Times New Roman" w:hAnsi="Times New Roman" w:cs="Times New Roman"/>
          <w:b/>
          <w:sz w:val="24"/>
          <w:szCs w:val="24"/>
        </w:rPr>
        <w:lastRenderedPageBreak/>
        <w:t>K</w:t>
      </w:r>
      <w:r w:rsidR="002D06FB" w:rsidRPr="002A148A">
        <w:rPr>
          <w:rFonts w:ascii="Times New Roman" w:hAnsi="Times New Roman" w:cs="Times New Roman"/>
          <w:b/>
          <w:sz w:val="24"/>
          <w:szCs w:val="24"/>
        </w:rPr>
        <w:t> bod</w:t>
      </w:r>
      <w:r w:rsidR="005A4B01">
        <w:rPr>
          <w:rFonts w:ascii="Times New Roman" w:hAnsi="Times New Roman" w:cs="Times New Roman"/>
          <w:b/>
          <w:sz w:val="24"/>
          <w:szCs w:val="24"/>
        </w:rPr>
        <w:t>om</w:t>
      </w:r>
      <w:r w:rsidR="002D06FB" w:rsidRPr="002A148A">
        <w:rPr>
          <w:rFonts w:ascii="Times New Roman" w:hAnsi="Times New Roman" w:cs="Times New Roman"/>
          <w:b/>
          <w:sz w:val="24"/>
          <w:szCs w:val="24"/>
        </w:rPr>
        <w:t> </w:t>
      </w:r>
      <w:r w:rsidR="00864373">
        <w:rPr>
          <w:rFonts w:ascii="Times New Roman" w:hAnsi="Times New Roman" w:cs="Times New Roman"/>
          <w:b/>
          <w:sz w:val="24"/>
          <w:szCs w:val="24"/>
        </w:rPr>
        <w:t>2</w:t>
      </w:r>
    </w:p>
    <w:p w14:paraId="0C781827" w14:textId="1C98F732" w:rsidR="00582039" w:rsidRDefault="003667B0" w:rsidP="00504316">
      <w:pPr>
        <w:widowControl w:val="0"/>
        <w:spacing w:after="0" w:line="240" w:lineRule="auto"/>
        <w:jc w:val="both"/>
        <w:rPr>
          <w:rFonts w:ascii="Times New Roman" w:hAnsi="Times New Roman" w:cs="Times New Roman"/>
          <w:bCs/>
          <w:sz w:val="24"/>
          <w:szCs w:val="24"/>
          <w:lang w:bidi="sk-SK"/>
        </w:rPr>
      </w:pPr>
      <w:r w:rsidRPr="002A148A">
        <w:rPr>
          <w:rFonts w:ascii="Times New Roman" w:hAnsi="Times New Roman" w:cs="Times New Roman"/>
          <w:sz w:val="24"/>
          <w:szCs w:val="24"/>
        </w:rPr>
        <w:tab/>
      </w:r>
      <w:r w:rsidR="00BE5811">
        <w:rPr>
          <w:rFonts w:ascii="Times New Roman" w:hAnsi="Times New Roman" w:cs="Times New Roman"/>
          <w:sz w:val="24"/>
          <w:szCs w:val="24"/>
        </w:rPr>
        <w:t xml:space="preserve">Ustanovuje sa </w:t>
      </w:r>
      <w:r w:rsidR="003A2ACC">
        <w:rPr>
          <w:rFonts w:ascii="Times New Roman" w:hAnsi="Times New Roman" w:cs="Times New Roman"/>
          <w:sz w:val="24"/>
          <w:szCs w:val="24"/>
        </w:rPr>
        <w:t xml:space="preserve">nové vymedzenie pojmu „distribúcia“ tak, aby zahŕňalo nielen dodávanie </w:t>
      </w:r>
      <w:r w:rsidR="003A2ACC" w:rsidRPr="003A2ACC">
        <w:rPr>
          <w:rFonts w:ascii="Times New Roman" w:hAnsi="Times New Roman" w:cs="Times New Roman"/>
          <w:sz w:val="24"/>
          <w:szCs w:val="24"/>
          <w:lang w:bidi="sk-SK"/>
        </w:rPr>
        <w:t xml:space="preserve">poľnohospodárskych výrobkov, ktoré sa nachádzajú </w:t>
      </w:r>
      <w:r w:rsidR="003A2ACC">
        <w:rPr>
          <w:rFonts w:ascii="Times New Roman" w:hAnsi="Times New Roman" w:cs="Times New Roman"/>
          <w:sz w:val="24"/>
          <w:szCs w:val="24"/>
          <w:lang w:bidi="sk-SK"/>
        </w:rPr>
        <w:t xml:space="preserve">vo vzdelávacom zriadení, deťom prijatým v tomto vzdelávacom zariadení, ale </w:t>
      </w:r>
      <w:r w:rsidR="003A2ACC">
        <w:rPr>
          <w:rFonts w:ascii="Times New Roman" w:hAnsi="Times New Roman" w:cs="Times New Roman"/>
          <w:sz w:val="24"/>
          <w:szCs w:val="24"/>
        </w:rPr>
        <w:t xml:space="preserve">aj dodávanie </w:t>
      </w:r>
      <w:r w:rsidR="003A2ACC" w:rsidRPr="003A2ACC">
        <w:rPr>
          <w:rFonts w:ascii="Times New Roman" w:hAnsi="Times New Roman" w:cs="Times New Roman"/>
          <w:sz w:val="24"/>
          <w:szCs w:val="24"/>
          <w:lang w:bidi="sk-SK"/>
        </w:rPr>
        <w:t>poľnohospodárskych výrobkov</w:t>
      </w:r>
      <w:r w:rsidR="003A2ACC">
        <w:rPr>
          <w:rFonts w:ascii="Times New Roman" w:hAnsi="Times New Roman" w:cs="Times New Roman"/>
          <w:sz w:val="24"/>
          <w:szCs w:val="24"/>
          <w:lang w:bidi="sk-SK"/>
        </w:rPr>
        <w:t xml:space="preserve">, </w:t>
      </w:r>
      <w:r w:rsidR="003A2ACC" w:rsidRPr="003A2ACC">
        <w:rPr>
          <w:rFonts w:ascii="Times New Roman" w:hAnsi="Times New Roman" w:cs="Times New Roman"/>
          <w:sz w:val="24"/>
          <w:szCs w:val="24"/>
          <w:lang w:bidi="sk-SK"/>
        </w:rPr>
        <w:t>ktoré je vzdelávacie zariadenie oprávnené previesť na inú osobu,</w:t>
      </w:r>
      <w:r w:rsidR="003A2ACC">
        <w:rPr>
          <w:rFonts w:ascii="Times New Roman" w:hAnsi="Times New Roman" w:cs="Times New Roman"/>
          <w:sz w:val="24"/>
          <w:szCs w:val="24"/>
          <w:lang w:bidi="sk-SK"/>
        </w:rPr>
        <w:t xml:space="preserve"> </w:t>
      </w:r>
      <w:r w:rsidR="003A2ACC" w:rsidRPr="003A2ACC">
        <w:rPr>
          <w:rFonts w:ascii="Times New Roman" w:hAnsi="Times New Roman" w:cs="Times New Roman"/>
          <w:sz w:val="24"/>
          <w:szCs w:val="24"/>
          <w:lang w:bidi="sk-SK"/>
        </w:rPr>
        <w:t>deťom prijatým v tomto vzdelávacom zariadení</w:t>
      </w:r>
      <w:r w:rsidR="003A2ACC">
        <w:rPr>
          <w:rFonts w:ascii="Times New Roman" w:hAnsi="Times New Roman" w:cs="Times New Roman"/>
          <w:sz w:val="24"/>
          <w:szCs w:val="24"/>
          <w:lang w:bidi="sk-SK"/>
        </w:rPr>
        <w:t xml:space="preserve">. V praxi totiž môže nastať situácia, že poľnohospodárske výrobky, ktoré sa v rámci </w:t>
      </w:r>
      <w:r w:rsidR="0075159D">
        <w:rPr>
          <w:rFonts w:ascii="Times New Roman" w:hAnsi="Times New Roman" w:cs="Times New Roman"/>
          <w:sz w:val="24"/>
          <w:szCs w:val="24"/>
          <w:lang w:bidi="sk-SK"/>
        </w:rPr>
        <w:t xml:space="preserve">školského </w:t>
      </w:r>
      <w:r w:rsidR="00862CE5" w:rsidRPr="00862CE5">
        <w:rPr>
          <w:rFonts w:ascii="Times New Roman" w:hAnsi="Times New Roman" w:cs="Times New Roman"/>
          <w:bCs/>
          <w:sz w:val="24"/>
          <w:szCs w:val="24"/>
          <w:lang w:bidi="sk-SK"/>
        </w:rPr>
        <w:t xml:space="preserve">programu </w:t>
      </w:r>
      <w:r w:rsidR="003A2ACC">
        <w:rPr>
          <w:rFonts w:ascii="Times New Roman" w:hAnsi="Times New Roman" w:cs="Times New Roman"/>
          <w:sz w:val="24"/>
          <w:szCs w:val="24"/>
          <w:lang w:bidi="sk-SK"/>
        </w:rPr>
        <w:t xml:space="preserve">distribuujú deťom prijatým vo vzdelávacom zariadení (ďalej len „dieťa“), boli síce danému vzdelávaciemu zariadeniu už </w:t>
      </w:r>
      <w:r w:rsidR="003A2ACC" w:rsidRPr="003A2ACC">
        <w:rPr>
          <w:rFonts w:ascii="Times New Roman" w:hAnsi="Times New Roman" w:cs="Times New Roman"/>
          <w:sz w:val="24"/>
          <w:szCs w:val="24"/>
          <w:lang w:bidi="sk-SK"/>
        </w:rPr>
        <w:t xml:space="preserve">v rámci školského programu </w:t>
      </w:r>
      <w:r w:rsidR="003A2ACC">
        <w:rPr>
          <w:rFonts w:ascii="Times New Roman" w:hAnsi="Times New Roman" w:cs="Times New Roman"/>
          <w:sz w:val="24"/>
          <w:szCs w:val="24"/>
          <w:lang w:bidi="sk-SK"/>
        </w:rPr>
        <w:t>dodané, ale toto vzdelávacie zariadenie ich svojim deťom distribuuje mimo svojich prevádzkových priestorov.</w:t>
      </w:r>
    </w:p>
    <w:p w14:paraId="76434CDB" w14:textId="77777777" w:rsidR="00953812" w:rsidRDefault="00953812" w:rsidP="00504316">
      <w:pPr>
        <w:widowControl w:val="0"/>
        <w:spacing w:after="0" w:line="240" w:lineRule="auto"/>
        <w:jc w:val="both"/>
        <w:rPr>
          <w:rFonts w:ascii="Times New Roman" w:hAnsi="Times New Roman" w:cs="Times New Roman"/>
          <w:bCs/>
          <w:sz w:val="24"/>
          <w:szCs w:val="24"/>
          <w:lang w:bidi="sk-SK"/>
        </w:rPr>
      </w:pPr>
    </w:p>
    <w:p w14:paraId="52146D64" w14:textId="700097A9" w:rsidR="004C5301" w:rsidRPr="00592ACF" w:rsidRDefault="00D725FA" w:rsidP="00504316">
      <w:pPr>
        <w:widowControl w:val="0"/>
        <w:spacing w:after="0" w:line="240" w:lineRule="auto"/>
        <w:jc w:val="both"/>
        <w:rPr>
          <w:rFonts w:ascii="Times New Roman" w:hAnsi="Times New Roman" w:cs="Times New Roman"/>
          <w:b/>
          <w:bCs/>
          <w:sz w:val="24"/>
          <w:szCs w:val="24"/>
          <w:lang w:bidi="sk-SK"/>
        </w:rPr>
      </w:pPr>
      <w:r w:rsidRPr="00592ACF">
        <w:rPr>
          <w:rFonts w:ascii="Times New Roman" w:hAnsi="Times New Roman" w:cs="Times New Roman"/>
          <w:b/>
          <w:bCs/>
          <w:sz w:val="24"/>
          <w:szCs w:val="24"/>
          <w:lang w:bidi="sk-SK"/>
        </w:rPr>
        <w:t>K bodom</w:t>
      </w:r>
      <w:r w:rsidRPr="00E22273">
        <w:rPr>
          <w:rFonts w:ascii="Times New Roman" w:hAnsi="Times New Roman" w:cs="Times New Roman"/>
          <w:b/>
          <w:bCs/>
          <w:sz w:val="24"/>
          <w:szCs w:val="24"/>
          <w:lang w:bidi="sk-SK"/>
        </w:rPr>
        <w:t> </w:t>
      </w:r>
      <w:r w:rsidR="00385D92" w:rsidRPr="00E22273">
        <w:rPr>
          <w:rFonts w:ascii="Times New Roman" w:hAnsi="Times New Roman" w:cs="Times New Roman"/>
          <w:b/>
          <w:bCs/>
          <w:sz w:val="24"/>
          <w:szCs w:val="24"/>
          <w:lang w:bidi="sk-SK"/>
        </w:rPr>
        <w:t>3, 8,</w:t>
      </w:r>
      <w:r w:rsidR="00986F33" w:rsidRPr="00592ACF">
        <w:rPr>
          <w:rFonts w:ascii="Times New Roman" w:hAnsi="Times New Roman" w:cs="Times New Roman"/>
          <w:b/>
          <w:bCs/>
          <w:sz w:val="24"/>
          <w:szCs w:val="24"/>
          <w:lang w:bidi="sk-SK"/>
        </w:rPr>
        <w:t xml:space="preserve"> 12, 14, 16, 18, 19, </w:t>
      </w:r>
      <w:r w:rsidRPr="00592ACF">
        <w:rPr>
          <w:rFonts w:ascii="Times New Roman" w:hAnsi="Times New Roman" w:cs="Times New Roman"/>
          <w:b/>
          <w:bCs/>
          <w:sz w:val="24"/>
          <w:szCs w:val="24"/>
          <w:lang w:bidi="sk-SK"/>
        </w:rPr>
        <w:t>37</w:t>
      </w:r>
    </w:p>
    <w:p w14:paraId="6AE33674" w14:textId="7DD4E885" w:rsidR="00260D40" w:rsidRDefault="00260D40" w:rsidP="00504316">
      <w:pPr>
        <w:widowControl w:val="0"/>
        <w:spacing w:after="0" w:line="240" w:lineRule="auto"/>
        <w:jc w:val="both"/>
        <w:rPr>
          <w:rFonts w:ascii="Times New Roman" w:hAnsi="Times New Roman" w:cs="Times New Roman"/>
          <w:bCs/>
          <w:sz w:val="24"/>
          <w:szCs w:val="24"/>
          <w:lang w:bidi="sk-SK"/>
        </w:rPr>
      </w:pPr>
      <w:r>
        <w:rPr>
          <w:rFonts w:ascii="Times New Roman" w:hAnsi="Times New Roman" w:cs="Times New Roman"/>
          <w:bCs/>
          <w:sz w:val="24"/>
          <w:szCs w:val="24"/>
          <w:lang w:bidi="sk-SK"/>
        </w:rPr>
        <w:tab/>
      </w:r>
      <w:r w:rsidR="009249D8">
        <w:rPr>
          <w:rFonts w:ascii="Times New Roman" w:hAnsi="Times New Roman" w:cs="Times New Roman"/>
          <w:bCs/>
          <w:sz w:val="24"/>
          <w:szCs w:val="24"/>
          <w:lang w:bidi="sk-SK"/>
        </w:rPr>
        <w:t xml:space="preserve">Mení sa doterajšia koncepcia schvaľovania poskytovania pomoci </w:t>
      </w:r>
      <w:r w:rsidR="003C113C" w:rsidRPr="003C113C">
        <w:rPr>
          <w:rFonts w:ascii="Times New Roman" w:hAnsi="Times New Roman" w:cs="Times New Roman"/>
          <w:bCs/>
          <w:sz w:val="24"/>
          <w:szCs w:val="24"/>
          <w:lang w:bidi="sk-SK"/>
        </w:rPr>
        <w:t>z finančných prostriedkov Európskej únie a z vnútroštátnych finančných prostriedkov Slovenskej republiky (ďalej len „prostriedky štátneho rozpočtu“) v rámci spoločnej organizácie poľnohospodárskych trhov podľa čl. 40 ods. 1 ZFEÚ v platnom znení na vykonávanie školského programu (ďalej len „pomoc“)</w:t>
      </w:r>
      <w:r w:rsidR="003C113C">
        <w:rPr>
          <w:rFonts w:ascii="Times New Roman" w:hAnsi="Times New Roman" w:cs="Times New Roman"/>
          <w:bCs/>
          <w:sz w:val="24"/>
          <w:szCs w:val="24"/>
          <w:lang w:bidi="sk-SK"/>
        </w:rPr>
        <w:t xml:space="preserve"> </w:t>
      </w:r>
      <w:r w:rsidR="009249D8">
        <w:rPr>
          <w:rFonts w:ascii="Times New Roman" w:hAnsi="Times New Roman" w:cs="Times New Roman"/>
          <w:bCs/>
          <w:sz w:val="24"/>
          <w:szCs w:val="24"/>
          <w:lang w:bidi="sk-SK"/>
        </w:rPr>
        <w:t xml:space="preserve">na dodávanie alebo distribúciu školského ovocia a zeleniny alebo školského mlieka a mliečnych výrobkov </w:t>
      </w:r>
      <w:r w:rsidR="00C66264">
        <w:rPr>
          <w:rFonts w:ascii="Times New Roman" w:hAnsi="Times New Roman" w:cs="Times New Roman"/>
          <w:bCs/>
          <w:sz w:val="24"/>
          <w:szCs w:val="24"/>
          <w:lang w:bidi="sk-SK"/>
        </w:rPr>
        <w:t xml:space="preserve">pre deti alebo žiakov </w:t>
      </w:r>
      <w:r w:rsidR="009249D8">
        <w:rPr>
          <w:rFonts w:ascii="Times New Roman" w:hAnsi="Times New Roman" w:cs="Times New Roman"/>
          <w:bCs/>
          <w:sz w:val="24"/>
          <w:szCs w:val="24"/>
          <w:lang w:bidi="sk-SK"/>
        </w:rPr>
        <w:t>a na </w:t>
      </w:r>
      <w:r w:rsidR="00F17C1D">
        <w:rPr>
          <w:rFonts w:ascii="Times New Roman" w:hAnsi="Times New Roman" w:cs="Times New Roman"/>
          <w:bCs/>
          <w:sz w:val="24"/>
          <w:szCs w:val="24"/>
          <w:lang w:bidi="sk-SK"/>
        </w:rPr>
        <w:t xml:space="preserve">slovenské </w:t>
      </w:r>
      <w:r w:rsidR="009249D8">
        <w:rPr>
          <w:rFonts w:ascii="Times New Roman" w:hAnsi="Times New Roman" w:cs="Times New Roman"/>
          <w:bCs/>
          <w:sz w:val="24"/>
          <w:szCs w:val="24"/>
          <w:lang w:bidi="sk-SK"/>
        </w:rPr>
        <w:t>sprievodné opatrenia.</w:t>
      </w:r>
      <w:r w:rsidR="00C66264">
        <w:rPr>
          <w:rFonts w:ascii="Times New Roman" w:hAnsi="Times New Roman" w:cs="Times New Roman"/>
          <w:bCs/>
          <w:sz w:val="24"/>
          <w:szCs w:val="24"/>
          <w:lang w:bidi="sk-SK"/>
        </w:rPr>
        <w:t xml:space="preserve"> Doteraz sa poskytovanie pomoci </w:t>
      </w:r>
      <w:r w:rsidR="00C66264" w:rsidRPr="00C66264">
        <w:rPr>
          <w:rFonts w:ascii="Times New Roman" w:hAnsi="Times New Roman" w:cs="Times New Roman"/>
          <w:bCs/>
          <w:sz w:val="24"/>
          <w:szCs w:val="24"/>
          <w:lang w:bidi="sk-SK"/>
        </w:rPr>
        <w:t>na dodávanie</w:t>
      </w:r>
      <w:r w:rsidR="00C66264">
        <w:rPr>
          <w:rFonts w:ascii="Times New Roman" w:hAnsi="Times New Roman" w:cs="Times New Roman"/>
          <w:bCs/>
          <w:sz w:val="24"/>
          <w:szCs w:val="24"/>
          <w:lang w:bidi="sk-SK"/>
        </w:rPr>
        <w:t xml:space="preserve"> </w:t>
      </w:r>
      <w:r w:rsidR="00C66264" w:rsidRPr="00C66264">
        <w:rPr>
          <w:rFonts w:ascii="Times New Roman" w:hAnsi="Times New Roman" w:cs="Times New Roman"/>
          <w:bCs/>
          <w:sz w:val="24"/>
          <w:szCs w:val="24"/>
          <w:lang w:bidi="sk-SK"/>
        </w:rPr>
        <w:t>školského ovocia a</w:t>
      </w:r>
      <w:r w:rsidR="003B383A">
        <w:rPr>
          <w:rFonts w:ascii="Times New Roman" w:hAnsi="Times New Roman" w:cs="Times New Roman"/>
          <w:bCs/>
          <w:sz w:val="24"/>
          <w:szCs w:val="24"/>
          <w:lang w:bidi="sk-SK"/>
        </w:rPr>
        <w:t xml:space="preserve"> </w:t>
      </w:r>
      <w:r w:rsidR="00C66264" w:rsidRPr="00C66264">
        <w:rPr>
          <w:rFonts w:ascii="Times New Roman" w:hAnsi="Times New Roman" w:cs="Times New Roman"/>
          <w:bCs/>
          <w:sz w:val="24"/>
          <w:szCs w:val="24"/>
          <w:lang w:bidi="sk-SK"/>
        </w:rPr>
        <w:t>zeleniny</w:t>
      </w:r>
      <w:r w:rsidR="003B383A">
        <w:rPr>
          <w:rFonts w:ascii="Times New Roman" w:hAnsi="Times New Roman" w:cs="Times New Roman"/>
          <w:bCs/>
          <w:sz w:val="24"/>
          <w:szCs w:val="24"/>
          <w:lang w:bidi="sk-SK"/>
        </w:rPr>
        <w:t xml:space="preserve"> </w:t>
      </w:r>
      <w:r w:rsidR="003B383A" w:rsidRPr="003B383A">
        <w:rPr>
          <w:rFonts w:ascii="Times New Roman" w:hAnsi="Times New Roman" w:cs="Times New Roman"/>
          <w:bCs/>
          <w:sz w:val="24"/>
          <w:szCs w:val="24"/>
          <w:lang w:bidi="sk-SK"/>
        </w:rPr>
        <w:t>pre deti alebo žiakov</w:t>
      </w:r>
      <w:r w:rsidR="003B383A">
        <w:rPr>
          <w:rFonts w:ascii="Times New Roman" w:hAnsi="Times New Roman" w:cs="Times New Roman"/>
          <w:bCs/>
          <w:sz w:val="24"/>
          <w:szCs w:val="24"/>
          <w:lang w:bidi="sk-SK"/>
        </w:rPr>
        <w:t xml:space="preserve"> alebo na dodávanie alebo distribúciu školského </w:t>
      </w:r>
      <w:r w:rsidR="003B383A" w:rsidRPr="003B383A">
        <w:rPr>
          <w:rFonts w:ascii="Times New Roman" w:hAnsi="Times New Roman" w:cs="Times New Roman"/>
          <w:bCs/>
          <w:sz w:val="24"/>
          <w:szCs w:val="24"/>
          <w:lang w:bidi="sk-SK"/>
        </w:rPr>
        <w:t>mlieka a mliečnych výrobkov pre deti alebo žiakov</w:t>
      </w:r>
      <w:r w:rsidR="003B383A">
        <w:rPr>
          <w:rFonts w:ascii="Times New Roman" w:hAnsi="Times New Roman" w:cs="Times New Roman"/>
          <w:bCs/>
          <w:sz w:val="24"/>
          <w:szCs w:val="24"/>
          <w:lang w:bidi="sk-SK"/>
        </w:rPr>
        <w:t xml:space="preserve"> schvaľovalo na dodávanie alebo distribúciu konkrétnych druhov poľnohospodárskych výrobkov, teda jednak na dodávanie alebo distribúciu konkrétnych druhov školského ovocia a zeleniny alebo školského mlieka a mliečnych výrobkov vybraných z prílohy č. 2 alebo z prílohy č. 1 k novelizovanému nariadeniu vlády v príslušnom znení, teda </w:t>
      </w:r>
      <w:r w:rsidR="003B383A" w:rsidRPr="003B383A">
        <w:rPr>
          <w:rFonts w:ascii="Times New Roman" w:hAnsi="Times New Roman" w:cs="Times New Roman"/>
          <w:bCs/>
          <w:sz w:val="24"/>
          <w:szCs w:val="24"/>
          <w:lang w:bidi="sk-SK"/>
        </w:rPr>
        <w:t xml:space="preserve">na dodávanie alebo distribúciu </w:t>
      </w:r>
      <w:r w:rsidR="003B383A">
        <w:rPr>
          <w:rFonts w:ascii="Times New Roman" w:hAnsi="Times New Roman" w:cs="Times New Roman"/>
          <w:bCs/>
          <w:sz w:val="24"/>
          <w:szCs w:val="24"/>
          <w:lang w:bidi="sk-SK"/>
        </w:rPr>
        <w:t xml:space="preserve">poľnohospodárskych výrobkov </w:t>
      </w:r>
      <w:r w:rsidR="003B383A" w:rsidRPr="003B383A">
        <w:rPr>
          <w:rFonts w:ascii="Times New Roman" w:hAnsi="Times New Roman" w:cs="Times New Roman"/>
          <w:bCs/>
          <w:sz w:val="24"/>
          <w:szCs w:val="24"/>
          <w:lang w:bidi="sk-SK"/>
        </w:rPr>
        <w:t>konkrétnych</w:t>
      </w:r>
      <w:r w:rsidR="003B383A">
        <w:rPr>
          <w:rFonts w:ascii="Times New Roman" w:hAnsi="Times New Roman" w:cs="Times New Roman"/>
          <w:bCs/>
          <w:sz w:val="24"/>
          <w:szCs w:val="24"/>
          <w:lang w:bidi="sk-SK"/>
        </w:rPr>
        <w:t xml:space="preserve"> položiek z</w:t>
      </w:r>
      <w:r w:rsidR="00DA0DF4">
        <w:rPr>
          <w:rFonts w:ascii="Times New Roman" w:hAnsi="Times New Roman" w:cs="Times New Roman"/>
          <w:bCs/>
          <w:sz w:val="24"/>
          <w:szCs w:val="24"/>
          <w:lang w:bidi="sk-SK"/>
        </w:rPr>
        <w:t> tabuliek uvedených v týchto</w:t>
      </w:r>
      <w:r w:rsidR="003B383A">
        <w:rPr>
          <w:rFonts w:ascii="Times New Roman" w:hAnsi="Times New Roman" w:cs="Times New Roman"/>
          <w:bCs/>
          <w:sz w:val="24"/>
          <w:szCs w:val="24"/>
          <w:lang w:bidi="sk-SK"/>
        </w:rPr>
        <w:t xml:space="preserve"> príloh</w:t>
      </w:r>
      <w:r w:rsidR="00DA0DF4">
        <w:rPr>
          <w:rFonts w:ascii="Times New Roman" w:hAnsi="Times New Roman" w:cs="Times New Roman"/>
          <w:bCs/>
          <w:sz w:val="24"/>
          <w:szCs w:val="24"/>
          <w:lang w:bidi="sk-SK"/>
        </w:rPr>
        <w:t>ách</w:t>
      </w:r>
      <w:r w:rsidR="003B383A">
        <w:rPr>
          <w:rFonts w:ascii="Times New Roman" w:hAnsi="Times New Roman" w:cs="Times New Roman"/>
          <w:bCs/>
          <w:sz w:val="24"/>
          <w:szCs w:val="24"/>
          <w:lang w:bidi="sk-SK"/>
        </w:rPr>
        <w:t xml:space="preserve">, </w:t>
      </w:r>
      <w:r w:rsidR="00DA0DF4">
        <w:rPr>
          <w:rFonts w:ascii="Times New Roman" w:hAnsi="Times New Roman" w:cs="Times New Roman"/>
          <w:bCs/>
          <w:sz w:val="24"/>
          <w:szCs w:val="24"/>
          <w:lang w:bidi="sk-SK"/>
        </w:rPr>
        <w:t>ale aj na </w:t>
      </w:r>
      <w:r w:rsidR="00855EDE">
        <w:rPr>
          <w:rFonts w:ascii="Times New Roman" w:hAnsi="Times New Roman" w:cs="Times New Roman"/>
          <w:bCs/>
          <w:sz w:val="24"/>
          <w:szCs w:val="24"/>
          <w:lang w:bidi="sk-SK"/>
        </w:rPr>
        <w:t xml:space="preserve">dodávanie alebo distribúciu viac konkretizovaných druhov týchto poľnohospodárskych výrobkov, </w:t>
      </w:r>
      <w:r w:rsidR="00A345ED">
        <w:rPr>
          <w:rFonts w:ascii="Times New Roman" w:hAnsi="Times New Roman" w:cs="Times New Roman"/>
          <w:bCs/>
          <w:sz w:val="24"/>
          <w:szCs w:val="24"/>
          <w:lang w:bidi="sk-SK"/>
        </w:rPr>
        <w:t xml:space="preserve">konkretizovaných </w:t>
      </w:r>
      <w:r w:rsidR="00154064">
        <w:rPr>
          <w:rFonts w:ascii="Times New Roman" w:hAnsi="Times New Roman" w:cs="Times New Roman"/>
          <w:bCs/>
          <w:sz w:val="24"/>
          <w:szCs w:val="24"/>
          <w:lang w:bidi="sk-SK"/>
        </w:rPr>
        <w:t xml:space="preserve">napríklad menom alebo obchodným menom a adresou </w:t>
      </w:r>
      <w:r w:rsidR="00E02AD4" w:rsidRPr="00E02AD4">
        <w:rPr>
          <w:rFonts w:ascii="Times New Roman" w:hAnsi="Times New Roman" w:cs="Times New Roman"/>
          <w:bCs/>
          <w:sz w:val="24"/>
          <w:szCs w:val="24"/>
          <w:lang w:bidi="sk-SK"/>
        </w:rPr>
        <w:t xml:space="preserve">sídla alebo miesta podnikania </w:t>
      </w:r>
      <w:r w:rsidR="00154064">
        <w:rPr>
          <w:rFonts w:ascii="Times New Roman" w:hAnsi="Times New Roman" w:cs="Times New Roman"/>
          <w:bCs/>
          <w:sz w:val="24"/>
          <w:szCs w:val="24"/>
          <w:lang w:bidi="sk-SK"/>
        </w:rPr>
        <w:t>prevádzkovateľa potravinárskeho podniku</w:t>
      </w:r>
      <w:r w:rsidR="00183BA3">
        <w:rPr>
          <w:rFonts w:ascii="Times New Roman" w:hAnsi="Times New Roman" w:cs="Times New Roman"/>
          <w:bCs/>
          <w:sz w:val="24"/>
          <w:szCs w:val="24"/>
          <w:lang w:bidi="sk-SK"/>
        </w:rPr>
        <w:t xml:space="preserve"> podľa čl. 3 ods. 3 </w:t>
      </w:r>
      <w:r w:rsidR="00183BA3" w:rsidRPr="00A5405F">
        <w:rPr>
          <w:rFonts w:ascii="Times New Roman" w:hAnsi="Times New Roman" w:cs="Times New Roman"/>
          <w:bCs/>
          <w:sz w:val="24"/>
          <w:szCs w:val="24"/>
          <w:lang w:bidi="sk-SK"/>
        </w:rPr>
        <w:t xml:space="preserve">nariadenia </w:t>
      </w:r>
      <w:r w:rsidR="00A5405F" w:rsidRPr="00A5405F">
        <w:rPr>
          <w:rFonts w:ascii="Times New Roman" w:hAnsi="Times New Roman" w:cs="Times New Roman"/>
          <w:bCs/>
          <w:sz w:val="24"/>
          <w:szCs w:val="24"/>
          <w:lang w:bidi="sk-SK"/>
        </w:rPr>
        <w:t xml:space="preserve">(ES) č. 178/2002 Európskeho parlamentu a Rady z 28. januára 2002, ktorým sa ustanovujú všeobecné zásady a požiadavky potravinového práva, zriaďuje Európsky úrad pre bezpečnosť potravín a stanovujú postupy v záležitostiach bezpečnosti potravín </w:t>
      </w:r>
      <w:r w:rsidR="00A5405F" w:rsidRPr="00A5405F">
        <w:rPr>
          <w:rFonts w:ascii="Times New Roman" w:hAnsi="Times New Roman" w:cs="Times New Roman" w:hint="eastAsia"/>
          <w:bCs/>
          <w:sz w:val="24"/>
          <w:szCs w:val="24"/>
          <w:lang w:bidi="sk-SK"/>
        </w:rPr>
        <w:t>(</w:t>
      </w:r>
      <w:r w:rsidR="00A5405F" w:rsidRPr="009F18F5">
        <w:rPr>
          <w:rFonts w:ascii="Times New Roman" w:hAnsi="Times New Roman" w:cs="Times New Roman" w:hint="eastAsia"/>
          <w:bCs/>
          <w:i/>
          <w:sz w:val="24"/>
          <w:szCs w:val="24"/>
          <w:lang w:bidi="sk-SK"/>
        </w:rPr>
        <w:t>Ú</w:t>
      </w:r>
      <w:r w:rsidR="00A5405F" w:rsidRPr="009F18F5">
        <w:rPr>
          <w:rFonts w:ascii="Times New Roman" w:hAnsi="Times New Roman" w:cs="Times New Roman"/>
          <w:bCs/>
          <w:i/>
          <w:sz w:val="24"/>
          <w:szCs w:val="24"/>
          <w:lang w:bidi="sk-SK"/>
        </w:rPr>
        <w:t>. v. ES L 031 1.2.2002</w:t>
      </w:r>
      <w:r w:rsidR="00A5405F" w:rsidRPr="00A5405F">
        <w:rPr>
          <w:rFonts w:ascii="Times New Roman" w:hAnsi="Times New Roman" w:cs="Times New Roman" w:hint="eastAsia"/>
          <w:bCs/>
          <w:sz w:val="24"/>
          <w:szCs w:val="24"/>
          <w:lang w:bidi="sk-SK"/>
        </w:rPr>
        <w:t>)</w:t>
      </w:r>
      <w:r w:rsidR="00C51EE4">
        <w:rPr>
          <w:rFonts w:ascii="Times New Roman" w:hAnsi="Times New Roman" w:cs="Times New Roman"/>
          <w:bCs/>
          <w:sz w:val="24"/>
          <w:szCs w:val="24"/>
          <w:lang w:bidi="sk-SK"/>
        </w:rPr>
        <w:t xml:space="preserve"> </w:t>
      </w:r>
      <w:r w:rsidR="00C20C50">
        <w:rPr>
          <w:rFonts w:ascii="Times New Roman" w:hAnsi="Times New Roman" w:cs="Times New Roman"/>
          <w:bCs/>
          <w:sz w:val="24"/>
          <w:szCs w:val="24"/>
          <w:lang w:bidi="sk-SK"/>
        </w:rPr>
        <w:t xml:space="preserve">(ďalej len „prevádzkovateľ potravinárskeho podniku“) </w:t>
      </w:r>
      <w:r w:rsidR="00C51EE4">
        <w:rPr>
          <w:rFonts w:ascii="Times New Roman" w:hAnsi="Times New Roman" w:cs="Times New Roman"/>
          <w:bCs/>
          <w:sz w:val="24"/>
          <w:szCs w:val="24"/>
          <w:lang w:bidi="sk-SK"/>
        </w:rPr>
        <w:t>alebo dovozcu</w:t>
      </w:r>
      <w:r w:rsidR="00154064" w:rsidRPr="00A5405F">
        <w:rPr>
          <w:rFonts w:ascii="Times New Roman" w:hAnsi="Times New Roman" w:cs="Times New Roman"/>
          <w:bCs/>
          <w:sz w:val="24"/>
          <w:szCs w:val="24"/>
          <w:lang w:bidi="sk-SK"/>
        </w:rPr>
        <w:t>, pod ktorého</w:t>
      </w:r>
      <w:r w:rsidR="00154064">
        <w:rPr>
          <w:rFonts w:ascii="Times New Roman" w:hAnsi="Times New Roman" w:cs="Times New Roman"/>
          <w:bCs/>
          <w:sz w:val="24"/>
          <w:szCs w:val="24"/>
          <w:lang w:bidi="sk-SK"/>
        </w:rPr>
        <w:t xml:space="preserve"> menom alebo obchodným menom sa daný poľnohospodársky výrobok </w:t>
      </w:r>
      <w:r w:rsidR="00A5405F">
        <w:rPr>
          <w:rFonts w:ascii="Times New Roman" w:hAnsi="Times New Roman" w:cs="Times New Roman"/>
          <w:bCs/>
          <w:sz w:val="24"/>
          <w:szCs w:val="24"/>
          <w:lang w:bidi="sk-SK"/>
        </w:rPr>
        <w:t>umiestňuje</w:t>
      </w:r>
      <w:r w:rsidR="00154064">
        <w:rPr>
          <w:rFonts w:ascii="Times New Roman" w:hAnsi="Times New Roman" w:cs="Times New Roman"/>
          <w:bCs/>
          <w:sz w:val="24"/>
          <w:szCs w:val="24"/>
          <w:lang w:bidi="sk-SK"/>
        </w:rPr>
        <w:t xml:space="preserve"> na trh </w:t>
      </w:r>
      <w:r w:rsidR="00A5405F">
        <w:rPr>
          <w:rFonts w:ascii="Times New Roman" w:hAnsi="Times New Roman" w:cs="Times New Roman"/>
          <w:bCs/>
          <w:sz w:val="24"/>
          <w:szCs w:val="24"/>
          <w:lang w:bidi="sk-SK"/>
        </w:rPr>
        <w:t xml:space="preserve">podľa čl. 3 ods. 8 nariadenia </w:t>
      </w:r>
      <w:r w:rsidR="00A5405F" w:rsidRPr="00A5405F">
        <w:rPr>
          <w:rFonts w:ascii="Times New Roman" w:hAnsi="Times New Roman" w:cs="Times New Roman"/>
          <w:bCs/>
          <w:sz w:val="24"/>
          <w:szCs w:val="24"/>
          <w:lang w:bidi="sk-SK"/>
        </w:rPr>
        <w:t>(ES) č. 178/2002</w:t>
      </w:r>
      <w:r w:rsidR="00A345ED">
        <w:rPr>
          <w:rFonts w:ascii="Times New Roman" w:hAnsi="Times New Roman" w:cs="Times New Roman"/>
          <w:bCs/>
          <w:sz w:val="24"/>
          <w:szCs w:val="24"/>
          <w:lang w:bidi="sk-SK"/>
        </w:rPr>
        <w:t xml:space="preserve"> Európskej únie</w:t>
      </w:r>
      <w:r w:rsidR="0099549D">
        <w:rPr>
          <w:rFonts w:ascii="Times New Roman" w:hAnsi="Times New Roman" w:cs="Times New Roman"/>
          <w:bCs/>
          <w:sz w:val="24"/>
          <w:szCs w:val="24"/>
          <w:lang w:bidi="sk-SK"/>
        </w:rPr>
        <w:t>.</w:t>
      </w:r>
      <w:r w:rsidR="00A66C48">
        <w:rPr>
          <w:rFonts w:ascii="Times New Roman" w:hAnsi="Times New Roman" w:cs="Times New Roman"/>
          <w:bCs/>
          <w:sz w:val="24"/>
          <w:szCs w:val="24"/>
          <w:lang w:bidi="sk-SK"/>
        </w:rPr>
        <w:t xml:space="preserve"> </w:t>
      </w:r>
      <w:r w:rsidR="006D0A11">
        <w:rPr>
          <w:rFonts w:ascii="Times New Roman" w:hAnsi="Times New Roman" w:cs="Times New Roman"/>
          <w:bCs/>
          <w:sz w:val="24"/>
          <w:szCs w:val="24"/>
          <w:lang w:bidi="sk-SK"/>
        </w:rPr>
        <w:t xml:space="preserve">V konaní o schválení poskytovania pomoci </w:t>
      </w:r>
      <w:r w:rsidR="006D0A11" w:rsidRPr="006D0A11">
        <w:rPr>
          <w:rFonts w:ascii="Times New Roman" w:hAnsi="Times New Roman" w:cs="Times New Roman"/>
          <w:bCs/>
          <w:sz w:val="24"/>
          <w:szCs w:val="24"/>
          <w:lang w:bidi="sk-SK"/>
        </w:rPr>
        <w:t>na dodávanie alebo distribúciu školského mlieka a mliečnych výrobkov pre deti alebo žiakov</w:t>
      </w:r>
      <w:r w:rsidR="006D0A11">
        <w:rPr>
          <w:rFonts w:ascii="Times New Roman" w:hAnsi="Times New Roman" w:cs="Times New Roman"/>
          <w:bCs/>
          <w:sz w:val="24"/>
          <w:szCs w:val="24"/>
          <w:lang w:bidi="sk-SK"/>
        </w:rPr>
        <w:t xml:space="preserve"> sa navyše skúmalo zloženie jednotlivých poľnohospodárskych výrobkov tohto mlieka a</w:t>
      </w:r>
      <w:r w:rsidR="003D4C68">
        <w:rPr>
          <w:rFonts w:ascii="Times New Roman" w:hAnsi="Times New Roman" w:cs="Times New Roman"/>
          <w:bCs/>
          <w:sz w:val="24"/>
          <w:szCs w:val="24"/>
          <w:lang w:bidi="sk-SK"/>
        </w:rPr>
        <w:t xml:space="preserve"> </w:t>
      </w:r>
      <w:r w:rsidR="006D0A11">
        <w:rPr>
          <w:rFonts w:ascii="Times New Roman" w:hAnsi="Times New Roman" w:cs="Times New Roman"/>
          <w:bCs/>
          <w:sz w:val="24"/>
          <w:szCs w:val="24"/>
          <w:lang w:bidi="sk-SK"/>
        </w:rPr>
        <w:t>mliečnych výrobkov z tohto hľadiska, či tieto individuálne poľnohospodárske výrobky spĺňajú podmienky na zloženie a</w:t>
      </w:r>
      <w:r w:rsidR="00380FEA">
        <w:rPr>
          <w:rFonts w:ascii="Times New Roman" w:hAnsi="Times New Roman" w:cs="Times New Roman"/>
          <w:bCs/>
          <w:sz w:val="24"/>
          <w:szCs w:val="24"/>
          <w:lang w:bidi="sk-SK"/>
        </w:rPr>
        <w:t xml:space="preserve"> </w:t>
      </w:r>
      <w:r w:rsidR="006D0A11">
        <w:rPr>
          <w:rFonts w:ascii="Times New Roman" w:hAnsi="Times New Roman" w:cs="Times New Roman"/>
          <w:bCs/>
          <w:sz w:val="24"/>
          <w:szCs w:val="24"/>
          <w:lang w:bidi="sk-SK"/>
        </w:rPr>
        <w:t>minimálny obsah mliečnej zložky podľa</w:t>
      </w:r>
      <w:r w:rsidR="004630DA">
        <w:rPr>
          <w:rFonts w:ascii="Times New Roman" w:hAnsi="Times New Roman" w:cs="Times New Roman"/>
          <w:bCs/>
          <w:sz w:val="24"/>
          <w:szCs w:val="24"/>
          <w:lang w:bidi="sk-SK"/>
        </w:rPr>
        <w:t> </w:t>
      </w:r>
      <w:r w:rsidR="006D0A11">
        <w:rPr>
          <w:rFonts w:ascii="Times New Roman" w:hAnsi="Times New Roman" w:cs="Times New Roman"/>
          <w:bCs/>
          <w:sz w:val="24"/>
          <w:szCs w:val="24"/>
          <w:lang w:bidi="sk-SK"/>
        </w:rPr>
        <w:t xml:space="preserve">čl. 23 ods. 5 a 6 </w:t>
      </w:r>
      <w:r w:rsidR="009A660D">
        <w:rPr>
          <w:rFonts w:ascii="Times New Roman" w:hAnsi="Times New Roman" w:cs="Times New Roman"/>
          <w:bCs/>
          <w:sz w:val="24"/>
          <w:szCs w:val="24"/>
          <w:lang w:bidi="sk-SK"/>
        </w:rPr>
        <w:t>n</w:t>
      </w:r>
      <w:r w:rsidR="009A660D" w:rsidRPr="009A660D">
        <w:rPr>
          <w:rFonts w:ascii="Times New Roman" w:hAnsi="Times New Roman" w:cs="Times New Roman"/>
          <w:bCs/>
          <w:sz w:val="24"/>
          <w:szCs w:val="24"/>
          <w:lang w:bidi="sk-SK"/>
        </w:rPr>
        <w:t>ariadenia (EÚ) č. 1308/2013 v platnom znení</w:t>
      </w:r>
      <w:r w:rsidR="00FB36BA">
        <w:rPr>
          <w:rFonts w:ascii="Times New Roman" w:hAnsi="Times New Roman" w:cs="Times New Roman"/>
          <w:bCs/>
          <w:sz w:val="24"/>
          <w:szCs w:val="24"/>
          <w:lang w:bidi="sk-SK"/>
        </w:rPr>
        <w:t xml:space="preserve"> v nadväznosti na článok</w:t>
      </w:r>
      <w:r w:rsidR="00FA5B7E">
        <w:rPr>
          <w:rFonts w:ascii="Times New Roman" w:hAnsi="Times New Roman" w:cs="Times New Roman"/>
          <w:bCs/>
          <w:sz w:val="24"/>
          <w:szCs w:val="24"/>
          <w:lang w:bidi="sk-SK"/>
        </w:rPr>
        <w:t> </w:t>
      </w:r>
      <w:r w:rsidR="00FB36BA">
        <w:rPr>
          <w:rFonts w:ascii="Times New Roman" w:hAnsi="Times New Roman" w:cs="Times New Roman"/>
          <w:bCs/>
          <w:sz w:val="24"/>
          <w:szCs w:val="24"/>
          <w:lang w:bidi="sk-SK"/>
        </w:rPr>
        <w:t xml:space="preserve">10 delegovaného nariadenia </w:t>
      </w:r>
      <w:r w:rsidR="00E359C8">
        <w:rPr>
          <w:rFonts w:ascii="Times New Roman" w:hAnsi="Times New Roman" w:cs="Times New Roman"/>
          <w:bCs/>
          <w:sz w:val="24"/>
          <w:szCs w:val="24"/>
          <w:lang w:bidi="sk-SK"/>
        </w:rPr>
        <w:t xml:space="preserve">Komisie </w:t>
      </w:r>
      <w:r w:rsidR="004630DA" w:rsidRPr="004630DA">
        <w:rPr>
          <w:rFonts w:ascii="Times New Roman" w:hAnsi="Times New Roman" w:cs="Times New Roman"/>
          <w:bCs/>
          <w:sz w:val="24"/>
          <w:szCs w:val="24"/>
          <w:lang w:bidi="sk-SK"/>
        </w:rPr>
        <w:t>(EÚ) 2017/40</w:t>
      </w:r>
      <w:r w:rsidR="00E359C8">
        <w:rPr>
          <w:rFonts w:ascii="Times New Roman" w:hAnsi="Times New Roman" w:cs="Times New Roman"/>
          <w:bCs/>
          <w:sz w:val="24"/>
          <w:szCs w:val="24"/>
          <w:lang w:bidi="sk-SK"/>
        </w:rPr>
        <w:t xml:space="preserve"> </w:t>
      </w:r>
      <w:r w:rsidR="00E359C8" w:rsidRPr="009F18F5">
        <w:rPr>
          <w:rFonts w:ascii="Times New Roman" w:hAnsi="Times New Roman" w:cs="Times New Roman"/>
          <w:bCs/>
          <w:sz w:val="24"/>
          <w:szCs w:val="24"/>
          <w:lang w:bidi="sk-SK"/>
        </w:rPr>
        <w:t>z 3. novembra 2016, ktorým sa dopĺňa nariadenie Európskeho parlamentu a Rady (EÚ) č. 1308/2013 v súvislosti s pomocou Únie na dodávanie ovocia a zeleniny, banánov a mlieka vo vzdelávacích zariadeniach a ktorým sa mení vykonávacie nariadenie Komisie (EÚ) č. 907/2014</w:t>
      </w:r>
      <w:r w:rsidR="00E359C8">
        <w:rPr>
          <w:rFonts w:ascii="Times New Roman" w:hAnsi="Times New Roman" w:cs="Times New Roman"/>
          <w:bCs/>
          <w:sz w:val="24"/>
          <w:szCs w:val="24"/>
          <w:lang w:bidi="sk-SK"/>
        </w:rPr>
        <w:t xml:space="preserve"> </w:t>
      </w:r>
      <w:r w:rsidR="00E359C8">
        <w:rPr>
          <w:rFonts w:ascii="Times New Roman" w:hAnsi="Times New Roman" w:cs="Times New Roman" w:hint="eastAsia"/>
          <w:bCs/>
          <w:sz w:val="24"/>
          <w:szCs w:val="24"/>
          <w:lang w:bidi="sk-SK"/>
        </w:rPr>
        <w:t>(</w:t>
      </w:r>
      <w:r w:rsidR="00E359C8" w:rsidRPr="009F18F5">
        <w:rPr>
          <w:rFonts w:ascii="Times New Roman" w:hAnsi="Times New Roman" w:cs="Times New Roman" w:hint="eastAsia"/>
          <w:bCs/>
          <w:i/>
          <w:sz w:val="24"/>
          <w:szCs w:val="24"/>
          <w:lang w:bidi="sk-SK"/>
        </w:rPr>
        <w:t>Ú</w:t>
      </w:r>
      <w:r w:rsidR="00E359C8" w:rsidRPr="009F18F5">
        <w:rPr>
          <w:rFonts w:ascii="Times New Roman" w:hAnsi="Times New Roman" w:cs="Times New Roman"/>
          <w:bCs/>
          <w:i/>
          <w:sz w:val="24"/>
          <w:szCs w:val="24"/>
          <w:lang w:bidi="sk-SK"/>
        </w:rPr>
        <w:t>. v. EÚ L 005 10.1.2017</w:t>
      </w:r>
      <w:r w:rsidR="00E359C8" w:rsidRPr="00E359C8">
        <w:rPr>
          <w:rFonts w:ascii="Times New Roman" w:hAnsi="Times New Roman" w:cs="Times New Roman" w:hint="eastAsia"/>
          <w:bCs/>
          <w:sz w:val="24"/>
          <w:szCs w:val="24"/>
          <w:lang w:bidi="sk-SK"/>
        </w:rPr>
        <w:t>)</w:t>
      </w:r>
      <w:r w:rsidR="004630DA">
        <w:rPr>
          <w:rFonts w:ascii="Times New Roman" w:hAnsi="Times New Roman" w:cs="Times New Roman"/>
          <w:bCs/>
          <w:sz w:val="24"/>
          <w:szCs w:val="24"/>
          <w:lang w:bidi="sk-SK"/>
        </w:rPr>
        <w:t xml:space="preserve">. Toto posudzovanie však vo fáze schvaľovania poskytovania podpory </w:t>
      </w:r>
      <w:r w:rsidR="004630DA" w:rsidRPr="004630DA">
        <w:rPr>
          <w:rFonts w:ascii="Times New Roman" w:hAnsi="Times New Roman" w:cs="Times New Roman"/>
          <w:bCs/>
          <w:sz w:val="24"/>
          <w:szCs w:val="24"/>
          <w:lang w:bidi="sk-SK"/>
        </w:rPr>
        <w:t>na dodávanie školského ovocia a zeleniny pre deti alebo žiakov alebo na dodávanie alebo distribúciu školského mlieka a mliečnych výrobkov pre deti alebo žiakov</w:t>
      </w:r>
      <w:r w:rsidR="004630DA">
        <w:rPr>
          <w:rFonts w:ascii="Times New Roman" w:hAnsi="Times New Roman" w:cs="Times New Roman"/>
          <w:bCs/>
          <w:sz w:val="24"/>
          <w:szCs w:val="24"/>
          <w:lang w:bidi="sk-SK"/>
        </w:rPr>
        <w:t xml:space="preserve"> konkrétnemu žiadateľovi ešte nemá príliš veľký význam, nakoľko sa v nej posudzujú len druhy týchto poľnohospodárskych výrobkov, nie však ešte konkrétne poľnohospodárske výrobky, ktoré boli v rámci školského programu skutočne dodané školám alebo skutočne distribuované ich deťom alebo žiakom. </w:t>
      </w:r>
      <w:r w:rsidR="00FA5B7E">
        <w:rPr>
          <w:rFonts w:ascii="Times New Roman" w:hAnsi="Times New Roman" w:cs="Times New Roman"/>
          <w:bCs/>
          <w:sz w:val="24"/>
          <w:szCs w:val="24"/>
          <w:lang w:bidi="sk-SK"/>
        </w:rPr>
        <w:t xml:space="preserve">Toto možno posúdiť až počas faktického vykonávania školského programu dodávaním školského ovocia a zeleniny alebo školského mlieka a mliečnych výrobkov školám alebo distribúciou </w:t>
      </w:r>
      <w:r w:rsidR="00FA5B7E" w:rsidRPr="00FA5B7E">
        <w:rPr>
          <w:rFonts w:ascii="Times New Roman" w:hAnsi="Times New Roman" w:cs="Times New Roman"/>
          <w:bCs/>
          <w:sz w:val="24"/>
          <w:szCs w:val="24"/>
          <w:lang w:bidi="sk-SK"/>
        </w:rPr>
        <w:t xml:space="preserve">školského mlieka a mliečnych výrobkov </w:t>
      </w:r>
      <w:r w:rsidR="00FA5B7E">
        <w:rPr>
          <w:rFonts w:ascii="Times New Roman" w:hAnsi="Times New Roman" w:cs="Times New Roman"/>
          <w:bCs/>
          <w:sz w:val="24"/>
          <w:szCs w:val="24"/>
          <w:lang w:bidi="sk-SK"/>
        </w:rPr>
        <w:t xml:space="preserve">deťom alebo </w:t>
      </w:r>
      <w:r w:rsidR="00FA5B7E">
        <w:rPr>
          <w:rFonts w:ascii="Times New Roman" w:hAnsi="Times New Roman" w:cs="Times New Roman"/>
          <w:bCs/>
          <w:sz w:val="24"/>
          <w:szCs w:val="24"/>
          <w:lang w:bidi="sk-SK"/>
        </w:rPr>
        <w:lastRenderedPageBreak/>
        <w:t xml:space="preserve">žiakom, teda </w:t>
      </w:r>
      <w:r w:rsidR="00387B7C">
        <w:rPr>
          <w:rFonts w:ascii="Times New Roman" w:hAnsi="Times New Roman" w:cs="Times New Roman"/>
          <w:bCs/>
          <w:sz w:val="24"/>
          <w:szCs w:val="24"/>
          <w:lang w:bidi="sk-SK"/>
        </w:rPr>
        <w:t xml:space="preserve">v zásade až kontrolami na mieste podľa čl. 10 ods. 1 </w:t>
      </w:r>
      <w:r w:rsidR="00F56283" w:rsidRPr="00F56283">
        <w:rPr>
          <w:rFonts w:ascii="Times New Roman" w:hAnsi="Times New Roman" w:cs="Times New Roman"/>
          <w:bCs/>
          <w:sz w:val="24"/>
          <w:szCs w:val="24"/>
          <w:lang w:bidi="sk-SK"/>
        </w:rPr>
        <w:t>vykonávacieho nariadenia Komisie (EÚ) 2017/39 z 3. novembra 2016 o pravidlách uplatňovania nariadenia Európskeho parlamentu a Rady (EÚ) č. 1308/2013 v súvislosti s pomocou Únie na dodávanie ovocia, zeleniny, banánov a mlieka vo vzdelávacích zariadeniach (</w:t>
      </w:r>
      <w:r w:rsidR="00F56283" w:rsidRPr="009F18F5">
        <w:rPr>
          <w:rFonts w:ascii="Times New Roman" w:hAnsi="Times New Roman" w:cs="Times New Roman"/>
          <w:bCs/>
          <w:i/>
          <w:iCs/>
          <w:sz w:val="24"/>
          <w:szCs w:val="24"/>
          <w:lang w:bidi="sk-SK"/>
        </w:rPr>
        <w:t>Ú. v. EÚ L 005 10.1.2017</w:t>
      </w:r>
      <w:r w:rsidR="00F56283" w:rsidRPr="00F56283">
        <w:rPr>
          <w:rFonts w:ascii="Times New Roman" w:hAnsi="Times New Roman" w:cs="Times New Roman"/>
          <w:bCs/>
          <w:sz w:val="24"/>
          <w:szCs w:val="24"/>
          <w:lang w:bidi="sk-SK"/>
        </w:rPr>
        <w:t xml:space="preserve">) </w:t>
      </w:r>
      <w:r w:rsidR="00387B7C">
        <w:rPr>
          <w:rFonts w:ascii="Times New Roman" w:hAnsi="Times New Roman" w:cs="Times New Roman"/>
          <w:bCs/>
          <w:sz w:val="24"/>
          <w:szCs w:val="24"/>
          <w:lang w:bidi="sk-SK"/>
        </w:rPr>
        <w:t>v platnom znení.</w:t>
      </w:r>
      <w:r w:rsidR="00A10924">
        <w:rPr>
          <w:rFonts w:ascii="Times New Roman" w:hAnsi="Times New Roman" w:cs="Times New Roman"/>
          <w:bCs/>
          <w:sz w:val="24"/>
          <w:szCs w:val="24"/>
          <w:lang w:bidi="sk-SK"/>
        </w:rPr>
        <w:t xml:space="preserve"> Keďže teda dodržiavanie požiadaviek na poľnohospodárske výrobky, dodávané alebo distribuované v rámci školského programu, je povinné už na základe </w:t>
      </w:r>
      <w:r w:rsidR="00986928">
        <w:rPr>
          <w:rFonts w:ascii="Times New Roman" w:hAnsi="Times New Roman" w:cs="Times New Roman"/>
          <w:bCs/>
          <w:sz w:val="24"/>
          <w:szCs w:val="24"/>
          <w:lang w:bidi="sk-SK"/>
        </w:rPr>
        <w:t xml:space="preserve">príslušných </w:t>
      </w:r>
      <w:r w:rsidR="00A10924">
        <w:rPr>
          <w:rFonts w:ascii="Times New Roman" w:hAnsi="Times New Roman" w:cs="Times New Roman"/>
          <w:bCs/>
          <w:sz w:val="24"/>
          <w:szCs w:val="24"/>
          <w:lang w:bidi="sk-SK"/>
        </w:rPr>
        <w:t>aktov Európskej únie a iných všeobecne záväzných právnych predpisov tvoriacich právny poriadok Slovenskej republiky</w:t>
      </w:r>
      <w:r w:rsidR="00986928">
        <w:rPr>
          <w:rFonts w:ascii="Times New Roman" w:hAnsi="Times New Roman" w:cs="Times New Roman"/>
          <w:bCs/>
          <w:sz w:val="24"/>
          <w:szCs w:val="24"/>
          <w:lang w:bidi="sk-SK"/>
        </w:rPr>
        <w:t xml:space="preserve">, vo fáze schvaľovania </w:t>
      </w:r>
      <w:r w:rsidR="00986928" w:rsidRPr="00986928">
        <w:rPr>
          <w:rFonts w:ascii="Times New Roman" w:hAnsi="Times New Roman" w:cs="Times New Roman"/>
          <w:bCs/>
          <w:sz w:val="24"/>
          <w:szCs w:val="24"/>
          <w:lang w:bidi="sk-SK"/>
        </w:rPr>
        <w:t>poskytovani</w:t>
      </w:r>
      <w:r w:rsidR="00986928">
        <w:rPr>
          <w:rFonts w:ascii="Times New Roman" w:hAnsi="Times New Roman" w:cs="Times New Roman"/>
          <w:bCs/>
          <w:sz w:val="24"/>
          <w:szCs w:val="24"/>
          <w:lang w:bidi="sk-SK"/>
        </w:rPr>
        <w:t>a</w:t>
      </w:r>
      <w:r w:rsidR="00986928" w:rsidRPr="00986928">
        <w:rPr>
          <w:rFonts w:ascii="Times New Roman" w:hAnsi="Times New Roman" w:cs="Times New Roman"/>
          <w:bCs/>
          <w:sz w:val="24"/>
          <w:szCs w:val="24"/>
          <w:lang w:bidi="sk-SK"/>
        </w:rPr>
        <w:t xml:space="preserve"> pomoci na dodávanie školského ovocia a zeleniny pre deti alebo žiakov alebo na dodávanie alebo distribúciu školského mlieka a mliečnych výrobkov pre deti alebo žiakov</w:t>
      </w:r>
      <w:r w:rsidR="00986928">
        <w:rPr>
          <w:rFonts w:ascii="Times New Roman" w:hAnsi="Times New Roman" w:cs="Times New Roman"/>
          <w:bCs/>
          <w:sz w:val="24"/>
          <w:szCs w:val="24"/>
          <w:lang w:bidi="sk-SK"/>
        </w:rPr>
        <w:t xml:space="preserve"> ešte nie je potrebné, aby </w:t>
      </w:r>
      <w:r w:rsidR="0067401C">
        <w:rPr>
          <w:rFonts w:ascii="Times New Roman" w:hAnsi="Times New Roman" w:cs="Times New Roman"/>
          <w:bCs/>
          <w:sz w:val="24"/>
          <w:szCs w:val="24"/>
          <w:lang w:bidi="sk-SK"/>
        </w:rPr>
        <w:t xml:space="preserve">sa </w:t>
      </w:r>
      <w:r w:rsidR="00986928">
        <w:rPr>
          <w:rFonts w:ascii="Times New Roman" w:hAnsi="Times New Roman" w:cs="Times New Roman"/>
          <w:bCs/>
          <w:sz w:val="24"/>
          <w:szCs w:val="24"/>
          <w:lang w:bidi="sk-SK"/>
        </w:rPr>
        <w:t>posudzovali konkrétne poľnohospodárske výrobky, ktoré sa príslušný žiadateľ v rámci týchto činností rozhodne dodávať alebo distribuovať</w:t>
      </w:r>
      <w:r w:rsidR="0067401C">
        <w:rPr>
          <w:rFonts w:ascii="Times New Roman" w:hAnsi="Times New Roman" w:cs="Times New Roman"/>
          <w:bCs/>
          <w:sz w:val="24"/>
          <w:szCs w:val="24"/>
          <w:lang w:bidi="sk-SK"/>
        </w:rPr>
        <w:t>.</w:t>
      </w:r>
      <w:r w:rsidR="00986928">
        <w:rPr>
          <w:rFonts w:ascii="Times New Roman" w:hAnsi="Times New Roman" w:cs="Times New Roman"/>
          <w:bCs/>
          <w:sz w:val="24"/>
          <w:szCs w:val="24"/>
          <w:lang w:bidi="sk-SK"/>
        </w:rPr>
        <w:t xml:space="preserve"> </w:t>
      </w:r>
      <w:r w:rsidR="0067401C">
        <w:rPr>
          <w:rFonts w:ascii="Times New Roman" w:hAnsi="Times New Roman" w:cs="Times New Roman"/>
          <w:bCs/>
          <w:sz w:val="24"/>
          <w:szCs w:val="24"/>
          <w:lang w:bidi="sk-SK"/>
        </w:rPr>
        <w:t xml:space="preserve">V danej fáze úplne postačuje, že dotyčný žiadateľ bude </w:t>
      </w:r>
      <w:r w:rsidR="00292EF1" w:rsidRPr="00292EF1">
        <w:rPr>
          <w:rFonts w:ascii="Times New Roman" w:hAnsi="Times New Roman" w:cs="Times New Roman"/>
          <w:bCs/>
          <w:sz w:val="24"/>
          <w:szCs w:val="24"/>
          <w:lang w:bidi="sk-SK"/>
        </w:rPr>
        <w:t xml:space="preserve">pre deti alebo žiakov </w:t>
      </w:r>
      <w:r w:rsidR="0067401C">
        <w:rPr>
          <w:rFonts w:ascii="Times New Roman" w:hAnsi="Times New Roman" w:cs="Times New Roman"/>
          <w:bCs/>
          <w:sz w:val="24"/>
          <w:szCs w:val="24"/>
          <w:lang w:bidi="sk-SK"/>
        </w:rPr>
        <w:t xml:space="preserve">dodávať alebo distribuovať len to ovocie a zeleninu alebo len to mlieko a mliečne výrobky, ktoré sú uvedené v zozname poľnohospodárskych výrobkov, </w:t>
      </w:r>
      <w:r w:rsidR="00E82A46">
        <w:rPr>
          <w:rFonts w:ascii="Times New Roman" w:hAnsi="Times New Roman" w:cs="Times New Roman"/>
          <w:bCs/>
          <w:sz w:val="24"/>
          <w:szCs w:val="24"/>
          <w:lang w:bidi="sk-SK"/>
        </w:rPr>
        <w:t>na </w:t>
      </w:r>
      <w:r w:rsidR="000F318D">
        <w:rPr>
          <w:rFonts w:ascii="Times New Roman" w:hAnsi="Times New Roman" w:cs="Times New Roman"/>
          <w:bCs/>
          <w:sz w:val="24"/>
          <w:szCs w:val="24"/>
          <w:lang w:bidi="sk-SK"/>
        </w:rPr>
        <w:t xml:space="preserve">ktorých </w:t>
      </w:r>
      <w:r w:rsidR="00E82A46">
        <w:rPr>
          <w:rFonts w:ascii="Times New Roman" w:hAnsi="Times New Roman" w:cs="Times New Roman"/>
          <w:bCs/>
          <w:sz w:val="24"/>
          <w:szCs w:val="24"/>
          <w:lang w:bidi="sk-SK"/>
        </w:rPr>
        <w:t>dodávanie</w:t>
      </w:r>
      <w:r w:rsidR="008C52A1">
        <w:rPr>
          <w:rFonts w:ascii="Times New Roman" w:hAnsi="Times New Roman" w:cs="Times New Roman"/>
          <w:bCs/>
          <w:sz w:val="24"/>
          <w:szCs w:val="24"/>
          <w:lang w:bidi="sk-SK"/>
        </w:rPr>
        <w:t xml:space="preserve"> alebo distribúciu pre deti alebo žiakov výlučne možno poskytovať pomoc, teda ktoré sú uvedené v prílohe č. 2 alebo v prílohe č. 1 k novelizovanému nariadeniu vlády v príslušnom znení, a ktoré sú tým pádom školským ovocím a zeleninou alebo školským mliekom a mliečnymi výrobkami. Výsledkom schvaľovania poskytovania pomoci na dodávanie školského ovocia a zeleniny </w:t>
      </w:r>
      <w:r w:rsidR="00292EF1">
        <w:rPr>
          <w:rFonts w:ascii="Times New Roman" w:hAnsi="Times New Roman" w:cs="Times New Roman"/>
          <w:bCs/>
          <w:sz w:val="24"/>
          <w:szCs w:val="24"/>
          <w:lang w:bidi="sk-SK"/>
        </w:rPr>
        <w:t xml:space="preserve">pre deti alebo žiakov </w:t>
      </w:r>
      <w:r w:rsidR="008C52A1">
        <w:rPr>
          <w:rFonts w:ascii="Times New Roman" w:hAnsi="Times New Roman" w:cs="Times New Roman"/>
          <w:bCs/>
          <w:sz w:val="24"/>
          <w:szCs w:val="24"/>
          <w:lang w:bidi="sk-SK"/>
        </w:rPr>
        <w:t>alebo na dodávanie alebo distribúciu školského mlieka a mliečnych výrobkov</w:t>
      </w:r>
      <w:r w:rsidR="00292EF1">
        <w:rPr>
          <w:rFonts w:ascii="Times New Roman" w:hAnsi="Times New Roman" w:cs="Times New Roman"/>
          <w:bCs/>
          <w:sz w:val="24"/>
          <w:szCs w:val="24"/>
          <w:lang w:bidi="sk-SK"/>
        </w:rPr>
        <w:t xml:space="preserve"> </w:t>
      </w:r>
      <w:r w:rsidR="00292EF1" w:rsidRPr="00292EF1">
        <w:rPr>
          <w:rFonts w:ascii="Times New Roman" w:hAnsi="Times New Roman" w:cs="Times New Roman"/>
          <w:bCs/>
          <w:sz w:val="24"/>
          <w:szCs w:val="24"/>
          <w:lang w:bidi="sk-SK"/>
        </w:rPr>
        <w:t xml:space="preserve">pre deti alebo žiakov </w:t>
      </w:r>
      <w:r w:rsidR="00292EF1">
        <w:rPr>
          <w:rFonts w:ascii="Times New Roman" w:hAnsi="Times New Roman" w:cs="Times New Roman"/>
          <w:bCs/>
          <w:sz w:val="24"/>
          <w:szCs w:val="24"/>
          <w:lang w:bidi="sk-SK"/>
        </w:rPr>
        <w:t xml:space="preserve">bude teda len rozhodnutie, že sa dotyčnému žiadateľovi schvaľuje poskytovanie pomoci na tieto činnosti, bez bližšej konkretizácie poľnohospodárskych výrobkov školského ovocia a zeleniny alebo školského mlieka a mliečnych výrobkov, na ktorých dodávanie alebo distribúciu </w:t>
      </w:r>
      <w:r w:rsidR="00E9210A" w:rsidRPr="00E9210A">
        <w:rPr>
          <w:rFonts w:ascii="Times New Roman" w:hAnsi="Times New Roman" w:cs="Times New Roman"/>
          <w:bCs/>
          <w:sz w:val="24"/>
          <w:szCs w:val="24"/>
          <w:lang w:bidi="sk-SK"/>
        </w:rPr>
        <w:t xml:space="preserve">pre deti alebo žiakov </w:t>
      </w:r>
      <w:r w:rsidR="00292EF1">
        <w:rPr>
          <w:rFonts w:ascii="Times New Roman" w:hAnsi="Times New Roman" w:cs="Times New Roman"/>
          <w:bCs/>
          <w:sz w:val="24"/>
          <w:szCs w:val="24"/>
          <w:lang w:bidi="sk-SK"/>
        </w:rPr>
        <w:t xml:space="preserve">sa mu poskytovanie pomoci schvaľuje. Žiadateľ, ktorý bude mať schválené </w:t>
      </w:r>
      <w:r w:rsidR="009A71E7">
        <w:rPr>
          <w:rFonts w:ascii="Times New Roman" w:hAnsi="Times New Roman" w:cs="Times New Roman"/>
          <w:bCs/>
          <w:sz w:val="24"/>
          <w:szCs w:val="24"/>
          <w:lang w:bidi="sk-SK"/>
        </w:rPr>
        <w:t>poskytovanie pomoci na </w:t>
      </w:r>
      <w:r w:rsidR="00292EF1">
        <w:rPr>
          <w:rFonts w:ascii="Times New Roman" w:hAnsi="Times New Roman" w:cs="Times New Roman"/>
          <w:bCs/>
          <w:sz w:val="24"/>
          <w:szCs w:val="24"/>
          <w:lang w:bidi="sk-SK"/>
        </w:rPr>
        <w:t xml:space="preserve">dodávanie </w:t>
      </w:r>
      <w:r w:rsidR="00292EF1" w:rsidRPr="00292EF1">
        <w:rPr>
          <w:rFonts w:ascii="Times New Roman" w:hAnsi="Times New Roman" w:cs="Times New Roman"/>
          <w:bCs/>
          <w:sz w:val="24"/>
          <w:szCs w:val="24"/>
          <w:lang w:bidi="sk-SK"/>
        </w:rPr>
        <w:t>školského ovocia a zeleniny</w:t>
      </w:r>
      <w:r w:rsidR="00E9210A" w:rsidRPr="00E9210A">
        <w:rPr>
          <w:rFonts w:ascii="Times New Roman" w:hAnsi="Times New Roman" w:cs="Times New Roman"/>
          <w:bCs/>
          <w:sz w:val="24"/>
          <w:szCs w:val="24"/>
          <w:lang w:bidi="sk-SK"/>
        </w:rPr>
        <w:t xml:space="preserve"> pre deti alebo žiakov</w:t>
      </w:r>
      <w:r w:rsidR="009A71E7">
        <w:rPr>
          <w:rFonts w:ascii="Times New Roman" w:hAnsi="Times New Roman" w:cs="Times New Roman"/>
          <w:bCs/>
          <w:sz w:val="24"/>
          <w:szCs w:val="24"/>
          <w:lang w:bidi="sk-SK"/>
        </w:rPr>
        <w:t>,</w:t>
      </w:r>
      <w:r w:rsidR="00E9210A">
        <w:rPr>
          <w:rFonts w:ascii="Times New Roman" w:hAnsi="Times New Roman" w:cs="Times New Roman"/>
          <w:bCs/>
          <w:sz w:val="24"/>
          <w:szCs w:val="24"/>
          <w:lang w:bidi="sk-SK"/>
        </w:rPr>
        <w:t xml:space="preserve"> </w:t>
      </w:r>
      <w:r w:rsidR="009A71E7">
        <w:rPr>
          <w:rFonts w:ascii="Times New Roman" w:hAnsi="Times New Roman" w:cs="Times New Roman"/>
          <w:bCs/>
          <w:sz w:val="24"/>
          <w:szCs w:val="24"/>
          <w:lang w:bidi="sk-SK"/>
        </w:rPr>
        <w:t>ho teda bude mať schválené na dodávanie akéhokoľvek poľnohospodárskeho výrobku ovocia a zeleniny pre deti alebo žiakov, ktorý spadá pod niektorú položku tabuľky uvedenej v prílohe č. 2 k novelizovanému nariadeniu vlády v príslušnom znení.</w:t>
      </w:r>
    </w:p>
    <w:p w14:paraId="29ACDDBA" w14:textId="77777777" w:rsidR="009A71E7" w:rsidRDefault="009A71E7" w:rsidP="00504316">
      <w:pPr>
        <w:widowControl w:val="0"/>
        <w:spacing w:after="0" w:line="240" w:lineRule="auto"/>
        <w:jc w:val="both"/>
        <w:rPr>
          <w:rFonts w:ascii="Times New Roman" w:hAnsi="Times New Roman" w:cs="Times New Roman"/>
          <w:bCs/>
          <w:sz w:val="24"/>
          <w:szCs w:val="24"/>
          <w:lang w:bidi="sk-SK"/>
        </w:rPr>
      </w:pPr>
      <w:r>
        <w:rPr>
          <w:rFonts w:ascii="Times New Roman" w:hAnsi="Times New Roman" w:cs="Times New Roman"/>
          <w:bCs/>
          <w:sz w:val="24"/>
          <w:szCs w:val="24"/>
          <w:lang w:bidi="sk-SK"/>
        </w:rPr>
        <w:t xml:space="preserve">Obdobným spôsobom sa zjednodušuje schvaľovanie poskytovania pomoci na slovenské sprievodné opatrenia, a to tak, že sa už nebude schvaľovať na konkrétne činnosti podľa § 1 písm. c) prvého až štvrtého bodu </w:t>
      </w:r>
      <w:r w:rsidR="00505529">
        <w:rPr>
          <w:rFonts w:ascii="Times New Roman" w:hAnsi="Times New Roman" w:cs="Times New Roman"/>
          <w:bCs/>
          <w:sz w:val="24"/>
          <w:szCs w:val="24"/>
          <w:lang w:bidi="sk-SK"/>
        </w:rPr>
        <w:t>a</w:t>
      </w:r>
      <w:r>
        <w:rPr>
          <w:rFonts w:ascii="Times New Roman" w:hAnsi="Times New Roman" w:cs="Times New Roman"/>
          <w:bCs/>
          <w:sz w:val="24"/>
          <w:szCs w:val="24"/>
          <w:lang w:bidi="sk-SK"/>
        </w:rPr>
        <w:t xml:space="preserve">lebo piateho bodu novelizovaného nariadenia vlády v znení </w:t>
      </w:r>
      <w:r w:rsidR="00F10993">
        <w:rPr>
          <w:rFonts w:ascii="Times New Roman" w:hAnsi="Times New Roman" w:cs="Times New Roman"/>
          <w:bCs/>
          <w:sz w:val="24"/>
          <w:szCs w:val="24"/>
          <w:lang w:bidi="sk-SK"/>
        </w:rPr>
        <w:t>neskorších predpisov, ale len všeobecne na slovenské sprievodné opatrenia.</w:t>
      </w:r>
    </w:p>
    <w:p w14:paraId="67C2FD76" w14:textId="77777777" w:rsidR="00F10993" w:rsidRDefault="00F10993" w:rsidP="00504316">
      <w:pPr>
        <w:widowControl w:val="0"/>
        <w:spacing w:after="0" w:line="240" w:lineRule="auto"/>
        <w:jc w:val="both"/>
        <w:rPr>
          <w:rFonts w:ascii="Times New Roman" w:hAnsi="Times New Roman" w:cs="Times New Roman"/>
          <w:bCs/>
          <w:sz w:val="24"/>
          <w:szCs w:val="24"/>
          <w:lang w:bidi="sk-SK"/>
        </w:rPr>
      </w:pPr>
      <w:r>
        <w:rPr>
          <w:rFonts w:ascii="Times New Roman" w:hAnsi="Times New Roman" w:cs="Times New Roman"/>
          <w:bCs/>
          <w:sz w:val="24"/>
          <w:szCs w:val="24"/>
          <w:lang w:bidi="sk-SK"/>
        </w:rPr>
        <w:t>Vzhľadom na uvedené zmeny strácajú význam vymedzenia pojmov „schválené ovocie a zelenina“ a „schválené mlieko a mliečny výrobok“, ktoré sa tým pádom z novelizovaného nariadenia vlády v znení neskorších predpisov vypúšťajú.</w:t>
      </w:r>
    </w:p>
    <w:p w14:paraId="70A9FF10" w14:textId="77777777" w:rsidR="00D54CF3" w:rsidRDefault="00D54CF3" w:rsidP="00504316">
      <w:pPr>
        <w:widowControl w:val="0"/>
        <w:spacing w:after="0" w:line="240" w:lineRule="auto"/>
        <w:jc w:val="both"/>
        <w:rPr>
          <w:rFonts w:ascii="Times New Roman" w:hAnsi="Times New Roman" w:cs="Times New Roman"/>
          <w:bCs/>
          <w:sz w:val="24"/>
          <w:szCs w:val="24"/>
          <w:lang w:bidi="sk-SK"/>
        </w:rPr>
      </w:pPr>
    </w:p>
    <w:p w14:paraId="44AB0C63" w14:textId="21944E94" w:rsidR="000011D7" w:rsidRPr="009F18F5" w:rsidRDefault="000011D7" w:rsidP="00504316">
      <w:pPr>
        <w:widowControl w:val="0"/>
        <w:spacing w:after="0" w:line="240" w:lineRule="auto"/>
        <w:jc w:val="both"/>
        <w:rPr>
          <w:rFonts w:ascii="Times New Roman" w:hAnsi="Times New Roman" w:cs="Times New Roman"/>
          <w:b/>
          <w:bCs/>
          <w:sz w:val="24"/>
          <w:szCs w:val="24"/>
          <w:lang w:bidi="sk-SK"/>
        </w:rPr>
      </w:pPr>
      <w:r w:rsidRPr="009F18F5">
        <w:rPr>
          <w:rFonts w:ascii="Times New Roman" w:hAnsi="Times New Roman" w:cs="Times New Roman"/>
          <w:b/>
          <w:bCs/>
          <w:sz w:val="24"/>
          <w:szCs w:val="24"/>
          <w:lang w:bidi="sk-SK"/>
        </w:rPr>
        <w:t>K bodu </w:t>
      </w:r>
      <w:r w:rsidR="00B20C08">
        <w:rPr>
          <w:rFonts w:ascii="Times New Roman" w:hAnsi="Times New Roman" w:cs="Times New Roman"/>
          <w:b/>
          <w:bCs/>
          <w:sz w:val="24"/>
          <w:szCs w:val="24"/>
          <w:lang w:bidi="sk-SK"/>
        </w:rPr>
        <w:t>4</w:t>
      </w:r>
    </w:p>
    <w:p w14:paraId="71070A4D" w14:textId="77777777" w:rsidR="000011D7" w:rsidRDefault="000011D7" w:rsidP="00504316">
      <w:pPr>
        <w:widowControl w:val="0"/>
        <w:spacing w:after="0" w:line="240" w:lineRule="auto"/>
        <w:jc w:val="both"/>
        <w:rPr>
          <w:rFonts w:ascii="Times New Roman" w:hAnsi="Times New Roman" w:cs="Times New Roman"/>
          <w:bCs/>
          <w:sz w:val="24"/>
          <w:szCs w:val="24"/>
          <w:lang w:bidi="sk-SK"/>
        </w:rPr>
      </w:pPr>
      <w:r>
        <w:rPr>
          <w:rFonts w:ascii="Times New Roman" w:hAnsi="Times New Roman" w:cs="Times New Roman"/>
          <w:bCs/>
          <w:sz w:val="24"/>
          <w:szCs w:val="24"/>
          <w:lang w:bidi="sk-SK"/>
        </w:rPr>
        <w:tab/>
      </w:r>
      <w:r w:rsidR="00AC3A57">
        <w:rPr>
          <w:rFonts w:ascii="Times New Roman" w:hAnsi="Times New Roman" w:cs="Times New Roman"/>
          <w:bCs/>
          <w:sz w:val="24"/>
          <w:szCs w:val="24"/>
          <w:lang w:bidi="sk-SK"/>
        </w:rPr>
        <w:t xml:space="preserve">Keďže zákaz pridanej soli v poľnohospodárskych výrobkoch, ktoré sú dodávané alebo distribuované v rámci školského programu, je ustanovený už v čl. 23 ods. 6 písm. b) nariadenia (EÚ) č. 1308/2013 v platnom znení, odstraňuje sa duplicita tohto zákazu vyjadrená v novelizovanom nariadení vlády v znení nariadenia vlády Slovenskej republiky č. 195/2020 Z. z., a ponecháva sa ustanovenie vnútroštátnej výnimky z tohto zákazu, previazanej </w:t>
      </w:r>
      <w:r w:rsidR="005F09E7">
        <w:rPr>
          <w:rFonts w:ascii="Times New Roman" w:hAnsi="Times New Roman" w:cs="Times New Roman"/>
          <w:bCs/>
          <w:sz w:val="24"/>
          <w:szCs w:val="24"/>
          <w:lang w:bidi="sk-SK"/>
        </w:rPr>
        <w:t>s</w:t>
      </w:r>
      <w:r w:rsidR="00AC3A57">
        <w:rPr>
          <w:rFonts w:ascii="Times New Roman" w:hAnsi="Times New Roman" w:cs="Times New Roman"/>
          <w:bCs/>
          <w:sz w:val="24"/>
          <w:szCs w:val="24"/>
          <w:lang w:bidi="sk-SK"/>
        </w:rPr>
        <w:t xml:space="preserve"> ustanovením </w:t>
      </w:r>
      <w:r w:rsidR="005F09E7">
        <w:rPr>
          <w:rFonts w:ascii="Times New Roman" w:hAnsi="Times New Roman" w:cs="Times New Roman"/>
          <w:bCs/>
          <w:sz w:val="24"/>
          <w:szCs w:val="24"/>
          <w:lang w:bidi="sk-SK"/>
        </w:rPr>
        <w:t xml:space="preserve">najvyššieho prípustného množstva pridanej jedlej soli v potravinách </w:t>
      </w:r>
      <w:r w:rsidR="005F09E7">
        <w:rPr>
          <w:rFonts w:ascii="Times New Roman" w:hAnsi="Times New Roman" w:cs="Times New Roman"/>
          <w:bCs/>
          <w:iCs/>
          <w:sz w:val="24"/>
          <w:szCs w:val="24"/>
        </w:rPr>
        <w:t xml:space="preserve">podľa čl. 2 </w:t>
      </w:r>
      <w:r w:rsidR="005F09E7" w:rsidRPr="00A00D34">
        <w:rPr>
          <w:rFonts w:ascii="Times New Roman" w:hAnsi="Times New Roman" w:cs="Times New Roman"/>
          <w:bCs/>
          <w:iCs/>
          <w:sz w:val="24"/>
          <w:szCs w:val="24"/>
          <w:lang w:bidi="sk-SK"/>
        </w:rPr>
        <w:t>nariadenia (ES) č. 178/2002</w:t>
      </w:r>
      <w:r w:rsidR="005F09E7">
        <w:rPr>
          <w:rFonts w:ascii="Times New Roman" w:hAnsi="Times New Roman" w:cs="Times New Roman"/>
          <w:bCs/>
          <w:iCs/>
          <w:sz w:val="24"/>
          <w:szCs w:val="24"/>
          <w:lang w:bidi="sk-SK"/>
        </w:rPr>
        <w:t xml:space="preserve"> v platnom znení (ďalej len „potravina“), ktoré je ustanovené na základe splnomocnenia ustanoveného v § 3 ods. 2 zákona Národnej rady Slovenskej republiky č. 152/1995 Z. z. o potravinách v znení neskorších predpisov.</w:t>
      </w:r>
    </w:p>
    <w:p w14:paraId="36233218" w14:textId="77777777" w:rsidR="000011D7" w:rsidRDefault="000011D7" w:rsidP="00504316">
      <w:pPr>
        <w:widowControl w:val="0"/>
        <w:spacing w:after="0" w:line="240" w:lineRule="auto"/>
        <w:jc w:val="both"/>
        <w:rPr>
          <w:rFonts w:ascii="Times New Roman" w:hAnsi="Times New Roman" w:cs="Times New Roman"/>
          <w:bCs/>
          <w:sz w:val="24"/>
          <w:szCs w:val="24"/>
          <w:lang w:bidi="sk-SK"/>
        </w:rPr>
      </w:pPr>
    </w:p>
    <w:p w14:paraId="2D62E250" w14:textId="2C0AEE5A" w:rsidR="00D54CF3" w:rsidRPr="00D54CF3" w:rsidRDefault="00D54CF3" w:rsidP="00504316">
      <w:pPr>
        <w:spacing w:after="0" w:line="240" w:lineRule="auto"/>
        <w:rPr>
          <w:rFonts w:ascii="Times New Roman" w:hAnsi="Times New Roman" w:cs="Times New Roman"/>
          <w:b/>
          <w:bCs/>
          <w:iCs/>
          <w:sz w:val="24"/>
          <w:szCs w:val="24"/>
        </w:rPr>
      </w:pPr>
      <w:r w:rsidRPr="00D54CF3">
        <w:rPr>
          <w:rFonts w:ascii="Times New Roman" w:hAnsi="Times New Roman" w:cs="Times New Roman"/>
          <w:b/>
          <w:bCs/>
          <w:iCs/>
          <w:sz w:val="24"/>
          <w:szCs w:val="24"/>
        </w:rPr>
        <w:t>K bod</w:t>
      </w:r>
      <w:r w:rsidR="000011D7">
        <w:rPr>
          <w:rFonts w:ascii="Times New Roman" w:hAnsi="Times New Roman" w:cs="Times New Roman"/>
          <w:b/>
          <w:bCs/>
          <w:iCs/>
          <w:sz w:val="24"/>
          <w:szCs w:val="24"/>
        </w:rPr>
        <w:t>om</w:t>
      </w:r>
      <w:r w:rsidRPr="00D54CF3">
        <w:rPr>
          <w:rFonts w:ascii="Times New Roman" w:hAnsi="Times New Roman" w:cs="Times New Roman"/>
          <w:b/>
          <w:bCs/>
          <w:iCs/>
          <w:sz w:val="24"/>
          <w:szCs w:val="24"/>
        </w:rPr>
        <w:t> </w:t>
      </w:r>
      <w:r w:rsidR="006473A9">
        <w:rPr>
          <w:rFonts w:ascii="Times New Roman" w:hAnsi="Times New Roman" w:cs="Times New Roman"/>
          <w:b/>
          <w:bCs/>
          <w:iCs/>
          <w:sz w:val="24"/>
          <w:szCs w:val="24"/>
        </w:rPr>
        <w:t>5</w:t>
      </w:r>
      <w:r w:rsidR="00ED7A03">
        <w:rPr>
          <w:rFonts w:ascii="Times New Roman" w:hAnsi="Times New Roman" w:cs="Times New Roman"/>
          <w:b/>
          <w:bCs/>
          <w:iCs/>
          <w:sz w:val="24"/>
          <w:szCs w:val="24"/>
        </w:rPr>
        <w:t xml:space="preserve"> </w:t>
      </w:r>
      <w:r w:rsidR="00045C94">
        <w:rPr>
          <w:rFonts w:ascii="Times New Roman" w:hAnsi="Times New Roman" w:cs="Times New Roman"/>
          <w:b/>
          <w:bCs/>
          <w:iCs/>
          <w:sz w:val="24"/>
          <w:szCs w:val="24"/>
        </w:rPr>
        <w:t xml:space="preserve">a </w:t>
      </w:r>
      <w:r w:rsidR="00ED7A03">
        <w:rPr>
          <w:rFonts w:ascii="Times New Roman" w:hAnsi="Times New Roman" w:cs="Times New Roman"/>
          <w:b/>
          <w:bCs/>
          <w:iCs/>
          <w:sz w:val="24"/>
          <w:szCs w:val="24"/>
        </w:rPr>
        <w:t>4</w:t>
      </w:r>
      <w:r w:rsidR="00721176">
        <w:rPr>
          <w:rFonts w:ascii="Times New Roman" w:hAnsi="Times New Roman" w:cs="Times New Roman"/>
          <w:b/>
          <w:bCs/>
          <w:iCs/>
          <w:sz w:val="24"/>
          <w:szCs w:val="24"/>
        </w:rPr>
        <w:t>0</w:t>
      </w:r>
    </w:p>
    <w:p w14:paraId="4590D46E" w14:textId="3A66ADAA" w:rsidR="00D54CF3" w:rsidRDefault="00D54CF3"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rPr>
        <w:tab/>
      </w:r>
      <w:r w:rsidR="007A1524">
        <w:rPr>
          <w:rFonts w:ascii="Times New Roman" w:hAnsi="Times New Roman" w:cs="Times New Roman"/>
          <w:bCs/>
          <w:iCs/>
          <w:sz w:val="24"/>
          <w:szCs w:val="24"/>
        </w:rPr>
        <w:t>Navrhovaným nariadením vlády sa zo zoznamu mlieka a mliečnych výrobkov, na </w:t>
      </w:r>
      <w:r w:rsidR="00723852">
        <w:rPr>
          <w:rFonts w:ascii="Times New Roman" w:hAnsi="Times New Roman" w:cs="Times New Roman"/>
          <w:bCs/>
          <w:iCs/>
          <w:sz w:val="24"/>
          <w:szCs w:val="24"/>
        </w:rPr>
        <w:t xml:space="preserve">ktorých </w:t>
      </w:r>
      <w:r w:rsidR="007A1524">
        <w:rPr>
          <w:rFonts w:ascii="Times New Roman" w:hAnsi="Times New Roman" w:cs="Times New Roman"/>
          <w:bCs/>
          <w:iCs/>
          <w:sz w:val="24"/>
          <w:szCs w:val="24"/>
        </w:rPr>
        <w:t>dodávanie alebo distribúciu pre deti alebo žiakov výlučne možno poskytovať pomoc (</w:t>
      </w:r>
      <w:r w:rsidR="007A1524">
        <w:rPr>
          <w:rFonts w:ascii="Times New Roman" w:hAnsi="Times New Roman" w:cs="Times New Roman"/>
          <w:bCs/>
          <w:i/>
          <w:iCs/>
          <w:sz w:val="24"/>
          <w:szCs w:val="24"/>
        </w:rPr>
        <w:t xml:space="preserve">v tomto prípade z prílohy č. 1 k novelizovanému nariadeniu vlády v znení neskorších </w:t>
      </w:r>
      <w:r w:rsidR="007A1524">
        <w:rPr>
          <w:rFonts w:ascii="Times New Roman" w:hAnsi="Times New Roman" w:cs="Times New Roman"/>
          <w:bCs/>
          <w:i/>
          <w:iCs/>
          <w:sz w:val="24"/>
          <w:szCs w:val="24"/>
        </w:rPr>
        <w:lastRenderedPageBreak/>
        <w:t>predpisov</w:t>
      </w:r>
      <w:r w:rsidR="007A1524">
        <w:rPr>
          <w:rFonts w:ascii="Times New Roman" w:hAnsi="Times New Roman" w:cs="Times New Roman"/>
          <w:bCs/>
          <w:iCs/>
          <w:sz w:val="24"/>
          <w:szCs w:val="24"/>
        </w:rPr>
        <w:t xml:space="preserve">), vypúšťajú všetky poľnohospodárske výrobky mlieka a mliečnych výrobkov, </w:t>
      </w:r>
      <w:r w:rsidR="007A1524" w:rsidRPr="007A1524">
        <w:rPr>
          <w:rFonts w:ascii="Times New Roman" w:hAnsi="Times New Roman" w:cs="Times New Roman"/>
          <w:bCs/>
          <w:iCs/>
          <w:sz w:val="24"/>
          <w:szCs w:val="24"/>
        </w:rPr>
        <w:t>ktoré sú uvedené v prílohe V k nariadeniu (EÚ) č. 1308/2013 v platnom znení</w:t>
      </w:r>
      <w:r w:rsidR="006467AC">
        <w:rPr>
          <w:rFonts w:ascii="Times New Roman" w:hAnsi="Times New Roman" w:cs="Times New Roman"/>
          <w:bCs/>
          <w:iCs/>
          <w:sz w:val="24"/>
          <w:szCs w:val="24"/>
        </w:rPr>
        <w:t xml:space="preserve">, teda v zásade všetky ochutené </w:t>
      </w:r>
      <w:r w:rsidR="006467AC" w:rsidRPr="006467AC">
        <w:rPr>
          <w:rFonts w:ascii="Times New Roman" w:hAnsi="Times New Roman" w:cs="Times New Roman"/>
          <w:bCs/>
          <w:iCs/>
          <w:sz w:val="24"/>
          <w:szCs w:val="24"/>
        </w:rPr>
        <w:t>poľnohospodárske výrobky mlieka a mliečnych výrobkov</w:t>
      </w:r>
      <w:r w:rsidR="006467AC">
        <w:rPr>
          <w:rFonts w:ascii="Times New Roman" w:hAnsi="Times New Roman" w:cs="Times New Roman"/>
          <w:bCs/>
          <w:iCs/>
          <w:sz w:val="24"/>
          <w:szCs w:val="24"/>
        </w:rPr>
        <w:t>, prípadne tie</w:t>
      </w:r>
      <w:r w:rsidR="00C13291">
        <w:rPr>
          <w:rFonts w:ascii="Times New Roman" w:hAnsi="Times New Roman" w:cs="Times New Roman"/>
          <w:bCs/>
          <w:iCs/>
          <w:sz w:val="24"/>
          <w:szCs w:val="24"/>
        </w:rPr>
        <w:t>,</w:t>
      </w:r>
      <w:r w:rsidR="006467AC">
        <w:rPr>
          <w:rFonts w:ascii="Times New Roman" w:hAnsi="Times New Roman" w:cs="Times New Roman"/>
          <w:bCs/>
          <w:iCs/>
          <w:sz w:val="24"/>
          <w:szCs w:val="24"/>
        </w:rPr>
        <w:t xml:space="preserve"> ktoré obsahujú ovocie. Vzhľadom </w:t>
      </w:r>
      <w:r w:rsidR="00C13291">
        <w:rPr>
          <w:rFonts w:ascii="Times New Roman" w:hAnsi="Times New Roman" w:cs="Times New Roman"/>
          <w:bCs/>
          <w:iCs/>
          <w:sz w:val="24"/>
          <w:szCs w:val="24"/>
        </w:rPr>
        <w:t>na túto zmenu</w:t>
      </w:r>
      <w:r w:rsidR="006467AC">
        <w:rPr>
          <w:rFonts w:ascii="Times New Roman" w:hAnsi="Times New Roman" w:cs="Times New Roman"/>
          <w:bCs/>
          <w:iCs/>
          <w:sz w:val="24"/>
          <w:szCs w:val="24"/>
        </w:rPr>
        <w:t xml:space="preserve"> teda už nie je relevantné </w:t>
      </w:r>
      <w:r w:rsidR="00EC18A5">
        <w:rPr>
          <w:rFonts w:ascii="Times New Roman" w:hAnsi="Times New Roman" w:cs="Times New Roman"/>
          <w:bCs/>
          <w:iCs/>
          <w:sz w:val="24"/>
          <w:szCs w:val="24"/>
        </w:rPr>
        <w:t>ustanovovať</w:t>
      </w:r>
      <w:r w:rsidR="006467AC">
        <w:rPr>
          <w:rFonts w:ascii="Times New Roman" w:hAnsi="Times New Roman" w:cs="Times New Roman"/>
          <w:bCs/>
          <w:iCs/>
          <w:sz w:val="24"/>
          <w:szCs w:val="24"/>
        </w:rPr>
        <w:t xml:space="preserve"> podľa čl. 23 ods. 6 </w:t>
      </w:r>
      <w:r w:rsidR="006467AC" w:rsidRPr="006467AC">
        <w:rPr>
          <w:rFonts w:ascii="Times New Roman" w:hAnsi="Times New Roman" w:cs="Times New Roman"/>
          <w:bCs/>
          <w:iCs/>
          <w:sz w:val="24"/>
          <w:szCs w:val="24"/>
        </w:rPr>
        <w:t>nariadeniu (EÚ) č. 1308/2013</w:t>
      </w:r>
      <w:r w:rsidR="00EC66D8">
        <w:rPr>
          <w:rFonts w:ascii="Times New Roman" w:hAnsi="Times New Roman" w:cs="Times New Roman"/>
          <w:bCs/>
          <w:iCs/>
          <w:sz w:val="24"/>
          <w:szCs w:val="24"/>
        </w:rPr>
        <w:t xml:space="preserve"> </w:t>
      </w:r>
      <w:r w:rsidR="003C0A0E">
        <w:rPr>
          <w:rFonts w:ascii="Times New Roman" w:hAnsi="Times New Roman" w:cs="Times New Roman"/>
          <w:bCs/>
          <w:iCs/>
          <w:sz w:val="24"/>
          <w:szCs w:val="24"/>
        </w:rPr>
        <w:t xml:space="preserve">v platnom znení </w:t>
      </w:r>
      <w:r w:rsidR="00EC66D8">
        <w:rPr>
          <w:rFonts w:ascii="Times New Roman" w:hAnsi="Times New Roman" w:cs="Times New Roman"/>
          <w:bCs/>
          <w:iCs/>
          <w:sz w:val="24"/>
          <w:szCs w:val="24"/>
        </w:rPr>
        <w:t xml:space="preserve">v nadväznosti na čl. 10 ods. 2 </w:t>
      </w:r>
      <w:r w:rsidR="00EC66D8" w:rsidRPr="00EC66D8">
        <w:rPr>
          <w:rFonts w:ascii="Times New Roman" w:hAnsi="Times New Roman" w:cs="Times New Roman"/>
          <w:bCs/>
          <w:iCs/>
          <w:sz w:val="24"/>
          <w:szCs w:val="24"/>
          <w:lang w:bidi="sk-SK"/>
        </w:rPr>
        <w:t>delegovaného nariadenia (EÚ) 2017/40</w:t>
      </w:r>
      <w:r w:rsidR="00EC66D8">
        <w:rPr>
          <w:rFonts w:ascii="Times New Roman" w:hAnsi="Times New Roman" w:cs="Times New Roman"/>
          <w:bCs/>
          <w:iCs/>
          <w:sz w:val="24"/>
          <w:szCs w:val="24"/>
          <w:lang w:bidi="sk-SK"/>
        </w:rPr>
        <w:t xml:space="preserve"> </w:t>
      </w:r>
      <w:r w:rsidR="00EC18A5">
        <w:rPr>
          <w:rFonts w:ascii="Times New Roman" w:hAnsi="Times New Roman" w:cs="Times New Roman"/>
          <w:bCs/>
          <w:iCs/>
          <w:sz w:val="24"/>
          <w:szCs w:val="24"/>
          <w:lang w:bidi="sk-SK"/>
        </w:rPr>
        <w:t xml:space="preserve">z pozície členského štátu Európskej únie </w:t>
      </w:r>
      <w:r w:rsidR="00EC66D8">
        <w:rPr>
          <w:rFonts w:ascii="Times New Roman" w:hAnsi="Times New Roman" w:cs="Times New Roman"/>
          <w:bCs/>
          <w:iCs/>
          <w:sz w:val="24"/>
          <w:szCs w:val="24"/>
        </w:rPr>
        <w:t xml:space="preserve">vo vzťahu k týmto výrobkom, že môžu obsahovať určité obmedzené množstvo pridaného cukru </w:t>
      </w:r>
      <w:r w:rsidR="00EC18A5">
        <w:rPr>
          <w:rFonts w:ascii="Times New Roman" w:hAnsi="Times New Roman" w:cs="Times New Roman"/>
          <w:bCs/>
          <w:iCs/>
          <w:sz w:val="24"/>
          <w:szCs w:val="24"/>
        </w:rPr>
        <w:t>s </w:t>
      </w:r>
      <w:r w:rsidR="00EC18A5" w:rsidRPr="00EC18A5">
        <w:rPr>
          <w:rFonts w:ascii="Times New Roman" w:hAnsi="Times New Roman" w:cs="Times New Roman"/>
          <w:bCs/>
          <w:iCs/>
          <w:sz w:val="24"/>
          <w:szCs w:val="24"/>
          <w:lang w:bidi="sk-SK"/>
        </w:rPr>
        <w:t>číselným kódom položky nomenklatúry tovaru ustanovenej Európskou komisiou</w:t>
      </w:r>
      <w:r w:rsidR="00EC18A5">
        <w:rPr>
          <w:rFonts w:ascii="Times New Roman" w:hAnsi="Times New Roman" w:cs="Times New Roman"/>
          <w:bCs/>
          <w:iCs/>
          <w:sz w:val="24"/>
          <w:szCs w:val="24"/>
          <w:lang w:bidi="sk-SK"/>
        </w:rPr>
        <w:t xml:space="preserve"> 1701 alebo 1702 alebo medu.</w:t>
      </w:r>
    </w:p>
    <w:p w14:paraId="603250BB" w14:textId="77777777" w:rsidR="00DE2E72" w:rsidRDefault="00DE2E72" w:rsidP="00504316">
      <w:pPr>
        <w:widowControl w:val="0"/>
        <w:spacing w:after="0" w:line="240" w:lineRule="auto"/>
        <w:jc w:val="both"/>
        <w:rPr>
          <w:rFonts w:ascii="Times New Roman" w:hAnsi="Times New Roman" w:cs="Times New Roman"/>
          <w:bCs/>
          <w:iCs/>
          <w:sz w:val="24"/>
          <w:szCs w:val="24"/>
          <w:lang w:bidi="sk-SK"/>
        </w:rPr>
      </w:pPr>
    </w:p>
    <w:p w14:paraId="05500ECC" w14:textId="47BDB13D" w:rsidR="00DE2E72" w:rsidRDefault="00DE2E72"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 xml:space="preserve">Zároveň sa ustanovuje </w:t>
      </w:r>
      <w:r w:rsidR="001A6D42">
        <w:rPr>
          <w:rFonts w:ascii="Times New Roman" w:hAnsi="Times New Roman" w:cs="Times New Roman"/>
          <w:bCs/>
          <w:iCs/>
          <w:sz w:val="24"/>
          <w:szCs w:val="24"/>
          <w:lang w:bidi="sk-SK"/>
        </w:rPr>
        <w:t xml:space="preserve">nové vnútroštátne obmedzenie, že </w:t>
      </w:r>
      <w:r w:rsidR="00845C8E">
        <w:rPr>
          <w:rFonts w:ascii="Times New Roman" w:hAnsi="Times New Roman" w:cs="Times New Roman"/>
          <w:bCs/>
          <w:iCs/>
          <w:sz w:val="24"/>
          <w:szCs w:val="24"/>
          <w:lang w:bidi="sk-SK"/>
        </w:rPr>
        <w:t xml:space="preserve">na dodávanie alebo distribúciu takého </w:t>
      </w:r>
      <w:r w:rsidR="001A6D42">
        <w:rPr>
          <w:rFonts w:ascii="Times New Roman" w:hAnsi="Times New Roman" w:cs="Times New Roman"/>
          <w:bCs/>
          <w:iCs/>
          <w:sz w:val="24"/>
          <w:szCs w:val="24"/>
          <w:lang w:bidi="sk-SK"/>
        </w:rPr>
        <w:t>školské</w:t>
      </w:r>
      <w:r w:rsidR="00845C8E">
        <w:rPr>
          <w:rFonts w:ascii="Times New Roman" w:hAnsi="Times New Roman" w:cs="Times New Roman"/>
          <w:bCs/>
          <w:iCs/>
          <w:sz w:val="24"/>
          <w:szCs w:val="24"/>
          <w:lang w:bidi="sk-SK"/>
        </w:rPr>
        <w:t>ho mlieka</w:t>
      </w:r>
      <w:r w:rsidR="001A6D42">
        <w:rPr>
          <w:rFonts w:ascii="Times New Roman" w:hAnsi="Times New Roman" w:cs="Times New Roman"/>
          <w:bCs/>
          <w:iCs/>
          <w:sz w:val="24"/>
          <w:szCs w:val="24"/>
          <w:lang w:bidi="sk-SK"/>
        </w:rPr>
        <w:t xml:space="preserve"> a </w:t>
      </w:r>
      <w:r w:rsidR="00845C8E">
        <w:rPr>
          <w:rFonts w:ascii="Times New Roman" w:hAnsi="Times New Roman" w:cs="Times New Roman"/>
          <w:bCs/>
          <w:iCs/>
          <w:sz w:val="24"/>
          <w:szCs w:val="24"/>
          <w:lang w:bidi="sk-SK"/>
        </w:rPr>
        <w:t>mliečneho</w:t>
      </w:r>
      <w:r w:rsidR="001A6D42">
        <w:rPr>
          <w:rFonts w:ascii="Times New Roman" w:hAnsi="Times New Roman" w:cs="Times New Roman"/>
          <w:bCs/>
          <w:iCs/>
          <w:sz w:val="24"/>
          <w:szCs w:val="24"/>
          <w:lang w:bidi="sk-SK"/>
        </w:rPr>
        <w:t xml:space="preserve"> výrobk</w:t>
      </w:r>
      <w:r w:rsidR="00845C8E">
        <w:rPr>
          <w:rFonts w:ascii="Times New Roman" w:hAnsi="Times New Roman" w:cs="Times New Roman"/>
          <w:bCs/>
          <w:iCs/>
          <w:sz w:val="24"/>
          <w:szCs w:val="24"/>
          <w:lang w:bidi="sk-SK"/>
        </w:rPr>
        <w:t>u pre deti alebo žiakov</w:t>
      </w:r>
      <w:r w:rsidR="001A6D42">
        <w:rPr>
          <w:rFonts w:ascii="Times New Roman" w:hAnsi="Times New Roman" w:cs="Times New Roman"/>
          <w:bCs/>
          <w:iCs/>
          <w:sz w:val="24"/>
          <w:szCs w:val="24"/>
          <w:lang w:bidi="sk-SK"/>
        </w:rPr>
        <w:t xml:space="preserve">, </w:t>
      </w:r>
      <w:r w:rsidR="00845C8E">
        <w:rPr>
          <w:rFonts w:ascii="Times New Roman" w:hAnsi="Times New Roman" w:cs="Times New Roman"/>
          <w:bCs/>
          <w:iCs/>
          <w:sz w:val="24"/>
          <w:szCs w:val="24"/>
          <w:lang w:bidi="sk-SK"/>
        </w:rPr>
        <w:t xml:space="preserve">ktorý je syrom špeciálne upraveným údením, nemožno poskytnúť pomoc. Tým sa údené syry vyraďujú ako poľnohospodárske výrobky, ktoré možno dodávať alebo distribuovať v rámci školského programu </w:t>
      </w:r>
      <w:r w:rsidR="00224E34" w:rsidRPr="00224E34">
        <w:rPr>
          <w:rFonts w:ascii="Times New Roman" w:hAnsi="Times New Roman" w:cs="Times New Roman"/>
          <w:bCs/>
          <w:iCs/>
          <w:sz w:val="24"/>
          <w:szCs w:val="24"/>
          <w:lang w:bidi="sk-SK"/>
        </w:rPr>
        <w:t>vykonávaného v Slovenskej republike (ďalej len „školský program Slovenskej republiky“)</w:t>
      </w:r>
      <w:r w:rsidR="00224E34">
        <w:rPr>
          <w:rFonts w:ascii="Times New Roman" w:hAnsi="Times New Roman" w:cs="Times New Roman"/>
          <w:bCs/>
          <w:iCs/>
          <w:sz w:val="24"/>
          <w:szCs w:val="24"/>
          <w:lang w:bidi="sk-SK"/>
        </w:rPr>
        <w:t xml:space="preserve"> </w:t>
      </w:r>
      <w:r w:rsidR="00845C8E">
        <w:rPr>
          <w:rFonts w:ascii="Times New Roman" w:hAnsi="Times New Roman" w:cs="Times New Roman"/>
          <w:bCs/>
          <w:iCs/>
          <w:sz w:val="24"/>
          <w:szCs w:val="24"/>
          <w:lang w:bidi="sk-SK"/>
        </w:rPr>
        <w:t>Slovenskej republiky.</w:t>
      </w:r>
    </w:p>
    <w:p w14:paraId="6B545B0F" w14:textId="77777777" w:rsidR="00CF07B9" w:rsidRDefault="00CF07B9" w:rsidP="00504316">
      <w:pPr>
        <w:widowControl w:val="0"/>
        <w:spacing w:after="0" w:line="240" w:lineRule="auto"/>
        <w:jc w:val="both"/>
        <w:rPr>
          <w:rFonts w:ascii="Times New Roman" w:hAnsi="Times New Roman" w:cs="Times New Roman"/>
          <w:bCs/>
          <w:iCs/>
          <w:sz w:val="24"/>
          <w:szCs w:val="24"/>
          <w:lang w:bidi="sk-SK"/>
        </w:rPr>
      </w:pPr>
    </w:p>
    <w:p w14:paraId="1E363C12" w14:textId="10212ABA" w:rsidR="00CF07B9" w:rsidRPr="00977494" w:rsidRDefault="00977494" w:rsidP="00504316">
      <w:pPr>
        <w:widowControl w:val="0"/>
        <w:spacing w:after="0" w:line="240" w:lineRule="auto"/>
        <w:jc w:val="both"/>
        <w:rPr>
          <w:rFonts w:ascii="Times New Roman" w:hAnsi="Times New Roman" w:cs="Times New Roman"/>
          <w:b/>
          <w:bCs/>
          <w:iCs/>
          <w:sz w:val="24"/>
          <w:szCs w:val="24"/>
        </w:rPr>
      </w:pPr>
      <w:r w:rsidRPr="00977494">
        <w:rPr>
          <w:rFonts w:ascii="Times New Roman" w:hAnsi="Times New Roman" w:cs="Times New Roman"/>
          <w:b/>
          <w:bCs/>
          <w:iCs/>
          <w:sz w:val="24"/>
          <w:szCs w:val="24"/>
        </w:rPr>
        <w:t>K bodu </w:t>
      </w:r>
      <w:r w:rsidR="006473A9">
        <w:rPr>
          <w:rFonts w:ascii="Times New Roman" w:hAnsi="Times New Roman" w:cs="Times New Roman"/>
          <w:b/>
          <w:bCs/>
          <w:iCs/>
          <w:sz w:val="24"/>
          <w:szCs w:val="24"/>
        </w:rPr>
        <w:t>6</w:t>
      </w:r>
    </w:p>
    <w:p w14:paraId="21AB4E7D" w14:textId="1E0E26FA" w:rsidR="00977494" w:rsidRDefault="00977494"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rPr>
        <w:tab/>
      </w:r>
      <w:r w:rsidR="00682492">
        <w:rPr>
          <w:rFonts w:ascii="Times New Roman" w:hAnsi="Times New Roman" w:cs="Times New Roman"/>
          <w:bCs/>
          <w:iCs/>
          <w:sz w:val="24"/>
          <w:szCs w:val="24"/>
        </w:rPr>
        <w:t>Pojmy</w:t>
      </w:r>
      <w:r w:rsidR="00A00D34">
        <w:rPr>
          <w:rFonts w:ascii="Times New Roman" w:hAnsi="Times New Roman" w:cs="Times New Roman"/>
          <w:bCs/>
          <w:iCs/>
          <w:sz w:val="24"/>
          <w:szCs w:val="24"/>
        </w:rPr>
        <w:t xml:space="preserve"> „potravina“ </w:t>
      </w:r>
      <w:r w:rsidR="00A00D34">
        <w:rPr>
          <w:rFonts w:ascii="Times New Roman" w:hAnsi="Times New Roman" w:cs="Times New Roman"/>
          <w:bCs/>
          <w:iCs/>
          <w:sz w:val="24"/>
          <w:szCs w:val="24"/>
          <w:lang w:bidi="sk-SK"/>
        </w:rPr>
        <w:t xml:space="preserve">a „poľnohospodársky výrobok“, </w:t>
      </w:r>
      <w:r w:rsidR="00A00D34" w:rsidRPr="00A00D34">
        <w:rPr>
          <w:rFonts w:ascii="Times New Roman" w:hAnsi="Times New Roman" w:cs="Times New Roman"/>
          <w:bCs/>
          <w:iCs/>
          <w:sz w:val="24"/>
          <w:szCs w:val="24"/>
          <w:lang w:bidi="sk-SK"/>
        </w:rPr>
        <w:t>ktorý patrí pod spoločnú organizáciu poľnohospodárskych trhov,</w:t>
      </w:r>
      <w:r w:rsidR="00A00D34">
        <w:rPr>
          <w:rFonts w:ascii="Times New Roman" w:hAnsi="Times New Roman" w:cs="Times New Roman"/>
          <w:bCs/>
          <w:iCs/>
          <w:sz w:val="24"/>
          <w:szCs w:val="24"/>
          <w:lang w:bidi="sk-SK"/>
        </w:rPr>
        <w:t xml:space="preserve"> sa do veľkej miery prelínajú, </w:t>
      </w:r>
      <w:r w:rsidR="002A2601">
        <w:rPr>
          <w:rFonts w:ascii="Times New Roman" w:hAnsi="Times New Roman" w:cs="Times New Roman"/>
          <w:bCs/>
          <w:iCs/>
          <w:sz w:val="24"/>
          <w:szCs w:val="24"/>
          <w:lang w:bidi="sk-SK"/>
        </w:rPr>
        <w:t xml:space="preserve">avšak nemajú totožný význam. Preto sa v záujme o zaistenie právnej istoty dopĺňa, že pomoc nemožno poskytnúť na dodávanie alebo distribúciu takého mlieka a mliečneho výrobku pre dieťa alebo žiaka, s ktorým sa v rámci tohto dodávania alebo distribúcie dodáva alebo distribuuje aj </w:t>
      </w:r>
      <w:r w:rsidR="002A2601" w:rsidRPr="002A2601">
        <w:rPr>
          <w:rFonts w:ascii="Times New Roman" w:hAnsi="Times New Roman" w:cs="Times New Roman"/>
          <w:bCs/>
          <w:iCs/>
          <w:sz w:val="24"/>
          <w:szCs w:val="24"/>
          <w:lang w:bidi="sk-SK"/>
        </w:rPr>
        <w:t>iný poľnohospodársky výrobok</w:t>
      </w:r>
      <w:r w:rsidR="002A2601">
        <w:rPr>
          <w:rFonts w:ascii="Times New Roman" w:hAnsi="Times New Roman" w:cs="Times New Roman"/>
          <w:bCs/>
          <w:iCs/>
          <w:sz w:val="24"/>
          <w:szCs w:val="24"/>
          <w:lang w:bidi="sk-SK"/>
        </w:rPr>
        <w:t xml:space="preserve">, </w:t>
      </w:r>
      <w:r w:rsidR="002A2601" w:rsidRPr="002A2601">
        <w:rPr>
          <w:rFonts w:ascii="Times New Roman" w:hAnsi="Times New Roman" w:cs="Times New Roman"/>
          <w:bCs/>
          <w:iCs/>
          <w:sz w:val="24"/>
          <w:szCs w:val="24"/>
          <w:lang w:bidi="sk-SK"/>
        </w:rPr>
        <w:t>ktorý patrí pod spoločnú organizáciu poľnohospodárskych trhov, alebo</w:t>
      </w:r>
      <w:r w:rsidR="002A2601">
        <w:rPr>
          <w:rFonts w:ascii="Times New Roman" w:hAnsi="Times New Roman" w:cs="Times New Roman"/>
          <w:bCs/>
          <w:iCs/>
          <w:sz w:val="24"/>
          <w:szCs w:val="24"/>
          <w:lang w:bidi="sk-SK"/>
        </w:rPr>
        <w:t xml:space="preserve"> iná potravina v </w:t>
      </w:r>
      <w:r w:rsidR="002A2601" w:rsidRPr="002A2601">
        <w:rPr>
          <w:rFonts w:ascii="Times New Roman" w:hAnsi="Times New Roman" w:cs="Times New Roman"/>
          <w:bCs/>
          <w:iCs/>
          <w:sz w:val="24"/>
          <w:szCs w:val="24"/>
          <w:lang w:bidi="sk-SK"/>
        </w:rPr>
        <w:t>samostatnom balení alebo v</w:t>
      </w:r>
      <w:r w:rsidR="002A2601">
        <w:rPr>
          <w:rFonts w:ascii="Times New Roman" w:hAnsi="Times New Roman" w:cs="Times New Roman"/>
          <w:bCs/>
          <w:iCs/>
          <w:sz w:val="24"/>
          <w:szCs w:val="24"/>
          <w:lang w:bidi="sk-SK"/>
        </w:rPr>
        <w:t> </w:t>
      </w:r>
      <w:r w:rsidR="002A2601" w:rsidRPr="002A2601">
        <w:rPr>
          <w:rFonts w:ascii="Times New Roman" w:hAnsi="Times New Roman" w:cs="Times New Roman"/>
          <w:bCs/>
          <w:iCs/>
          <w:sz w:val="24"/>
          <w:szCs w:val="24"/>
          <w:lang w:bidi="sk-SK"/>
        </w:rPr>
        <w:t>balení spojenom s</w:t>
      </w:r>
      <w:r w:rsidR="002A2601">
        <w:rPr>
          <w:rFonts w:ascii="Times New Roman" w:hAnsi="Times New Roman" w:cs="Times New Roman"/>
          <w:bCs/>
          <w:iCs/>
          <w:sz w:val="24"/>
          <w:szCs w:val="24"/>
          <w:lang w:bidi="sk-SK"/>
        </w:rPr>
        <w:t> </w:t>
      </w:r>
      <w:r w:rsidR="002A2601" w:rsidRPr="002A2601">
        <w:rPr>
          <w:rFonts w:ascii="Times New Roman" w:hAnsi="Times New Roman" w:cs="Times New Roman"/>
          <w:bCs/>
          <w:iCs/>
          <w:sz w:val="24"/>
          <w:szCs w:val="24"/>
          <w:lang w:bidi="sk-SK"/>
        </w:rPr>
        <w:t xml:space="preserve">balením tohto </w:t>
      </w:r>
      <w:r w:rsidR="002A2601">
        <w:rPr>
          <w:rFonts w:ascii="Times New Roman" w:hAnsi="Times New Roman" w:cs="Times New Roman"/>
          <w:bCs/>
          <w:iCs/>
          <w:sz w:val="24"/>
          <w:szCs w:val="24"/>
          <w:lang w:bidi="sk-SK"/>
        </w:rPr>
        <w:t xml:space="preserve">mlieka a </w:t>
      </w:r>
      <w:r w:rsidR="002A2601" w:rsidRPr="002A2601">
        <w:rPr>
          <w:rFonts w:ascii="Times New Roman" w:hAnsi="Times New Roman" w:cs="Times New Roman"/>
          <w:bCs/>
          <w:iCs/>
          <w:sz w:val="24"/>
          <w:szCs w:val="24"/>
          <w:lang w:bidi="sk-SK"/>
        </w:rPr>
        <w:t>mliečneho výrobku</w:t>
      </w:r>
      <w:r w:rsidR="002A2601">
        <w:rPr>
          <w:rFonts w:ascii="Times New Roman" w:hAnsi="Times New Roman" w:cs="Times New Roman"/>
          <w:bCs/>
          <w:iCs/>
          <w:sz w:val="24"/>
          <w:szCs w:val="24"/>
          <w:lang w:bidi="sk-SK"/>
        </w:rPr>
        <w:t xml:space="preserve"> (</w:t>
      </w:r>
      <w:r w:rsidR="002A2601">
        <w:rPr>
          <w:rFonts w:ascii="Times New Roman" w:hAnsi="Times New Roman" w:cs="Times New Roman"/>
          <w:bCs/>
          <w:i/>
          <w:iCs/>
          <w:sz w:val="24"/>
          <w:szCs w:val="24"/>
          <w:lang w:bidi="sk-SK"/>
        </w:rPr>
        <w:t>teda napríklad na dodávanie alebo distribúciu bieleho jogurtu s pripojeným balením obsahujúcim lentilky, lekvár, čokoládu a pod.</w:t>
      </w:r>
      <w:r w:rsidR="002A2601">
        <w:rPr>
          <w:rFonts w:ascii="Times New Roman" w:hAnsi="Times New Roman" w:cs="Times New Roman"/>
          <w:bCs/>
          <w:iCs/>
          <w:sz w:val="24"/>
          <w:szCs w:val="24"/>
          <w:lang w:bidi="sk-SK"/>
        </w:rPr>
        <w:t>).</w:t>
      </w:r>
    </w:p>
    <w:p w14:paraId="43EEE3FB" w14:textId="77777777" w:rsidR="003861BD" w:rsidRDefault="003861BD" w:rsidP="00504316">
      <w:pPr>
        <w:widowControl w:val="0"/>
        <w:spacing w:after="0" w:line="240" w:lineRule="auto"/>
        <w:jc w:val="both"/>
        <w:rPr>
          <w:rFonts w:ascii="Times New Roman" w:hAnsi="Times New Roman" w:cs="Times New Roman"/>
          <w:bCs/>
          <w:iCs/>
          <w:sz w:val="24"/>
          <w:szCs w:val="24"/>
          <w:lang w:bidi="sk-SK"/>
        </w:rPr>
      </w:pPr>
    </w:p>
    <w:p w14:paraId="3EACF478" w14:textId="65B07A14" w:rsidR="003861BD" w:rsidRPr="003861BD" w:rsidRDefault="003861BD" w:rsidP="00504316">
      <w:pPr>
        <w:widowControl w:val="0"/>
        <w:spacing w:after="0" w:line="240" w:lineRule="auto"/>
        <w:jc w:val="both"/>
        <w:rPr>
          <w:rFonts w:ascii="Times New Roman" w:hAnsi="Times New Roman" w:cs="Times New Roman"/>
          <w:b/>
          <w:bCs/>
          <w:iCs/>
          <w:sz w:val="24"/>
          <w:szCs w:val="24"/>
          <w:lang w:bidi="sk-SK"/>
        </w:rPr>
      </w:pPr>
      <w:r w:rsidRPr="003861BD">
        <w:rPr>
          <w:rFonts w:ascii="Times New Roman" w:hAnsi="Times New Roman" w:cs="Times New Roman"/>
          <w:b/>
          <w:bCs/>
          <w:iCs/>
          <w:sz w:val="24"/>
          <w:szCs w:val="24"/>
          <w:lang w:bidi="sk-SK"/>
        </w:rPr>
        <w:t>K bodom </w:t>
      </w:r>
      <w:r w:rsidR="006473A9">
        <w:rPr>
          <w:rFonts w:ascii="Times New Roman" w:hAnsi="Times New Roman" w:cs="Times New Roman"/>
          <w:b/>
          <w:bCs/>
          <w:iCs/>
          <w:sz w:val="24"/>
          <w:szCs w:val="24"/>
          <w:lang w:bidi="sk-SK"/>
        </w:rPr>
        <w:t>7</w:t>
      </w:r>
      <w:r w:rsidR="00BE77C0" w:rsidRPr="003861BD">
        <w:rPr>
          <w:rFonts w:ascii="Times New Roman" w:hAnsi="Times New Roman" w:cs="Times New Roman"/>
          <w:b/>
          <w:bCs/>
          <w:iCs/>
          <w:sz w:val="24"/>
          <w:szCs w:val="24"/>
          <w:lang w:bidi="sk-SK"/>
        </w:rPr>
        <w:t xml:space="preserve"> </w:t>
      </w:r>
      <w:r w:rsidRPr="003861BD">
        <w:rPr>
          <w:rFonts w:ascii="Times New Roman" w:hAnsi="Times New Roman" w:cs="Times New Roman"/>
          <w:b/>
          <w:bCs/>
          <w:iCs/>
          <w:sz w:val="24"/>
          <w:szCs w:val="24"/>
          <w:lang w:bidi="sk-SK"/>
        </w:rPr>
        <w:t xml:space="preserve">a </w:t>
      </w:r>
      <w:r w:rsidR="006473A9">
        <w:rPr>
          <w:rFonts w:ascii="Times New Roman" w:hAnsi="Times New Roman" w:cs="Times New Roman"/>
          <w:b/>
          <w:bCs/>
          <w:iCs/>
          <w:sz w:val="24"/>
          <w:szCs w:val="24"/>
          <w:lang w:bidi="sk-SK"/>
        </w:rPr>
        <w:t>4</w:t>
      </w:r>
      <w:r w:rsidR="000D77D2">
        <w:rPr>
          <w:rFonts w:ascii="Times New Roman" w:hAnsi="Times New Roman" w:cs="Times New Roman"/>
          <w:b/>
          <w:bCs/>
          <w:iCs/>
          <w:sz w:val="24"/>
          <w:szCs w:val="24"/>
          <w:lang w:bidi="sk-SK"/>
        </w:rPr>
        <w:t>7</w:t>
      </w:r>
    </w:p>
    <w:p w14:paraId="0C2B62BC" w14:textId="3E484F12" w:rsidR="003861BD" w:rsidRDefault="003861BD"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EA14A3">
        <w:rPr>
          <w:rFonts w:ascii="Times New Roman" w:hAnsi="Times New Roman" w:cs="Times New Roman"/>
          <w:bCs/>
          <w:iCs/>
          <w:sz w:val="24"/>
          <w:szCs w:val="24"/>
          <w:lang w:bidi="sk-SK"/>
        </w:rPr>
        <w:t>Ustanovuje sa nový zoznam poľnohospodárskych výrobkov ovocia a zeleniny alebo mlieka a mliečnych výrobkov, na </w:t>
      </w:r>
      <w:r w:rsidR="00A97F3E">
        <w:rPr>
          <w:rFonts w:ascii="Times New Roman" w:hAnsi="Times New Roman" w:cs="Times New Roman"/>
          <w:bCs/>
          <w:iCs/>
          <w:sz w:val="24"/>
          <w:szCs w:val="24"/>
          <w:lang w:bidi="sk-SK"/>
        </w:rPr>
        <w:t xml:space="preserve">ktorých </w:t>
      </w:r>
      <w:r w:rsidR="00EA14A3">
        <w:rPr>
          <w:rFonts w:ascii="Times New Roman" w:hAnsi="Times New Roman" w:cs="Times New Roman"/>
          <w:bCs/>
          <w:iCs/>
          <w:sz w:val="24"/>
          <w:szCs w:val="24"/>
          <w:lang w:bidi="sk-SK"/>
        </w:rPr>
        <w:t>dodávanie alebo distribúciu pre deti alebo žiakov výlučne možno poskytovať pomoc, ako aj paušálne výšky základnej pomoci v zmysle novelizovaného nariadenia vlády v znení neskorších prepisov (ďalej len „základná pomoc“) na toto ich dodávanie alebo distribúciu v rámci školského programu, výšky úhrad, ktoré za ne možno okrem základnej pomoci najviac žiadať, a maximálne veľkosti ich porcie</w:t>
      </w:r>
      <w:r w:rsidR="003746ED" w:rsidRPr="003746ED">
        <w:rPr>
          <w:rFonts w:ascii="Times New Roman" w:hAnsi="Times New Roman" w:cs="Times New Roman"/>
          <w:bCs/>
          <w:iCs/>
          <w:sz w:val="24"/>
          <w:szCs w:val="24"/>
        </w:rPr>
        <w:t xml:space="preserve"> </w:t>
      </w:r>
      <w:r w:rsidR="001F09D3">
        <w:rPr>
          <w:rFonts w:ascii="Times New Roman" w:hAnsi="Times New Roman" w:cs="Times New Roman"/>
          <w:bCs/>
          <w:iCs/>
          <w:sz w:val="24"/>
          <w:szCs w:val="24"/>
        </w:rPr>
        <w:t xml:space="preserve">ako </w:t>
      </w:r>
      <w:r w:rsidR="003746ED">
        <w:rPr>
          <w:rFonts w:ascii="Times New Roman" w:hAnsi="Times New Roman" w:cs="Times New Roman"/>
          <w:bCs/>
          <w:iCs/>
          <w:sz w:val="24"/>
          <w:szCs w:val="24"/>
        </w:rPr>
        <w:t xml:space="preserve">školského ovocia a zeleniny alebo školského mlieka a mliečnych výrobkov </w:t>
      </w:r>
      <w:r w:rsidR="003746ED" w:rsidRPr="004C5F93">
        <w:rPr>
          <w:rFonts w:ascii="Times New Roman" w:hAnsi="Times New Roman" w:cs="Times New Roman"/>
          <w:bCs/>
          <w:iCs/>
          <w:sz w:val="24"/>
          <w:szCs w:val="24"/>
        </w:rPr>
        <w:t xml:space="preserve">pre jedného žiaka </w:t>
      </w:r>
      <w:r w:rsidR="003746ED">
        <w:rPr>
          <w:rFonts w:ascii="Times New Roman" w:hAnsi="Times New Roman" w:cs="Times New Roman"/>
          <w:bCs/>
          <w:iCs/>
          <w:sz w:val="24"/>
          <w:szCs w:val="24"/>
        </w:rPr>
        <w:t xml:space="preserve">podľa § 3 v nadväznosti na prílohu č. 2 alebo na prílohu č. 1 k novelizovanému nariadeniu vlády v znení neskorších predpisov v znení navrhovaného nariadenia vlády (ďalej len „maximálna veľkosť porcie </w:t>
      </w:r>
      <w:r w:rsidR="003746ED" w:rsidRPr="00E614C4">
        <w:rPr>
          <w:rFonts w:ascii="Times New Roman" w:hAnsi="Times New Roman" w:cs="Times New Roman"/>
          <w:bCs/>
          <w:iCs/>
          <w:sz w:val="24"/>
          <w:szCs w:val="24"/>
        </w:rPr>
        <w:t>pre jedného žiaka</w:t>
      </w:r>
      <w:r w:rsidR="003746ED">
        <w:rPr>
          <w:rFonts w:ascii="Times New Roman" w:hAnsi="Times New Roman" w:cs="Times New Roman"/>
          <w:bCs/>
          <w:iCs/>
          <w:sz w:val="24"/>
          <w:szCs w:val="24"/>
        </w:rPr>
        <w:t xml:space="preserve">“) </w:t>
      </w:r>
      <w:r w:rsidR="00EA14A3" w:rsidRPr="007937DC">
        <w:rPr>
          <w:rFonts w:ascii="Times New Roman" w:hAnsi="Times New Roman" w:cs="Times New Roman"/>
          <w:bCs/>
          <w:iCs/>
          <w:sz w:val="24"/>
          <w:szCs w:val="24"/>
          <w:lang w:bidi="sk-SK"/>
        </w:rPr>
        <w:t>pre jedného žiaka</w:t>
      </w:r>
      <w:r w:rsidR="00EA14A3">
        <w:rPr>
          <w:rFonts w:ascii="Times New Roman" w:hAnsi="Times New Roman" w:cs="Times New Roman"/>
          <w:bCs/>
          <w:iCs/>
          <w:sz w:val="24"/>
          <w:szCs w:val="24"/>
          <w:lang w:bidi="sk-SK"/>
        </w:rPr>
        <w:t>. Tieto paušálne výšky pomoci a výšky úhrad spolu tvoria celkovú protihodnotu za dodanie každého z týchto poľnohospodárskych výrobkov v rámci školského programu, a boli určené znaleckým posudkom, ktorý na tento účel vypracovala znalecká organizácia a znalecký ústav</w:t>
      </w:r>
      <w:r w:rsidR="00EA14A3" w:rsidRPr="007575A2">
        <w:rPr>
          <w:rFonts w:ascii="Times New Roman" w:eastAsia="Calibri" w:hAnsi="Times New Roman" w:cs="Times New Roman"/>
          <w:bCs/>
          <w:sz w:val="24"/>
          <w:szCs w:val="24"/>
        </w:rPr>
        <w:t xml:space="preserve"> </w:t>
      </w:r>
      <w:r w:rsidR="00EA14A3" w:rsidRPr="007575A2">
        <w:rPr>
          <w:rFonts w:ascii="Times New Roman" w:hAnsi="Times New Roman" w:cs="Times New Roman"/>
          <w:bCs/>
          <w:iCs/>
          <w:sz w:val="24"/>
          <w:szCs w:val="24"/>
          <w:lang w:bidi="sk-SK"/>
        </w:rPr>
        <w:t>s použitím spravodlivej, nestrannej a overiteľnej metódy výpočtov</w:t>
      </w:r>
      <w:r w:rsidR="00EA14A3">
        <w:rPr>
          <w:rFonts w:ascii="Times New Roman" w:hAnsi="Times New Roman" w:cs="Times New Roman"/>
          <w:bCs/>
          <w:iCs/>
          <w:sz w:val="24"/>
          <w:szCs w:val="24"/>
          <w:lang w:bidi="sk-SK"/>
        </w:rPr>
        <w:t xml:space="preserve"> v zmysle čl. 2 ods. 1 písm. i) vykonávacieho nariadenia </w:t>
      </w:r>
      <w:r w:rsidR="00EA14A3" w:rsidRPr="00F6110D">
        <w:rPr>
          <w:rFonts w:ascii="Times New Roman" w:hAnsi="Times New Roman" w:cs="Times New Roman"/>
          <w:bCs/>
          <w:iCs/>
          <w:sz w:val="24"/>
          <w:szCs w:val="24"/>
          <w:lang w:bidi="sk-SK"/>
        </w:rPr>
        <w:t>(EÚ) 2017/39</w:t>
      </w:r>
      <w:r w:rsidR="00EA14A3">
        <w:rPr>
          <w:rFonts w:ascii="Times New Roman" w:hAnsi="Times New Roman" w:cs="Times New Roman"/>
          <w:bCs/>
          <w:iCs/>
          <w:sz w:val="24"/>
          <w:szCs w:val="24"/>
          <w:lang w:bidi="sk-SK"/>
        </w:rPr>
        <w:t xml:space="preserve">. Oproti pôvodnému zoznamu tento zoznam už neobsahuje mlieko a mliečne výrobky </w:t>
      </w:r>
      <w:r w:rsidR="00EA14A3" w:rsidRPr="00ED5800">
        <w:rPr>
          <w:rFonts w:ascii="Times New Roman" w:hAnsi="Times New Roman" w:cs="Times New Roman"/>
          <w:bCs/>
          <w:iCs/>
          <w:sz w:val="24"/>
          <w:szCs w:val="24"/>
          <w:lang w:bidi="sk-SK"/>
        </w:rPr>
        <w:t>uvedené v prílohe V k nariadeniu (EÚ) č. 1308/2013 v platnom znení</w:t>
      </w:r>
      <w:r w:rsidR="00EA14A3">
        <w:rPr>
          <w:rFonts w:ascii="Times New Roman" w:hAnsi="Times New Roman" w:cs="Times New Roman"/>
          <w:bCs/>
          <w:iCs/>
          <w:sz w:val="24"/>
          <w:szCs w:val="24"/>
          <w:lang w:bidi="sk-SK"/>
        </w:rPr>
        <w:t xml:space="preserve">, teda ochutené mlieko a mliečne výrobky alebo </w:t>
      </w:r>
      <w:r w:rsidR="00EA14A3" w:rsidRPr="00C06036">
        <w:rPr>
          <w:rFonts w:ascii="Times New Roman" w:hAnsi="Times New Roman" w:cs="Times New Roman"/>
          <w:bCs/>
          <w:iCs/>
          <w:sz w:val="24"/>
          <w:szCs w:val="24"/>
          <w:lang w:bidi="sk-SK"/>
        </w:rPr>
        <w:t xml:space="preserve">mlieko a mliečne výrobky </w:t>
      </w:r>
      <w:r w:rsidR="00EA14A3">
        <w:rPr>
          <w:rFonts w:ascii="Times New Roman" w:hAnsi="Times New Roman" w:cs="Times New Roman"/>
          <w:bCs/>
          <w:iCs/>
          <w:sz w:val="24"/>
          <w:szCs w:val="24"/>
          <w:lang w:bidi="sk-SK"/>
        </w:rPr>
        <w:t>obsahujúce pridané ovocie, ale obsahuje len mlieko a mliečne výrobky uvedené v čl. 23 ods. 3 písm. b) alebo v ods. 4 písm. b) nariadenia</w:t>
      </w:r>
      <w:r w:rsidR="00EA14A3" w:rsidRPr="00C06036">
        <w:rPr>
          <w:rFonts w:ascii="Times New Roman" w:hAnsi="Times New Roman" w:cs="Times New Roman"/>
          <w:bCs/>
          <w:iCs/>
          <w:sz w:val="24"/>
          <w:szCs w:val="24"/>
          <w:lang w:bidi="sk-SK"/>
        </w:rPr>
        <w:t xml:space="preserve"> (EÚ) č. 1308/2013 v platnom znení</w:t>
      </w:r>
      <w:r w:rsidR="00EA14A3">
        <w:rPr>
          <w:rFonts w:ascii="Times New Roman" w:hAnsi="Times New Roman" w:cs="Times New Roman"/>
          <w:bCs/>
          <w:iCs/>
          <w:sz w:val="24"/>
          <w:szCs w:val="24"/>
          <w:lang w:bidi="sk-SK"/>
        </w:rPr>
        <w:t>.</w:t>
      </w:r>
    </w:p>
    <w:p w14:paraId="231C0F23" w14:textId="5F4FD1FB" w:rsidR="00631363" w:rsidRDefault="00631363" w:rsidP="00504316">
      <w:pPr>
        <w:spacing w:line="240" w:lineRule="auto"/>
        <w:rPr>
          <w:rFonts w:ascii="Times New Roman" w:hAnsi="Times New Roman" w:cs="Times New Roman"/>
          <w:bCs/>
          <w:iCs/>
          <w:sz w:val="24"/>
          <w:szCs w:val="24"/>
          <w:lang w:bidi="sk-SK"/>
        </w:rPr>
      </w:pPr>
      <w:r>
        <w:rPr>
          <w:rFonts w:ascii="Times New Roman" w:hAnsi="Times New Roman" w:cs="Times New Roman"/>
          <w:bCs/>
          <w:iCs/>
          <w:sz w:val="24"/>
          <w:szCs w:val="24"/>
          <w:lang w:bidi="sk-SK"/>
        </w:rPr>
        <w:br w:type="page"/>
      </w:r>
    </w:p>
    <w:p w14:paraId="7777702E" w14:textId="77777777" w:rsidR="007E2820" w:rsidRDefault="003D620B"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lastRenderedPageBreak/>
        <w:tab/>
        <w:t xml:space="preserve">V dôsledku úpravy tohto zoznamu </w:t>
      </w:r>
      <w:r w:rsidRPr="003D620B">
        <w:rPr>
          <w:rFonts w:ascii="Times New Roman" w:hAnsi="Times New Roman" w:cs="Times New Roman"/>
          <w:bCs/>
          <w:iCs/>
          <w:sz w:val="24"/>
          <w:szCs w:val="24"/>
          <w:lang w:bidi="sk-SK"/>
        </w:rPr>
        <w:t>poľnohospodárskych výrobkov ovocia a zeleniny alebo mlieka a mliečnych výrobkov, na dodávanie alebo distribúciu pre deti alebo žiakov výlučne ktorých možno poskytovať pomoc,</w:t>
      </w:r>
      <w:r>
        <w:rPr>
          <w:rFonts w:ascii="Times New Roman" w:hAnsi="Times New Roman" w:cs="Times New Roman"/>
          <w:bCs/>
          <w:iCs/>
          <w:sz w:val="24"/>
          <w:szCs w:val="24"/>
          <w:lang w:bidi="sk-SK"/>
        </w:rPr>
        <w:t xml:space="preserve"> sa upravujú aj právne fikcie, podľa ktorých sa </w:t>
      </w:r>
    </w:p>
    <w:p w14:paraId="3C178328" w14:textId="77777777" w:rsidR="00A1727B" w:rsidRPr="007E2820" w:rsidRDefault="003D620B"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 xml:space="preserve">ovocie a zelenina, ktorým je </w:t>
      </w:r>
      <w:r w:rsidR="00CE0177" w:rsidRPr="00CE0177">
        <w:rPr>
          <w:rFonts w:ascii="Times New Roman" w:hAnsi="Times New Roman" w:cs="Times New Roman"/>
          <w:bCs/>
          <w:iCs/>
          <w:sz w:val="24"/>
          <w:szCs w:val="24"/>
          <w:lang w:bidi="sk-SK"/>
        </w:rPr>
        <w:t>ovocn</w:t>
      </w:r>
      <w:r w:rsidR="00CE0177">
        <w:rPr>
          <w:rFonts w:ascii="Times New Roman" w:hAnsi="Times New Roman" w:cs="Times New Roman"/>
          <w:bCs/>
          <w:iCs/>
          <w:sz w:val="24"/>
          <w:szCs w:val="24"/>
          <w:lang w:bidi="sk-SK"/>
        </w:rPr>
        <w:t>é</w:t>
      </w:r>
      <w:r w:rsidR="00CE0177" w:rsidRPr="00CE0177">
        <w:rPr>
          <w:rFonts w:ascii="Times New Roman" w:hAnsi="Times New Roman" w:cs="Times New Roman"/>
          <w:bCs/>
          <w:iCs/>
          <w:sz w:val="24"/>
          <w:szCs w:val="24"/>
          <w:lang w:bidi="sk-SK"/>
        </w:rPr>
        <w:t xml:space="preserve"> pyré uveden</w:t>
      </w:r>
      <w:r w:rsidR="00CE0177">
        <w:rPr>
          <w:rFonts w:ascii="Times New Roman" w:hAnsi="Times New Roman" w:cs="Times New Roman"/>
          <w:bCs/>
          <w:iCs/>
          <w:sz w:val="24"/>
          <w:szCs w:val="24"/>
          <w:lang w:bidi="sk-SK"/>
        </w:rPr>
        <w:t>é</w:t>
      </w:r>
      <w:r w:rsidR="00CE0177" w:rsidRPr="00CE0177">
        <w:rPr>
          <w:rFonts w:ascii="Times New Roman" w:hAnsi="Times New Roman" w:cs="Times New Roman"/>
          <w:bCs/>
          <w:iCs/>
          <w:sz w:val="24"/>
          <w:szCs w:val="24"/>
          <w:lang w:bidi="sk-SK"/>
        </w:rPr>
        <w:t xml:space="preserve"> v riadku tabuľky uvedenej v časti X prílohy I k nariadeniu (EÚ) č. 1308/2013 v platnom znení, označenom kódom položky nomenklatúry tovaru stanovenej Európskou komisiou ex 20 07 (ďalej len „ovocné pyré“)</w:t>
      </w:r>
      <w:r w:rsidR="00913E56">
        <w:rPr>
          <w:rFonts w:ascii="Times New Roman" w:hAnsi="Times New Roman" w:cs="Times New Roman"/>
          <w:bCs/>
          <w:iCs/>
          <w:sz w:val="24"/>
          <w:szCs w:val="24"/>
          <w:lang w:bidi="sk-SK"/>
        </w:rPr>
        <w:t xml:space="preserve">, alebo ktorým sú ovocné šťavy alebo zeleninové šťavy neobsahujúce pridaný lieh, uvedené </w:t>
      </w:r>
      <w:r w:rsidR="00913E56" w:rsidRPr="00D833EC">
        <w:rPr>
          <w:rFonts w:ascii="Times New Roman" w:hAnsi="Times New Roman"/>
          <w:bCs/>
          <w:color w:val="000000"/>
          <w:sz w:val="24"/>
          <w:szCs w:val="24"/>
        </w:rPr>
        <w:t>v riadku tabuľky uvedenej v časti X prílohy I k nariadeniu (EÚ) č. 1308/2013</w:t>
      </w:r>
      <w:r w:rsidR="00913E56">
        <w:rPr>
          <w:rFonts w:ascii="Times New Roman" w:hAnsi="Times New Roman"/>
          <w:bCs/>
          <w:color w:val="000000"/>
          <w:sz w:val="24"/>
          <w:szCs w:val="24"/>
        </w:rPr>
        <w:t xml:space="preserve"> v platnom znení</w:t>
      </w:r>
      <w:r w:rsidR="00913E56" w:rsidRPr="00D833EC">
        <w:rPr>
          <w:rFonts w:ascii="Times New Roman" w:hAnsi="Times New Roman"/>
          <w:bCs/>
          <w:color w:val="000000"/>
          <w:sz w:val="24"/>
          <w:szCs w:val="24"/>
        </w:rPr>
        <w:t>, označenom kódom položky nomenklatúry tovaru stanovenej Európskou komisiou ex 20 09 (ďalej len „ovocná a zeleninová šťava“),</w:t>
      </w:r>
      <w:r w:rsidR="001366D0">
        <w:rPr>
          <w:rFonts w:ascii="Times New Roman" w:hAnsi="Times New Roman"/>
          <w:bCs/>
          <w:color w:val="000000"/>
          <w:sz w:val="24"/>
          <w:szCs w:val="24"/>
        </w:rPr>
        <w:t xml:space="preserve"> </w:t>
      </w:r>
    </w:p>
    <w:p w14:paraId="6D0F657A" w14:textId="77777777" w:rsidR="00A1727B" w:rsidRDefault="001366D0" w:rsidP="00504316">
      <w:pPr>
        <w:widowControl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ktoré v dôsledku veľkosti svojho balenia nie sú školským ovocím a zeleninou, nakoľko poľnohospodárske výrobky ovocného pyré alebo ovocnej a zeleninovej šťavy v balení takejto veľkosti nie sú uvedené v prílohe č. 2 k novelizovanému nariadeniu v príslušnom znení, </w:t>
      </w:r>
    </w:p>
    <w:p w14:paraId="02B4F242" w14:textId="770E3E67" w:rsidR="003D620B" w:rsidRDefault="001366D0" w:rsidP="00504316">
      <w:pPr>
        <w:widowControl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w:t>
      </w:r>
      <w:r w:rsidR="00A1727B">
        <w:rPr>
          <w:rFonts w:ascii="Times New Roman" w:hAnsi="Times New Roman"/>
          <w:bCs/>
          <w:color w:val="000000"/>
          <w:sz w:val="24"/>
          <w:szCs w:val="24"/>
        </w:rPr>
        <w:t>le</w:t>
      </w:r>
      <w:r>
        <w:rPr>
          <w:rFonts w:ascii="Times New Roman" w:hAnsi="Times New Roman"/>
          <w:bCs/>
          <w:color w:val="000000"/>
          <w:sz w:val="24"/>
          <w:szCs w:val="24"/>
        </w:rPr>
        <w:t xml:space="preserve"> ktoré sa v školskom roku </w:t>
      </w:r>
      <w:r w:rsidR="00A1727B">
        <w:rPr>
          <w:rFonts w:ascii="Times New Roman" w:hAnsi="Times New Roman"/>
          <w:bCs/>
          <w:color w:val="000000"/>
          <w:sz w:val="24"/>
          <w:szCs w:val="24"/>
        </w:rPr>
        <w:t xml:space="preserve">predsa len </w:t>
      </w:r>
      <w:r>
        <w:rPr>
          <w:rFonts w:ascii="Times New Roman" w:hAnsi="Times New Roman"/>
          <w:bCs/>
          <w:color w:val="000000"/>
          <w:sz w:val="24"/>
          <w:szCs w:val="24"/>
        </w:rPr>
        <w:t xml:space="preserve">dodávajú alebo distribuujú spôsobom, akým sa pre deti alebo žiakov </w:t>
      </w:r>
      <w:r w:rsidR="00A1727B">
        <w:rPr>
          <w:rFonts w:ascii="Times New Roman" w:hAnsi="Times New Roman"/>
          <w:bCs/>
          <w:color w:val="000000"/>
          <w:sz w:val="24"/>
          <w:szCs w:val="24"/>
        </w:rPr>
        <w:t xml:space="preserve">v rámci školského programu </w:t>
      </w:r>
      <w:r>
        <w:rPr>
          <w:rFonts w:ascii="Times New Roman" w:hAnsi="Times New Roman"/>
          <w:bCs/>
          <w:color w:val="000000"/>
          <w:sz w:val="24"/>
          <w:szCs w:val="24"/>
        </w:rPr>
        <w:t>dodáva alebo distribuuje ovocie a</w:t>
      </w:r>
      <w:r w:rsidR="00A1727B">
        <w:rPr>
          <w:rFonts w:ascii="Times New Roman" w:hAnsi="Times New Roman"/>
          <w:bCs/>
          <w:color w:val="000000"/>
          <w:sz w:val="24"/>
          <w:szCs w:val="24"/>
        </w:rPr>
        <w:t xml:space="preserve"> </w:t>
      </w:r>
      <w:r>
        <w:rPr>
          <w:rFonts w:ascii="Times New Roman" w:hAnsi="Times New Roman"/>
          <w:bCs/>
          <w:color w:val="000000"/>
          <w:sz w:val="24"/>
          <w:szCs w:val="24"/>
        </w:rPr>
        <w:t>zelenina</w:t>
      </w:r>
      <w:r w:rsidR="00EF7ADC">
        <w:rPr>
          <w:rFonts w:ascii="Times New Roman" w:hAnsi="Times New Roman"/>
          <w:bCs/>
          <w:color w:val="000000"/>
          <w:sz w:val="24"/>
          <w:szCs w:val="24"/>
        </w:rPr>
        <w:t xml:space="preserve"> </w:t>
      </w:r>
      <w:r w:rsidR="003B79B5" w:rsidRPr="003B79B5">
        <w:rPr>
          <w:rFonts w:ascii="Times New Roman" w:hAnsi="Times New Roman"/>
          <w:bCs/>
          <w:color w:val="000000"/>
          <w:sz w:val="24"/>
          <w:szCs w:val="24"/>
        </w:rPr>
        <w:t>uveden</w:t>
      </w:r>
      <w:r w:rsidR="003B79B5">
        <w:rPr>
          <w:rFonts w:ascii="Times New Roman" w:hAnsi="Times New Roman"/>
          <w:bCs/>
          <w:color w:val="000000"/>
          <w:sz w:val="24"/>
          <w:szCs w:val="24"/>
        </w:rPr>
        <w:t>é</w:t>
      </w:r>
      <w:r w:rsidR="003B79B5" w:rsidRPr="003B79B5">
        <w:rPr>
          <w:rFonts w:ascii="Times New Roman" w:hAnsi="Times New Roman"/>
          <w:bCs/>
          <w:color w:val="000000"/>
          <w:sz w:val="24"/>
          <w:szCs w:val="24"/>
        </w:rPr>
        <w:t xml:space="preserve"> v prílohe č. 2 k novelizovanému nariadeniu vlády </w:t>
      </w:r>
      <w:r w:rsidR="003B79B5" w:rsidRPr="003B79B5">
        <w:rPr>
          <w:rFonts w:ascii="Times New Roman" w:hAnsi="Times New Roman"/>
          <w:bCs/>
          <w:iCs/>
          <w:color w:val="000000"/>
          <w:sz w:val="24"/>
          <w:szCs w:val="24"/>
        </w:rPr>
        <w:t>v príslušnom znení</w:t>
      </w:r>
      <w:r w:rsidR="003B79B5" w:rsidRPr="003B79B5">
        <w:rPr>
          <w:rFonts w:ascii="Times New Roman" w:hAnsi="Times New Roman"/>
          <w:bCs/>
          <w:color w:val="000000"/>
          <w:sz w:val="24"/>
          <w:szCs w:val="24"/>
        </w:rPr>
        <w:t xml:space="preserve"> (ďalej len „školské ovocie a zelenina“)</w:t>
      </w:r>
      <w:r w:rsidR="003B79B5">
        <w:rPr>
          <w:rFonts w:ascii="Times New Roman" w:hAnsi="Times New Roman"/>
          <w:bCs/>
          <w:color w:val="000000"/>
          <w:sz w:val="24"/>
          <w:szCs w:val="24"/>
        </w:rPr>
        <w:t xml:space="preserve"> </w:t>
      </w:r>
      <w:r w:rsidR="00EF7ADC">
        <w:rPr>
          <w:rFonts w:ascii="Times New Roman" w:hAnsi="Times New Roman"/>
          <w:bCs/>
          <w:color w:val="000000"/>
          <w:sz w:val="24"/>
          <w:szCs w:val="24"/>
        </w:rPr>
        <w:t xml:space="preserve">alebo akým sa </w:t>
      </w:r>
      <w:r w:rsidR="00A1727B" w:rsidRPr="00A1727B">
        <w:rPr>
          <w:rFonts w:ascii="Times New Roman" w:hAnsi="Times New Roman"/>
          <w:bCs/>
          <w:color w:val="000000"/>
          <w:sz w:val="24"/>
          <w:szCs w:val="24"/>
        </w:rPr>
        <w:t>školské ovocie a</w:t>
      </w:r>
      <w:r w:rsidR="00A1727B">
        <w:rPr>
          <w:rFonts w:ascii="Times New Roman" w:hAnsi="Times New Roman"/>
          <w:bCs/>
          <w:color w:val="000000"/>
          <w:sz w:val="24"/>
          <w:szCs w:val="24"/>
        </w:rPr>
        <w:t xml:space="preserve"> </w:t>
      </w:r>
      <w:r w:rsidR="00A1727B" w:rsidRPr="00A1727B">
        <w:rPr>
          <w:rFonts w:ascii="Times New Roman" w:hAnsi="Times New Roman"/>
          <w:bCs/>
          <w:color w:val="000000"/>
          <w:sz w:val="24"/>
          <w:szCs w:val="24"/>
        </w:rPr>
        <w:t>zelenina</w:t>
      </w:r>
      <w:r w:rsidR="00A1727B">
        <w:rPr>
          <w:rFonts w:ascii="Times New Roman" w:hAnsi="Times New Roman"/>
          <w:bCs/>
          <w:color w:val="000000"/>
          <w:sz w:val="24"/>
          <w:szCs w:val="24"/>
        </w:rPr>
        <w:t xml:space="preserve"> dodáva alebo distribuuje v rámci slovenských sprievodných opatrení, </w:t>
      </w:r>
    </w:p>
    <w:p w14:paraId="72BE880B" w14:textId="77777777" w:rsidR="00A1727B" w:rsidRDefault="00A1727B" w:rsidP="00504316">
      <w:pPr>
        <w:widowControl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považujú za školské ovocie a zeleninu v tom najbližšom menšom balení podľa prílohy č. 2 k novelizovanému nariadeniu vlády v znení neskorších predpisov v znení navrhovaného nariadenia vlády, teda za poľnohospodársky výrobok ovocného pyré alebo ovocnej a zeleninovej šťavy </w:t>
      </w:r>
      <w:r w:rsidRPr="00A1727B">
        <w:rPr>
          <w:rFonts w:ascii="Times New Roman" w:hAnsi="Times New Roman"/>
          <w:bCs/>
          <w:color w:val="000000"/>
          <w:sz w:val="24"/>
          <w:szCs w:val="24"/>
        </w:rPr>
        <w:t xml:space="preserve">v tom najbližšom menšom balení </w:t>
      </w:r>
      <w:r>
        <w:rPr>
          <w:rFonts w:ascii="Times New Roman" w:hAnsi="Times New Roman"/>
          <w:bCs/>
          <w:color w:val="000000"/>
          <w:sz w:val="24"/>
          <w:szCs w:val="24"/>
        </w:rPr>
        <w:t>uvedený v</w:t>
      </w:r>
      <w:r w:rsidR="007E2820">
        <w:rPr>
          <w:rFonts w:ascii="Times New Roman" w:hAnsi="Times New Roman"/>
          <w:bCs/>
          <w:color w:val="000000"/>
          <w:sz w:val="24"/>
          <w:szCs w:val="24"/>
        </w:rPr>
        <w:t xml:space="preserve"> príslušnej položke </w:t>
      </w:r>
      <w:r>
        <w:rPr>
          <w:rFonts w:ascii="Times New Roman" w:hAnsi="Times New Roman"/>
          <w:bCs/>
          <w:color w:val="000000"/>
          <w:sz w:val="24"/>
          <w:szCs w:val="24"/>
        </w:rPr>
        <w:t xml:space="preserve">tejto </w:t>
      </w:r>
      <w:r w:rsidR="007E2820">
        <w:rPr>
          <w:rFonts w:ascii="Times New Roman" w:hAnsi="Times New Roman"/>
          <w:bCs/>
          <w:color w:val="000000"/>
          <w:sz w:val="24"/>
          <w:szCs w:val="24"/>
        </w:rPr>
        <w:t>prílohy</w:t>
      </w:r>
      <w:r>
        <w:rPr>
          <w:rFonts w:ascii="Times New Roman" w:hAnsi="Times New Roman"/>
          <w:bCs/>
          <w:color w:val="000000"/>
          <w:sz w:val="24"/>
          <w:szCs w:val="24"/>
        </w:rPr>
        <w:t>.</w:t>
      </w:r>
    </w:p>
    <w:p w14:paraId="12760570" w14:textId="787CDF97" w:rsidR="00253E76" w:rsidRDefault="00253E76"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bCs/>
          <w:color w:val="000000"/>
          <w:sz w:val="24"/>
          <w:szCs w:val="24"/>
        </w:rPr>
        <w:t xml:space="preserve">Aktualizujú sa vnútorné odkazy na tieto položky </w:t>
      </w:r>
      <w:r w:rsidRPr="00253E76">
        <w:rPr>
          <w:rFonts w:ascii="Times New Roman" w:hAnsi="Times New Roman"/>
          <w:bCs/>
          <w:color w:val="000000"/>
          <w:sz w:val="24"/>
          <w:szCs w:val="24"/>
        </w:rPr>
        <w:t>prílohy č. 2 k novelizovanému nariadeniu vlády v znení neskorších predpisov v znení navrhovaného nariadenia vlády</w:t>
      </w:r>
      <w:r>
        <w:rPr>
          <w:rFonts w:ascii="Times New Roman" w:hAnsi="Times New Roman"/>
          <w:bCs/>
          <w:color w:val="000000"/>
          <w:sz w:val="24"/>
          <w:szCs w:val="24"/>
        </w:rPr>
        <w:t xml:space="preserve"> podľa </w:t>
      </w:r>
      <w:r w:rsidR="001E206D">
        <w:rPr>
          <w:rFonts w:ascii="Times New Roman" w:hAnsi="Times New Roman"/>
          <w:bCs/>
          <w:color w:val="000000"/>
          <w:sz w:val="24"/>
          <w:szCs w:val="24"/>
        </w:rPr>
        <w:t xml:space="preserve">navrhovaného </w:t>
      </w:r>
      <w:r>
        <w:rPr>
          <w:rFonts w:ascii="Times New Roman" w:hAnsi="Times New Roman"/>
          <w:bCs/>
          <w:color w:val="000000"/>
          <w:sz w:val="24"/>
          <w:szCs w:val="24"/>
        </w:rPr>
        <w:t>znenia tejto prílohy.</w:t>
      </w:r>
    </w:p>
    <w:p w14:paraId="4A9A7B9D" w14:textId="77777777" w:rsidR="00CE5DD8" w:rsidRDefault="00CE5DD8" w:rsidP="00504316">
      <w:pPr>
        <w:widowControl w:val="0"/>
        <w:spacing w:after="0" w:line="240" w:lineRule="auto"/>
        <w:jc w:val="both"/>
        <w:rPr>
          <w:rFonts w:ascii="Times New Roman" w:hAnsi="Times New Roman" w:cs="Times New Roman"/>
          <w:bCs/>
          <w:iCs/>
          <w:sz w:val="24"/>
          <w:szCs w:val="24"/>
          <w:lang w:bidi="sk-SK"/>
        </w:rPr>
      </w:pPr>
    </w:p>
    <w:p w14:paraId="238517D2" w14:textId="49730430" w:rsidR="00F751E4" w:rsidRPr="009F18F5" w:rsidRDefault="00DE2E72" w:rsidP="00504316">
      <w:pPr>
        <w:widowControl w:val="0"/>
        <w:spacing w:after="0" w:line="240" w:lineRule="auto"/>
        <w:jc w:val="both"/>
        <w:rPr>
          <w:rFonts w:ascii="Times New Roman" w:hAnsi="Times New Roman" w:cs="Times New Roman"/>
          <w:b/>
          <w:bCs/>
          <w:iCs/>
          <w:sz w:val="24"/>
          <w:szCs w:val="24"/>
          <w:lang w:bidi="sk-SK"/>
        </w:rPr>
      </w:pPr>
      <w:r>
        <w:rPr>
          <w:rFonts w:ascii="Times New Roman" w:hAnsi="Times New Roman" w:cs="Times New Roman"/>
          <w:b/>
          <w:bCs/>
          <w:iCs/>
          <w:sz w:val="24"/>
          <w:szCs w:val="24"/>
          <w:lang w:bidi="sk-SK"/>
        </w:rPr>
        <w:t>K bodu </w:t>
      </w:r>
      <w:r w:rsidR="00F02BFF">
        <w:rPr>
          <w:rFonts w:ascii="Times New Roman" w:hAnsi="Times New Roman" w:cs="Times New Roman"/>
          <w:b/>
          <w:bCs/>
          <w:iCs/>
          <w:sz w:val="24"/>
          <w:szCs w:val="24"/>
          <w:lang w:bidi="sk-SK"/>
        </w:rPr>
        <w:t>9</w:t>
      </w:r>
    </w:p>
    <w:p w14:paraId="43EF8857" w14:textId="77777777" w:rsidR="00F751E4" w:rsidRDefault="00F751E4"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DF39B3">
        <w:rPr>
          <w:rFonts w:ascii="Times New Roman" w:hAnsi="Times New Roman" w:cs="Times New Roman"/>
          <w:bCs/>
          <w:iCs/>
          <w:sz w:val="24"/>
          <w:szCs w:val="24"/>
          <w:lang w:bidi="sk-SK"/>
        </w:rPr>
        <w:t xml:space="preserve">K identifikačným údajom žiadateľa </w:t>
      </w:r>
      <w:r w:rsidR="008805AD">
        <w:rPr>
          <w:rFonts w:ascii="Times New Roman" w:hAnsi="Times New Roman" w:cs="Times New Roman"/>
          <w:bCs/>
          <w:iCs/>
          <w:sz w:val="24"/>
          <w:szCs w:val="24"/>
          <w:lang w:bidi="sk-SK"/>
        </w:rPr>
        <w:t xml:space="preserve">o schválenie poskytnutia pomoci na vykonávanie školského programu v Slovenskej republike, </w:t>
      </w:r>
      <w:r w:rsidR="00B6703D">
        <w:rPr>
          <w:rFonts w:ascii="Times New Roman" w:hAnsi="Times New Roman" w:cs="Times New Roman"/>
          <w:bCs/>
          <w:iCs/>
          <w:sz w:val="24"/>
          <w:szCs w:val="24"/>
          <w:lang w:bidi="sk-SK"/>
        </w:rPr>
        <w:t xml:space="preserve">o zmenu alebo doplnenie tohto schválenia, </w:t>
      </w:r>
      <w:r w:rsidR="008805AD">
        <w:rPr>
          <w:rFonts w:ascii="Times New Roman" w:hAnsi="Times New Roman" w:cs="Times New Roman"/>
          <w:bCs/>
          <w:iCs/>
          <w:sz w:val="24"/>
          <w:szCs w:val="24"/>
          <w:lang w:bidi="sk-SK"/>
        </w:rPr>
        <w:t xml:space="preserve">o pridelenie maximálnej výšky tejto pomoci alebo o jej poskytnutie, v štandardnom rozsahu obchodného mena, adresy miesta podnikania a identifikačného čísla organizácie fyzickej osoby, ktorá je podnikateľom, alebo </w:t>
      </w:r>
      <w:r w:rsidR="008805AD" w:rsidRPr="008805AD">
        <w:rPr>
          <w:rFonts w:ascii="Times New Roman" w:hAnsi="Times New Roman" w:cs="Times New Roman"/>
          <w:bCs/>
          <w:iCs/>
          <w:sz w:val="24"/>
          <w:szCs w:val="24"/>
          <w:lang w:bidi="sk-SK"/>
        </w:rPr>
        <w:t>v štandardnom rozsahu</w:t>
      </w:r>
      <w:r w:rsidR="008805AD">
        <w:rPr>
          <w:rFonts w:ascii="Times New Roman" w:hAnsi="Times New Roman" w:cs="Times New Roman"/>
          <w:bCs/>
          <w:iCs/>
          <w:sz w:val="24"/>
          <w:szCs w:val="24"/>
          <w:lang w:bidi="sk-SK"/>
        </w:rPr>
        <w:t xml:space="preserve"> názvu, adresy sídla a identifikačného čísla organizácie právnickej osoby, </w:t>
      </w:r>
      <w:r w:rsidR="00B6703D">
        <w:rPr>
          <w:rFonts w:ascii="Times New Roman" w:hAnsi="Times New Roman" w:cs="Times New Roman"/>
          <w:bCs/>
          <w:iCs/>
          <w:sz w:val="24"/>
          <w:szCs w:val="24"/>
          <w:lang w:bidi="sk-SK"/>
        </w:rPr>
        <w:t xml:space="preserve">sa v rámci </w:t>
      </w:r>
      <w:r w:rsidR="00170128">
        <w:rPr>
          <w:rFonts w:ascii="Times New Roman" w:hAnsi="Times New Roman" w:cs="Times New Roman"/>
          <w:bCs/>
          <w:iCs/>
          <w:sz w:val="24"/>
          <w:szCs w:val="24"/>
          <w:lang w:bidi="sk-SK"/>
        </w:rPr>
        <w:t>jeho</w:t>
      </w:r>
      <w:r w:rsidR="00B6703D">
        <w:rPr>
          <w:rFonts w:ascii="Times New Roman" w:hAnsi="Times New Roman" w:cs="Times New Roman"/>
          <w:bCs/>
          <w:iCs/>
          <w:sz w:val="24"/>
          <w:szCs w:val="24"/>
          <w:lang w:bidi="sk-SK"/>
        </w:rPr>
        <w:t xml:space="preserve"> žiadostí </w:t>
      </w:r>
      <w:r w:rsidR="00B6703D" w:rsidRPr="00B6703D">
        <w:rPr>
          <w:rFonts w:ascii="Times New Roman" w:hAnsi="Times New Roman" w:cs="Times New Roman"/>
          <w:bCs/>
          <w:iCs/>
          <w:sz w:val="24"/>
          <w:szCs w:val="24"/>
          <w:lang w:bidi="sk-SK"/>
        </w:rPr>
        <w:t>o schválenie poskytnutia pomoci na vykonávanie školského programu v Slovenskej republike, o zmenu alebo doplnenie tohto schválenia, o pridelenie maximálnej výšky tejto pomoci alebo o jej poskytnutie</w:t>
      </w:r>
      <w:r w:rsidR="00B6703D">
        <w:rPr>
          <w:rFonts w:ascii="Times New Roman" w:hAnsi="Times New Roman" w:cs="Times New Roman"/>
          <w:bCs/>
          <w:iCs/>
          <w:sz w:val="24"/>
          <w:szCs w:val="24"/>
          <w:lang w:bidi="sk-SK"/>
        </w:rPr>
        <w:t xml:space="preserve"> pridávajú </w:t>
      </w:r>
      <w:r w:rsidR="00B6703D" w:rsidRPr="00B6703D">
        <w:rPr>
          <w:rFonts w:ascii="Times New Roman" w:hAnsi="Times New Roman" w:cs="Times New Roman"/>
          <w:bCs/>
          <w:iCs/>
          <w:sz w:val="24"/>
          <w:szCs w:val="24"/>
          <w:lang w:bidi="sk-SK"/>
        </w:rPr>
        <w:t xml:space="preserve">informácie potrebné na identifikáciu </w:t>
      </w:r>
      <w:r w:rsidR="00170128">
        <w:rPr>
          <w:rFonts w:ascii="Times New Roman" w:hAnsi="Times New Roman" w:cs="Times New Roman"/>
          <w:bCs/>
          <w:iCs/>
          <w:sz w:val="24"/>
          <w:szCs w:val="24"/>
          <w:lang w:bidi="sk-SK"/>
        </w:rPr>
        <w:t>tohto žiadateľa</w:t>
      </w:r>
      <w:r w:rsidR="00B6703D" w:rsidRPr="00B6703D">
        <w:rPr>
          <w:rFonts w:ascii="Times New Roman" w:hAnsi="Times New Roman" w:cs="Times New Roman"/>
          <w:bCs/>
          <w:iCs/>
          <w:sz w:val="24"/>
          <w:szCs w:val="24"/>
          <w:lang w:bidi="sk-SK"/>
        </w:rPr>
        <w:t xml:space="preserve"> ako prijímateľ</w:t>
      </w:r>
      <w:r w:rsidR="00170128">
        <w:rPr>
          <w:rFonts w:ascii="Times New Roman" w:hAnsi="Times New Roman" w:cs="Times New Roman"/>
          <w:bCs/>
          <w:iCs/>
          <w:sz w:val="24"/>
          <w:szCs w:val="24"/>
          <w:lang w:bidi="sk-SK"/>
        </w:rPr>
        <w:t>a</w:t>
      </w:r>
      <w:r w:rsidR="00B6703D" w:rsidRPr="00B6703D">
        <w:rPr>
          <w:rFonts w:ascii="Times New Roman" w:hAnsi="Times New Roman" w:cs="Times New Roman"/>
          <w:bCs/>
          <w:iCs/>
          <w:sz w:val="24"/>
          <w:szCs w:val="24"/>
          <w:lang w:bidi="sk-SK"/>
        </w:rPr>
        <w:t xml:space="preserve"> po</w:t>
      </w:r>
      <w:r w:rsidR="00170128">
        <w:rPr>
          <w:rFonts w:ascii="Times New Roman" w:hAnsi="Times New Roman" w:cs="Times New Roman"/>
          <w:bCs/>
          <w:iCs/>
          <w:sz w:val="24"/>
          <w:szCs w:val="24"/>
          <w:lang w:bidi="sk-SK"/>
        </w:rPr>
        <w:t>moci</w:t>
      </w:r>
      <w:r w:rsidR="00B6703D" w:rsidRPr="00B6703D">
        <w:rPr>
          <w:rFonts w:ascii="Times New Roman" w:hAnsi="Times New Roman" w:cs="Times New Roman"/>
          <w:bCs/>
          <w:iCs/>
          <w:sz w:val="24"/>
          <w:szCs w:val="24"/>
          <w:lang w:bidi="sk-SK"/>
        </w:rPr>
        <w:t xml:space="preserve"> podľa čl. 59 ods. 4 nariadenia </w:t>
      </w:r>
      <w:r w:rsidR="00B6703D" w:rsidRPr="0036045C">
        <w:rPr>
          <w:rFonts w:ascii="Times New Roman" w:hAnsi="Times New Roman" w:cs="Times New Roman"/>
          <w:bCs/>
          <w:iCs/>
          <w:sz w:val="24"/>
          <w:szCs w:val="24"/>
          <w:lang w:bidi="sk-SK"/>
        </w:rPr>
        <w:t>Európskeho parlamentu a Rady (EÚ) 2021/2116 z 2. decembra 2021 o financovaní, riadení a monitorovaní spoločnej poľnohospodárskej politiky a o zrušení nariadenia (EÚ) č. 1306/2013 (</w:t>
      </w:r>
      <w:r w:rsidR="00B6703D" w:rsidRPr="0036045C">
        <w:rPr>
          <w:rFonts w:ascii="Times New Roman" w:hAnsi="Times New Roman" w:cs="Times New Roman"/>
          <w:bCs/>
          <w:i/>
          <w:iCs/>
          <w:sz w:val="24"/>
          <w:szCs w:val="24"/>
          <w:lang w:bidi="sk-SK"/>
        </w:rPr>
        <w:t>Ú. v. EÚ L 435 6.12.2021</w:t>
      </w:r>
      <w:r w:rsidR="00B6703D" w:rsidRPr="0036045C">
        <w:rPr>
          <w:rFonts w:ascii="Times New Roman" w:hAnsi="Times New Roman" w:cs="Times New Roman"/>
          <w:bCs/>
          <w:iCs/>
          <w:sz w:val="24"/>
          <w:szCs w:val="24"/>
          <w:lang w:bidi="sk-SK"/>
        </w:rPr>
        <w:t>)</w:t>
      </w:r>
      <w:r w:rsidR="00B6703D">
        <w:rPr>
          <w:rFonts w:ascii="Times New Roman" w:hAnsi="Times New Roman" w:cs="Times New Roman"/>
          <w:bCs/>
          <w:iCs/>
          <w:sz w:val="24"/>
          <w:szCs w:val="24"/>
          <w:lang w:bidi="sk-SK"/>
        </w:rPr>
        <w:t xml:space="preserve"> </w:t>
      </w:r>
      <w:r w:rsidR="00B6703D" w:rsidRPr="00B6703D">
        <w:rPr>
          <w:rFonts w:ascii="Times New Roman" w:hAnsi="Times New Roman" w:cs="Times New Roman"/>
          <w:bCs/>
          <w:iCs/>
          <w:sz w:val="24"/>
          <w:szCs w:val="24"/>
          <w:lang w:bidi="sk-SK"/>
        </w:rPr>
        <w:t>a čl. 44 ods. 1 vykonávacieho nariadenia Komisie (EÚ) 2022/128 z 21. decembra 2021, ktorým sa stanovujú pravidlá uplatňovania nariadenia (EÚ) Európskeho parlamentu a Rady (EÚ) 2021/2116 vzhľadom na platobné agentúry a ostatné orgány, finančné riadenie, schvaľovanie účtov, kontroly, zábezpeky a transparentnosť (</w:t>
      </w:r>
      <w:r w:rsidR="00B6703D" w:rsidRPr="009F18F5">
        <w:rPr>
          <w:rFonts w:ascii="Times New Roman" w:hAnsi="Times New Roman" w:cs="Times New Roman"/>
          <w:bCs/>
          <w:i/>
          <w:iCs/>
          <w:sz w:val="24"/>
          <w:szCs w:val="24"/>
          <w:lang w:bidi="sk-SK"/>
        </w:rPr>
        <w:t>Ú. v. EÚ L 20, 31.1.2022</w:t>
      </w:r>
      <w:r w:rsidR="00B6703D" w:rsidRPr="00B6703D">
        <w:rPr>
          <w:rFonts w:ascii="Times New Roman" w:hAnsi="Times New Roman" w:cs="Times New Roman"/>
          <w:bCs/>
          <w:iCs/>
          <w:sz w:val="24"/>
          <w:szCs w:val="24"/>
          <w:lang w:bidi="sk-SK"/>
        </w:rPr>
        <w:t>)</w:t>
      </w:r>
      <w:r w:rsidR="00170128">
        <w:rPr>
          <w:rFonts w:ascii="Times New Roman" w:hAnsi="Times New Roman" w:cs="Times New Roman"/>
          <w:bCs/>
          <w:iCs/>
          <w:sz w:val="24"/>
          <w:szCs w:val="24"/>
          <w:lang w:bidi="sk-SK"/>
        </w:rPr>
        <w:t>.</w:t>
      </w:r>
    </w:p>
    <w:p w14:paraId="574E3C28" w14:textId="77777777" w:rsidR="00F751E4" w:rsidRPr="00CE5DD8" w:rsidRDefault="00F751E4" w:rsidP="00504316">
      <w:pPr>
        <w:widowControl w:val="0"/>
        <w:spacing w:after="0" w:line="240" w:lineRule="auto"/>
        <w:jc w:val="both"/>
        <w:rPr>
          <w:rFonts w:ascii="Times New Roman" w:hAnsi="Times New Roman" w:cs="Times New Roman"/>
          <w:bCs/>
          <w:iCs/>
          <w:sz w:val="24"/>
          <w:szCs w:val="24"/>
          <w:lang w:bidi="sk-SK"/>
        </w:rPr>
      </w:pPr>
    </w:p>
    <w:p w14:paraId="65127584" w14:textId="77777777" w:rsidR="00592ACF" w:rsidRPr="00C90FB4" w:rsidRDefault="00592ACF" w:rsidP="00504316">
      <w:pPr>
        <w:widowControl w:val="0"/>
        <w:spacing w:after="0" w:line="240" w:lineRule="auto"/>
        <w:jc w:val="both"/>
        <w:rPr>
          <w:rFonts w:ascii="Times New Roman" w:hAnsi="Times New Roman" w:cs="Times New Roman"/>
          <w:b/>
          <w:bCs/>
          <w:sz w:val="24"/>
          <w:szCs w:val="24"/>
          <w:lang w:bidi="sk-SK"/>
        </w:rPr>
      </w:pPr>
      <w:r w:rsidRPr="00C90FB4">
        <w:rPr>
          <w:rFonts w:ascii="Times New Roman" w:hAnsi="Times New Roman" w:cs="Times New Roman"/>
          <w:b/>
          <w:bCs/>
          <w:sz w:val="24"/>
          <w:szCs w:val="24"/>
          <w:lang w:bidi="sk-SK"/>
        </w:rPr>
        <w:t>K bodom 10, 11, 28, 29, 34, 36, 38, 39, 41 a 42</w:t>
      </w:r>
    </w:p>
    <w:p w14:paraId="103326C4" w14:textId="77777777" w:rsidR="00592ACF" w:rsidRDefault="00592ACF" w:rsidP="00504316">
      <w:pPr>
        <w:widowControl w:val="0"/>
        <w:spacing w:after="0" w:line="240" w:lineRule="auto"/>
        <w:jc w:val="both"/>
        <w:rPr>
          <w:rFonts w:ascii="Times New Roman" w:hAnsi="Times New Roman" w:cs="Times New Roman"/>
          <w:bCs/>
          <w:sz w:val="24"/>
          <w:szCs w:val="24"/>
          <w:lang w:bidi="sk-SK"/>
        </w:rPr>
      </w:pPr>
      <w:r>
        <w:rPr>
          <w:rFonts w:ascii="Times New Roman" w:hAnsi="Times New Roman" w:cs="Times New Roman"/>
          <w:bCs/>
          <w:sz w:val="24"/>
          <w:szCs w:val="24"/>
          <w:lang w:bidi="sk-SK"/>
        </w:rPr>
        <w:tab/>
        <w:t xml:space="preserve">Keďže v konaní o schválení poskytovania pomoci na dodávanie školského ovocia a zeleniny pre deti alebo žiakov alebo o schválení poskytovania pomoci na dodávanie alebo distribúciu školského mlieka a mliečnych výrobkov </w:t>
      </w:r>
      <w:r w:rsidRPr="002F2FF5">
        <w:rPr>
          <w:rFonts w:ascii="Times New Roman" w:hAnsi="Times New Roman" w:cs="Times New Roman"/>
          <w:bCs/>
          <w:sz w:val="24"/>
          <w:szCs w:val="24"/>
          <w:lang w:bidi="sk-SK"/>
        </w:rPr>
        <w:t>pre deti alebo žiakov</w:t>
      </w:r>
      <w:r>
        <w:rPr>
          <w:rFonts w:ascii="Times New Roman" w:hAnsi="Times New Roman" w:cs="Times New Roman"/>
          <w:bCs/>
          <w:sz w:val="24"/>
          <w:szCs w:val="24"/>
          <w:lang w:bidi="sk-SK"/>
        </w:rPr>
        <w:t xml:space="preserve"> sa už nebude posudzovať špecifikácia týchto poľnohospodárskych výrobkov, z povinných informácií a príloh žiadosti o schválenie poskytovania pomoci na zabezpečovanie týchto činností sa vypúšťa zoznam konkrétnych druhov týchto poľnohospodárskych výrobkov, </w:t>
      </w:r>
      <w:r w:rsidRPr="00943056">
        <w:rPr>
          <w:rFonts w:ascii="Times New Roman" w:hAnsi="Times New Roman" w:cs="Times New Roman"/>
          <w:bCs/>
          <w:sz w:val="24"/>
          <w:szCs w:val="24"/>
          <w:lang w:bidi="sk-SK"/>
        </w:rPr>
        <w:t>informáci</w:t>
      </w:r>
      <w:r>
        <w:rPr>
          <w:rFonts w:ascii="Times New Roman" w:hAnsi="Times New Roman" w:cs="Times New Roman"/>
          <w:bCs/>
          <w:sz w:val="24"/>
          <w:szCs w:val="24"/>
          <w:lang w:bidi="sk-SK"/>
        </w:rPr>
        <w:t>a</w:t>
      </w:r>
      <w:r w:rsidRPr="00943056">
        <w:rPr>
          <w:rFonts w:ascii="Times New Roman" w:hAnsi="Times New Roman" w:cs="Times New Roman"/>
          <w:bCs/>
          <w:sz w:val="24"/>
          <w:szCs w:val="24"/>
          <w:lang w:bidi="sk-SK"/>
        </w:rPr>
        <w:t xml:space="preserve"> o štáte alebo </w:t>
      </w:r>
      <w:r w:rsidRPr="00943056">
        <w:rPr>
          <w:rFonts w:ascii="Times New Roman" w:hAnsi="Times New Roman" w:cs="Times New Roman"/>
          <w:bCs/>
          <w:sz w:val="24"/>
          <w:szCs w:val="24"/>
          <w:lang w:bidi="sk-SK"/>
        </w:rPr>
        <w:lastRenderedPageBreak/>
        <w:t>mieste, z</w:t>
      </w:r>
      <w:r>
        <w:rPr>
          <w:rFonts w:ascii="Times New Roman" w:hAnsi="Times New Roman" w:cs="Times New Roman"/>
          <w:bCs/>
          <w:sz w:val="24"/>
          <w:szCs w:val="24"/>
          <w:lang w:bidi="sk-SK"/>
        </w:rPr>
        <w:t> </w:t>
      </w:r>
      <w:r w:rsidRPr="00943056">
        <w:rPr>
          <w:rFonts w:ascii="Times New Roman" w:hAnsi="Times New Roman" w:cs="Times New Roman"/>
          <w:bCs/>
          <w:sz w:val="24"/>
          <w:szCs w:val="24"/>
          <w:lang w:bidi="sk-SK"/>
        </w:rPr>
        <w:t>ktorého</w:t>
      </w:r>
      <w:r>
        <w:rPr>
          <w:rFonts w:ascii="Times New Roman" w:hAnsi="Times New Roman" w:cs="Times New Roman"/>
          <w:bCs/>
          <w:sz w:val="24"/>
          <w:szCs w:val="24"/>
          <w:lang w:bidi="sk-SK"/>
        </w:rPr>
        <w:t xml:space="preserve"> tieto poľnohospodárske výrobky pochádzajú, informácia </w:t>
      </w:r>
      <w:r w:rsidRPr="00943056">
        <w:rPr>
          <w:rFonts w:ascii="Times New Roman" w:hAnsi="Times New Roman" w:cs="Times New Roman"/>
          <w:bCs/>
          <w:sz w:val="24"/>
          <w:szCs w:val="24"/>
          <w:lang w:bidi="sk-SK"/>
        </w:rPr>
        <w:t>o množstve pridaného cukru, soli, tuku, sladidiel alebo prídavných látok v</w:t>
      </w:r>
      <w:r>
        <w:rPr>
          <w:rFonts w:ascii="Times New Roman" w:hAnsi="Times New Roman" w:cs="Times New Roman"/>
          <w:bCs/>
          <w:sz w:val="24"/>
          <w:szCs w:val="24"/>
          <w:lang w:bidi="sk-SK"/>
        </w:rPr>
        <w:t> </w:t>
      </w:r>
      <w:r w:rsidRPr="00943056">
        <w:rPr>
          <w:rFonts w:ascii="Times New Roman" w:hAnsi="Times New Roman" w:cs="Times New Roman"/>
          <w:bCs/>
          <w:sz w:val="24"/>
          <w:szCs w:val="24"/>
          <w:lang w:bidi="sk-SK"/>
        </w:rPr>
        <w:t>potravinách</w:t>
      </w:r>
      <w:r>
        <w:rPr>
          <w:rFonts w:ascii="Times New Roman" w:hAnsi="Times New Roman" w:cs="Times New Roman"/>
          <w:bCs/>
          <w:sz w:val="24"/>
          <w:szCs w:val="24"/>
          <w:lang w:bidi="sk-SK"/>
        </w:rPr>
        <w:t xml:space="preserve"> podľa čl. 3 </w:t>
      </w:r>
      <w:r w:rsidRPr="0061631F">
        <w:rPr>
          <w:rFonts w:ascii="Times New Roman" w:hAnsi="Times New Roman" w:cs="Times New Roman"/>
          <w:bCs/>
          <w:sz w:val="24"/>
          <w:szCs w:val="24"/>
          <w:lang w:bidi="sk-SK"/>
        </w:rPr>
        <w:t>ods. 2 písm. a) nariadenia Európskeho parlamentu a Rady (ES) č.</w:t>
      </w:r>
      <w:r>
        <w:rPr>
          <w:rFonts w:ascii="Times New Roman" w:hAnsi="Times New Roman" w:cs="Times New Roman"/>
          <w:bCs/>
          <w:sz w:val="24"/>
          <w:szCs w:val="24"/>
          <w:lang w:bidi="sk-SK"/>
        </w:rPr>
        <w:t> </w:t>
      </w:r>
      <w:r w:rsidRPr="0061631F">
        <w:rPr>
          <w:rFonts w:ascii="Times New Roman" w:hAnsi="Times New Roman" w:cs="Times New Roman"/>
          <w:bCs/>
          <w:sz w:val="24"/>
          <w:szCs w:val="24"/>
          <w:lang w:bidi="sk-SK"/>
        </w:rPr>
        <w:t>1333/2008 zo 16. decembra 2008 o prídavných látkach v potravinách (</w:t>
      </w:r>
      <w:r w:rsidRPr="00C90FB4">
        <w:rPr>
          <w:rFonts w:ascii="Times New Roman" w:hAnsi="Times New Roman" w:cs="Times New Roman"/>
          <w:bCs/>
          <w:i/>
          <w:sz w:val="24"/>
          <w:szCs w:val="24"/>
          <w:lang w:bidi="sk-SK"/>
        </w:rPr>
        <w:t>Ú. v. EÚ L 354, 31.12.2008</w:t>
      </w:r>
      <w:r w:rsidRPr="0061631F">
        <w:rPr>
          <w:rFonts w:ascii="Times New Roman" w:hAnsi="Times New Roman" w:cs="Times New Roman"/>
          <w:bCs/>
          <w:sz w:val="24"/>
          <w:szCs w:val="24"/>
          <w:lang w:bidi="sk-SK"/>
        </w:rPr>
        <w:t>) v platnom znení</w:t>
      </w:r>
      <w:r>
        <w:rPr>
          <w:rFonts w:ascii="Times New Roman" w:hAnsi="Times New Roman" w:cs="Times New Roman"/>
          <w:bCs/>
          <w:sz w:val="24"/>
          <w:szCs w:val="24"/>
          <w:lang w:bidi="sk-SK"/>
        </w:rPr>
        <w:t xml:space="preserve"> (ďalej len „prídavná látka v potravinách“) v týchto poľnohospodárskych výrobkoch, </w:t>
      </w:r>
      <w:r w:rsidRPr="0061631F">
        <w:rPr>
          <w:rFonts w:ascii="Times New Roman" w:hAnsi="Times New Roman" w:cs="Times New Roman"/>
          <w:bCs/>
          <w:sz w:val="24"/>
          <w:szCs w:val="24"/>
          <w:lang w:bidi="sk-SK"/>
        </w:rPr>
        <w:t>názov alebo obchodné meno a adres</w:t>
      </w:r>
      <w:r>
        <w:rPr>
          <w:rFonts w:ascii="Times New Roman" w:hAnsi="Times New Roman" w:cs="Times New Roman"/>
          <w:bCs/>
          <w:sz w:val="24"/>
          <w:szCs w:val="24"/>
          <w:lang w:bidi="sk-SK"/>
        </w:rPr>
        <w:t>a</w:t>
      </w:r>
      <w:r w:rsidRPr="0061631F">
        <w:rPr>
          <w:rFonts w:ascii="Times New Roman" w:hAnsi="Times New Roman" w:cs="Times New Roman"/>
          <w:bCs/>
          <w:sz w:val="24"/>
          <w:szCs w:val="24"/>
          <w:lang w:bidi="sk-SK"/>
        </w:rPr>
        <w:t xml:space="preserve"> </w:t>
      </w:r>
      <w:r w:rsidRPr="00E02AD4">
        <w:rPr>
          <w:rFonts w:ascii="Times New Roman" w:hAnsi="Times New Roman" w:cs="Times New Roman"/>
          <w:bCs/>
          <w:sz w:val="24"/>
          <w:szCs w:val="24"/>
          <w:lang w:bidi="sk-SK"/>
        </w:rPr>
        <w:t xml:space="preserve">sídla alebo miesta podnikania </w:t>
      </w:r>
      <w:r w:rsidRPr="0061631F">
        <w:rPr>
          <w:rFonts w:ascii="Times New Roman" w:hAnsi="Times New Roman" w:cs="Times New Roman"/>
          <w:bCs/>
          <w:sz w:val="24"/>
          <w:szCs w:val="24"/>
          <w:lang w:bidi="sk-SK"/>
        </w:rPr>
        <w:t>prevádzkovateľa potravinárskeho podniku</w:t>
      </w:r>
      <w:r>
        <w:rPr>
          <w:rFonts w:ascii="Times New Roman" w:hAnsi="Times New Roman" w:cs="Times New Roman"/>
          <w:bCs/>
          <w:sz w:val="24"/>
          <w:szCs w:val="24"/>
          <w:lang w:bidi="sk-SK"/>
        </w:rPr>
        <w:t xml:space="preserve"> </w:t>
      </w:r>
      <w:r w:rsidRPr="00E96E10">
        <w:rPr>
          <w:rFonts w:ascii="Times New Roman" w:hAnsi="Times New Roman" w:cs="Times New Roman"/>
          <w:bCs/>
          <w:iCs/>
          <w:sz w:val="24"/>
          <w:szCs w:val="24"/>
          <w:lang w:bidi="sk-SK"/>
        </w:rPr>
        <w:t xml:space="preserve">alebo dovozcu, </w:t>
      </w:r>
      <w:r w:rsidRPr="00E96E10">
        <w:rPr>
          <w:rFonts w:ascii="Times New Roman" w:hAnsi="Times New Roman" w:cs="Times New Roman"/>
          <w:bCs/>
          <w:sz w:val="24"/>
          <w:szCs w:val="24"/>
          <w:lang w:bidi="sk-SK"/>
        </w:rPr>
        <w:t>pod ktorého názvom alebo obchodným menom sa</w:t>
      </w:r>
      <w:r>
        <w:rPr>
          <w:rFonts w:ascii="Times New Roman" w:hAnsi="Times New Roman" w:cs="Times New Roman"/>
          <w:bCs/>
          <w:sz w:val="24"/>
          <w:szCs w:val="24"/>
          <w:lang w:bidi="sk-SK"/>
        </w:rPr>
        <w:t xml:space="preserve"> tieto poľnohospodárske výrobky </w:t>
      </w:r>
      <w:r w:rsidRPr="00E96E10">
        <w:rPr>
          <w:rFonts w:ascii="Times New Roman" w:hAnsi="Times New Roman" w:cs="Times New Roman"/>
          <w:bCs/>
          <w:sz w:val="24"/>
          <w:szCs w:val="24"/>
          <w:lang w:bidi="sk-SK"/>
        </w:rPr>
        <w:t>uvádzajú na trh Európskej únie, ak sa týmito údajmi označujú povinne</w:t>
      </w:r>
      <w:r>
        <w:rPr>
          <w:rFonts w:ascii="Times New Roman" w:hAnsi="Times New Roman" w:cs="Times New Roman"/>
          <w:bCs/>
          <w:sz w:val="24"/>
          <w:szCs w:val="24"/>
          <w:lang w:bidi="sk-SK"/>
        </w:rPr>
        <w:t xml:space="preserve">, a informácia o spôsobe balenia týchto poľnohospodárskych výrobkov. Tieto informácie sa teda už nebudú oznamovať na účely schválenia poskytovania pomoci </w:t>
      </w:r>
      <w:r w:rsidRPr="00E96E10">
        <w:rPr>
          <w:rFonts w:ascii="Times New Roman" w:hAnsi="Times New Roman" w:cs="Times New Roman"/>
          <w:bCs/>
          <w:sz w:val="24"/>
          <w:szCs w:val="24"/>
          <w:lang w:bidi="sk-SK"/>
        </w:rPr>
        <w:t>na dodávanie školského ovocia a zeleniny pre deti alebo žiakov alebo o schválení poskytovania pomoci na dodávanie alebo distribúciu školského mlieka a mliečnych výrobkov pre deti alebo žiakov</w:t>
      </w:r>
      <w:r>
        <w:rPr>
          <w:rFonts w:ascii="Times New Roman" w:hAnsi="Times New Roman" w:cs="Times New Roman"/>
          <w:bCs/>
          <w:sz w:val="24"/>
          <w:szCs w:val="24"/>
          <w:lang w:bidi="sk-SK"/>
        </w:rPr>
        <w:t>, no budú sa naďalej oznamovať Pôdohospodárskej platobnej agentúre (ďalej len „platobná agentúra“) v rámci plnenia novoustanovenej informačnej povinnosti žiadateľa, ktorý má poskytovanie pomoci na zabezpečovanie týchto činností schválené, aby mala platobná agentúra o týchto podrobnostiach prehľad v rámci dodávania alebo distribúcie týchto poľnohospodárskych výrobkov v príslušnom školskom roku</w:t>
      </w:r>
      <w:r w:rsidRPr="00B35753">
        <w:rPr>
          <w:rFonts w:ascii="Times New Roman" w:eastAsia="Calibri" w:hAnsi="Times New Roman" w:cs="Times New Roman"/>
          <w:bCs/>
          <w:sz w:val="24"/>
          <w:szCs w:val="24"/>
        </w:rPr>
        <w:t xml:space="preserve"> </w:t>
      </w:r>
      <w:r w:rsidRPr="00B35753">
        <w:rPr>
          <w:rFonts w:ascii="Times New Roman" w:hAnsi="Times New Roman" w:cs="Times New Roman"/>
          <w:bCs/>
          <w:sz w:val="24"/>
          <w:szCs w:val="24"/>
          <w:lang w:bidi="sk-SK"/>
        </w:rPr>
        <w:t>podľa čl. 1 ods. 2 vykonávacieho nariadenia (EÚ) 2017/39 (ďalej len „školský rok“)</w:t>
      </w:r>
      <w:r>
        <w:rPr>
          <w:rFonts w:ascii="Times New Roman" w:hAnsi="Times New Roman" w:cs="Times New Roman"/>
          <w:bCs/>
          <w:sz w:val="24"/>
          <w:szCs w:val="24"/>
          <w:lang w:bidi="sk-SK"/>
        </w:rPr>
        <w:t>. Na tento účel sa taktiež rozširuje rozsah týchto povinne oznamovaných informácií o týchto daným žiadateľom v rámci školského programu v Slovenskej republike dodávaných alebo distribuovaných poľnohospodárskych výrobkoch o </w:t>
      </w:r>
      <w:r w:rsidRPr="00341825">
        <w:rPr>
          <w:rFonts w:ascii="Times New Roman" w:hAnsi="Times New Roman" w:cs="Times New Roman"/>
          <w:bCs/>
          <w:sz w:val="24"/>
          <w:szCs w:val="24"/>
          <w:lang w:bidi="sk-SK"/>
        </w:rPr>
        <w:t xml:space="preserve">informáciu o ich zložkách podľa čl. 2 ods. 2 písm. f) nariadenia </w:t>
      </w:r>
      <w:r w:rsidRPr="00C90FB4">
        <w:rPr>
          <w:rFonts w:ascii="Times New Roman" w:hAnsi="Times New Roman" w:cs="Times New Roman"/>
          <w:bCs/>
          <w:sz w:val="24"/>
          <w:szCs w:val="24"/>
          <w:lang w:bidi="sk-SK"/>
        </w:rPr>
        <w:t>Európskeho parlamentu a Rady</w:t>
      </w:r>
      <w:r w:rsidRPr="00341825">
        <w:rPr>
          <w:rFonts w:ascii="Times New Roman" w:hAnsi="Times New Roman" w:cs="Times New Roman"/>
          <w:bCs/>
          <w:sz w:val="24"/>
          <w:szCs w:val="24"/>
          <w:lang w:bidi="sk-SK"/>
        </w:rPr>
        <w:t xml:space="preserve"> (EÚ) č. 1169/2011 </w:t>
      </w:r>
      <w:r w:rsidRPr="00C90FB4">
        <w:rPr>
          <w:rFonts w:ascii="Times New Roman" w:hAnsi="Times New Roman" w:cs="Times New Roman"/>
          <w:bCs/>
          <w:sz w:val="24"/>
          <w:szCs w:val="24"/>
          <w:lang w:bidi="sk-SK"/>
        </w:rPr>
        <w:t>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w:t>
      </w:r>
      <w:r w:rsidRPr="00C90FB4">
        <w:rPr>
          <w:rFonts w:ascii="Times New Roman" w:hAnsi="Times New Roman" w:cs="Times New Roman" w:hint="eastAsia"/>
          <w:bCs/>
          <w:i/>
          <w:sz w:val="24"/>
          <w:szCs w:val="24"/>
          <w:lang w:bidi="sk-SK"/>
        </w:rPr>
        <w:t>Ú</w:t>
      </w:r>
      <w:r w:rsidRPr="00C90FB4">
        <w:rPr>
          <w:rFonts w:ascii="Times New Roman" w:hAnsi="Times New Roman" w:cs="Times New Roman"/>
          <w:bCs/>
          <w:i/>
          <w:sz w:val="24"/>
          <w:szCs w:val="24"/>
          <w:lang w:bidi="sk-SK"/>
        </w:rPr>
        <w:t>. v. EÚ L 304 22.11.2011</w:t>
      </w:r>
      <w:r w:rsidRPr="00C90FB4">
        <w:rPr>
          <w:rFonts w:ascii="Times New Roman" w:hAnsi="Times New Roman" w:cs="Times New Roman"/>
          <w:bCs/>
          <w:sz w:val="24"/>
          <w:szCs w:val="24"/>
          <w:lang w:bidi="sk-SK"/>
        </w:rPr>
        <w:t xml:space="preserve">) </w:t>
      </w:r>
      <w:r w:rsidRPr="00341825">
        <w:rPr>
          <w:rFonts w:ascii="Times New Roman" w:hAnsi="Times New Roman" w:cs="Times New Roman"/>
          <w:bCs/>
          <w:sz w:val="24"/>
          <w:szCs w:val="24"/>
          <w:lang w:bidi="sk-SK"/>
        </w:rPr>
        <w:t>a o</w:t>
      </w:r>
      <w:r>
        <w:rPr>
          <w:rFonts w:ascii="Times New Roman" w:hAnsi="Times New Roman" w:cs="Times New Roman"/>
          <w:bCs/>
          <w:sz w:val="24"/>
          <w:szCs w:val="24"/>
          <w:lang w:bidi="sk-SK"/>
        </w:rPr>
        <w:t> ich výživové údaje podľa č</w:t>
      </w:r>
      <w:r w:rsidRPr="00E535F6">
        <w:rPr>
          <w:rFonts w:ascii="Times New Roman" w:hAnsi="Times New Roman" w:cs="Times New Roman"/>
          <w:bCs/>
          <w:sz w:val="24"/>
          <w:szCs w:val="24"/>
          <w:lang w:bidi="sk-SK"/>
        </w:rPr>
        <w:t>l. 29 až 35 nariadenia (EÚ) č. 1169/2011 v platnom znení</w:t>
      </w:r>
      <w:r>
        <w:rPr>
          <w:rFonts w:ascii="Times New Roman" w:hAnsi="Times New Roman" w:cs="Times New Roman"/>
          <w:bCs/>
          <w:sz w:val="24"/>
          <w:szCs w:val="24"/>
          <w:lang w:bidi="sk-SK"/>
        </w:rPr>
        <w:t xml:space="preserve"> (ďalej len „výživový údaj“)</w:t>
      </w:r>
      <w:r w:rsidRPr="00E535F6">
        <w:rPr>
          <w:rFonts w:ascii="Times New Roman" w:hAnsi="Times New Roman" w:cs="Times New Roman"/>
          <w:bCs/>
          <w:sz w:val="24"/>
          <w:szCs w:val="24"/>
          <w:lang w:bidi="sk-SK"/>
        </w:rPr>
        <w:t>.</w:t>
      </w:r>
      <w:r>
        <w:rPr>
          <w:rFonts w:ascii="Times New Roman" w:hAnsi="Times New Roman" w:cs="Times New Roman"/>
          <w:bCs/>
          <w:sz w:val="24"/>
          <w:szCs w:val="24"/>
          <w:lang w:bidi="sk-SK"/>
        </w:rPr>
        <w:t xml:space="preserve"> Keďže sa teda tieto informácie </w:t>
      </w:r>
      <w:r w:rsidRPr="009A7A46">
        <w:rPr>
          <w:rFonts w:ascii="Times New Roman" w:hAnsi="Times New Roman" w:cs="Times New Roman"/>
          <w:bCs/>
          <w:sz w:val="24"/>
          <w:szCs w:val="24"/>
          <w:lang w:bidi="sk-SK"/>
        </w:rPr>
        <w:t xml:space="preserve">už nebudú oznamovať na účely schválenia poskytovania pomoci na dodávanie </w:t>
      </w:r>
      <w:r>
        <w:rPr>
          <w:rFonts w:ascii="Times New Roman" w:hAnsi="Times New Roman" w:cs="Times New Roman"/>
          <w:bCs/>
          <w:sz w:val="24"/>
          <w:szCs w:val="24"/>
          <w:lang w:bidi="sk-SK"/>
        </w:rPr>
        <w:t xml:space="preserve">alebo distribúciu </w:t>
      </w:r>
      <w:r w:rsidRPr="009A7A46">
        <w:rPr>
          <w:rFonts w:ascii="Times New Roman" w:hAnsi="Times New Roman" w:cs="Times New Roman"/>
          <w:bCs/>
          <w:sz w:val="24"/>
          <w:szCs w:val="24"/>
          <w:lang w:bidi="sk-SK"/>
        </w:rPr>
        <w:t xml:space="preserve">školského ovocia a zeleniny </w:t>
      </w:r>
      <w:r>
        <w:rPr>
          <w:rFonts w:ascii="Times New Roman" w:hAnsi="Times New Roman" w:cs="Times New Roman"/>
          <w:bCs/>
          <w:sz w:val="24"/>
          <w:szCs w:val="24"/>
          <w:lang w:bidi="sk-SK"/>
        </w:rPr>
        <w:t>alebo</w:t>
      </w:r>
      <w:r w:rsidRPr="009A7A46">
        <w:rPr>
          <w:rFonts w:ascii="Times New Roman" w:hAnsi="Times New Roman" w:cs="Times New Roman"/>
          <w:bCs/>
          <w:sz w:val="24"/>
          <w:szCs w:val="24"/>
          <w:lang w:bidi="sk-SK"/>
        </w:rPr>
        <w:t xml:space="preserve"> školského mlieka a mliečnych výrobkov pre deti alebo žiakov, no budú sa oznamovať v rámci plnenia </w:t>
      </w:r>
      <w:r>
        <w:rPr>
          <w:rFonts w:ascii="Times New Roman" w:hAnsi="Times New Roman" w:cs="Times New Roman"/>
          <w:bCs/>
          <w:sz w:val="24"/>
          <w:szCs w:val="24"/>
          <w:lang w:bidi="sk-SK"/>
        </w:rPr>
        <w:t>tejto novo</w:t>
      </w:r>
      <w:r w:rsidRPr="009A7A46">
        <w:rPr>
          <w:rFonts w:ascii="Times New Roman" w:hAnsi="Times New Roman" w:cs="Times New Roman"/>
          <w:bCs/>
          <w:sz w:val="24"/>
          <w:szCs w:val="24"/>
          <w:lang w:bidi="sk-SK"/>
        </w:rPr>
        <w:t>ustanovenej informačnej povinnosti</w:t>
      </w:r>
      <w:r>
        <w:rPr>
          <w:rFonts w:ascii="Times New Roman" w:hAnsi="Times New Roman" w:cs="Times New Roman"/>
          <w:bCs/>
          <w:sz w:val="24"/>
          <w:szCs w:val="24"/>
          <w:lang w:bidi="sk-SK"/>
        </w:rPr>
        <w:t xml:space="preserve">, tak sa navrhuje, aby sa tieto oznámenia predkladali do konca obdobia na podanie žiadosti o poskytnutie maximálnej výšky pomoci </w:t>
      </w:r>
      <w:r w:rsidRPr="00E96E10">
        <w:rPr>
          <w:rFonts w:ascii="Times New Roman" w:hAnsi="Times New Roman" w:cs="Times New Roman"/>
          <w:bCs/>
          <w:sz w:val="24"/>
          <w:szCs w:val="24"/>
          <w:lang w:bidi="sk-SK"/>
        </w:rPr>
        <w:t>na dodávanie školského ovocia a zeleniny pre deti alebo žiakov alebo o schválení poskytovania pomoci na dodávanie alebo distribúciu školského mlieka a mliečnych výrobkov pre deti alebo žiakov</w:t>
      </w:r>
      <w:r>
        <w:rPr>
          <w:rFonts w:ascii="Times New Roman" w:hAnsi="Times New Roman" w:cs="Times New Roman"/>
          <w:bCs/>
          <w:sz w:val="24"/>
          <w:szCs w:val="24"/>
          <w:lang w:bidi="sk-SK"/>
        </w:rPr>
        <w:t xml:space="preserve"> v príslušnom školskom roku, teda každý školský rok zabezpečovania týchto činností do 15. októbra kalendárneho roka, v ktorom sa tento školský rok začína, a aby sa v prípade zmeny týmito oznámeniami oznámených skutočností platobnej agentúre oznámila aj táto zmena, a to do piatich dní od okamihu, v ktorom nastala.</w:t>
      </w:r>
    </w:p>
    <w:p w14:paraId="1562F091" w14:textId="65EEDA6D" w:rsidR="00592ACF" w:rsidRDefault="00592ACF"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sz w:val="24"/>
          <w:szCs w:val="24"/>
          <w:lang w:bidi="sk-SK"/>
        </w:rPr>
        <w:t xml:space="preserve">Pokiaľ ide o doterajšiu prílohu k žiadosti o schválenie </w:t>
      </w:r>
      <w:r w:rsidRPr="008B790C">
        <w:rPr>
          <w:rFonts w:ascii="Times New Roman" w:hAnsi="Times New Roman" w:cs="Times New Roman"/>
          <w:bCs/>
          <w:sz w:val="24"/>
          <w:szCs w:val="24"/>
          <w:lang w:bidi="sk-SK"/>
        </w:rPr>
        <w:t>poskytovania pomoci na dodávanie alebo distribúciu školského mlieka a mliečnych výrobkov pre deti alebo žiakov</w:t>
      </w:r>
      <w:r>
        <w:rPr>
          <w:rFonts w:ascii="Times New Roman" w:hAnsi="Times New Roman" w:cs="Times New Roman"/>
          <w:bCs/>
          <w:sz w:val="24"/>
          <w:szCs w:val="24"/>
          <w:lang w:bidi="sk-SK"/>
        </w:rPr>
        <w:t xml:space="preserve">, ktorou je písomne vyhotovená analýza zloženia školského mlieka a mliečnych výrobkov preukazujúca, že toto školské mlieko a mliečne výrobky </w:t>
      </w:r>
      <w:r w:rsidRPr="003B79B5">
        <w:rPr>
          <w:rFonts w:ascii="Times New Roman" w:hAnsi="Times New Roman" w:cs="Times New Roman"/>
          <w:bCs/>
          <w:sz w:val="24"/>
          <w:szCs w:val="24"/>
          <w:lang w:bidi="sk-SK"/>
        </w:rPr>
        <w:t>uveden</w:t>
      </w:r>
      <w:r>
        <w:rPr>
          <w:rFonts w:ascii="Times New Roman" w:hAnsi="Times New Roman" w:cs="Times New Roman"/>
          <w:bCs/>
          <w:sz w:val="24"/>
          <w:szCs w:val="24"/>
          <w:lang w:bidi="sk-SK"/>
        </w:rPr>
        <w:t>é</w:t>
      </w:r>
      <w:r w:rsidRPr="003B79B5">
        <w:rPr>
          <w:rFonts w:ascii="Times New Roman" w:hAnsi="Times New Roman" w:cs="Times New Roman"/>
          <w:bCs/>
          <w:sz w:val="24"/>
          <w:szCs w:val="24"/>
          <w:lang w:bidi="sk-SK"/>
        </w:rPr>
        <w:t xml:space="preserve"> v prílohe č. 1 k novelizovanému nariadeniu vlády </w:t>
      </w:r>
      <w:r w:rsidRPr="003B79B5">
        <w:rPr>
          <w:rFonts w:ascii="Times New Roman" w:hAnsi="Times New Roman" w:cs="Times New Roman"/>
          <w:bCs/>
          <w:iCs/>
          <w:sz w:val="24"/>
          <w:szCs w:val="24"/>
          <w:lang w:bidi="sk-SK"/>
        </w:rPr>
        <w:t>v príslušnom znení</w:t>
      </w:r>
      <w:r w:rsidRPr="003B79B5">
        <w:rPr>
          <w:rFonts w:ascii="Times New Roman" w:hAnsi="Times New Roman" w:cs="Times New Roman"/>
          <w:bCs/>
          <w:sz w:val="24"/>
          <w:szCs w:val="24"/>
          <w:lang w:bidi="sk-SK"/>
        </w:rPr>
        <w:t xml:space="preserve"> (ďalej len „školské mlieko a mliečne výrobky“)</w:t>
      </w:r>
      <w:r>
        <w:rPr>
          <w:rFonts w:ascii="Times New Roman" w:hAnsi="Times New Roman" w:cs="Times New Roman"/>
          <w:bCs/>
          <w:sz w:val="24"/>
          <w:szCs w:val="24"/>
          <w:lang w:bidi="sk-SK"/>
        </w:rPr>
        <w:t xml:space="preserve"> </w:t>
      </w:r>
      <w:r w:rsidRPr="00200DB5">
        <w:rPr>
          <w:rFonts w:ascii="Times New Roman" w:hAnsi="Times New Roman" w:cs="Times New Roman"/>
          <w:bCs/>
          <w:sz w:val="24"/>
          <w:szCs w:val="24"/>
          <w:lang w:bidi="sk-SK"/>
        </w:rPr>
        <w:t>spĺňajú požiadavky na</w:t>
      </w:r>
      <w:r>
        <w:rPr>
          <w:rFonts w:ascii="Times New Roman" w:hAnsi="Times New Roman" w:cs="Times New Roman"/>
          <w:bCs/>
          <w:sz w:val="24"/>
          <w:szCs w:val="24"/>
          <w:lang w:bidi="sk-SK"/>
        </w:rPr>
        <w:t> </w:t>
      </w:r>
      <w:r w:rsidRPr="00200DB5">
        <w:rPr>
          <w:rFonts w:ascii="Times New Roman" w:hAnsi="Times New Roman" w:cs="Times New Roman"/>
          <w:bCs/>
          <w:sz w:val="24"/>
          <w:szCs w:val="24"/>
          <w:lang w:bidi="sk-SK"/>
        </w:rPr>
        <w:t>zloženie a</w:t>
      </w:r>
      <w:r>
        <w:rPr>
          <w:rFonts w:ascii="Times New Roman" w:hAnsi="Times New Roman" w:cs="Times New Roman"/>
          <w:bCs/>
          <w:sz w:val="24"/>
          <w:szCs w:val="24"/>
          <w:lang w:bidi="sk-SK"/>
        </w:rPr>
        <w:t xml:space="preserve"> </w:t>
      </w:r>
      <w:r w:rsidRPr="00200DB5">
        <w:rPr>
          <w:rFonts w:ascii="Times New Roman" w:hAnsi="Times New Roman" w:cs="Times New Roman"/>
          <w:bCs/>
          <w:sz w:val="24"/>
          <w:szCs w:val="24"/>
          <w:lang w:bidi="sk-SK"/>
        </w:rPr>
        <w:t>zložky</w:t>
      </w:r>
      <w:r>
        <w:rPr>
          <w:rFonts w:ascii="Times New Roman" w:hAnsi="Times New Roman" w:cs="Times New Roman"/>
          <w:bCs/>
          <w:sz w:val="24"/>
          <w:szCs w:val="24"/>
          <w:lang w:bidi="sk-SK"/>
        </w:rPr>
        <w:t xml:space="preserve"> mlieka a mliečnych výrobkov, na ktorých dodávanie alebo distribúciu pre deti alebo žiakov možno poskytnúť pomoc, ustanovené novelizovaným nariadením vlády v znení neskorších predpisov a príslušnými všeobecne záväznými právnymi predpismi tvoriacimi právny poriadok Slovenskej republiky (</w:t>
      </w:r>
      <w:r w:rsidRPr="00200DB5">
        <w:rPr>
          <w:rFonts w:ascii="Times New Roman" w:hAnsi="Times New Roman" w:cs="Times New Roman"/>
          <w:bCs/>
          <w:i/>
          <w:sz w:val="24"/>
          <w:szCs w:val="24"/>
          <w:lang w:bidi="sk-SK"/>
        </w:rPr>
        <w:t>najmä aktami Európskej únie</w:t>
      </w:r>
      <w:r>
        <w:rPr>
          <w:rFonts w:ascii="Times New Roman" w:hAnsi="Times New Roman" w:cs="Times New Roman"/>
          <w:bCs/>
          <w:sz w:val="24"/>
          <w:szCs w:val="24"/>
          <w:lang w:bidi="sk-SK"/>
        </w:rPr>
        <w:t xml:space="preserve">), a preukazujúca podiel mliečnej zložky v tomto mlieku a mliečnych výrobkoch, tak táto príloha sa úplne vypúšťa, a povinnosť predkladať ju mimo konania o schválení </w:t>
      </w:r>
      <w:r w:rsidRPr="003C0A0E">
        <w:rPr>
          <w:rFonts w:ascii="Times New Roman" w:hAnsi="Times New Roman" w:cs="Times New Roman"/>
          <w:bCs/>
          <w:sz w:val="24"/>
          <w:szCs w:val="24"/>
          <w:lang w:bidi="sk-SK"/>
        </w:rPr>
        <w:t>poskytovania pomoci na dodávanie alebo distribúciu školského mlieka a mliečnych výrobkov pre deti alebo žiakov</w:t>
      </w:r>
      <w:r>
        <w:rPr>
          <w:rFonts w:ascii="Times New Roman" w:hAnsi="Times New Roman" w:cs="Times New Roman"/>
          <w:bCs/>
          <w:sz w:val="24"/>
          <w:szCs w:val="24"/>
          <w:lang w:bidi="sk-SK"/>
        </w:rPr>
        <w:t xml:space="preserve"> </w:t>
      </w:r>
      <w:r>
        <w:rPr>
          <w:rFonts w:ascii="Times New Roman" w:hAnsi="Times New Roman" w:cs="Times New Roman"/>
          <w:bCs/>
          <w:sz w:val="24"/>
          <w:szCs w:val="24"/>
          <w:lang w:bidi="sk-SK"/>
        </w:rPr>
        <w:lastRenderedPageBreak/>
        <w:t xml:space="preserve">sa neustanovuje. Dôvodom je aj to, že </w:t>
      </w:r>
      <w:r w:rsidRPr="003C0A0E">
        <w:rPr>
          <w:rFonts w:ascii="Times New Roman" w:hAnsi="Times New Roman" w:cs="Times New Roman"/>
          <w:bCs/>
          <w:iCs/>
          <w:sz w:val="24"/>
          <w:szCs w:val="24"/>
          <w:lang w:bidi="sk-SK"/>
        </w:rPr>
        <w:t>poľnohospodárske výrobky mlieka a mliečnych výrobkov, ktoré sú uvedené v prílohe V k nariadeniu (EÚ) č. 1308/2013 v platnom znení</w:t>
      </w:r>
      <w:r>
        <w:rPr>
          <w:rFonts w:ascii="Times New Roman" w:hAnsi="Times New Roman" w:cs="Times New Roman"/>
          <w:bCs/>
          <w:iCs/>
          <w:sz w:val="24"/>
          <w:szCs w:val="24"/>
          <w:lang w:bidi="sk-SK"/>
        </w:rPr>
        <w:t xml:space="preserve">, sa navrhovaným nariadením vlády </w:t>
      </w:r>
      <w:r w:rsidRPr="002D7E74">
        <w:rPr>
          <w:rFonts w:ascii="Times New Roman" w:hAnsi="Times New Roman" w:cs="Times New Roman"/>
          <w:bCs/>
          <w:iCs/>
          <w:sz w:val="24"/>
          <w:szCs w:val="24"/>
          <w:lang w:bidi="sk-SK"/>
        </w:rPr>
        <w:t>Slovenskej republiky, ktorým sa mení a dopĺňa nariadenie vlády Slovenskej republiky č. 200/2019 Z. z. o poskytovaní pomoci na dodávanie a distribúciu ovocia, zeleniny, mlieka a výrobkov z nich pre deti a žiakov v školách v znení neskorších predpisov (ďalej len „navrhované nariadenie vlády“)</w:t>
      </w:r>
      <w:r>
        <w:rPr>
          <w:rFonts w:ascii="Times New Roman" w:hAnsi="Times New Roman" w:cs="Times New Roman"/>
          <w:bCs/>
          <w:iCs/>
          <w:sz w:val="24"/>
          <w:szCs w:val="24"/>
          <w:lang w:bidi="sk-SK"/>
        </w:rPr>
        <w:t xml:space="preserve"> vypúšťajú zo zoznamu mliečnych výrobkov, na dodávanie alebo distribúciu pre deti alebo žiakov výlučne ktorých možno poskytovať pomoc, a povinný podiel mliečnej zložky podľa čl. 23 ods. 5 </w:t>
      </w:r>
      <w:r w:rsidRPr="003C0A0E">
        <w:rPr>
          <w:rFonts w:ascii="Times New Roman" w:hAnsi="Times New Roman" w:cs="Times New Roman"/>
          <w:bCs/>
          <w:iCs/>
          <w:sz w:val="24"/>
          <w:szCs w:val="24"/>
          <w:lang w:bidi="sk-SK"/>
        </w:rPr>
        <w:t>nariadeniu (EÚ) č. 1308/2013 v platnom znení</w:t>
      </w:r>
      <w:r>
        <w:rPr>
          <w:rFonts w:ascii="Times New Roman" w:hAnsi="Times New Roman" w:cs="Times New Roman"/>
          <w:bCs/>
          <w:iCs/>
          <w:sz w:val="24"/>
          <w:szCs w:val="24"/>
          <w:lang w:bidi="sk-SK"/>
        </w:rPr>
        <w:t xml:space="preserve"> je ustanovený práve pre tieto poľnohospodárske výrobky </w:t>
      </w:r>
      <w:r w:rsidRPr="003C0A0E">
        <w:rPr>
          <w:rFonts w:ascii="Times New Roman" w:hAnsi="Times New Roman" w:cs="Times New Roman"/>
          <w:bCs/>
          <w:iCs/>
          <w:sz w:val="24"/>
          <w:szCs w:val="24"/>
          <w:lang w:bidi="sk-SK"/>
        </w:rPr>
        <w:t>mlieka a mliečnych výrobkov</w:t>
      </w:r>
      <w:r>
        <w:rPr>
          <w:rFonts w:ascii="Times New Roman" w:hAnsi="Times New Roman" w:cs="Times New Roman"/>
          <w:bCs/>
          <w:iCs/>
          <w:sz w:val="24"/>
          <w:szCs w:val="24"/>
          <w:lang w:bidi="sk-SK"/>
        </w:rPr>
        <w:t>.</w:t>
      </w:r>
    </w:p>
    <w:p w14:paraId="173E65A3" w14:textId="77777777" w:rsidR="00631363" w:rsidRDefault="00631363" w:rsidP="00504316">
      <w:pPr>
        <w:widowControl w:val="0"/>
        <w:spacing w:after="0" w:line="240" w:lineRule="auto"/>
        <w:jc w:val="both"/>
        <w:rPr>
          <w:rFonts w:ascii="Times New Roman" w:hAnsi="Times New Roman" w:cs="Times New Roman"/>
          <w:bCs/>
          <w:sz w:val="24"/>
          <w:szCs w:val="24"/>
          <w:lang w:bidi="sk-SK"/>
        </w:rPr>
      </w:pPr>
    </w:p>
    <w:p w14:paraId="53F291AF" w14:textId="438A552D" w:rsidR="002A2601" w:rsidRPr="00733CEE" w:rsidRDefault="000706C2" w:rsidP="00504316">
      <w:pPr>
        <w:widowControl w:val="0"/>
        <w:spacing w:after="0" w:line="240" w:lineRule="auto"/>
        <w:jc w:val="both"/>
        <w:rPr>
          <w:rFonts w:ascii="Times New Roman" w:hAnsi="Times New Roman" w:cs="Times New Roman"/>
          <w:b/>
          <w:bCs/>
          <w:iCs/>
          <w:sz w:val="24"/>
          <w:szCs w:val="24"/>
        </w:rPr>
      </w:pPr>
      <w:r w:rsidRPr="00733CEE">
        <w:rPr>
          <w:rFonts w:ascii="Times New Roman" w:hAnsi="Times New Roman" w:cs="Times New Roman"/>
          <w:b/>
          <w:bCs/>
          <w:iCs/>
          <w:sz w:val="24"/>
          <w:szCs w:val="24"/>
        </w:rPr>
        <w:t>K bod</w:t>
      </w:r>
      <w:r w:rsidR="00B82BEC">
        <w:rPr>
          <w:rFonts w:ascii="Times New Roman" w:hAnsi="Times New Roman" w:cs="Times New Roman"/>
          <w:b/>
          <w:bCs/>
          <w:iCs/>
          <w:sz w:val="24"/>
          <w:szCs w:val="24"/>
        </w:rPr>
        <w:t>om</w:t>
      </w:r>
      <w:r w:rsidRPr="00733CEE">
        <w:rPr>
          <w:rFonts w:ascii="Times New Roman" w:hAnsi="Times New Roman" w:cs="Times New Roman"/>
          <w:b/>
          <w:bCs/>
          <w:iCs/>
          <w:sz w:val="24"/>
          <w:szCs w:val="24"/>
        </w:rPr>
        <w:t> </w:t>
      </w:r>
      <w:r w:rsidR="00AE7803" w:rsidRPr="00733CEE">
        <w:rPr>
          <w:rFonts w:ascii="Times New Roman" w:hAnsi="Times New Roman" w:cs="Times New Roman"/>
          <w:b/>
          <w:bCs/>
          <w:iCs/>
          <w:sz w:val="24"/>
          <w:szCs w:val="24"/>
        </w:rPr>
        <w:t>1</w:t>
      </w:r>
      <w:r w:rsidR="00DE48C5">
        <w:rPr>
          <w:rFonts w:ascii="Times New Roman" w:hAnsi="Times New Roman" w:cs="Times New Roman"/>
          <w:b/>
          <w:bCs/>
          <w:iCs/>
          <w:sz w:val="24"/>
          <w:szCs w:val="24"/>
        </w:rPr>
        <w:t>3</w:t>
      </w:r>
      <w:r w:rsidR="00D61A57">
        <w:rPr>
          <w:rFonts w:ascii="Times New Roman" w:hAnsi="Times New Roman" w:cs="Times New Roman"/>
          <w:b/>
          <w:bCs/>
          <w:iCs/>
          <w:sz w:val="24"/>
          <w:szCs w:val="24"/>
        </w:rPr>
        <w:t xml:space="preserve">, </w:t>
      </w:r>
      <w:r w:rsidR="00E1790C">
        <w:rPr>
          <w:rFonts w:ascii="Times New Roman" w:hAnsi="Times New Roman" w:cs="Times New Roman"/>
          <w:b/>
          <w:bCs/>
          <w:iCs/>
          <w:sz w:val="24"/>
          <w:szCs w:val="24"/>
        </w:rPr>
        <w:t>2</w:t>
      </w:r>
      <w:r w:rsidR="00DE48C5">
        <w:rPr>
          <w:rFonts w:ascii="Times New Roman" w:hAnsi="Times New Roman" w:cs="Times New Roman"/>
          <w:b/>
          <w:bCs/>
          <w:iCs/>
          <w:sz w:val="24"/>
          <w:szCs w:val="24"/>
        </w:rPr>
        <w:t>0</w:t>
      </w:r>
      <w:r w:rsidR="00D61A57">
        <w:rPr>
          <w:rFonts w:ascii="Times New Roman" w:hAnsi="Times New Roman" w:cs="Times New Roman"/>
          <w:b/>
          <w:bCs/>
          <w:iCs/>
          <w:sz w:val="24"/>
          <w:szCs w:val="24"/>
        </w:rPr>
        <w:t xml:space="preserve">, </w:t>
      </w:r>
      <w:r w:rsidR="00E1790C">
        <w:rPr>
          <w:rFonts w:ascii="Times New Roman" w:hAnsi="Times New Roman" w:cs="Times New Roman"/>
          <w:b/>
          <w:bCs/>
          <w:iCs/>
          <w:sz w:val="24"/>
          <w:szCs w:val="24"/>
        </w:rPr>
        <w:t>2</w:t>
      </w:r>
      <w:r w:rsidR="00DE48C5">
        <w:rPr>
          <w:rFonts w:ascii="Times New Roman" w:hAnsi="Times New Roman" w:cs="Times New Roman"/>
          <w:b/>
          <w:bCs/>
          <w:iCs/>
          <w:sz w:val="24"/>
          <w:szCs w:val="24"/>
        </w:rPr>
        <w:t>1</w:t>
      </w:r>
      <w:r w:rsidR="00D61A57">
        <w:rPr>
          <w:rFonts w:ascii="Times New Roman" w:hAnsi="Times New Roman" w:cs="Times New Roman"/>
          <w:b/>
          <w:bCs/>
          <w:iCs/>
          <w:sz w:val="24"/>
          <w:szCs w:val="24"/>
        </w:rPr>
        <w:t xml:space="preserve">, </w:t>
      </w:r>
      <w:r w:rsidR="00DE2E72">
        <w:rPr>
          <w:rFonts w:ascii="Times New Roman" w:hAnsi="Times New Roman" w:cs="Times New Roman"/>
          <w:b/>
          <w:bCs/>
          <w:iCs/>
          <w:sz w:val="24"/>
          <w:szCs w:val="24"/>
        </w:rPr>
        <w:t>2</w:t>
      </w:r>
      <w:r w:rsidR="00DE48C5">
        <w:rPr>
          <w:rFonts w:ascii="Times New Roman" w:hAnsi="Times New Roman" w:cs="Times New Roman"/>
          <w:b/>
          <w:bCs/>
          <w:iCs/>
          <w:sz w:val="24"/>
          <w:szCs w:val="24"/>
        </w:rPr>
        <w:t>3</w:t>
      </w:r>
      <w:r w:rsidR="00E1790C">
        <w:rPr>
          <w:rFonts w:ascii="Times New Roman" w:hAnsi="Times New Roman" w:cs="Times New Roman"/>
          <w:b/>
          <w:bCs/>
          <w:iCs/>
          <w:sz w:val="24"/>
          <w:szCs w:val="24"/>
        </w:rPr>
        <w:t xml:space="preserve"> </w:t>
      </w:r>
      <w:r w:rsidR="00D61A57">
        <w:rPr>
          <w:rFonts w:ascii="Times New Roman" w:hAnsi="Times New Roman" w:cs="Times New Roman"/>
          <w:b/>
          <w:bCs/>
          <w:iCs/>
          <w:sz w:val="24"/>
          <w:szCs w:val="24"/>
        </w:rPr>
        <w:t xml:space="preserve">a </w:t>
      </w:r>
      <w:r w:rsidR="006068AE">
        <w:rPr>
          <w:rFonts w:ascii="Times New Roman" w:hAnsi="Times New Roman" w:cs="Times New Roman"/>
          <w:b/>
          <w:bCs/>
          <w:iCs/>
          <w:sz w:val="24"/>
          <w:szCs w:val="24"/>
        </w:rPr>
        <w:t>2</w:t>
      </w:r>
      <w:r w:rsidR="00DE48C5">
        <w:rPr>
          <w:rFonts w:ascii="Times New Roman" w:hAnsi="Times New Roman" w:cs="Times New Roman"/>
          <w:b/>
          <w:bCs/>
          <w:iCs/>
          <w:sz w:val="24"/>
          <w:szCs w:val="24"/>
        </w:rPr>
        <w:t>4</w:t>
      </w:r>
    </w:p>
    <w:p w14:paraId="1BCBDB8A" w14:textId="77777777" w:rsidR="00733CEE" w:rsidRDefault="00733CEE"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D82380">
        <w:rPr>
          <w:rFonts w:ascii="Times New Roman" w:hAnsi="Times New Roman" w:cs="Times New Roman"/>
          <w:bCs/>
          <w:iCs/>
          <w:sz w:val="24"/>
          <w:szCs w:val="24"/>
        </w:rPr>
        <w:t>Menia sa tri kľúčové časti novelizovaného nariadenia vlády v znení neskorších predpisov, ktoré ustanovujú, na zabezpečovanie akých činností možno poskytovanie pomoci schváliť, na zabezpečovanie akých činností možno poskytovanie podpory prideliť a na zabezpečovanie akých činností možno pomoc poskytnúť.</w:t>
      </w:r>
      <w:r w:rsidR="00810C80">
        <w:rPr>
          <w:rFonts w:ascii="Times New Roman" w:hAnsi="Times New Roman" w:cs="Times New Roman"/>
          <w:bCs/>
          <w:iCs/>
          <w:sz w:val="24"/>
          <w:szCs w:val="24"/>
        </w:rPr>
        <w:t xml:space="preserve"> Doteraz týmito činnosťami boli akékoľvek činnosti podľa § 1 písm. a) až c) alebo písm. d) </w:t>
      </w:r>
      <w:r w:rsidR="00810C80" w:rsidRPr="00810C80">
        <w:rPr>
          <w:rFonts w:ascii="Times New Roman" w:hAnsi="Times New Roman" w:cs="Times New Roman"/>
          <w:bCs/>
          <w:iCs/>
          <w:sz w:val="24"/>
          <w:szCs w:val="24"/>
        </w:rPr>
        <w:t>novelizovaného nariadenia vlády</w:t>
      </w:r>
      <w:r w:rsidR="00810C80">
        <w:rPr>
          <w:rFonts w:ascii="Times New Roman" w:hAnsi="Times New Roman" w:cs="Times New Roman"/>
          <w:bCs/>
          <w:iCs/>
          <w:sz w:val="24"/>
          <w:szCs w:val="24"/>
        </w:rPr>
        <w:t xml:space="preserve"> v príslušnom znení, teda dodávanie alebo distribúcia školského mlieka a mliečnych výrobkov pre deti alebo žiakov, dodávanie školského ovocia a zeleniny </w:t>
      </w:r>
      <w:r w:rsidR="00810C80" w:rsidRPr="00810C80">
        <w:rPr>
          <w:rFonts w:ascii="Times New Roman" w:hAnsi="Times New Roman" w:cs="Times New Roman"/>
          <w:bCs/>
          <w:iCs/>
          <w:sz w:val="24"/>
          <w:szCs w:val="24"/>
        </w:rPr>
        <w:t>pre deti alebo žiakov,</w:t>
      </w:r>
      <w:r w:rsidR="00810C80">
        <w:rPr>
          <w:rFonts w:ascii="Times New Roman" w:hAnsi="Times New Roman" w:cs="Times New Roman"/>
          <w:bCs/>
          <w:iCs/>
          <w:sz w:val="24"/>
          <w:szCs w:val="24"/>
        </w:rPr>
        <w:t xml:space="preserve"> slovenské sprievodné opatrenia alebo propagácia školského programu Slovenskej republiky. V znení navrhovaného nariadenia vlády však medzi tieto činnosti už nebude patriť propagácia </w:t>
      </w:r>
      <w:r w:rsidR="00810C80" w:rsidRPr="00810C80">
        <w:rPr>
          <w:rFonts w:ascii="Times New Roman" w:hAnsi="Times New Roman" w:cs="Times New Roman"/>
          <w:bCs/>
          <w:iCs/>
          <w:sz w:val="24"/>
          <w:szCs w:val="24"/>
        </w:rPr>
        <w:t>školského programu Slovenskej republiky</w:t>
      </w:r>
      <w:r w:rsidR="00810C80">
        <w:rPr>
          <w:rFonts w:ascii="Times New Roman" w:hAnsi="Times New Roman" w:cs="Times New Roman"/>
          <w:bCs/>
          <w:iCs/>
          <w:sz w:val="24"/>
          <w:szCs w:val="24"/>
        </w:rPr>
        <w:t xml:space="preserve">, teda zabezpečovanie činností </w:t>
      </w:r>
      <w:r w:rsidR="00810C80" w:rsidRPr="00810C80">
        <w:rPr>
          <w:rFonts w:ascii="Times New Roman" w:hAnsi="Times New Roman" w:cs="Times New Roman"/>
          <w:bCs/>
          <w:iCs/>
          <w:sz w:val="24"/>
          <w:szCs w:val="24"/>
        </w:rPr>
        <w:t>podľa § 1 písm. </w:t>
      </w:r>
      <w:r w:rsidR="00810C80">
        <w:rPr>
          <w:rFonts w:ascii="Times New Roman" w:hAnsi="Times New Roman" w:cs="Times New Roman"/>
          <w:bCs/>
          <w:iCs/>
          <w:sz w:val="24"/>
          <w:szCs w:val="24"/>
        </w:rPr>
        <w:t>d</w:t>
      </w:r>
      <w:r w:rsidR="00810C80" w:rsidRPr="00810C80">
        <w:rPr>
          <w:rFonts w:ascii="Times New Roman" w:hAnsi="Times New Roman" w:cs="Times New Roman"/>
          <w:bCs/>
          <w:iCs/>
          <w:sz w:val="24"/>
          <w:szCs w:val="24"/>
        </w:rPr>
        <w:t>) novelizovaného nariadenia</w:t>
      </w:r>
      <w:r w:rsidR="00810C80">
        <w:rPr>
          <w:rFonts w:ascii="Times New Roman" w:hAnsi="Times New Roman" w:cs="Times New Roman"/>
          <w:bCs/>
          <w:iCs/>
          <w:sz w:val="24"/>
          <w:szCs w:val="24"/>
        </w:rPr>
        <w:t xml:space="preserve"> vlády.</w:t>
      </w:r>
      <w:r w:rsidR="006277FF">
        <w:rPr>
          <w:rFonts w:ascii="Times New Roman" w:hAnsi="Times New Roman" w:cs="Times New Roman"/>
          <w:bCs/>
          <w:iCs/>
          <w:sz w:val="24"/>
          <w:szCs w:val="24"/>
        </w:rPr>
        <w:t xml:space="preserve"> Podľa navrhovaného nariadenia vlády sa teda pomoc už nebude poskytovať na propagáciu školského programu Slovenskej republiky, a teda sa na ňu ani jej poskytovanie nebude schvaľovať, a nebude sa na ňu prideľovať.</w:t>
      </w:r>
    </w:p>
    <w:p w14:paraId="76B2055C" w14:textId="2CF266AE" w:rsidR="00691726" w:rsidRDefault="00691726"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Keďže na základe týchto zmien sa už nebude prideľovať maximálna výška pomoci na propagáciu školského programu Slovenskej republiky, </w:t>
      </w:r>
      <w:r w:rsidR="00C51D37">
        <w:rPr>
          <w:rFonts w:ascii="Times New Roman" w:hAnsi="Times New Roman" w:cs="Times New Roman"/>
          <w:bCs/>
          <w:iCs/>
          <w:sz w:val="24"/>
          <w:szCs w:val="24"/>
        </w:rPr>
        <w:t xml:space="preserve">z novelizovaného nariadenia vlády sa vypúšťa ustanovenie o výpočte tejto maximálnej výšky pomoci </w:t>
      </w:r>
      <w:r w:rsidR="00C51D37" w:rsidRPr="00C51D37">
        <w:rPr>
          <w:rFonts w:ascii="Times New Roman" w:hAnsi="Times New Roman" w:cs="Times New Roman"/>
          <w:bCs/>
          <w:iCs/>
          <w:sz w:val="24"/>
          <w:szCs w:val="24"/>
        </w:rPr>
        <w:t>na propagáciu školského programu Slovenskej republiky</w:t>
      </w:r>
      <w:r w:rsidR="00C51D37">
        <w:rPr>
          <w:rFonts w:ascii="Times New Roman" w:hAnsi="Times New Roman" w:cs="Times New Roman"/>
          <w:bCs/>
          <w:iCs/>
          <w:sz w:val="24"/>
          <w:szCs w:val="24"/>
        </w:rPr>
        <w:t xml:space="preserve"> v príslušnom školskom roku, ako aj ustanovenie o výpočte tzv. „prvotného základu </w:t>
      </w:r>
      <w:r w:rsidR="00C51D37" w:rsidRPr="00C51D37">
        <w:rPr>
          <w:rFonts w:ascii="Times New Roman" w:hAnsi="Times New Roman" w:cs="Times New Roman"/>
          <w:bCs/>
          <w:iCs/>
          <w:sz w:val="24"/>
          <w:szCs w:val="24"/>
        </w:rPr>
        <w:t>pre výpočet maximálnej výšky pomoci</w:t>
      </w:r>
      <w:r w:rsidR="00C51D37">
        <w:rPr>
          <w:rFonts w:ascii="Times New Roman" w:hAnsi="Times New Roman" w:cs="Times New Roman"/>
          <w:bCs/>
          <w:iCs/>
          <w:sz w:val="24"/>
          <w:szCs w:val="24"/>
        </w:rPr>
        <w:t xml:space="preserve"> z finančných prostriedkov Európskej únie pre príslušného žiadateľa na </w:t>
      </w:r>
      <w:r w:rsidR="00C51D37" w:rsidRPr="00C51D37">
        <w:rPr>
          <w:rFonts w:ascii="Times New Roman" w:hAnsi="Times New Roman" w:cs="Times New Roman"/>
          <w:bCs/>
          <w:iCs/>
          <w:sz w:val="24"/>
          <w:szCs w:val="24"/>
        </w:rPr>
        <w:t>dodávanie alebo distribúci</w:t>
      </w:r>
      <w:r w:rsidR="00C51D37">
        <w:rPr>
          <w:rFonts w:ascii="Times New Roman" w:hAnsi="Times New Roman" w:cs="Times New Roman"/>
          <w:bCs/>
          <w:iCs/>
          <w:sz w:val="24"/>
          <w:szCs w:val="24"/>
        </w:rPr>
        <w:t>u</w:t>
      </w:r>
      <w:r w:rsidR="00C51D37" w:rsidRPr="00C51D37">
        <w:rPr>
          <w:rFonts w:ascii="Times New Roman" w:hAnsi="Times New Roman" w:cs="Times New Roman"/>
          <w:bCs/>
          <w:iCs/>
          <w:sz w:val="24"/>
          <w:szCs w:val="24"/>
        </w:rPr>
        <w:t xml:space="preserve"> školského mlieka a mliečnych výrobkov pre deti alebo žiakov, </w:t>
      </w:r>
      <w:r w:rsidR="00C51D37">
        <w:rPr>
          <w:rFonts w:ascii="Times New Roman" w:hAnsi="Times New Roman" w:cs="Times New Roman"/>
          <w:bCs/>
          <w:iCs/>
          <w:sz w:val="24"/>
          <w:szCs w:val="24"/>
        </w:rPr>
        <w:t>na </w:t>
      </w:r>
      <w:r w:rsidR="00C51D37" w:rsidRPr="00C51D37">
        <w:rPr>
          <w:rFonts w:ascii="Times New Roman" w:hAnsi="Times New Roman" w:cs="Times New Roman"/>
          <w:bCs/>
          <w:iCs/>
          <w:sz w:val="24"/>
          <w:szCs w:val="24"/>
        </w:rPr>
        <w:t>dodávanie školského ovocia a zeleniny pre deti alebo žiakov</w:t>
      </w:r>
      <w:r w:rsidR="00C51D37">
        <w:rPr>
          <w:rFonts w:ascii="Times New Roman" w:hAnsi="Times New Roman" w:cs="Times New Roman"/>
          <w:bCs/>
          <w:iCs/>
          <w:sz w:val="24"/>
          <w:szCs w:val="24"/>
        </w:rPr>
        <w:t xml:space="preserve"> alebo</w:t>
      </w:r>
      <w:r w:rsidR="00C51D37" w:rsidRPr="00C51D37">
        <w:rPr>
          <w:rFonts w:ascii="Times New Roman" w:hAnsi="Times New Roman" w:cs="Times New Roman"/>
          <w:bCs/>
          <w:iCs/>
          <w:sz w:val="24"/>
          <w:szCs w:val="24"/>
        </w:rPr>
        <w:t xml:space="preserve"> </w:t>
      </w:r>
      <w:r w:rsidR="00C51D37">
        <w:rPr>
          <w:rFonts w:ascii="Times New Roman" w:hAnsi="Times New Roman" w:cs="Times New Roman"/>
          <w:bCs/>
          <w:iCs/>
          <w:sz w:val="24"/>
          <w:szCs w:val="24"/>
        </w:rPr>
        <w:t>na </w:t>
      </w:r>
      <w:r w:rsidR="00C51D37" w:rsidRPr="00C51D37">
        <w:rPr>
          <w:rFonts w:ascii="Times New Roman" w:hAnsi="Times New Roman" w:cs="Times New Roman"/>
          <w:bCs/>
          <w:iCs/>
          <w:sz w:val="24"/>
          <w:szCs w:val="24"/>
        </w:rPr>
        <w:t>slovenské sprievodné opatrenia</w:t>
      </w:r>
      <w:r w:rsidR="00C51D37">
        <w:rPr>
          <w:rFonts w:ascii="Times New Roman" w:hAnsi="Times New Roman" w:cs="Times New Roman"/>
          <w:bCs/>
          <w:iCs/>
          <w:sz w:val="24"/>
          <w:szCs w:val="24"/>
        </w:rPr>
        <w:t xml:space="preserve">“ odčítaním rozpočtu na prideľovanie maximálnej výšky pomoci </w:t>
      </w:r>
      <w:r w:rsidR="00C51D37" w:rsidRPr="00C51D37">
        <w:rPr>
          <w:rFonts w:ascii="Times New Roman" w:hAnsi="Times New Roman" w:cs="Times New Roman"/>
          <w:bCs/>
          <w:iCs/>
          <w:sz w:val="24"/>
          <w:szCs w:val="24"/>
        </w:rPr>
        <w:t>na propagáciu školského programu Slovenskej republiky</w:t>
      </w:r>
      <w:r w:rsidR="00C51D37">
        <w:rPr>
          <w:rFonts w:ascii="Times New Roman" w:hAnsi="Times New Roman" w:cs="Times New Roman"/>
          <w:bCs/>
          <w:iCs/>
          <w:sz w:val="24"/>
          <w:szCs w:val="24"/>
        </w:rPr>
        <w:t xml:space="preserve"> v príslušnom školskom roku. </w:t>
      </w:r>
      <w:r w:rsidR="008C568E">
        <w:rPr>
          <w:rFonts w:ascii="Times New Roman" w:hAnsi="Times New Roman" w:cs="Times New Roman"/>
          <w:bCs/>
          <w:iCs/>
          <w:sz w:val="24"/>
          <w:szCs w:val="24"/>
        </w:rPr>
        <w:t xml:space="preserve">Namiesto </w:t>
      </w:r>
      <w:r w:rsidR="00C51D37">
        <w:rPr>
          <w:rFonts w:ascii="Times New Roman" w:hAnsi="Times New Roman" w:cs="Times New Roman"/>
          <w:bCs/>
          <w:iCs/>
          <w:sz w:val="24"/>
          <w:szCs w:val="24"/>
        </w:rPr>
        <w:t>toho sa ustanovuje, že tento „prvotný základ“ zodpovedá celkovej výške finančných prostriedkov Európskej únie na vykonávanie školského programu v príslušnom školskom roku, ktoré sú na tento účel pridelené Slovenskej republike.</w:t>
      </w:r>
    </w:p>
    <w:p w14:paraId="26849E86" w14:textId="77777777" w:rsidR="00001DFB" w:rsidRDefault="00001DFB" w:rsidP="00504316">
      <w:pPr>
        <w:widowControl w:val="0"/>
        <w:spacing w:after="0" w:line="240" w:lineRule="auto"/>
        <w:jc w:val="both"/>
        <w:rPr>
          <w:rFonts w:ascii="Times New Roman" w:hAnsi="Times New Roman" w:cs="Times New Roman"/>
          <w:bCs/>
          <w:iCs/>
          <w:sz w:val="24"/>
          <w:szCs w:val="24"/>
        </w:rPr>
      </w:pPr>
    </w:p>
    <w:p w14:paraId="48C23726" w14:textId="7F8ADB28" w:rsidR="007D4C6A" w:rsidRPr="009F18F5" w:rsidRDefault="00DE2E72" w:rsidP="00504316">
      <w:pPr>
        <w:widowControl w:val="0"/>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K bodu </w:t>
      </w:r>
      <w:r w:rsidR="006068AE">
        <w:rPr>
          <w:rFonts w:ascii="Times New Roman" w:hAnsi="Times New Roman" w:cs="Times New Roman"/>
          <w:b/>
          <w:bCs/>
          <w:iCs/>
          <w:sz w:val="24"/>
          <w:szCs w:val="24"/>
        </w:rPr>
        <w:t>1</w:t>
      </w:r>
      <w:r w:rsidR="00DE48C5">
        <w:rPr>
          <w:rFonts w:ascii="Times New Roman" w:hAnsi="Times New Roman" w:cs="Times New Roman"/>
          <w:b/>
          <w:bCs/>
          <w:iCs/>
          <w:sz w:val="24"/>
          <w:szCs w:val="24"/>
        </w:rPr>
        <w:t>5</w:t>
      </w:r>
    </w:p>
    <w:p w14:paraId="5DCA76AF" w14:textId="77777777" w:rsidR="007D4C6A" w:rsidRDefault="007D4C6A"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F5313E">
        <w:rPr>
          <w:rFonts w:ascii="Times New Roman" w:hAnsi="Times New Roman" w:cs="Times New Roman"/>
          <w:bCs/>
          <w:iCs/>
          <w:sz w:val="24"/>
          <w:szCs w:val="24"/>
        </w:rPr>
        <w:t>Schválenie poskytovania pomoci na dodávanie školského ovocia a zeleniny pre deti alebo žiakov, na dodávanie alebo distribúciu školského mlieka a mliečnych výrobkov</w:t>
      </w:r>
      <w:r w:rsidR="00F5313E" w:rsidRPr="00F5313E">
        <w:rPr>
          <w:rFonts w:ascii="Times New Roman" w:hAnsi="Times New Roman" w:cs="Times New Roman"/>
          <w:bCs/>
          <w:iCs/>
          <w:sz w:val="24"/>
          <w:szCs w:val="24"/>
        </w:rPr>
        <w:t xml:space="preserve"> pre deti alebo žiakov</w:t>
      </w:r>
      <w:r w:rsidR="00F5313E">
        <w:rPr>
          <w:rFonts w:ascii="Times New Roman" w:hAnsi="Times New Roman" w:cs="Times New Roman"/>
          <w:bCs/>
          <w:iCs/>
          <w:sz w:val="24"/>
          <w:szCs w:val="24"/>
        </w:rPr>
        <w:t xml:space="preserve"> alebo na slovenské sprievodné opatrenia sa udeľuje na zabezpečovanie týchto činností počas obdobia jedného alebo viacerých bezprostredne po sebe nasledujúcich školských rokov.</w:t>
      </w:r>
      <w:r w:rsidR="00691F91">
        <w:rPr>
          <w:rFonts w:ascii="Times New Roman" w:hAnsi="Times New Roman" w:cs="Times New Roman"/>
          <w:bCs/>
          <w:iCs/>
          <w:sz w:val="24"/>
          <w:szCs w:val="24"/>
        </w:rPr>
        <w:t xml:space="preserve"> Limitom dĺžky tohto obdobia je len </w:t>
      </w:r>
      <w:r w:rsidR="0029039E">
        <w:rPr>
          <w:rFonts w:ascii="Times New Roman" w:hAnsi="Times New Roman" w:cs="Times New Roman"/>
          <w:bCs/>
          <w:iCs/>
          <w:sz w:val="24"/>
          <w:szCs w:val="24"/>
        </w:rPr>
        <w:t xml:space="preserve">trvanie stratégie vykonávania školského programu v Slovenskej republike, ktoré toto obdobie nesmie presiahnuť. Keďže však stratégia vykonávania školského programu sa vypracúva na šesť rokov, </w:t>
      </w:r>
      <w:r w:rsidR="002D602A">
        <w:rPr>
          <w:rFonts w:ascii="Times New Roman" w:hAnsi="Times New Roman" w:cs="Times New Roman"/>
          <w:bCs/>
          <w:iCs/>
          <w:sz w:val="24"/>
          <w:szCs w:val="24"/>
        </w:rPr>
        <w:t xml:space="preserve">v praxi môžu existovať aj schválenia poskytovania pomoci na zabezpečovanie činností školského programu v Slovenskej republike počas obdobia šiestich po sebe nasledujúcich školských rokov. </w:t>
      </w:r>
      <w:r w:rsidR="00D00CFF">
        <w:rPr>
          <w:rFonts w:ascii="Times New Roman" w:hAnsi="Times New Roman" w:cs="Times New Roman"/>
          <w:bCs/>
          <w:iCs/>
          <w:sz w:val="24"/>
          <w:szCs w:val="24"/>
        </w:rPr>
        <w:t xml:space="preserve">Schválenie poskytovania pomoci </w:t>
      </w:r>
      <w:r w:rsidR="00D00CFF" w:rsidRPr="00D00CFF">
        <w:rPr>
          <w:rFonts w:ascii="Times New Roman" w:hAnsi="Times New Roman" w:cs="Times New Roman"/>
          <w:bCs/>
          <w:iCs/>
          <w:sz w:val="24"/>
          <w:szCs w:val="24"/>
        </w:rPr>
        <w:t>na zabezpečovanie činností školského programu v Slovenskej republike</w:t>
      </w:r>
      <w:r w:rsidR="00D00CFF">
        <w:rPr>
          <w:rFonts w:ascii="Times New Roman" w:hAnsi="Times New Roman" w:cs="Times New Roman"/>
          <w:bCs/>
          <w:iCs/>
          <w:sz w:val="24"/>
          <w:szCs w:val="24"/>
        </w:rPr>
        <w:t xml:space="preserve"> je základnou podmienkou na pridelenie maximálnej výšky pomoci na zabezpečovanie týchto činností, a tým aj základnou podmienkou na poskytnutie pomoci na ich zabezpečovanie.</w:t>
      </w:r>
      <w:r w:rsidR="00EE704F">
        <w:rPr>
          <w:rFonts w:ascii="Times New Roman" w:hAnsi="Times New Roman" w:cs="Times New Roman"/>
          <w:bCs/>
          <w:iCs/>
          <w:sz w:val="24"/>
          <w:szCs w:val="24"/>
        </w:rPr>
        <w:t xml:space="preserve"> Pokiaľ </w:t>
      </w:r>
      <w:r w:rsidR="00EE704F">
        <w:rPr>
          <w:rFonts w:ascii="Times New Roman" w:hAnsi="Times New Roman" w:cs="Times New Roman"/>
          <w:bCs/>
          <w:iCs/>
          <w:sz w:val="24"/>
          <w:szCs w:val="24"/>
        </w:rPr>
        <w:lastRenderedPageBreak/>
        <w:t xml:space="preserve">však určitá osoba bude mať schválené poskytovanie pomoci </w:t>
      </w:r>
      <w:r w:rsidR="00EE704F" w:rsidRPr="00EE704F">
        <w:rPr>
          <w:rFonts w:ascii="Times New Roman" w:hAnsi="Times New Roman" w:cs="Times New Roman"/>
          <w:bCs/>
          <w:iCs/>
          <w:sz w:val="24"/>
          <w:szCs w:val="24"/>
        </w:rPr>
        <w:t>na dodávanie školského ovocia a zeleniny pre deti alebo žiakov, na dodávanie alebo distribúciu školského mlieka a mliečnych výrobkov pre deti alebo žiakov alebo na slovenské sprievodné opatrenia</w:t>
      </w:r>
      <w:r w:rsidR="00EE704F">
        <w:rPr>
          <w:rFonts w:ascii="Times New Roman" w:hAnsi="Times New Roman" w:cs="Times New Roman"/>
          <w:bCs/>
          <w:iCs/>
          <w:sz w:val="24"/>
          <w:szCs w:val="24"/>
        </w:rPr>
        <w:t xml:space="preserve"> počas obdobia viacerých po sebe nasledujúcich školských rokov, no v praxi táto osoba tieto činnosti nebude zabezpečovať a žiadať o pridelenie maximálnej výšky pomoci na ich zabezpečovanie </w:t>
      </w:r>
      <w:r w:rsidR="00845104">
        <w:rPr>
          <w:rFonts w:ascii="Times New Roman" w:hAnsi="Times New Roman" w:cs="Times New Roman"/>
          <w:bCs/>
          <w:iCs/>
          <w:sz w:val="24"/>
          <w:szCs w:val="24"/>
        </w:rPr>
        <w:t>počas niektorého z týchto školských rokov</w:t>
      </w:r>
      <w:r w:rsidR="00EE704F">
        <w:rPr>
          <w:rFonts w:ascii="Times New Roman" w:hAnsi="Times New Roman" w:cs="Times New Roman"/>
          <w:bCs/>
          <w:iCs/>
          <w:sz w:val="24"/>
          <w:szCs w:val="24"/>
        </w:rPr>
        <w:t xml:space="preserve">, </w:t>
      </w:r>
      <w:r w:rsidR="00845104">
        <w:rPr>
          <w:rFonts w:ascii="Times New Roman" w:hAnsi="Times New Roman" w:cs="Times New Roman"/>
          <w:bCs/>
          <w:iCs/>
          <w:sz w:val="24"/>
          <w:szCs w:val="24"/>
        </w:rPr>
        <w:t xml:space="preserve">tak toto jej schválenie nebude mať praktický význam. Preto sa ustanovuje, </w:t>
      </w:r>
      <w:r w:rsidR="00E449D6">
        <w:rPr>
          <w:rFonts w:ascii="Times New Roman" w:hAnsi="Times New Roman" w:cs="Times New Roman"/>
          <w:bCs/>
          <w:iCs/>
          <w:sz w:val="24"/>
          <w:szCs w:val="24"/>
        </w:rPr>
        <w:t xml:space="preserve">že schválenie poskytnutia pomoci </w:t>
      </w:r>
      <w:r w:rsidR="00E449D6" w:rsidRPr="00E449D6">
        <w:rPr>
          <w:rFonts w:ascii="Times New Roman" w:hAnsi="Times New Roman" w:cs="Times New Roman"/>
          <w:bCs/>
          <w:iCs/>
          <w:sz w:val="24"/>
          <w:szCs w:val="24"/>
        </w:rPr>
        <w:t>na dodávanie školského ovocia a zeleniny pre deti alebo žiakov, na dodávanie alebo distribúciu školského mlieka a mliečnych výrobkov pre deti alebo žiakov alebo na slovenské sprievodné opatrenia</w:t>
      </w:r>
      <w:r w:rsidR="00E449D6">
        <w:rPr>
          <w:rFonts w:ascii="Times New Roman" w:hAnsi="Times New Roman" w:cs="Times New Roman"/>
          <w:bCs/>
          <w:iCs/>
          <w:sz w:val="24"/>
          <w:szCs w:val="24"/>
        </w:rPr>
        <w:t xml:space="preserve"> počas obdobia aspoň dvoch po sebe nasledujúcich školských rokov</w:t>
      </w:r>
      <w:r w:rsidR="00E3204A">
        <w:rPr>
          <w:rFonts w:ascii="Times New Roman" w:hAnsi="Times New Roman" w:cs="Times New Roman"/>
          <w:bCs/>
          <w:iCs/>
          <w:sz w:val="24"/>
          <w:szCs w:val="24"/>
        </w:rPr>
        <w:t>,</w:t>
      </w:r>
      <w:r w:rsidR="00E449D6">
        <w:rPr>
          <w:rFonts w:ascii="Times New Roman" w:hAnsi="Times New Roman" w:cs="Times New Roman"/>
          <w:bCs/>
          <w:iCs/>
          <w:sz w:val="24"/>
          <w:szCs w:val="24"/>
        </w:rPr>
        <w:t xml:space="preserve"> </w:t>
      </w:r>
      <w:r w:rsidR="00E3204A">
        <w:rPr>
          <w:rFonts w:ascii="Times New Roman" w:hAnsi="Times New Roman" w:cs="Times New Roman"/>
          <w:bCs/>
          <w:iCs/>
          <w:sz w:val="24"/>
          <w:szCs w:val="24"/>
        </w:rPr>
        <w:t xml:space="preserve">sa považuje za schválenie poskytovania pomoci na zabezpečovanie týchto činností len počas časti tohto obdobia, </w:t>
      </w:r>
      <w:r w:rsidR="00E3204A" w:rsidRPr="00E3204A">
        <w:rPr>
          <w:rFonts w:ascii="Times New Roman" w:hAnsi="Times New Roman" w:cs="Times New Roman"/>
          <w:bCs/>
          <w:iCs/>
          <w:sz w:val="24"/>
          <w:szCs w:val="24"/>
        </w:rPr>
        <w:t>ktorá sa skončí uplynutím dvoch po sebe bezprostredne nasledujúcich školských rokov tohto obdobia, ak v žiadnom z týchto dvoch školských rokov nie je pridelená maximálna výška pomoci na zabezpečovanie týchto činností v príslušnom školskom roku.</w:t>
      </w:r>
      <w:r w:rsidR="00DE7728">
        <w:rPr>
          <w:rFonts w:ascii="Times New Roman" w:hAnsi="Times New Roman" w:cs="Times New Roman"/>
          <w:bCs/>
          <w:iCs/>
          <w:sz w:val="24"/>
          <w:szCs w:val="24"/>
        </w:rPr>
        <w:t xml:space="preserve"> To znamená, že ak počas dvoch po sebe nasledujúcich školských rokov obdobia, na zabezpečovanie činností školského programu v Slovenskej republike v ktorom je schválené poskytovanie pomoci, nebude pridelená maximálna výška pomoci na zabezpečovanie týchto činností, </w:t>
      </w:r>
      <w:r w:rsidR="00675C1A">
        <w:rPr>
          <w:rFonts w:ascii="Times New Roman" w:hAnsi="Times New Roman" w:cs="Times New Roman"/>
          <w:bCs/>
          <w:iCs/>
          <w:sz w:val="24"/>
          <w:szCs w:val="24"/>
        </w:rPr>
        <w:t xml:space="preserve">toto schválenie sa bude ustanovenou právnou fikciou považovať za schválenie poskytovania pomoci na zabezpečovanie týchto činností len počas týchto dvoch </w:t>
      </w:r>
      <w:r w:rsidR="00675C1A" w:rsidRPr="00675C1A">
        <w:rPr>
          <w:rFonts w:ascii="Times New Roman" w:hAnsi="Times New Roman" w:cs="Times New Roman"/>
          <w:bCs/>
          <w:iCs/>
          <w:sz w:val="24"/>
          <w:szCs w:val="24"/>
        </w:rPr>
        <w:t>po sebe nasledujúcich školských</w:t>
      </w:r>
      <w:r w:rsidR="000D6CAA">
        <w:rPr>
          <w:rFonts w:ascii="Times New Roman" w:hAnsi="Times New Roman" w:cs="Times New Roman"/>
          <w:bCs/>
          <w:iCs/>
          <w:sz w:val="24"/>
          <w:szCs w:val="24"/>
        </w:rPr>
        <w:t xml:space="preserve"> rokoch, aj keď by ním bolo mimo tejto právnej fikcie schválené poskytovanie pomoci na zabezpečovanie týchto činností </w:t>
      </w:r>
      <w:r w:rsidR="000D6CAA" w:rsidRPr="000D6CAA">
        <w:rPr>
          <w:rFonts w:ascii="Times New Roman" w:hAnsi="Times New Roman" w:cs="Times New Roman"/>
          <w:bCs/>
          <w:iCs/>
          <w:sz w:val="24"/>
          <w:szCs w:val="24"/>
        </w:rPr>
        <w:t>školského programu v Slovenskej republike</w:t>
      </w:r>
      <w:r w:rsidR="000D6CAA">
        <w:rPr>
          <w:rFonts w:ascii="Times New Roman" w:hAnsi="Times New Roman" w:cs="Times New Roman"/>
          <w:bCs/>
          <w:iCs/>
          <w:sz w:val="24"/>
          <w:szCs w:val="24"/>
        </w:rPr>
        <w:t xml:space="preserve"> počas dlhšieho obdobia, resp. </w:t>
      </w:r>
      <w:r w:rsidR="000C2954">
        <w:rPr>
          <w:rFonts w:ascii="Times New Roman" w:hAnsi="Times New Roman" w:cs="Times New Roman"/>
          <w:bCs/>
          <w:iCs/>
          <w:sz w:val="24"/>
          <w:szCs w:val="24"/>
        </w:rPr>
        <w:t xml:space="preserve">aj </w:t>
      </w:r>
      <w:r w:rsidR="000D6CAA">
        <w:rPr>
          <w:rFonts w:ascii="Times New Roman" w:hAnsi="Times New Roman" w:cs="Times New Roman"/>
          <w:bCs/>
          <w:iCs/>
          <w:sz w:val="24"/>
          <w:szCs w:val="24"/>
        </w:rPr>
        <w:t>počas obdobia nasledujúceho po uplynutí týchto dvoch školských rokov.</w:t>
      </w:r>
      <w:r w:rsidR="00BB3776">
        <w:rPr>
          <w:rFonts w:ascii="Times New Roman" w:hAnsi="Times New Roman" w:cs="Times New Roman"/>
          <w:bCs/>
          <w:iCs/>
          <w:sz w:val="24"/>
          <w:szCs w:val="24"/>
        </w:rPr>
        <w:t xml:space="preserve"> Týmto sa teda ustanovuje mechanizmus automatického zániku schválení poskytovania pomoci určitej osobe </w:t>
      </w:r>
      <w:r w:rsidR="00BB3776" w:rsidRPr="00BB3776">
        <w:rPr>
          <w:rFonts w:ascii="Times New Roman" w:hAnsi="Times New Roman" w:cs="Times New Roman"/>
          <w:bCs/>
          <w:iCs/>
          <w:sz w:val="24"/>
          <w:szCs w:val="24"/>
        </w:rPr>
        <w:t>na dodávanie školského ovocia a zeleniny pre deti alebo žiakov, na dodávanie alebo distribúciu školského mlieka a mliečnych výrobkov pre deti alebo žiakov alebo na slovenské sprievodné opatrenia</w:t>
      </w:r>
      <w:r w:rsidR="00BB3776">
        <w:rPr>
          <w:rFonts w:ascii="Times New Roman" w:hAnsi="Times New Roman" w:cs="Times New Roman"/>
          <w:bCs/>
          <w:iCs/>
          <w:sz w:val="24"/>
          <w:szCs w:val="24"/>
        </w:rPr>
        <w:t xml:space="preserve"> počas obdobia nasledujúceho po dvoch bezprostredne po sebe nasledujúcich školských rokoch neaktivity tejto osoby, počas ktorých tejto osobe nebola pridelená maximálna výška pomoci na zabezpečovanie týchto činností.</w:t>
      </w:r>
    </w:p>
    <w:p w14:paraId="3B37F529" w14:textId="77777777" w:rsidR="007D4C6A" w:rsidRDefault="007D4C6A" w:rsidP="00504316">
      <w:pPr>
        <w:widowControl w:val="0"/>
        <w:spacing w:after="0" w:line="240" w:lineRule="auto"/>
        <w:jc w:val="both"/>
        <w:rPr>
          <w:rFonts w:ascii="Times New Roman" w:hAnsi="Times New Roman" w:cs="Times New Roman"/>
          <w:bCs/>
          <w:iCs/>
          <w:sz w:val="24"/>
          <w:szCs w:val="24"/>
        </w:rPr>
      </w:pPr>
    </w:p>
    <w:p w14:paraId="6CC4FAB6" w14:textId="188DF892" w:rsidR="00001DFB" w:rsidRPr="00001DFB" w:rsidRDefault="00001DFB" w:rsidP="00504316">
      <w:pPr>
        <w:widowControl w:val="0"/>
        <w:spacing w:after="0" w:line="240" w:lineRule="auto"/>
        <w:jc w:val="both"/>
        <w:rPr>
          <w:rFonts w:ascii="Times New Roman" w:hAnsi="Times New Roman" w:cs="Times New Roman"/>
          <w:b/>
          <w:bCs/>
          <w:iCs/>
          <w:sz w:val="24"/>
          <w:szCs w:val="24"/>
        </w:rPr>
      </w:pPr>
      <w:r w:rsidRPr="00001DFB">
        <w:rPr>
          <w:rFonts w:ascii="Times New Roman" w:hAnsi="Times New Roman" w:cs="Times New Roman"/>
          <w:b/>
          <w:bCs/>
          <w:iCs/>
          <w:sz w:val="24"/>
          <w:szCs w:val="24"/>
        </w:rPr>
        <w:t>K bodu </w:t>
      </w:r>
      <w:r w:rsidR="006068AE">
        <w:rPr>
          <w:rFonts w:ascii="Times New Roman" w:hAnsi="Times New Roman" w:cs="Times New Roman"/>
          <w:b/>
          <w:bCs/>
          <w:iCs/>
          <w:sz w:val="24"/>
          <w:szCs w:val="24"/>
        </w:rPr>
        <w:t>1</w:t>
      </w:r>
      <w:r w:rsidR="00DE48C5">
        <w:rPr>
          <w:rFonts w:ascii="Times New Roman" w:hAnsi="Times New Roman" w:cs="Times New Roman"/>
          <w:b/>
          <w:bCs/>
          <w:iCs/>
          <w:sz w:val="24"/>
          <w:szCs w:val="24"/>
        </w:rPr>
        <w:t>7</w:t>
      </w:r>
    </w:p>
    <w:p w14:paraId="5BD309A2" w14:textId="391A1656" w:rsidR="00001DFB" w:rsidRDefault="00001DFB"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Vypúšťa sa ustanovenie o návrhu na doplnenie zoznamu ovocia a zeleniny alebo </w:t>
      </w:r>
      <w:r w:rsidRPr="00001DFB">
        <w:rPr>
          <w:rFonts w:ascii="Times New Roman" w:hAnsi="Times New Roman" w:cs="Times New Roman"/>
          <w:bCs/>
          <w:iCs/>
          <w:sz w:val="24"/>
          <w:szCs w:val="24"/>
        </w:rPr>
        <w:t>mlieka a mliečnych výrobkov, na </w:t>
      </w:r>
      <w:r w:rsidR="003C5428">
        <w:rPr>
          <w:rFonts w:ascii="Times New Roman" w:hAnsi="Times New Roman" w:cs="Times New Roman"/>
          <w:bCs/>
          <w:iCs/>
          <w:sz w:val="24"/>
          <w:szCs w:val="24"/>
        </w:rPr>
        <w:t xml:space="preserve">ktorých </w:t>
      </w:r>
      <w:r w:rsidRPr="00001DFB">
        <w:rPr>
          <w:rFonts w:ascii="Times New Roman" w:hAnsi="Times New Roman" w:cs="Times New Roman"/>
          <w:bCs/>
          <w:iCs/>
          <w:sz w:val="24"/>
          <w:szCs w:val="24"/>
        </w:rPr>
        <w:t>dodávanie alebo distribúciu pre deti alebo žiakov výlučne možno poskytovať pomoc</w:t>
      </w:r>
      <w:r>
        <w:rPr>
          <w:rFonts w:ascii="Times New Roman" w:hAnsi="Times New Roman" w:cs="Times New Roman"/>
          <w:bCs/>
          <w:iCs/>
          <w:sz w:val="24"/>
          <w:szCs w:val="24"/>
        </w:rPr>
        <w:t>, ktorý je vo svojej po</w:t>
      </w:r>
      <w:r w:rsidR="00274B7B">
        <w:rPr>
          <w:rFonts w:ascii="Times New Roman" w:hAnsi="Times New Roman" w:cs="Times New Roman"/>
          <w:bCs/>
          <w:iCs/>
          <w:sz w:val="24"/>
          <w:szCs w:val="24"/>
        </w:rPr>
        <w:t>d</w:t>
      </w:r>
      <w:r>
        <w:rPr>
          <w:rFonts w:ascii="Times New Roman" w:hAnsi="Times New Roman" w:cs="Times New Roman"/>
          <w:bCs/>
          <w:iCs/>
          <w:sz w:val="24"/>
          <w:szCs w:val="24"/>
        </w:rPr>
        <w:t xml:space="preserve">state návrhom </w:t>
      </w:r>
      <w:r w:rsidR="00AC794B">
        <w:rPr>
          <w:rFonts w:ascii="Times New Roman" w:hAnsi="Times New Roman" w:cs="Times New Roman"/>
          <w:bCs/>
          <w:iCs/>
          <w:sz w:val="24"/>
          <w:szCs w:val="24"/>
        </w:rPr>
        <w:t>pre </w:t>
      </w:r>
      <w:r w:rsidR="008B4D6D">
        <w:rPr>
          <w:rFonts w:ascii="Times New Roman" w:hAnsi="Times New Roman" w:cs="Times New Roman"/>
          <w:bCs/>
          <w:iCs/>
          <w:sz w:val="24"/>
          <w:szCs w:val="24"/>
        </w:rPr>
        <w:t xml:space="preserve">Ministerstvo </w:t>
      </w:r>
      <w:r w:rsidR="00AC794B">
        <w:rPr>
          <w:rFonts w:ascii="Times New Roman" w:hAnsi="Times New Roman" w:cs="Times New Roman"/>
          <w:bCs/>
          <w:iCs/>
          <w:sz w:val="24"/>
          <w:szCs w:val="24"/>
        </w:rPr>
        <w:t xml:space="preserve">pôdohospodárstva </w:t>
      </w:r>
      <w:r w:rsidR="008B4D6D">
        <w:rPr>
          <w:rFonts w:ascii="Times New Roman" w:hAnsi="Times New Roman" w:cs="Times New Roman"/>
          <w:bCs/>
          <w:iCs/>
          <w:sz w:val="24"/>
          <w:szCs w:val="24"/>
        </w:rPr>
        <w:t xml:space="preserve">a rozvoja vidieka Slovenskej republiky </w:t>
      </w:r>
      <w:r w:rsidR="004B7B09">
        <w:rPr>
          <w:rFonts w:ascii="Times New Roman" w:hAnsi="Times New Roman" w:cs="Times New Roman"/>
          <w:bCs/>
          <w:iCs/>
          <w:sz w:val="24"/>
          <w:szCs w:val="24"/>
        </w:rPr>
        <w:t>na prípravu návrhu všeobecne záväzného právneho predpisu Slovenskej republiky, ktorým sa tento zoznam ustanovuje, mení alebo dopĺňa. Tento typ návrhu teda nie je potrebné upravovať v aproximačnom nariadení vlády, nakoľko sa netýka žiadneho procesného postupu vo veci rozhodovania o poskytovaní pomoci v rámci školského programu.</w:t>
      </w:r>
    </w:p>
    <w:p w14:paraId="4A256CE2" w14:textId="2878E8B3" w:rsidR="001B71E2" w:rsidRDefault="001B71E2" w:rsidP="00504316">
      <w:pPr>
        <w:widowControl w:val="0"/>
        <w:spacing w:after="0" w:line="240" w:lineRule="auto"/>
        <w:jc w:val="both"/>
        <w:rPr>
          <w:rFonts w:ascii="Times New Roman" w:hAnsi="Times New Roman" w:cs="Times New Roman"/>
          <w:bCs/>
          <w:iCs/>
          <w:sz w:val="24"/>
          <w:szCs w:val="24"/>
        </w:rPr>
      </w:pPr>
    </w:p>
    <w:p w14:paraId="20A9DE12" w14:textId="77777777" w:rsidR="00592ACF" w:rsidRPr="00CE5DD8" w:rsidRDefault="00592ACF" w:rsidP="00504316">
      <w:pPr>
        <w:widowControl w:val="0"/>
        <w:spacing w:after="0" w:line="240" w:lineRule="auto"/>
        <w:jc w:val="both"/>
        <w:rPr>
          <w:rFonts w:ascii="Times New Roman" w:hAnsi="Times New Roman" w:cs="Times New Roman"/>
          <w:b/>
          <w:bCs/>
          <w:iCs/>
          <w:sz w:val="24"/>
          <w:szCs w:val="24"/>
          <w:lang w:bidi="sk-SK"/>
        </w:rPr>
      </w:pPr>
      <w:r w:rsidRPr="00CE5DD8">
        <w:rPr>
          <w:rFonts w:ascii="Times New Roman" w:hAnsi="Times New Roman" w:cs="Times New Roman"/>
          <w:b/>
          <w:bCs/>
          <w:iCs/>
          <w:sz w:val="24"/>
          <w:szCs w:val="24"/>
          <w:lang w:bidi="sk-SK"/>
        </w:rPr>
        <w:t>K</w:t>
      </w:r>
      <w:r>
        <w:rPr>
          <w:rFonts w:ascii="Times New Roman" w:hAnsi="Times New Roman" w:cs="Times New Roman"/>
          <w:b/>
          <w:bCs/>
          <w:iCs/>
          <w:sz w:val="24"/>
          <w:szCs w:val="24"/>
          <w:lang w:bidi="sk-SK"/>
        </w:rPr>
        <w:t> </w:t>
      </w:r>
      <w:r w:rsidRPr="00CE5DD8">
        <w:rPr>
          <w:rFonts w:ascii="Times New Roman" w:hAnsi="Times New Roman" w:cs="Times New Roman"/>
          <w:b/>
          <w:bCs/>
          <w:iCs/>
          <w:sz w:val="24"/>
          <w:szCs w:val="24"/>
          <w:lang w:bidi="sk-SK"/>
        </w:rPr>
        <w:t>bod</w:t>
      </w:r>
      <w:r>
        <w:rPr>
          <w:rFonts w:ascii="Times New Roman" w:hAnsi="Times New Roman" w:cs="Times New Roman"/>
          <w:b/>
          <w:bCs/>
          <w:iCs/>
          <w:sz w:val="24"/>
          <w:szCs w:val="24"/>
          <w:lang w:bidi="sk-SK"/>
        </w:rPr>
        <w:t>u </w:t>
      </w:r>
      <w:r w:rsidRPr="00CE5DD8">
        <w:rPr>
          <w:rFonts w:ascii="Times New Roman" w:hAnsi="Times New Roman" w:cs="Times New Roman"/>
          <w:b/>
          <w:bCs/>
          <w:iCs/>
          <w:sz w:val="24"/>
          <w:szCs w:val="24"/>
          <w:lang w:bidi="sk-SK"/>
        </w:rPr>
        <w:t>2</w:t>
      </w:r>
      <w:r>
        <w:rPr>
          <w:rFonts w:ascii="Times New Roman" w:hAnsi="Times New Roman" w:cs="Times New Roman"/>
          <w:b/>
          <w:bCs/>
          <w:iCs/>
          <w:sz w:val="24"/>
          <w:szCs w:val="24"/>
          <w:lang w:bidi="sk-SK"/>
        </w:rPr>
        <w:t>2</w:t>
      </w:r>
    </w:p>
    <w:p w14:paraId="2FB916CE" w14:textId="20704BA0" w:rsidR="00592ACF" w:rsidRPr="00CE5DD8" w:rsidRDefault="00592ACF" w:rsidP="00504316">
      <w:pPr>
        <w:widowControl w:val="0"/>
        <w:spacing w:after="0" w:line="240" w:lineRule="auto"/>
        <w:jc w:val="both"/>
        <w:rPr>
          <w:rFonts w:ascii="Times New Roman" w:hAnsi="Times New Roman" w:cs="Times New Roman"/>
          <w:bCs/>
          <w:iCs/>
          <w:sz w:val="24"/>
          <w:szCs w:val="24"/>
          <w:lang w:bidi="sk-SK"/>
        </w:rPr>
      </w:pPr>
      <w:r w:rsidRPr="00CE5DD8">
        <w:rPr>
          <w:rFonts w:ascii="Times New Roman" w:hAnsi="Times New Roman" w:cs="Times New Roman"/>
          <w:bCs/>
          <w:iCs/>
          <w:sz w:val="24"/>
          <w:szCs w:val="24"/>
          <w:lang w:bidi="sk-SK"/>
        </w:rPr>
        <w:tab/>
        <w:t>Legislatívno-technická úprava</w:t>
      </w:r>
      <w:r>
        <w:rPr>
          <w:rFonts w:ascii="Times New Roman" w:hAnsi="Times New Roman" w:cs="Times New Roman"/>
          <w:bCs/>
          <w:iCs/>
          <w:sz w:val="24"/>
          <w:szCs w:val="24"/>
          <w:lang w:bidi="sk-SK"/>
        </w:rPr>
        <w:t xml:space="preserve"> súvisiaca s opravou vnútorných odkazov</w:t>
      </w:r>
      <w:r w:rsidRPr="00CE5DD8">
        <w:rPr>
          <w:rFonts w:ascii="Times New Roman" w:hAnsi="Times New Roman" w:cs="Times New Roman"/>
          <w:bCs/>
          <w:iCs/>
          <w:sz w:val="24"/>
          <w:szCs w:val="24"/>
          <w:lang w:bidi="sk-SK"/>
        </w:rPr>
        <w:t>.</w:t>
      </w:r>
    </w:p>
    <w:p w14:paraId="1C4B68BB" w14:textId="77777777" w:rsidR="00592ACF" w:rsidRDefault="00592ACF" w:rsidP="00504316">
      <w:pPr>
        <w:widowControl w:val="0"/>
        <w:spacing w:after="0" w:line="240" w:lineRule="auto"/>
        <w:jc w:val="both"/>
        <w:rPr>
          <w:rFonts w:ascii="Times New Roman" w:hAnsi="Times New Roman" w:cs="Times New Roman"/>
          <w:bCs/>
          <w:iCs/>
          <w:sz w:val="24"/>
          <w:szCs w:val="24"/>
        </w:rPr>
      </w:pPr>
    </w:p>
    <w:p w14:paraId="18CEFC8F" w14:textId="0F44011B" w:rsidR="001B71E2" w:rsidRPr="009F18F5" w:rsidRDefault="001B71E2" w:rsidP="00504316">
      <w:pPr>
        <w:widowControl w:val="0"/>
        <w:spacing w:after="0" w:line="240" w:lineRule="auto"/>
        <w:jc w:val="both"/>
        <w:rPr>
          <w:rFonts w:ascii="Times New Roman" w:hAnsi="Times New Roman" w:cs="Times New Roman"/>
          <w:b/>
          <w:bCs/>
          <w:iCs/>
          <w:sz w:val="24"/>
          <w:szCs w:val="24"/>
        </w:rPr>
      </w:pPr>
      <w:r w:rsidRPr="009F18F5">
        <w:rPr>
          <w:rFonts w:ascii="Times New Roman" w:hAnsi="Times New Roman" w:cs="Times New Roman"/>
          <w:b/>
          <w:bCs/>
          <w:iCs/>
          <w:sz w:val="24"/>
          <w:szCs w:val="24"/>
        </w:rPr>
        <w:t>K bodom </w:t>
      </w:r>
      <w:r w:rsidR="006068AE">
        <w:rPr>
          <w:rFonts w:ascii="Times New Roman" w:hAnsi="Times New Roman" w:cs="Times New Roman"/>
          <w:b/>
          <w:bCs/>
          <w:iCs/>
          <w:sz w:val="24"/>
          <w:szCs w:val="24"/>
        </w:rPr>
        <w:t>2</w:t>
      </w:r>
      <w:r w:rsidR="00DE48C5">
        <w:rPr>
          <w:rFonts w:ascii="Times New Roman" w:hAnsi="Times New Roman" w:cs="Times New Roman"/>
          <w:b/>
          <w:bCs/>
          <w:iCs/>
          <w:sz w:val="24"/>
          <w:szCs w:val="24"/>
        </w:rPr>
        <w:t>5</w:t>
      </w:r>
      <w:r w:rsidRPr="009F18F5">
        <w:rPr>
          <w:rFonts w:ascii="Times New Roman" w:hAnsi="Times New Roman" w:cs="Times New Roman"/>
          <w:b/>
          <w:bCs/>
          <w:iCs/>
          <w:sz w:val="24"/>
          <w:szCs w:val="24"/>
        </w:rPr>
        <w:t xml:space="preserve"> až </w:t>
      </w:r>
      <w:r w:rsidR="004D33E1">
        <w:rPr>
          <w:rFonts w:ascii="Times New Roman" w:hAnsi="Times New Roman" w:cs="Times New Roman"/>
          <w:b/>
          <w:bCs/>
          <w:iCs/>
          <w:sz w:val="24"/>
          <w:szCs w:val="24"/>
        </w:rPr>
        <w:t>2</w:t>
      </w:r>
      <w:r w:rsidR="00DE48C5">
        <w:rPr>
          <w:rFonts w:ascii="Times New Roman" w:hAnsi="Times New Roman" w:cs="Times New Roman"/>
          <w:b/>
          <w:bCs/>
          <w:iCs/>
          <w:sz w:val="24"/>
          <w:szCs w:val="24"/>
        </w:rPr>
        <w:t>7</w:t>
      </w:r>
    </w:p>
    <w:p w14:paraId="57BBC759" w14:textId="23C05FE8" w:rsidR="001B71E2" w:rsidRDefault="001B71E2"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542B03">
        <w:rPr>
          <w:rFonts w:ascii="Times New Roman" w:hAnsi="Times New Roman" w:cs="Times New Roman"/>
          <w:bCs/>
          <w:iCs/>
          <w:sz w:val="24"/>
          <w:szCs w:val="24"/>
        </w:rPr>
        <w:t xml:space="preserve">Dopĺňa sa nová informačná povinnosť žiadateľa, ktorý má schválené poskytovanie pomoci na dodávanie školského ovocia a zeleniny pre deti alebo žiakov, na dodávanie alebo distribúciu školského mlieka a mliečnych výrobkov pre deti alebo žiakov alebo na slovenské sprievodné opatrenia, a síce povinnosť </w:t>
      </w:r>
      <w:r w:rsidR="00B5616C">
        <w:rPr>
          <w:rFonts w:ascii="Times New Roman" w:hAnsi="Times New Roman" w:cs="Times New Roman"/>
          <w:bCs/>
          <w:iCs/>
          <w:sz w:val="24"/>
          <w:szCs w:val="24"/>
        </w:rPr>
        <w:t xml:space="preserve">poskytovať platobnej agentúre v elektronickej podobe prehľad </w:t>
      </w:r>
      <w:r w:rsidR="00386E06">
        <w:rPr>
          <w:rFonts w:ascii="Times New Roman" w:hAnsi="Times New Roman" w:cs="Times New Roman"/>
          <w:bCs/>
          <w:iCs/>
          <w:sz w:val="24"/>
          <w:szCs w:val="24"/>
        </w:rPr>
        <w:t>škôl, pre deti alebo žiakov ktorých v</w:t>
      </w:r>
      <w:r w:rsidR="000B4645">
        <w:rPr>
          <w:rFonts w:ascii="Times New Roman" w:hAnsi="Times New Roman" w:cs="Times New Roman"/>
          <w:bCs/>
          <w:iCs/>
          <w:sz w:val="24"/>
          <w:szCs w:val="24"/>
        </w:rPr>
        <w:t xml:space="preserve"> príslušnom realizačnom období </w:t>
      </w:r>
      <w:r w:rsidR="006E124B" w:rsidRPr="006E124B">
        <w:rPr>
          <w:rFonts w:ascii="Times New Roman" w:hAnsi="Times New Roman" w:cs="Times New Roman"/>
          <w:bCs/>
          <w:iCs/>
          <w:sz w:val="24"/>
          <w:szCs w:val="24"/>
        </w:rPr>
        <w:t xml:space="preserve">podľa § 2 písm. i) novelizovaného nariadenia vlády v znení nariadenia vlády Slovenskej republiky č. 195/2020 Z. z. školského roka (ďalej len „realizačné obdobie“) </w:t>
      </w:r>
      <w:r w:rsidR="000B4645">
        <w:rPr>
          <w:rFonts w:ascii="Times New Roman" w:hAnsi="Times New Roman" w:cs="Times New Roman"/>
          <w:bCs/>
          <w:iCs/>
          <w:sz w:val="24"/>
          <w:szCs w:val="24"/>
        </w:rPr>
        <w:t xml:space="preserve">zabezpečoval slovenské sprievodné opatrenia. </w:t>
      </w:r>
      <w:r w:rsidR="003C6E0E">
        <w:rPr>
          <w:rFonts w:ascii="Times New Roman" w:hAnsi="Times New Roman" w:cs="Times New Roman"/>
          <w:bCs/>
          <w:iCs/>
          <w:sz w:val="24"/>
          <w:szCs w:val="24"/>
        </w:rPr>
        <w:t xml:space="preserve">Tento prehľad bude daný žiadateľ poskytovať za každé realizačné </w:t>
      </w:r>
      <w:r w:rsidR="003C6E0E">
        <w:rPr>
          <w:rFonts w:ascii="Times New Roman" w:hAnsi="Times New Roman" w:cs="Times New Roman"/>
          <w:bCs/>
          <w:iCs/>
          <w:sz w:val="24"/>
          <w:szCs w:val="24"/>
        </w:rPr>
        <w:lastRenderedPageBreak/>
        <w:t xml:space="preserve">obdobie príslušného školského roka, počas ktorého slovenské sprievodné opatrenia zabezpečuje, a bude ho poskytovať zvlášť za slovenské sprievodné opatrenia </w:t>
      </w:r>
      <w:r w:rsidR="003C6E0E" w:rsidRPr="003C6E0E">
        <w:rPr>
          <w:rFonts w:ascii="Times New Roman" w:hAnsi="Times New Roman" w:cs="Times New Roman"/>
          <w:bCs/>
          <w:iCs/>
          <w:sz w:val="24"/>
          <w:szCs w:val="24"/>
        </w:rPr>
        <w:t>prepojené s cieľom školského programu zvyšovať konzumáciu ovocia a</w:t>
      </w:r>
      <w:r w:rsidR="003C6E0E">
        <w:rPr>
          <w:rFonts w:ascii="Times New Roman" w:hAnsi="Times New Roman" w:cs="Times New Roman"/>
          <w:bCs/>
          <w:iCs/>
          <w:sz w:val="24"/>
          <w:szCs w:val="24"/>
        </w:rPr>
        <w:t xml:space="preserve"> </w:t>
      </w:r>
      <w:r w:rsidR="003C6E0E" w:rsidRPr="003C6E0E">
        <w:rPr>
          <w:rFonts w:ascii="Times New Roman" w:hAnsi="Times New Roman" w:cs="Times New Roman"/>
          <w:bCs/>
          <w:iCs/>
          <w:sz w:val="24"/>
          <w:szCs w:val="24"/>
        </w:rPr>
        <w:t>zeleniny</w:t>
      </w:r>
      <w:r w:rsidR="003C6E0E">
        <w:rPr>
          <w:rFonts w:ascii="Times New Roman" w:hAnsi="Times New Roman" w:cs="Times New Roman"/>
          <w:bCs/>
          <w:iCs/>
          <w:sz w:val="24"/>
          <w:szCs w:val="24"/>
        </w:rPr>
        <w:t xml:space="preserve"> a </w:t>
      </w:r>
      <w:r w:rsidR="003C6E0E" w:rsidRPr="003C6E0E">
        <w:rPr>
          <w:rFonts w:ascii="Times New Roman" w:hAnsi="Times New Roman" w:cs="Times New Roman"/>
          <w:bCs/>
          <w:iCs/>
          <w:sz w:val="24"/>
          <w:szCs w:val="24"/>
        </w:rPr>
        <w:t>zvlášť za slovenské sprievodné opatrenia prepojené s cieľom školského programu zvyšovať konzumáciu</w:t>
      </w:r>
      <w:r w:rsidR="003C6E0E">
        <w:rPr>
          <w:rFonts w:ascii="Times New Roman" w:hAnsi="Times New Roman" w:cs="Times New Roman"/>
          <w:bCs/>
          <w:iCs/>
          <w:sz w:val="24"/>
          <w:szCs w:val="24"/>
        </w:rPr>
        <w:t xml:space="preserve"> mlieka a mliečnych výrobkov.</w:t>
      </w:r>
      <w:r w:rsidR="00AE5781">
        <w:rPr>
          <w:rFonts w:ascii="Times New Roman" w:hAnsi="Times New Roman" w:cs="Times New Roman"/>
          <w:bCs/>
          <w:iCs/>
          <w:sz w:val="24"/>
          <w:szCs w:val="24"/>
        </w:rPr>
        <w:t xml:space="preserve"> Keďže sa má tento prehľad poskytovať </w:t>
      </w:r>
      <w:r w:rsidR="00AE5781" w:rsidRPr="00AE5781">
        <w:rPr>
          <w:rFonts w:ascii="Times New Roman" w:hAnsi="Times New Roman" w:cs="Times New Roman"/>
          <w:bCs/>
          <w:iCs/>
          <w:sz w:val="24"/>
          <w:szCs w:val="24"/>
        </w:rPr>
        <w:t>za každé realizačné obdobie príslušného školského roka,</w:t>
      </w:r>
      <w:r w:rsidR="00AE5781">
        <w:rPr>
          <w:rFonts w:ascii="Times New Roman" w:hAnsi="Times New Roman" w:cs="Times New Roman"/>
          <w:bCs/>
          <w:iCs/>
          <w:sz w:val="24"/>
          <w:szCs w:val="24"/>
        </w:rPr>
        <w:t xml:space="preserve"> ustanovuje sa, že sa musí poskytnúť v lehote na podanie žiadosti o poskytnutie pomoci </w:t>
      </w:r>
      <w:r w:rsidR="00AE5781" w:rsidRPr="00AE5781">
        <w:rPr>
          <w:rFonts w:ascii="Times New Roman" w:hAnsi="Times New Roman" w:cs="Times New Roman"/>
          <w:bCs/>
          <w:iCs/>
          <w:sz w:val="24"/>
          <w:szCs w:val="24"/>
        </w:rPr>
        <w:t>na dodávanie školského ovocia a zeleniny pre deti aleb</w:t>
      </w:r>
      <w:r w:rsidR="00AE5781">
        <w:rPr>
          <w:rFonts w:ascii="Times New Roman" w:hAnsi="Times New Roman" w:cs="Times New Roman"/>
          <w:bCs/>
          <w:iCs/>
          <w:sz w:val="24"/>
          <w:szCs w:val="24"/>
        </w:rPr>
        <w:t xml:space="preserve">o žiakov alebo </w:t>
      </w:r>
      <w:r w:rsidR="00AE5781" w:rsidRPr="00AE5781">
        <w:rPr>
          <w:rFonts w:ascii="Times New Roman" w:hAnsi="Times New Roman" w:cs="Times New Roman"/>
          <w:bCs/>
          <w:iCs/>
          <w:sz w:val="24"/>
          <w:szCs w:val="24"/>
        </w:rPr>
        <w:t>na dodávanie alebo distribúciu školského mlieka a</w:t>
      </w:r>
      <w:r w:rsidR="0071147E">
        <w:rPr>
          <w:rFonts w:ascii="Times New Roman" w:hAnsi="Times New Roman" w:cs="Times New Roman"/>
          <w:bCs/>
          <w:iCs/>
          <w:sz w:val="24"/>
          <w:szCs w:val="24"/>
        </w:rPr>
        <w:t xml:space="preserve"> </w:t>
      </w:r>
      <w:r w:rsidR="00AE5781" w:rsidRPr="00AE5781">
        <w:rPr>
          <w:rFonts w:ascii="Times New Roman" w:hAnsi="Times New Roman" w:cs="Times New Roman"/>
          <w:bCs/>
          <w:iCs/>
          <w:sz w:val="24"/>
          <w:szCs w:val="24"/>
        </w:rPr>
        <w:t>mliečnych výrobkov pre deti alebo žiakov</w:t>
      </w:r>
      <w:r w:rsidR="0071147E">
        <w:rPr>
          <w:rFonts w:ascii="Times New Roman" w:hAnsi="Times New Roman" w:cs="Times New Roman"/>
          <w:bCs/>
          <w:iCs/>
          <w:sz w:val="24"/>
          <w:szCs w:val="24"/>
        </w:rPr>
        <w:t xml:space="preserve"> v príslušnom realizačnom období</w:t>
      </w:r>
      <w:r w:rsidR="00AE5781">
        <w:rPr>
          <w:rFonts w:ascii="Times New Roman" w:hAnsi="Times New Roman" w:cs="Times New Roman"/>
          <w:bCs/>
          <w:iCs/>
          <w:sz w:val="24"/>
          <w:szCs w:val="24"/>
        </w:rPr>
        <w:t xml:space="preserve">, teda </w:t>
      </w:r>
      <w:r w:rsidR="0071147E">
        <w:rPr>
          <w:rFonts w:ascii="Times New Roman" w:hAnsi="Times New Roman" w:cs="Times New Roman"/>
          <w:bCs/>
          <w:iCs/>
          <w:sz w:val="24"/>
          <w:szCs w:val="24"/>
        </w:rPr>
        <w:t xml:space="preserve">podľa čl. 4 ods. 4 </w:t>
      </w:r>
      <w:r w:rsidR="0071147E" w:rsidRPr="0071147E">
        <w:rPr>
          <w:rFonts w:ascii="Times New Roman" w:hAnsi="Times New Roman" w:cs="Times New Roman"/>
          <w:bCs/>
          <w:iCs/>
          <w:sz w:val="24"/>
          <w:szCs w:val="24"/>
          <w:lang w:bidi="sk-SK"/>
        </w:rPr>
        <w:t xml:space="preserve">vykonávacieho nariadenia (EÚ) 2017/39 </w:t>
      </w:r>
      <w:r w:rsidR="00AE5781">
        <w:rPr>
          <w:rFonts w:ascii="Times New Roman" w:hAnsi="Times New Roman" w:cs="Times New Roman"/>
          <w:bCs/>
          <w:iCs/>
          <w:sz w:val="24"/>
          <w:szCs w:val="24"/>
        </w:rPr>
        <w:t xml:space="preserve">v lehote </w:t>
      </w:r>
      <w:r w:rsidR="0071147E">
        <w:rPr>
          <w:rFonts w:ascii="Times New Roman" w:hAnsi="Times New Roman" w:cs="Times New Roman"/>
          <w:bCs/>
          <w:iCs/>
          <w:sz w:val="24"/>
          <w:szCs w:val="24"/>
        </w:rPr>
        <w:t>do troch mesiacov od konca tohto realizačného obdobia</w:t>
      </w:r>
      <w:r w:rsidR="00FE3B7F">
        <w:rPr>
          <w:rFonts w:ascii="Times New Roman" w:hAnsi="Times New Roman" w:cs="Times New Roman"/>
          <w:bCs/>
          <w:iCs/>
          <w:sz w:val="24"/>
          <w:szCs w:val="24"/>
        </w:rPr>
        <w:t>.</w:t>
      </w:r>
      <w:r w:rsidR="006305DE">
        <w:rPr>
          <w:rFonts w:ascii="Times New Roman" w:hAnsi="Times New Roman" w:cs="Times New Roman"/>
          <w:bCs/>
          <w:iCs/>
          <w:sz w:val="24"/>
          <w:szCs w:val="24"/>
        </w:rPr>
        <w:t xml:space="preserve"> Školy uvedené v tomto prehľade v ňom budú musieť byť identifikované </w:t>
      </w:r>
      <w:r w:rsidR="006305DE" w:rsidRPr="006305DE">
        <w:rPr>
          <w:rFonts w:ascii="Times New Roman" w:hAnsi="Times New Roman" w:cs="Times New Roman"/>
          <w:bCs/>
          <w:iCs/>
          <w:sz w:val="24"/>
          <w:szCs w:val="24"/>
        </w:rPr>
        <w:t>ich identifikátorom evidovaným v</w:t>
      </w:r>
      <w:r w:rsidR="006305DE">
        <w:rPr>
          <w:rFonts w:ascii="Times New Roman" w:hAnsi="Times New Roman" w:cs="Times New Roman"/>
          <w:bCs/>
          <w:iCs/>
          <w:sz w:val="24"/>
          <w:szCs w:val="24"/>
        </w:rPr>
        <w:t> </w:t>
      </w:r>
      <w:r w:rsidR="006305DE" w:rsidRPr="006305DE">
        <w:rPr>
          <w:rFonts w:ascii="Times New Roman" w:hAnsi="Times New Roman" w:cs="Times New Roman"/>
          <w:bCs/>
          <w:iCs/>
          <w:sz w:val="24"/>
          <w:szCs w:val="24"/>
        </w:rPr>
        <w:t>centrálnom registri škôl, školských zariadení, elokovaných pracovísk a zriaďovateľov, a</w:t>
      </w:r>
      <w:r w:rsidR="00081DFF">
        <w:rPr>
          <w:rFonts w:ascii="Times New Roman" w:hAnsi="Times New Roman" w:cs="Times New Roman"/>
          <w:bCs/>
          <w:iCs/>
          <w:sz w:val="24"/>
          <w:szCs w:val="24"/>
        </w:rPr>
        <w:t xml:space="preserve"> </w:t>
      </w:r>
      <w:r w:rsidR="006305DE">
        <w:rPr>
          <w:rFonts w:ascii="Times New Roman" w:hAnsi="Times New Roman" w:cs="Times New Roman"/>
          <w:bCs/>
          <w:iCs/>
          <w:sz w:val="24"/>
          <w:szCs w:val="24"/>
        </w:rPr>
        <w:t xml:space="preserve">tie z týchto škôl, ktoré sú </w:t>
      </w:r>
      <w:r w:rsidR="006305DE" w:rsidRPr="006305DE">
        <w:rPr>
          <w:rFonts w:ascii="Times New Roman" w:hAnsi="Times New Roman" w:cs="Times New Roman"/>
          <w:bCs/>
          <w:iCs/>
          <w:sz w:val="24"/>
          <w:szCs w:val="24"/>
        </w:rPr>
        <w:t xml:space="preserve">právnickými osobami, </w:t>
      </w:r>
      <w:r w:rsidR="006305DE">
        <w:rPr>
          <w:rFonts w:ascii="Times New Roman" w:hAnsi="Times New Roman" w:cs="Times New Roman"/>
          <w:bCs/>
          <w:iCs/>
          <w:sz w:val="24"/>
          <w:szCs w:val="24"/>
        </w:rPr>
        <w:t xml:space="preserve">v ňom budú musieť byť </w:t>
      </w:r>
      <w:r w:rsidR="006305DE" w:rsidRPr="006305DE">
        <w:rPr>
          <w:rFonts w:ascii="Times New Roman" w:hAnsi="Times New Roman" w:cs="Times New Roman"/>
          <w:bCs/>
          <w:iCs/>
          <w:sz w:val="24"/>
          <w:szCs w:val="24"/>
        </w:rPr>
        <w:t>identifikovan</w:t>
      </w:r>
      <w:r w:rsidR="006305DE">
        <w:rPr>
          <w:rFonts w:ascii="Times New Roman" w:hAnsi="Times New Roman" w:cs="Times New Roman"/>
          <w:bCs/>
          <w:iCs/>
          <w:sz w:val="24"/>
          <w:szCs w:val="24"/>
        </w:rPr>
        <w:t>é aj</w:t>
      </w:r>
      <w:r w:rsidR="006305DE" w:rsidRPr="006305DE">
        <w:rPr>
          <w:rFonts w:ascii="Times New Roman" w:hAnsi="Times New Roman" w:cs="Times New Roman"/>
          <w:bCs/>
          <w:iCs/>
          <w:sz w:val="24"/>
          <w:szCs w:val="24"/>
        </w:rPr>
        <w:t xml:space="preserve"> ich identifikačným číslom</w:t>
      </w:r>
      <w:r w:rsidR="006305DE">
        <w:rPr>
          <w:rFonts w:ascii="Times New Roman" w:hAnsi="Times New Roman" w:cs="Times New Roman"/>
          <w:bCs/>
          <w:iCs/>
          <w:sz w:val="24"/>
          <w:szCs w:val="24"/>
        </w:rPr>
        <w:t xml:space="preserve"> organizácie.</w:t>
      </w:r>
    </w:p>
    <w:p w14:paraId="59DB9386" w14:textId="77777777" w:rsidR="004B7B09" w:rsidRDefault="004B7B09" w:rsidP="00504316">
      <w:pPr>
        <w:widowControl w:val="0"/>
        <w:spacing w:after="0" w:line="240" w:lineRule="auto"/>
        <w:jc w:val="both"/>
        <w:rPr>
          <w:rFonts w:ascii="Times New Roman" w:hAnsi="Times New Roman" w:cs="Times New Roman"/>
          <w:bCs/>
          <w:iCs/>
          <w:sz w:val="24"/>
          <w:szCs w:val="24"/>
        </w:rPr>
      </w:pPr>
    </w:p>
    <w:p w14:paraId="50C3FC8B" w14:textId="315093AF" w:rsidR="00605C5E" w:rsidRPr="00605C5E" w:rsidRDefault="00605C5E" w:rsidP="00504316">
      <w:pPr>
        <w:widowControl w:val="0"/>
        <w:spacing w:after="0" w:line="240" w:lineRule="auto"/>
        <w:jc w:val="both"/>
        <w:rPr>
          <w:rFonts w:ascii="Times New Roman" w:hAnsi="Times New Roman" w:cs="Times New Roman"/>
          <w:b/>
          <w:bCs/>
          <w:iCs/>
          <w:sz w:val="24"/>
          <w:szCs w:val="24"/>
        </w:rPr>
      </w:pPr>
      <w:r w:rsidRPr="00605C5E">
        <w:rPr>
          <w:rFonts w:ascii="Times New Roman" w:hAnsi="Times New Roman" w:cs="Times New Roman"/>
          <w:b/>
          <w:bCs/>
          <w:iCs/>
          <w:sz w:val="24"/>
          <w:szCs w:val="24"/>
        </w:rPr>
        <w:t>K bodu </w:t>
      </w:r>
      <w:r w:rsidR="007D2E62">
        <w:rPr>
          <w:rFonts w:ascii="Times New Roman" w:hAnsi="Times New Roman" w:cs="Times New Roman"/>
          <w:b/>
          <w:bCs/>
          <w:iCs/>
          <w:sz w:val="24"/>
          <w:szCs w:val="24"/>
        </w:rPr>
        <w:t>3</w:t>
      </w:r>
      <w:r w:rsidR="00DE48C5">
        <w:rPr>
          <w:rFonts w:ascii="Times New Roman" w:hAnsi="Times New Roman" w:cs="Times New Roman"/>
          <w:b/>
          <w:bCs/>
          <w:iCs/>
          <w:sz w:val="24"/>
          <w:szCs w:val="24"/>
        </w:rPr>
        <w:t>0</w:t>
      </w:r>
    </w:p>
    <w:p w14:paraId="09BC3D56" w14:textId="77777777" w:rsidR="00605C5E" w:rsidRDefault="00605C5E"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A116C8">
        <w:rPr>
          <w:rFonts w:ascii="Times New Roman" w:hAnsi="Times New Roman" w:cs="Times New Roman"/>
          <w:bCs/>
          <w:iCs/>
          <w:sz w:val="24"/>
          <w:szCs w:val="24"/>
        </w:rPr>
        <w:t>Na</w:t>
      </w:r>
      <w:r w:rsidR="007C1ABC">
        <w:rPr>
          <w:rFonts w:ascii="Times New Roman" w:hAnsi="Times New Roman" w:cs="Times New Roman"/>
          <w:bCs/>
          <w:iCs/>
          <w:sz w:val="24"/>
          <w:szCs w:val="24"/>
        </w:rPr>
        <w:t> </w:t>
      </w:r>
      <w:r w:rsidR="00A116C8">
        <w:rPr>
          <w:rFonts w:ascii="Times New Roman" w:hAnsi="Times New Roman" w:cs="Times New Roman"/>
          <w:bCs/>
          <w:iCs/>
          <w:sz w:val="24"/>
          <w:szCs w:val="24"/>
        </w:rPr>
        <w:t xml:space="preserve">upresnenie sa dopĺňa, že žiadateľ, ktorý </w:t>
      </w:r>
      <w:r w:rsidR="007C1ABC">
        <w:rPr>
          <w:rFonts w:ascii="Times New Roman" w:hAnsi="Times New Roman" w:cs="Times New Roman"/>
          <w:bCs/>
          <w:iCs/>
          <w:sz w:val="24"/>
          <w:szCs w:val="24"/>
        </w:rPr>
        <w:t>má schválené poskytovanie pomoci na </w:t>
      </w:r>
      <w:r w:rsidR="007C1ABC" w:rsidRPr="007C1ABC">
        <w:rPr>
          <w:rFonts w:ascii="Times New Roman" w:hAnsi="Times New Roman" w:cs="Times New Roman"/>
          <w:bCs/>
          <w:iCs/>
          <w:sz w:val="24"/>
          <w:szCs w:val="24"/>
        </w:rPr>
        <w:t xml:space="preserve">dodávanie školského ovocia a zeleniny pre deti alebo žiakov, </w:t>
      </w:r>
      <w:r w:rsidR="007C1ABC">
        <w:rPr>
          <w:rFonts w:ascii="Times New Roman" w:hAnsi="Times New Roman" w:cs="Times New Roman"/>
          <w:bCs/>
          <w:iCs/>
          <w:sz w:val="24"/>
          <w:szCs w:val="24"/>
        </w:rPr>
        <w:t>na </w:t>
      </w:r>
      <w:r w:rsidR="007C1ABC" w:rsidRPr="007C1ABC">
        <w:rPr>
          <w:rFonts w:ascii="Times New Roman" w:hAnsi="Times New Roman" w:cs="Times New Roman"/>
          <w:bCs/>
          <w:iCs/>
          <w:sz w:val="24"/>
          <w:szCs w:val="24"/>
        </w:rPr>
        <w:t>dodávanie alebo distribúci</w:t>
      </w:r>
      <w:r w:rsidR="007C1ABC">
        <w:rPr>
          <w:rFonts w:ascii="Times New Roman" w:hAnsi="Times New Roman" w:cs="Times New Roman"/>
          <w:bCs/>
          <w:iCs/>
          <w:sz w:val="24"/>
          <w:szCs w:val="24"/>
        </w:rPr>
        <w:t>u</w:t>
      </w:r>
      <w:r w:rsidR="007C1ABC" w:rsidRPr="007C1ABC">
        <w:rPr>
          <w:rFonts w:ascii="Times New Roman" w:hAnsi="Times New Roman" w:cs="Times New Roman"/>
          <w:bCs/>
          <w:iCs/>
          <w:sz w:val="24"/>
          <w:szCs w:val="24"/>
        </w:rPr>
        <w:t xml:space="preserve"> školského mlieka a mliečnych výrobkov pre deti alebo žiakov, </w:t>
      </w:r>
      <w:r w:rsidR="007C1ABC">
        <w:rPr>
          <w:rFonts w:ascii="Times New Roman" w:hAnsi="Times New Roman" w:cs="Times New Roman"/>
          <w:bCs/>
          <w:iCs/>
          <w:sz w:val="24"/>
          <w:szCs w:val="24"/>
        </w:rPr>
        <w:t>na </w:t>
      </w:r>
      <w:r w:rsidR="007C1ABC" w:rsidRPr="007C1ABC">
        <w:rPr>
          <w:rFonts w:ascii="Times New Roman" w:hAnsi="Times New Roman" w:cs="Times New Roman"/>
          <w:bCs/>
          <w:iCs/>
          <w:sz w:val="24"/>
          <w:szCs w:val="24"/>
        </w:rPr>
        <w:t xml:space="preserve">slovenské sprievodné opatrenia alebo </w:t>
      </w:r>
      <w:r w:rsidR="007C1ABC">
        <w:rPr>
          <w:rFonts w:ascii="Times New Roman" w:hAnsi="Times New Roman" w:cs="Times New Roman"/>
          <w:bCs/>
          <w:iCs/>
          <w:sz w:val="24"/>
          <w:szCs w:val="24"/>
        </w:rPr>
        <w:t>na propagáciu</w:t>
      </w:r>
      <w:r w:rsidR="007C1ABC" w:rsidRPr="007C1ABC">
        <w:rPr>
          <w:rFonts w:ascii="Times New Roman" w:hAnsi="Times New Roman" w:cs="Times New Roman"/>
          <w:bCs/>
          <w:iCs/>
          <w:sz w:val="24"/>
          <w:szCs w:val="24"/>
        </w:rPr>
        <w:t xml:space="preserve"> školského programu Slovenskej republiky</w:t>
      </w:r>
      <w:r w:rsidR="007C1ABC">
        <w:rPr>
          <w:rFonts w:ascii="Times New Roman" w:hAnsi="Times New Roman" w:cs="Times New Roman"/>
          <w:bCs/>
          <w:iCs/>
          <w:sz w:val="24"/>
          <w:szCs w:val="24"/>
        </w:rPr>
        <w:t xml:space="preserve"> v príslušnom školskom roku, je povinný zabezpečiť informačný plagát pre každú školu, pre ktorú ho v rámci propagácie </w:t>
      </w:r>
      <w:r w:rsidR="007C1ABC" w:rsidRPr="007C1ABC">
        <w:rPr>
          <w:rFonts w:ascii="Times New Roman" w:hAnsi="Times New Roman" w:cs="Times New Roman"/>
          <w:bCs/>
          <w:iCs/>
          <w:sz w:val="24"/>
          <w:szCs w:val="24"/>
        </w:rPr>
        <w:t>školského programu Slovenskej republiky</w:t>
      </w:r>
      <w:r w:rsidR="007C1ABC">
        <w:rPr>
          <w:rFonts w:ascii="Times New Roman" w:hAnsi="Times New Roman" w:cs="Times New Roman"/>
          <w:bCs/>
          <w:iCs/>
          <w:sz w:val="24"/>
          <w:szCs w:val="24"/>
        </w:rPr>
        <w:t xml:space="preserve"> v príslušnom školskom roku zabezpečuje, ak si ho táto škola nezabezpečuje iným spôsobom.</w:t>
      </w:r>
    </w:p>
    <w:p w14:paraId="1589C1BE" w14:textId="77777777" w:rsidR="007C1ABC" w:rsidRDefault="007C1ABC" w:rsidP="00504316">
      <w:pPr>
        <w:widowControl w:val="0"/>
        <w:spacing w:after="0" w:line="240" w:lineRule="auto"/>
        <w:jc w:val="both"/>
        <w:rPr>
          <w:rFonts w:ascii="Times New Roman" w:hAnsi="Times New Roman" w:cs="Times New Roman"/>
          <w:bCs/>
          <w:iCs/>
          <w:sz w:val="24"/>
          <w:szCs w:val="24"/>
        </w:rPr>
      </w:pPr>
    </w:p>
    <w:p w14:paraId="60DA6406" w14:textId="551E3E6E" w:rsidR="007C1ABC" w:rsidRPr="00D05900" w:rsidRDefault="007C1ABC" w:rsidP="00504316">
      <w:pPr>
        <w:widowControl w:val="0"/>
        <w:spacing w:after="0" w:line="240" w:lineRule="auto"/>
        <w:jc w:val="both"/>
        <w:rPr>
          <w:rFonts w:ascii="Times New Roman" w:hAnsi="Times New Roman" w:cs="Times New Roman"/>
          <w:b/>
          <w:bCs/>
          <w:iCs/>
          <w:sz w:val="24"/>
          <w:szCs w:val="24"/>
        </w:rPr>
      </w:pPr>
      <w:r w:rsidRPr="00D05900">
        <w:rPr>
          <w:rFonts w:ascii="Times New Roman" w:hAnsi="Times New Roman" w:cs="Times New Roman"/>
          <w:b/>
          <w:bCs/>
          <w:iCs/>
          <w:sz w:val="24"/>
          <w:szCs w:val="24"/>
        </w:rPr>
        <w:t>K</w:t>
      </w:r>
      <w:r w:rsidR="00D05900" w:rsidRPr="00D05900">
        <w:rPr>
          <w:rFonts w:ascii="Times New Roman" w:hAnsi="Times New Roman" w:cs="Times New Roman"/>
          <w:b/>
          <w:bCs/>
          <w:iCs/>
          <w:sz w:val="24"/>
          <w:szCs w:val="24"/>
        </w:rPr>
        <w:t> bod</w:t>
      </w:r>
      <w:r w:rsidR="00B82BEC">
        <w:rPr>
          <w:rFonts w:ascii="Times New Roman" w:hAnsi="Times New Roman" w:cs="Times New Roman"/>
          <w:b/>
          <w:bCs/>
          <w:iCs/>
          <w:sz w:val="24"/>
          <w:szCs w:val="24"/>
        </w:rPr>
        <w:t>om</w:t>
      </w:r>
      <w:r w:rsidR="00D05900" w:rsidRPr="00D05900">
        <w:rPr>
          <w:rFonts w:ascii="Times New Roman" w:hAnsi="Times New Roman" w:cs="Times New Roman"/>
          <w:b/>
          <w:bCs/>
          <w:iCs/>
          <w:sz w:val="24"/>
          <w:szCs w:val="24"/>
        </w:rPr>
        <w:t> </w:t>
      </w:r>
      <w:r w:rsidR="00DE2E72">
        <w:rPr>
          <w:rFonts w:ascii="Times New Roman" w:hAnsi="Times New Roman" w:cs="Times New Roman"/>
          <w:b/>
          <w:bCs/>
          <w:iCs/>
          <w:sz w:val="24"/>
          <w:szCs w:val="24"/>
        </w:rPr>
        <w:t>3</w:t>
      </w:r>
      <w:r w:rsidR="00DE48C5">
        <w:rPr>
          <w:rFonts w:ascii="Times New Roman" w:hAnsi="Times New Roman" w:cs="Times New Roman"/>
          <w:b/>
          <w:bCs/>
          <w:iCs/>
          <w:sz w:val="24"/>
          <w:szCs w:val="24"/>
        </w:rPr>
        <w:t>1</w:t>
      </w:r>
      <w:r w:rsidR="009D3765">
        <w:rPr>
          <w:rFonts w:ascii="Times New Roman" w:hAnsi="Times New Roman" w:cs="Times New Roman"/>
          <w:b/>
          <w:bCs/>
          <w:iCs/>
          <w:sz w:val="24"/>
          <w:szCs w:val="24"/>
        </w:rPr>
        <w:t xml:space="preserve"> </w:t>
      </w:r>
      <w:r w:rsidR="00A71999">
        <w:rPr>
          <w:rFonts w:ascii="Times New Roman" w:hAnsi="Times New Roman" w:cs="Times New Roman"/>
          <w:b/>
          <w:bCs/>
          <w:iCs/>
          <w:sz w:val="24"/>
          <w:szCs w:val="24"/>
        </w:rPr>
        <w:t xml:space="preserve">a </w:t>
      </w:r>
      <w:r w:rsidR="009D3765">
        <w:rPr>
          <w:rFonts w:ascii="Times New Roman" w:hAnsi="Times New Roman" w:cs="Times New Roman"/>
          <w:b/>
          <w:bCs/>
          <w:iCs/>
          <w:sz w:val="24"/>
          <w:szCs w:val="24"/>
        </w:rPr>
        <w:t>3</w:t>
      </w:r>
      <w:r w:rsidR="00DE48C5">
        <w:rPr>
          <w:rFonts w:ascii="Times New Roman" w:hAnsi="Times New Roman" w:cs="Times New Roman"/>
          <w:b/>
          <w:bCs/>
          <w:iCs/>
          <w:sz w:val="24"/>
          <w:szCs w:val="24"/>
        </w:rPr>
        <w:t>2</w:t>
      </w:r>
    </w:p>
    <w:p w14:paraId="353C1764" w14:textId="044DE8FE" w:rsidR="00D05900" w:rsidRDefault="00D05900"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62641F">
        <w:rPr>
          <w:rFonts w:ascii="Times New Roman" w:hAnsi="Times New Roman" w:cs="Times New Roman"/>
          <w:bCs/>
          <w:iCs/>
          <w:sz w:val="24"/>
          <w:szCs w:val="24"/>
        </w:rPr>
        <w:t xml:space="preserve">Dopĺňa sa nové ustanovenie ustanovujúce </w:t>
      </w:r>
      <w:r w:rsidR="003D061D">
        <w:rPr>
          <w:rFonts w:ascii="Times New Roman" w:hAnsi="Times New Roman" w:cs="Times New Roman"/>
          <w:bCs/>
          <w:iCs/>
          <w:sz w:val="24"/>
          <w:szCs w:val="24"/>
        </w:rPr>
        <w:t>maximálny</w:t>
      </w:r>
      <w:r w:rsidR="0062641F">
        <w:rPr>
          <w:rFonts w:ascii="Times New Roman" w:hAnsi="Times New Roman" w:cs="Times New Roman"/>
          <w:bCs/>
          <w:iCs/>
          <w:sz w:val="24"/>
          <w:szCs w:val="24"/>
        </w:rPr>
        <w:t xml:space="preserve"> 30 % - ný podiel porcií iného mlieka a mliečnych výrobkov ako </w:t>
      </w:r>
      <w:r w:rsidR="0062641F" w:rsidRPr="0062641F">
        <w:rPr>
          <w:rFonts w:ascii="Times New Roman" w:hAnsi="Times New Roman" w:cs="Times New Roman"/>
          <w:bCs/>
          <w:iCs/>
          <w:sz w:val="24"/>
          <w:szCs w:val="24"/>
        </w:rPr>
        <w:t>konzumné</w:t>
      </w:r>
      <w:r w:rsidR="001B3BAE">
        <w:rPr>
          <w:rFonts w:ascii="Times New Roman" w:hAnsi="Times New Roman" w:cs="Times New Roman"/>
          <w:bCs/>
          <w:iCs/>
          <w:sz w:val="24"/>
          <w:szCs w:val="24"/>
        </w:rPr>
        <w:t>ho</w:t>
      </w:r>
      <w:r w:rsidR="0062641F" w:rsidRPr="0062641F">
        <w:rPr>
          <w:rFonts w:ascii="Times New Roman" w:hAnsi="Times New Roman" w:cs="Times New Roman"/>
          <w:bCs/>
          <w:iCs/>
          <w:sz w:val="24"/>
          <w:szCs w:val="24"/>
        </w:rPr>
        <w:t xml:space="preserve"> mliek</w:t>
      </w:r>
      <w:r w:rsidR="001B3BAE">
        <w:rPr>
          <w:rFonts w:ascii="Times New Roman" w:hAnsi="Times New Roman" w:cs="Times New Roman"/>
          <w:bCs/>
          <w:iCs/>
          <w:sz w:val="24"/>
          <w:szCs w:val="24"/>
        </w:rPr>
        <w:t>a alebo jeho bezlaktózových variácií</w:t>
      </w:r>
      <w:r w:rsidR="00EB44E2">
        <w:rPr>
          <w:rFonts w:ascii="Times New Roman" w:hAnsi="Times New Roman" w:cs="Times New Roman"/>
          <w:bCs/>
          <w:iCs/>
          <w:sz w:val="24"/>
          <w:szCs w:val="24"/>
        </w:rPr>
        <w:t xml:space="preserve">, teda </w:t>
      </w:r>
      <w:r w:rsidR="003D061D">
        <w:rPr>
          <w:rFonts w:ascii="Times New Roman" w:hAnsi="Times New Roman" w:cs="Times New Roman"/>
          <w:bCs/>
          <w:iCs/>
          <w:sz w:val="24"/>
          <w:szCs w:val="24"/>
        </w:rPr>
        <w:t>maximálny</w:t>
      </w:r>
      <w:r w:rsidR="00EB44E2" w:rsidRPr="00EB44E2">
        <w:rPr>
          <w:rFonts w:ascii="Times New Roman" w:hAnsi="Times New Roman" w:cs="Times New Roman"/>
          <w:bCs/>
          <w:iCs/>
          <w:sz w:val="24"/>
          <w:szCs w:val="24"/>
        </w:rPr>
        <w:t xml:space="preserve"> 30 % - ný podiel porcií</w:t>
      </w:r>
      <w:r w:rsidR="00EB44E2">
        <w:rPr>
          <w:rFonts w:ascii="Times New Roman" w:hAnsi="Times New Roman" w:cs="Times New Roman"/>
          <w:bCs/>
          <w:iCs/>
          <w:sz w:val="24"/>
          <w:szCs w:val="24"/>
        </w:rPr>
        <w:t xml:space="preserve"> </w:t>
      </w:r>
      <w:r w:rsidR="00EB44E2" w:rsidRPr="00EB44E2">
        <w:rPr>
          <w:rFonts w:ascii="Times New Roman" w:hAnsi="Times New Roman" w:cs="Times New Roman"/>
          <w:bCs/>
          <w:iCs/>
          <w:sz w:val="24"/>
          <w:szCs w:val="24"/>
        </w:rPr>
        <w:t>mlieka a mliečnych výrobkov</w:t>
      </w:r>
      <w:r w:rsidR="00EB44E2">
        <w:rPr>
          <w:rFonts w:ascii="Times New Roman" w:hAnsi="Times New Roman" w:cs="Times New Roman"/>
          <w:bCs/>
          <w:iCs/>
          <w:sz w:val="24"/>
          <w:szCs w:val="24"/>
        </w:rPr>
        <w:t xml:space="preserve"> uvedených v čl. 23 ods. 4 písm. b) </w:t>
      </w:r>
      <w:r w:rsidR="00EB44E2" w:rsidRPr="00EB44E2">
        <w:rPr>
          <w:rFonts w:ascii="Times New Roman" w:hAnsi="Times New Roman" w:cs="Times New Roman"/>
          <w:bCs/>
          <w:iCs/>
          <w:sz w:val="24"/>
          <w:szCs w:val="24"/>
        </w:rPr>
        <w:t>nariadeni</w:t>
      </w:r>
      <w:r w:rsidR="00EB44E2">
        <w:rPr>
          <w:rFonts w:ascii="Times New Roman" w:hAnsi="Times New Roman" w:cs="Times New Roman"/>
          <w:bCs/>
          <w:iCs/>
          <w:sz w:val="24"/>
          <w:szCs w:val="24"/>
        </w:rPr>
        <w:t>a</w:t>
      </w:r>
      <w:r w:rsidR="00EB44E2" w:rsidRPr="00EB44E2">
        <w:rPr>
          <w:rFonts w:ascii="Times New Roman" w:hAnsi="Times New Roman" w:cs="Times New Roman"/>
          <w:bCs/>
          <w:iCs/>
          <w:sz w:val="24"/>
          <w:szCs w:val="24"/>
        </w:rPr>
        <w:t xml:space="preserve"> (EÚ) č. 1308/2013 v platnom znení</w:t>
      </w:r>
      <w:r w:rsidR="0062641F" w:rsidRPr="0062641F">
        <w:rPr>
          <w:rFonts w:ascii="Times New Roman" w:hAnsi="Times New Roman" w:cs="Times New Roman"/>
          <w:bCs/>
          <w:iCs/>
          <w:sz w:val="24"/>
          <w:szCs w:val="24"/>
        </w:rPr>
        <w:t xml:space="preserve"> na celkovom množstve porcií</w:t>
      </w:r>
      <w:r w:rsidR="003D061D">
        <w:rPr>
          <w:rFonts w:ascii="Times New Roman" w:hAnsi="Times New Roman" w:cs="Times New Roman"/>
          <w:bCs/>
          <w:iCs/>
          <w:sz w:val="24"/>
          <w:szCs w:val="24"/>
        </w:rPr>
        <w:t xml:space="preserve"> mlieka a mliečnych výrobkov, </w:t>
      </w:r>
      <w:r w:rsidR="00DD27EC">
        <w:rPr>
          <w:rFonts w:ascii="Times New Roman" w:hAnsi="Times New Roman" w:cs="Times New Roman"/>
          <w:bCs/>
          <w:iCs/>
          <w:sz w:val="24"/>
          <w:szCs w:val="24"/>
        </w:rPr>
        <w:t xml:space="preserve">na ktorých dodávanie alebo distribúciu pre deti alebo žiakov možno poskytnúť pomoc, </w:t>
      </w:r>
      <w:r w:rsidR="003D061D">
        <w:rPr>
          <w:rFonts w:ascii="Times New Roman" w:hAnsi="Times New Roman" w:cs="Times New Roman"/>
          <w:bCs/>
          <w:iCs/>
          <w:sz w:val="24"/>
          <w:szCs w:val="24"/>
        </w:rPr>
        <w:t xml:space="preserve">ktoré žiadateľ, ktorý má schválené poskytovanie pomoci na dodávanie alebo distribúciu školského mlieka a mliečnych výrobkov pre deti alebo žiakov, v rámci zabezpečovania týchto činností </w:t>
      </w:r>
      <w:r w:rsidR="00DD27EC">
        <w:rPr>
          <w:rFonts w:ascii="Times New Roman" w:hAnsi="Times New Roman" w:cs="Times New Roman"/>
          <w:bCs/>
          <w:iCs/>
          <w:sz w:val="24"/>
          <w:szCs w:val="24"/>
        </w:rPr>
        <w:t xml:space="preserve">v realizačnom období </w:t>
      </w:r>
      <w:r w:rsidR="003D061D">
        <w:rPr>
          <w:rFonts w:ascii="Times New Roman" w:hAnsi="Times New Roman" w:cs="Times New Roman"/>
          <w:bCs/>
          <w:iCs/>
          <w:sz w:val="24"/>
          <w:szCs w:val="24"/>
        </w:rPr>
        <w:t>dodáva alebo distribuuje pre deti alebo žiakov jednej školy</w:t>
      </w:r>
      <w:r w:rsidR="00DD27EC">
        <w:rPr>
          <w:rFonts w:ascii="Times New Roman" w:hAnsi="Times New Roman" w:cs="Times New Roman"/>
          <w:bCs/>
          <w:iCs/>
          <w:sz w:val="24"/>
          <w:szCs w:val="24"/>
        </w:rPr>
        <w:t xml:space="preserve">. Na účely tohto ustanovenia sa porciou </w:t>
      </w:r>
      <w:r w:rsidR="00DD27EC" w:rsidRPr="00DD27EC">
        <w:rPr>
          <w:rFonts w:ascii="Times New Roman" w:hAnsi="Times New Roman" w:cs="Times New Roman"/>
          <w:bCs/>
          <w:iCs/>
          <w:sz w:val="24"/>
          <w:szCs w:val="24"/>
        </w:rPr>
        <w:t>mlieka a mliečnych výrobkov</w:t>
      </w:r>
      <w:r w:rsidR="00DD27EC" w:rsidRPr="00DD27EC">
        <w:rPr>
          <w:rFonts w:ascii="Times New Roman" w:hAnsi="Times New Roman" w:cs="Times New Roman"/>
          <w:sz w:val="24"/>
          <w:szCs w:val="24"/>
        </w:rPr>
        <w:t xml:space="preserve"> </w:t>
      </w:r>
      <w:r w:rsidR="00DD27EC" w:rsidRPr="00DD27EC">
        <w:rPr>
          <w:rFonts w:ascii="Times New Roman" w:hAnsi="Times New Roman" w:cs="Times New Roman"/>
          <w:bCs/>
          <w:iCs/>
          <w:sz w:val="24"/>
          <w:szCs w:val="24"/>
        </w:rPr>
        <w:t>rozumie jeho porcia v maximálnej veľkosti</w:t>
      </w:r>
      <w:r w:rsidR="00DD27EC">
        <w:rPr>
          <w:rFonts w:ascii="Times New Roman" w:hAnsi="Times New Roman" w:cs="Times New Roman"/>
          <w:bCs/>
          <w:iCs/>
          <w:sz w:val="24"/>
          <w:szCs w:val="24"/>
        </w:rPr>
        <w:t xml:space="preserve"> podľa § 3 ods. 1 v nadväznosti na prílohu č. 1 </w:t>
      </w:r>
      <w:r w:rsidR="00DD27EC" w:rsidRPr="00DD27EC">
        <w:rPr>
          <w:rFonts w:ascii="Times New Roman" w:hAnsi="Times New Roman" w:cs="Times New Roman"/>
          <w:bCs/>
          <w:iCs/>
          <w:sz w:val="24"/>
          <w:szCs w:val="24"/>
        </w:rPr>
        <w:t>, bez ohľadu na skutočne dodanú alebo distribuovanú veľkosť jeho porcie</w:t>
      </w:r>
      <w:r w:rsidR="00DD27EC">
        <w:rPr>
          <w:rFonts w:ascii="Times New Roman" w:hAnsi="Times New Roman" w:cs="Times New Roman"/>
          <w:bCs/>
          <w:iCs/>
          <w:sz w:val="24"/>
          <w:szCs w:val="24"/>
        </w:rPr>
        <w:t>. Z tejto limitácie sa ustanovuje výnimka vo vzťahu k takej škole, ktorej prevádzka je obmedzená v rozsahu, ktorý tomuto žiadateľovi školské mlieko a mliečne výrobky neumožňuje dodávať alebo distribuovať pre deti alebo žiakov tejto školy aspoň časť uvedeného realizačného obdobia.</w:t>
      </w:r>
    </w:p>
    <w:p w14:paraId="5D5A2FAB" w14:textId="77777777" w:rsidR="00A71999" w:rsidRDefault="00A71999" w:rsidP="00504316">
      <w:pPr>
        <w:widowControl w:val="0"/>
        <w:spacing w:after="0" w:line="240" w:lineRule="auto"/>
        <w:jc w:val="both"/>
        <w:rPr>
          <w:rFonts w:ascii="Times New Roman" w:hAnsi="Times New Roman" w:cs="Times New Roman"/>
          <w:bCs/>
          <w:iCs/>
          <w:sz w:val="24"/>
          <w:szCs w:val="24"/>
        </w:rPr>
      </w:pPr>
    </w:p>
    <w:p w14:paraId="67E392E1" w14:textId="77777777" w:rsidR="00A71999" w:rsidRDefault="00A71999"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Obdobné ustanovenie je už zakotvené vo vzťahu k maximálnemu podielu porcií ovocia a zeleniny </w:t>
      </w:r>
      <w:r w:rsidRPr="00A71999">
        <w:rPr>
          <w:rFonts w:ascii="Times New Roman" w:hAnsi="Times New Roman" w:cs="Times New Roman"/>
          <w:bCs/>
          <w:iCs/>
          <w:sz w:val="24"/>
          <w:szCs w:val="24"/>
        </w:rPr>
        <w:t>v sektore výrobkov zo spracovaného ovocia a zeleniny podľa čl. 1 ods. 2 písm. j) v nadväznosti na časť X prílohy I k nariadeniu (EÚ) č. 1308/2013 v platnom znení</w:t>
      </w:r>
      <w:r>
        <w:rPr>
          <w:rFonts w:ascii="Times New Roman" w:hAnsi="Times New Roman" w:cs="Times New Roman"/>
          <w:bCs/>
          <w:iCs/>
          <w:sz w:val="24"/>
          <w:szCs w:val="24"/>
        </w:rPr>
        <w:t xml:space="preserve"> </w:t>
      </w:r>
      <w:r w:rsidR="000A1C22">
        <w:rPr>
          <w:rFonts w:ascii="Times New Roman" w:hAnsi="Times New Roman" w:cs="Times New Roman"/>
          <w:bCs/>
          <w:iCs/>
          <w:sz w:val="24"/>
          <w:szCs w:val="24"/>
        </w:rPr>
        <w:t xml:space="preserve">(ďalej len „spracované ovocie a zelenina“) </w:t>
      </w:r>
      <w:r w:rsidRPr="00A71999">
        <w:rPr>
          <w:rFonts w:ascii="Times New Roman" w:hAnsi="Times New Roman" w:cs="Times New Roman"/>
          <w:bCs/>
          <w:iCs/>
          <w:sz w:val="24"/>
          <w:szCs w:val="24"/>
        </w:rPr>
        <w:t>na celkovom množstve porcií</w:t>
      </w:r>
      <w:r>
        <w:rPr>
          <w:rFonts w:ascii="Times New Roman" w:hAnsi="Times New Roman" w:cs="Times New Roman"/>
          <w:bCs/>
          <w:iCs/>
          <w:sz w:val="24"/>
          <w:szCs w:val="24"/>
        </w:rPr>
        <w:t xml:space="preserve"> ovocia a zeleniny, na ktorých dodávanie </w:t>
      </w:r>
      <w:r w:rsidRPr="00A71999">
        <w:rPr>
          <w:rFonts w:ascii="Times New Roman" w:hAnsi="Times New Roman" w:cs="Times New Roman"/>
          <w:bCs/>
          <w:iCs/>
          <w:sz w:val="24"/>
          <w:szCs w:val="24"/>
        </w:rPr>
        <w:t>pre deti alebo žiakov možno poskytnúť pomoc, ktoré žiadateľ, ktorý má schválené poskytovanie pomoci na dodávanie</w:t>
      </w:r>
      <w:r>
        <w:rPr>
          <w:rFonts w:ascii="Times New Roman" w:hAnsi="Times New Roman" w:cs="Times New Roman"/>
          <w:bCs/>
          <w:iCs/>
          <w:sz w:val="24"/>
          <w:szCs w:val="24"/>
        </w:rPr>
        <w:t xml:space="preserve"> školského ovocia a zeleniny </w:t>
      </w:r>
      <w:r w:rsidRPr="00A71999">
        <w:rPr>
          <w:rFonts w:ascii="Times New Roman" w:hAnsi="Times New Roman" w:cs="Times New Roman"/>
          <w:bCs/>
          <w:iCs/>
          <w:sz w:val="24"/>
          <w:szCs w:val="24"/>
        </w:rPr>
        <w:t>pre deti alebo žiakov, v rámci zabezpečovania týchto činností v realizačnom období dodáva</w:t>
      </w:r>
      <w:r>
        <w:rPr>
          <w:rFonts w:ascii="Times New Roman" w:hAnsi="Times New Roman" w:cs="Times New Roman"/>
          <w:bCs/>
          <w:iCs/>
          <w:sz w:val="24"/>
          <w:szCs w:val="24"/>
        </w:rPr>
        <w:t xml:space="preserve"> </w:t>
      </w:r>
      <w:r w:rsidRPr="00A71999">
        <w:rPr>
          <w:rFonts w:ascii="Times New Roman" w:hAnsi="Times New Roman" w:cs="Times New Roman"/>
          <w:bCs/>
          <w:iCs/>
          <w:sz w:val="24"/>
          <w:szCs w:val="24"/>
        </w:rPr>
        <w:t>pre deti alebo žiakov jednej školy.</w:t>
      </w:r>
      <w:r w:rsidR="000A1C22">
        <w:rPr>
          <w:rFonts w:ascii="Times New Roman" w:hAnsi="Times New Roman" w:cs="Times New Roman"/>
          <w:bCs/>
          <w:iCs/>
          <w:sz w:val="24"/>
          <w:szCs w:val="24"/>
        </w:rPr>
        <w:t xml:space="preserve"> Novelizované nariadenie vlády v znení neskorších predpisov tento podiel ustanovuje na 50 %, no navrhuje sa znížiť tento podiel na 40 %.</w:t>
      </w:r>
    </w:p>
    <w:p w14:paraId="2086A0D3" w14:textId="353C0A30" w:rsidR="00631363" w:rsidRDefault="00631363" w:rsidP="00504316">
      <w:pPr>
        <w:spacing w:line="240" w:lineRule="auto"/>
        <w:rPr>
          <w:rFonts w:ascii="Times New Roman" w:hAnsi="Times New Roman" w:cs="Times New Roman"/>
          <w:bCs/>
          <w:iCs/>
          <w:sz w:val="24"/>
          <w:szCs w:val="24"/>
        </w:rPr>
      </w:pPr>
      <w:r>
        <w:rPr>
          <w:rFonts w:ascii="Times New Roman" w:hAnsi="Times New Roman" w:cs="Times New Roman"/>
          <w:bCs/>
          <w:iCs/>
          <w:sz w:val="24"/>
          <w:szCs w:val="24"/>
        </w:rPr>
        <w:br w:type="page"/>
      </w:r>
    </w:p>
    <w:p w14:paraId="67D48562" w14:textId="01984697" w:rsidR="000A1C22" w:rsidRDefault="000A1C22"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ab/>
        <w:t xml:space="preserve">Dôvodom </w:t>
      </w:r>
      <w:r w:rsidR="000A54B4">
        <w:rPr>
          <w:rFonts w:ascii="Times New Roman" w:hAnsi="Times New Roman" w:cs="Times New Roman"/>
          <w:bCs/>
          <w:iCs/>
          <w:sz w:val="24"/>
          <w:szCs w:val="24"/>
        </w:rPr>
        <w:t>pre </w:t>
      </w:r>
      <w:r>
        <w:rPr>
          <w:rFonts w:ascii="Times New Roman" w:hAnsi="Times New Roman" w:cs="Times New Roman"/>
          <w:bCs/>
          <w:iCs/>
          <w:sz w:val="24"/>
          <w:szCs w:val="24"/>
        </w:rPr>
        <w:t xml:space="preserve">ustanovenie týchto maximálnych podielov </w:t>
      </w:r>
      <w:r w:rsidRPr="000A1C22">
        <w:rPr>
          <w:rFonts w:ascii="Times New Roman" w:hAnsi="Times New Roman" w:cs="Times New Roman"/>
          <w:bCs/>
          <w:iCs/>
          <w:sz w:val="24"/>
          <w:szCs w:val="24"/>
        </w:rPr>
        <w:t>mlieka a mliečnych výrobkov uvedených v čl. 23 ods. 4 písm. b) nariadenia (EÚ) č. 1308/2013 v platnom znení</w:t>
      </w:r>
      <w:r>
        <w:rPr>
          <w:rFonts w:ascii="Times New Roman" w:hAnsi="Times New Roman" w:cs="Times New Roman"/>
          <w:bCs/>
          <w:iCs/>
          <w:sz w:val="24"/>
          <w:szCs w:val="24"/>
        </w:rPr>
        <w:t xml:space="preserve"> a spracovaného ovocia a zeleniny je potreba priorizácie čerstvého ovocia a zeleniny </w:t>
      </w:r>
      <w:r w:rsidRPr="000A1C22">
        <w:rPr>
          <w:rFonts w:ascii="Times New Roman" w:hAnsi="Times New Roman" w:cs="Times New Roman"/>
          <w:bCs/>
          <w:iCs/>
          <w:sz w:val="24"/>
          <w:szCs w:val="24"/>
        </w:rPr>
        <w:t>podľa čl. 1 ods. 2 písm. </w:t>
      </w:r>
      <w:r>
        <w:rPr>
          <w:rFonts w:ascii="Times New Roman" w:hAnsi="Times New Roman" w:cs="Times New Roman"/>
          <w:bCs/>
          <w:iCs/>
          <w:sz w:val="24"/>
          <w:szCs w:val="24"/>
        </w:rPr>
        <w:t>i</w:t>
      </w:r>
      <w:r w:rsidRPr="000A1C22">
        <w:rPr>
          <w:rFonts w:ascii="Times New Roman" w:hAnsi="Times New Roman" w:cs="Times New Roman"/>
          <w:bCs/>
          <w:iCs/>
          <w:sz w:val="24"/>
          <w:szCs w:val="24"/>
        </w:rPr>
        <w:t>) v nadväznosti na časť </w:t>
      </w:r>
      <w:r>
        <w:rPr>
          <w:rFonts w:ascii="Times New Roman" w:hAnsi="Times New Roman" w:cs="Times New Roman"/>
          <w:bCs/>
          <w:iCs/>
          <w:sz w:val="24"/>
          <w:szCs w:val="24"/>
        </w:rPr>
        <w:t>I</w:t>
      </w:r>
      <w:r w:rsidRPr="000A1C22">
        <w:rPr>
          <w:rFonts w:ascii="Times New Roman" w:hAnsi="Times New Roman" w:cs="Times New Roman"/>
          <w:bCs/>
          <w:iCs/>
          <w:sz w:val="24"/>
          <w:szCs w:val="24"/>
        </w:rPr>
        <w:t>X prílohy I k nariadeniu (EÚ) č. 1308/2013 v platnom znení</w:t>
      </w:r>
      <w:r>
        <w:rPr>
          <w:rFonts w:ascii="Times New Roman" w:hAnsi="Times New Roman" w:cs="Times New Roman"/>
          <w:bCs/>
          <w:iCs/>
          <w:sz w:val="24"/>
          <w:szCs w:val="24"/>
        </w:rPr>
        <w:t xml:space="preserve"> a </w:t>
      </w:r>
      <w:r w:rsidRPr="000A1C22">
        <w:rPr>
          <w:rFonts w:ascii="Times New Roman" w:hAnsi="Times New Roman" w:cs="Times New Roman"/>
          <w:bCs/>
          <w:iCs/>
          <w:sz w:val="24"/>
          <w:szCs w:val="24"/>
        </w:rPr>
        <w:t>konzumné</w:t>
      </w:r>
      <w:r>
        <w:rPr>
          <w:rFonts w:ascii="Times New Roman" w:hAnsi="Times New Roman" w:cs="Times New Roman"/>
          <w:bCs/>
          <w:iCs/>
          <w:sz w:val="24"/>
          <w:szCs w:val="24"/>
        </w:rPr>
        <w:t>ho</w:t>
      </w:r>
      <w:r w:rsidRPr="000A1C22">
        <w:rPr>
          <w:rFonts w:ascii="Times New Roman" w:hAnsi="Times New Roman" w:cs="Times New Roman"/>
          <w:bCs/>
          <w:iCs/>
          <w:sz w:val="24"/>
          <w:szCs w:val="24"/>
        </w:rPr>
        <w:t xml:space="preserve"> mliek</w:t>
      </w:r>
      <w:r>
        <w:rPr>
          <w:rFonts w:ascii="Times New Roman" w:hAnsi="Times New Roman" w:cs="Times New Roman"/>
          <w:bCs/>
          <w:iCs/>
          <w:sz w:val="24"/>
          <w:szCs w:val="24"/>
        </w:rPr>
        <w:t>a</w:t>
      </w:r>
      <w:r w:rsidRPr="000A1C22">
        <w:rPr>
          <w:rFonts w:ascii="Times New Roman" w:hAnsi="Times New Roman" w:cs="Times New Roman"/>
          <w:bCs/>
          <w:iCs/>
          <w:sz w:val="24"/>
          <w:szCs w:val="24"/>
        </w:rPr>
        <w:t xml:space="preserve"> alebo jeho bezlaktózov</w:t>
      </w:r>
      <w:r>
        <w:rPr>
          <w:rFonts w:ascii="Times New Roman" w:hAnsi="Times New Roman" w:cs="Times New Roman"/>
          <w:bCs/>
          <w:iCs/>
          <w:sz w:val="24"/>
          <w:szCs w:val="24"/>
        </w:rPr>
        <w:t>ých</w:t>
      </w:r>
      <w:r w:rsidRPr="000A1C22">
        <w:rPr>
          <w:rFonts w:ascii="Times New Roman" w:hAnsi="Times New Roman" w:cs="Times New Roman"/>
          <w:bCs/>
          <w:iCs/>
          <w:sz w:val="24"/>
          <w:szCs w:val="24"/>
        </w:rPr>
        <w:t xml:space="preserve"> variá</w:t>
      </w:r>
      <w:r>
        <w:rPr>
          <w:rFonts w:ascii="Times New Roman" w:hAnsi="Times New Roman" w:cs="Times New Roman"/>
          <w:bCs/>
          <w:iCs/>
          <w:sz w:val="24"/>
          <w:szCs w:val="24"/>
        </w:rPr>
        <w:t xml:space="preserve">cií v rámci poľnohospodárskych výrobkov ovocia a zeleniny alebo mlieka a mliečnych výrobkov, ktoré sú dodávané alebo distribuované v rámci školského programu, vyjadrená v čl. 23 ods. 3 až 5 </w:t>
      </w:r>
      <w:r w:rsidRPr="000A1C22">
        <w:rPr>
          <w:rFonts w:ascii="Times New Roman" w:hAnsi="Times New Roman" w:cs="Times New Roman"/>
          <w:bCs/>
          <w:iCs/>
          <w:sz w:val="24"/>
          <w:szCs w:val="24"/>
        </w:rPr>
        <w:t>nariadenia (EÚ) č. 1308/2013 v platnom znení</w:t>
      </w:r>
      <w:r>
        <w:rPr>
          <w:rFonts w:ascii="Times New Roman" w:hAnsi="Times New Roman" w:cs="Times New Roman"/>
          <w:bCs/>
          <w:iCs/>
          <w:sz w:val="24"/>
          <w:szCs w:val="24"/>
        </w:rPr>
        <w:t>.</w:t>
      </w:r>
    </w:p>
    <w:p w14:paraId="5F0DEC6C" w14:textId="77777777" w:rsidR="000A1C22" w:rsidRDefault="000A1C22" w:rsidP="00504316">
      <w:pPr>
        <w:widowControl w:val="0"/>
        <w:spacing w:after="0" w:line="240" w:lineRule="auto"/>
        <w:jc w:val="both"/>
        <w:rPr>
          <w:rFonts w:ascii="Times New Roman" w:hAnsi="Times New Roman" w:cs="Times New Roman"/>
          <w:bCs/>
          <w:iCs/>
          <w:sz w:val="24"/>
          <w:szCs w:val="24"/>
        </w:rPr>
      </w:pPr>
    </w:p>
    <w:p w14:paraId="3433D3AF" w14:textId="48327310" w:rsidR="000A1C22" w:rsidRPr="0061450E" w:rsidRDefault="00465B1C" w:rsidP="00504316">
      <w:pPr>
        <w:widowControl w:val="0"/>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K bod</w:t>
      </w:r>
      <w:r w:rsidR="00E22273">
        <w:rPr>
          <w:rFonts w:ascii="Times New Roman" w:hAnsi="Times New Roman" w:cs="Times New Roman"/>
          <w:b/>
          <w:bCs/>
          <w:iCs/>
          <w:sz w:val="24"/>
          <w:szCs w:val="24"/>
        </w:rPr>
        <w:t>u</w:t>
      </w:r>
      <w:r w:rsidR="00045C94" w:rsidRPr="0061450E">
        <w:rPr>
          <w:rFonts w:ascii="Times New Roman" w:hAnsi="Times New Roman" w:cs="Times New Roman"/>
          <w:b/>
          <w:bCs/>
          <w:iCs/>
          <w:sz w:val="24"/>
          <w:szCs w:val="24"/>
        </w:rPr>
        <w:t> </w:t>
      </w:r>
      <w:r w:rsidR="006068AE">
        <w:rPr>
          <w:rFonts w:ascii="Times New Roman" w:hAnsi="Times New Roman" w:cs="Times New Roman"/>
          <w:b/>
          <w:bCs/>
          <w:iCs/>
          <w:sz w:val="24"/>
          <w:szCs w:val="24"/>
        </w:rPr>
        <w:t>3</w:t>
      </w:r>
      <w:r w:rsidR="00DE48C5">
        <w:rPr>
          <w:rFonts w:ascii="Times New Roman" w:hAnsi="Times New Roman" w:cs="Times New Roman"/>
          <w:b/>
          <w:bCs/>
          <w:iCs/>
          <w:sz w:val="24"/>
          <w:szCs w:val="24"/>
        </w:rPr>
        <w:t>3</w:t>
      </w:r>
    </w:p>
    <w:p w14:paraId="434CC25B" w14:textId="28921679" w:rsidR="0061450E" w:rsidRDefault="0061450E"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Sprísňuje sa doterajšia povinnosť žiadateľa, ktorý má schválené poskytovanie pomoci na dodávanie alebo distribúciu školského ovocia a zeleniny alebo školského mlieka a mliečnych výrobkov pre deti alebo žiakov v príslušnom školskom roku, dodáv</w:t>
      </w:r>
      <w:r w:rsidR="00E4727C">
        <w:rPr>
          <w:rFonts w:ascii="Times New Roman" w:hAnsi="Times New Roman" w:cs="Times New Roman"/>
          <w:bCs/>
          <w:iCs/>
          <w:sz w:val="24"/>
          <w:szCs w:val="24"/>
        </w:rPr>
        <w:t>ať</w:t>
      </w:r>
      <w:r>
        <w:rPr>
          <w:rFonts w:ascii="Times New Roman" w:hAnsi="Times New Roman" w:cs="Times New Roman"/>
          <w:bCs/>
          <w:iCs/>
          <w:sz w:val="24"/>
          <w:szCs w:val="24"/>
        </w:rPr>
        <w:t xml:space="preserve"> alebo </w:t>
      </w:r>
      <w:r w:rsidR="00E4727C">
        <w:rPr>
          <w:rFonts w:ascii="Times New Roman" w:hAnsi="Times New Roman" w:cs="Times New Roman"/>
          <w:bCs/>
          <w:iCs/>
          <w:sz w:val="24"/>
          <w:szCs w:val="24"/>
        </w:rPr>
        <w:t xml:space="preserve">distribuovať </w:t>
      </w:r>
      <w:r w:rsidR="00176C1C">
        <w:rPr>
          <w:rFonts w:ascii="Times New Roman" w:hAnsi="Times New Roman" w:cs="Times New Roman"/>
          <w:bCs/>
          <w:iCs/>
          <w:sz w:val="24"/>
          <w:szCs w:val="24"/>
        </w:rPr>
        <w:t xml:space="preserve">toto školské ovocie a zeleninu alebo toto mlieko a mliečne výrobky pre deti alebo žiakov </w:t>
      </w:r>
      <w:r>
        <w:rPr>
          <w:rFonts w:ascii="Times New Roman" w:hAnsi="Times New Roman" w:cs="Times New Roman"/>
          <w:bCs/>
          <w:iCs/>
          <w:sz w:val="24"/>
          <w:szCs w:val="24"/>
        </w:rPr>
        <w:t>aspoň počas dvoch realizačných období príslušného školského roka</w:t>
      </w:r>
      <w:r w:rsidR="00E4727C">
        <w:rPr>
          <w:rFonts w:ascii="Times New Roman" w:hAnsi="Times New Roman" w:cs="Times New Roman"/>
          <w:bCs/>
          <w:iCs/>
          <w:sz w:val="24"/>
          <w:szCs w:val="24"/>
        </w:rPr>
        <w:t>. Na základe navrhovaného nariadenia vlády</w:t>
      </w:r>
      <w:r>
        <w:rPr>
          <w:rFonts w:ascii="Times New Roman" w:hAnsi="Times New Roman" w:cs="Times New Roman"/>
          <w:bCs/>
          <w:iCs/>
          <w:sz w:val="24"/>
          <w:szCs w:val="24"/>
        </w:rPr>
        <w:t xml:space="preserve"> bude povinný </w:t>
      </w:r>
      <w:r w:rsidR="00176C1C">
        <w:rPr>
          <w:rFonts w:ascii="Times New Roman" w:hAnsi="Times New Roman" w:cs="Times New Roman"/>
          <w:bCs/>
          <w:iCs/>
          <w:sz w:val="24"/>
          <w:szCs w:val="24"/>
        </w:rPr>
        <w:t xml:space="preserve">tieto činnosti </w:t>
      </w:r>
      <w:r>
        <w:rPr>
          <w:rFonts w:ascii="Times New Roman" w:hAnsi="Times New Roman" w:cs="Times New Roman"/>
          <w:bCs/>
          <w:iCs/>
          <w:sz w:val="24"/>
          <w:szCs w:val="24"/>
        </w:rPr>
        <w:t>zabezpečovať počas všetkých troch realizačných období príslušného školského roka.</w:t>
      </w:r>
      <w:r w:rsidR="00BC6D23">
        <w:rPr>
          <w:rFonts w:ascii="Times New Roman" w:hAnsi="Times New Roman" w:cs="Times New Roman"/>
          <w:bCs/>
          <w:iCs/>
          <w:sz w:val="24"/>
          <w:szCs w:val="24"/>
        </w:rPr>
        <w:t xml:space="preserve"> S porušením tejto povinnosti je samozrejme aj naďalej spojené tretinové krátenie pomoci na zabezpečovanie týchto činností počas posledného realizačného obdobia, počas ktorého ich tento žiadateľ skutočne zabezpečoval, tak ako je ustanovené v § 7 ods. 9 .</w:t>
      </w:r>
    </w:p>
    <w:p w14:paraId="22F10483" w14:textId="77777777" w:rsidR="00222B60" w:rsidRDefault="00222B60" w:rsidP="00504316">
      <w:pPr>
        <w:widowControl w:val="0"/>
        <w:spacing w:after="0" w:line="240" w:lineRule="auto"/>
        <w:jc w:val="both"/>
        <w:rPr>
          <w:rFonts w:ascii="Times New Roman" w:hAnsi="Times New Roman" w:cs="Times New Roman"/>
          <w:bCs/>
          <w:iCs/>
          <w:sz w:val="24"/>
          <w:szCs w:val="24"/>
        </w:rPr>
      </w:pPr>
    </w:p>
    <w:p w14:paraId="1346E53E" w14:textId="4BDAD7DF" w:rsidR="00222B60" w:rsidRPr="00222B60" w:rsidRDefault="00222B60" w:rsidP="00504316">
      <w:pPr>
        <w:widowControl w:val="0"/>
        <w:spacing w:after="0" w:line="240" w:lineRule="auto"/>
        <w:jc w:val="both"/>
        <w:rPr>
          <w:rFonts w:ascii="Times New Roman" w:hAnsi="Times New Roman" w:cs="Times New Roman"/>
          <w:b/>
          <w:bCs/>
          <w:iCs/>
          <w:sz w:val="24"/>
          <w:szCs w:val="24"/>
        </w:rPr>
      </w:pPr>
      <w:r w:rsidRPr="00222B60">
        <w:rPr>
          <w:rFonts w:ascii="Times New Roman" w:hAnsi="Times New Roman" w:cs="Times New Roman"/>
          <w:b/>
          <w:bCs/>
          <w:iCs/>
          <w:sz w:val="24"/>
          <w:szCs w:val="24"/>
        </w:rPr>
        <w:t>K bod</w:t>
      </w:r>
      <w:r w:rsidR="00B82BEC">
        <w:rPr>
          <w:rFonts w:ascii="Times New Roman" w:hAnsi="Times New Roman" w:cs="Times New Roman"/>
          <w:b/>
          <w:bCs/>
          <w:iCs/>
          <w:sz w:val="24"/>
          <w:szCs w:val="24"/>
        </w:rPr>
        <w:t>om</w:t>
      </w:r>
      <w:r w:rsidRPr="00222B60">
        <w:rPr>
          <w:rFonts w:ascii="Times New Roman" w:hAnsi="Times New Roman" w:cs="Times New Roman"/>
          <w:b/>
          <w:bCs/>
          <w:iCs/>
          <w:sz w:val="24"/>
          <w:szCs w:val="24"/>
        </w:rPr>
        <w:t> </w:t>
      </w:r>
      <w:r w:rsidR="006068AE">
        <w:rPr>
          <w:rFonts w:ascii="Times New Roman" w:hAnsi="Times New Roman" w:cs="Times New Roman"/>
          <w:b/>
          <w:bCs/>
          <w:iCs/>
          <w:sz w:val="24"/>
          <w:szCs w:val="24"/>
        </w:rPr>
        <w:t>3</w:t>
      </w:r>
      <w:r w:rsidR="00DE48C5">
        <w:rPr>
          <w:rFonts w:ascii="Times New Roman" w:hAnsi="Times New Roman" w:cs="Times New Roman"/>
          <w:b/>
          <w:bCs/>
          <w:iCs/>
          <w:sz w:val="24"/>
          <w:szCs w:val="24"/>
        </w:rPr>
        <w:t>5</w:t>
      </w:r>
      <w:r w:rsidR="00271AB5">
        <w:rPr>
          <w:rFonts w:ascii="Times New Roman" w:hAnsi="Times New Roman" w:cs="Times New Roman"/>
          <w:b/>
          <w:bCs/>
          <w:iCs/>
          <w:sz w:val="24"/>
          <w:szCs w:val="24"/>
        </w:rPr>
        <w:t xml:space="preserve"> a </w:t>
      </w:r>
      <w:r w:rsidR="004D33E1">
        <w:rPr>
          <w:rFonts w:ascii="Times New Roman" w:hAnsi="Times New Roman" w:cs="Times New Roman"/>
          <w:b/>
          <w:bCs/>
          <w:iCs/>
          <w:sz w:val="24"/>
          <w:szCs w:val="24"/>
        </w:rPr>
        <w:t>4</w:t>
      </w:r>
      <w:r w:rsidR="00DE48C5">
        <w:rPr>
          <w:rFonts w:ascii="Times New Roman" w:hAnsi="Times New Roman" w:cs="Times New Roman"/>
          <w:b/>
          <w:bCs/>
          <w:iCs/>
          <w:sz w:val="24"/>
          <w:szCs w:val="24"/>
        </w:rPr>
        <w:t>5</w:t>
      </w:r>
    </w:p>
    <w:p w14:paraId="21D53239" w14:textId="77777777" w:rsidR="00222B60" w:rsidRDefault="00222B60"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4C5F93">
        <w:rPr>
          <w:rFonts w:ascii="Times New Roman" w:hAnsi="Times New Roman" w:cs="Times New Roman"/>
          <w:bCs/>
          <w:iCs/>
          <w:sz w:val="24"/>
          <w:szCs w:val="24"/>
        </w:rPr>
        <w:t xml:space="preserve">Ustanovuje sa množstevný limit, v ktorom môžu byť školské ovocie a zelenina alebo školské mlieko a mliečne výrobky v rámci školského programu distribuované deťom alebo žiakom tej istej školy počas jedného realizačného obdobia. Tento limit sa uplatňuje aj na distribúciu týchto poľnohospodárskych výrobkov žiadateľom, ktorý má na ich distribúciu pre deti alebo žiakov schválené poskytovanie pomoci, aj na distribúciu </w:t>
      </w:r>
      <w:r w:rsidR="004C5F93" w:rsidRPr="004C5F93">
        <w:rPr>
          <w:rFonts w:ascii="Times New Roman" w:hAnsi="Times New Roman" w:cs="Times New Roman"/>
          <w:bCs/>
          <w:iCs/>
          <w:sz w:val="24"/>
          <w:szCs w:val="24"/>
        </w:rPr>
        <w:t>týchto poľnohospodárskych výrobkov</w:t>
      </w:r>
      <w:r w:rsidR="004C5F93">
        <w:rPr>
          <w:rFonts w:ascii="Times New Roman" w:hAnsi="Times New Roman" w:cs="Times New Roman"/>
          <w:bCs/>
          <w:iCs/>
          <w:sz w:val="24"/>
          <w:szCs w:val="24"/>
        </w:rPr>
        <w:t xml:space="preserve"> školou, ktorej boli v rámci školského programu dodané. Tento limit zodpovedá úhrnu </w:t>
      </w:r>
      <w:r w:rsidR="004C5F93" w:rsidRPr="004C5F93">
        <w:rPr>
          <w:rFonts w:ascii="Times New Roman" w:hAnsi="Times New Roman" w:cs="Times New Roman"/>
          <w:bCs/>
          <w:iCs/>
          <w:sz w:val="24"/>
          <w:szCs w:val="24"/>
        </w:rPr>
        <w:t>maximálnych veľkostí porcií</w:t>
      </w:r>
      <w:r w:rsidR="004C5F93">
        <w:rPr>
          <w:rFonts w:ascii="Times New Roman" w:hAnsi="Times New Roman" w:cs="Times New Roman"/>
          <w:bCs/>
          <w:iCs/>
          <w:sz w:val="24"/>
          <w:szCs w:val="24"/>
        </w:rPr>
        <w:t xml:space="preserve"> </w:t>
      </w:r>
      <w:r w:rsidR="004C5F93" w:rsidRPr="004C5F93">
        <w:rPr>
          <w:rFonts w:ascii="Times New Roman" w:hAnsi="Times New Roman" w:cs="Times New Roman"/>
          <w:bCs/>
          <w:iCs/>
          <w:sz w:val="24"/>
          <w:szCs w:val="24"/>
        </w:rPr>
        <w:t xml:space="preserve">pre jedného žiaka </w:t>
      </w:r>
      <w:r w:rsidR="004C5F93">
        <w:rPr>
          <w:rFonts w:ascii="Times New Roman" w:hAnsi="Times New Roman" w:cs="Times New Roman"/>
          <w:bCs/>
          <w:iCs/>
          <w:sz w:val="24"/>
          <w:szCs w:val="24"/>
        </w:rPr>
        <w:t>na počet detí alebo žiakov danej školy, na ktorý bola pridelená maximálna výška pomoci na zabezpečovanie týchto činností, a na počet všetkých dní daného realizačného obdobia (</w:t>
      </w:r>
      <w:r w:rsidR="004C5F93" w:rsidRPr="004C5F93">
        <w:rPr>
          <w:rFonts w:ascii="Times New Roman" w:hAnsi="Times New Roman" w:cs="Times New Roman"/>
          <w:bCs/>
          <w:i/>
          <w:iCs/>
          <w:sz w:val="24"/>
          <w:szCs w:val="24"/>
        </w:rPr>
        <w:t xml:space="preserve">maximálna veľkosť porcie </w:t>
      </w:r>
      <w:r w:rsidR="004C5F93">
        <w:rPr>
          <w:rFonts w:ascii="Times New Roman" w:hAnsi="Times New Roman" w:cs="Times New Roman"/>
          <w:bCs/>
          <w:i/>
          <w:iCs/>
          <w:sz w:val="24"/>
          <w:szCs w:val="24"/>
        </w:rPr>
        <w:t xml:space="preserve">daného poľnohospodárskeho výrobku </w:t>
      </w:r>
      <w:r w:rsidR="004C5F93" w:rsidRPr="004C5F93">
        <w:rPr>
          <w:rFonts w:ascii="Times New Roman" w:hAnsi="Times New Roman" w:cs="Times New Roman"/>
          <w:bCs/>
          <w:i/>
          <w:iCs/>
          <w:sz w:val="24"/>
          <w:szCs w:val="24"/>
        </w:rPr>
        <w:t>pre jedného žiaka</w:t>
      </w:r>
      <w:r w:rsidR="004C5F93">
        <w:rPr>
          <w:rFonts w:ascii="Times New Roman" w:hAnsi="Times New Roman" w:cs="Times New Roman"/>
          <w:bCs/>
          <w:i/>
          <w:iCs/>
          <w:sz w:val="24"/>
          <w:szCs w:val="24"/>
        </w:rPr>
        <w:t> * počet detí alebo žiakov</w:t>
      </w:r>
      <w:r w:rsidR="00BC2274">
        <w:rPr>
          <w:rFonts w:ascii="Times New Roman" w:hAnsi="Times New Roman" w:cs="Times New Roman"/>
          <w:bCs/>
          <w:i/>
          <w:iCs/>
          <w:sz w:val="24"/>
          <w:szCs w:val="24"/>
        </w:rPr>
        <w:t xml:space="preserve"> danej školy</w:t>
      </w:r>
      <w:r w:rsidR="004C5F93">
        <w:rPr>
          <w:rFonts w:ascii="Times New Roman" w:hAnsi="Times New Roman" w:cs="Times New Roman"/>
          <w:bCs/>
          <w:i/>
          <w:iCs/>
          <w:sz w:val="24"/>
          <w:szCs w:val="24"/>
        </w:rPr>
        <w:t>, na ktorý bola pridelená maximálna výška pomoci na dodávanie alebo distribúciu týchto poľnohospodárskych výrobkov v príslušnom školskom roku * počet všetkých dní daného realizačného obdobia príslušného školského roka</w:t>
      </w:r>
      <w:r w:rsidR="00CE7ECB">
        <w:rPr>
          <w:rFonts w:ascii="Times New Roman" w:hAnsi="Times New Roman" w:cs="Times New Roman"/>
          <w:bCs/>
          <w:iCs/>
          <w:sz w:val="24"/>
          <w:szCs w:val="24"/>
        </w:rPr>
        <w:t>), a počíta sa zvlášť za školské ovocie a zeleninu a zvlášť za školské mlieko a</w:t>
      </w:r>
      <w:r w:rsidR="00F232A2">
        <w:rPr>
          <w:rFonts w:ascii="Times New Roman" w:hAnsi="Times New Roman" w:cs="Times New Roman"/>
          <w:bCs/>
          <w:iCs/>
          <w:sz w:val="24"/>
          <w:szCs w:val="24"/>
        </w:rPr>
        <w:t xml:space="preserve"> </w:t>
      </w:r>
      <w:r w:rsidR="00CE7ECB">
        <w:rPr>
          <w:rFonts w:ascii="Times New Roman" w:hAnsi="Times New Roman" w:cs="Times New Roman"/>
          <w:bCs/>
          <w:iCs/>
          <w:sz w:val="24"/>
          <w:szCs w:val="24"/>
        </w:rPr>
        <w:t>mliečne výrobky.</w:t>
      </w:r>
      <w:r w:rsidR="006A4DB4">
        <w:rPr>
          <w:rFonts w:ascii="Times New Roman" w:hAnsi="Times New Roman" w:cs="Times New Roman"/>
          <w:bCs/>
          <w:iCs/>
          <w:sz w:val="24"/>
          <w:szCs w:val="24"/>
        </w:rPr>
        <w:t xml:space="preserve"> Na dodávanie alebo distribúciu školského ovocia a zeleniny alebo školského mlieka a mliečnych výrobkov, ktoré boli pre deti alebo žiakov v príslušnom realizačnom období dodané alebo distribuované nad rámec tohto limitu, nebude možné poskytnúť pomoc.</w:t>
      </w:r>
    </w:p>
    <w:p w14:paraId="0AF47F1D" w14:textId="77777777" w:rsidR="00CE7ECB" w:rsidRDefault="00CE7ECB" w:rsidP="00504316">
      <w:pPr>
        <w:widowControl w:val="0"/>
        <w:spacing w:after="0" w:line="240" w:lineRule="auto"/>
        <w:jc w:val="both"/>
        <w:rPr>
          <w:rFonts w:ascii="Times New Roman" w:hAnsi="Times New Roman" w:cs="Times New Roman"/>
          <w:bCs/>
          <w:iCs/>
          <w:sz w:val="24"/>
          <w:szCs w:val="24"/>
        </w:rPr>
      </w:pPr>
    </w:p>
    <w:p w14:paraId="60BD3D2C" w14:textId="77777777" w:rsidR="00CE7ECB" w:rsidRDefault="00CE7ECB"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855DFE">
        <w:rPr>
          <w:rFonts w:ascii="Times New Roman" w:hAnsi="Times New Roman" w:cs="Times New Roman"/>
          <w:bCs/>
          <w:iCs/>
          <w:sz w:val="24"/>
          <w:szCs w:val="24"/>
        </w:rPr>
        <w:t>Ďalší z ustanovovaných množstevných limitov sa týka distribúcie školského ovocia a zeleniny alebo školského mlieka a mliečnych výrobkov</w:t>
      </w:r>
      <w:r w:rsidR="00F66BE3">
        <w:rPr>
          <w:rFonts w:ascii="Times New Roman" w:hAnsi="Times New Roman" w:cs="Times New Roman"/>
          <w:bCs/>
          <w:iCs/>
          <w:sz w:val="24"/>
          <w:szCs w:val="24"/>
        </w:rPr>
        <w:t xml:space="preserve"> samotnou školou, ktorej boli tieto poľnohospodárske výrobky v rámci školského programu</w:t>
      </w:r>
      <w:r w:rsidR="003B5A52" w:rsidRPr="003B5A52">
        <w:rPr>
          <w:rFonts w:ascii="Times New Roman" w:hAnsi="Times New Roman" w:cs="Times New Roman"/>
          <w:bCs/>
          <w:iCs/>
          <w:sz w:val="24"/>
          <w:szCs w:val="24"/>
        </w:rPr>
        <w:t xml:space="preserve"> </w:t>
      </w:r>
      <w:r w:rsidR="003B5A52">
        <w:rPr>
          <w:rFonts w:ascii="Times New Roman" w:hAnsi="Times New Roman" w:cs="Times New Roman"/>
          <w:bCs/>
          <w:iCs/>
          <w:sz w:val="24"/>
          <w:szCs w:val="24"/>
        </w:rPr>
        <w:t>dodané</w:t>
      </w:r>
      <w:r w:rsidR="00F66BE3">
        <w:rPr>
          <w:rFonts w:ascii="Times New Roman" w:hAnsi="Times New Roman" w:cs="Times New Roman"/>
          <w:bCs/>
          <w:iCs/>
          <w:sz w:val="24"/>
          <w:szCs w:val="24"/>
        </w:rPr>
        <w:t>. Aj v tomto prípad</w:t>
      </w:r>
      <w:r w:rsidR="00993D26">
        <w:rPr>
          <w:rFonts w:ascii="Times New Roman" w:hAnsi="Times New Roman" w:cs="Times New Roman"/>
          <w:bCs/>
          <w:iCs/>
          <w:sz w:val="24"/>
          <w:szCs w:val="24"/>
        </w:rPr>
        <w:t>e</w:t>
      </w:r>
      <w:r w:rsidR="00F66BE3">
        <w:rPr>
          <w:rFonts w:ascii="Times New Roman" w:hAnsi="Times New Roman" w:cs="Times New Roman"/>
          <w:bCs/>
          <w:iCs/>
          <w:sz w:val="24"/>
          <w:szCs w:val="24"/>
        </w:rPr>
        <w:t xml:space="preserve"> ide o limit počítaný z </w:t>
      </w:r>
      <w:r w:rsidR="00F66BE3" w:rsidRPr="00F66BE3">
        <w:rPr>
          <w:rFonts w:ascii="Times New Roman" w:hAnsi="Times New Roman" w:cs="Times New Roman"/>
          <w:bCs/>
          <w:iCs/>
          <w:sz w:val="24"/>
          <w:szCs w:val="24"/>
        </w:rPr>
        <w:t>úhrnu maximálnych veľkostí porcií školského ovocia a zeleniny alebo školského mlieka a mliečnych výrobkov pre jedného žiaka na počet detí alebo žiakov danej školy, na ktorý bola pridelená maximálna výška pomoci na </w:t>
      </w:r>
      <w:r w:rsidR="004447B1">
        <w:rPr>
          <w:rFonts w:ascii="Times New Roman" w:hAnsi="Times New Roman" w:cs="Times New Roman"/>
          <w:bCs/>
          <w:iCs/>
          <w:sz w:val="24"/>
          <w:szCs w:val="24"/>
        </w:rPr>
        <w:t>dodávanie tohto danej škole dodaného školského ovocia a</w:t>
      </w:r>
      <w:r w:rsidR="003B5A52">
        <w:rPr>
          <w:rFonts w:ascii="Times New Roman" w:hAnsi="Times New Roman" w:cs="Times New Roman"/>
          <w:bCs/>
          <w:iCs/>
          <w:sz w:val="24"/>
          <w:szCs w:val="24"/>
        </w:rPr>
        <w:t xml:space="preserve"> </w:t>
      </w:r>
      <w:r w:rsidR="004447B1">
        <w:rPr>
          <w:rFonts w:ascii="Times New Roman" w:hAnsi="Times New Roman" w:cs="Times New Roman"/>
          <w:bCs/>
          <w:iCs/>
          <w:sz w:val="24"/>
          <w:szCs w:val="24"/>
        </w:rPr>
        <w:t>zeleniny</w:t>
      </w:r>
      <w:r w:rsidR="00315086" w:rsidRPr="00315086">
        <w:rPr>
          <w:rFonts w:ascii="Times New Roman" w:hAnsi="Times New Roman" w:cs="Times New Roman"/>
          <w:bCs/>
          <w:iCs/>
          <w:sz w:val="24"/>
          <w:szCs w:val="24"/>
        </w:rPr>
        <w:t xml:space="preserve"> alebo školského mlieka a mliečnych výrobkov</w:t>
      </w:r>
      <w:r w:rsidR="003B5A52">
        <w:rPr>
          <w:rFonts w:ascii="Times New Roman" w:hAnsi="Times New Roman" w:cs="Times New Roman"/>
          <w:bCs/>
          <w:iCs/>
          <w:sz w:val="24"/>
          <w:szCs w:val="24"/>
        </w:rPr>
        <w:t>, a</w:t>
      </w:r>
      <w:r w:rsidR="00315086">
        <w:rPr>
          <w:rFonts w:ascii="Times New Roman" w:hAnsi="Times New Roman" w:cs="Times New Roman"/>
          <w:bCs/>
          <w:iCs/>
          <w:sz w:val="24"/>
          <w:szCs w:val="24"/>
        </w:rPr>
        <w:t>však v tomto prípade</w:t>
      </w:r>
      <w:r w:rsidR="003B5A52">
        <w:rPr>
          <w:rFonts w:ascii="Times New Roman" w:hAnsi="Times New Roman" w:cs="Times New Roman"/>
          <w:bCs/>
          <w:iCs/>
          <w:sz w:val="24"/>
          <w:szCs w:val="24"/>
        </w:rPr>
        <w:t xml:space="preserve"> na počet piatich dní.</w:t>
      </w:r>
      <w:r w:rsidR="00AF50A2">
        <w:rPr>
          <w:rFonts w:ascii="Times New Roman" w:hAnsi="Times New Roman" w:cs="Times New Roman"/>
          <w:bCs/>
          <w:iCs/>
          <w:sz w:val="24"/>
          <w:szCs w:val="24"/>
        </w:rPr>
        <w:t xml:space="preserve"> Tento limit musí byť dodržiavaný v rámci akéhokoľvek obdobia </w:t>
      </w:r>
      <w:r w:rsidR="005B0633">
        <w:rPr>
          <w:rFonts w:ascii="Times New Roman" w:hAnsi="Times New Roman" w:cs="Times New Roman"/>
          <w:bCs/>
          <w:iCs/>
          <w:sz w:val="24"/>
          <w:szCs w:val="24"/>
        </w:rPr>
        <w:t>piatich po sebe bezprostredne nasledujúcich dní príslušného realizačného obdobia</w:t>
      </w:r>
      <w:r w:rsidR="00A858D8">
        <w:rPr>
          <w:rFonts w:ascii="Times New Roman" w:hAnsi="Times New Roman" w:cs="Times New Roman"/>
          <w:bCs/>
          <w:iCs/>
          <w:sz w:val="24"/>
          <w:szCs w:val="24"/>
        </w:rPr>
        <w:t xml:space="preserve">, čo znamená, že </w:t>
      </w:r>
      <w:r w:rsidR="006E062E">
        <w:rPr>
          <w:rFonts w:ascii="Times New Roman" w:hAnsi="Times New Roman" w:cs="Times New Roman"/>
          <w:bCs/>
          <w:iCs/>
          <w:sz w:val="24"/>
          <w:szCs w:val="24"/>
        </w:rPr>
        <w:t xml:space="preserve">daná škola môže svojim deťom alebo žiakom distribuovať najviac päť porcií </w:t>
      </w:r>
      <w:r w:rsidR="006E062E" w:rsidRPr="006E062E">
        <w:rPr>
          <w:rFonts w:ascii="Times New Roman" w:hAnsi="Times New Roman" w:cs="Times New Roman"/>
          <w:bCs/>
          <w:iCs/>
          <w:sz w:val="24"/>
          <w:szCs w:val="24"/>
        </w:rPr>
        <w:t>školského ovocia a zeleniny alebo školského mlieka a mliečnych výrobkov</w:t>
      </w:r>
      <w:r w:rsidR="006E062E">
        <w:rPr>
          <w:rFonts w:ascii="Times New Roman" w:hAnsi="Times New Roman" w:cs="Times New Roman"/>
          <w:bCs/>
          <w:iCs/>
          <w:sz w:val="24"/>
          <w:szCs w:val="24"/>
        </w:rPr>
        <w:t xml:space="preserve"> vopred, pokiaľ ide o porcie </w:t>
      </w:r>
      <w:r w:rsidR="006E062E">
        <w:rPr>
          <w:rFonts w:ascii="Times New Roman" w:hAnsi="Times New Roman" w:cs="Times New Roman"/>
          <w:bCs/>
          <w:iCs/>
          <w:sz w:val="24"/>
          <w:szCs w:val="24"/>
        </w:rPr>
        <w:lastRenderedPageBreak/>
        <w:t xml:space="preserve">v maximálnej veľkosti </w:t>
      </w:r>
      <w:r w:rsidR="006E062E" w:rsidRPr="006E062E">
        <w:rPr>
          <w:rFonts w:ascii="Times New Roman" w:hAnsi="Times New Roman" w:cs="Times New Roman"/>
          <w:bCs/>
          <w:iCs/>
          <w:sz w:val="24"/>
          <w:szCs w:val="24"/>
        </w:rPr>
        <w:t>porcie pre jedného žiaka</w:t>
      </w:r>
      <w:r w:rsidR="00AC408F">
        <w:rPr>
          <w:rFonts w:ascii="Times New Roman" w:hAnsi="Times New Roman" w:cs="Times New Roman"/>
          <w:bCs/>
          <w:iCs/>
          <w:sz w:val="24"/>
          <w:szCs w:val="24"/>
        </w:rPr>
        <w:t xml:space="preserve">. Samozrejme, z hľadiska praktickej kontrolovateľnosti sa tento limit nebude uplatňovať na individuálne deti alebo žiakov, ale </w:t>
      </w:r>
      <w:r w:rsidR="00AC408F" w:rsidRPr="00AC408F">
        <w:rPr>
          <w:rFonts w:ascii="Times New Roman" w:hAnsi="Times New Roman" w:cs="Times New Roman"/>
          <w:bCs/>
          <w:iCs/>
          <w:sz w:val="24"/>
          <w:szCs w:val="24"/>
        </w:rPr>
        <w:t xml:space="preserve">na počet </w:t>
      </w:r>
      <w:r w:rsidR="00D37816">
        <w:rPr>
          <w:rFonts w:ascii="Times New Roman" w:hAnsi="Times New Roman" w:cs="Times New Roman"/>
          <w:bCs/>
          <w:iCs/>
          <w:sz w:val="24"/>
          <w:szCs w:val="24"/>
        </w:rPr>
        <w:t xml:space="preserve">všetkých </w:t>
      </w:r>
      <w:r w:rsidR="00AC408F" w:rsidRPr="00AC408F">
        <w:rPr>
          <w:rFonts w:ascii="Times New Roman" w:hAnsi="Times New Roman" w:cs="Times New Roman"/>
          <w:bCs/>
          <w:iCs/>
          <w:sz w:val="24"/>
          <w:szCs w:val="24"/>
        </w:rPr>
        <w:t xml:space="preserve">detí alebo žiakov </w:t>
      </w:r>
      <w:r w:rsidR="00AC408F">
        <w:rPr>
          <w:rFonts w:ascii="Times New Roman" w:hAnsi="Times New Roman" w:cs="Times New Roman"/>
          <w:bCs/>
          <w:iCs/>
          <w:sz w:val="24"/>
          <w:szCs w:val="24"/>
        </w:rPr>
        <w:t>určitej</w:t>
      </w:r>
      <w:r w:rsidR="00AC408F" w:rsidRPr="00AC408F">
        <w:rPr>
          <w:rFonts w:ascii="Times New Roman" w:hAnsi="Times New Roman" w:cs="Times New Roman"/>
          <w:bCs/>
          <w:iCs/>
          <w:sz w:val="24"/>
          <w:szCs w:val="24"/>
        </w:rPr>
        <w:t xml:space="preserve"> školy, na ktorý bola pridelená maximálna výška pomoci na dodávanie</w:t>
      </w:r>
      <w:r w:rsidR="00AC408F">
        <w:rPr>
          <w:rFonts w:ascii="Times New Roman" w:hAnsi="Times New Roman" w:cs="Times New Roman"/>
          <w:bCs/>
          <w:iCs/>
          <w:sz w:val="24"/>
          <w:szCs w:val="24"/>
        </w:rPr>
        <w:t xml:space="preserve"> alebo distribúciu tejto škole dodaného školského ovocia a zeleniny alebo </w:t>
      </w:r>
      <w:r w:rsidR="00AC408F" w:rsidRPr="00AC408F">
        <w:rPr>
          <w:rFonts w:ascii="Times New Roman" w:hAnsi="Times New Roman" w:cs="Times New Roman"/>
          <w:bCs/>
          <w:iCs/>
          <w:sz w:val="24"/>
          <w:szCs w:val="24"/>
        </w:rPr>
        <w:t xml:space="preserve">tejto škole dodaného </w:t>
      </w:r>
      <w:r w:rsidR="00AC408F">
        <w:rPr>
          <w:rFonts w:ascii="Times New Roman" w:hAnsi="Times New Roman" w:cs="Times New Roman"/>
          <w:bCs/>
          <w:iCs/>
          <w:sz w:val="24"/>
          <w:szCs w:val="24"/>
        </w:rPr>
        <w:t>školského mlieka a mliečnych výrobkov.</w:t>
      </w:r>
      <w:r w:rsidR="00C97A35">
        <w:rPr>
          <w:rFonts w:ascii="Times New Roman" w:hAnsi="Times New Roman" w:cs="Times New Roman"/>
          <w:bCs/>
          <w:iCs/>
          <w:sz w:val="24"/>
          <w:szCs w:val="24"/>
        </w:rPr>
        <w:t xml:space="preserve"> Ak by teda </w:t>
      </w:r>
      <w:r w:rsidR="007B0969">
        <w:rPr>
          <w:rFonts w:ascii="Times New Roman" w:hAnsi="Times New Roman" w:cs="Times New Roman"/>
          <w:bCs/>
          <w:iCs/>
          <w:sz w:val="24"/>
          <w:szCs w:val="24"/>
        </w:rPr>
        <w:t xml:space="preserve">bolo </w:t>
      </w:r>
      <w:r w:rsidR="00C97A35">
        <w:rPr>
          <w:rFonts w:ascii="Times New Roman" w:hAnsi="Times New Roman" w:cs="Times New Roman"/>
          <w:bCs/>
          <w:iCs/>
          <w:sz w:val="24"/>
          <w:szCs w:val="24"/>
        </w:rPr>
        <w:t xml:space="preserve">na tento počet detí alebo žiakov jednej školy touto školou týmto jej deťom alebo žiakom </w:t>
      </w:r>
      <w:r w:rsidR="007B0969">
        <w:rPr>
          <w:rFonts w:ascii="Times New Roman" w:hAnsi="Times New Roman" w:cs="Times New Roman"/>
          <w:bCs/>
          <w:iCs/>
          <w:sz w:val="24"/>
          <w:szCs w:val="24"/>
        </w:rPr>
        <w:t xml:space="preserve">v jednom dni príslušného realizačného obdobia </w:t>
      </w:r>
      <w:r w:rsidR="00C97A35">
        <w:rPr>
          <w:rFonts w:ascii="Times New Roman" w:hAnsi="Times New Roman" w:cs="Times New Roman"/>
          <w:bCs/>
          <w:iCs/>
          <w:sz w:val="24"/>
          <w:szCs w:val="24"/>
        </w:rPr>
        <w:t xml:space="preserve">distribuovaných </w:t>
      </w:r>
      <w:r w:rsidR="007B0969">
        <w:rPr>
          <w:rFonts w:ascii="Times New Roman" w:hAnsi="Times New Roman" w:cs="Times New Roman"/>
          <w:bCs/>
          <w:iCs/>
          <w:sz w:val="24"/>
          <w:szCs w:val="24"/>
        </w:rPr>
        <w:t xml:space="preserve">v prepočte päť porcií na jedno toto dieťa alebo žiaka v tejto maximálnej veľkosti, v bezprostredne nasledujúcom dni tohto realizačného obdobia by im už takto mohla distribuovať len jednu takúto porciu v prepočte na jedno </w:t>
      </w:r>
      <w:r w:rsidR="007B0969" w:rsidRPr="007B0969">
        <w:rPr>
          <w:rFonts w:ascii="Times New Roman" w:hAnsi="Times New Roman" w:cs="Times New Roman"/>
          <w:bCs/>
          <w:iCs/>
          <w:sz w:val="24"/>
          <w:szCs w:val="24"/>
        </w:rPr>
        <w:t>toto dieťa alebo žiaka</w:t>
      </w:r>
      <w:r w:rsidR="007B0969">
        <w:rPr>
          <w:rFonts w:ascii="Times New Roman" w:hAnsi="Times New Roman" w:cs="Times New Roman"/>
          <w:bCs/>
          <w:iCs/>
          <w:sz w:val="24"/>
          <w:szCs w:val="24"/>
        </w:rPr>
        <w:t xml:space="preserve">, avšak po uplynutí piatich bezprostredne po sebe nasledujúcich dní vrátane dňa tejto distribúcie by im táto škola už takto mohla distribuovať ďalších takýchto päť porcií </w:t>
      </w:r>
      <w:r w:rsidR="007B0969" w:rsidRPr="007B0969">
        <w:rPr>
          <w:rFonts w:ascii="Times New Roman" w:hAnsi="Times New Roman" w:cs="Times New Roman"/>
          <w:bCs/>
          <w:iCs/>
          <w:sz w:val="24"/>
          <w:szCs w:val="24"/>
        </w:rPr>
        <w:t xml:space="preserve">v prepočte na jedno toto dieťa alebo žiaka, </w:t>
      </w:r>
      <w:r w:rsidR="007B0969">
        <w:rPr>
          <w:rFonts w:ascii="Times New Roman" w:hAnsi="Times New Roman" w:cs="Times New Roman"/>
          <w:bCs/>
          <w:iCs/>
          <w:sz w:val="24"/>
          <w:szCs w:val="24"/>
        </w:rPr>
        <w:t>ak by im ich medzitým nedistribuovala vôbec, a ak by tieto porcie takto týmto deťom alebo žiakom neboli distribuované vopred pre nasledujúce realizačné obdobie.</w:t>
      </w:r>
      <w:r w:rsidR="00444C35">
        <w:rPr>
          <w:rFonts w:ascii="Times New Roman" w:hAnsi="Times New Roman" w:cs="Times New Roman"/>
          <w:bCs/>
          <w:iCs/>
          <w:sz w:val="24"/>
          <w:szCs w:val="24"/>
        </w:rPr>
        <w:t xml:space="preserve"> Samozrejme, aj tento množstevný limit sa uplatňuje individuálne na školské ovocie a zeleninu a</w:t>
      </w:r>
      <w:r w:rsidR="002252B5">
        <w:rPr>
          <w:rFonts w:ascii="Times New Roman" w:hAnsi="Times New Roman" w:cs="Times New Roman"/>
          <w:bCs/>
          <w:iCs/>
          <w:sz w:val="24"/>
          <w:szCs w:val="24"/>
        </w:rPr>
        <w:t xml:space="preserve"> </w:t>
      </w:r>
      <w:r w:rsidR="00444C35">
        <w:rPr>
          <w:rFonts w:ascii="Times New Roman" w:hAnsi="Times New Roman" w:cs="Times New Roman"/>
          <w:bCs/>
          <w:iCs/>
          <w:sz w:val="24"/>
          <w:szCs w:val="24"/>
        </w:rPr>
        <w:t>individuálne na školské mlieko a mliečne výrobky.</w:t>
      </w:r>
      <w:r w:rsidR="00020521" w:rsidRPr="00020521">
        <w:rPr>
          <w:rFonts w:ascii="Times New Roman" w:hAnsi="Times New Roman" w:cs="Times New Roman"/>
          <w:bCs/>
          <w:iCs/>
          <w:sz w:val="24"/>
          <w:szCs w:val="24"/>
        </w:rPr>
        <w:t xml:space="preserve"> Na dodávanie školského ovocia a zeleniny alebo školského mlieka a mliečnych výrobkov, ktoré boli de</w:t>
      </w:r>
      <w:r w:rsidR="00020521">
        <w:rPr>
          <w:rFonts w:ascii="Times New Roman" w:hAnsi="Times New Roman" w:cs="Times New Roman"/>
          <w:bCs/>
          <w:iCs/>
          <w:sz w:val="24"/>
          <w:szCs w:val="24"/>
        </w:rPr>
        <w:t>ťom</w:t>
      </w:r>
      <w:r w:rsidR="00020521" w:rsidRPr="00020521">
        <w:rPr>
          <w:rFonts w:ascii="Times New Roman" w:hAnsi="Times New Roman" w:cs="Times New Roman"/>
          <w:bCs/>
          <w:iCs/>
          <w:sz w:val="24"/>
          <w:szCs w:val="24"/>
        </w:rPr>
        <w:t xml:space="preserve"> alebo žiako</w:t>
      </w:r>
      <w:r w:rsidR="00020521">
        <w:rPr>
          <w:rFonts w:ascii="Times New Roman" w:hAnsi="Times New Roman" w:cs="Times New Roman"/>
          <w:bCs/>
          <w:iCs/>
          <w:sz w:val="24"/>
          <w:szCs w:val="24"/>
        </w:rPr>
        <w:t>m</w:t>
      </w:r>
      <w:r w:rsidR="00020521" w:rsidRPr="00020521">
        <w:rPr>
          <w:rFonts w:ascii="Times New Roman" w:hAnsi="Times New Roman" w:cs="Times New Roman"/>
          <w:bCs/>
          <w:iCs/>
          <w:sz w:val="24"/>
          <w:szCs w:val="24"/>
        </w:rPr>
        <w:t xml:space="preserve"> v príslušnom realizačnom období distribuované nad rámec tohto limitu, nebude možné poskytnúť pomoc.</w:t>
      </w:r>
    </w:p>
    <w:p w14:paraId="56E09F51" w14:textId="77777777" w:rsidR="00AB2399" w:rsidRPr="00E44381" w:rsidRDefault="00AB2399"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Na účely kontrolovateľnosti dodržiavania tohto limitu v rámci konania o poskytnutí pomoci na dodávanie školského ovocia a zeleniny alebo školského mlieka a mliečnych výrobkov pre deti alebo žiakov v príslušnom realizačnom období sa dopĺňa aj povinná príloha k žiadosti o poskytnutie tejto pomoci, a to o vyhlásenie školy, ktorej daný žiadateľ toto školského ovocie </w:t>
      </w:r>
      <w:r w:rsidRPr="00E44381">
        <w:rPr>
          <w:rFonts w:ascii="Times New Roman" w:hAnsi="Times New Roman" w:cs="Times New Roman"/>
          <w:bCs/>
          <w:iCs/>
          <w:sz w:val="24"/>
          <w:szCs w:val="24"/>
        </w:rPr>
        <w:t xml:space="preserve">a zeleninu alebo toto </w:t>
      </w:r>
      <w:r w:rsidR="002633D6" w:rsidRPr="00E44381">
        <w:rPr>
          <w:rFonts w:ascii="Times New Roman" w:hAnsi="Times New Roman" w:cs="Times New Roman"/>
          <w:bCs/>
          <w:iCs/>
          <w:sz w:val="24"/>
          <w:szCs w:val="24"/>
        </w:rPr>
        <w:t xml:space="preserve">školské </w:t>
      </w:r>
      <w:r w:rsidRPr="00E44381">
        <w:rPr>
          <w:rFonts w:ascii="Times New Roman" w:hAnsi="Times New Roman" w:cs="Times New Roman"/>
          <w:bCs/>
          <w:iCs/>
          <w:sz w:val="24"/>
          <w:szCs w:val="24"/>
        </w:rPr>
        <w:t xml:space="preserve">mlieko a mliečne výrobky v tomto realizačnom období pre jej deti alebo žiakov dodával, </w:t>
      </w:r>
      <w:r w:rsidR="002633D6" w:rsidRPr="00E44381">
        <w:rPr>
          <w:rFonts w:ascii="Times New Roman" w:hAnsi="Times New Roman" w:cs="Times New Roman"/>
          <w:bCs/>
          <w:iCs/>
          <w:sz w:val="24"/>
          <w:szCs w:val="24"/>
        </w:rPr>
        <w:t xml:space="preserve">či </w:t>
      </w:r>
      <w:r w:rsidR="00CC6936" w:rsidRPr="00E44381">
        <w:rPr>
          <w:rFonts w:ascii="Times New Roman" w:hAnsi="Times New Roman" w:cs="Times New Roman"/>
          <w:bCs/>
          <w:iCs/>
          <w:sz w:val="24"/>
          <w:szCs w:val="24"/>
        </w:rPr>
        <w:t>tento limit dodržala, a ak nie, s akými množstvami týchto jej dodaných poľnohospodárskych výrobkov ho prekročila.</w:t>
      </w:r>
    </w:p>
    <w:p w14:paraId="7D3E1735" w14:textId="77777777" w:rsidR="00E22273" w:rsidRDefault="00E22273" w:rsidP="00504316">
      <w:pPr>
        <w:widowControl w:val="0"/>
        <w:spacing w:after="0" w:line="240" w:lineRule="auto"/>
        <w:jc w:val="both"/>
        <w:rPr>
          <w:rFonts w:ascii="Times New Roman" w:hAnsi="Times New Roman" w:cs="Times New Roman"/>
          <w:bCs/>
          <w:iCs/>
          <w:sz w:val="24"/>
          <w:szCs w:val="24"/>
        </w:rPr>
      </w:pPr>
    </w:p>
    <w:p w14:paraId="5969B4FB" w14:textId="5E4AF8F7" w:rsidR="00902054" w:rsidRPr="009F18F5" w:rsidRDefault="00DE2E72" w:rsidP="00504316">
      <w:pPr>
        <w:widowControl w:val="0"/>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K bodu </w:t>
      </w:r>
      <w:r w:rsidR="006068AE">
        <w:rPr>
          <w:rFonts w:ascii="Times New Roman" w:hAnsi="Times New Roman" w:cs="Times New Roman"/>
          <w:b/>
          <w:bCs/>
          <w:iCs/>
          <w:sz w:val="24"/>
          <w:szCs w:val="24"/>
        </w:rPr>
        <w:t>4</w:t>
      </w:r>
      <w:r w:rsidR="00DE48C5">
        <w:rPr>
          <w:rFonts w:ascii="Times New Roman" w:hAnsi="Times New Roman" w:cs="Times New Roman"/>
          <w:b/>
          <w:bCs/>
          <w:iCs/>
          <w:sz w:val="24"/>
          <w:szCs w:val="24"/>
        </w:rPr>
        <w:t>3</w:t>
      </w:r>
    </w:p>
    <w:p w14:paraId="4750E5E4" w14:textId="77777777" w:rsidR="00902054" w:rsidRDefault="00902054"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3852A1">
        <w:rPr>
          <w:rFonts w:ascii="Times New Roman" w:hAnsi="Times New Roman" w:cs="Times New Roman"/>
          <w:bCs/>
          <w:iCs/>
          <w:sz w:val="24"/>
          <w:szCs w:val="24"/>
        </w:rPr>
        <w:t>Vypúšťajú sa ustanovenia pravidiel zaokrúhľovania výšky pomoci poskytovanej individuálnemu žiadateľovi</w:t>
      </w:r>
      <w:r w:rsidR="00136969">
        <w:rPr>
          <w:rFonts w:ascii="Times New Roman" w:hAnsi="Times New Roman" w:cs="Times New Roman"/>
          <w:bCs/>
          <w:iCs/>
          <w:sz w:val="24"/>
          <w:szCs w:val="24"/>
        </w:rPr>
        <w:t xml:space="preserve"> na dodávanie alebo distribúciu školského ovocia a zeleniny alebo školského mlieka a mliečnych výrobkov pre deti alebo žiakov</w:t>
      </w:r>
      <w:r w:rsidR="003852A1">
        <w:rPr>
          <w:rFonts w:ascii="Times New Roman" w:hAnsi="Times New Roman" w:cs="Times New Roman"/>
          <w:bCs/>
          <w:iCs/>
          <w:sz w:val="24"/>
          <w:szCs w:val="24"/>
        </w:rPr>
        <w:t>, podľa ktorých sa výška tejto poskytovanej pomoci mala vždy zaokrúhľovať na eurocenty nadol.</w:t>
      </w:r>
      <w:r w:rsidR="00136969">
        <w:rPr>
          <w:rFonts w:ascii="Times New Roman" w:hAnsi="Times New Roman" w:cs="Times New Roman"/>
          <w:bCs/>
          <w:iCs/>
          <w:sz w:val="24"/>
          <w:szCs w:val="24"/>
        </w:rPr>
        <w:t xml:space="preserve"> Účelom týchto pravidiel bolo predísť situácii, že by sa mala žiadateľom </w:t>
      </w:r>
      <w:r w:rsidR="00136969" w:rsidRPr="00136969">
        <w:rPr>
          <w:rFonts w:ascii="Times New Roman" w:hAnsi="Times New Roman" w:cs="Times New Roman"/>
          <w:bCs/>
          <w:iCs/>
          <w:sz w:val="24"/>
          <w:szCs w:val="24"/>
        </w:rPr>
        <w:t>na dodávanie alebo distribúciu školského ovocia a zeleniny alebo školského mlieka a mliečnych výrobkov pre deti alebo žiakov</w:t>
      </w:r>
      <w:r w:rsidR="00136969">
        <w:rPr>
          <w:rFonts w:ascii="Times New Roman" w:hAnsi="Times New Roman" w:cs="Times New Roman"/>
          <w:bCs/>
          <w:iCs/>
          <w:sz w:val="24"/>
          <w:szCs w:val="24"/>
        </w:rPr>
        <w:t xml:space="preserve"> v príslušnom školskom roku poskytnúť pomoc v celkovej výške presahujúcej výšku finančných prostriedkov pridelených na jej poskytovanie, ak by sa pri určovaní výšky pomoci na zabezpečovanie týchto činností počas realizačných období tohto školského roka pre jednotlivých žiadateľov použilo čisto matematické zaokrúhľovanie. Tento problém je však riešiteľný aj bez osobitných ustanovení o zaokrúhľovaní výšky pomoci poskytovanej na zabezpečovanie týchto činností pre individuálnych žiadateľov, pričom nie je nutné obmedzovať možnosť zaokrúhliť výšku pomoci </w:t>
      </w:r>
      <w:r w:rsidR="00136969" w:rsidRPr="00136969">
        <w:rPr>
          <w:rFonts w:ascii="Times New Roman" w:hAnsi="Times New Roman" w:cs="Times New Roman"/>
          <w:bCs/>
          <w:iCs/>
          <w:sz w:val="24"/>
          <w:szCs w:val="24"/>
        </w:rPr>
        <w:t xml:space="preserve">na zabezpečovanie týchto činností </w:t>
      </w:r>
      <w:r w:rsidR="00136969">
        <w:rPr>
          <w:rFonts w:ascii="Times New Roman" w:hAnsi="Times New Roman" w:cs="Times New Roman"/>
          <w:bCs/>
          <w:iCs/>
          <w:sz w:val="24"/>
          <w:szCs w:val="24"/>
        </w:rPr>
        <w:t>pre individuálnych žiadateľov aj nahor, ak to výška finančných prostriedkov pridelených na </w:t>
      </w:r>
      <w:r w:rsidR="00DC342E">
        <w:rPr>
          <w:rFonts w:ascii="Times New Roman" w:hAnsi="Times New Roman" w:cs="Times New Roman"/>
          <w:bCs/>
          <w:iCs/>
          <w:sz w:val="24"/>
          <w:szCs w:val="24"/>
        </w:rPr>
        <w:t xml:space="preserve">ich </w:t>
      </w:r>
      <w:r w:rsidR="00136969">
        <w:rPr>
          <w:rFonts w:ascii="Times New Roman" w:hAnsi="Times New Roman" w:cs="Times New Roman"/>
          <w:bCs/>
          <w:iCs/>
          <w:sz w:val="24"/>
          <w:szCs w:val="24"/>
        </w:rPr>
        <w:t>zabezpečovanie umožní.</w:t>
      </w:r>
    </w:p>
    <w:p w14:paraId="05902B1B" w14:textId="77777777" w:rsidR="00E0696F" w:rsidRDefault="00E0696F" w:rsidP="00504316">
      <w:pPr>
        <w:widowControl w:val="0"/>
        <w:spacing w:after="0" w:line="240" w:lineRule="auto"/>
        <w:jc w:val="both"/>
        <w:rPr>
          <w:rFonts w:ascii="Times New Roman" w:hAnsi="Times New Roman" w:cs="Times New Roman"/>
          <w:bCs/>
          <w:iCs/>
          <w:sz w:val="24"/>
          <w:szCs w:val="24"/>
        </w:rPr>
      </w:pPr>
    </w:p>
    <w:p w14:paraId="06D26508" w14:textId="5522712D" w:rsidR="00E0696F" w:rsidRPr="009F18F5" w:rsidRDefault="001D42E4" w:rsidP="00504316">
      <w:pPr>
        <w:widowControl w:val="0"/>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K bodu </w:t>
      </w:r>
      <w:r w:rsidR="006068AE">
        <w:rPr>
          <w:rFonts w:ascii="Times New Roman" w:hAnsi="Times New Roman" w:cs="Times New Roman"/>
          <w:b/>
          <w:bCs/>
          <w:iCs/>
          <w:sz w:val="24"/>
          <w:szCs w:val="24"/>
        </w:rPr>
        <w:t>4</w:t>
      </w:r>
      <w:r w:rsidR="00DE48C5">
        <w:rPr>
          <w:rFonts w:ascii="Times New Roman" w:hAnsi="Times New Roman" w:cs="Times New Roman"/>
          <w:b/>
          <w:bCs/>
          <w:iCs/>
          <w:sz w:val="24"/>
          <w:szCs w:val="24"/>
        </w:rPr>
        <w:t>4</w:t>
      </w:r>
    </w:p>
    <w:p w14:paraId="507A9C8D" w14:textId="77777777" w:rsidR="00E0696F" w:rsidRDefault="00E0696F" w:rsidP="00504316">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AA57E8">
        <w:rPr>
          <w:rFonts w:ascii="Times New Roman" w:hAnsi="Times New Roman" w:cs="Times New Roman"/>
          <w:bCs/>
          <w:iCs/>
          <w:sz w:val="24"/>
          <w:szCs w:val="24"/>
        </w:rPr>
        <w:t xml:space="preserve">Zamedzuje sa možnosti poskytnúť pomoc na dodávanie školského mlieka a mliečnych výrobkov pre deti alebo žiakov jednej školy počas určitého realizačného obdobia pre distribútora, ktorému sa už poskytne pomoc na distribúciu školského mlieka a mliečnych výrobkov pre deti alebo žiakov tejto školy počas toho istého realizačného obdobia. To znamená, že žiadateľ si musí vybrať, či bude počas určitého realizačného obdobia školské mlieko a mliečne výrobky pre deti alebo žiakov tej ktorej školy dodávať alebo distribuovať, pretože vo vzťahu k jednej škole nebude môcť dostať pomoc na oba spôsoby dodávania školského mlieka a mliečnych výrobkov pre deti alebo žiakov. </w:t>
      </w:r>
      <w:r w:rsidR="007A5ED1">
        <w:rPr>
          <w:rFonts w:ascii="Times New Roman" w:hAnsi="Times New Roman" w:cs="Times New Roman"/>
          <w:bCs/>
          <w:iCs/>
          <w:sz w:val="24"/>
          <w:szCs w:val="24"/>
        </w:rPr>
        <w:t xml:space="preserve">Rozdiel medzi dodávaním a distribúciou </w:t>
      </w:r>
      <w:r w:rsidR="007A5ED1">
        <w:rPr>
          <w:rFonts w:ascii="Times New Roman" w:hAnsi="Times New Roman" w:cs="Times New Roman"/>
          <w:bCs/>
          <w:iCs/>
          <w:sz w:val="24"/>
          <w:szCs w:val="24"/>
        </w:rPr>
        <w:lastRenderedPageBreak/>
        <w:t xml:space="preserve">školského mlieka a mliečnych výrobkov pre deti alebo žiakov zo strany žiadateľa o pomoc na zabezpečovanie týchto činností spočíva v tom, že pri dodávaní týchto poľnohospodárskych výrobkov pre deti alebo žiakov ich tento žiadateľ dodá škole, v ktorej sú tieto deti alebo žiaci prijatí, a až táto škola im ich následne distribuuje, zatiaľ čo pri ich distribúcii </w:t>
      </w:r>
      <w:r w:rsidR="007A5ED1" w:rsidRPr="007A5ED1">
        <w:rPr>
          <w:rFonts w:ascii="Times New Roman" w:hAnsi="Times New Roman" w:cs="Times New Roman"/>
          <w:bCs/>
          <w:iCs/>
          <w:sz w:val="24"/>
          <w:szCs w:val="24"/>
        </w:rPr>
        <w:t xml:space="preserve">pre deti alebo žiakov </w:t>
      </w:r>
      <w:r w:rsidR="007A5ED1">
        <w:rPr>
          <w:rFonts w:ascii="Times New Roman" w:hAnsi="Times New Roman" w:cs="Times New Roman"/>
          <w:bCs/>
          <w:iCs/>
          <w:sz w:val="24"/>
          <w:szCs w:val="24"/>
        </w:rPr>
        <w:t xml:space="preserve">im ich tento žiadateľ distribuuje priamo, štandardne prostredníctvom automatu, ktorý tieto poľnohospodárske výrobky </w:t>
      </w:r>
      <w:r w:rsidR="00590700">
        <w:rPr>
          <w:rFonts w:ascii="Times New Roman" w:hAnsi="Times New Roman" w:cs="Times New Roman"/>
          <w:bCs/>
          <w:iCs/>
          <w:sz w:val="24"/>
          <w:szCs w:val="24"/>
        </w:rPr>
        <w:t xml:space="preserve">deťom alebo žiakom tej ktorej školy </w:t>
      </w:r>
      <w:r w:rsidR="007A5ED1">
        <w:rPr>
          <w:rFonts w:ascii="Times New Roman" w:hAnsi="Times New Roman" w:cs="Times New Roman"/>
          <w:bCs/>
          <w:iCs/>
          <w:sz w:val="24"/>
          <w:szCs w:val="24"/>
        </w:rPr>
        <w:t>vydáva.</w:t>
      </w:r>
      <w:r w:rsidR="00706771">
        <w:rPr>
          <w:rFonts w:ascii="Times New Roman" w:hAnsi="Times New Roman" w:cs="Times New Roman"/>
          <w:bCs/>
          <w:iCs/>
          <w:sz w:val="24"/>
          <w:szCs w:val="24"/>
        </w:rPr>
        <w:t xml:space="preserve"> Toto ustanovenie teda uprednostňuje distribúciu školského mlieka a mliečnych výrobkov </w:t>
      </w:r>
      <w:r w:rsidR="004408AB">
        <w:rPr>
          <w:rFonts w:ascii="Times New Roman" w:hAnsi="Times New Roman" w:cs="Times New Roman"/>
          <w:bCs/>
          <w:iCs/>
          <w:sz w:val="24"/>
          <w:szCs w:val="24"/>
        </w:rPr>
        <w:t xml:space="preserve">počas určitého realizačného obdobia priamo deťom alebo žiakom určitej školy zo strany žiadateľa o pomoc na zabezpečovanie tejto činnosti pred ich dodávaním do tejto školy počas tohto realizačného obdobia zo strany tohto žiadateľa, </w:t>
      </w:r>
      <w:r w:rsidR="003333FC">
        <w:rPr>
          <w:rFonts w:ascii="Times New Roman" w:hAnsi="Times New Roman" w:cs="Times New Roman"/>
          <w:bCs/>
          <w:iCs/>
          <w:sz w:val="24"/>
          <w:szCs w:val="24"/>
        </w:rPr>
        <w:t xml:space="preserve">a v prípade, že sa pomoc poskytne na túto distribúciu, ju už nemožno poskytnúť na dodávanie </w:t>
      </w:r>
      <w:r w:rsidR="003333FC" w:rsidRPr="003333FC">
        <w:rPr>
          <w:rFonts w:ascii="Times New Roman" w:hAnsi="Times New Roman" w:cs="Times New Roman"/>
          <w:bCs/>
          <w:iCs/>
          <w:sz w:val="24"/>
          <w:szCs w:val="24"/>
        </w:rPr>
        <w:t>školského mlieka a mliečnych výrobkov počas</w:t>
      </w:r>
      <w:r w:rsidR="003333FC">
        <w:rPr>
          <w:rFonts w:ascii="Times New Roman" w:hAnsi="Times New Roman" w:cs="Times New Roman"/>
          <w:bCs/>
          <w:iCs/>
          <w:sz w:val="24"/>
          <w:szCs w:val="24"/>
        </w:rPr>
        <w:t xml:space="preserve"> toho istého realizačného obdobia škole, v ktorej sú tieto deti alebo žiaci prijatí.</w:t>
      </w:r>
      <w:r w:rsidR="00A86621">
        <w:rPr>
          <w:rFonts w:ascii="Times New Roman" w:hAnsi="Times New Roman" w:cs="Times New Roman"/>
          <w:bCs/>
          <w:iCs/>
          <w:sz w:val="24"/>
          <w:szCs w:val="24"/>
        </w:rPr>
        <w:t xml:space="preserve"> Pre každé realizačné obdobie príslušného školského roka si teda žiadateľ o pomoc na dodávanie alebo distribúciu školského mlieka a mliečnych výrobkov pre deti alebo žiakov môže vybrať, či bude v danom realizačnom období školské mlieko a mliečne výrobky pre deti alebo žiakov určitej školy dodávať alebo distribuovať, no tieto dva spôsoby vo vzťahu k jednej škole počas toho istého realizačného obdobia nebude môcť kombinovať, nakoľko pomoc bude môcť dostať len na jeden z týchto dvoch spôsobov dodávania školského mlieka a</w:t>
      </w:r>
      <w:r w:rsidR="00493139">
        <w:rPr>
          <w:rFonts w:ascii="Times New Roman" w:hAnsi="Times New Roman" w:cs="Times New Roman"/>
          <w:bCs/>
          <w:iCs/>
          <w:sz w:val="24"/>
          <w:szCs w:val="24"/>
        </w:rPr>
        <w:t xml:space="preserve"> </w:t>
      </w:r>
      <w:r w:rsidR="00A86621">
        <w:rPr>
          <w:rFonts w:ascii="Times New Roman" w:hAnsi="Times New Roman" w:cs="Times New Roman"/>
          <w:bCs/>
          <w:iCs/>
          <w:sz w:val="24"/>
          <w:szCs w:val="24"/>
        </w:rPr>
        <w:t>mliečnych výrobkov pre deti alebo žiakov.</w:t>
      </w:r>
    </w:p>
    <w:p w14:paraId="0AD4B35A" w14:textId="77777777" w:rsidR="002E7B43" w:rsidRDefault="002E7B43" w:rsidP="00504316">
      <w:pPr>
        <w:widowControl w:val="0"/>
        <w:spacing w:after="0" w:line="240" w:lineRule="auto"/>
        <w:jc w:val="both"/>
        <w:rPr>
          <w:rFonts w:ascii="Times New Roman" w:hAnsi="Times New Roman" w:cs="Times New Roman"/>
          <w:bCs/>
          <w:iCs/>
          <w:sz w:val="24"/>
          <w:szCs w:val="24"/>
        </w:rPr>
      </w:pPr>
    </w:p>
    <w:p w14:paraId="1CF14D47" w14:textId="7AD5908B" w:rsidR="002E7B43" w:rsidRPr="00B7020E" w:rsidRDefault="00B7020E" w:rsidP="00504316">
      <w:pPr>
        <w:widowControl w:val="0"/>
        <w:spacing w:after="0" w:line="240" w:lineRule="auto"/>
        <w:jc w:val="both"/>
        <w:rPr>
          <w:rFonts w:ascii="Times New Roman" w:hAnsi="Times New Roman" w:cs="Times New Roman"/>
          <w:b/>
          <w:sz w:val="24"/>
          <w:szCs w:val="24"/>
        </w:rPr>
      </w:pPr>
      <w:r w:rsidRPr="00B7020E">
        <w:rPr>
          <w:rFonts w:ascii="Times New Roman" w:hAnsi="Times New Roman" w:cs="Times New Roman"/>
          <w:b/>
          <w:sz w:val="24"/>
          <w:szCs w:val="24"/>
        </w:rPr>
        <w:t>K bodu </w:t>
      </w:r>
      <w:r w:rsidR="009F4A00">
        <w:rPr>
          <w:rFonts w:ascii="Times New Roman" w:hAnsi="Times New Roman" w:cs="Times New Roman"/>
          <w:b/>
          <w:sz w:val="24"/>
          <w:szCs w:val="24"/>
        </w:rPr>
        <w:t>4</w:t>
      </w:r>
      <w:r w:rsidR="00DE48C5">
        <w:rPr>
          <w:rFonts w:ascii="Times New Roman" w:hAnsi="Times New Roman" w:cs="Times New Roman"/>
          <w:b/>
          <w:sz w:val="24"/>
          <w:szCs w:val="24"/>
        </w:rPr>
        <w:t>6</w:t>
      </w:r>
    </w:p>
    <w:p w14:paraId="702E5E81" w14:textId="6E1713C3" w:rsidR="00B7020E" w:rsidRDefault="00B7020E" w:rsidP="005043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1535">
        <w:rPr>
          <w:rFonts w:ascii="Times New Roman" w:hAnsi="Times New Roman" w:cs="Times New Roman"/>
          <w:sz w:val="24"/>
          <w:szCs w:val="24"/>
        </w:rPr>
        <w:t>Ustanovujú sa prechodné ustanovenia vo vzťahu k žiadostiam o schválenie poskyt</w:t>
      </w:r>
      <w:r w:rsidR="00471277">
        <w:rPr>
          <w:rFonts w:ascii="Times New Roman" w:hAnsi="Times New Roman" w:cs="Times New Roman"/>
          <w:sz w:val="24"/>
          <w:szCs w:val="24"/>
        </w:rPr>
        <w:t>ovania</w:t>
      </w:r>
      <w:r w:rsidR="00531535">
        <w:rPr>
          <w:rFonts w:ascii="Times New Roman" w:hAnsi="Times New Roman" w:cs="Times New Roman"/>
          <w:sz w:val="24"/>
          <w:szCs w:val="24"/>
        </w:rPr>
        <w:t xml:space="preserve"> pomoci na dodávanie alebo distribúciu školského ovocia a zeleniny alebo školského mlieka a mliečnych výrobkov</w:t>
      </w:r>
      <w:r w:rsidR="002E1B65" w:rsidRPr="002E1B65">
        <w:rPr>
          <w:rFonts w:ascii="Times New Roman" w:hAnsi="Times New Roman" w:cs="Times New Roman"/>
          <w:sz w:val="24"/>
          <w:szCs w:val="24"/>
        </w:rPr>
        <w:t xml:space="preserve"> pre deti alebo žiakov</w:t>
      </w:r>
      <w:r w:rsidR="00531535">
        <w:rPr>
          <w:rFonts w:ascii="Times New Roman" w:hAnsi="Times New Roman" w:cs="Times New Roman"/>
          <w:sz w:val="24"/>
          <w:szCs w:val="24"/>
        </w:rPr>
        <w:t>, na slovenské sprievodné opatrenia alebo na propagáciu školského programu Slovenskej republiky v období pre</w:t>
      </w:r>
      <w:r w:rsidR="006A4325">
        <w:rPr>
          <w:rFonts w:ascii="Times New Roman" w:hAnsi="Times New Roman" w:cs="Times New Roman"/>
          <w:sz w:val="24"/>
          <w:szCs w:val="24"/>
        </w:rPr>
        <w:t>d</w:t>
      </w:r>
      <w:r w:rsidR="00531535">
        <w:rPr>
          <w:rFonts w:ascii="Times New Roman" w:hAnsi="Times New Roman" w:cs="Times New Roman"/>
          <w:sz w:val="24"/>
          <w:szCs w:val="24"/>
        </w:rPr>
        <w:t xml:space="preserve"> začatím školského roka 2023/2024, k žiadostiam o zmenu alebo doplnenie schválenia </w:t>
      </w:r>
      <w:r w:rsidR="00531535" w:rsidRPr="00531535">
        <w:rPr>
          <w:rFonts w:ascii="Times New Roman" w:hAnsi="Times New Roman" w:cs="Times New Roman"/>
          <w:sz w:val="24"/>
          <w:szCs w:val="24"/>
        </w:rPr>
        <w:t>poskyt</w:t>
      </w:r>
      <w:r w:rsidR="00471277">
        <w:rPr>
          <w:rFonts w:ascii="Times New Roman" w:hAnsi="Times New Roman" w:cs="Times New Roman"/>
          <w:sz w:val="24"/>
          <w:szCs w:val="24"/>
        </w:rPr>
        <w:t>ovania</w:t>
      </w:r>
      <w:r w:rsidR="00531535" w:rsidRPr="00531535">
        <w:rPr>
          <w:rFonts w:ascii="Times New Roman" w:hAnsi="Times New Roman" w:cs="Times New Roman"/>
          <w:sz w:val="24"/>
          <w:szCs w:val="24"/>
        </w:rPr>
        <w:t xml:space="preserve"> pomoci na dodávanie alebo distribúciu školského ovocia a zeleniny alebo školského mlieka a mliečnych výrobkov</w:t>
      </w:r>
      <w:r w:rsidR="002E1B65" w:rsidRPr="002E1B65">
        <w:rPr>
          <w:rFonts w:ascii="Times New Roman" w:hAnsi="Times New Roman" w:cs="Times New Roman"/>
          <w:sz w:val="24"/>
          <w:szCs w:val="24"/>
        </w:rPr>
        <w:t xml:space="preserve"> pre deti alebo žiakov</w:t>
      </w:r>
      <w:r w:rsidR="00531535">
        <w:rPr>
          <w:rFonts w:ascii="Times New Roman" w:hAnsi="Times New Roman" w:cs="Times New Roman"/>
          <w:sz w:val="24"/>
          <w:szCs w:val="24"/>
        </w:rPr>
        <w:t>,</w:t>
      </w:r>
      <w:r w:rsidR="00531535" w:rsidRPr="00531535">
        <w:rPr>
          <w:rFonts w:ascii="Times New Roman" w:hAnsi="Times New Roman" w:cs="Times New Roman"/>
          <w:sz w:val="24"/>
          <w:szCs w:val="24"/>
        </w:rPr>
        <w:t xml:space="preserve"> na slovenské sprievodné opatrenia alebo na propagáciu školského programu Slovenskej republiky v období pre</w:t>
      </w:r>
      <w:r w:rsidR="006A4325">
        <w:rPr>
          <w:rFonts w:ascii="Times New Roman" w:hAnsi="Times New Roman" w:cs="Times New Roman"/>
          <w:sz w:val="24"/>
          <w:szCs w:val="24"/>
        </w:rPr>
        <w:t>d</w:t>
      </w:r>
      <w:r w:rsidR="00531535" w:rsidRPr="00531535">
        <w:rPr>
          <w:rFonts w:ascii="Times New Roman" w:hAnsi="Times New Roman" w:cs="Times New Roman"/>
          <w:sz w:val="24"/>
          <w:szCs w:val="24"/>
        </w:rPr>
        <w:t> začatím školského roka 2023/2024,</w:t>
      </w:r>
      <w:r w:rsidR="00531535">
        <w:rPr>
          <w:rFonts w:ascii="Times New Roman" w:hAnsi="Times New Roman" w:cs="Times New Roman"/>
          <w:sz w:val="24"/>
          <w:szCs w:val="24"/>
        </w:rPr>
        <w:t xml:space="preserve"> k žiadostiam o pridelenie maximálnej výšky pomoci </w:t>
      </w:r>
      <w:r w:rsidR="00531535" w:rsidRPr="00531535">
        <w:rPr>
          <w:rFonts w:ascii="Times New Roman" w:hAnsi="Times New Roman" w:cs="Times New Roman"/>
          <w:sz w:val="24"/>
          <w:szCs w:val="24"/>
        </w:rPr>
        <w:t>na dodávanie alebo distribúciu školského ovocia a zeleniny alebo školského mlieka a mliečnych výrobkov</w:t>
      </w:r>
      <w:r w:rsidR="002E1B65" w:rsidRPr="002E1B65">
        <w:rPr>
          <w:rFonts w:ascii="Times New Roman" w:hAnsi="Times New Roman" w:cs="Times New Roman"/>
          <w:sz w:val="24"/>
          <w:szCs w:val="24"/>
        </w:rPr>
        <w:t xml:space="preserve"> pre deti alebo žiakov</w:t>
      </w:r>
      <w:r w:rsidR="00531535" w:rsidRPr="00531535">
        <w:rPr>
          <w:rFonts w:ascii="Times New Roman" w:hAnsi="Times New Roman" w:cs="Times New Roman"/>
          <w:sz w:val="24"/>
          <w:szCs w:val="24"/>
        </w:rPr>
        <w:t>, na slovenské sprievodné opatrenia alebo na propagáciu školského programu Slovenskej republiky v období pre</w:t>
      </w:r>
      <w:r w:rsidR="006A4325">
        <w:rPr>
          <w:rFonts w:ascii="Times New Roman" w:hAnsi="Times New Roman" w:cs="Times New Roman"/>
          <w:sz w:val="24"/>
          <w:szCs w:val="24"/>
        </w:rPr>
        <w:t>d</w:t>
      </w:r>
      <w:r w:rsidR="00531535" w:rsidRPr="00531535">
        <w:rPr>
          <w:rFonts w:ascii="Times New Roman" w:hAnsi="Times New Roman" w:cs="Times New Roman"/>
          <w:sz w:val="24"/>
          <w:szCs w:val="24"/>
        </w:rPr>
        <w:t> začatím školského roka 2023/2024,</w:t>
      </w:r>
      <w:r w:rsidR="00531535">
        <w:rPr>
          <w:rFonts w:ascii="Times New Roman" w:hAnsi="Times New Roman" w:cs="Times New Roman"/>
          <w:sz w:val="24"/>
          <w:szCs w:val="24"/>
        </w:rPr>
        <w:t xml:space="preserve"> a</w:t>
      </w:r>
      <w:r w:rsidR="00236CCC">
        <w:rPr>
          <w:rFonts w:ascii="Times New Roman" w:hAnsi="Times New Roman" w:cs="Times New Roman"/>
          <w:sz w:val="24"/>
          <w:szCs w:val="24"/>
        </w:rPr>
        <w:t xml:space="preserve"> </w:t>
      </w:r>
      <w:r w:rsidR="00531535">
        <w:rPr>
          <w:rFonts w:ascii="Times New Roman" w:hAnsi="Times New Roman" w:cs="Times New Roman"/>
          <w:sz w:val="24"/>
          <w:szCs w:val="24"/>
        </w:rPr>
        <w:t xml:space="preserve">k žiadostiam o poskytnutie pomoci </w:t>
      </w:r>
      <w:r w:rsidR="00531535" w:rsidRPr="00531535">
        <w:rPr>
          <w:rFonts w:ascii="Times New Roman" w:hAnsi="Times New Roman" w:cs="Times New Roman"/>
          <w:sz w:val="24"/>
          <w:szCs w:val="24"/>
        </w:rPr>
        <w:t>na dodávanie alebo distribúciu školského ovocia a zeleniny alebo školského mlieka a mliečnych výrobkov</w:t>
      </w:r>
      <w:r w:rsidR="002E1B65" w:rsidRPr="002E1B65">
        <w:rPr>
          <w:rFonts w:ascii="Times New Roman" w:hAnsi="Times New Roman" w:cs="Times New Roman"/>
          <w:sz w:val="24"/>
          <w:szCs w:val="24"/>
        </w:rPr>
        <w:t xml:space="preserve"> pre deti alebo žiakov</w:t>
      </w:r>
      <w:r w:rsidR="00531535" w:rsidRPr="00531535">
        <w:rPr>
          <w:rFonts w:ascii="Times New Roman" w:hAnsi="Times New Roman" w:cs="Times New Roman"/>
          <w:sz w:val="24"/>
          <w:szCs w:val="24"/>
        </w:rPr>
        <w:t>, na slovenské sprievodné opatrenia alebo na propagáciu školského programu Slovenskej republiky v období pre</w:t>
      </w:r>
      <w:r w:rsidR="006A4325">
        <w:rPr>
          <w:rFonts w:ascii="Times New Roman" w:hAnsi="Times New Roman" w:cs="Times New Roman"/>
          <w:sz w:val="24"/>
          <w:szCs w:val="24"/>
        </w:rPr>
        <w:t>d</w:t>
      </w:r>
      <w:r w:rsidR="00531535" w:rsidRPr="00531535">
        <w:rPr>
          <w:rFonts w:ascii="Times New Roman" w:hAnsi="Times New Roman" w:cs="Times New Roman"/>
          <w:sz w:val="24"/>
          <w:szCs w:val="24"/>
        </w:rPr>
        <w:t> začatím školského roka 2023/</w:t>
      </w:r>
      <w:r w:rsidR="00531535">
        <w:rPr>
          <w:rFonts w:ascii="Times New Roman" w:hAnsi="Times New Roman" w:cs="Times New Roman"/>
          <w:sz w:val="24"/>
          <w:szCs w:val="24"/>
        </w:rPr>
        <w:t>2024.</w:t>
      </w:r>
      <w:r w:rsidR="00236CCC">
        <w:rPr>
          <w:rFonts w:ascii="Times New Roman" w:hAnsi="Times New Roman" w:cs="Times New Roman"/>
          <w:sz w:val="24"/>
          <w:szCs w:val="24"/>
        </w:rPr>
        <w:t xml:space="preserve"> </w:t>
      </w:r>
      <w:r w:rsidR="004C0661">
        <w:rPr>
          <w:rFonts w:ascii="Times New Roman" w:hAnsi="Times New Roman" w:cs="Times New Roman"/>
          <w:sz w:val="24"/>
          <w:szCs w:val="24"/>
        </w:rPr>
        <w:t>Kľúčové je, že tieto žiadosti sú jasne odlíšené obdobím, na ktoré sa vzťahujú, teda obdobím zabezpečovania uvedených činností školského programu, ktoré predchádzalo školskému roku 2023/2024, teda školskému roku, v ktorom už bude účinné navrhované nariadenie vlády.</w:t>
      </w:r>
    </w:p>
    <w:p w14:paraId="3DEC602B" w14:textId="77777777" w:rsidR="00347A2D" w:rsidRDefault="00347A2D" w:rsidP="00504316">
      <w:pPr>
        <w:widowControl w:val="0"/>
        <w:spacing w:after="0" w:line="240" w:lineRule="auto"/>
        <w:jc w:val="both"/>
        <w:rPr>
          <w:rFonts w:ascii="Times New Roman" w:hAnsi="Times New Roman" w:cs="Times New Roman"/>
          <w:sz w:val="24"/>
          <w:szCs w:val="24"/>
        </w:rPr>
      </w:pPr>
    </w:p>
    <w:p w14:paraId="30321B47" w14:textId="77777777" w:rsidR="00347A2D" w:rsidRDefault="00347A2D" w:rsidP="005043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34D4E">
        <w:rPr>
          <w:rFonts w:ascii="Times New Roman" w:hAnsi="Times New Roman" w:cs="Times New Roman"/>
          <w:sz w:val="24"/>
          <w:szCs w:val="24"/>
        </w:rPr>
        <w:t xml:space="preserve">Jednou z hlavných zmien novelizovaného nariadenia vlády v znení neskorších predpisov navrhovaným nariadením vlády je vypustenie propagácie školského programu </w:t>
      </w:r>
      <w:r w:rsidR="00234D4E" w:rsidRPr="00234D4E">
        <w:rPr>
          <w:rFonts w:ascii="Times New Roman" w:hAnsi="Times New Roman" w:cs="Times New Roman"/>
          <w:sz w:val="24"/>
          <w:szCs w:val="24"/>
        </w:rPr>
        <w:t>Slovenskej republiky</w:t>
      </w:r>
      <w:r w:rsidR="00234D4E">
        <w:rPr>
          <w:rFonts w:ascii="Times New Roman" w:hAnsi="Times New Roman" w:cs="Times New Roman"/>
          <w:sz w:val="24"/>
          <w:szCs w:val="24"/>
        </w:rPr>
        <w:t xml:space="preserve"> ako činnosti, na zabezpečovanie ktorej možno schváliť </w:t>
      </w:r>
      <w:r w:rsidR="00471277">
        <w:rPr>
          <w:rFonts w:ascii="Times New Roman" w:hAnsi="Times New Roman" w:cs="Times New Roman"/>
          <w:sz w:val="24"/>
          <w:szCs w:val="24"/>
        </w:rPr>
        <w:t>poskytovanie</w:t>
      </w:r>
      <w:r w:rsidR="00234D4E">
        <w:rPr>
          <w:rFonts w:ascii="Times New Roman" w:hAnsi="Times New Roman" w:cs="Times New Roman"/>
          <w:sz w:val="24"/>
          <w:szCs w:val="24"/>
        </w:rPr>
        <w:t xml:space="preserve"> pomoci, na zabezpečovanie ktorej možno prideliť maximálnu výšku pomoci a na zabezpečovanie ktorej možno pomoc poskytnúť.</w:t>
      </w:r>
      <w:r w:rsidR="00365F7B">
        <w:rPr>
          <w:rFonts w:ascii="Times New Roman" w:hAnsi="Times New Roman" w:cs="Times New Roman"/>
          <w:sz w:val="24"/>
          <w:szCs w:val="24"/>
        </w:rPr>
        <w:t xml:space="preserve"> Keďže však schválenia </w:t>
      </w:r>
      <w:r w:rsidR="00471277">
        <w:rPr>
          <w:rFonts w:ascii="Times New Roman" w:hAnsi="Times New Roman" w:cs="Times New Roman"/>
          <w:sz w:val="24"/>
          <w:szCs w:val="24"/>
        </w:rPr>
        <w:t>poskytovania</w:t>
      </w:r>
      <w:r w:rsidR="00365F7B">
        <w:rPr>
          <w:rFonts w:ascii="Times New Roman" w:hAnsi="Times New Roman" w:cs="Times New Roman"/>
          <w:sz w:val="24"/>
          <w:szCs w:val="24"/>
        </w:rPr>
        <w:t xml:space="preserve"> pomoci </w:t>
      </w:r>
      <w:r w:rsidR="00985BB7" w:rsidRPr="00985BB7">
        <w:rPr>
          <w:rFonts w:ascii="Times New Roman" w:hAnsi="Times New Roman" w:cs="Times New Roman"/>
          <w:sz w:val="24"/>
          <w:szCs w:val="24"/>
        </w:rPr>
        <w:t>na dodávanie alebo distribúciu školského ovocia a zeleniny alebo školského mlieka a mliečnych výrobkov</w:t>
      </w:r>
      <w:r w:rsidR="002E1B65" w:rsidRPr="002E1B65">
        <w:rPr>
          <w:rFonts w:ascii="Times New Roman" w:hAnsi="Times New Roman" w:cs="Times New Roman"/>
          <w:sz w:val="24"/>
          <w:szCs w:val="24"/>
        </w:rPr>
        <w:t xml:space="preserve"> pre deti alebo žiakov</w:t>
      </w:r>
      <w:r w:rsidR="00985BB7" w:rsidRPr="00985BB7">
        <w:rPr>
          <w:rFonts w:ascii="Times New Roman" w:hAnsi="Times New Roman" w:cs="Times New Roman"/>
          <w:sz w:val="24"/>
          <w:szCs w:val="24"/>
        </w:rPr>
        <w:t>, na slovenské sprievodné opatrenia alebo na propagáciu školského programu Slovenskej republiky</w:t>
      </w:r>
      <w:r w:rsidR="00985BB7">
        <w:rPr>
          <w:rFonts w:ascii="Times New Roman" w:hAnsi="Times New Roman" w:cs="Times New Roman"/>
          <w:sz w:val="24"/>
          <w:szCs w:val="24"/>
        </w:rPr>
        <w:t xml:space="preserve"> sú udelené na zabezpečovanie týchto činností počas viacerých po sebe bezprostredne nasledujúcich školských rokov, </w:t>
      </w:r>
      <w:r w:rsidR="00471277">
        <w:rPr>
          <w:rFonts w:ascii="Times New Roman" w:hAnsi="Times New Roman" w:cs="Times New Roman"/>
          <w:sz w:val="24"/>
          <w:szCs w:val="24"/>
        </w:rPr>
        <w:t xml:space="preserve">v dôsledku uvedenej zmeny je potrebné všetky platné schválenia poskytovania pomoci </w:t>
      </w:r>
      <w:r w:rsidR="00471277" w:rsidRPr="00471277">
        <w:rPr>
          <w:rFonts w:ascii="Times New Roman" w:hAnsi="Times New Roman" w:cs="Times New Roman"/>
          <w:sz w:val="24"/>
          <w:szCs w:val="24"/>
        </w:rPr>
        <w:t xml:space="preserve">na propagáciu </w:t>
      </w:r>
      <w:r w:rsidR="00471277" w:rsidRPr="00471277">
        <w:rPr>
          <w:rFonts w:ascii="Times New Roman" w:hAnsi="Times New Roman" w:cs="Times New Roman"/>
          <w:sz w:val="24"/>
          <w:szCs w:val="24"/>
        </w:rPr>
        <w:lastRenderedPageBreak/>
        <w:t>školského programu Slovenskej republiky</w:t>
      </w:r>
      <w:r w:rsidR="00471277">
        <w:rPr>
          <w:rFonts w:ascii="Times New Roman" w:hAnsi="Times New Roman" w:cs="Times New Roman"/>
          <w:sz w:val="24"/>
          <w:szCs w:val="24"/>
        </w:rPr>
        <w:t xml:space="preserve"> v období po skončení školského roka 2022/2023 zrušiť. To znamená, že rozhodnutia o schválení poskytovania pomoci </w:t>
      </w:r>
      <w:r w:rsidR="00471277" w:rsidRPr="00471277">
        <w:rPr>
          <w:rFonts w:ascii="Times New Roman" w:hAnsi="Times New Roman" w:cs="Times New Roman"/>
          <w:sz w:val="24"/>
          <w:szCs w:val="24"/>
        </w:rPr>
        <w:t>na dodávanie alebo distribúciu školského ovocia a zeleniny alebo školského mlieka a mliečnych výrobkov</w:t>
      </w:r>
      <w:r w:rsidR="002E1B65" w:rsidRPr="002E1B65">
        <w:rPr>
          <w:rFonts w:ascii="Times New Roman" w:hAnsi="Times New Roman" w:cs="Times New Roman"/>
          <w:sz w:val="24"/>
          <w:szCs w:val="24"/>
        </w:rPr>
        <w:t xml:space="preserve"> pre deti alebo žiakov</w:t>
      </w:r>
      <w:r w:rsidR="00471277" w:rsidRPr="00471277">
        <w:rPr>
          <w:rFonts w:ascii="Times New Roman" w:hAnsi="Times New Roman" w:cs="Times New Roman"/>
          <w:sz w:val="24"/>
          <w:szCs w:val="24"/>
        </w:rPr>
        <w:t>, na slovenské sprievodné opatrenia alebo na propagáciu školského programu Slovenskej republiky</w:t>
      </w:r>
      <w:r w:rsidR="00471277">
        <w:rPr>
          <w:rFonts w:ascii="Times New Roman" w:hAnsi="Times New Roman" w:cs="Times New Roman"/>
          <w:sz w:val="24"/>
          <w:szCs w:val="24"/>
        </w:rPr>
        <w:t xml:space="preserve"> v období po 31. júli 2023 budú aj naďalej platné, ak nimi nie je schválené len poskytovanie pomoci </w:t>
      </w:r>
      <w:r w:rsidR="00471277" w:rsidRPr="00471277">
        <w:rPr>
          <w:rFonts w:ascii="Times New Roman" w:hAnsi="Times New Roman" w:cs="Times New Roman"/>
          <w:sz w:val="24"/>
          <w:szCs w:val="24"/>
        </w:rPr>
        <w:t>na propagáciu školského programu Slovenskej republiky</w:t>
      </w:r>
      <w:r w:rsidR="00471277">
        <w:rPr>
          <w:rFonts w:ascii="Times New Roman" w:hAnsi="Times New Roman" w:cs="Times New Roman"/>
          <w:sz w:val="24"/>
          <w:szCs w:val="24"/>
        </w:rPr>
        <w:t xml:space="preserve">. Schválenia poskytovania </w:t>
      </w:r>
      <w:r w:rsidR="00471277" w:rsidRPr="00471277">
        <w:rPr>
          <w:rFonts w:ascii="Times New Roman" w:hAnsi="Times New Roman" w:cs="Times New Roman"/>
          <w:sz w:val="24"/>
          <w:szCs w:val="24"/>
        </w:rPr>
        <w:t>pomoci na propagáciu školského programu Slovenskej republiky</w:t>
      </w:r>
      <w:r w:rsidR="00471277">
        <w:rPr>
          <w:rFonts w:ascii="Times New Roman" w:hAnsi="Times New Roman" w:cs="Times New Roman"/>
          <w:sz w:val="24"/>
          <w:szCs w:val="24"/>
        </w:rPr>
        <w:t>, ktoré sú týmito vydanými rozhodnutiami udelené, však budú od 1. augusta 2023 zrušené, a z tejto časti uvedených rozhodnutí už teda nebudú vyplývať nijaké práva.</w:t>
      </w:r>
    </w:p>
    <w:p w14:paraId="0D4D3B7A" w14:textId="77777777" w:rsidR="00471277" w:rsidRDefault="00471277" w:rsidP="00504316">
      <w:pPr>
        <w:widowControl w:val="0"/>
        <w:spacing w:after="0" w:line="240" w:lineRule="auto"/>
        <w:jc w:val="both"/>
        <w:rPr>
          <w:rFonts w:ascii="Times New Roman" w:hAnsi="Times New Roman" w:cs="Times New Roman"/>
          <w:sz w:val="24"/>
          <w:szCs w:val="24"/>
        </w:rPr>
      </w:pPr>
    </w:p>
    <w:p w14:paraId="66EF7223" w14:textId="77777777" w:rsidR="00471277" w:rsidRDefault="00471277" w:rsidP="00504316">
      <w:pPr>
        <w:widowControl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ab/>
      </w:r>
      <w:r w:rsidR="00EB5E57">
        <w:rPr>
          <w:rFonts w:ascii="Times New Roman" w:hAnsi="Times New Roman" w:cs="Times New Roman"/>
          <w:sz w:val="24"/>
          <w:szCs w:val="24"/>
        </w:rPr>
        <w:t xml:space="preserve">Schválenia </w:t>
      </w:r>
      <w:r w:rsidR="00EB5E57" w:rsidRPr="00EB5E57">
        <w:rPr>
          <w:rFonts w:ascii="Times New Roman" w:hAnsi="Times New Roman" w:cs="Times New Roman"/>
          <w:sz w:val="24"/>
          <w:szCs w:val="24"/>
        </w:rPr>
        <w:t>poskytovania pomoci na dodávanie alebo distribúciu školského ovocia a zeleniny alebo školského mlieka a mliečnych výrobkov</w:t>
      </w:r>
      <w:r w:rsidR="00EB5E57">
        <w:rPr>
          <w:rFonts w:ascii="Times New Roman" w:hAnsi="Times New Roman" w:cs="Times New Roman"/>
          <w:sz w:val="24"/>
          <w:szCs w:val="24"/>
        </w:rPr>
        <w:t xml:space="preserve"> </w:t>
      </w:r>
      <w:r w:rsidR="00DB5F76">
        <w:rPr>
          <w:rFonts w:ascii="Times New Roman" w:hAnsi="Times New Roman" w:cs="Times New Roman"/>
          <w:sz w:val="24"/>
          <w:szCs w:val="24"/>
        </w:rPr>
        <w:t xml:space="preserve">pre deti alebo žiakov </w:t>
      </w:r>
      <w:r w:rsidR="00EB5E57">
        <w:rPr>
          <w:rFonts w:ascii="Times New Roman" w:hAnsi="Times New Roman" w:cs="Times New Roman"/>
          <w:sz w:val="24"/>
          <w:szCs w:val="24"/>
        </w:rPr>
        <w:t>alebo</w:t>
      </w:r>
      <w:r w:rsidR="00EB5E57" w:rsidRPr="00EB5E57">
        <w:rPr>
          <w:rFonts w:ascii="Times New Roman" w:hAnsi="Times New Roman" w:cs="Times New Roman"/>
          <w:sz w:val="24"/>
          <w:szCs w:val="24"/>
        </w:rPr>
        <w:t xml:space="preserve"> na slovenské sprievodné opatrenia</w:t>
      </w:r>
      <w:r w:rsidR="00EB5E57">
        <w:rPr>
          <w:rFonts w:ascii="Times New Roman" w:hAnsi="Times New Roman" w:cs="Times New Roman"/>
          <w:sz w:val="24"/>
          <w:szCs w:val="24"/>
        </w:rPr>
        <w:t xml:space="preserve"> v období, ktoré sa </w:t>
      </w:r>
      <w:r w:rsidR="00EB5E57" w:rsidRPr="00EB5E57">
        <w:rPr>
          <w:rFonts w:ascii="Times New Roman" w:hAnsi="Times New Roman" w:cs="Times New Roman"/>
          <w:iCs/>
          <w:sz w:val="24"/>
          <w:szCs w:val="24"/>
        </w:rPr>
        <w:t>skončilo uplynutím 31. júla 2023,</w:t>
      </w:r>
      <w:r w:rsidR="00EB5E57">
        <w:rPr>
          <w:rFonts w:ascii="Times New Roman" w:hAnsi="Times New Roman" w:cs="Times New Roman"/>
          <w:iCs/>
          <w:sz w:val="24"/>
          <w:szCs w:val="24"/>
        </w:rPr>
        <w:t xml:space="preserve"> sa naopak predlžujú</w:t>
      </w:r>
      <w:r w:rsidR="00D44F20">
        <w:rPr>
          <w:rFonts w:ascii="Times New Roman" w:hAnsi="Times New Roman" w:cs="Times New Roman"/>
          <w:iCs/>
          <w:sz w:val="24"/>
          <w:szCs w:val="24"/>
        </w:rPr>
        <w:t>, a považujú sa tak za s</w:t>
      </w:r>
      <w:r w:rsidR="00D44F20" w:rsidRPr="00D44F20">
        <w:rPr>
          <w:rFonts w:ascii="Times New Roman" w:hAnsi="Times New Roman" w:cs="Times New Roman"/>
          <w:iCs/>
          <w:sz w:val="24"/>
          <w:szCs w:val="24"/>
        </w:rPr>
        <w:t>chválenia poskytovania pomoci</w:t>
      </w:r>
      <w:r w:rsidR="00D44F20">
        <w:rPr>
          <w:rFonts w:ascii="Times New Roman" w:hAnsi="Times New Roman" w:cs="Times New Roman"/>
          <w:iCs/>
          <w:sz w:val="24"/>
          <w:szCs w:val="24"/>
        </w:rPr>
        <w:t xml:space="preserve"> na zabezpečovanie týchto činností v období, ktoré sa skončí skončením školského roka 2023/2024. Tým sa efektívne predlžuje platnosť rozhodnutí, ktorými sú tieto schválenia udelené.</w:t>
      </w:r>
    </w:p>
    <w:p w14:paraId="0AFA991C" w14:textId="77777777" w:rsidR="00D44F20" w:rsidRDefault="00D44F20" w:rsidP="00504316">
      <w:pPr>
        <w:widowControl w:val="0"/>
        <w:spacing w:after="0" w:line="240" w:lineRule="auto"/>
        <w:jc w:val="both"/>
        <w:rPr>
          <w:rFonts w:ascii="Times New Roman" w:hAnsi="Times New Roman" w:cs="Times New Roman"/>
          <w:iCs/>
          <w:sz w:val="24"/>
          <w:szCs w:val="24"/>
        </w:rPr>
      </w:pPr>
    </w:p>
    <w:p w14:paraId="4AD08C55" w14:textId="627EE912" w:rsidR="004F35DC" w:rsidRDefault="00D44F20" w:rsidP="00504316">
      <w:pPr>
        <w:widowControl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r>
      <w:r w:rsidR="00DB5F76">
        <w:rPr>
          <w:rFonts w:ascii="Times New Roman" w:hAnsi="Times New Roman" w:cs="Times New Roman"/>
          <w:iCs/>
          <w:sz w:val="24"/>
          <w:szCs w:val="24"/>
        </w:rPr>
        <w:t xml:space="preserve">Vzhľadom na zjednodušenie systému schvaľovania poskytovania pomoci </w:t>
      </w:r>
      <w:r w:rsidR="00DB5F76" w:rsidRPr="00DB5F76">
        <w:rPr>
          <w:rFonts w:ascii="Times New Roman" w:hAnsi="Times New Roman" w:cs="Times New Roman"/>
          <w:iCs/>
          <w:sz w:val="24"/>
          <w:szCs w:val="24"/>
        </w:rPr>
        <w:t xml:space="preserve">na dodávanie alebo distribúciu školského ovocia a zeleniny alebo školského mlieka a mliečnych výrobkov </w:t>
      </w:r>
      <w:r w:rsidR="002101B6" w:rsidRPr="002101B6">
        <w:rPr>
          <w:rFonts w:ascii="Times New Roman" w:hAnsi="Times New Roman" w:cs="Times New Roman"/>
          <w:iCs/>
          <w:sz w:val="24"/>
          <w:szCs w:val="24"/>
        </w:rPr>
        <w:t xml:space="preserve">pre deti alebo žiakov </w:t>
      </w:r>
      <w:r w:rsidR="00DB5F76" w:rsidRPr="00DB5F76">
        <w:rPr>
          <w:rFonts w:ascii="Times New Roman" w:hAnsi="Times New Roman" w:cs="Times New Roman"/>
          <w:iCs/>
          <w:sz w:val="24"/>
          <w:szCs w:val="24"/>
        </w:rPr>
        <w:t>alebo na slovenské sprievodné opatrenia</w:t>
      </w:r>
      <w:r w:rsidR="00DB5F76">
        <w:rPr>
          <w:rFonts w:ascii="Times New Roman" w:hAnsi="Times New Roman" w:cs="Times New Roman"/>
          <w:iCs/>
          <w:sz w:val="24"/>
          <w:szCs w:val="24"/>
        </w:rPr>
        <w:t xml:space="preserve"> tak, že sa na dodávanie alebo distribúciu </w:t>
      </w:r>
      <w:r w:rsidR="00DB5F76" w:rsidRPr="00DB5F76">
        <w:rPr>
          <w:rFonts w:ascii="Times New Roman" w:hAnsi="Times New Roman" w:cs="Times New Roman"/>
          <w:iCs/>
          <w:sz w:val="24"/>
          <w:szCs w:val="24"/>
        </w:rPr>
        <w:t>školského ovocia a zeleniny alebo školského mlieka a mliečnych výrobkov</w:t>
      </w:r>
      <w:r w:rsidR="002101B6" w:rsidRPr="002101B6">
        <w:rPr>
          <w:rFonts w:ascii="Times New Roman" w:hAnsi="Times New Roman" w:cs="Times New Roman"/>
          <w:sz w:val="24"/>
          <w:szCs w:val="24"/>
        </w:rPr>
        <w:t xml:space="preserve"> </w:t>
      </w:r>
      <w:r w:rsidR="002101B6" w:rsidRPr="002101B6">
        <w:rPr>
          <w:rFonts w:ascii="Times New Roman" w:hAnsi="Times New Roman" w:cs="Times New Roman"/>
          <w:iCs/>
          <w:sz w:val="24"/>
          <w:szCs w:val="24"/>
        </w:rPr>
        <w:t>pre deti alebo žiakov</w:t>
      </w:r>
      <w:r w:rsidR="002101B6">
        <w:rPr>
          <w:rFonts w:ascii="Times New Roman" w:hAnsi="Times New Roman" w:cs="Times New Roman"/>
          <w:iCs/>
          <w:sz w:val="24"/>
          <w:szCs w:val="24"/>
        </w:rPr>
        <w:t xml:space="preserve"> už poskytovanie pomoci nebude schvaľovať vo vzťahu k ešte viac konkretizovaným druhom školského ovocia a zeleniny alebo školského mlieka a mliečnych výrobkov, než sú uvedené v prílohe č. 2 alebo v prílohe č. 1 , </w:t>
      </w:r>
      <w:r w:rsidR="001B034B">
        <w:rPr>
          <w:rFonts w:ascii="Times New Roman" w:hAnsi="Times New Roman" w:cs="Times New Roman"/>
          <w:iCs/>
          <w:sz w:val="24"/>
          <w:szCs w:val="24"/>
        </w:rPr>
        <w:t xml:space="preserve">a že sa na slovenské sprievodné opatrenia už </w:t>
      </w:r>
      <w:r w:rsidR="001B034B" w:rsidRPr="001B034B">
        <w:rPr>
          <w:rFonts w:ascii="Times New Roman" w:hAnsi="Times New Roman" w:cs="Times New Roman"/>
          <w:iCs/>
          <w:sz w:val="24"/>
          <w:szCs w:val="24"/>
        </w:rPr>
        <w:t xml:space="preserve">poskytovanie pomoci </w:t>
      </w:r>
      <w:r w:rsidR="001B034B">
        <w:rPr>
          <w:rFonts w:ascii="Times New Roman" w:hAnsi="Times New Roman" w:cs="Times New Roman"/>
          <w:iCs/>
          <w:sz w:val="24"/>
          <w:szCs w:val="24"/>
        </w:rPr>
        <w:t>nebude schvaľovať vo vzťahu k jednotlivým činnostiam podľa § 1 písm. c) prvého a</w:t>
      </w:r>
      <w:r w:rsidR="007625A9">
        <w:rPr>
          <w:rFonts w:ascii="Times New Roman" w:hAnsi="Times New Roman" w:cs="Times New Roman"/>
          <w:iCs/>
          <w:sz w:val="24"/>
          <w:szCs w:val="24"/>
        </w:rPr>
        <w:t xml:space="preserve">ž </w:t>
      </w:r>
      <w:r w:rsidR="001B034B">
        <w:rPr>
          <w:rFonts w:ascii="Times New Roman" w:hAnsi="Times New Roman" w:cs="Times New Roman"/>
          <w:iCs/>
          <w:sz w:val="24"/>
          <w:szCs w:val="24"/>
        </w:rPr>
        <w:t xml:space="preserve">štvrtého bodu alebo piateho bodu novelizovaného nariadenia vlády </w:t>
      </w:r>
      <w:r w:rsidR="007625A9">
        <w:rPr>
          <w:rFonts w:ascii="Times New Roman" w:hAnsi="Times New Roman" w:cs="Times New Roman"/>
          <w:iCs/>
          <w:sz w:val="24"/>
          <w:szCs w:val="24"/>
        </w:rPr>
        <w:t xml:space="preserve">v znení neskorších predpisov, </w:t>
      </w:r>
    </w:p>
    <w:p w14:paraId="3DA46575" w14:textId="2631E8DA" w:rsidR="00D44F20" w:rsidRDefault="00A4783B" w:rsidP="00504316">
      <w:pPr>
        <w:widowControl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sa prechodným ustanovením </w:t>
      </w:r>
      <w:r w:rsidR="004F35DC">
        <w:rPr>
          <w:rFonts w:ascii="Times New Roman" w:hAnsi="Times New Roman" w:cs="Times New Roman"/>
          <w:iCs/>
          <w:sz w:val="24"/>
          <w:szCs w:val="24"/>
        </w:rPr>
        <w:t xml:space="preserve">zrušujú </w:t>
      </w:r>
      <w:r>
        <w:rPr>
          <w:rFonts w:ascii="Times New Roman" w:hAnsi="Times New Roman" w:cs="Times New Roman"/>
          <w:iCs/>
          <w:sz w:val="24"/>
          <w:szCs w:val="24"/>
        </w:rPr>
        <w:t xml:space="preserve">doteraz </w:t>
      </w:r>
      <w:r w:rsidR="004F35DC">
        <w:rPr>
          <w:rFonts w:ascii="Times New Roman" w:hAnsi="Times New Roman" w:cs="Times New Roman"/>
          <w:iCs/>
          <w:sz w:val="24"/>
          <w:szCs w:val="24"/>
        </w:rPr>
        <w:t xml:space="preserve">udelené </w:t>
      </w:r>
      <w:r>
        <w:rPr>
          <w:rFonts w:ascii="Times New Roman" w:hAnsi="Times New Roman" w:cs="Times New Roman"/>
          <w:iCs/>
          <w:sz w:val="24"/>
          <w:szCs w:val="24"/>
        </w:rPr>
        <w:t>schválen</w:t>
      </w:r>
      <w:r w:rsidR="004F35DC">
        <w:rPr>
          <w:rFonts w:ascii="Times New Roman" w:hAnsi="Times New Roman" w:cs="Times New Roman"/>
          <w:iCs/>
          <w:sz w:val="24"/>
          <w:szCs w:val="24"/>
        </w:rPr>
        <w:t>ia</w:t>
      </w:r>
      <w:r>
        <w:rPr>
          <w:rFonts w:ascii="Times New Roman" w:hAnsi="Times New Roman" w:cs="Times New Roman"/>
          <w:iCs/>
          <w:sz w:val="24"/>
          <w:szCs w:val="24"/>
        </w:rPr>
        <w:t xml:space="preserve"> poskytovania pomoci </w:t>
      </w:r>
      <w:r w:rsidRPr="00A4783B">
        <w:rPr>
          <w:rFonts w:ascii="Times New Roman" w:hAnsi="Times New Roman" w:cs="Times New Roman"/>
          <w:iCs/>
          <w:sz w:val="24"/>
          <w:szCs w:val="24"/>
        </w:rPr>
        <w:t>na dodávanie alebo distribúciu školského ovocia a zeleniny alebo školského mlieka a mliečnych výrobkov pre deti alebo žiakov alebo na slovenské sprievodné opatrenia</w:t>
      </w:r>
      <w:r w:rsidR="00114A4B">
        <w:rPr>
          <w:rFonts w:ascii="Times New Roman" w:hAnsi="Times New Roman" w:cs="Times New Roman"/>
          <w:iCs/>
          <w:sz w:val="24"/>
          <w:szCs w:val="24"/>
        </w:rPr>
        <w:t xml:space="preserve">, </w:t>
      </w:r>
      <w:r w:rsidR="004F35DC">
        <w:rPr>
          <w:rFonts w:ascii="Times New Roman" w:hAnsi="Times New Roman" w:cs="Times New Roman"/>
          <w:iCs/>
          <w:sz w:val="24"/>
          <w:szCs w:val="24"/>
        </w:rPr>
        <w:t>a to konkrétne</w:t>
      </w:r>
      <w:r w:rsidR="00114A4B">
        <w:rPr>
          <w:rFonts w:ascii="Times New Roman" w:hAnsi="Times New Roman" w:cs="Times New Roman"/>
          <w:iCs/>
          <w:sz w:val="24"/>
          <w:szCs w:val="24"/>
        </w:rPr>
        <w:t xml:space="preserve"> </w:t>
      </w:r>
      <w:r w:rsidR="004F35DC">
        <w:rPr>
          <w:rFonts w:ascii="Times New Roman" w:hAnsi="Times New Roman" w:cs="Times New Roman"/>
          <w:iCs/>
          <w:sz w:val="24"/>
          <w:szCs w:val="24"/>
        </w:rPr>
        <w:t>tie</w:t>
      </w:r>
      <w:r w:rsidR="00114A4B">
        <w:rPr>
          <w:rFonts w:ascii="Times New Roman" w:hAnsi="Times New Roman" w:cs="Times New Roman"/>
          <w:iCs/>
          <w:sz w:val="24"/>
          <w:szCs w:val="24"/>
        </w:rPr>
        <w:t xml:space="preserve"> schválen</w:t>
      </w:r>
      <w:r w:rsidR="004F35DC">
        <w:rPr>
          <w:rFonts w:ascii="Times New Roman" w:hAnsi="Times New Roman" w:cs="Times New Roman"/>
          <w:iCs/>
          <w:sz w:val="24"/>
          <w:szCs w:val="24"/>
        </w:rPr>
        <w:t>ia</w:t>
      </w:r>
      <w:r w:rsidR="00114A4B">
        <w:rPr>
          <w:rFonts w:ascii="Times New Roman" w:hAnsi="Times New Roman" w:cs="Times New Roman"/>
          <w:iCs/>
          <w:sz w:val="24"/>
          <w:szCs w:val="24"/>
        </w:rPr>
        <w:t>, ktorými sa poskytovanie pomoci schvaľuje na zabezpečovanie týchto činností v období trvajúcom počas školského roka</w:t>
      </w:r>
      <w:r w:rsidR="006D563D">
        <w:rPr>
          <w:rFonts w:ascii="Times New Roman" w:hAnsi="Times New Roman" w:cs="Times New Roman"/>
          <w:iCs/>
          <w:sz w:val="24"/>
          <w:szCs w:val="24"/>
        </w:rPr>
        <w:t xml:space="preserve"> </w:t>
      </w:r>
      <w:r w:rsidR="008B5DC0">
        <w:rPr>
          <w:rFonts w:ascii="Times New Roman" w:hAnsi="Times New Roman" w:cs="Times New Roman"/>
          <w:iCs/>
          <w:sz w:val="24"/>
          <w:szCs w:val="24"/>
        </w:rPr>
        <w:t>2024</w:t>
      </w:r>
      <w:r w:rsidR="006D563D">
        <w:rPr>
          <w:rFonts w:ascii="Times New Roman" w:hAnsi="Times New Roman" w:cs="Times New Roman"/>
          <w:iCs/>
          <w:sz w:val="24"/>
          <w:szCs w:val="24"/>
        </w:rPr>
        <w:t>/</w:t>
      </w:r>
      <w:r w:rsidR="008B5DC0">
        <w:rPr>
          <w:rFonts w:ascii="Times New Roman" w:hAnsi="Times New Roman" w:cs="Times New Roman"/>
          <w:iCs/>
          <w:sz w:val="24"/>
          <w:szCs w:val="24"/>
        </w:rPr>
        <w:t xml:space="preserve">2025 </w:t>
      </w:r>
      <w:r w:rsidR="006D563D">
        <w:rPr>
          <w:rFonts w:ascii="Times New Roman" w:hAnsi="Times New Roman" w:cs="Times New Roman"/>
          <w:iCs/>
          <w:sz w:val="24"/>
          <w:szCs w:val="24"/>
        </w:rPr>
        <w:t xml:space="preserve">alebo v období trvajúcom </w:t>
      </w:r>
      <w:r w:rsidR="006D563D" w:rsidRPr="006D563D">
        <w:rPr>
          <w:rFonts w:ascii="Times New Roman" w:hAnsi="Times New Roman" w:cs="Times New Roman"/>
          <w:iCs/>
          <w:sz w:val="24"/>
          <w:szCs w:val="24"/>
        </w:rPr>
        <w:t xml:space="preserve">počas školského roka </w:t>
      </w:r>
      <w:r w:rsidR="008B5DC0" w:rsidRPr="006D563D">
        <w:rPr>
          <w:rFonts w:ascii="Times New Roman" w:hAnsi="Times New Roman" w:cs="Times New Roman"/>
          <w:iCs/>
          <w:sz w:val="24"/>
          <w:szCs w:val="24"/>
        </w:rPr>
        <w:t>202</w:t>
      </w:r>
      <w:r w:rsidR="008B5DC0">
        <w:rPr>
          <w:rFonts w:ascii="Times New Roman" w:hAnsi="Times New Roman" w:cs="Times New Roman"/>
          <w:iCs/>
          <w:sz w:val="24"/>
          <w:szCs w:val="24"/>
        </w:rPr>
        <w:t>4</w:t>
      </w:r>
      <w:r w:rsidR="006D563D" w:rsidRPr="006D563D">
        <w:rPr>
          <w:rFonts w:ascii="Times New Roman" w:hAnsi="Times New Roman" w:cs="Times New Roman"/>
          <w:iCs/>
          <w:sz w:val="24"/>
          <w:szCs w:val="24"/>
        </w:rPr>
        <w:t>/</w:t>
      </w:r>
      <w:r w:rsidR="008B5DC0" w:rsidRPr="006D563D">
        <w:rPr>
          <w:rFonts w:ascii="Times New Roman" w:hAnsi="Times New Roman" w:cs="Times New Roman"/>
          <w:iCs/>
          <w:sz w:val="24"/>
          <w:szCs w:val="24"/>
        </w:rPr>
        <w:t>202</w:t>
      </w:r>
      <w:r w:rsidR="008B5DC0">
        <w:rPr>
          <w:rFonts w:ascii="Times New Roman" w:hAnsi="Times New Roman" w:cs="Times New Roman"/>
          <w:iCs/>
          <w:sz w:val="24"/>
          <w:szCs w:val="24"/>
        </w:rPr>
        <w:t xml:space="preserve">5 </w:t>
      </w:r>
      <w:r w:rsidR="006D563D" w:rsidRPr="006D563D">
        <w:rPr>
          <w:rFonts w:ascii="Times New Roman" w:hAnsi="Times New Roman" w:cs="Times New Roman"/>
          <w:iCs/>
          <w:sz w:val="24"/>
          <w:szCs w:val="24"/>
        </w:rPr>
        <w:t>a počas akéhokoľvek bezprostredne nasledujúceho obdobia</w:t>
      </w:r>
      <w:r w:rsidR="00CE4E1A">
        <w:rPr>
          <w:rFonts w:ascii="Times New Roman" w:hAnsi="Times New Roman" w:cs="Times New Roman"/>
          <w:iCs/>
          <w:sz w:val="24"/>
          <w:szCs w:val="24"/>
        </w:rPr>
        <w:t xml:space="preserve"> (</w:t>
      </w:r>
      <w:r w:rsidR="00CE4E1A" w:rsidRPr="005606BA">
        <w:rPr>
          <w:rFonts w:ascii="Times New Roman" w:hAnsi="Times New Roman" w:cs="Times New Roman"/>
          <w:i/>
          <w:iCs/>
          <w:sz w:val="24"/>
          <w:szCs w:val="24"/>
        </w:rPr>
        <w:t xml:space="preserve">napr. počas obdobia školských rokov </w:t>
      </w:r>
      <w:r w:rsidR="008B5DC0" w:rsidRPr="005606BA">
        <w:rPr>
          <w:rFonts w:ascii="Times New Roman" w:hAnsi="Times New Roman" w:cs="Times New Roman"/>
          <w:i/>
          <w:iCs/>
          <w:sz w:val="24"/>
          <w:szCs w:val="24"/>
        </w:rPr>
        <w:t>202</w:t>
      </w:r>
      <w:r w:rsidR="008B5DC0">
        <w:rPr>
          <w:rFonts w:ascii="Times New Roman" w:hAnsi="Times New Roman" w:cs="Times New Roman"/>
          <w:i/>
          <w:iCs/>
          <w:sz w:val="24"/>
          <w:szCs w:val="24"/>
        </w:rPr>
        <w:t>4</w:t>
      </w:r>
      <w:r w:rsidR="00CE4E1A" w:rsidRPr="005606BA">
        <w:rPr>
          <w:rFonts w:ascii="Times New Roman" w:hAnsi="Times New Roman" w:cs="Times New Roman"/>
          <w:i/>
          <w:iCs/>
          <w:sz w:val="24"/>
          <w:szCs w:val="24"/>
        </w:rPr>
        <w:t>/</w:t>
      </w:r>
      <w:r w:rsidR="008B5DC0" w:rsidRPr="005606BA">
        <w:rPr>
          <w:rFonts w:ascii="Times New Roman" w:hAnsi="Times New Roman" w:cs="Times New Roman"/>
          <w:i/>
          <w:iCs/>
          <w:sz w:val="24"/>
          <w:szCs w:val="24"/>
        </w:rPr>
        <w:t>202</w:t>
      </w:r>
      <w:r w:rsidR="008B5DC0">
        <w:rPr>
          <w:rFonts w:ascii="Times New Roman" w:hAnsi="Times New Roman" w:cs="Times New Roman"/>
          <w:i/>
          <w:iCs/>
          <w:sz w:val="24"/>
          <w:szCs w:val="24"/>
        </w:rPr>
        <w:t>5</w:t>
      </w:r>
      <w:r w:rsidR="008B5DC0" w:rsidRPr="005606BA">
        <w:rPr>
          <w:rFonts w:ascii="Times New Roman" w:hAnsi="Times New Roman" w:cs="Times New Roman"/>
          <w:i/>
          <w:iCs/>
          <w:sz w:val="24"/>
          <w:szCs w:val="24"/>
        </w:rPr>
        <w:t xml:space="preserve"> </w:t>
      </w:r>
      <w:r w:rsidR="005606BA" w:rsidRPr="005606BA">
        <w:rPr>
          <w:rFonts w:ascii="Times New Roman" w:hAnsi="Times New Roman" w:cs="Times New Roman"/>
          <w:i/>
          <w:iCs/>
          <w:sz w:val="24"/>
          <w:szCs w:val="24"/>
        </w:rPr>
        <w:t>až 2028/2029, počas ktorých trvá stratégia vykonávania školského programu Slovenskej republiky</w:t>
      </w:r>
      <w:r w:rsidR="00CE4E1A">
        <w:rPr>
          <w:rFonts w:ascii="Times New Roman" w:hAnsi="Times New Roman" w:cs="Times New Roman"/>
          <w:iCs/>
          <w:sz w:val="24"/>
          <w:szCs w:val="24"/>
        </w:rPr>
        <w:t>)</w:t>
      </w:r>
      <w:r w:rsidR="006D563D" w:rsidRPr="006D563D">
        <w:rPr>
          <w:rFonts w:ascii="Times New Roman" w:hAnsi="Times New Roman" w:cs="Times New Roman"/>
          <w:iCs/>
          <w:sz w:val="24"/>
          <w:szCs w:val="24"/>
        </w:rPr>
        <w:t>,</w:t>
      </w:r>
      <w:r w:rsidR="00D93BE4">
        <w:rPr>
          <w:rFonts w:ascii="Times New Roman" w:hAnsi="Times New Roman" w:cs="Times New Roman"/>
          <w:iCs/>
          <w:sz w:val="24"/>
          <w:szCs w:val="24"/>
        </w:rPr>
        <w:t xml:space="preserve"> </w:t>
      </w:r>
      <w:r w:rsidR="002E0593">
        <w:rPr>
          <w:rFonts w:ascii="Times New Roman" w:hAnsi="Times New Roman" w:cs="Times New Roman"/>
          <w:iCs/>
          <w:sz w:val="24"/>
          <w:szCs w:val="24"/>
        </w:rPr>
        <w:t xml:space="preserve">a ktoré boli udelené na žiadosť podanú najneskôr pred začiatkom obdobia na jej podanie </w:t>
      </w:r>
      <w:r w:rsidR="002E0593" w:rsidRPr="002E0593">
        <w:rPr>
          <w:rFonts w:ascii="Times New Roman" w:hAnsi="Times New Roman" w:cs="Times New Roman"/>
          <w:iCs/>
          <w:sz w:val="24"/>
          <w:szCs w:val="24"/>
        </w:rPr>
        <w:t xml:space="preserve">podľa § 4 ods. 1 </w:t>
      </w:r>
      <w:r w:rsidR="002E0593">
        <w:rPr>
          <w:rFonts w:ascii="Times New Roman" w:hAnsi="Times New Roman" w:cs="Times New Roman"/>
          <w:iCs/>
          <w:sz w:val="24"/>
          <w:szCs w:val="24"/>
        </w:rPr>
        <w:t xml:space="preserve">novelizovaného nariadenia vlády v znení nariadenia vlády Slovenskej republiky č. 195/2020 Z. z. </w:t>
      </w:r>
      <w:r w:rsidR="002E0593" w:rsidRPr="002E0593">
        <w:rPr>
          <w:rFonts w:ascii="Times New Roman" w:hAnsi="Times New Roman" w:cs="Times New Roman"/>
          <w:iCs/>
          <w:sz w:val="24"/>
          <w:szCs w:val="24"/>
        </w:rPr>
        <w:t>v kalendárnom roku 2024</w:t>
      </w:r>
      <w:r w:rsidR="002E0593">
        <w:rPr>
          <w:rFonts w:ascii="Times New Roman" w:hAnsi="Times New Roman" w:cs="Times New Roman"/>
          <w:iCs/>
          <w:sz w:val="24"/>
          <w:szCs w:val="24"/>
        </w:rPr>
        <w:t>.</w:t>
      </w:r>
      <w:r w:rsidR="00897102">
        <w:rPr>
          <w:rFonts w:ascii="Times New Roman" w:hAnsi="Times New Roman" w:cs="Times New Roman"/>
          <w:iCs/>
          <w:sz w:val="24"/>
          <w:szCs w:val="24"/>
        </w:rPr>
        <w:t xml:space="preserve"> To nemá vplyv na schválenia </w:t>
      </w:r>
      <w:r w:rsidR="00897102" w:rsidRPr="00897102">
        <w:rPr>
          <w:rFonts w:ascii="Times New Roman" w:hAnsi="Times New Roman" w:cs="Times New Roman"/>
          <w:iCs/>
          <w:sz w:val="24"/>
          <w:szCs w:val="24"/>
        </w:rPr>
        <w:t>poskytovania pomoci na dodávanie alebo distribúciu školského ovocia a zeleniny alebo školského mlieka a mliečnych výrobkov pre deti alebo žiakov alebo na slovenské sprievodné opatrenia</w:t>
      </w:r>
      <w:r w:rsidR="00897102">
        <w:rPr>
          <w:rFonts w:ascii="Times New Roman" w:hAnsi="Times New Roman" w:cs="Times New Roman"/>
          <w:iCs/>
          <w:sz w:val="24"/>
          <w:szCs w:val="24"/>
        </w:rPr>
        <w:t xml:space="preserve"> v období pred začatím školského roka </w:t>
      </w:r>
      <w:r w:rsidR="008B5DC0">
        <w:rPr>
          <w:rFonts w:ascii="Times New Roman" w:hAnsi="Times New Roman" w:cs="Times New Roman"/>
          <w:iCs/>
          <w:sz w:val="24"/>
          <w:szCs w:val="24"/>
        </w:rPr>
        <w:t>2024</w:t>
      </w:r>
      <w:r w:rsidR="00897102">
        <w:rPr>
          <w:rFonts w:ascii="Times New Roman" w:hAnsi="Times New Roman" w:cs="Times New Roman"/>
          <w:iCs/>
          <w:sz w:val="24"/>
          <w:szCs w:val="24"/>
        </w:rPr>
        <w:t>/</w:t>
      </w:r>
      <w:r w:rsidR="008B5DC0">
        <w:rPr>
          <w:rFonts w:ascii="Times New Roman" w:hAnsi="Times New Roman" w:cs="Times New Roman"/>
          <w:iCs/>
          <w:sz w:val="24"/>
          <w:szCs w:val="24"/>
        </w:rPr>
        <w:t>2025</w:t>
      </w:r>
      <w:r w:rsidR="00654989">
        <w:rPr>
          <w:rFonts w:ascii="Times New Roman" w:hAnsi="Times New Roman" w:cs="Times New Roman"/>
          <w:iCs/>
          <w:sz w:val="24"/>
          <w:szCs w:val="24"/>
        </w:rPr>
        <w:t xml:space="preserve">, aj keď by boli udelené tým istým rozhodnutím, ako </w:t>
      </w:r>
      <w:r w:rsidR="00654989" w:rsidRPr="00654989">
        <w:rPr>
          <w:rFonts w:ascii="Times New Roman" w:hAnsi="Times New Roman" w:cs="Times New Roman"/>
          <w:iCs/>
          <w:sz w:val="24"/>
          <w:szCs w:val="24"/>
        </w:rPr>
        <w:t>schválenia poskytovania pomoci</w:t>
      </w:r>
      <w:r w:rsidR="00654989">
        <w:rPr>
          <w:rFonts w:ascii="Times New Roman" w:hAnsi="Times New Roman" w:cs="Times New Roman"/>
          <w:iCs/>
          <w:sz w:val="24"/>
          <w:szCs w:val="24"/>
        </w:rPr>
        <w:t xml:space="preserve"> na zabezpečovanie týchto činností v období od začatia alebo po začatí </w:t>
      </w:r>
      <w:r w:rsidR="00654989" w:rsidRPr="00654989">
        <w:rPr>
          <w:rFonts w:ascii="Times New Roman" w:hAnsi="Times New Roman" w:cs="Times New Roman"/>
          <w:iCs/>
          <w:sz w:val="24"/>
          <w:szCs w:val="24"/>
        </w:rPr>
        <w:t>školského roka </w:t>
      </w:r>
      <w:r w:rsidR="008B5DC0" w:rsidRPr="00654989">
        <w:rPr>
          <w:rFonts w:ascii="Times New Roman" w:hAnsi="Times New Roman" w:cs="Times New Roman"/>
          <w:iCs/>
          <w:sz w:val="24"/>
          <w:szCs w:val="24"/>
        </w:rPr>
        <w:t>202</w:t>
      </w:r>
      <w:r w:rsidR="008B5DC0">
        <w:rPr>
          <w:rFonts w:ascii="Times New Roman" w:hAnsi="Times New Roman" w:cs="Times New Roman"/>
          <w:iCs/>
          <w:sz w:val="24"/>
          <w:szCs w:val="24"/>
        </w:rPr>
        <w:t>4</w:t>
      </w:r>
      <w:r w:rsidR="00654989" w:rsidRPr="00654989">
        <w:rPr>
          <w:rFonts w:ascii="Times New Roman" w:hAnsi="Times New Roman" w:cs="Times New Roman"/>
          <w:iCs/>
          <w:sz w:val="24"/>
          <w:szCs w:val="24"/>
        </w:rPr>
        <w:t>/</w:t>
      </w:r>
      <w:r w:rsidR="008B5DC0" w:rsidRPr="00654989">
        <w:rPr>
          <w:rFonts w:ascii="Times New Roman" w:hAnsi="Times New Roman" w:cs="Times New Roman"/>
          <w:iCs/>
          <w:sz w:val="24"/>
          <w:szCs w:val="24"/>
        </w:rPr>
        <w:t>202</w:t>
      </w:r>
      <w:r w:rsidR="008B5DC0">
        <w:rPr>
          <w:rFonts w:ascii="Times New Roman" w:hAnsi="Times New Roman" w:cs="Times New Roman"/>
          <w:iCs/>
          <w:sz w:val="24"/>
          <w:szCs w:val="24"/>
        </w:rPr>
        <w:t>5</w:t>
      </w:r>
      <w:r w:rsidR="00654989">
        <w:rPr>
          <w:rFonts w:ascii="Times New Roman" w:hAnsi="Times New Roman" w:cs="Times New Roman"/>
          <w:iCs/>
          <w:sz w:val="24"/>
          <w:szCs w:val="24"/>
        </w:rPr>
        <w:t>.</w:t>
      </w:r>
    </w:p>
    <w:p w14:paraId="66D50567" w14:textId="77777777" w:rsidR="000C0462" w:rsidRDefault="000C0462" w:rsidP="00504316">
      <w:pPr>
        <w:widowControl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Týmto prechodným ustanovením sa teda zrušia schválenia </w:t>
      </w:r>
      <w:r w:rsidRPr="000C0462">
        <w:rPr>
          <w:rFonts w:ascii="Times New Roman" w:hAnsi="Times New Roman" w:cs="Times New Roman"/>
          <w:iCs/>
          <w:sz w:val="24"/>
          <w:szCs w:val="24"/>
        </w:rPr>
        <w:t>poskytovania pomoci na dodávanie alebo distribúciu školského ovocia a zeleniny alebo školského mlieka a mliečnych výrobkov pre deti alebo žiakov alebo na slovenské sprievodné opatrenia v období trvajúcom počas školského roka 202</w:t>
      </w:r>
      <w:r w:rsidR="008B5DC0">
        <w:rPr>
          <w:rFonts w:ascii="Times New Roman" w:hAnsi="Times New Roman" w:cs="Times New Roman"/>
          <w:iCs/>
          <w:sz w:val="24"/>
          <w:szCs w:val="24"/>
        </w:rPr>
        <w:t>4</w:t>
      </w:r>
      <w:r w:rsidRPr="000C0462">
        <w:rPr>
          <w:rFonts w:ascii="Times New Roman" w:hAnsi="Times New Roman" w:cs="Times New Roman"/>
          <w:iCs/>
          <w:sz w:val="24"/>
          <w:szCs w:val="24"/>
        </w:rPr>
        <w:t>/202</w:t>
      </w:r>
      <w:r w:rsidR="008B5DC0">
        <w:rPr>
          <w:rFonts w:ascii="Times New Roman" w:hAnsi="Times New Roman" w:cs="Times New Roman"/>
          <w:iCs/>
          <w:sz w:val="24"/>
          <w:szCs w:val="24"/>
        </w:rPr>
        <w:t>5</w:t>
      </w:r>
      <w:r w:rsidRPr="000C0462">
        <w:rPr>
          <w:rFonts w:ascii="Times New Roman" w:hAnsi="Times New Roman" w:cs="Times New Roman"/>
          <w:iCs/>
          <w:sz w:val="24"/>
          <w:szCs w:val="24"/>
        </w:rPr>
        <w:t xml:space="preserve"> alebo v období trvajúcom počas školského roka 202</w:t>
      </w:r>
      <w:r w:rsidR="008B5DC0">
        <w:rPr>
          <w:rFonts w:ascii="Times New Roman" w:hAnsi="Times New Roman" w:cs="Times New Roman"/>
          <w:iCs/>
          <w:sz w:val="24"/>
          <w:szCs w:val="24"/>
        </w:rPr>
        <w:t>4</w:t>
      </w:r>
      <w:r w:rsidRPr="000C0462">
        <w:rPr>
          <w:rFonts w:ascii="Times New Roman" w:hAnsi="Times New Roman" w:cs="Times New Roman"/>
          <w:iCs/>
          <w:sz w:val="24"/>
          <w:szCs w:val="24"/>
        </w:rPr>
        <w:t>/202</w:t>
      </w:r>
      <w:r w:rsidR="008B5DC0">
        <w:rPr>
          <w:rFonts w:ascii="Times New Roman" w:hAnsi="Times New Roman" w:cs="Times New Roman"/>
          <w:iCs/>
          <w:sz w:val="24"/>
          <w:szCs w:val="24"/>
        </w:rPr>
        <w:t>5</w:t>
      </w:r>
      <w:r w:rsidRPr="000C0462">
        <w:rPr>
          <w:rFonts w:ascii="Times New Roman" w:hAnsi="Times New Roman" w:cs="Times New Roman"/>
          <w:iCs/>
          <w:sz w:val="24"/>
          <w:szCs w:val="24"/>
        </w:rPr>
        <w:t xml:space="preserve"> a počas akéhokoľvek bezprostredne nasledujúceho obdobia</w:t>
      </w:r>
      <w:r>
        <w:rPr>
          <w:rFonts w:ascii="Times New Roman" w:hAnsi="Times New Roman" w:cs="Times New Roman"/>
          <w:iCs/>
          <w:sz w:val="24"/>
          <w:szCs w:val="24"/>
        </w:rPr>
        <w:t>, ktoré boli udelené podľa pôvodnej právnej úpravy pred nadobudnutím účinnosti navrhovaného nariadenia vlády, aby sa mohli nahradiť novými schváleniami, udelenými na základe žiadostí, ktoré budú podávané od začiatku obdobia na ich podávanie v kalendárnom roku 2024.</w:t>
      </w:r>
    </w:p>
    <w:p w14:paraId="69E7C54D" w14:textId="24A25F6F" w:rsidR="00654989" w:rsidRDefault="00654989"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iCs/>
          <w:sz w:val="24"/>
          <w:szCs w:val="24"/>
        </w:rPr>
        <w:lastRenderedPageBreak/>
        <w:tab/>
      </w:r>
      <w:r w:rsidR="00CF7BD0">
        <w:rPr>
          <w:rFonts w:ascii="Times New Roman" w:hAnsi="Times New Roman" w:cs="Times New Roman"/>
          <w:iCs/>
          <w:sz w:val="24"/>
          <w:szCs w:val="24"/>
        </w:rPr>
        <w:t xml:space="preserve">Pokiaľ ide o novoustanovenú </w:t>
      </w:r>
      <w:r w:rsidR="004A0950">
        <w:rPr>
          <w:rFonts w:ascii="Times New Roman" w:hAnsi="Times New Roman" w:cs="Times New Roman"/>
          <w:iCs/>
          <w:sz w:val="24"/>
          <w:szCs w:val="24"/>
        </w:rPr>
        <w:t>oznamovaciu</w:t>
      </w:r>
      <w:r w:rsidR="00CF7BD0">
        <w:rPr>
          <w:rFonts w:ascii="Times New Roman" w:hAnsi="Times New Roman" w:cs="Times New Roman"/>
          <w:iCs/>
          <w:sz w:val="24"/>
          <w:szCs w:val="24"/>
        </w:rPr>
        <w:t xml:space="preserve"> povinnosť žiadateľa, ktorý má schválené poskytovanie pomoci </w:t>
      </w:r>
      <w:r w:rsidR="00CF7BD0" w:rsidRPr="00CF7BD0">
        <w:rPr>
          <w:rFonts w:ascii="Times New Roman" w:hAnsi="Times New Roman" w:cs="Times New Roman"/>
          <w:iCs/>
          <w:sz w:val="24"/>
          <w:szCs w:val="24"/>
        </w:rPr>
        <w:t>na dodávanie alebo distribúciu školského ovocia a zeleniny alebo školského mlieka a mliečnych výrobkov pre deti alebo žiakov</w:t>
      </w:r>
      <w:r w:rsidR="00CF7BD0">
        <w:rPr>
          <w:rFonts w:ascii="Times New Roman" w:hAnsi="Times New Roman" w:cs="Times New Roman"/>
          <w:iCs/>
          <w:sz w:val="24"/>
          <w:szCs w:val="24"/>
        </w:rPr>
        <w:t>,</w:t>
      </w:r>
      <w:r w:rsidR="00CF7BD0" w:rsidRPr="00CF7BD0">
        <w:rPr>
          <w:rFonts w:ascii="Times New Roman" w:hAnsi="Times New Roman" w:cs="Times New Roman"/>
          <w:iCs/>
          <w:sz w:val="24"/>
          <w:szCs w:val="24"/>
        </w:rPr>
        <w:t xml:space="preserve"> </w:t>
      </w:r>
      <w:r w:rsidR="00CF7BD0">
        <w:rPr>
          <w:rFonts w:ascii="Times New Roman" w:hAnsi="Times New Roman" w:cs="Times New Roman"/>
          <w:iCs/>
          <w:sz w:val="24"/>
          <w:szCs w:val="24"/>
        </w:rPr>
        <w:t xml:space="preserve">oznámiť platobnej agentúre do skončenia obdobia na podanie žiadosti o pridelenie maximálnej výšky </w:t>
      </w:r>
      <w:r w:rsidR="00F92657">
        <w:rPr>
          <w:rFonts w:ascii="Times New Roman" w:hAnsi="Times New Roman" w:cs="Times New Roman"/>
          <w:iCs/>
          <w:sz w:val="24"/>
          <w:szCs w:val="24"/>
        </w:rPr>
        <w:t xml:space="preserve">na zabezpečovanie týchto činností v príslušnom školskom roku </w:t>
      </w:r>
      <w:r w:rsidR="00CF7BD0" w:rsidRPr="00CF7BD0">
        <w:rPr>
          <w:rFonts w:ascii="Times New Roman" w:hAnsi="Times New Roman" w:cs="Times New Roman"/>
          <w:bCs/>
          <w:iCs/>
          <w:sz w:val="24"/>
          <w:szCs w:val="24"/>
          <w:lang w:bidi="sk-SK"/>
        </w:rPr>
        <w:t>zoznam konkrétnych druhov týchto poľnohospodárskych výrobkov, informáci</w:t>
      </w:r>
      <w:r w:rsidR="00F92657">
        <w:rPr>
          <w:rFonts w:ascii="Times New Roman" w:hAnsi="Times New Roman" w:cs="Times New Roman"/>
          <w:bCs/>
          <w:iCs/>
          <w:sz w:val="24"/>
          <w:szCs w:val="24"/>
          <w:lang w:bidi="sk-SK"/>
        </w:rPr>
        <w:t>u</w:t>
      </w:r>
      <w:r w:rsidR="00CF7BD0" w:rsidRPr="00CF7BD0">
        <w:rPr>
          <w:rFonts w:ascii="Times New Roman" w:hAnsi="Times New Roman" w:cs="Times New Roman"/>
          <w:bCs/>
          <w:iCs/>
          <w:sz w:val="24"/>
          <w:szCs w:val="24"/>
          <w:lang w:bidi="sk-SK"/>
        </w:rPr>
        <w:t xml:space="preserve"> o štáte alebo mieste, z ktorého tieto poľnohospodárske výrobky pochádzajú, </w:t>
      </w:r>
      <w:r w:rsidR="0023237D" w:rsidRPr="0023237D">
        <w:rPr>
          <w:rFonts w:ascii="Times New Roman" w:hAnsi="Times New Roman" w:cs="Times New Roman"/>
          <w:bCs/>
          <w:iCs/>
          <w:sz w:val="24"/>
          <w:szCs w:val="24"/>
          <w:lang w:bidi="sk-SK"/>
        </w:rPr>
        <w:t xml:space="preserve">informáciu o zložkách podľa čl. 2 ods. 2 písm. f) nariadenia (EÚ) č. 1169/2011 </w:t>
      </w:r>
      <w:r w:rsidR="0023237D">
        <w:rPr>
          <w:rFonts w:ascii="Times New Roman" w:hAnsi="Times New Roman" w:cs="Times New Roman"/>
          <w:bCs/>
          <w:iCs/>
          <w:sz w:val="24"/>
          <w:szCs w:val="24"/>
          <w:lang w:bidi="sk-SK"/>
        </w:rPr>
        <w:t xml:space="preserve">týchto poľnohospodárskych výrobkov, </w:t>
      </w:r>
      <w:r w:rsidR="00CF7BD0" w:rsidRPr="00CF7BD0">
        <w:rPr>
          <w:rFonts w:ascii="Times New Roman" w:hAnsi="Times New Roman" w:cs="Times New Roman"/>
          <w:bCs/>
          <w:iCs/>
          <w:sz w:val="24"/>
          <w:szCs w:val="24"/>
          <w:lang w:bidi="sk-SK"/>
        </w:rPr>
        <w:t>informáci</w:t>
      </w:r>
      <w:r w:rsidR="00F92657">
        <w:rPr>
          <w:rFonts w:ascii="Times New Roman" w:hAnsi="Times New Roman" w:cs="Times New Roman"/>
          <w:bCs/>
          <w:iCs/>
          <w:sz w:val="24"/>
          <w:szCs w:val="24"/>
          <w:lang w:bidi="sk-SK"/>
        </w:rPr>
        <w:t>u</w:t>
      </w:r>
      <w:r w:rsidR="00CF7BD0" w:rsidRPr="00CF7BD0">
        <w:rPr>
          <w:rFonts w:ascii="Times New Roman" w:hAnsi="Times New Roman" w:cs="Times New Roman"/>
          <w:bCs/>
          <w:iCs/>
          <w:sz w:val="24"/>
          <w:szCs w:val="24"/>
          <w:lang w:bidi="sk-SK"/>
        </w:rPr>
        <w:t xml:space="preserve"> o množstve pridaného cukru, soli, tuku, sladidiel alebo prídavných látok v potravinách v týchto poľnohospodárskych výrobkoch,</w:t>
      </w:r>
      <w:r w:rsidR="0023237D">
        <w:rPr>
          <w:rFonts w:ascii="Times New Roman" w:hAnsi="Times New Roman" w:cs="Times New Roman"/>
          <w:bCs/>
          <w:iCs/>
          <w:sz w:val="24"/>
          <w:szCs w:val="24"/>
          <w:lang w:bidi="sk-SK"/>
        </w:rPr>
        <w:t xml:space="preserve"> </w:t>
      </w:r>
      <w:r w:rsidR="0023237D" w:rsidRPr="0023237D">
        <w:rPr>
          <w:rFonts w:ascii="Times New Roman" w:hAnsi="Times New Roman" w:cs="Times New Roman"/>
          <w:bCs/>
          <w:iCs/>
          <w:sz w:val="24"/>
          <w:szCs w:val="24"/>
          <w:lang w:bidi="sk-SK"/>
        </w:rPr>
        <w:t>výživové údaje</w:t>
      </w:r>
      <w:r w:rsidR="00B8698A">
        <w:rPr>
          <w:rFonts w:ascii="Times New Roman" w:hAnsi="Times New Roman" w:cs="Times New Roman"/>
          <w:bCs/>
          <w:iCs/>
          <w:sz w:val="24"/>
          <w:szCs w:val="24"/>
          <w:lang w:bidi="sk-SK"/>
        </w:rPr>
        <w:t xml:space="preserve"> týchto poľnohospodárskych výrobkov</w:t>
      </w:r>
      <w:r w:rsidR="0023237D">
        <w:rPr>
          <w:rFonts w:ascii="Times New Roman" w:hAnsi="Times New Roman" w:cs="Times New Roman"/>
          <w:bCs/>
          <w:iCs/>
          <w:sz w:val="24"/>
          <w:szCs w:val="24"/>
          <w:lang w:bidi="sk-SK"/>
        </w:rPr>
        <w:t>,</w:t>
      </w:r>
      <w:r w:rsidR="0023237D" w:rsidRPr="0023237D">
        <w:rPr>
          <w:rFonts w:ascii="Times New Roman" w:hAnsi="Times New Roman" w:cs="Times New Roman"/>
          <w:bCs/>
          <w:iCs/>
          <w:sz w:val="24"/>
          <w:szCs w:val="24"/>
          <w:lang w:bidi="sk-SK"/>
        </w:rPr>
        <w:t xml:space="preserve"> </w:t>
      </w:r>
      <w:r w:rsidR="00CF7BD0" w:rsidRPr="00CF7BD0">
        <w:rPr>
          <w:rFonts w:ascii="Times New Roman" w:hAnsi="Times New Roman" w:cs="Times New Roman"/>
          <w:bCs/>
          <w:iCs/>
          <w:sz w:val="24"/>
          <w:szCs w:val="24"/>
          <w:lang w:bidi="sk-SK"/>
        </w:rPr>
        <w:t xml:space="preserve">názov alebo obchodné meno a adresu </w:t>
      </w:r>
      <w:r w:rsidR="00E02AD4" w:rsidRPr="00E02AD4">
        <w:rPr>
          <w:rFonts w:ascii="Times New Roman" w:hAnsi="Times New Roman" w:cs="Times New Roman"/>
          <w:bCs/>
          <w:iCs/>
          <w:sz w:val="24"/>
          <w:szCs w:val="24"/>
          <w:lang w:bidi="sk-SK"/>
        </w:rPr>
        <w:t xml:space="preserve">sídla alebo miesta podnikania </w:t>
      </w:r>
      <w:r w:rsidR="00CF7BD0" w:rsidRPr="00CF7BD0">
        <w:rPr>
          <w:rFonts w:ascii="Times New Roman" w:hAnsi="Times New Roman" w:cs="Times New Roman"/>
          <w:bCs/>
          <w:iCs/>
          <w:sz w:val="24"/>
          <w:szCs w:val="24"/>
          <w:lang w:bidi="sk-SK"/>
        </w:rPr>
        <w:t>prevádzkovateľa potravinárskeho podniku alebo dovozcu, pod ktorého názvom alebo obchodným menom sa tieto poľnohospodárske výrobky uvádzajú na trh Európskej únie, ak sa týmito údajmi označujú povinne, a informáci</w:t>
      </w:r>
      <w:r w:rsidR="009974DE">
        <w:rPr>
          <w:rFonts w:ascii="Times New Roman" w:hAnsi="Times New Roman" w:cs="Times New Roman"/>
          <w:bCs/>
          <w:iCs/>
          <w:sz w:val="24"/>
          <w:szCs w:val="24"/>
          <w:lang w:bidi="sk-SK"/>
        </w:rPr>
        <w:t>u</w:t>
      </w:r>
      <w:r w:rsidR="00CF7BD0" w:rsidRPr="00CF7BD0">
        <w:rPr>
          <w:rFonts w:ascii="Times New Roman" w:hAnsi="Times New Roman" w:cs="Times New Roman"/>
          <w:bCs/>
          <w:iCs/>
          <w:sz w:val="24"/>
          <w:szCs w:val="24"/>
          <w:lang w:bidi="sk-SK"/>
        </w:rPr>
        <w:t xml:space="preserve"> o spôsobe balenia týchto poľnohospodárskych výrobkov</w:t>
      </w:r>
      <w:r w:rsidR="009974DE">
        <w:rPr>
          <w:rFonts w:ascii="Times New Roman" w:hAnsi="Times New Roman" w:cs="Times New Roman"/>
          <w:bCs/>
          <w:iCs/>
          <w:sz w:val="24"/>
          <w:szCs w:val="24"/>
          <w:lang w:bidi="sk-SK"/>
        </w:rPr>
        <w:t xml:space="preserve">, </w:t>
      </w:r>
      <w:r w:rsidR="004A0950">
        <w:rPr>
          <w:rFonts w:ascii="Times New Roman" w:hAnsi="Times New Roman" w:cs="Times New Roman"/>
          <w:bCs/>
          <w:iCs/>
          <w:sz w:val="24"/>
          <w:szCs w:val="24"/>
          <w:lang w:bidi="sk-SK"/>
        </w:rPr>
        <w:t xml:space="preserve">prechodným ustanovením sa ustanovuje, že túto oznamovaciu povinnosť ešte nemá žiadateľ, </w:t>
      </w:r>
      <w:r w:rsidR="004A0950" w:rsidRPr="004A0950">
        <w:rPr>
          <w:rFonts w:ascii="Times New Roman" w:hAnsi="Times New Roman" w:cs="Times New Roman"/>
          <w:bCs/>
          <w:iCs/>
          <w:sz w:val="24"/>
          <w:szCs w:val="24"/>
          <w:lang w:bidi="sk-SK"/>
        </w:rPr>
        <w:t>ktorý má schválené poskytovanie pomoci na dodávanie alebo distribúciu školského ovocia a zeleniny alebo školského mlieka a mliečnych výrobkov pre deti alebo žiakov</w:t>
      </w:r>
      <w:r w:rsidR="005D43BE" w:rsidRPr="005D43BE">
        <w:rPr>
          <w:rFonts w:ascii="Times New Roman" w:hAnsi="Times New Roman" w:cs="Times New Roman"/>
          <w:bCs/>
          <w:iCs/>
          <w:sz w:val="24"/>
          <w:szCs w:val="24"/>
          <w:lang w:bidi="sk-SK"/>
        </w:rPr>
        <w:t xml:space="preserve"> v školskom roku 2023/2024</w:t>
      </w:r>
      <w:r w:rsidR="004A0950">
        <w:rPr>
          <w:rFonts w:ascii="Times New Roman" w:hAnsi="Times New Roman" w:cs="Times New Roman"/>
          <w:bCs/>
          <w:iCs/>
          <w:sz w:val="24"/>
          <w:szCs w:val="24"/>
          <w:lang w:bidi="sk-SK"/>
        </w:rPr>
        <w:t xml:space="preserve">, </w:t>
      </w:r>
      <w:r w:rsidR="004A0950" w:rsidRPr="004A0950">
        <w:rPr>
          <w:rFonts w:ascii="Times New Roman" w:hAnsi="Times New Roman" w:cs="Times New Roman"/>
          <w:bCs/>
          <w:iCs/>
          <w:sz w:val="24"/>
          <w:szCs w:val="24"/>
          <w:lang w:bidi="sk-SK"/>
        </w:rPr>
        <w:t>v rozsahu týkajúcom sa zabezpečovania vykonávania týchto činností v príslušnom školskom roku</w:t>
      </w:r>
      <w:r w:rsidR="004A0950">
        <w:rPr>
          <w:rFonts w:ascii="Times New Roman" w:hAnsi="Times New Roman" w:cs="Times New Roman"/>
          <w:bCs/>
          <w:iCs/>
          <w:sz w:val="24"/>
          <w:szCs w:val="24"/>
          <w:lang w:bidi="sk-SK"/>
        </w:rPr>
        <w:t xml:space="preserve"> 2023/2024, a teda že </w:t>
      </w:r>
      <w:r w:rsidR="00C709B5">
        <w:rPr>
          <w:rFonts w:ascii="Times New Roman" w:hAnsi="Times New Roman" w:cs="Times New Roman"/>
          <w:bCs/>
          <w:iCs/>
          <w:sz w:val="24"/>
          <w:szCs w:val="24"/>
          <w:lang w:bidi="sk-SK"/>
        </w:rPr>
        <w:t xml:space="preserve">tento žiadateľ ešte </w:t>
      </w:r>
      <w:r w:rsidR="004A0950">
        <w:rPr>
          <w:rFonts w:ascii="Times New Roman" w:hAnsi="Times New Roman" w:cs="Times New Roman"/>
          <w:bCs/>
          <w:iCs/>
          <w:sz w:val="24"/>
          <w:szCs w:val="24"/>
          <w:lang w:bidi="sk-SK"/>
        </w:rPr>
        <w:t>do skončenia obdobia na podanie žiadosti o pridelenie maximálnej výšky pomoci na zabezpečovanie týchto činností v školskom roku 2023/2024, teda do 15. októbra 2023, tieto skutočnosti platobnej agentúre nie je povinný oznamovať.</w:t>
      </w:r>
      <w:r w:rsidR="004F35DC">
        <w:rPr>
          <w:rFonts w:ascii="Times New Roman" w:hAnsi="Times New Roman" w:cs="Times New Roman"/>
          <w:bCs/>
          <w:iCs/>
          <w:sz w:val="24"/>
          <w:szCs w:val="24"/>
          <w:lang w:bidi="sk-SK"/>
        </w:rPr>
        <w:t xml:space="preserve"> Tým pádom samozrejme nie je povinný oznamovať ani zmeny skutočností, ktoré by bol na základe tejto povinnosti za školský rok 2023/2024 oznámil, ak by už túto oznamovaciu povinnosť mal.</w:t>
      </w:r>
    </w:p>
    <w:p w14:paraId="7B89169A" w14:textId="77777777" w:rsidR="0022554A" w:rsidRDefault="0022554A" w:rsidP="00504316">
      <w:pPr>
        <w:widowControl w:val="0"/>
        <w:spacing w:after="0" w:line="240" w:lineRule="auto"/>
        <w:jc w:val="both"/>
        <w:rPr>
          <w:rFonts w:ascii="Times New Roman" w:hAnsi="Times New Roman" w:cs="Times New Roman"/>
          <w:bCs/>
          <w:iCs/>
          <w:sz w:val="24"/>
          <w:szCs w:val="24"/>
          <w:lang w:bidi="sk-SK"/>
        </w:rPr>
      </w:pPr>
    </w:p>
    <w:p w14:paraId="553506E8" w14:textId="06C669D3" w:rsidR="00460F98" w:rsidRPr="009F18F5" w:rsidRDefault="00460F98" w:rsidP="00504316">
      <w:pPr>
        <w:widowControl w:val="0"/>
        <w:spacing w:after="0" w:line="240" w:lineRule="auto"/>
        <w:jc w:val="both"/>
        <w:rPr>
          <w:rFonts w:ascii="Times New Roman" w:hAnsi="Times New Roman" w:cs="Times New Roman"/>
          <w:b/>
          <w:bCs/>
          <w:iCs/>
          <w:sz w:val="24"/>
          <w:szCs w:val="24"/>
          <w:lang w:bidi="sk-SK"/>
        </w:rPr>
      </w:pPr>
      <w:r w:rsidRPr="009F18F5">
        <w:rPr>
          <w:rFonts w:ascii="Times New Roman" w:hAnsi="Times New Roman" w:cs="Times New Roman"/>
          <w:b/>
          <w:bCs/>
          <w:iCs/>
          <w:sz w:val="24"/>
          <w:szCs w:val="24"/>
          <w:lang w:bidi="sk-SK"/>
        </w:rPr>
        <w:t>K bodom </w:t>
      </w:r>
      <w:r w:rsidR="0032162C">
        <w:rPr>
          <w:rFonts w:ascii="Times New Roman" w:hAnsi="Times New Roman" w:cs="Times New Roman"/>
          <w:b/>
          <w:bCs/>
          <w:iCs/>
          <w:sz w:val="24"/>
          <w:szCs w:val="24"/>
          <w:lang w:bidi="sk-SK"/>
        </w:rPr>
        <w:t>4</w:t>
      </w:r>
      <w:r w:rsidR="00DE48C5">
        <w:rPr>
          <w:rFonts w:ascii="Times New Roman" w:hAnsi="Times New Roman" w:cs="Times New Roman"/>
          <w:b/>
          <w:bCs/>
          <w:iCs/>
          <w:sz w:val="24"/>
          <w:szCs w:val="24"/>
          <w:lang w:bidi="sk-SK"/>
        </w:rPr>
        <w:t>8</w:t>
      </w:r>
      <w:r w:rsidRPr="009F18F5">
        <w:rPr>
          <w:rFonts w:ascii="Times New Roman" w:hAnsi="Times New Roman" w:cs="Times New Roman"/>
          <w:b/>
          <w:bCs/>
          <w:iCs/>
          <w:sz w:val="24"/>
          <w:szCs w:val="24"/>
          <w:lang w:bidi="sk-SK"/>
        </w:rPr>
        <w:t xml:space="preserve"> a </w:t>
      </w:r>
      <w:r w:rsidR="00DE48C5">
        <w:rPr>
          <w:rFonts w:ascii="Times New Roman" w:hAnsi="Times New Roman" w:cs="Times New Roman"/>
          <w:b/>
          <w:bCs/>
          <w:iCs/>
          <w:sz w:val="24"/>
          <w:szCs w:val="24"/>
          <w:lang w:bidi="sk-SK"/>
        </w:rPr>
        <w:t>49</w:t>
      </w:r>
    </w:p>
    <w:p w14:paraId="6E56E0F3" w14:textId="0433E83D" w:rsidR="00460F98" w:rsidRDefault="00460F98"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r>
      <w:r w:rsidR="00835C3D">
        <w:rPr>
          <w:rFonts w:ascii="Times New Roman" w:hAnsi="Times New Roman" w:cs="Times New Roman"/>
          <w:bCs/>
          <w:iCs/>
          <w:sz w:val="24"/>
          <w:szCs w:val="24"/>
          <w:lang w:bidi="sk-SK"/>
        </w:rPr>
        <w:t>Zoznam novelizovaným nariadením vlády v znení neskorších predpisov vykonávaných právne záväzných aktov Európskej únie sa rozširuje o </w:t>
      </w:r>
      <w:r w:rsidR="00835C3D" w:rsidRPr="00835C3D">
        <w:rPr>
          <w:rFonts w:ascii="Times New Roman" w:hAnsi="Times New Roman" w:cs="Times New Roman"/>
          <w:bCs/>
          <w:iCs/>
          <w:sz w:val="24"/>
          <w:szCs w:val="24"/>
          <w:lang w:bidi="sk-SK"/>
        </w:rPr>
        <w:t>nariadeni</w:t>
      </w:r>
      <w:r w:rsidR="00835C3D">
        <w:rPr>
          <w:rFonts w:ascii="Times New Roman" w:hAnsi="Times New Roman" w:cs="Times New Roman"/>
          <w:bCs/>
          <w:iCs/>
          <w:sz w:val="24"/>
          <w:szCs w:val="24"/>
          <w:lang w:bidi="sk-SK"/>
        </w:rPr>
        <w:t>e</w:t>
      </w:r>
      <w:r w:rsidR="00835C3D" w:rsidRPr="00835C3D">
        <w:rPr>
          <w:rFonts w:ascii="Times New Roman" w:hAnsi="Times New Roman" w:cs="Times New Roman"/>
          <w:bCs/>
          <w:iCs/>
          <w:sz w:val="24"/>
          <w:szCs w:val="24"/>
          <w:lang w:bidi="sk-SK"/>
        </w:rPr>
        <w:t xml:space="preserve"> (EÚ) 2021/2116 v platnom znení a vykonávacie</w:t>
      </w:r>
      <w:r w:rsidR="00835C3D">
        <w:rPr>
          <w:rFonts w:ascii="Times New Roman" w:hAnsi="Times New Roman" w:cs="Times New Roman"/>
          <w:bCs/>
          <w:iCs/>
          <w:sz w:val="24"/>
          <w:szCs w:val="24"/>
          <w:lang w:bidi="sk-SK"/>
        </w:rPr>
        <w:t xml:space="preserve"> nariadenie</w:t>
      </w:r>
      <w:r w:rsidR="00835C3D" w:rsidRPr="00835C3D">
        <w:rPr>
          <w:rFonts w:ascii="Times New Roman" w:hAnsi="Times New Roman" w:cs="Times New Roman"/>
          <w:bCs/>
          <w:iCs/>
          <w:sz w:val="24"/>
          <w:szCs w:val="24"/>
          <w:lang w:bidi="sk-SK"/>
        </w:rPr>
        <w:t xml:space="preserve"> (EÚ) 2022/128 </w:t>
      </w:r>
      <w:r w:rsidR="00835C3D">
        <w:rPr>
          <w:rFonts w:ascii="Times New Roman" w:hAnsi="Times New Roman" w:cs="Times New Roman"/>
          <w:bCs/>
          <w:iCs/>
          <w:sz w:val="24"/>
          <w:szCs w:val="24"/>
          <w:lang w:bidi="sk-SK"/>
        </w:rPr>
        <w:t xml:space="preserve">v platnom znení, nakoľko sa </w:t>
      </w:r>
      <w:r w:rsidR="00BA0F4F">
        <w:rPr>
          <w:rFonts w:ascii="Times New Roman" w:hAnsi="Times New Roman" w:cs="Times New Roman"/>
          <w:bCs/>
          <w:iCs/>
          <w:sz w:val="24"/>
          <w:szCs w:val="24"/>
          <w:lang w:bidi="sk-SK"/>
        </w:rPr>
        <w:t xml:space="preserve">týmto aproximačným nariadením vlády vykonávajú ustanovenia týchto aktov Európskej únie týkajúce sa zberu informácií potrebných na identifikáciu prijímateľov finančných prostriedkov </w:t>
      </w:r>
      <w:r w:rsidR="00BA0F4F" w:rsidRPr="00BA0F4F">
        <w:rPr>
          <w:rFonts w:ascii="Times New Roman" w:hAnsi="Times New Roman" w:cs="Times New Roman"/>
          <w:bCs/>
          <w:iCs/>
          <w:sz w:val="24"/>
          <w:szCs w:val="24"/>
          <w:lang w:bidi="sk-SK"/>
        </w:rPr>
        <w:t>z Európskeho poľnohospodárskeho záručného fondu</w:t>
      </w:r>
      <w:r w:rsidR="00BA0F4F">
        <w:rPr>
          <w:rFonts w:ascii="Times New Roman" w:hAnsi="Times New Roman" w:cs="Times New Roman"/>
          <w:bCs/>
          <w:iCs/>
          <w:sz w:val="24"/>
          <w:szCs w:val="24"/>
          <w:lang w:bidi="sk-SK"/>
        </w:rPr>
        <w:t>, ktorými sú v tomto prípade žiadatelia o pomoc na zabezpečovanie činností školského programu v Slovenskej republike.</w:t>
      </w:r>
    </w:p>
    <w:p w14:paraId="1600AEFC" w14:textId="77777777" w:rsidR="00835C3D" w:rsidRDefault="00835C3D" w:rsidP="00504316">
      <w:pPr>
        <w:widowControl w:val="0"/>
        <w:spacing w:after="0" w:line="240" w:lineRule="auto"/>
        <w:jc w:val="both"/>
        <w:rPr>
          <w:rFonts w:ascii="Times New Roman" w:hAnsi="Times New Roman" w:cs="Times New Roman"/>
          <w:bCs/>
          <w:iCs/>
          <w:sz w:val="24"/>
          <w:szCs w:val="24"/>
          <w:lang w:bidi="sk-SK"/>
        </w:rPr>
      </w:pPr>
    </w:p>
    <w:p w14:paraId="3345B1D2" w14:textId="77777777" w:rsidR="0044792E" w:rsidRPr="0044792E" w:rsidRDefault="0044792E" w:rsidP="00504316">
      <w:pPr>
        <w:widowControl w:val="0"/>
        <w:spacing w:after="0" w:line="240" w:lineRule="auto"/>
        <w:jc w:val="both"/>
        <w:rPr>
          <w:rFonts w:ascii="Times New Roman" w:hAnsi="Times New Roman" w:cs="Times New Roman"/>
          <w:b/>
          <w:bCs/>
          <w:iCs/>
          <w:sz w:val="24"/>
          <w:szCs w:val="24"/>
          <w:lang w:bidi="sk-SK"/>
        </w:rPr>
      </w:pPr>
      <w:r w:rsidRPr="0044792E">
        <w:rPr>
          <w:rFonts w:ascii="Times New Roman" w:hAnsi="Times New Roman" w:cs="Times New Roman"/>
          <w:b/>
          <w:bCs/>
          <w:iCs/>
          <w:sz w:val="24"/>
          <w:szCs w:val="24"/>
          <w:lang w:bidi="sk-SK"/>
        </w:rPr>
        <w:t>K čl. II</w:t>
      </w:r>
    </w:p>
    <w:p w14:paraId="13C38894" w14:textId="77777777" w:rsidR="0044792E" w:rsidRDefault="0044792E" w:rsidP="00504316">
      <w:pPr>
        <w:widowControl w:val="0"/>
        <w:spacing w:after="0" w:line="240" w:lineRule="auto"/>
        <w:jc w:val="both"/>
        <w:rPr>
          <w:rFonts w:ascii="Times New Roman" w:hAnsi="Times New Roman" w:cs="Times New Roman"/>
          <w:bCs/>
          <w:iCs/>
          <w:sz w:val="24"/>
          <w:szCs w:val="24"/>
          <w:lang w:bidi="sk-SK"/>
        </w:rPr>
      </w:pPr>
      <w:r>
        <w:rPr>
          <w:rFonts w:ascii="Times New Roman" w:hAnsi="Times New Roman" w:cs="Times New Roman"/>
          <w:bCs/>
          <w:iCs/>
          <w:sz w:val="24"/>
          <w:szCs w:val="24"/>
          <w:lang w:bidi="sk-SK"/>
        </w:rPr>
        <w:tab/>
        <w:t>Účinnosť navrhovaného nariadenia sa navrhuje na 1. augusta 2023, teda na začiatok školského roka 2023/2024, od ktorého sa majú navrhovaným nariadením vlády zavádzané zmeny alebo doplnenia začať uplatňovať.</w:t>
      </w:r>
    </w:p>
    <w:p w14:paraId="4F5B4D96" w14:textId="77777777" w:rsidR="00BF2CAD" w:rsidRDefault="00BF2CAD" w:rsidP="00504316">
      <w:pPr>
        <w:widowControl w:val="0"/>
        <w:spacing w:after="0" w:line="240" w:lineRule="auto"/>
        <w:jc w:val="both"/>
        <w:rPr>
          <w:rFonts w:ascii="Times New Roman" w:hAnsi="Times New Roman" w:cs="Times New Roman"/>
          <w:bCs/>
          <w:iCs/>
          <w:sz w:val="24"/>
          <w:szCs w:val="24"/>
          <w:lang w:bidi="sk-SK"/>
        </w:rPr>
      </w:pPr>
    </w:p>
    <w:p w14:paraId="7CBC59B1" w14:textId="77777777" w:rsidR="00BF2CAD" w:rsidRDefault="00BF2CAD" w:rsidP="00504316">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Podľa § 19 ods. 6 písm. b) zákona č. 400/2015 Z. z</w:t>
      </w:r>
      <w:r w:rsidRPr="004F4E20">
        <w:rPr>
          <w:rFonts w:ascii="Times New Roman" w:hAnsi="Times New Roman" w:cs="Times New Roman"/>
          <w:sz w:val="24"/>
          <w:szCs w:val="24"/>
        </w:rPr>
        <w:t xml:space="preserve">. </w:t>
      </w:r>
      <w:r w:rsidRPr="004F4E20">
        <w:rPr>
          <w:rFonts w:ascii="Times New Roman" w:hAnsi="Times New Roman" w:cs="Times New Roman"/>
          <w:bCs/>
          <w:sz w:val="24"/>
          <w:szCs w:val="24"/>
        </w:rPr>
        <w:t>o tvorbe právnych predpisov a</w:t>
      </w:r>
      <w:r>
        <w:rPr>
          <w:rFonts w:ascii="Times New Roman" w:hAnsi="Times New Roman" w:cs="Times New Roman"/>
          <w:bCs/>
          <w:sz w:val="24"/>
          <w:szCs w:val="24"/>
        </w:rPr>
        <w:t xml:space="preserve"> </w:t>
      </w:r>
      <w:r w:rsidRPr="004F4E20">
        <w:rPr>
          <w:rFonts w:ascii="Times New Roman" w:hAnsi="Times New Roman" w:cs="Times New Roman"/>
          <w:bCs/>
          <w:sz w:val="24"/>
          <w:szCs w:val="24"/>
        </w:rPr>
        <w:t>o</w:t>
      </w:r>
      <w:r>
        <w:rPr>
          <w:rFonts w:ascii="Times New Roman" w:hAnsi="Times New Roman" w:cs="Times New Roman"/>
          <w:bCs/>
          <w:sz w:val="24"/>
          <w:szCs w:val="24"/>
        </w:rPr>
        <w:t> </w:t>
      </w:r>
      <w:r w:rsidRPr="004F4E20">
        <w:rPr>
          <w:rFonts w:ascii="Times New Roman" w:hAnsi="Times New Roman" w:cs="Times New Roman"/>
          <w:bCs/>
          <w:sz w:val="24"/>
          <w:szCs w:val="24"/>
        </w:rPr>
        <w:t>Zbierke zákonov Slovenskej republiky a</w:t>
      </w:r>
      <w:r>
        <w:rPr>
          <w:rFonts w:ascii="Times New Roman" w:hAnsi="Times New Roman" w:cs="Times New Roman"/>
          <w:bCs/>
          <w:sz w:val="24"/>
          <w:szCs w:val="24"/>
        </w:rPr>
        <w:t xml:space="preserve"> </w:t>
      </w:r>
      <w:r w:rsidRPr="004F4E20">
        <w:rPr>
          <w:rFonts w:ascii="Times New Roman" w:hAnsi="Times New Roman" w:cs="Times New Roman"/>
          <w:bCs/>
          <w:sz w:val="24"/>
          <w:szCs w:val="24"/>
        </w:rPr>
        <w:t>o</w:t>
      </w:r>
      <w:r>
        <w:rPr>
          <w:rFonts w:ascii="Times New Roman" w:hAnsi="Times New Roman" w:cs="Times New Roman"/>
          <w:bCs/>
          <w:sz w:val="24"/>
          <w:szCs w:val="24"/>
        </w:rPr>
        <w:t> </w:t>
      </w:r>
      <w:r w:rsidRPr="004F4E20">
        <w:rPr>
          <w:rFonts w:ascii="Times New Roman" w:hAnsi="Times New Roman" w:cs="Times New Roman"/>
          <w:bCs/>
          <w:sz w:val="24"/>
          <w:szCs w:val="24"/>
        </w:rPr>
        <w:t>zmene a doplnení niektorých zákonov</w:t>
      </w:r>
      <w:r>
        <w:rPr>
          <w:rFonts w:ascii="Times New Roman" w:hAnsi="Times New Roman" w:cs="Times New Roman"/>
          <w:bCs/>
          <w:sz w:val="24"/>
          <w:szCs w:val="24"/>
        </w:rPr>
        <w:t xml:space="preserve"> v znení zákona č. 133/2023 Z. z. môže všeobecne záväzný právny predpis Slovenskej republiky, ktorý má </w:t>
      </w:r>
      <w:r w:rsidRPr="00EC093E">
        <w:rPr>
          <w:rFonts w:ascii="Times New Roman" w:hAnsi="Times New Roman" w:cs="Times New Roman"/>
          <w:bCs/>
          <w:sz w:val="24"/>
          <w:szCs w:val="24"/>
        </w:rPr>
        <w:t>podľa</w:t>
      </w:r>
      <w:r>
        <w:rPr>
          <w:rFonts w:ascii="Times New Roman" w:hAnsi="Times New Roman" w:cs="Times New Roman"/>
          <w:bCs/>
          <w:sz w:val="24"/>
          <w:szCs w:val="24"/>
        </w:rPr>
        <w:t> </w:t>
      </w:r>
      <w:r w:rsidRPr="00EC093E">
        <w:rPr>
          <w:rFonts w:ascii="Times New Roman" w:hAnsi="Times New Roman" w:cs="Times New Roman"/>
          <w:bCs/>
          <w:sz w:val="24"/>
          <w:szCs w:val="24"/>
        </w:rPr>
        <w:t xml:space="preserve">doložky vplyvov alebo analýzy vplyvov </w:t>
      </w:r>
      <w:r>
        <w:rPr>
          <w:rFonts w:ascii="Times New Roman" w:hAnsi="Times New Roman" w:cs="Times New Roman"/>
          <w:bCs/>
          <w:sz w:val="24"/>
          <w:szCs w:val="24"/>
        </w:rPr>
        <w:t xml:space="preserve">k návrhu tohto právneho predpisu predkladaného do pripomienkového konania </w:t>
      </w:r>
      <w:r w:rsidRPr="00EC093E">
        <w:rPr>
          <w:rFonts w:ascii="Times New Roman" w:hAnsi="Times New Roman" w:cs="Times New Roman"/>
          <w:bCs/>
          <w:sz w:val="24"/>
          <w:szCs w:val="24"/>
        </w:rPr>
        <w:t>vplyv na</w:t>
      </w:r>
      <w:r>
        <w:rPr>
          <w:rFonts w:ascii="Times New Roman" w:hAnsi="Times New Roman" w:cs="Times New Roman"/>
          <w:bCs/>
          <w:sz w:val="24"/>
          <w:szCs w:val="24"/>
        </w:rPr>
        <w:t> </w:t>
      </w:r>
      <w:r w:rsidRPr="00EC093E">
        <w:rPr>
          <w:rFonts w:ascii="Times New Roman" w:hAnsi="Times New Roman" w:cs="Times New Roman"/>
          <w:bCs/>
          <w:sz w:val="24"/>
          <w:szCs w:val="24"/>
        </w:rPr>
        <w:t>podnikateľské prostredie,</w:t>
      </w:r>
      <w:r>
        <w:rPr>
          <w:rFonts w:ascii="Times New Roman" w:hAnsi="Times New Roman" w:cs="Times New Roman"/>
          <w:bCs/>
          <w:sz w:val="24"/>
          <w:szCs w:val="24"/>
        </w:rPr>
        <w:t xml:space="preserve"> nadobudnúť účinnosť </w:t>
      </w:r>
      <w:r w:rsidRPr="00CD7879">
        <w:rPr>
          <w:rFonts w:ascii="Times New Roman" w:hAnsi="Times New Roman" w:cs="Times New Roman"/>
          <w:bCs/>
          <w:sz w:val="24"/>
          <w:szCs w:val="24"/>
        </w:rPr>
        <w:t>len 1.</w:t>
      </w:r>
      <w:r>
        <w:rPr>
          <w:rFonts w:ascii="Times New Roman" w:hAnsi="Times New Roman" w:cs="Times New Roman"/>
          <w:bCs/>
          <w:sz w:val="24"/>
          <w:szCs w:val="24"/>
        </w:rPr>
        <w:t> </w:t>
      </w:r>
      <w:r w:rsidRPr="00CD7879">
        <w:rPr>
          <w:rFonts w:ascii="Times New Roman" w:hAnsi="Times New Roman" w:cs="Times New Roman"/>
          <w:bCs/>
          <w:sz w:val="24"/>
          <w:szCs w:val="24"/>
        </w:rPr>
        <w:t>januára alebo 1.</w:t>
      </w:r>
      <w:r>
        <w:rPr>
          <w:rFonts w:ascii="Times New Roman" w:hAnsi="Times New Roman" w:cs="Times New Roman"/>
          <w:bCs/>
          <w:sz w:val="24"/>
          <w:szCs w:val="24"/>
        </w:rPr>
        <w:t> </w:t>
      </w:r>
      <w:r w:rsidRPr="00CD7879">
        <w:rPr>
          <w:rFonts w:ascii="Times New Roman" w:hAnsi="Times New Roman" w:cs="Times New Roman"/>
          <w:bCs/>
          <w:sz w:val="24"/>
          <w:szCs w:val="24"/>
        </w:rPr>
        <w:t>júla príslušného kalendárneho roka</w:t>
      </w:r>
      <w:r>
        <w:rPr>
          <w:rFonts w:ascii="Times New Roman" w:hAnsi="Times New Roman" w:cs="Times New Roman"/>
          <w:bCs/>
          <w:sz w:val="24"/>
          <w:szCs w:val="24"/>
        </w:rPr>
        <w:t xml:space="preserve"> s tým, že toto obmedzenie dátumu nadobudnutia účinnosti </w:t>
      </w:r>
      <w:r w:rsidRPr="00CD7879">
        <w:rPr>
          <w:rFonts w:ascii="Times New Roman" w:hAnsi="Times New Roman" w:cs="Times New Roman"/>
          <w:bCs/>
          <w:sz w:val="24"/>
          <w:szCs w:val="24"/>
        </w:rPr>
        <w:t>všeobecne záväzn</w:t>
      </w:r>
      <w:r>
        <w:rPr>
          <w:rFonts w:ascii="Times New Roman" w:hAnsi="Times New Roman" w:cs="Times New Roman"/>
          <w:bCs/>
          <w:sz w:val="24"/>
          <w:szCs w:val="24"/>
        </w:rPr>
        <w:t>ého</w:t>
      </w:r>
      <w:r w:rsidRPr="00CD7879">
        <w:rPr>
          <w:rFonts w:ascii="Times New Roman" w:hAnsi="Times New Roman" w:cs="Times New Roman"/>
          <w:bCs/>
          <w:sz w:val="24"/>
          <w:szCs w:val="24"/>
        </w:rPr>
        <w:t xml:space="preserve"> právn</w:t>
      </w:r>
      <w:r>
        <w:rPr>
          <w:rFonts w:ascii="Times New Roman" w:hAnsi="Times New Roman" w:cs="Times New Roman"/>
          <w:bCs/>
          <w:sz w:val="24"/>
          <w:szCs w:val="24"/>
        </w:rPr>
        <w:t>eho</w:t>
      </w:r>
      <w:r w:rsidRPr="00CD7879">
        <w:rPr>
          <w:rFonts w:ascii="Times New Roman" w:hAnsi="Times New Roman" w:cs="Times New Roman"/>
          <w:bCs/>
          <w:sz w:val="24"/>
          <w:szCs w:val="24"/>
        </w:rPr>
        <w:t xml:space="preserve"> predpis</w:t>
      </w:r>
      <w:r>
        <w:rPr>
          <w:rFonts w:ascii="Times New Roman" w:hAnsi="Times New Roman" w:cs="Times New Roman"/>
          <w:bCs/>
          <w:sz w:val="24"/>
          <w:szCs w:val="24"/>
        </w:rPr>
        <w:t>u</w:t>
      </w:r>
      <w:r w:rsidRPr="00CD7879">
        <w:rPr>
          <w:rFonts w:ascii="Times New Roman" w:hAnsi="Times New Roman" w:cs="Times New Roman"/>
          <w:bCs/>
          <w:sz w:val="24"/>
          <w:szCs w:val="24"/>
        </w:rPr>
        <w:t xml:space="preserve"> Slovenskej republiky</w:t>
      </w:r>
      <w:r>
        <w:rPr>
          <w:rFonts w:ascii="Times New Roman" w:hAnsi="Times New Roman" w:cs="Times New Roman"/>
          <w:bCs/>
          <w:sz w:val="24"/>
          <w:szCs w:val="24"/>
        </w:rPr>
        <w:t xml:space="preserve"> sa neuplatňuje na všeobecne </w:t>
      </w:r>
      <w:r w:rsidRPr="00F23F35">
        <w:rPr>
          <w:rFonts w:ascii="Times New Roman" w:hAnsi="Times New Roman" w:cs="Times New Roman"/>
          <w:bCs/>
          <w:sz w:val="24"/>
          <w:szCs w:val="24"/>
        </w:rPr>
        <w:t>záväzný právny predpis Slovenskej republiky</w:t>
      </w:r>
      <w:r>
        <w:rPr>
          <w:rFonts w:ascii="Times New Roman" w:hAnsi="Times New Roman" w:cs="Times New Roman"/>
          <w:bCs/>
          <w:sz w:val="24"/>
          <w:szCs w:val="24"/>
        </w:rPr>
        <w:t xml:space="preserve"> vydaný na vykonanie právne záväzného aktu Európskej únie, ktorý </w:t>
      </w:r>
      <w:r w:rsidRPr="00F23F35">
        <w:rPr>
          <w:rFonts w:ascii="Times New Roman" w:hAnsi="Times New Roman" w:cs="Times New Roman"/>
          <w:bCs/>
          <w:sz w:val="24"/>
          <w:szCs w:val="24"/>
        </w:rPr>
        <w:t xml:space="preserve">nadobúda </w:t>
      </w:r>
      <w:r>
        <w:rPr>
          <w:rFonts w:ascii="Times New Roman" w:hAnsi="Times New Roman" w:cs="Times New Roman"/>
          <w:bCs/>
          <w:sz w:val="24"/>
          <w:szCs w:val="24"/>
        </w:rPr>
        <w:t>účinnosť alebo sa začína uplatňovať od iného dátumu.</w:t>
      </w:r>
    </w:p>
    <w:p w14:paraId="60C9D236" w14:textId="77777777" w:rsidR="00BF2CAD" w:rsidRDefault="00BF2CAD" w:rsidP="00504316">
      <w:pPr>
        <w:spacing w:after="0" w:line="240" w:lineRule="auto"/>
        <w:jc w:val="both"/>
        <w:rPr>
          <w:rFonts w:ascii="Times New Roman" w:hAnsi="Times New Roman" w:cs="Times New Roman"/>
          <w:bCs/>
          <w:sz w:val="24"/>
          <w:szCs w:val="24"/>
        </w:rPr>
      </w:pPr>
    </w:p>
    <w:p w14:paraId="399245A6" w14:textId="77777777" w:rsidR="00BF2CAD" w:rsidRPr="00E44381" w:rsidRDefault="00BF2CAD" w:rsidP="0050431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Navrhované nariadenie vlády </w:t>
      </w:r>
      <w:r w:rsidRPr="000D71AE">
        <w:rPr>
          <w:rFonts w:ascii="Times New Roman" w:hAnsi="Times New Roman" w:cs="Times New Roman"/>
          <w:bCs/>
          <w:iCs/>
          <w:sz w:val="24"/>
          <w:szCs w:val="24"/>
        </w:rPr>
        <w:t>má podľa </w:t>
      </w:r>
      <w:r>
        <w:rPr>
          <w:rFonts w:ascii="Times New Roman" w:hAnsi="Times New Roman" w:cs="Times New Roman"/>
          <w:bCs/>
          <w:iCs/>
          <w:sz w:val="24"/>
          <w:szCs w:val="24"/>
        </w:rPr>
        <w:t xml:space="preserve">svojej </w:t>
      </w:r>
      <w:r w:rsidRPr="000D71AE">
        <w:rPr>
          <w:rFonts w:ascii="Times New Roman" w:hAnsi="Times New Roman" w:cs="Times New Roman"/>
          <w:bCs/>
          <w:iCs/>
          <w:sz w:val="24"/>
          <w:szCs w:val="24"/>
        </w:rPr>
        <w:t>doložky vplyvov a analýzy vplyvov</w:t>
      </w:r>
      <w:r w:rsidRPr="000D71AE">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pozitívny </w:t>
      </w:r>
      <w:r w:rsidRPr="000D71AE">
        <w:rPr>
          <w:rFonts w:ascii="Times New Roman" w:hAnsi="Times New Roman" w:cs="Times New Roman"/>
          <w:bCs/>
          <w:sz w:val="24"/>
          <w:szCs w:val="24"/>
        </w:rPr>
        <w:t>vplyv na podnikateľské prostredie,</w:t>
      </w:r>
      <w:r>
        <w:rPr>
          <w:rFonts w:ascii="Times New Roman" w:hAnsi="Times New Roman" w:cs="Times New Roman"/>
          <w:bCs/>
          <w:sz w:val="24"/>
          <w:szCs w:val="24"/>
        </w:rPr>
        <w:t xml:space="preserve"> pričom sa zároveň jedná o návrh aproximačného </w:t>
      </w:r>
      <w:r w:rsidRPr="000A64F4">
        <w:rPr>
          <w:rFonts w:ascii="Times New Roman" w:hAnsi="Times New Roman" w:cs="Times New Roman"/>
          <w:bCs/>
          <w:sz w:val="24"/>
          <w:szCs w:val="24"/>
        </w:rPr>
        <w:t>nariadeni</w:t>
      </w:r>
      <w:r>
        <w:rPr>
          <w:rFonts w:ascii="Times New Roman" w:hAnsi="Times New Roman" w:cs="Times New Roman"/>
          <w:bCs/>
          <w:sz w:val="24"/>
          <w:szCs w:val="24"/>
        </w:rPr>
        <w:t>a</w:t>
      </w:r>
      <w:r w:rsidRPr="000A64F4">
        <w:rPr>
          <w:rFonts w:ascii="Times New Roman" w:hAnsi="Times New Roman" w:cs="Times New Roman"/>
          <w:bCs/>
          <w:sz w:val="24"/>
          <w:szCs w:val="24"/>
        </w:rPr>
        <w:t xml:space="preserve"> vlády</w:t>
      </w:r>
      <w:r>
        <w:rPr>
          <w:rFonts w:ascii="Times New Roman" w:hAnsi="Times New Roman" w:cs="Times New Roman"/>
          <w:bCs/>
          <w:sz w:val="24"/>
          <w:szCs w:val="24"/>
        </w:rPr>
        <w:t>,</w:t>
      </w:r>
      <w:r w:rsidRPr="00BF2CAD">
        <w:rPr>
          <w:rFonts w:ascii="Times New Roman" w:hAnsi="Times New Roman" w:cs="Times New Roman"/>
          <w:bCs/>
          <w:sz w:val="24"/>
          <w:szCs w:val="24"/>
        </w:rPr>
        <w:t xml:space="preserve"> ktoré sa vydáva na vykonanie</w:t>
      </w:r>
      <w:r w:rsidRPr="00BF2CAD">
        <w:rPr>
          <w:rFonts w:ascii="Times New Roman" w:hAnsi="Times New Roman" w:cs="Times New Roman"/>
          <w:bCs/>
          <w:iCs/>
          <w:sz w:val="24"/>
          <w:szCs w:val="24"/>
          <w:lang w:bidi="sk-SK"/>
        </w:rPr>
        <w:t xml:space="preserve"> nariadeni</w:t>
      </w:r>
      <w:r>
        <w:rPr>
          <w:rFonts w:ascii="Times New Roman" w:hAnsi="Times New Roman" w:cs="Times New Roman"/>
          <w:bCs/>
          <w:iCs/>
          <w:sz w:val="24"/>
          <w:szCs w:val="24"/>
          <w:lang w:bidi="sk-SK"/>
        </w:rPr>
        <w:t>a</w:t>
      </w:r>
      <w:r w:rsidRPr="00BF2CAD">
        <w:rPr>
          <w:rFonts w:ascii="Times New Roman" w:hAnsi="Times New Roman" w:cs="Times New Roman"/>
          <w:bCs/>
          <w:iCs/>
          <w:sz w:val="24"/>
          <w:szCs w:val="24"/>
          <w:lang w:bidi="sk-SK"/>
        </w:rPr>
        <w:t xml:space="preserve"> (EÚ) č. 1308/2013 v platnom znení</w:t>
      </w:r>
      <w:r>
        <w:rPr>
          <w:rFonts w:ascii="Times New Roman" w:hAnsi="Times New Roman" w:cs="Times New Roman"/>
          <w:bCs/>
          <w:iCs/>
          <w:sz w:val="24"/>
          <w:szCs w:val="24"/>
          <w:lang w:bidi="sk-SK"/>
        </w:rPr>
        <w:t xml:space="preserve">, </w:t>
      </w:r>
      <w:r w:rsidRPr="00BF2CAD">
        <w:rPr>
          <w:rFonts w:ascii="Times New Roman" w:hAnsi="Times New Roman" w:cs="Times New Roman"/>
          <w:bCs/>
          <w:iCs/>
          <w:sz w:val="24"/>
          <w:szCs w:val="24"/>
          <w:lang w:bidi="sk-SK"/>
        </w:rPr>
        <w:t>vykonávacieho nariadenia (EÚ) 2017/39</w:t>
      </w:r>
      <w:r>
        <w:rPr>
          <w:rFonts w:ascii="Times New Roman" w:hAnsi="Times New Roman" w:cs="Times New Roman"/>
          <w:bCs/>
          <w:iCs/>
          <w:sz w:val="24"/>
          <w:szCs w:val="24"/>
          <w:lang w:bidi="sk-SK"/>
        </w:rPr>
        <w:t xml:space="preserve"> a delegovaného </w:t>
      </w:r>
      <w:r w:rsidRPr="00BF2CAD">
        <w:rPr>
          <w:rFonts w:ascii="Times New Roman" w:hAnsi="Times New Roman" w:cs="Times New Roman"/>
          <w:bCs/>
          <w:iCs/>
          <w:sz w:val="24"/>
          <w:szCs w:val="24"/>
          <w:lang w:bidi="sk-SK"/>
        </w:rPr>
        <w:t xml:space="preserve">nariadenia </w:t>
      </w:r>
      <w:r>
        <w:rPr>
          <w:rFonts w:ascii="Times New Roman" w:hAnsi="Times New Roman" w:cs="Times New Roman"/>
          <w:bCs/>
          <w:iCs/>
          <w:sz w:val="24"/>
          <w:szCs w:val="24"/>
          <w:lang w:bidi="sk-SK"/>
        </w:rPr>
        <w:t xml:space="preserve">(EÚ) 2017/40, </w:t>
      </w:r>
      <w:r w:rsidR="00FF5913">
        <w:rPr>
          <w:rFonts w:ascii="Times New Roman" w:hAnsi="Times New Roman" w:cs="Times New Roman"/>
          <w:bCs/>
          <w:iCs/>
          <w:sz w:val="24"/>
          <w:szCs w:val="24"/>
          <w:lang w:bidi="sk-SK"/>
        </w:rPr>
        <w:t xml:space="preserve">ktorými sa ustanovuje školský program, ktorý sa podľa týchto právne záväzných aktov Európskej únie vykonáva počas jednotlivých školských rokov, trvajúcich podľa čl. 1 ods. 2 vykonávacieho nariadenia </w:t>
      </w:r>
      <w:r w:rsidR="00FF5913" w:rsidRPr="00FF5913">
        <w:rPr>
          <w:rFonts w:ascii="Times New Roman" w:hAnsi="Times New Roman" w:cs="Times New Roman"/>
          <w:bCs/>
          <w:iCs/>
          <w:sz w:val="24"/>
          <w:szCs w:val="24"/>
          <w:lang w:bidi="sk-SK"/>
        </w:rPr>
        <w:t xml:space="preserve">(EÚ) 2017/39 </w:t>
      </w:r>
      <w:r w:rsidR="00FF5913">
        <w:rPr>
          <w:rFonts w:ascii="Times New Roman" w:hAnsi="Times New Roman" w:cs="Times New Roman"/>
          <w:bCs/>
          <w:iCs/>
          <w:sz w:val="24"/>
          <w:szCs w:val="24"/>
          <w:lang w:bidi="sk-SK"/>
        </w:rPr>
        <w:t>od 1. augusta kalendárneho roka do 31. júla bezprostredne nasledujúceho kalendárneho roka.</w:t>
      </w:r>
      <w:r w:rsidR="00594C9B">
        <w:rPr>
          <w:rFonts w:ascii="Times New Roman" w:hAnsi="Times New Roman" w:cs="Times New Roman"/>
          <w:bCs/>
          <w:iCs/>
          <w:sz w:val="24"/>
          <w:szCs w:val="24"/>
          <w:lang w:bidi="sk-SK"/>
        </w:rPr>
        <w:t xml:space="preserve"> Keďže teda školský program sa vykonáva vždy od začiatku príslušného školského roka, teda </w:t>
      </w:r>
      <w:r w:rsidR="00594C9B" w:rsidRPr="00594C9B">
        <w:rPr>
          <w:rFonts w:ascii="Times New Roman" w:hAnsi="Times New Roman" w:cs="Times New Roman"/>
          <w:bCs/>
          <w:iCs/>
          <w:sz w:val="24"/>
          <w:szCs w:val="24"/>
          <w:lang w:bidi="sk-SK"/>
        </w:rPr>
        <w:t>od 1. augusta kalendárneho</w:t>
      </w:r>
      <w:r w:rsidR="00594C9B">
        <w:rPr>
          <w:rFonts w:ascii="Times New Roman" w:hAnsi="Times New Roman" w:cs="Times New Roman"/>
          <w:bCs/>
          <w:iCs/>
          <w:sz w:val="24"/>
          <w:szCs w:val="24"/>
          <w:lang w:bidi="sk-SK"/>
        </w:rPr>
        <w:t xml:space="preserve"> roka, v ktorom sa tento školský rok začína, </w:t>
      </w:r>
      <w:r w:rsidR="00594C9B" w:rsidRPr="00594C9B">
        <w:rPr>
          <w:rFonts w:ascii="Times New Roman" w:hAnsi="Times New Roman" w:cs="Times New Roman"/>
          <w:bCs/>
          <w:iCs/>
          <w:sz w:val="24"/>
          <w:szCs w:val="24"/>
          <w:lang w:bidi="sk-SK"/>
        </w:rPr>
        <w:t>na všeobecne záväzný právny predpis Slovenskej republiky, ktorý má byť vydaný na vykonanie</w:t>
      </w:r>
      <w:r w:rsidR="00594C9B">
        <w:rPr>
          <w:rFonts w:ascii="Times New Roman" w:hAnsi="Times New Roman" w:cs="Times New Roman"/>
          <w:bCs/>
          <w:iCs/>
          <w:sz w:val="24"/>
          <w:szCs w:val="24"/>
          <w:lang w:bidi="sk-SK"/>
        </w:rPr>
        <w:t xml:space="preserve"> uvedených právne záväzných aktov Európskej únie vo vzťahu ku školskému programu, </w:t>
      </w:r>
      <w:r w:rsidR="00594C9B" w:rsidRPr="00594C9B">
        <w:rPr>
          <w:rFonts w:ascii="Times New Roman" w:hAnsi="Times New Roman" w:cs="Times New Roman"/>
          <w:bCs/>
          <w:iCs/>
          <w:sz w:val="24"/>
          <w:szCs w:val="24"/>
          <w:lang w:bidi="sk-SK"/>
        </w:rPr>
        <w:t xml:space="preserve">a ktorý má podľa doložky vplyvov alebo analýzy vplyvov k návrhu tohto </w:t>
      </w:r>
      <w:r w:rsidR="00594C9B">
        <w:rPr>
          <w:rFonts w:ascii="Times New Roman" w:hAnsi="Times New Roman" w:cs="Times New Roman"/>
          <w:bCs/>
          <w:iCs/>
          <w:sz w:val="24"/>
          <w:szCs w:val="24"/>
          <w:lang w:bidi="sk-SK"/>
        </w:rPr>
        <w:t xml:space="preserve">všeobecne záväzného právneho </w:t>
      </w:r>
      <w:r w:rsidR="00594C9B" w:rsidRPr="00594C9B">
        <w:rPr>
          <w:rFonts w:ascii="Times New Roman" w:hAnsi="Times New Roman" w:cs="Times New Roman"/>
          <w:bCs/>
          <w:iCs/>
          <w:sz w:val="24"/>
          <w:szCs w:val="24"/>
          <w:lang w:bidi="sk-SK"/>
        </w:rPr>
        <w:t>predpisu predkladaného do pripomienkového konania vplyv na podnikateľské prostredie, sa podľa § 19 ods. 6 písm. b) zákona č. 400/2015 Z. z. v znení zákona č. 133/2023 Z. z. neuplatňuje obmedzenie nadobudnutia účinnosti tohto právneho predpisu len na 1. januára alebo 1. júla príslušného kalendárneho roka.</w:t>
      </w:r>
    </w:p>
    <w:sectPr w:rsidR="00BF2CAD" w:rsidRPr="00E44381" w:rsidSect="00504316">
      <w:footerReference w:type="default" r:id="rId9"/>
      <w:pgSz w:w="11906" w:h="16838"/>
      <w:pgMar w:top="1276" w:right="1417" w:bottom="1417" w:left="1417" w:header="708" w:footer="567"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F327E" w14:textId="77777777" w:rsidR="005D144A" w:rsidRDefault="005D144A" w:rsidP="00677BCB">
      <w:pPr>
        <w:spacing w:after="0" w:line="240" w:lineRule="auto"/>
      </w:pPr>
      <w:r>
        <w:separator/>
      </w:r>
    </w:p>
  </w:endnote>
  <w:endnote w:type="continuationSeparator" w:id="0">
    <w:p w14:paraId="045770D3" w14:textId="77777777" w:rsidR="005D144A" w:rsidRDefault="005D144A" w:rsidP="0067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478582"/>
      <w:docPartObj>
        <w:docPartGallery w:val="Page Numbers (Bottom of Page)"/>
        <w:docPartUnique/>
      </w:docPartObj>
    </w:sdtPr>
    <w:sdtContent>
      <w:p w14:paraId="4CF619A1" w14:textId="1D940FD1" w:rsidR="004F35DC" w:rsidRPr="00504316" w:rsidRDefault="00504316" w:rsidP="00504316">
        <w:pPr>
          <w:pStyle w:val="Pta"/>
          <w:jc w:val="center"/>
        </w:pPr>
        <w:r>
          <w:fldChar w:fldCharType="begin"/>
        </w:r>
        <w:r>
          <w:instrText>PAGE   \* MERGEFORMAT</w:instrText>
        </w:r>
        <w:r>
          <w:fldChar w:fldCharType="separate"/>
        </w:r>
        <w:r>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AE6CC" w14:textId="77777777" w:rsidR="005D144A" w:rsidRDefault="005D144A" w:rsidP="00677BCB">
      <w:pPr>
        <w:spacing w:after="0" w:line="240" w:lineRule="auto"/>
      </w:pPr>
      <w:r>
        <w:separator/>
      </w:r>
    </w:p>
  </w:footnote>
  <w:footnote w:type="continuationSeparator" w:id="0">
    <w:p w14:paraId="76DB40EE" w14:textId="77777777" w:rsidR="005D144A" w:rsidRDefault="005D144A" w:rsidP="00677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AB"/>
    <w:multiLevelType w:val="hybridMultilevel"/>
    <w:tmpl w:val="0B785B28"/>
    <w:lvl w:ilvl="0" w:tplc="75768E06">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21946DC8"/>
    <w:multiLevelType w:val="hybridMultilevel"/>
    <w:tmpl w:val="C826E0B0"/>
    <w:lvl w:ilvl="0" w:tplc="42A89A9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E414B3"/>
    <w:multiLevelType w:val="hybridMultilevel"/>
    <w:tmpl w:val="23C6CE6C"/>
    <w:lvl w:ilvl="0" w:tplc="28D852D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492D08DC"/>
    <w:multiLevelType w:val="hybridMultilevel"/>
    <w:tmpl w:val="EE92F9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AD82C61"/>
    <w:multiLevelType w:val="hybridMultilevel"/>
    <w:tmpl w:val="73F85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AE6475D"/>
    <w:multiLevelType w:val="hybridMultilevel"/>
    <w:tmpl w:val="89445800"/>
    <w:lvl w:ilvl="0" w:tplc="4BFA11A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72B607DA"/>
    <w:multiLevelType w:val="hybridMultilevel"/>
    <w:tmpl w:val="BF8626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39A3638"/>
    <w:multiLevelType w:val="hybridMultilevel"/>
    <w:tmpl w:val="D0B68F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5C2716E"/>
    <w:multiLevelType w:val="hybridMultilevel"/>
    <w:tmpl w:val="ACB29CDE"/>
    <w:lvl w:ilvl="0" w:tplc="5DCCCF8E">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num w:numId="1">
    <w:abstractNumId w:val="5"/>
  </w:num>
  <w:num w:numId="2">
    <w:abstractNumId w:val="0"/>
  </w:num>
  <w:num w:numId="3">
    <w:abstractNumId w:val="3"/>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93"/>
    <w:rsid w:val="0000060B"/>
    <w:rsid w:val="000011D7"/>
    <w:rsid w:val="00001DFB"/>
    <w:rsid w:val="000021AC"/>
    <w:rsid w:val="00002F1B"/>
    <w:rsid w:val="00003058"/>
    <w:rsid w:val="000038E6"/>
    <w:rsid w:val="00003FC9"/>
    <w:rsid w:val="0000437B"/>
    <w:rsid w:val="00004E61"/>
    <w:rsid w:val="00006D50"/>
    <w:rsid w:val="000070BF"/>
    <w:rsid w:val="00007B8B"/>
    <w:rsid w:val="00007DEF"/>
    <w:rsid w:val="000113E4"/>
    <w:rsid w:val="0001174A"/>
    <w:rsid w:val="00011E30"/>
    <w:rsid w:val="0001231E"/>
    <w:rsid w:val="000127BD"/>
    <w:rsid w:val="00012F1D"/>
    <w:rsid w:val="00012F35"/>
    <w:rsid w:val="00012FB4"/>
    <w:rsid w:val="000131B2"/>
    <w:rsid w:val="00013BA5"/>
    <w:rsid w:val="0001525F"/>
    <w:rsid w:val="00015939"/>
    <w:rsid w:val="00015A23"/>
    <w:rsid w:val="00017831"/>
    <w:rsid w:val="00017958"/>
    <w:rsid w:val="00017C39"/>
    <w:rsid w:val="00020082"/>
    <w:rsid w:val="00020521"/>
    <w:rsid w:val="0002075F"/>
    <w:rsid w:val="000207E7"/>
    <w:rsid w:val="0002099F"/>
    <w:rsid w:val="00021A96"/>
    <w:rsid w:val="00022462"/>
    <w:rsid w:val="00023EE7"/>
    <w:rsid w:val="0002426B"/>
    <w:rsid w:val="000250E6"/>
    <w:rsid w:val="00025F67"/>
    <w:rsid w:val="00026B2A"/>
    <w:rsid w:val="00027CFA"/>
    <w:rsid w:val="00027D06"/>
    <w:rsid w:val="00032BD1"/>
    <w:rsid w:val="000331E4"/>
    <w:rsid w:val="00034110"/>
    <w:rsid w:val="000352FC"/>
    <w:rsid w:val="00035CCD"/>
    <w:rsid w:val="00036CE1"/>
    <w:rsid w:val="00037C94"/>
    <w:rsid w:val="0004034C"/>
    <w:rsid w:val="00040B19"/>
    <w:rsid w:val="00040BD3"/>
    <w:rsid w:val="0004123E"/>
    <w:rsid w:val="0004158D"/>
    <w:rsid w:val="00041E71"/>
    <w:rsid w:val="0004324B"/>
    <w:rsid w:val="00043472"/>
    <w:rsid w:val="00043583"/>
    <w:rsid w:val="00043713"/>
    <w:rsid w:val="00045140"/>
    <w:rsid w:val="00045200"/>
    <w:rsid w:val="00045C94"/>
    <w:rsid w:val="00045FED"/>
    <w:rsid w:val="0004731E"/>
    <w:rsid w:val="0004761C"/>
    <w:rsid w:val="000516F1"/>
    <w:rsid w:val="000526E5"/>
    <w:rsid w:val="00053119"/>
    <w:rsid w:val="00054B02"/>
    <w:rsid w:val="00055012"/>
    <w:rsid w:val="00055B58"/>
    <w:rsid w:val="00055C1F"/>
    <w:rsid w:val="00056FC9"/>
    <w:rsid w:val="000574A9"/>
    <w:rsid w:val="000609E6"/>
    <w:rsid w:val="000620DB"/>
    <w:rsid w:val="00064153"/>
    <w:rsid w:val="00064418"/>
    <w:rsid w:val="00064999"/>
    <w:rsid w:val="000652C7"/>
    <w:rsid w:val="00067095"/>
    <w:rsid w:val="00067208"/>
    <w:rsid w:val="00067DB7"/>
    <w:rsid w:val="00070146"/>
    <w:rsid w:val="000701E4"/>
    <w:rsid w:val="000706C2"/>
    <w:rsid w:val="000709D0"/>
    <w:rsid w:val="00071B1C"/>
    <w:rsid w:val="00074657"/>
    <w:rsid w:val="00075280"/>
    <w:rsid w:val="00075F5A"/>
    <w:rsid w:val="000762A8"/>
    <w:rsid w:val="0007787F"/>
    <w:rsid w:val="000779BF"/>
    <w:rsid w:val="00080501"/>
    <w:rsid w:val="00080736"/>
    <w:rsid w:val="0008086A"/>
    <w:rsid w:val="000808E2"/>
    <w:rsid w:val="00081145"/>
    <w:rsid w:val="0008130F"/>
    <w:rsid w:val="00081547"/>
    <w:rsid w:val="0008159F"/>
    <w:rsid w:val="00081DFF"/>
    <w:rsid w:val="00082543"/>
    <w:rsid w:val="000834A3"/>
    <w:rsid w:val="00083C9A"/>
    <w:rsid w:val="000849E3"/>
    <w:rsid w:val="00084A2C"/>
    <w:rsid w:val="00085169"/>
    <w:rsid w:val="000857DB"/>
    <w:rsid w:val="00085965"/>
    <w:rsid w:val="00086319"/>
    <w:rsid w:val="000863B1"/>
    <w:rsid w:val="000867C3"/>
    <w:rsid w:val="00087206"/>
    <w:rsid w:val="000874C6"/>
    <w:rsid w:val="000875AB"/>
    <w:rsid w:val="000909A0"/>
    <w:rsid w:val="00090EE2"/>
    <w:rsid w:val="00092AB7"/>
    <w:rsid w:val="0009338B"/>
    <w:rsid w:val="0009529D"/>
    <w:rsid w:val="000952E3"/>
    <w:rsid w:val="000953C6"/>
    <w:rsid w:val="0009583F"/>
    <w:rsid w:val="00095FF8"/>
    <w:rsid w:val="00096D48"/>
    <w:rsid w:val="00097DA0"/>
    <w:rsid w:val="00097E5D"/>
    <w:rsid w:val="000A1345"/>
    <w:rsid w:val="000A16D6"/>
    <w:rsid w:val="000A1C22"/>
    <w:rsid w:val="000A25C4"/>
    <w:rsid w:val="000A2C25"/>
    <w:rsid w:val="000A34DB"/>
    <w:rsid w:val="000A535B"/>
    <w:rsid w:val="000A53A0"/>
    <w:rsid w:val="000A54B4"/>
    <w:rsid w:val="000A5D95"/>
    <w:rsid w:val="000A5F28"/>
    <w:rsid w:val="000A6520"/>
    <w:rsid w:val="000A66F7"/>
    <w:rsid w:val="000A6E15"/>
    <w:rsid w:val="000A7767"/>
    <w:rsid w:val="000A77FF"/>
    <w:rsid w:val="000B067A"/>
    <w:rsid w:val="000B0A7D"/>
    <w:rsid w:val="000B1148"/>
    <w:rsid w:val="000B11EB"/>
    <w:rsid w:val="000B195A"/>
    <w:rsid w:val="000B261A"/>
    <w:rsid w:val="000B2B78"/>
    <w:rsid w:val="000B2E79"/>
    <w:rsid w:val="000B3D61"/>
    <w:rsid w:val="000B4645"/>
    <w:rsid w:val="000B4980"/>
    <w:rsid w:val="000B4E91"/>
    <w:rsid w:val="000B5091"/>
    <w:rsid w:val="000B7482"/>
    <w:rsid w:val="000B799F"/>
    <w:rsid w:val="000B7A0A"/>
    <w:rsid w:val="000B7FB7"/>
    <w:rsid w:val="000C0462"/>
    <w:rsid w:val="000C0477"/>
    <w:rsid w:val="000C25C6"/>
    <w:rsid w:val="000C2954"/>
    <w:rsid w:val="000C2B16"/>
    <w:rsid w:val="000C2C5C"/>
    <w:rsid w:val="000C4293"/>
    <w:rsid w:val="000C4DC2"/>
    <w:rsid w:val="000C515B"/>
    <w:rsid w:val="000C5E0E"/>
    <w:rsid w:val="000C7544"/>
    <w:rsid w:val="000C7845"/>
    <w:rsid w:val="000D0660"/>
    <w:rsid w:val="000D1295"/>
    <w:rsid w:val="000D2509"/>
    <w:rsid w:val="000D4652"/>
    <w:rsid w:val="000D5E70"/>
    <w:rsid w:val="000D6CAA"/>
    <w:rsid w:val="000D77D2"/>
    <w:rsid w:val="000E00BA"/>
    <w:rsid w:val="000E2123"/>
    <w:rsid w:val="000E2B5F"/>
    <w:rsid w:val="000E2F03"/>
    <w:rsid w:val="000E3253"/>
    <w:rsid w:val="000E379D"/>
    <w:rsid w:val="000E37F3"/>
    <w:rsid w:val="000E3B1D"/>
    <w:rsid w:val="000E484A"/>
    <w:rsid w:val="000E49BA"/>
    <w:rsid w:val="000E5275"/>
    <w:rsid w:val="000E5867"/>
    <w:rsid w:val="000E5F91"/>
    <w:rsid w:val="000E63A3"/>
    <w:rsid w:val="000E678C"/>
    <w:rsid w:val="000E6E4C"/>
    <w:rsid w:val="000E7571"/>
    <w:rsid w:val="000E7591"/>
    <w:rsid w:val="000E7947"/>
    <w:rsid w:val="000F0022"/>
    <w:rsid w:val="000F02B9"/>
    <w:rsid w:val="000F035C"/>
    <w:rsid w:val="000F08E0"/>
    <w:rsid w:val="000F318D"/>
    <w:rsid w:val="000F32C4"/>
    <w:rsid w:val="000F3BC3"/>
    <w:rsid w:val="000F3F85"/>
    <w:rsid w:val="000F4178"/>
    <w:rsid w:val="000F4F40"/>
    <w:rsid w:val="000F61D9"/>
    <w:rsid w:val="00100BAD"/>
    <w:rsid w:val="00101129"/>
    <w:rsid w:val="0010135A"/>
    <w:rsid w:val="00102AAC"/>
    <w:rsid w:val="0010317C"/>
    <w:rsid w:val="00103822"/>
    <w:rsid w:val="00103E44"/>
    <w:rsid w:val="0010467D"/>
    <w:rsid w:val="00104E29"/>
    <w:rsid w:val="001052DD"/>
    <w:rsid w:val="00105D21"/>
    <w:rsid w:val="00106066"/>
    <w:rsid w:val="001062C8"/>
    <w:rsid w:val="001069F0"/>
    <w:rsid w:val="001070AC"/>
    <w:rsid w:val="00107A2C"/>
    <w:rsid w:val="00107CAD"/>
    <w:rsid w:val="00107EEC"/>
    <w:rsid w:val="00110B58"/>
    <w:rsid w:val="001111D2"/>
    <w:rsid w:val="00111649"/>
    <w:rsid w:val="001118E2"/>
    <w:rsid w:val="00114A4B"/>
    <w:rsid w:val="00114AEE"/>
    <w:rsid w:val="00115097"/>
    <w:rsid w:val="001159F2"/>
    <w:rsid w:val="00116087"/>
    <w:rsid w:val="001175C7"/>
    <w:rsid w:val="00117A88"/>
    <w:rsid w:val="0012190C"/>
    <w:rsid w:val="00122548"/>
    <w:rsid w:val="00122622"/>
    <w:rsid w:val="00123164"/>
    <w:rsid w:val="00123D26"/>
    <w:rsid w:val="00125444"/>
    <w:rsid w:val="001260D5"/>
    <w:rsid w:val="0012639B"/>
    <w:rsid w:val="00130331"/>
    <w:rsid w:val="0013167E"/>
    <w:rsid w:val="001318A1"/>
    <w:rsid w:val="001321C1"/>
    <w:rsid w:val="00132E3F"/>
    <w:rsid w:val="001336DB"/>
    <w:rsid w:val="00133DAC"/>
    <w:rsid w:val="00134392"/>
    <w:rsid w:val="00134BF6"/>
    <w:rsid w:val="00135424"/>
    <w:rsid w:val="0013644C"/>
    <w:rsid w:val="001366D0"/>
    <w:rsid w:val="00136969"/>
    <w:rsid w:val="00137C54"/>
    <w:rsid w:val="00141F73"/>
    <w:rsid w:val="001428F5"/>
    <w:rsid w:val="00143157"/>
    <w:rsid w:val="00143477"/>
    <w:rsid w:val="001445C2"/>
    <w:rsid w:val="0014568E"/>
    <w:rsid w:val="00146601"/>
    <w:rsid w:val="00146A4B"/>
    <w:rsid w:val="00147019"/>
    <w:rsid w:val="00150A16"/>
    <w:rsid w:val="00151556"/>
    <w:rsid w:val="00151C22"/>
    <w:rsid w:val="00152064"/>
    <w:rsid w:val="00152B18"/>
    <w:rsid w:val="00154064"/>
    <w:rsid w:val="00154B93"/>
    <w:rsid w:val="00154EA3"/>
    <w:rsid w:val="00156E33"/>
    <w:rsid w:val="00161B1B"/>
    <w:rsid w:val="001622EF"/>
    <w:rsid w:val="001622FB"/>
    <w:rsid w:val="00163179"/>
    <w:rsid w:val="00163296"/>
    <w:rsid w:val="0016329C"/>
    <w:rsid w:val="00163B2C"/>
    <w:rsid w:val="0016447F"/>
    <w:rsid w:val="0016565B"/>
    <w:rsid w:val="00165DD9"/>
    <w:rsid w:val="00167F01"/>
    <w:rsid w:val="00170006"/>
    <w:rsid w:val="00170128"/>
    <w:rsid w:val="00170C3B"/>
    <w:rsid w:val="00170C68"/>
    <w:rsid w:val="0017163C"/>
    <w:rsid w:val="00172091"/>
    <w:rsid w:val="00172211"/>
    <w:rsid w:val="00173587"/>
    <w:rsid w:val="00173945"/>
    <w:rsid w:val="00174171"/>
    <w:rsid w:val="00174673"/>
    <w:rsid w:val="00174B8A"/>
    <w:rsid w:val="0017562E"/>
    <w:rsid w:val="00175DB4"/>
    <w:rsid w:val="00175E9C"/>
    <w:rsid w:val="00176C1C"/>
    <w:rsid w:val="00180A66"/>
    <w:rsid w:val="00180D61"/>
    <w:rsid w:val="00182B3F"/>
    <w:rsid w:val="00183BA3"/>
    <w:rsid w:val="0018482D"/>
    <w:rsid w:val="00185FBC"/>
    <w:rsid w:val="0019176C"/>
    <w:rsid w:val="00192B27"/>
    <w:rsid w:val="00193C3C"/>
    <w:rsid w:val="001944F1"/>
    <w:rsid w:val="0019529B"/>
    <w:rsid w:val="00195CB3"/>
    <w:rsid w:val="00196545"/>
    <w:rsid w:val="00196FA8"/>
    <w:rsid w:val="00196FD8"/>
    <w:rsid w:val="001A0137"/>
    <w:rsid w:val="001A2545"/>
    <w:rsid w:val="001A256D"/>
    <w:rsid w:val="001A27BF"/>
    <w:rsid w:val="001A3559"/>
    <w:rsid w:val="001A4815"/>
    <w:rsid w:val="001A4BCA"/>
    <w:rsid w:val="001A521B"/>
    <w:rsid w:val="001A537B"/>
    <w:rsid w:val="001A551A"/>
    <w:rsid w:val="001A6480"/>
    <w:rsid w:val="001A6992"/>
    <w:rsid w:val="001A6ADE"/>
    <w:rsid w:val="001A6BB6"/>
    <w:rsid w:val="001A6D42"/>
    <w:rsid w:val="001A7115"/>
    <w:rsid w:val="001A738F"/>
    <w:rsid w:val="001B034B"/>
    <w:rsid w:val="001B1E86"/>
    <w:rsid w:val="001B1F7D"/>
    <w:rsid w:val="001B22EC"/>
    <w:rsid w:val="001B2D54"/>
    <w:rsid w:val="001B3BAE"/>
    <w:rsid w:val="001B4A5A"/>
    <w:rsid w:val="001B4C79"/>
    <w:rsid w:val="001B5132"/>
    <w:rsid w:val="001B58FC"/>
    <w:rsid w:val="001B5DD9"/>
    <w:rsid w:val="001B6293"/>
    <w:rsid w:val="001B685C"/>
    <w:rsid w:val="001B695D"/>
    <w:rsid w:val="001B6BC1"/>
    <w:rsid w:val="001B6F7A"/>
    <w:rsid w:val="001B71E2"/>
    <w:rsid w:val="001B77BC"/>
    <w:rsid w:val="001B7FF9"/>
    <w:rsid w:val="001C010C"/>
    <w:rsid w:val="001C0933"/>
    <w:rsid w:val="001C0E71"/>
    <w:rsid w:val="001C2866"/>
    <w:rsid w:val="001C2C48"/>
    <w:rsid w:val="001C316B"/>
    <w:rsid w:val="001C37F6"/>
    <w:rsid w:val="001C5A06"/>
    <w:rsid w:val="001C5F6C"/>
    <w:rsid w:val="001C605F"/>
    <w:rsid w:val="001C64D6"/>
    <w:rsid w:val="001C73C3"/>
    <w:rsid w:val="001C7E35"/>
    <w:rsid w:val="001C7FC6"/>
    <w:rsid w:val="001D028D"/>
    <w:rsid w:val="001D3C8D"/>
    <w:rsid w:val="001D42E4"/>
    <w:rsid w:val="001D4633"/>
    <w:rsid w:val="001D5F87"/>
    <w:rsid w:val="001D6D05"/>
    <w:rsid w:val="001E043B"/>
    <w:rsid w:val="001E0FED"/>
    <w:rsid w:val="001E187A"/>
    <w:rsid w:val="001E206D"/>
    <w:rsid w:val="001E2E41"/>
    <w:rsid w:val="001E3D4B"/>
    <w:rsid w:val="001E468E"/>
    <w:rsid w:val="001E59C5"/>
    <w:rsid w:val="001E5B83"/>
    <w:rsid w:val="001E62AE"/>
    <w:rsid w:val="001E6C04"/>
    <w:rsid w:val="001F09D3"/>
    <w:rsid w:val="001F107A"/>
    <w:rsid w:val="001F1502"/>
    <w:rsid w:val="001F1D05"/>
    <w:rsid w:val="001F27F2"/>
    <w:rsid w:val="001F2AE8"/>
    <w:rsid w:val="001F30FD"/>
    <w:rsid w:val="001F3B44"/>
    <w:rsid w:val="001F3D38"/>
    <w:rsid w:val="001F3E70"/>
    <w:rsid w:val="001F42C3"/>
    <w:rsid w:val="001F4A44"/>
    <w:rsid w:val="001F4E56"/>
    <w:rsid w:val="001F4ED1"/>
    <w:rsid w:val="001F51B5"/>
    <w:rsid w:val="001F5448"/>
    <w:rsid w:val="001F58FD"/>
    <w:rsid w:val="001F6C85"/>
    <w:rsid w:val="001F6CCD"/>
    <w:rsid w:val="001F7E6D"/>
    <w:rsid w:val="001F7F98"/>
    <w:rsid w:val="0020029D"/>
    <w:rsid w:val="00200DB5"/>
    <w:rsid w:val="002013C9"/>
    <w:rsid w:val="00201657"/>
    <w:rsid w:val="002016D5"/>
    <w:rsid w:val="00201843"/>
    <w:rsid w:val="00202578"/>
    <w:rsid w:val="002028C4"/>
    <w:rsid w:val="002034A9"/>
    <w:rsid w:val="00205099"/>
    <w:rsid w:val="00205C2D"/>
    <w:rsid w:val="00206144"/>
    <w:rsid w:val="0020637C"/>
    <w:rsid w:val="002064C7"/>
    <w:rsid w:val="002101B6"/>
    <w:rsid w:val="0021083B"/>
    <w:rsid w:val="00210E9C"/>
    <w:rsid w:val="0021123B"/>
    <w:rsid w:val="002119D9"/>
    <w:rsid w:val="00213AF0"/>
    <w:rsid w:val="002154E6"/>
    <w:rsid w:val="0021580B"/>
    <w:rsid w:val="00217D3B"/>
    <w:rsid w:val="00220301"/>
    <w:rsid w:val="00220692"/>
    <w:rsid w:val="00221500"/>
    <w:rsid w:val="0022158C"/>
    <w:rsid w:val="00221C97"/>
    <w:rsid w:val="0022280D"/>
    <w:rsid w:val="00222B60"/>
    <w:rsid w:val="00224E34"/>
    <w:rsid w:val="002252B5"/>
    <w:rsid w:val="0022554A"/>
    <w:rsid w:val="00226F5A"/>
    <w:rsid w:val="00227347"/>
    <w:rsid w:val="002308FB"/>
    <w:rsid w:val="0023099B"/>
    <w:rsid w:val="00230B74"/>
    <w:rsid w:val="0023237D"/>
    <w:rsid w:val="00232EFF"/>
    <w:rsid w:val="002346B3"/>
    <w:rsid w:val="00234D4E"/>
    <w:rsid w:val="00234D6E"/>
    <w:rsid w:val="0023521F"/>
    <w:rsid w:val="00235E15"/>
    <w:rsid w:val="00236CCC"/>
    <w:rsid w:val="00240501"/>
    <w:rsid w:val="00240614"/>
    <w:rsid w:val="00240B57"/>
    <w:rsid w:val="0024103F"/>
    <w:rsid w:val="00241B6F"/>
    <w:rsid w:val="00242BBD"/>
    <w:rsid w:val="00242BFC"/>
    <w:rsid w:val="00242F6D"/>
    <w:rsid w:val="00244638"/>
    <w:rsid w:val="00244F15"/>
    <w:rsid w:val="00244F7A"/>
    <w:rsid w:val="00245495"/>
    <w:rsid w:val="00245723"/>
    <w:rsid w:val="002457FC"/>
    <w:rsid w:val="00245FD1"/>
    <w:rsid w:val="00247403"/>
    <w:rsid w:val="00247893"/>
    <w:rsid w:val="0025071D"/>
    <w:rsid w:val="002508E0"/>
    <w:rsid w:val="00251402"/>
    <w:rsid w:val="00252238"/>
    <w:rsid w:val="0025234E"/>
    <w:rsid w:val="00252E6D"/>
    <w:rsid w:val="00253654"/>
    <w:rsid w:val="00253C8A"/>
    <w:rsid w:val="00253E76"/>
    <w:rsid w:val="0025420C"/>
    <w:rsid w:val="002542CD"/>
    <w:rsid w:val="00254ADA"/>
    <w:rsid w:val="00255009"/>
    <w:rsid w:val="00260020"/>
    <w:rsid w:val="00260D40"/>
    <w:rsid w:val="00260DE8"/>
    <w:rsid w:val="002622E7"/>
    <w:rsid w:val="002622F5"/>
    <w:rsid w:val="00262A8E"/>
    <w:rsid w:val="00262CBF"/>
    <w:rsid w:val="002633D6"/>
    <w:rsid w:val="002638D5"/>
    <w:rsid w:val="0026432C"/>
    <w:rsid w:val="0026453F"/>
    <w:rsid w:val="00265809"/>
    <w:rsid w:val="002666DA"/>
    <w:rsid w:val="002678EF"/>
    <w:rsid w:val="00270C00"/>
    <w:rsid w:val="00270D58"/>
    <w:rsid w:val="00271AB5"/>
    <w:rsid w:val="00271F65"/>
    <w:rsid w:val="0027264B"/>
    <w:rsid w:val="00274B7B"/>
    <w:rsid w:val="00274F82"/>
    <w:rsid w:val="0027522F"/>
    <w:rsid w:val="00275E5A"/>
    <w:rsid w:val="00276089"/>
    <w:rsid w:val="002760E3"/>
    <w:rsid w:val="00276914"/>
    <w:rsid w:val="0027729F"/>
    <w:rsid w:val="0027739A"/>
    <w:rsid w:val="0027751D"/>
    <w:rsid w:val="00277AC4"/>
    <w:rsid w:val="00277CCE"/>
    <w:rsid w:val="00277FD5"/>
    <w:rsid w:val="0028002B"/>
    <w:rsid w:val="00281398"/>
    <w:rsid w:val="00282620"/>
    <w:rsid w:val="00283753"/>
    <w:rsid w:val="002837ED"/>
    <w:rsid w:val="00284367"/>
    <w:rsid w:val="002844EF"/>
    <w:rsid w:val="002845AB"/>
    <w:rsid w:val="00284D5C"/>
    <w:rsid w:val="00285305"/>
    <w:rsid w:val="00286477"/>
    <w:rsid w:val="0028774B"/>
    <w:rsid w:val="0028777C"/>
    <w:rsid w:val="0028794A"/>
    <w:rsid w:val="00287E7B"/>
    <w:rsid w:val="0029039E"/>
    <w:rsid w:val="00290570"/>
    <w:rsid w:val="00291678"/>
    <w:rsid w:val="00292319"/>
    <w:rsid w:val="00292688"/>
    <w:rsid w:val="00292EF1"/>
    <w:rsid w:val="00293261"/>
    <w:rsid w:val="0029345C"/>
    <w:rsid w:val="002941CE"/>
    <w:rsid w:val="00294A57"/>
    <w:rsid w:val="00294E29"/>
    <w:rsid w:val="00295FB1"/>
    <w:rsid w:val="00296F84"/>
    <w:rsid w:val="002A05D1"/>
    <w:rsid w:val="002A077A"/>
    <w:rsid w:val="002A0B3C"/>
    <w:rsid w:val="002A0B54"/>
    <w:rsid w:val="002A148A"/>
    <w:rsid w:val="002A1DAC"/>
    <w:rsid w:val="002A2601"/>
    <w:rsid w:val="002A4089"/>
    <w:rsid w:val="002A484B"/>
    <w:rsid w:val="002A57F5"/>
    <w:rsid w:val="002A5905"/>
    <w:rsid w:val="002A611F"/>
    <w:rsid w:val="002A6388"/>
    <w:rsid w:val="002A7318"/>
    <w:rsid w:val="002B0A24"/>
    <w:rsid w:val="002B1C7D"/>
    <w:rsid w:val="002B2992"/>
    <w:rsid w:val="002B3316"/>
    <w:rsid w:val="002B3986"/>
    <w:rsid w:val="002B3E89"/>
    <w:rsid w:val="002B3FD0"/>
    <w:rsid w:val="002B49D9"/>
    <w:rsid w:val="002B7072"/>
    <w:rsid w:val="002B76FE"/>
    <w:rsid w:val="002B7931"/>
    <w:rsid w:val="002C102C"/>
    <w:rsid w:val="002C2208"/>
    <w:rsid w:val="002C316E"/>
    <w:rsid w:val="002C3941"/>
    <w:rsid w:val="002C4D0E"/>
    <w:rsid w:val="002C5AD8"/>
    <w:rsid w:val="002C6FE2"/>
    <w:rsid w:val="002C7ACA"/>
    <w:rsid w:val="002D02CA"/>
    <w:rsid w:val="002D06FB"/>
    <w:rsid w:val="002D0D19"/>
    <w:rsid w:val="002D103A"/>
    <w:rsid w:val="002D2074"/>
    <w:rsid w:val="002D2814"/>
    <w:rsid w:val="002D329D"/>
    <w:rsid w:val="002D388D"/>
    <w:rsid w:val="002D4449"/>
    <w:rsid w:val="002D602A"/>
    <w:rsid w:val="002D6055"/>
    <w:rsid w:val="002D7C93"/>
    <w:rsid w:val="002D7E74"/>
    <w:rsid w:val="002E0016"/>
    <w:rsid w:val="002E0593"/>
    <w:rsid w:val="002E0AFC"/>
    <w:rsid w:val="002E1B65"/>
    <w:rsid w:val="002E2579"/>
    <w:rsid w:val="002E3647"/>
    <w:rsid w:val="002E3D4F"/>
    <w:rsid w:val="002E5627"/>
    <w:rsid w:val="002E613F"/>
    <w:rsid w:val="002E6AE7"/>
    <w:rsid w:val="002E7880"/>
    <w:rsid w:val="002E794E"/>
    <w:rsid w:val="002E7B43"/>
    <w:rsid w:val="002F1563"/>
    <w:rsid w:val="002F1599"/>
    <w:rsid w:val="002F1815"/>
    <w:rsid w:val="002F186B"/>
    <w:rsid w:val="002F1A44"/>
    <w:rsid w:val="002F1BDA"/>
    <w:rsid w:val="002F1D9C"/>
    <w:rsid w:val="002F23C0"/>
    <w:rsid w:val="002F2FF5"/>
    <w:rsid w:val="002F3888"/>
    <w:rsid w:val="002F45B8"/>
    <w:rsid w:val="002F492B"/>
    <w:rsid w:val="002F4F03"/>
    <w:rsid w:val="002F5466"/>
    <w:rsid w:val="002F56E0"/>
    <w:rsid w:val="002F583C"/>
    <w:rsid w:val="002F5B7B"/>
    <w:rsid w:val="002F64A0"/>
    <w:rsid w:val="002F74B0"/>
    <w:rsid w:val="002F7820"/>
    <w:rsid w:val="002F7CD1"/>
    <w:rsid w:val="0030007E"/>
    <w:rsid w:val="00300251"/>
    <w:rsid w:val="00303C6F"/>
    <w:rsid w:val="003042BD"/>
    <w:rsid w:val="0030448F"/>
    <w:rsid w:val="00305528"/>
    <w:rsid w:val="0030561E"/>
    <w:rsid w:val="0030589E"/>
    <w:rsid w:val="003070B4"/>
    <w:rsid w:val="00307477"/>
    <w:rsid w:val="00311034"/>
    <w:rsid w:val="00313654"/>
    <w:rsid w:val="00313766"/>
    <w:rsid w:val="00314850"/>
    <w:rsid w:val="003148C9"/>
    <w:rsid w:val="00315086"/>
    <w:rsid w:val="00315329"/>
    <w:rsid w:val="00315417"/>
    <w:rsid w:val="0031710F"/>
    <w:rsid w:val="00317329"/>
    <w:rsid w:val="00317A88"/>
    <w:rsid w:val="003213B6"/>
    <w:rsid w:val="003213BB"/>
    <w:rsid w:val="0032162C"/>
    <w:rsid w:val="00321782"/>
    <w:rsid w:val="00322FC1"/>
    <w:rsid w:val="0032352E"/>
    <w:rsid w:val="00323851"/>
    <w:rsid w:val="00323862"/>
    <w:rsid w:val="00323A07"/>
    <w:rsid w:val="00324FA4"/>
    <w:rsid w:val="00325D11"/>
    <w:rsid w:val="00325D2F"/>
    <w:rsid w:val="00326732"/>
    <w:rsid w:val="00330A32"/>
    <w:rsid w:val="00331664"/>
    <w:rsid w:val="003330DB"/>
    <w:rsid w:val="003333FC"/>
    <w:rsid w:val="00333DE3"/>
    <w:rsid w:val="00334259"/>
    <w:rsid w:val="003347F4"/>
    <w:rsid w:val="0033541F"/>
    <w:rsid w:val="003360AB"/>
    <w:rsid w:val="003363FB"/>
    <w:rsid w:val="00337206"/>
    <w:rsid w:val="003372A4"/>
    <w:rsid w:val="00337711"/>
    <w:rsid w:val="003377BA"/>
    <w:rsid w:val="00337B9E"/>
    <w:rsid w:val="00340FCB"/>
    <w:rsid w:val="00341825"/>
    <w:rsid w:val="00341EF3"/>
    <w:rsid w:val="003424A3"/>
    <w:rsid w:val="00342625"/>
    <w:rsid w:val="00343630"/>
    <w:rsid w:val="003450C2"/>
    <w:rsid w:val="00345608"/>
    <w:rsid w:val="00345B05"/>
    <w:rsid w:val="00346523"/>
    <w:rsid w:val="003470BB"/>
    <w:rsid w:val="00347A2D"/>
    <w:rsid w:val="0035078B"/>
    <w:rsid w:val="0035080C"/>
    <w:rsid w:val="00350BF2"/>
    <w:rsid w:val="003510B7"/>
    <w:rsid w:val="00351D6E"/>
    <w:rsid w:val="00352B21"/>
    <w:rsid w:val="0035342F"/>
    <w:rsid w:val="00353C20"/>
    <w:rsid w:val="003547CA"/>
    <w:rsid w:val="00354992"/>
    <w:rsid w:val="003571D9"/>
    <w:rsid w:val="003574C1"/>
    <w:rsid w:val="00357AE3"/>
    <w:rsid w:val="00357B11"/>
    <w:rsid w:val="003612A7"/>
    <w:rsid w:val="003622F9"/>
    <w:rsid w:val="0036243C"/>
    <w:rsid w:val="00364252"/>
    <w:rsid w:val="00364A12"/>
    <w:rsid w:val="00364B99"/>
    <w:rsid w:val="003658CD"/>
    <w:rsid w:val="00365F7B"/>
    <w:rsid w:val="0036625B"/>
    <w:rsid w:val="003662BA"/>
    <w:rsid w:val="003664A4"/>
    <w:rsid w:val="003667B0"/>
    <w:rsid w:val="00366AF6"/>
    <w:rsid w:val="00366C47"/>
    <w:rsid w:val="00370369"/>
    <w:rsid w:val="00370C49"/>
    <w:rsid w:val="00371AC1"/>
    <w:rsid w:val="003724E4"/>
    <w:rsid w:val="00372A25"/>
    <w:rsid w:val="00373F21"/>
    <w:rsid w:val="003746ED"/>
    <w:rsid w:val="00375273"/>
    <w:rsid w:val="0037617E"/>
    <w:rsid w:val="0037689E"/>
    <w:rsid w:val="00376D2A"/>
    <w:rsid w:val="0037707C"/>
    <w:rsid w:val="00380353"/>
    <w:rsid w:val="00380FEA"/>
    <w:rsid w:val="003813C5"/>
    <w:rsid w:val="00382426"/>
    <w:rsid w:val="003825C9"/>
    <w:rsid w:val="00382902"/>
    <w:rsid w:val="00383162"/>
    <w:rsid w:val="003836EF"/>
    <w:rsid w:val="00383F67"/>
    <w:rsid w:val="00384F58"/>
    <w:rsid w:val="003852A1"/>
    <w:rsid w:val="00385812"/>
    <w:rsid w:val="00385B86"/>
    <w:rsid w:val="00385D92"/>
    <w:rsid w:val="003861BD"/>
    <w:rsid w:val="00386CE2"/>
    <w:rsid w:val="00386E06"/>
    <w:rsid w:val="00387B3A"/>
    <w:rsid w:val="00387B7C"/>
    <w:rsid w:val="0039110C"/>
    <w:rsid w:val="0039365A"/>
    <w:rsid w:val="0039374E"/>
    <w:rsid w:val="00393AB3"/>
    <w:rsid w:val="00394928"/>
    <w:rsid w:val="00394D57"/>
    <w:rsid w:val="00394D7B"/>
    <w:rsid w:val="003969A7"/>
    <w:rsid w:val="00396B53"/>
    <w:rsid w:val="00396E0D"/>
    <w:rsid w:val="00397F53"/>
    <w:rsid w:val="003A0038"/>
    <w:rsid w:val="003A0689"/>
    <w:rsid w:val="003A0DD0"/>
    <w:rsid w:val="003A2164"/>
    <w:rsid w:val="003A2ACC"/>
    <w:rsid w:val="003A3529"/>
    <w:rsid w:val="003A36C9"/>
    <w:rsid w:val="003A3D35"/>
    <w:rsid w:val="003A3F83"/>
    <w:rsid w:val="003A580C"/>
    <w:rsid w:val="003A5953"/>
    <w:rsid w:val="003A5DE1"/>
    <w:rsid w:val="003A5F74"/>
    <w:rsid w:val="003A6681"/>
    <w:rsid w:val="003A66BC"/>
    <w:rsid w:val="003B1A8C"/>
    <w:rsid w:val="003B3062"/>
    <w:rsid w:val="003B3521"/>
    <w:rsid w:val="003B383A"/>
    <w:rsid w:val="003B4109"/>
    <w:rsid w:val="003B4B6A"/>
    <w:rsid w:val="003B58DC"/>
    <w:rsid w:val="003B5A52"/>
    <w:rsid w:val="003B7147"/>
    <w:rsid w:val="003B79B5"/>
    <w:rsid w:val="003C0A0E"/>
    <w:rsid w:val="003C113C"/>
    <w:rsid w:val="003C1866"/>
    <w:rsid w:val="003C1A05"/>
    <w:rsid w:val="003C2478"/>
    <w:rsid w:val="003C2846"/>
    <w:rsid w:val="003C3838"/>
    <w:rsid w:val="003C3C07"/>
    <w:rsid w:val="003C4458"/>
    <w:rsid w:val="003C4CE9"/>
    <w:rsid w:val="003C5135"/>
    <w:rsid w:val="003C5428"/>
    <w:rsid w:val="003C5EEC"/>
    <w:rsid w:val="003C62FC"/>
    <w:rsid w:val="003C6448"/>
    <w:rsid w:val="003C6E0E"/>
    <w:rsid w:val="003C7B62"/>
    <w:rsid w:val="003D061D"/>
    <w:rsid w:val="003D070C"/>
    <w:rsid w:val="003D0F4F"/>
    <w:rsid w:val="003D1275"/>
    <w:rsid w:val="003D23BC"/>
    <w:rsid w:val="003D2924"/>
    <w:rsid w:val="003D2E20"/>
    <w:rsid w:val="003D41E0"/>
    <w:rsid w:val="003D48B9"/>
    <w:rsid w:val="003D4C68"/>
    <w:rsid w:val="003D50A4"/>
    <w:rsid w:val="003D558F"/>
    <w:rsid w:val="003D620B"/>
    <w:rsid w:val="003D639F"/>
    <w:rsid w:val="003D7D77"/>
    <w:rsid w:val="003E00AD"/>
    <w:rsid w:val="003E0633"/>
    <w:rsid w:val="003E0E21"/>
    <w:rsid w:val="003E1F14"/>
    <w:rsid w:val="003E2181"/>
    <w:rsid w:val="003E5573"/>
    <w:rsid w:val="003E5A3A"/>
    <w:rsid w:val="003E5DEB"/>
    <w:rsid w:val="003E5E05"/>
    <w:rsid w:val="003E6A1C"/>
    <w:rsid w:val="003E6F8E"/>
    <w:rsid w:val="003E7911"/>
    <w:rsid w:val="003E79DB"/>
    <w:rsid w:val="003F01F7"/>
    <w:rsid w:val="003F1BD6"/>
    <w:rsid w:val="003F1C3B"/>
    <w:rsid w:val="003F20C7"/>
    <w:rsid w:val="003F21CC"/>
    <w:rsid w:val="003F26C1"/>
    <w:rsid w:val="003F331B"/>
    <w:rsid w:val="003F3CA5"/>
    <w:rsid w:val="003F4B64"/>
    <w:rsid w:val="003F6E16"/>
    <w:rsid w:val="00400C90"/>
    <w:rsid w:val="00400E62"/>
    <w:rsid w:val="00401BF3"/>
    <w:rsid w:val="0040301E"/>
    <w:rsid w:val="00403512"/>
    <w:rsid w:val="00403B53"/>
    <w:rsid w:val="00403C3F"/>
    <w:rsid w:val="00406369"/>
    <w:rsid w:val="0040718A"/>
    <w:rsid w:val="00407D44"/>
    <w:rsid w:val="00410843"/>
    <w:rsid w:val="00410908"/>
    <w:rsid w:val="00411394"/>
    <w:rsid w:val="00411AAE"/>
    <w:rsid w:val="00413220"/>
    <w:rsid w:val="00415044"/>
    <w:rsid w:val="004167C2"/>
    <w:rsid w:val="00416B80"/>
    <w:rsid w:val="00416BEF"/>
    <w:rsid w:val="00417152"/>
    <w:rsid w:val="004176F2"/>
    <w:rsid w:val="0041790C"/>
    <w:rsid w:val="004204CD"/>
    <w:rsid w:val="00420FB0"/>
    <w:rsid w:val="004211AB"/>
    <w:rsid w:val="00421785"/>
    <w:rsid w:val="0042179C"/>
    <w:rsid w:val="00421BD4"/>
    <w:rsid w:val="0042253C"/>
    <w:rsid w:val="0042274A"/>
    <w:rsid w:val="00424987"/>
    <w:rsid w:val="00426A72"/>
    <w:rsid w:val="00426AEE"/>
    <w:rsid w:val="00427DCE"/>
    <w:rsid w:val="00427FAD"/>
    <w:rsid w:val="00434419"/>
    <w:rsid w:val="00435F91"/>
    <w:rsid w:val="00437B21"/>
    <w:rsid w:val="00437CE1"/>
    <w:rsid w:val="00437D1D"/>
    <w:rsid w:val="00440459"/>
    <w:rsid w:val="004408AB"/>
    <w:rsid w:val="00440A35"/>
    <w:rsid w:val="00440D31"/>
    <w:rsid w:val="00440FF6"/>
    <w:rsid w:val="004411E5"/>
    <w:rsid w:val="00441BE2"/>
    <w:rsid w:val="004422B2"/>
    <w:rsid w:val="004428F6"/>
    <w:rsid w:val="00442D77"/>
    <w:rsid w:val="0044338B"/>
    <w:rsid w:val="00443C87"/>
    <w:rsid w:val="004447B1"/>
    <w:rsid w:val="00444850"/>
    <w:rsid w:val="00444C35"/>
    <w:rsid w:val="00444DB0"/>
    <w:rsid w:val="00445355"/>
    <w:rsid w:val="004454D0"/>
    <w:rsid w:val="004458B2"/>
    <w:rsid w:val="00445D8B"/>
    <w:rsid w:val="0044607F"/>
    <w:rsid w:val="00446BA5"/>
    <w:rsid w:val="0044792E"/>
    <w:rsid w:val="00450207"/>
    <w:rsid w:val="004507FB"/>
    <w:rsid w:val="00450BB3"/>
    <w:rsid w:val="00453FD2"/>
    <w:rsid w:val="004541B7"/>
    <w:rsid w:val="0045466D"/>
    <w:rsid w:val="00455664"/>
    <w:rsid w:val="00455854"/>
    <w:rsid w:val="00455E60"/>
    <w:rsid w:val="00456881"/>
    <w:rsid w:val="00456EF3"/>
    <w:rsid w:val="0045760E"/>
    <w:rsid w:val="00457629"/>
    <w:rsid w:val="00457FDF"/>
    <w:rsid w:val="004608EA"/>
    <w:rsid w:val="0046097B"/>
    <w:rsid w:val="00460C37"/>
    <w:rsid w:val="00460C79"/>
    <w:rsid w:val="00460F98"/>
    <w:rsid w:val="004611C0"/>
    <w:rsid w:val="004618E7"/>
    <w:rsid w:val="00461A8D"/>
    <w:rsid w:val="00462461"/>
    <w:rsid w:val="004630DA"/>
    <w:rsid w:val="00463747"/>
    <w:rsid w:val="00463CE4"/>
    <w:rsid w:val="004641AE"/>
    <w:rsid w:val="0046493C"/>
    <w:rsid w:val="004650A8"/>
    <w:rsid w:val="004656DA"/>
    <w:rsid w:val="00465B1C"/>
    <w:rsid w:val="00465DEF"/>
    <w:rsid w:val="00470DDE"/>
    <w:rsid w:val="00471277"/>
    <w:rsid w:val="00472D10"/>
    <w:rsid w:val="00473CE3"/>
    <w:rsid w:val="004742DE"/>
    <w:rsid w:val="00474911"/>
    <w:rsid w:val="00477D8E"/>
    <w:rsid w:val="00477FC9"/>
    <w:rsid w:val="00480030"/>
    <w:rsid w:val="00481E8D"/>
    <w:rsid w:val="004826E2"/>
    <w:rsid w:val="00482F27"/>
    <w:rsid w:val="00483210"/>
    <w:rsid w:val="0048330D"/>
    <w:rsid w:val="00483C29"/>
    <w:rsid w:val="00485BDE"/>
    <w:rsid w:val="00485E14"/>
    <w:rsid w:val="004869F4"/>
    <w:rsid w:val="00491031"/>
    <w:rsid w:val="004927D4"/>
    <w:rsid w:val="00492CB0"/>
    <w:rsid w:val="00493139"/>
    <w:rsid w:val="00493D7E"/>
    <w:rsid w:val="0049568D"/>
    <w:rsid w:val="004957DD"/>
    <w:rsid w:val="00495ED1"/>
    <w:rsid w:val="0049602C"/>
    <w:rsid w:val="00496A4E"/>
    <w:rsid w:val="004979BA"/>
    <w:rsid w:val="00497A56"/>
    <w:rsid w:val="004A060A"/>
    <w:rsid w:val="004A0950"/>
    <w:rsid w:val="004A15A6"/>
    <w:rsid w:val="004A2590"/>
    <w:rsid w:val="004A3444"/>
    <w:rsid w:val="004A5141"/>
    <w:rsid w:val="004A5679"/>
    <w:rsid w:val="004A7E00"/>
    <w:rsid w:val="004B058F"/>
    <w:rsid w:val="004B1182"/>
    <w:rsid w:val="004B29BD"/>
    <w:rsid w:val="004B2EB3"/>
    <w:rsid w:val="004B39F7"/>
    <w:rsid w:val="004B4CE1"/>
    <w:rsid w:val="004B55D8"/>
    <w:rsid w:val="004B60B6"/>
    <w:rsid w:val="004B616A"/>
    <w:rsid w:val="004B7296"/>
    <w:rsid w:val="004B7922"/>
    <w:rsid w:val="004B7B09"/>
    <w:rsid w:val="004C0063"/>
    <w:rsid w:val="004C0661"/>
    <w:rsid w:val="004C39B1"/>
    <w:rsid w:val="004C465D"/>
    <w:rsid w:val="004C492B"/>
    <w:rsid w:val="004C4FBB"/>
    <w:rsid w:val="004C5301"/>
    <w:rsid w:val="004C5F93"/>
    <w:rsid w:val="004C6478"/>
    <w:rsid w:val="004C6600"/>
    <w:rsid w:val="004C7193"/>
    <w:rsid w:val="004C749C"/>
    <w:rsid w:val="004C78D8"/>
    <w:rsid w:val="004C7F69"/>
    <w:rsid w:val="004C7FEB"/>
    <w:rsid w:val="004D0199"/>
    <w:rsid w:val="004D034C"/>
    <w:rsid w:val="004D1471"/>
    <w:rsid w:val="004D16E0"/>
    <w:rsid w:val="004D199A"/>
    <w:rsid w:val="004D1AF6"/>
    <w:rsid w:val="004D1DC9"/>
    <w:rsid w:val="004D1F9D"/>
    <w:rsid w:val="004D2504"/>
    <w:rsid w:val="004D2812"/>
    <w:rsid w:val="004D281C"/>
    <w:rsid w:val="004D33E1"/>
    <w:rsid w:val="004D3648"/>
    <w:rsid w:val="004D3D6D"/>
    <w:rsid w:val="004D3EA9"/>
    <w:rsid w:val="004D601A"/>
    <w:rsid w:val="004D61B1"/>
    <w:rsid w:val="004D61BF"/>
    <w:rsid w:val="004D62B0"/>
    <w:rsid w:val="004D692C"/>
    <w:rsid w:val="004D6C0D"/>
    <w:rsid w:val="004D7D0D"/>
    <w:rsid w:val="004E19B2"/>
    <w:rsid w:val="004E3589"/>
    <w:rsid w:val="004E35BD"/>
    <w:rsid w:val="004E3D87"/>
    <w:rsid w:val="004E51CE"/>
    <w:rsid w:val="004E6424"/>
    <w:rsid w:val="004E65E0"/>
    <w:rsid w:val="004E6E20"/>
    <w:rsid w:val="004E70A1"/>
    <w:rsid w:val="004F072A"/>
    <w:rsid w:val="004F19DB"/>
    <w:rsid w:val="004F2168"/>
    <w:rsid w:val="004F25BB"/>
    <w:rsid w:val="004F2C5A"/>
    <w:rsid w:val="004F2D8E"/>
    <w:rsid w:val="004F2EAE"/>
    <w:rsid w:val="004F35DC"/>
    <w:rsid w:val="004F362A"/>
    <w:rsid w:val="004F4B47"/>
    <w:rsid w:val="004F51AD"/>
    <w:rsid w:val="004F60CE"/>
    <w:rsid w:val="004F6DA2"/>
    <w:rsid w:val="00500E82"/>
    <w:rsid w:val="00501F1D"/>
    <w:rsid w:val="00502614"/>
    <w:rsid w:val="00503095"/>
    <w:rsid w:val="005034EC"/>
    <w:rsid w:val="00503F7C"/>
    <w:rsid w:val="00504316"/>
    <w:rsid w:val="0050542D"/>
    <w:rsid w:val="00505529"/>
    <w:rsid w:val="00505AE5"/>
    <w:rsid w:val="005060AF"/>
    <w:rsid w:val="005061EB"/>
    <w:rsid w:val="00506BAB"/>
    <w:rsid w:val="00507888"/>
    <w:rsid w:val="00507D63"/>
    <w:rsid w:val="0051084A"/>
    <w:rsid w:val="005108E5"/>
    <w:rsid w:val="00510BE2"/>
    <w:rsid w:val="0051115F"/>
    <w:rsid w:val="00513A2A"/>
    <w:rsid w:val="005147B7"/>
    <w:rsid w:val="00515B0C"/>
    <w:rsid w:val="00515BF1"/>
    <w:rsid w:val="00515F11"/>
    <w:rsid w:val="005173F7"/>
    <w:rsid w:val="00517ED3"/>
    <w:rsid w:val="0052077C"/>
    <w:rsid w:val="00520930"/>
    <w:rsid w:val="00520FCA"/>
    <w:rsid w:val="0052113F"/>
    <w:rsid w:val="0052226A"/>
    <w:rsid w:val="00522689"/>
    <w:rsid w:val="00523198"/>
    <w:rsid w:val="0052330E"/>
    <w:rsid w:val="00523AAF"/>
    <w:rsid w:val="00524BC6"/>
    <w:rsid w:val="00524BFA"/>
    <w:rsid w:val="0052501E"/>
    <w:rsid w:val="0052517C"/>
    <w:rsid w:val="00525277"/>
    <w:rsid w:val="00526019"/>
    <w:rsid w:val="00526B3B"/>
    <w:rsid w:val="00526CBD"/>
    <w:rsid w:val="00527290"/>
    <w:rsid w:val="00527C92"/>
    <w:rsid w:val="00527F13"/>
    <w:rsid w:val="0053065B"/>
    <w:rsid w:val="00531535"/>
    <w:rsid w:val="00531902"/>
    <w:rsid w:val="0053196E"/>
    <w:rsid w:val="00532C0E"/>
    <w:rsid w:val="0053355D"/>
    <w:rsid w:val="00533B96"/>
    <w:rsid w:val="00533E4C"/>
    <w:rsid w:val="00534AB3"/>
    <w:rsid w:val="00535423"/>
    <w:rsid w:val="00535920"/>
    <w:rsid w:val="0053656F"/>
    <w:rsid w:val="005367D1"/>
    <w:rsid w:val="00536C34"/>
    <w:rsid w:val="00537BAE"/>
    <w:rsid w:val="00537F8A"/>
    <w:rsid w:val="00540950"/>
    <w:rsid w:val="00540A3B"/>
    <w:rsid w:val="00540AC6"/>
    <w:rsid w:val="00541070"/>
    <w:rsid w:val="005418AD"/>
    <w:rsid w:val="00542991"/>
    <w:rsid w:val="00542B03"/>
    <w:rsid w:val="00543108"/>
    <w:rsid w:val="005436FB"/>
    <w:rsid w:val="005437AE"/>
    <w:rsid w:val="005444AC"/>
    <w:rsid w:val="0054557E"/>
    <w:rsid w:val="00546B28"/>
    <w:rsid w:val="00550470"/>
    <w:rsid w:val="00550B54"/>
    <w:rsid w:val="00550C11"/>
    <w:rsid w:val="00550DDF"/>
    <w:rsid w:val="00551134"/>
    <w:rsid w:val="00551FF9"/>
    <w:rsid w:val="005525D7"/>
    <w:rsid w:val="00552F9C"/>
    <w:rsid w:val="005536BE"/>
    <w:rsid w:val="00553A32"/>
    <w:rsid w:val="00556CAE"/>
    <w:rsid w:val="005606A4"/>
    <w:rsid w:val="005606BA"/>
    <w:rsid w:val="0056195C"/>
    <w:rsid w:val="00561C21"/>
    <w:rsid w:val="00561CEA"/>
    <w:rsid w:val="00562706"/>
    <w:rsid w:val="005631D2"/>
    <w:rsid w:val="0056324D"/>
    <w:rsid w:val="005641A2"/>
    <w:rsid w:val="00564E5E"/>
    <w:rsid w:val="00565866"/>
    <w:rsid w:val="00565F85"/>
    <w:rsid w:val="00566408"/>
    <w:rsid w:val="00567307"/>
    <w:rsid w:val="00570273"/>
    <w:rsid w:val="005702BB"/>
    <w:rsid w:val="005707D7"/>
    <w:rsid w:val="00570821"/>
    <w:rsid w:val="00570E09"/>
    <w:rsid w:val="005719EE"/>
    <w:rsid w:val="00572D07"/>
    <w:rsid w:val="00573F10"/>
    <w:rsid w:val="00575F55"/>
    <w:rsid w:val="00576912"/>
    <w:rsid w:val="00576DA6"/>
    <w:rsid w:val="0057702F"/>
    <w:rsid w:val="005770C9"/>
    <w:rsid w:val="0057732B"/>
    <w:rsid w:val="00577665"/>
    <w:rsid w:val="00577C60"/>
    <w:rsid w:val="005802A9"/>
    <w:rsid w:val="005805DE"/>
    <w:rsid w:val="00582039"/>
    <w:rsid w:val="005825F1"/>
    <w:rsid w:val="005828C8"/>
    <w:rsid w:val="005839A8"/>
    <w:rsid w:val="00583F46"/>
    <w:rsid w:val="00583F8F"/>
    <w:rsid w:val="005843D3"/>
    <w:rsid w:val="00584A29"/>
    <w:rsid w:val="005868B8"/>
    <w:rsid w:val="005871CD"/>
    <w:rsid w:val="0058748F"/>
    <w:rsid w:val="00587519"/>
    <w:rsid w:val="00590053"/>
    <w:rsid w:val="00590520"/>
    <w:rsid w:val="00590700"/>
    <w:rsid w:val="00591125"/>
    <w:rsid w:val="005912FD"/>
    <w:rsid w:val="00591531"/>
    <w:rsid w:val="00592ACF"/>
    <w:rsid w:val="00592C95"/>
    <w:rsid w:val="00593937"/>
    <w:rsid w:val="00594111"/>
    <w:rsid w:val="00594C9B"/>
    <w:rsid w:val="00596F28"/>
    <w:rsid w:val="00596F7A"/>
    <w:rsid w:val="0059718E"/>
    <w:rsid w:val="005978A5"/>
    <w:rsid w:val="00597C59"/>
    <w:rsid w:val="00597F61"/>
    <w:rsid w:val="005A1341"/>
    <w:rsid w:val="005A1381"/>
    <w:rsid w:val="005A1E92"/>
    <w:rsid w:val="005A24FC"/>
    <w:rsid w:val="005A29C1"/>
    <w:rsid w:val="005A363D"/>
    <w:rsid w:val="005A376C"/>
    <w:rsid w:val="005A4B01"/>
    <w:rsid w:val="005A4DAC"/>
    <w:rsid w:val="005A5121"/>
    <w:rsid w:val="005A59FA"/>
    <w:rsid w:val="005A650F"/>
    <w:rsid w:val="005A7371"/>
    <w:rsid w:val="005B0291"/>
    <w:rsid w:val="005B0633"/>
    <w:rsid w:val="005B071B"/>
    <w:rsid w:val="005B12DD"/>
    <w:rsid w:val="005B13E8"/>
    <w:rsid w:val="005B1425"/>
    <w:rsid w:val="005B2B34"/>
    <w:rsid w:val="005B45E9"/>
    <w:rsid w:val="005B4F5D"/>
    <w:rsid w:val="005B5B69"/>
    <w:rsid w:val="005B5C04"/>
    <w:rsid w:val="005B67EC"/>
    <w:rsid w:val="005B6BFA"/>
    <w:rsid w:val="005C0B0A"/>
    <w:rsid w:val="005C2431"/>
    <w:rsid w:val="005C25BB"/>
    <w:rsid w:val="005C2E52"/>
    <w:rsid w:val="005C436E"/>
    <w:rsid w:val="005C5453"/>
    <w:rsid w:val="005C5583"/>
    <w:rsid w:val="005C56E9"/>
    <w:rsid w:val="005C5FD6"/>
    <w:rsid w:val="005C6F34"/>
    <w:rsid w:val="005C7912"/>
    <w:rsid w:val="005D036E"/>
    <w:rsid w:val="005D0A3E"/>
    <w:rsid w:val="005D0CF1"/>
    <w:rsid w:val="005D0CF2"/>
    <w:rsid w:val="005D0DA0"/>
    <w:rsid w:val="005D1103"/>
    <w:rsid w:val="005D144A"/>
    <w:rsid w:val="005D1FD3"/>
    <w:rsid w:val="005D25A6"/>
    <w:rsid w:val="005D25D6"/>
    <w:rsid w:val="005D43BE"/>
    <w:rsid w:val="005D4AC8"/>
    <w:rsid w:val="005D64EF"/>
    <w:rsid w:val="005D68C8"/>
    <w:rsid w:val="005D70B1"/>
    <w:rsid w:val="005D71DE"/>
    <w:rsid w:val="005D7341"/>
    <w:rsid w:val="005D7BF5"/>
    <w:rsid w:val="005E0ADA"/>
    <w:rsid w:val="005E0FC5"/>
    <w:rsid w:val="005E2741"/>
    <w:rsid w:val="005E2D38"/>
    <w:rsid w:val="005E36B8"/>
    <w:rsid w:val="005E4016"/>
    <w:rsid w:val="005E4313"/>
    <w:rsid w:val="005E4E33"/>
    <w:rsid w:val="005E5497"/>
    <w:rsid w:val="005E55A7"/>
    <w:rsid w:val="005E65F8"/>
    <w:rsid w:val="005E7123"/>
    <w:rsid w:val="005E7CC6"/>
    <w:rsid w:val="005F05A3"/>
    <w:rsid w:val="005F09E7"/>
    <w:rsid w:val="005F19E8"/>
    <w:rsid w:val="005F2351"/>
    <w:rsid w:val="005F297A"/>
    <w:rsid w:val="005F5299"/>
    <w:rsid w:val="005F52A0"/>
    <w:rsid w:val="005F6D21"/>
    <w:rsid w:val="005F6E62"/>
    <w:rsid w:val="005F6ED9"/>
    <w:rsid w:val="0060050A"/>
    <w:rsid w:val="006015C8"/>
    <w:rsid w:val="00601926"/>
    <w:rsid w:val="006022CB"/>
    <w:rsid w:val="00602332"/>
    <w:rsid w:val="00604DB0"/>
    <w:rsid w:val="00604DEF"/>
    <w:rsid w:val="00605C5E"/>
    <w:rsid w:val="006068AE"/>
    <w:rsid w:val="00610698"/>
    <w:rsid w:val="00612D73"/>
    <w:rsid w:val="00612DE6"/>
    <w:rsid w:val="00612ED6"/>
    <w:rsid w:val="00613090"/>
    <w:rsid w:val="006139D7"/>
    <w:rsid w:val="00613AFE"/>
    <w:rsid w:val="0061450E"/>
    <w:rsid w:val="006156C6"/>
    <w:rsid w:val="00615E53"/>
    <w:rsid w:val="0061631F"/>
    <w:rsid w:val="00616538"/>
    <w:rsid w:val="00616E12"/>
    <w:rsid w:val="006176A2"/>
    <w:rsid w:val="00617EE8"/>
    <w:rsid w:val="00620059"/>
    <w:rsid w:val="00620E88"/>
    <w:rsid w:val="006216B6"/>
    <w:rsid w:val="00622C6F"/>
    <w:rsid w:val="00622D7B"/>
    <w:rsid w:val="006234A8"/>
    <w:rsid w:val="006259FC"/>
    <w:rsid w:val="00625E21"/>
    <w:rsid w:val="00625FAA"/>
    <w:rsid w:val="0062641F"/>
    <w:rsid w:val="0062665D"/>
    <w:rsid w:val="00627476"/>
    <w:rsid w:val="0062762D"/>
    <w:rsid w:val="006277FF"/>
    <w:rsid w:val="00627CDF"/>
    <w:rsid w:val="00627F13"/>
    <w:rsid w:val="00630538"/>
    <w:rsid w:val="006305DE"/>
    <w:rsid w:val="00630B81"/>
    <w:rsid w:val="0063109F"/>
    <w:rsid w:val="00631363"/>
    <w:rsid w:val="00631BA9"/>
    <w:rsid w:val="00632875"/>
    <w:rsid w:val="00634EB9"/>
    <w:rsid w:val="00635C56"/>
    <w:rsid w:val="0063632A"/>
    <w:rsid w:val="00636B89"/>
    <w:rsid w:val="00640066"/>
    <w:rsid w:val="00640A35"/>
    <w:rsid w:val="00641527"/>
    <w:rsid w:val="006421D9"/>
    <w:rsid w:val="006429D9"/>
    <w:rsid w:val="006429FE"/>
    <w:rsid w:val="006430A9"/>
    <w:rsid w:val="0064319B"/>
    <w:rsid w:val="006431B0"/>
    <w:rsid w:val="006455F1"/>
    <w:rsid w:val="006467AC"/>
    <w:rsid w:val="00646CD2"/>
    <w:rsid w:val="006473A9"/>
    <w:rsid w:val="006474CB"/>
    <w:rsid w:val="00647C7A"/>
    <w:rsid w:val="006510AE"/>
    <w:rsid w:val="00651107"/>
    <w:rsid w:val="00651DB4"/>
    <w:rsid w:val="006524F6"/>
    <w:rsid w:val="00652704"/>
    <w:rsid w:val="00653417"/>
    <w:rsid w:val="00653940"/>
    <w:rsid w:val="00654626"/>
    <w:rsid w:val="00654989"/>
    <w:rsid w:val="0065604E"/>
    <w:rsid w:val="00657C32"/>
    <w:rsid w:val="00660C2F"/>
    <w:rsid w:val="006610BE"/>
    <w:rsid w:val="006618A2"/>
    <w:rsid w:val="006629A0"/>
    <w:rsid w:val="00662FAA"/>
    <w:rsid w:val="006646F9"/>
    <w:rsid w:val="006659DE"/>
    <w:rsid w:val="00666382"/>
    <w:rsid w:val="0066666F"/>
    <w:rsid w:val="00670BC3"/>
    <w:rsid w:val="00670E17"/>
    <w:rsid w:val="00671CCD"/>
    <w:rsid w:val="006729FE"/>
    <w:rsid w:val="00673240"/>
    <w:rsid w:val="0067401C"/>
    <w:rsid w:val="006743B4"/>
    <w:rsid w:val="0067503E"/>
    <w:rsid w:val="006757D1"/>
    <w:rsid w:val="00675BC0"/>
    <w:rsid w:val="00675C1A"/>
    <w:rsid w:val="00675DA1"/>
    <w:rsid w:val="00675E09"/>
    <w:rsid w:val="0067672F"/>
    <w:rsid w:val="00676A39"/>
    <w:rsid w:val="00676ADD"/>
    <w:rsid w:val="00677BCB"/>
    <w:rsid w:val="00680420"/>
    <w:rsid w:val="00680474"/>
    <w:rsid w:val="006804B2"/>
    <w:rsid w:val="00680D09"/>
    <w:rsid w:val="0068151C"/>
    <w:rsid w:val="0068197D"/>
    <w:rsid w:val="006820AB"/>
    <w:rsid w:val="00682419"/>
    <w:rsid w:val="00682492"/>
    <w:rsid w:val="00682FA7"/>
    <w:rsid w:val="0068425F"/>
    <w:rsid w:val="006847FE"/>
    <w:rsid w:val="006848DE"/>
    <w:rsid w:val="00684DE3"/>
    <w:rsid w:val="00686545"/>
    <w:rsid w:val="00686549"/>
    <w:rsid w:val="00686553"/>
    <w:rsid w:val="00687A19"/>
    <w:rsid w:val="00687E21"/>
    <w:rsid w:val="0069007D"/>
    <w:rsid w:val="00690E2A"/>
    <w:rsid w:val="006910F6"/>
    <w:rsid w:val="00691615"/>
    <w:rsid w:val="00691726"/>
    <w:rsid w:val="00691A67"/>
    <w:rsid w:val="00691F91"/>
    <w:rsid w:val="00693F4A"/>
    <w:rsid w:val="00694D2F"/>
    <w:rsid w:val="006961B0"/>
    <w:rsid w:val="0069718F"/>
    <w:rsid w:val="006A0236"/>
    <w:rsid w:val="006A1765"/>
    <w:rsid w:val="006A1ADE"/>
    <w:rsid w:val="006A1E7A"/>
    <w:rsid w:val="006A2FE2"/>
    <w:rsid w:val="006A3028"/>
    <w:rsid w:val="006A4325"/>
    <w:rsid w:val="006A49C6"/>
    <w:rsid w:val="006A4DB4"/>
    <w:rsid w:val="006A5062"/>
    <w:rsid w:val="006A516E"/>
    <w:rsid w:val="006A5405"/>
    <w:rsid w:val="006A70E9"/>
    <w:rsid w:val="006A7FD1"/>
    <w:rsid w:val="006B05D2"/>
    <w:rsid w:val="006B17BD"/>
    <w:rsid w:val="006B1894"/>
    <w:rsid w:val="006B1909"/>
    <w:rsid w:val="006B22B6"/>
    <w:rsid w:val="006B35F7"/>
    <w:rsid w:val="006B3963"/>
    <w:rsid w:val="006B3ABD"/>
    <w:rsid w:val="006B3D10"/>
    <w:rsid w:val="006B4D05"/>
    <w:rsid w:val="006B4EFE"/>
    <w:rsid w:val="006B548C"/>
    <w:rsid w:val="006B5E7A"/>
    <w:rsid w:val="006B6831"/>
    <w:rsid w:val="006B7647"/>
    <w:rsid w:val="006C0864"/>
    <w:rsid w:val="006C089E"/>
    <w:rsid w:val="006C187E"/>
    <w:rsid w:val="006C5014"/>
    <w:rsid w:val="006C5DF4"/>
    <w:rsid w:val="006C62DA"/>
    <w:rsid w:val="006D02E7"/>
    <w:rsid w:val="006D0A11"/>
    <w:rsid w:val="006D318B"/>
    <w:rsid w:val="006D4BC4"/>
    <w:rsid w:val="006D5281"/>
    <w:rsid w:val="006D563D"/>
    <w:rsid w:val="006D591E"/>
    <w:rsid w:val="006D6088"/>
    <w:rsid w:val="006D6728"/>
    <w:rsid w:val="006D7ADE"/>
    <w:rsid w:val="006E062E"/>
    <w:rsid w:val="006E124B"/>
    <w:rsid w:val="006E166F"/>
    <w:rsid w:val="006E1D7C"/>
    <w:rsid w:val="006E529D"/>
    <w:rsid w:val="006E581B"/>
    <w:rsid w:val="006E7725"/>
    <w:rsid w:val="006E792A"/>
    <w:rsid w:val="006F0EE0"/>
    <w:rsid w:val="006F1271"/>
    <w:rsid w:val="006F1B24"/>
    <w:rsid w:val="006F2E1C"/>
    <w:rsid w:val="006F3202"/>
    <w:rsid w:val="006F331F"/>
    <w:rsid w:val="006F5E4E"/>
    <w:rsid w:val="006F637C"/>
    <w:rsid w:val="006F65EF"/>
    <w:rsid w:val="006F67D7"/>
    <w:rsid w:val="006F7189"/>
    <w:rsid w:val="006F7344"/>
    <w:rsid w:val="006F7B61"/>
    <w:rsid w:val="006F7FD3"/>
    <w:rsid w:val="00700580"/>
    <w:rsid w:val="007006D6"/>
    <w:rsid w:val="0070155D"/>
    <w:rsid w:val="00702A41"/>
    <w:rsid w:val="007033F1"/>
    <w:rsid w:val="00703DED"/>
    <w:rsid w:val="0070489F"/>
    <w:rsid w:val="00704D39"/>
    <w:rsid w:val="00705A55"/>
    <w:rsid w:val="00705EBA"/>
    <w:rsid w:val="00706771"/>
    <w:rsid w:val="00706DDA"/>
    <w:rsid w:val="00706DE7"/>
    <w:rsid w:val="007102A6"/>
    <w:rsid w:val="007105C8"/>
    <w:rsid w:val="0071070E"/>
    <w:rsid w:val="0071146E"/>
    <w:rsid w:val="0071147E"/>
    <w:rsid w:val="00711872"/>
    <w:rsid w:val="00712713"/>
    <w:rsid w:val="00713BDE"/>
    <w:rsid w:val="00713FCA"/>
    <w:rsid w:val="00715981"/>
    <w:rsid w:val="00715C54"/>
    <w:rsid w:val="00715C8A"/>
    <w:rsid w:val="00715D90"/>
    <w:rsid w:val="00716A18"/>
    <w:rsid w:val="00717F5C"/>
    <w:rsid w:val="007205B3"/>
    <w:rsid w:val="00721176"/>
    <w:rsid w:val="00721D8E"/>
    <w:rsid w:val="00721FFA"/>
    <w:rsid w:val="00722C07"/>
    <w:rsid w:val="0072377B"/>
    <w:rsid w:val="00723852"/>
    <w:rsid w:val="00723DB1"/>
    <w:rsid w:val="00724141"/>
    <w:rsid w:val="00725F76"/>
    <w:rsid w:val="00726134"/>
    <w:rsid w:val="00726693"/>
    <w:rsid w:val="00727828"/>
    <w:rsid w:val="00727D02"/>
    <w:rsid w:val="0073076E"/>
    <w:rsid w:val="00731260"/>
    <w:rsid w:val="007315AE"/>
    <w:rsid w:val="00731D7F"/>
    <w:rsid w:val="00732AD0"/>
    <w:rsid w:val="00732EAE"/>
    <w:rsid w:val="00733AE2"/>
    <w:rsid w:val="00733CEE"/>
    <w:rsid w:val="007343D2"/>
    <w:rsid w:val="00735192"/>
    <w:rsid w:val="0073562A"/>
    <w:rsid w:val="00735CDC"/>
    <w:rsid w:val="00736719"/>
    <w:rsid w:val="00737183"/>
    <w:rsid w:val="0074095C"/>
    <w:rsid w:val="00742349"/>
    <w:rsid w:val="00742784"/>
    <w:rsid w:val="00744EB2"/>
    <w:rsid w:val="007451CE"/>
    <w:rsid w:val="00745289"/>
    <w:rsid w:val="00746422"/>
    <w:rsid w:val="00746CB0"/>
    <w:rsid w:val="00747B86"/>
    <w:rsid w:val="007500DE"/>
    <w:rsid w:val="00750F96"/>
    <w:rsid w:val="0075105A"/>
    <w:rsid w:val="0075159D"/>
    <w:rsid w:val="007515A1"/>
    <w:rsid w:val="007516BC"/>
    <w:rsid w:val="00751F26"/>
    <w:rsid w:val="00752469"/>
    <w:rsid w:val="007525A2"/>
    <w:rsid w:val="00752620"/>
    <w:rsid w:val="00753685"/>
    <w:rsid w:val="00754AC6"/>
    <w:rsid w:val="007554D0"/>
    <w:rsid w:val="0075569D"/>
    <w:rsid w:val="007559FD"/>
    <w:rsid w:val="00755D9F"/>
    <w:rsid w:val="0075699B"/>
    <w:rsid w:val="007575A2"/>
    <w:rsid w:val="0075778F"/>
    <w:rsid w:val="00760F0F"/>
    <w:rsid w:val="0076111F"/>
    <w:rsid w:val="007613CD"/>
    <w:rsid w:val="00761C78"/>
    <w:rsid w:val="00762568"/>
    <w:rsid w:val="007625A9"/>
    <w:rsid w:val="007654DC"/>
    <w:rsid w:val="00766045"/>
    <w:rsid w:val="00766227"/>
    <w:rsid w:val="00766EC8"/>
    <w:rsid w:val="007670F7"/>
    <w:rsid w:val="00767E47"/>
    <w:rsid w:val="00770AD6"/>
    <w:rsid w:val="00770E2B"/>
    <w:rsid w:val="0077173B"/>
    <w:rsid w:val="007723D5"/>
    <w:rsid w:val="007730E9"/>
    <w:rsid w:val="00773113"/>
    <w:rsid w:val="00775191"/>
    <w:rsid w:val="00775B1B"/>
    <w:rsid w:val="00775B78"/>
    <w:rsid w:val="007761F1"/>
    <w:rsid w:val="00776AE3"/>
    <w:rsid w:val="00776F7B"/>
    <w:rsid w:val="0077700B"/>
    <w:rsid w:val="0077727E"/>
    <w:rsid w:val="00777539"/>
    <w:rsid w:val="007777CD"/>
    <w:rsid w:val="00777F2B"/>
    <w:rsid w:val="00782172"/>
    <w:rsid w:val="00782BCF"/>
    <w:rsid w:val="00785588"/>
    <w:rsid w:val="0078649A"/>
    <w:rsid w:val="00786CE6"/>
    <w:rsid w:val="00786DC3"/>
    <w:rsid w:val="0078793B"/>
    <w:rsid w:val="00787B6B"/>
    <w:rsid w:val="00787D7D"/>
    <w:rsid w:val="007909BC"/>
    <w:rsid w:val="00790AA2"/>
    <w:rsid w:val="00791335"/>
    <w:rsid w:val="00791789"/>
    <w:rsid w:val="00791C58"/>
    <w:rsid w:val="00792B62"/>
    <w:rsid w:val="0079345A"/>
    <w:rsid w:val="007937DC"/>
    <w:rsid w:val="007938E5"/>
    <w:rsid w:val="007951F1"/>
    <w:rsid w:val="0079550A"/>
    <w:rsid w:val="007955C4"/>
    <w:rsid w:val="007966C4"/>
    <w:rsid w:val="00797303"/>
    <w:rsid w:val="007977E4"/>
    <w:rsid w:val="007A0673"/>
    <w:rsid w:val="007A0C4D"/>
    <w:rsid w:val="007A1524"/>
    <w:rsid w:val="007A1830"/>
    <w:rsid w:val="007A1FF8"/>
    <w:rsid w:val="007A2C71"/>
    <w:rsid w:val="007A3C7C"/>
    <w:rsid w:val="007A3CC6"/>
    <w:rsid w:val="007A3DA2"/>
    <w:rsid w:val="007A45FD"/>
    <w:rsid w:val="007A4B3E"/>
    <w:rsid w:val="007A5172"/>
    <w:rsid w:val="007A5ED1"/>
    <w:rsid w:val="007A75F2"/>
    <w:rsid w:val="007A7C3C"/>
    <w:rsid w:val="007B0969"/>
    <w:rsid w:val="007B11E5"/>
    <w:rsid w:val="007B266C"/>
    <w:rsid w:val="007B3124"/>
    <w:rsid w:val="007B52B2"/>
    <w:rsid w:val="007B5499"/>
    <w:rsid w:val="007B5925"/>
    <w:rsid w:val="007B6287"/>
    <w:rsid w:val="007B6D0C"/>
    <w:rsid w:val="007B748E"/>
    <w:rsid w:val="007B7587"/>
    <w:rsid w:val="007C04B0"/>
    <w:rsid w:val="007C0976"/>
    <w:rsid w:val="007C1ABC"/>
    <w:rsid w:val="007C1B66"/>
    <w:rsid w:val="007C231C"/>
    <w:rsid w:val="007C3100"/>
    <w:rsid w:val="007C330B"/>
    <w:rsid w:val="007C35EE"/>
    <w:rsid w:val="007C46E4"/>
    <w:rsid w:val="007C51B2"/>
    <w:rsid w:val="007C56B2"/>
    <w:rsid w:val="007C5E88"/>
    <w:rsid w:val="007D04D6"/>
    <w:rsid w:val="007D0D80"/>
    <w:rsid w:val="007D0DD8"/>
    <w:rsid w:val="007D0EF7"/>
    <w:rsid w:val="007D22A1"/>
    <w:rsid w:val="007D230D"/>
    <w:rsid w:val="007D241D"/>
    <w:rsid w:val="007D2E62"/>
    <w:rsid w:val="007D326F"/>
    <w:rsid w:val="007D3914"/>
    <w:rsid w:val="007D4C6A"/>
    <w:rsid w:val="007D4D8E"/>
    <w:rsid w:val="007D4D9E"/>
    <w:rsid w:val="007D5146"/>
    <w:rsid w:val="007D5FD1"/>
    <w:rsid w:val="007D65C1"/>
    <w:rsid w:val="007D6E29"/>
    <w:rsid w:val="007D7E01"/>
    <w:rsid w:val="007E0485"/>
    <w:rsid w:val="007E2820"/>
    <w:rsid w:val="007E4861"/>
    <w:rsid w:val="007E53D9"/>
    <w:rsid w:val="007E5A91"/>
    <w:rsid w:val="007E5FAA"/>
    <w:rsid w:val="007E649B"/>
    <w:rsid w:val="007E6DD0"/>
    <w:rsid w:val="007E7350"/>
    <w:rsid w:val="007E739B"/>
    <w:rsid w:val="007E7455"/>
    <w:rsid w:val="007E7AC8"/>
    <w:rsid w:val="007E7CAC"/>
    <w:rsid w:val="007E7DF5"/>
    <w:rsid w:val="007F02FF"/>
    <w:rsid w:val="007F1B71"/>
    <w:rsid w:val="007F1CB2"/>
    <w:rsid w:val="007F1E49"/>
    <w:rsid w:val="007F2360"/>
    <w:rsid w:val="007F26FB"/>
    <w:rsid w:val="007F2B54"/>
    <w:rsid w:val="007F2E19"/>
    <w:rsid w:val="007F3249"/>
    <w:rsid w:val="007F3E5C"/>
    <w:rsid w:val="007F453B"/>
    <w:rsid w:val="007F6222"/>
    <w:rsid w:val="007F6475"/>
    <w:rsid w:val="008017A7"/>
    <w:rsid w:val="00802416"/>
    <w:rsid w:val="00802ABF"/>
    <w:rsid w:val="00802E93"/>
    <w:rsid w:val="00803566"/>
    <w:rsid w:val="00803F47"/>
    <w:rsid w:val="008046EE"/>
    <w:rsid w:val="00804BBA"/>
    <w:rsid w:val="00804D8A"/>
    <w:rsid w:val="00805362"/>
    <w:rsid w:val="00805904"/>
    <w:rsid w:val="00805BEC"/>
    <w:rsid w:val="008060EC"/>
    <w:rsid w:val="00806204"/>
    <w:rsid w:val="00806F88"/>
    <w:rsid w:val="00807305"/>
    <w:rsid w:val="00807720"/>
    <w:rsid w:val="00807F15"/>
    <w:rsid w:val="00810176"/>
    <w:rsid w:val="008109B2"/>
    <w:rsid w:val="00810AE1"/>
    <w:rsid w:val="00810C80"/>
    <w:rsid w:val="0081152F"/>
    <w:rsid w:val="00811777"/>
    <w:rsid w:val="00811E64"/>
    <w:rsid w:val="008128AF"/>
    <w:rsid w:val="00812C0E"/>
    <w:rsid w:val="00812DFC"/>
    <w:rsid w:val="008138F0"/>
    <w:rsid w:val="00817536"/>
    <w:rsid w:val="00817C5C"/>
    <w:rsid w:val="0082065E"/>
    <w:rsid w:val="00820C34"/>
    <w:rsid w:val="0082198F"/>
    <w:rsid w:val="00822C50"/>
    <w:rsid w:val="00824910"/>
    <w:rsid w:val="008251AE"/>
    <w:rsid w:val="008267A0"/>
    <w:rsid w:val="008267AC"/>
    <w:rsid w:val="00827978"/>
    <w:rsid w:val="00831D2D"/>
    <w:rsid w:val="00832753"/>
    <w:rsid w:val="00832A7A"/>
    <w:rsid w:val="00832D23"/>
    <w:rsid w:val="00832DFE"/>
    <w:rsid w:val="0083324E"/>
    <w:rsid w:val="00834EBA"/>
    <w:rsid w:val="008358D4"/>
    <w:rsid w:val="00835C3D"/>
    <w:rsid w:val="00836525"/>
    <w:rsid w:val="00836AAA"/>
    <w:rsid w:val="00836EE7"/>
    <w:rsid w:val="0083761A"/>
    <w:rsid w:val="00837C87"/>
    <w:rsid w:val="00840F05"/>
    <w:rsid w:val="00840F07"/>
    <w:rsid w:val="00841918"/>
    <w:rsid w:val="00841B76"/>
    <w:rsid w:val="00841D7F"/>
    <w:rsid w:val="00842187"/>
    <w:rsid w:val="00842990"/>
    <w:rsid w:val="00842F43"/>
    <w:rsid w:val="00843052"/>
    <w:rsid w:val="00843200"/>
    <w:rsid w:val="0084388A"/>
    <w:rsid w:val="00845104"/>
    <w:rsid w:val="00845287"/>
    <w:rsid w:val="00845C8E"/>
    <w:rsid w:val="0084609D"/>
    <w:rsid w:val="0084758A"/>
    <w:rsid w:val="008479DB"/>
    <w:rsid w:val="008500DB"/>
    <w:rsid w:val="0085101D"/>
    <w:rsid w:val="008514EB"/>
    <w:rsid w:val="008532C0"/>
    <w:rsid w:val="00853666"/>
    <w:rsid w:val="008544AA"/>
    <w:rsid w:val="0085593A"/>
    <w:rsid w:val="00855DFE"/>
    <w:rsid w:val="00855EDE"/>
    <w:rsid w:val="00856158"/>
    <w:rsid w:val="00856E8E"/>
    <w:rsid w:val="00856F15"/>
    <w:rsid w:val="0085713E"/>
    <w:rsid w:val="008571C1"/>
    <w:rsid w:val="008575B9"/>
    <w:rsid w:val="00860187"/>
    <w:rsid w:val="008611D7"/>
    <w:rsid w:val="00861261"/>
    <w:rsid w:val="00862CE5"/>
    <w:rsid w:val="00862E55"/>
    <w:rsid w:val="00864373"/>
    <w:rsid w:val="00866829"/>
    <w:rsid w:val="00866CF9"/>
    <w:rsid w:val="00867402"/>
    <w:rsid w:val="00867C72"/>
    <w:rsid w:val="00870716"/>
    <w:rsid w:val="008710E8"/>
    <w:rsid w:val="00871AA8"/>
    <w:rsid w:val="0087287E"/>
    <w:rsid w:val="00873B2E"/>
    <w:rsid w:val="00873E14"/>
    <w:rsid w:val="008740A1"/>
    <w:rsid w:val="008743D3"/>
    <w:rsid w:val="00875B4E"/>
    <w:rsid w:val="00875F24"/>
    <w:rsid w:val="008761A3"/>
    <w:rsid w:val="008765B7"/>
    <w:rsid w:val="008805AD"/>
    <w:rsid w:val="00880AD7"/>
    <w:rsid w:val="008812D3"/>
    <w:rsid w:val="0088153A"/>
    <w:rsid w:val="00882477"/>
    <w:rsid w:val="008836F1"/>
    <w:rsid w:val="0088390D"/>
    <w:rsid w:val="00883D07"/>
    <w:rsid w:val="0088631A"/>
    <w:rsid w:val="008866EC"/>
    <w:rsid w:val="00887265"/>
    <w:rsid w:val="0088798D"/>
    <w:rsid w:val="00887A94"/>
    <w:rsid w:val="00887C07"/>
    <w:rsid w:val="008900B7"/>
    <w:rsid w:val="00890A84"/>
    <w:rsid w:val="00892505"/>
    <w:rsid w:val="008927FA"/>
    <w:rsid w:val="008929D2"/>
    <w:rsid w:val="0089301F"/>
    <w:rsid w:val="0089316F"/>
    <w:rsid w:val="00894E13"/>
    <w:rsid w:val="0089577D"/>
    <w:rsid w:val="00896431"/>
    <w:rsid w:val="0089659B"/>
    <w:rsid w:val="00896B09"/>
    <w:rsid w:val="00897102"/>
    <w:rsid w:val="00897E8D"/>
    <w:rsid w:val="008A1A70"/>
    <w:rsid w:val="008A23BD"/>
    <w:rsid w:val="008A29E8"/>
    <w:rsid w:val="008A2DCD"/>
    <w:rsid w:val="008A367C"/>
    <w:rsid w:val="008A6CDD"/>
    <w:rsid w:val="008A7D81"/>
    <w:rsid w:val="008B119F"/>
    <w:rsid w:val="008B3247"/>
    <w:rsid w:val="008B38D0"/>
    <w:rsid w:val="008B4D6D"/>
    <w:rsid w:val="008B4DAD"/>
    <w:rsid w:val="008B53B4"/>
    <w:rsid w:val="008B5DC0"/>
    <w:rsid w:val="008B5ED8"/>
    <w:rsid w:val="008B75A2"/>
    <w:rsid w:val="008B790C"/>
    <w:rsid w:val="008C082C"/>
    <w:rsid w:val="008C0DF2"/>
    <w:rsid w:val="008C1305"/>
    <w:rsid w:val="008C1EB9"/>
    <w:rsid w:val="008C2147"/>
    <w:rsid w:val="008C2378"/>
    <w:rsid w:val="008C259A"/>
    <w:rsid w:val="008C4062"/>
    <w:rsid w:val="008C4EE5"/>
    <w:rsid w:val="008C52A1"/>
    <w:rsid w:val="008C54A9"/>
    <w:rsid w:val="008C54EA"/>
    <w:rsid w:val="008C55C3"/>
    <w:rsid w:val="008C568E"/>
    <w:rsid w:val="008C5D5E"/>
    <w:rsid w:val="008C5F2D"/>
    <w:rsid w:val="008C648F"/>
    <w:rsid w:val="008C64DD"/>
    <w:rsid w:val="008C725A"/>
    <w:rsid w:val="008C7570"/>
    <w:rsid w:val="008D0D1E"/>
    <w:rsid w:val="008D1D10"/>
    <w:rsid w:val="008D3D84"/>
    <w:rsid w:val="008D4247"/>
    <w:rsid w:val="008D51CE"/>
    <w:rsid w:val="008D5DA8"/>
    <w:rsid w:val="008D6304"/>
    <w:rsid w:val="008D652B"/>
    <w:rsid w:val="008E086A"/>
    <w:rsid w:val="008E104E"/>
    <w:rsid w:val="008E10E7"/>
    <w:rsid w:val="008E1D6F"/>
    <w:rsid w:val="008E1D92"/>
    <w:rsid w:val="008E3A0A"/>
    <w:rsid w:val="008E56E1"/>
    <w:rsid w:val="008E68C5"/>
    <w:rsid w:val="008E6A6E"/>
    <w:rsid w:val="008E6F1C"/>
    <w:rsid w:val="008E6F42"/>
    <w:rsid w:val="008E6F88"/>
    <w:rsid w:val="008F0AB1"/>
    <w:rsid w:val="008F0DE5"/>
    <w:rsid w:val="008F232A"/>
    <w:rsid w:val="008F5640"/>
    <w:rsid w:val="008F5C18"/>
    <w:rsid w:val="008F60C7"/>
    <w:rsid w:val="00900354"/>
    <w:rsid w:val="00902054"/>
    <w:rsid w:val="009027C9"/>
    <w:rsid w:val="009027CD"/>
    <w:rsid w:val="00902F11"/>
    <w:rsid w:val="0090331B"/>
    <w:rsid w:val="00903D73"/>
    <w:rsid w:val="009047C3"/>
    <w:rsid w:val="00905273"/>
    <w:rsid w:val="009054F7"/>
    <w:rsid w:val="00905E58"/>
    <w:rsid w:val="00905F2C"/>
    <w:rsid w:val="0090752F"/>
    <w:rsid w:val="00907965"/>
    <w:rsid w:val="00910ABA"/>
    <w:rsid w:val="00911EC3"/>
    <w:rsid w:val="00913862"/>
    <w:rsid w:val="00913D0F"/>
    <w:rsid w:val="00913E56"/>
    <w:rsid w:val="009140FE"/>
    <w:rsid w:val="00914492"/>
    <w:rsid w:val="009159E2"/>
    <w:rsid w:val="00915BFF"/>
    <w:rsid w:val="00915D74"/>
    <w:rsid w:val="00916097"/>
    <w:rsid w:val="00916903"/>
    <w:rsid w:val="00917022"/>
    <w:rsid w:val="00917ED8"/>
    <w:rsid w:val="00920526"/>
    <w:rsid w:val="00922901"/>
    <w:rsid w:val="009242DC"/>
    <w:rsid w:val="009249D8"/>
    <w:rsid w:val="00924B49"/>
    <w:rsid w:val="00925840"/>
    <w:rsid w:val="00927540"/>
    <w:rsid w:val="00927EDB"/>
    <w:rsid w:val="00931A46"/>
    <w:rsid w:val="00933994"/>
    <w:rsid w:val="00934AF4"/>
    <w:rsid w:val="009350C1"/>
    <w:rsid w:val="009368E2"/>
    <w:rsid w:val="00936E1D"/>
    <w:rsid w:val="00937003"/>
    <w:rsid w:val="009376A5"/>
    <w:rsid w:val="00937F37"/>
    <w:rsid w:val="00940051"/>
    <w:rsid w:val="00942F8C"/>
    <w:rsid w:val="00943056"/>
    <w:rsid w:val="00943C9D"/>
    <w:rsid w:val="00943DD6"/>
    <w:rsid w:val="00944712"/>
    <w:rsid w:val="009454FA"/>
    <w:rsid w:val="009457DB"/>
    <w:rsid w:val="00945E76"/>
    <w:rsid w:val="00951EB6"/>
    <w:rsid w:val="00952626"/>
    <w:rsid w:val="009528AB"/>
    <w:rsid w:val="009528CE"/>
    <w:rsid w:val="00953812"/>
    <w:rsid w:val="00954508"/>
    <w:rsid w:val="0095510F"/>
    <w:rsid w:val="00956345"/>
    <w:rsid w:val="009563C4"/>
    <w:rsid w:val="00956792"/>
    <w:rsid w:val="00956AA9"/>
    <w:rsid w:val="00957C92"/>
    <w:rsid w:val="00957ED0"/>
    <w:rsid w:val="0096004D"/>
    <w:rsid w:val="00960112"/>
    <w:rsid w:val="00960B20"/>
    <w:rsid w:val="00961ADF"/>
    <w:rsid w:val="009623B2"/>
    <w:rsid w:val="00962571"/>
    <w:rsid w:val="00962855"/>
    <w:rsid w:val="00962C33"/>
    <w:rsid w:val="00962F8B"/>
    <w:rsid w:val="00963F5B"/>
    <w:rsid w:val="00964749"/>
    <w:rsid w:val="00964B6E"/>
    <w:rsid w:val="00964F8F"/>
    <w:rsid w:val="00965250"/>
    <w:rsid w:val="00965F62"/>
    <w:rsid w:val="0096653B"/>
    <w:rsid w:val="00966B94"/>
    <w:rsid w:val="00966DD3"/>
    <w:rsid w:val="00966F0E"/>
    <w:rsid w:val="00967543"/>
    <w:rsid w:val="00967814"/>
    <w:rsid w:val="00970135"/>
    <w:rsid w:val="009716DB"/>
    <w:rsid w:val="00971712"/>
    <w:rsid w:val="00971939"/>
    <w:rsid w:val="009719BC"/>
    <w:rsid w:val="009729FC"/>
    <w:rsid w:val="00973A72"/>
    <w:rsid w:val="0097465D"/>
    <w:rsid w:val="00975E82"/>
    <w:rsid w:val="00975F05"/>
    <w:rsid w:val="00976738"/>
    <w:rsid w:val="00977072"/>
    <w:rsid w:val="00977494"/>
    <w:rsid w:val="00977AB4"/>
    <w:rsid w:val="00980580"/>
    <w:rsid w:val="00980BC6"/>
    <w:rsid w:val="0098116B"/>
    <w:rsid w:val="0098284B"/>
    <w:rsid w:val="009829AA"/>
    <w:rsid w:val="00983247"/>
    <w:rsid w:val="0098341E"/>
    <w:rsid w:val="009837F8"/>
    <w:rsid w:val="009844C2"/>
    <w:rsid w:val="00985257"/>
    <w:rsid w:val="00985BB7"/>
    <w:rsid w:val="00986928"/>
    <w:rsid w:val="00986F33"/>
    <w:rsid w:val="009875CE"/>
    <w:rsid w:val="00987BC2"/>
    <w:rsid w:val="00990E84"/>
    <w:rsid w:val="00992212"/>
    <w:rsid w:val="009925A5"/>
    <w:rsid w:val="00992A67"/>
    <w:rsid w:val="00993D26"/>
    <w:rsid w:val="009942F8"/>
    <w:rsid w:val="009949B1"/>
    <w:rsid w:val="0099549D"/>
    <w:rsid w:val="0099589C"/>
    <w:rsid w:val="00995DAE"/>
    <w:rsid w:val="00995EAA"/>
    <w:rsid w:val="00996391"/>
    <w:rsid w:val="00996A99"/>
    <w:rsid w:val="00996BF0"/>
    <w:rsid w:val="00996E54"/>
    <w:rsid w:val="009974DE"/>
    <w:rsid w:val="009A143D"/>
    <w:rsid w:val="009A1753"/>
    <w:rsid w:val="009A18A0"/>
    <w:rsid w:val="009A22C1"/>
    <w:rsid w:val="009A2334"/>
    <w:rsid w:val="009A2724"/>
    <w:rsid w:val="009A2F16"/>
    <w:rsid w:val="009A36D9"/>
    <w:rsid w:val="009A3D83"/>
    <w:rsid w:val="009A49C1"/>
    <w:rsid w:val="009A5751"/>
    <w:rsid w:val="009A5F76"/>
    <w:rsid w:val="009A660D"/>
    <w:rsid w:val="009A6795"/>
    <w:rsid w:val="009A6807"/>
    <w:rsid w:val="009A71E7"/>
    <w:rsid w:val="009A7298"/>
    <w:rsid w:val="009A7A46"/>
    <w:rsid w:val="009B0138"/>
    <w:rsid w:val="009B0756"/>
    <w:rsid w:val="009B172A"/>
    <w:rsid w:val="009B18E7"/>
    <w:rsid w:val="009B23D6"/>
    <w:rsid w:val="009B3964"/>
    <w:rsid w:val="009B5BBD"/>
    <w:rsid w:val="009B67E2"/>
    <w:rsid w:val="009B6AEB"/>
    <w:rsid w:val="009B6E1C"/>
    <w:rsid w:val="009B7491"/>
    <w:rsid w:val="009C0AC5"/>
    <w:rsid w:val="009C1464"/>
    <w:rsid w:val="009C15BB"/>
    <w:rsid w:val="009C17DC"/>
    <w:rsid w:val="009C2963"/>
    <w:rsid w:val="009C3F75"/>
    <w:rsid w:val="009C4DB5"/>
    <w:rsid w:val="009C5F3E"/>
    <w:rsid w:val="009C752C"/>
    <w:rsid w:val="009D148D"/>
    <w:rsid w:val="009D22A6"/>
    <w:rsid w:val="009D2330"/>
    <w:rsid w:val="009D23BD"/>
    <w:rsid w:val="009D2616"/>
    <w:rsid w:val="009D3765"/>
    <w:rsid w:val="009D5055"/>
    <w:rsid w:val="009D52F7"/>
    <w:rsid w:val="009D5813"/>
    <w:rsid w:val="009D5891"/>
    <w:rsid w:val="009D5B50"/>
    <w:rsid w:val="009D60EA"/>
    <w:rsid w:val="009D6C24"/>
    <w:rsid w:val="009D6E67"/>
    <w:rsid w:val="009E0435"/>
    <w:rsid w:val="009E099A"/>
    <w:rsid w:val="009E1061"/>
    <w:rsid w:val="009E121F"/>
    <w:rsid w:val="009E1D1C"/>
    <w:rsid w:val="009E1D20"/>
    <w:rsid w:val="009E1FA7"/>
    <w:rsid w:val="009E22DB"/>
    <w:rsid w:val="009E23CC"/>
    <w:rsid w:val="009E2C34"/>
    <w:rsid w:val="009E344B"/>
    <w:rsid w:val="009E35CD"/>
    <w:rsid w:val="009E3A15"/>
    <w:rsid w:val="009E40EB"/>
    <w:rsid w:val="009E423C"/>
    <w:rsid w:val="009E4549"/>
    <w:rsid w:val="009E527A"/>
    <w:rsid w:val="009E71B8"/>
    <w:rsid w:val="009E7BDA"/>
    <w:rsid w:val="009F064B"/>
    <w:rsid w:val="009F12F5"/>
    <w:rsid w:val="009F18F5"/>
    <w:rsid w:val="009F2954"/>
    <w:rsid w:val="009F3172"/>
    <w:rsid w:val="009F45AB"/>
    <w:rsid w:val="009F4784"/>
    <w:rsid w:val="009F4A00"/>
    <w:rsid w:val="009F5172"/>
    <w:rsid w:val="009F548A"/>
    <w:rsid w:val="009F75D0"/>
    <w:rsid w:val="00A00D34"/>
    <w:rsid w:val="00A01553"/>
    <w:rsid w:val="00A019D6"/>
    <w:rsid w:val="00A02385"/>
    <w:rsid w:val="00A04A38"/>
    <w:rsid w:val="00A04B8C"/>
    <w:rsid w:val="00A04DF5"/>
    <w:rsid w:val="00A054C2"/>
    <w:rsid w:val="00A05A31"/>
    <w:rsid w:val="00A05B6A"/>
    <w:rsid w:val="00A05E4A"/>
    <w:rsid w:val="00A065C3"/>
    <w:rsid w:val="00A10924"/>
    <w:rsid w:val="00A116C8"/>
    <w:rsid w:val="00A11B73"/>
    <w:rsid w:val="00A124A5"/>
    <w:rsid w:val="00A133BF"/>
    <w:rsid w:val="00A13A3E"/>
    <w:rsid w:val="00A13CDA"/>
    <w:rsid w:val="00A14386"/>
    <w:rsid w:val="00A14AF3"/>
    <w:rsid w:val="00A16B7E"/>
    <w:rsid w:val="00A1727B"/>
    <w:rsid w:val="00A17B4D"/>
    <w:rsid w:val="00A206F4"/>
    <w:rsid w:val="00A212E4"/>
    <w:rsid w:val="00A22386"/>
    <w:rsid w:val="00A2291C"/>
    <w:rsid w:val="00A23B83"/>
    <w:rsid w:val="00A243BA"/>
    <w:rsid w:val="00A2519A"/>
    <w:rsid w:val="00A2525E"/>
    <w:rsid w:val="00A26002"/>
    <w:rsid w:val="00A260A5"/>
    <w:rsid w:val="00A27412"/>
    <w:rsid w:val="00A31586"/>
    <w:rsid w:val="00A31968"/>
    <w:rsid w:val="00A325D8"/>
    <w:rsid w:val="00A327B9"/>
    <w:rsid w:val="00A345ED"/>
    <w:rsid w:val="00A35820"/>
    <w:rsid w:val="00A36854"/>
    <w:rsid w:val="00A36BD8"/>
    <w:rsid w:val="00A40005"/>
    <w:rsid w:val="00A40643"/>
    <w:rsid w:val="00A4110A"/>
    <w:rsid w:val="00A41157"/>
    <w:rsid w:val="00A41367"/>
    <w:rsid w:val="00A413F8"/>
    <w:rsid w:val="00A41AB3"/>
    <w:rsid w:val="00A41C8C"/>
    <w:rsid w:val="00A43135"/>
    <w:rsid w:val="00A432AF"/>
    <w:rsid w:val="00A43E8B"/>
    <w:rsid w:val="00A44588"/>
    <w:rsid w:val="00A44828"/>
    <w:rsid w:val="00A45944"/>
    <w:rsid w:val="00A45AF5"/>
    <w:rsid w:val="00A46901"/>
    <w:rsid w:val="00A46C02"/>
    <w:rsid w:val="00A4783B"/>
    <w:rsid w:val="00A4783D"/>
    <w:rsid w:val="00A508B1"/>
    <w:rsid w:val="00A509AD"/>
    <w:rsid w:val="00A511C3"/>
    <w:rsid w:val="00A5207D"/>
    <w:rsid w:val="00A5325F"/>
    <w:rsid w:val="00A5334C"/>
    <w:rsid w:val="00A53A8A"/>
    <w:rsid w:val="00A53E04"/>
    <w:rsid w:val="00A5405F"/>
    <w:rsid w:val="00A5432F"/>
    <w:rsid w:val="00A5444A"/>
    <w:rsid w:val="00A548EF"/>
    <w:rsid w:val="00A54C8C"/>
    <w:rsid w:val="00A56391"/>
    <w:rsid w:val="00A56560"/>
    <w:rsid w:val="00A56A34"/>
    <w:rsid w:val="00A610D8"/>
    <w:rsid w:val="00A622F5"/>
    <w:rsid w:val="00A624E9"/>
    <w:rsid w:val="00A6383F"/>
    <w:rsid w:val="00A639D5"/>
    <w:rsid w:val="00A65700"/>
    <w:rsid w:val="00A66799"/>
    <w:rsid w:val="00A66C48"/>
    <w:rsid w:val="00A70497"/>
    <w:rsid w:val="00A711B9"/>
    <w:rsid w:val="00A716EA"/>
    <w:rsid w:val="00A71999"/>
    <w:rsid w:val="00A71FA2"/>
    <w:rsid w:val="00A734C0"/>
    <w:rsid w:val="00A742E2"/>
    <w:rsid w:val="00A747B1"/>
    <w:rsid w:val="00A74F53"/>
    <w:rsid w:val="00A766B0"/>
    <w:rsid w:val="00A817EC"/>
    <w:rsid w:val="00A81E92"/>
    <w:rsid w:val="00A8217B"/>
    <w:rsid w:val="00A82215"/>
    <w:rsid w:val="00A839CE"/>
    <w:rsid w:val="00A858D8"/>
    <w:rsid w:val="00A8632E"/>
    <w:rsid w:val="00A86621"/>
    <w:rsid w:val="00A868F4"/>
    <w:rsid w:val="00A86BA1"/>
    <w:rsid w:val="00A86F2C"/>
    <w:rsid w:val="00A8729A"/>
    <w:rsid w:val="00A872F6"/>
    <w:rsid w:val="00A875BD"/>
    <w:rsid w:val="00A90628"/>
    <w:rsid w:val="00A9090A"/>
    <w:rsid w:val="00A90BFC"/>
    <w:rsid w:val="00A90C81"/>
    <w:rsid w:val="00A90EC0"/>
    <w:rsid w:val="00A9101F"/>
    <w:rsid w:val="00A916B9"/>
    <w:rsid w:val="00A91B8F"/>
    <w:rsid w:val="00A94477"/>
    <w:rsid w:val="00A9595F"/>
    <w:rsid w:val="00A96991"/>
    <w:rsid w:val="00A97012"/>
    <w:rsid w:val="00A973DC"/>
    <w:rsid w:val="00A97F3E"/>
    <w:rsid w:val="00AA060A"/>
    <w:rsid w:val="00AA08D2"/>
    <w:rsid w:val="00AA0A30"/>
    <w:rsid w:val="00AA120E"/>
    <w:rsid w:val="00AA1A01"/>
    <w:rsid w:val="00AA22B4"/>
    <w:rsid w:val="00AA2671"/>
    <w:rsid w:val="00AA2FB2"/>
    <w:rsid w:val="00AA3B12"/>
    <w:rsid w:val="00AA3EDF"/>
    <w:rsid w:val="00AA4345"/>
    <w:rsid w:val="00AA45A5"/>
    <w:rsid w:val="00AA4C06"/>
    <w:rsid w:val="00AA57E8"/>
    <w:rsid w:val="00AA7046"/>
    <w:rsid w:val="00AA70B4"/>
    <w:rsid w:val="00AA7CD1"/>
    <w:rsid w:val="00AB028D"/>
    <w:rsid w:val="00AB0BAB"/>
    <w:rsid w:val="00AB0D38"/>
    <w:rsid w:val="00AB1A3E"/>
    <w:rsid w:val="00AB2399"/>
    <w:rsid w:val="00AB23EC"/>
    <w:rsid w:val="00AB3560"/>
    <w:rsid w:val="00AB38B0"/>
    <w:rsid w:val="00AB3997"/>
    <w:rsid w:val="00AB3DEF"/>
    <w:rsid w:val="00AB55B1"/>
    <w:rsid w:val="00AB5E69"/>
    <w:rsid w:val="00AB63AF"/>
    <w:rsid w:val="00AB6630"/>
    <w:rsid w:val="00AB789D"/>
    <w:rsid w:val="00AC0AB8"/>
    <w:rsid w:val="00AC0DC1"/>
    <w:rsid w:val="00AC1BC9"/>
    <w:rsid w:val="00AC3607"/>
    <w:rsid w:val="00AC3A57"/>
    <w:rsid w:val="00AC408F"/>
    <w:rsid w:val="00AC5903"/>
    <w:rsid w:val="00AC794B"/>
    <w:rsid w:val="00AD04E2"/>
    <w:rsid w:val="00AD0D3D"/>
    <w:rsid w:val="00AD2915"/>
    <w:rsid w:val="00AD307E"/>
    <w:rsid w:val="00AD3A12"/>
    <w:rsid w:val="00AD3D17"/>
    <w:rsid w:val="00AD41FB"/>
    <w:rsid w:val="00AD456A"/>
    <w:rsid w:val="00AD53BD"/>
    <w:rsid w:val="00AD63FB"/>
    <w:rsid w:val="00AE0153"/>
    <w:rsid w:val="00AE0288"/>
    <w:rsid w:val="00AE0448"/>
    <w:rsid w:val="00AE0655"/>
    <w:rsid w:val="00AE0F15"/>
    <w:rsid w:val="00AE15F0"/>
    <w:rsid w:val="00AE21A7"/>
    <w:rsid w:val="00AE54A6"/>
    <w:rsid w:val="00AE5781"/>
    <w:rsid w:val="00AE59EB"/>
    <w:rsid w:val="00AE5BE5"/>
    <w:rsid w:val="00AE5E1A"/>
    <w:rsid w:val="00AE7803"/>
    <w:rsid w:val="00AF00A0"/>
    <w:rsid w:val="00AF04E8"/>
    <w:rsid w:val="00AF0A1D"/>
    <w:rsid w:val="00AF134B"/>
    <w:rsid w:val="00AF15BE"/>
    <w:rsid w:val="00AF1760"/>
    <w:rsid w:val="00AF1A60"/>
    <w:rsid w:val="00AF204B"/>
    <w:rsid w:val="00AF2B94"/>
    <w:rsid w:val="00AF38B6"/>
    <w:rsid w:val="00AF3EB8"/>
    <w:rsid w:val="00AF50A2"/>
    <w:rsid w:val="00AF530E"/>
    <w:rsid w:val="00AF7E64"/>
    <w:rsid w:val="00AF7FB3"/>
    <w:rsid w:val="00B0026E"/>
    <w:rsid w:val="00B00A50"/>
    <w:rsid w:val="00B01779"/>
    <w:rsid w:val="00B03BBB"/>
    <w:rsid w:val="00B043BB"/>
    <w:rsid w:val="00B04656"/>
    <w:rsid w:val="00B05288"/>
    <w:rsid w:val="00B05608"/>
    <w:rsid w:val="00B07283"/>
    <w:rsid w:val="00B10112"/>
    <w:rsid w:val="00B106E5"/>
    <w:rsid w:val="00B111FD"/>
    <w:rsid w:val="00B120AB"/>
    <w:rsid w:val="00B125F1"/>
    <w:rsid w:val="00B12C9E"/>
    <w:rsid w:val="00B147D9"/>
    <w:rsid w:val="00B1587C"/>
    <w:rsid w:val="00B16BC6"/>
    <w:rsid w:val="00B16CDB"/>
    <w:rsid w:val="00B17115"/>
    <w:rsid w:val="00B20C08"/>
    <w:rsid w:val="00B22511"/>
    <w:rsid w:val="00B23839"/>
    <w:rsid w:val="00B23C57"/>
    <w:rsid w:val="00B23D1E"/>
    <w:rsid w:val="00B2506F"/>
    <w:rsid w:val="00B30D71"/>
    <w:rsid w:val="00B3143B"/>
    <w:rsid w:val="00B31783"/>
    <w:rsid w:val="00B31B59"/>
    <w:rsid w:val="00B33191"/>
    <w:rsid w:val="00B33AB2"/>
    <w:rsid w:val="00B33E91"/>
    <w:rsid w:val="00B34035"/>
    <w:rsid w:val="00B34254"/>
    <w:rsid w:val="00B35595"/>
    <w:rsid w:val="00B35753"/>
    <w:rsid w:val="00B3599C"/>
    <w:rsid w:val="00B35B51"/>
    <w:rsid w:val="00B35DD9"/>
    <w:rsid w:val="00B422A9"/>
    <w:rsid w:val="00B43E44"/>
    <w:rsid w:val="00B44329"/>
    <w:rsid w:val="00B44C06"/>
    <w:rsid w:val="00B4525F"/>
    <w:rsid w:val="00B45847"/>
    <w:rsid w:val="00B45969"/>
    <w:rsid w:val="00B45B7B"/>
    <w:rsid w:val="00B45E50"/>
    <w:rsid w:val="00B46F45"/>
    <w:rsid w:val="00B472BF"/>
    <w:rsid w:val="00B5136C"/>
    <w:rsid w:val="00B51B24"/>
    <w:rsid w:val="00B534A8"/>
    <w:rsid w:val="00B55484"/>
    <w:rsid w:val="00B55903"/>
    <w:rsid w:val="00B5616C"/>
    <w:rsid w:val="00B57006"/>
    <w:rsid w:val="00B574A9"/>
    <w:rsid w:val="00B61CFE"/>
    <w:rsid w:val="00B64186"/>
    <w:rsid w:val="00B64B46"/>
    <w:rsid w:val="00B6511F"/>
    <w:rsid w:val="00B652D7"/>
    <w:rsid w:val="00B65376"/>
    <w:rsid w:val="00B65774"/>
    <w:rsid w:val="00B65AFB"/>
    <w:rsid w:val="00B665C6"/>
    <w:rsid w:val="00B66729"/>
    <w:rsid w:val="00B6703D"/>
    <w:rsid w:val="00B7020E"/>
    <w:rsid w:val="00B70D8A"/>
    <w:rsid w:val="00B7137E"/>
    <w:rsid w:val="00B72B94"/>
    <w:rsid w:val="00B730BF"/>
    <w:rsid w:val="00B732DC"/>
    <w:rsid w:val="00B741C5"/>
    <w:rsid w:val="00B755EB"/>
    <w:rsid w:val="00B75675"/>
    <w:rsid w:val="00B75AFF"/>
    <w:rsid w:val="00B76212"/>
    <w:rsid w:val="00B803CC"/>
    <w:rsid w:val="00B806A9"/>
    <w:rsid w:val="00B809DB"/>
    <w:rsid w:val="00B813BC"/>
    <w:rsid w:val="00B81D81"/>
    <w:rsid w:val="00B8214C"/>
    <w:rsid w:val="00B824C9"/>
    <w:rsid w:val="00B82BEC"/>
    <w:rsid w:val="00B83230"/>
    <w:rsid w:val="00B83A36"/>
    <w:rsid w:val="00B84287"/>
    <w:rsid w:val="00B85AEE"/>
    <w:rsid w:val="00B85D98"/>
    <w:rsid w:val="00B865BC"/>
    <w:rsid w:val="00B8698A"/>
    <w:rsid w:val="00B86A2C"/>
    <w:rsid w:val="00B87924"/>
    <w:rsid w:val="00B91497"/>
    <w:rsid w:val="00B91525"/>
    <w:rsid w:val="00B91694"/>
    <w:rsid w:val="00B91E89"/>
    <w:rsid w:val="00B92307"/>
    <w:rsid w:val="00B92A73"/>
    <w:rsid w:val="00B93B1F"/>
    <w:rsid w:val="00B946EA"/>
    <w:rsid w:val="00B948C7"/>
    <w:rsid w:val="00B9503E"/>
    <w:rsid w:val="00B95952"/>
    <w:rsid w:val="00B96167"/>
    <w:rsid w:val="00B961EB"/>
    <w:rsid w:val="00B97BEF"/>
    <w:rsid w:val="00BA000F"/>
    <w:rsid w:val="00BA0F4F"/>
    <w:rsid w:val="00BA199F"/>
    <w:rsid w:val="00BA1C61"/>
    <w:rsid w:val="00BA1CC7"/>
    <w:rsid w:val="00BA258B"/>
    <w:rsid w:val="00BA2F07"/>
    <w:rsid w:val="00BA3061"/>
    <w:rsid w:val="00BA46F0"/>
    <w:rsid w:val="00BA7700"/>
    <w:rsid w:val="00BA7B5C"/>
    <w:rsid w:val="00BB0503"/>
    <w:rsid w:val="00BB08EE"/>
    <w:rsid w:val="00BB0E4C"/>
    <w:rsid w:val="00BB0ED0"/>
    <w:rsid w:val="00BB2428"/>
    <w:rsid w:val="00BB276B"/>
    <w:rsid w:val="00BB3171"/>
    <w:rsid w:val="00BB3776"/>
    <w:rsid w:val="00BB4253"/>
    <w:rsid w:val="00BB4B18"/>
    <w:rsid w:val="00BB5496"/>
    <w:rsid w:val="00BB76AA"/>
    <w:rsid w:val="00BC0256"/>
    <w:rsid w:val="00BC0DA0"/>
    <w:rsid w:val="00BC124E"/>
    <w:rsid w:val="00BC1643"/>
    <w:rsid w:val="00BC1DAC"/>
    <w:rsid w:val="00BC2274"/>
    <w:rsid w:val="00BC27B3"/>
    <w:rsid w:val="00BC2E0C"/>
    <w:rsid w:val="00BC304F"/>
    <w:rsid w:val="00BC3937"/>
    <w:rsid w:val="00BC446A"/>
    <w:rsid w:val="00BC448E"/>
    <w:rsid w:val="00BC48A7"/>
    <w:rsid w:val="00BC6D23"/>
    <w:rsid w:val="00BC70A0"/>
    <w:rsid w:val="00BC743D"/>
    <w:rsid w:val="00BD0AD3"/>
    <w:rsid w:val="00BD132A"/>
    <w:rsid w:val="00BD19B0"/>
    <w:rsid w:val="00BD23F0"/>
    <w:rsid w:val="00BD2537"/>
    <w:rsid w:val="00BD35F3"/>
    <w:rsid w:val="00BD415B"/>
    <w:rsid w:val="00BD4922"/>
    <w:rsid w:val="00BD543D"/>
    <w:rsid w:val="00BD5DA4"/>
    <w:rsid w:val="00BD625A"/>
    <w:rsid w:val="00BD63AE"/>
    <w:rsid w:val="00BD64D3"/>
    <w:rsid w:val="00BD65AF"/>
    <w:rsid w:val="00BD69F4"/>
    <w:rsid w:val="00BD7E36"/>
    <w:rsid w:val="00BE12BD"/>
    <w:rsid w:val="00BE2661"/>
    <w:rsid w:val="00BE30E0"/>
    <w:rsid w:val="00BE30EA"/>
    <w:rsid w:val="00BE30FD"/>
    <w:rsid w:val="00BE5225"/>
    <w:rsid w:val="00BE52B5"/>
    <w:rsid w:val="00BE5811"/>
    <w:rsid w:val="00BE587A"/>
    <w:rsid w:val="00BE68C5"/>
    <w:rsid w:val="00BE6E8F"/>
    <w:rsid w:val="00BE77C0"/>
    <w:rsid w:val="00BE7899"/>
    <w:rsid w:val="00BE7BB7"/>
    <w:rsid w:val="00BE7FD9"/>
    <w:rsid w:val="00BF031D"/>
    <w:rsid w:val="00BF2CAD"/>
    <w:rsid w:val="00BF318D"/>
    <w:rsid w:val="00BF32B9"/>
    <w:rsid w:val="00BF4176"/>
    <w:rsid w:val="00BF528D"/>
    <w:rsid w:val="00BF5704"/>
    <w:rsid w:val="00BF57AD"/>
    <w:rsid w:val="00BF586E"/>
    <w:rsid w:val="00BF659F"/>
    <w:rsid w:val="00BF6F1A"/>
    <w:rsid w:val="00BF7852"/>
    <w:rsid w:val="00BF7A6C"/>
    <w:rsid w:val="00C00662"/>
    <w:rsid w:val="00C00DD9"/>
    <w:rsid w:val="00C02A70"/>
    <w:rsid w:val="00C02F45"/>
    <w:rsid w:val="00C0337B"/>
    <w:rsid w:val="00C033E8"/>
    <w:rsid w:val="00C041A4"/>
    <w:rsid w:val="00C0442B"/>
    <w:rsid w:val="00C05F30"/>
    <w:rsid w:val="00C06036"/>
    <w:rsid w:val="00C062C2"/>
    <w:rsid w:val="00C06A32"/>
    <w:rsid w:val="00C06D64"/>
    <w:rsid w:val="00C06D81"/>
    <w:rsid w:val="00C07FB0"/>
    <w:rsid w:val="00C101C5"/>
    <w:rsid w:val="00C11494"/>
    <w:rsid w:val="00C11C9B"/>
    <w:rsid w:val="00C12CFC"/>
    <w:rsid w:val="00C13291"/>
    <w:rsid w:val="00C1526B"/>
    <w:rsid w:val="00C16043"/>
    <w:rsid w:val="00C1663A"/>
    <w:rsid w:val="00C16BD9"/>
    <w:rsid w:val="00C17538"/>
    <w:rsid w:val="00C175C2"/>
    <w:rsid w:val="00C200A8"/>
    <w:rsid w:val="00C20ABC"/>
    <w:rsid w:val="00C20C50"/>
    <w:rsid w:val="00C20F5B"/>
    <w:rsid w:val="00C22714"/>
    <w:rsid w:val="00C239A4"/>
    <w:rsid w:val="00C243C7"/>
    <w:rsid w:val="00C25196"/>
    <w:rsid w:val="00C25324"/>
    <w:rsid w:val="00C2591C"/>
    <w:rsid w:val="00C25D88"/>
    <w:rsid w:val="00C26807"/>
    <w:rsid w:val="00C26872"/>
    <w:rsid w:val="00C26EF1"/>
    <w:rsid w:val="00C27675"/>
    <w:rsid w:val="00C27E44"/>
    <w:rsid w:val="00C27FF8"/>
    <w:rsid w:val="00C32070"/>
    <w:rsid w:val="00C32D3E"/>
    <w:rsid w:val="00C33FDD"/>
    <w:rsid w:val="00C34C69"/>
    <w:rsid w:val="00C34D33"/>
    <w:rsid w:val="00C35AC0"/>
    <w:rsid w:val="00C37D8D"/>
    <w:rsid w:val="00C401BF"/>
    <w:rsid w:val="00C403E9"/>
    <w:rsid w:val="00C40886"/>
    <w:rsid w:val="00C410A3"/>
    <w:rsid w:val="00C412E0"/>
    <w:rsid w:val="00C41768"/>
    <w:rsid w:val="00C425E3"/>
    <w:rsid w:val="00C42BFC"/>
    <w:rsid w:val="00C42E91"/>
    <w:rsid w:val="00C43B21"/>
    <w:rsid w:val="00C44F49"/>
    <w:rsid w:val="00C45C02"/>
    <w:rsid w:val="00C46185"/>
    <w:rsid w:val="00C46893"/>
    <w:rsid w:val="00C468FC"/>
    <w:rsid w:val="00C4778D"/>
    <w:rsid w:val="00C47A65"/>
    <w:rsid w:val="00C50263"/>
    <w:rsid w:val="00C519E4"/>
    <w:rsid w:val="00C51D37"/>
    <w:rsid w:val="00C51EE4"/>
    <w:rsid w:val="00C56B04"/>
    <w:rsid w:val="00C60026"/>
    <w:rsid w:val="00C600E6"/>
    <w:rsid w:val="00C603D6"/>
    <w:rsid w:val="00C60764"/>
    <w:rsid w:val="00C623CF"/>
    <w:rsid w:val="00C6240A"/>
    <w:rsid w:val="00C62F9B"/>
    <w:rsid w:val="00C64054"/>
    <w:rsid w:val="00C640A5"/>
    <w:rsid w:val="00C649A3"/>
    <w:rsid w:val="00C64F54"/>
    <w:rsid w:val="00C65764"/>
    <w:rsid w:val="00C65A8C"/>
    <w:rsid w:val="00C65F51"/>
    <w:rsid w:val="00C66264"/>
    <w:rsid w:val="00C6632B"/>
    <w:rsid w:val="00C670B7"/>
    <w:rsid w:val="00C709B5"/>
    <w:rsid w:val="00C713F1"/>
    <w:rsid w:val="00C726AC"/>
    <w:rsid w:val="00C72900"/>
    <w:rsid w:val="00C7355B"/>
    <w:rsid w:val="00C73C5D"/>
    <w:rsid w:val="00C74167"/>
    <w:rsid w:val="00C74FE6"/>
    <w:rsid w:val="00C75338"/>
    <w:rsid w:val="00C7559D"/>
    <w:rsid w:val="00C75653"/>
    <w:rsid w:val="00C76B2D"/>
    <w:rsid w:val="00C7738F"/>
    <w:rsid w:val="00C80836"/>
    <w:rsid w:val="00C80ADD"/>
    <w:rsid w:val="00C819B6"/>
    <w:rsid w:val="00C82963"/>
    <w:rsid w:val="00C838AF"/>
    <w:rsid w:val="00C83ABD"/>
    <w:rsid w:val="00C84344"/>
    <w:rsid w:val="00C84C26"/>
    <w:rsid w:val="00C8651A"/>
    <w:rsid w:val="00C8667C"/>
    <w:rsid w:val="00C87267"/>
    <w:rsid w:val="00C87315"/>
    <w:rsid w:val="00C87FE8"/>
    <w:rsid w:val="00C90CC6"/>
    <w:rsid w:val="00C90DA4"/>
    <w:rsid w:val="00C91713"/>
    <w:rsid w:val="00C917F1"/>
    <w:rsid w:val="00C9194C"/>
    <w:rsid w:val="00C924C8"/>
    <w:rsid w:val="00C94475"/>
    <w:rsid w:val="00C947B9"/>
    <w:rsid w:val="00C94932"/>
    <w:rsid w:val="00C95666"/>
    <w:rsid w:val="00C97907"/>
    <w:rsid w:val="00C97A35"/>
    <w:rsid w:val="00CA049A"/>
    <w:rsid w:val="00CA0CDA"/>
    <w:rsid w:val="00CA2346"/>
    <w:rsid w:val="00CA2D4B"/>
    <w:rsid w:val="00CA4B5E"/>
    <w:rsid w:val="00CA4D4E"/>
    <w:rsid w:val="00CA4FFF"/>
    <w:rsid w:val="00CA5D72"/>
    <w:rsid w:val="00CA5FF1"/>
    <w:rsid w:val="00CA7385"/>
    <w:rsid w:val="00CA7C72"/>
    <w:rsid w:val="00CB0BFC"/>
    <w:rsid w:val="00CB13AE"/>
    <w:rsid w:val="00CB1A99"/>
    <w:rsid w:val="00CB1DA5"/>
    <w:rsid w:val="00CB286B"/>
    <w:rsid w:val="00CB2E2D"/>
    <w:rsid w:val="00CB56D4"/>
    <w:rsid w:val="00CB5D33"/>
    <w:rsid w:val="00CB6637"/>
    <w:rsid w:val="00CB6687"/>
    <w:rsid w:val="00CB6B9A"/>
    <w:rsid w:val="00CB731A"/>
    <w:rsid w:val="00CB7CF4"/>
    <w:rsid w:val="00CB7CFF"/>
    <w:rsid w:val="00CC0D39"/>
    <w:rsid w:val="00CC1400"/>
    <w:rsid w:val="00CC2685"/>
    <w:rsid w:val="00CC26A5"/>
    <w:rsid w:val="00CC33C1"/>
    <w:rsid w:val="00CC5FEB"/>
    <w:rsid w:val="00CC684B"/>
    <w:rsid w:val="00CC6936"/>
    <w:rsid w:val="00CC6BF4"/>
    <w:rsid w:val="00CC75EB"/>
    <w:rsid w:val="00CD0B30"/>
    <w:rsid w:val="00CD1CC0"/>
    <w:rsid w:val="00CD2125"/>
    <w:rsid w:val="00CD22C1"/>
    <w:rsid w:val="00CD3597"/>
    <w:rsid w:val="00CD4101"/>
    <w:rsid w:val="00CD455C"/>
    <w:rsid w:val="00CD5036"/>
    <w:rsid w:val="00CD5C8B"/>
    <w:rsid w:val="00CD5F26"/>
    <w:rsid w:val="00CD7517"/>
    <w:rsid w:val="00CD7CF1"/>
    <w:rsid w:val="00CE0177"/>
    <w:rsid w:val="00CE20DF"/>
    <w:rsid w:val="00CE340D"/>
    <w:rsid w:val="00CE3896"/>
    <w:rsid w:val="00CE398E"/>
    <w:rsid w:val="00CE3B82"/>
    <w:rsid w:val="00CE4E1A"/>
    <w:rsid w:val="00CE5C28"/>
    <w:rsid w:val="00CE5CCD"/>
    <w:rsid w:val="00CE5DD8"/>
    <w:rsid w:val="00CE7241"/>
    <w:rsid w:val="00CE73A1"/>
    <w:rsid w:val="00CE7AF3"/>
    <w:rsid w:val="00CE7ECB"/>
    <w:rsid w:val="00CF07B9"/>
    <w:rsid w:val="00CF080C"/>
    <w:rsid w:val="00CF12AF"/>
    <w:rsid w:val="00CF168D"/>
    <w:rsid w:val="00CF2090"/>
    <w:rsid w:val="00CF2F35"/>
    <w:rsid w:val="00CF4E73"/>
    <w:rsid w:val="00CF523D"/>
    <w:rsid w:val="00CF58D5"/>
    <w:rsid w:val="00CF60DE"/>
    <w:rsid w:val="00CF6338"/>
    <w:rsid w:val="00CF6A55"/>
    <w:rsid w:val="00CF765B"/>
    <w:rsid w:val="00CF7BD0"/>
    <w:rsid w:val="00D001B5"/>
    <w:rsid w:val="00D00ABB"/>
    <w:rsid w:val="00D00C06"/>
    <w:rsid w:val="00D00CFF"/>
    <w:rsid w:val="00D0167C"/>
    <w:rsid w:val="00D01CD6"/>
    <w:rsid w:val="00D0322B"/>
    <w:rsid w:val="00D03AFC"/>
    <w:rsid w:val="00D03FD1"/>
    <w:rsid w:val="00D05900"/>
    <w:rsid w:val="00D05BA5"/>
    <w:rsid w:val="00D064AD"/>
    <w:rsid w:val="00D06B04"/>
    <w:rsid w:val="00D07297"/>
    <w:rsid w:val="00D0742D"/>
    <w:rsid w:val="00D077CC"/>
    <w:rsid w:val="00D07F4E"/>
    <w:rsid w:val="00D1138C"/>
    <w:rsid w:val="00D14086"/>
    <w:rsid w:val="00D14D11"/>
    <w:rsid w:val="00D1560E"/>
    <w:rsid w:val="00D15C39"/>
    <w:rsid w:val="00D1601B"/>
    <w:rsid w:val="00D1610D"/>
    <w:rsid w:val="00D1631B"/>
    <w:rsid w:val="00D1704A"/>
    <w:rsid w:val="00D175F0"/>
    <w:rsid w:val="00D203B8"/>
    <w:rsid w:val="00D22123"/>
    <w:rsid w:val="00D22E31"/>
    <w:rsid w:val="00D22FF9"/>
    <w:rsid w:val="00D268AD"/>
    <w:rsid w:val="00D27B31"/>
    <w:rsid w:val="00D309B9"/>
    <w:rsid w:val="00D32E90"/>
    <w:rsid w:val="00D33C98"/>
    <w:rsid w:val="00D33CB8"/>
    <w:rsid w:val="00D34526"/>
    <w:rsid w:val="00D348D0"/>
    <w:rsid w:val="00D3513D"/>
    <w:rsid w:val="00D36681"/>
    <w:rsid w:val="00D366CC"/>
    <w:rsid w:val="00D36ADF"/>
    <w:rsid w:val="00D37766"/>
    <w:rsid w:val="00D37816"/>
    <w:rsid w:val="00D41B04"/>
    <w:rsid w:val="00D41E67"/>
    <w:rsid w:val="00D42BA3"/>
    <w:rsid w:val="00D43560"/>
    <w:rsid w:val="00D43CB8"/>
    <w:rsid w:val="00D44864"/>
    <w:rsid w:val="00D44F20"/>
    <w:rsid w:val="00D45038"/>
    <w:rsid w:val="00D4589B"/>
    <w:rsid w:val="00D45A64"/>
    <w:rsid w:val="00D45C21"/>
    <w:rsid w:val="00D464B9"/>
    <w:rsid w:val="00D4665C"/>
    <w:rsid w:val="00D46D9F"/>
    <w:rsid w:val="00D4761B"/>
    <w:rsid w:val="00D47CF7"/>
    <w:rsid w:val="00D50DCD"/>
    <w:rsid w:val="00D516A5"/>
    <w:rsid w:val="00D51828"/>
    <w:rsid w:val="00D54876"/>
    <w:rsid w:val="00D54ACD"/>
    <w:rsid w:val="00D54CF3"/>
    <w:rsid w:val="00D5515C"/>
    <w:rsid w:val="00D56427"/>
    <w:rsid w:val="00D56ECB"/>
    <w:rsid w:val="00D573C4"/>
    <w:rsid w:val="00D57443"/>
    <w:rsid w:val="00D57C14"/>
    <w:rsid w:val="00D57E30"/>
    <w:rsid w:val="00D61A25"/>
    <w:rsid w:val="00D61A57"/>
    <w:rsid w:val="00D61F27"/>
    <w:rsid w:val="00D622A3"/>
    <w:rsid w:val="00D623B6"/>
    <w:rsid w:val="00D625C7"/>
    <w:rsid w:val="00D62DB6"/>
    <w:rsid w:val="00D6334F"/>
    <w:rsid w:val="00D645F1"/>
    <w:rsid w:val="00D6496C"/>
    <w:rsid w:val="00D64FC6"/>
    <w:rsid w:val="00D651A9"/>
    <w:rsid w:val="00D65546"/>
    <w:rsid w:val="00D6582F"/>
    <w:rsid w:val="00D65CF8"/>
    <w:rsid w:val="00D667D1"/>
    <w:rsid w:val="00D66A29"/>
    <w:rsid w:val="00D66BCD"/>
    <w:rsid w:val="00D6720C"/>
    <w:rsid w:val="00D67948"/>
    <w:rsid w:val="00D708F1"/>
    <w:rsid w:val="00D716E1"/>
    <w:rsid w:val="00D719DA"/>
    <w:rsid w:val="00D720DC"/>
    <w:rsid w:val="00D725FA"/>
    <w:rsid w:val="00D72699"/>
    <w:rsid w:val="00D72AA3"/>
    <w:rsid w:val="00D72B95"/>
    <w:rsid w:val="00D7361A"/>
    <w:rsid w:val="00D737A1"/>
    <w:rsid w:val="00D737B3"/>
    <w:rsid w:val="00D74109"/>
    <w:rsid w:val="00D74131"/>
    <w:rsid w:val="00D743E5"/>
    <w:rsid w:val="00D7455E"/>
    <w:rsid w:val="00D74E73"/>
    <w:rsid w:val="00D760B9"/>
    <w:rsid w:val="00D77190"/>
    <w:rsid w:val="00D80073"/>
    <w:rsid w:val="00D80B24"/>
    <w:rsid w:val="00D811FE"/>
    <w:rsid w:val="00D8224A"/>
    <w:rsid w:val="00D82380"/>
    <w:rsid w:val="00D82A95"/>
    <w:rsid w:val="00D82C17"/>
    <w:rsid w:val="00D82F08"/>
    <w:rsid w:val="00D83184"/>
    <w:rsid w:val="00D833B0"/>
    <w:rsid w:val="00D8361E"/>
    <w:rsid w:val="00D83B8C"/>
    <w:rsid w:val="00D84EA4"/>
    <w:rsid w:val="00D85092"/>
    <w:rsid w:val="00D85EB3"/>
    <w:rsid w:val="00D8665D"/>
    <w:rsid w:val="00D8799A"/>
    <w:rsid w:val="00D87A1A"/>
    <w:rsid w:val="00D909A0"/>
    <w:rsid w:val="00D915BD"/>
    <w:rsid w:val="00D91705"/>
    <w:rsid w:val="00D923AE"/>
    <w:rsid w:val="00D93554"/>
    <w:rsid w:val="00D93BE4"/>
    <w:rsid w:val="00D93C86"/>
    <w:rsid w:val="00D94C65"/>
    <w:rsid w:val="00D95183"/>
    <w:rsid w:val="00D958C8"/>
    <w:rsid w:val="00D96055"/>
    <w:rsid w:val="00D9609D"/>
    <w:rsid w:val="00D96479"/>
    <w:rsid w:val="00D9648D"/>
    <w:rsid w:val="00D97359"/>
    <w:rsid w:val="00DA0214"/>
    <w:rsid w:val="00DA0D8C"/>
    <w:rsid w:val="00DA0DF4"/>
    <w:rsid w:val="00DA17BD"/>
    <w:rsid w:val="00DA180B"/>
    <w:rsid w:val="00DA205E"/>
    <w:rsid w:val="00DA246A"/>
    <w:rsid w:val="00DA56D9"/>
    <w:rsid w:val="00DA5ED8"/>
    <w:rsid w:val="00DA6164"/>
    <w:rsid w:val="00DA6EFB"/>
    <w:rsid w:val="00DA703C"/>
    <w:rsid w:val="00DA7DF8"/>
    <w:rsid w:val="00DB0D04"/>
    <w:rsid w:val="00DB12AB"/>
    <w:rsid w:val="00DB186E"/>
    <w:rsid w:val="00DB18FE"/>
    <w:rsid w:val="00DB20E3"/>
    <w:rsid w:val="00DB3B7D"/>
    <w:rsid w:val="00DB3FF9"/>
    <w:rsid w:val="00DB466C"/>
    <w:rsid w:val="00DB5166"/>
    <w:rsid w:val="00DB5441"/>
    <w:rsid w:val="00DB5F76"/>
    <w:rsid w:val="00DB6D3A"/>
    <w:rsid w:val="00DB6E51"/>
    <w:rsid w:val="00DB761F"/>
    <w:rsid w:val="00DC0056"/>
    <w:rsid w:val="00DC00CE"/>
    <w:rsid w:val="00DC027C"/>
    <w:rsid w:val="00DC0E2B"/>
    <w:rsid w:val="00DC0FDE"/>
    <w:rsid w:val="00DC109E"/>
    <w:rsid w:val="00DC1237"/>
    <w:rsid w:val="00DC287E"/>
    <w:rsid w:val="00DC2D86"/>
    <w:rsid w:val="00DC339A"/>
    <w:rsid w:val="00DC342E"/>
    <w:rsid w:val="00DC3A41"/>
    <w:rsid w:val="00DC438D"/>
    <w:rsid w:val="00DC468C"/>
    <w:rsid w:val="00DC47E4"/>
    <w:rsid w:val="00DC4E73"/>
    <w:rsid w:val="00DC5069"/>
    <w:rsid w:val="00DC5CFA"/>
    <w:rsid w:val="00DC6F24"/>
    <w:rsid w:val="00DC7197"/>
    <w:rsid w:val="00DC782A"/>
    <w:rsid w:val="00DD1511"/>
    <w:rsid w:val="00DD17C4"/>
    <w:rsid w:val="00DD1960"/>
    <w:rsid w:val="00DD1CBB"/>
    <w:rsid w:val="00DD2131"/>
    <w:rsid w:val="00DD25E0"/>
    <w:rsid w:val="00DD27EC"/>
    <w:rsid w:val="00DD2BA7"/>
    <w:rsid w:val="00DD37E0"/>
    <w:rsid w:val="00DD4226"/>
    <w:rsid w:val="00DD4580"/>
    <w:rsid w:val="00DD4CB2"/>
    <w:rsid w:val="00DD4FCC"/>
    <w:rsid w:val="00DD5EA1"/>
    <w:rsid w:val="00DD6AE3"/>
    <w:rsid w:val="00DD7274"/>
    <w:rsid w:val="00DD7D7D"/>
    <w:rsid w:val="00DE038F"/>
    <w:rsid w:val="00DE0592"/>
    <w:rsid w:val="00DE0AAA"/>
    <w:rsid w:val="00DE0DCE"/>
    <w:rsid w:val="00DE0E5F"/>
    <w:rsid w:val="00DE15C5"/>
    <w:rsid w:val="00DE226A"/>
    <w:rsid w:val="00DE2892"/>
    <w:rsid w:val="00DE2E72"/>
    <w:rsid w:val="00DE3887"/>
    <w:rsid w:val="00DE3FCD"/>
    <w:rsid w:val="00DE4216"/>
    <w:rsid w:val="00DE48C5"/>
    <w:rsid w:val="00DE5657"/>
    <w:rsid w:val="00DE656D"/>
    <w:rsid w:val="00DE6B68"/>
    <w:rsid w:val="00DE7728"/>
    <w:rsid w:val="00DF0C92"/>
    <w:rsid w:val="00DF0E16"/>
    <w:rsid w:val="00DF2AC8"/>
    <w:rsid w:val="00DF2AE9"/>
    <w:rsid w:val="00DF2B84"/>
    <w:rsid w:val="00DF2C2F"/>
    <w:rsid w:val="00DF3070"/>
    <w:rsid w:val="00DF371A"/>
    <w:rsid w:val="00DF39B3"/>
    <w:rsid w:val="00DF3EE3"/>
    <w:rsid w:val="00DF3FCE"/>
    <w:rsid w:val="00DF46C9"/>
    <w:rsid w:val="00DF5039"/>
    <w:rsid w:val="00DF50A9"/>
    <w:rsid w:val="00DF593D"/>
    <w:rsid w:val="00DF5C26"/>
    <w:rsid w:val="00DF61A0"/>
    <w:rsid w:val="00DF6382"/>
    <w:rsid w:val="00DF6534"/>
    <w:rsid w:val="00DF6C4F"/>
    <w:rsid w:val="00DF7D61"/>
    <w:rsid w:val="00E0007D"/>
    <w:rsid w:val="00E01CED"/>
    <w:rsid w:val="00E02AD4"/>
    <w:rsid w:val="00E0353E"/>
    <w:rsid w:val="00E0538B"/>
    <w:rsid w:val="00E055C8"/>
    <w:rsid w:val="00E05A72"/>
    <w:rsid w:val="00E0696A"/>
    <w:rsid w:val="00E0696F"/>
    <w:rsid w:val="00E07AC7"/>
    <w:rsid w:val="00E10161"/>
    <w:rsid w:val="00E11A36"/>
    <w:rsid w:val="00E11ACE"/>
    <w:rsid w:val="00E12DDF"/>
    <w:rsid w:val="00E13A16"/>
    <w:rsid w:val="00E14370"/>
    <w:rsid w:val="00E147BF"/>
    <w:rsid w:val="00E15486"/>
    <w:rsid w:val="00E160A7"/>
    <w:rsid w:val="00E162CC"/>
    <w:rsid w:val="00E1672E"/>
    <w:rsid w:val="00E1790C"/>
    <w:rsid w:val="00E21C72"/>
    <w:rsid w:val="00E22273"/>
    <w:rsid w:val="00E22E87"/>
    <w:rsid w:val="00E24780"/>
    <w:rsid w:val="00E26AF4"/>
    <w:rsid w:val="00E26D65"/>
    <w:rsid w:val="00E26FEB"/>
    <w:rsid w:val="00E2768E"/>
    <w:rsid w:val="00E306E9"/>
    <w:rsid w:val="00E30D98"/>
    <w:rsid w:val="00E31B2A"/>
    <w:rsid w:val="00E3204A"/>
    <w:rsid w:val="00E32066"/>
    <w:rsid w:val="00E330D3"/>
    <w:rsid w:val="00E33868"/>
    <w:rsid w:val="00E33B7F"/>
    <w:rsid w:val="00E346D8"/>
    <w:rsid w:val="00E34EA6"/>
    <w:rsid w:val="00E350C7"/>
    <w:rsid w:val="00E35202"/>
    <w:rsid w:val="00E35373"/>
    <w:rsid w:val="00E359C8"/>
    <w:rsid w:val="00E373C0"/>
    <w:rsid w:val="00E37857"/>
    <w:rsid w:val="00E37D0F"/>
    <w:rsid w:val="00E40A1E"/>
    <w:rsid w:val="00E4125A"/>
    <w:rsid w:val="00E4146E"/>
    <w:rsid w:val="00E417D9"/>
    <w:rsid w:val="00E41841"/>
    <w:rsid w:val="00E424AB"/>
    <w:rsid w:val="00E42CFE"/>
    <w:rsid w:val="00E42FBF"/>
    <w:rsid w:val="00E438B0"/>
    <w:rsid w:val="00E43F72"/>
    <w:rsid w:val="00E44381"/>
    <w:rsid w:val="00E449D6"/>
    <w:rsid w:val="00E452A4"/>
    <w:rsid w:val="00E45C34"/>
    <w:rsid w:val="00E46436"/>
    <w:rsid w:val="00E4727C"/>
    <w:rsid w:val="00E47630"/>
    <w:rsid w:val="00E47CF3"/>
    <w:rsid w:val="00E51BD4"/>
    <w:rsid w:val="00E5236B"/>
    <w:rsid w:val="00E52C15"/>
    <w:rsid w:val="00E52E08"/>
    <w:rsid w:val="00E535F6"/>
    <w:rsid w:val="00E54CFD"/>
    <w:rsid w:val="00E54D30"/>
    <w:rsid w:val="00E55FF2"/>
    <w:rsid w:val="00E57489"/>
    <w:rsid w:val="00E57708"/>
    <w:rsid w:val="00E60705"/>
    <w:rsid w:val="00E614C4"/>
    <w:rsid w:val="00E614C8"/>
    <w:rsid w:val="00E62E6E"/>
    <w:rsid w:val="00E62E90"/>
    <w:rsid w:val="00E63378"/>
    <w:rsid w:val="00E63A9E"/>
    <w:rsid w:val="00E6523B"/>
    <w:rsid w:val="00E66339"/>
    <w:rsid w:val="00E6646F"/>
    <w:rsid w:val="00E668BC"/>
    <w:rsid w:val="00E66BC2"/>
    <w:rsid w:val="00E67BFA"/>
    <w:rsid w:val="00E70F52"/>
    <w:rsid w:val="00E7127A"/>
    <w:rsid w:val="00E712A9"/>
    <w:rsid w:val="00E72C63"/>
    <w:rsid w:val="00E737B7"/>
    <w:rsid w:val="00E738A9"/>
    <w:rsid w:val="00E741DC"/>
    <w:rsid w:val="00E74A37"/>
    <w:rsid w:val="00E74C51"/>
    <w:rsid w:val="00E74FFF"/>
    <w:rsid w:val="00E76429"/>
    <w:rsid w:val="00E76C90"/>
    <w:rsid w:val="00E77828"/>
    <w:rsid w:val="00E77B27"/>
    <w:rsid w:val="00E80724"/>
    <w:rsid w:val="00E811CF"/>
    <w:rsid w:val="00E81E6F"/>
    <w:rsid w:val="00E825F5"/>
    <w:rsid w:val="00E82A46"/>
    <w:rsid w:val="00E848F1"/>
    <w:rsid w:val="00E856C8"/>
    <w:rsid w:val="00E85803"/>
    <w:rsid w:val="00E858F8"/>
    <w:rsid w:val="00E86C72"/>
    <w:rsid w:val="00E86EC2"/>
    <w:rsid w:val="00E8785B"/>
    <w:rsid w:val="00E90083"/>
    <w:rsid w:val="00E90E43"/>
    <w:rsid w:val="00E9170F"/>
    <w:rsid w:val="00E9210A"/>
    <w:rsid w:val="00E92112"/>
    <w:rsid w:val="00E931E6"/>
    <w:rsid w:val="00E93231"/>
    <w:rsid w:val="00E95948"/>
    <w:rsid w:val="00E95CAA"/>
    <w:rsid w:val="00E9615E"/>
    <w:rsid w:val="00E96E10"/>
    <w:rsid w:val="00E96FAF"/>
    <w:rsid w:val="00E97649"/>
    <w:rsid w:val="00EA04B0"/>
    <w:rsid w:val="00EA0841"/>
    <w:rsid w:val="00EA0C61"/>
    <w:rsid w:val="00EA14A3"/>
    <w:rsid w:val="00EA1C8F"/>
    <w:rsid w:val="00EA21B5"/>
    <w:rsid w:val="00EA2A1C"/>
    <w:rsid w:val="00EA2A6F"/>
    <w:rsid w:val="00EA3036"/>
    <w:rsid w:val="00EA3427"/>
    <w:rsid w:val="00EA382F"/>
    <w:rsid w:val="00EA3CA7"/>
    <w:rsid w:val="00EA44FD"/>
    <w:rsid w:val="00EA5500"/>
    <w:rsid w:val="00EA6452"/>
    <w:rsid w:val="00EA7253"/>
    <w:rsid w:val="00EB07E7"/>
    <w:rsid w:val="00EB0BE1"/>
    <w:rsid w:val="00EB2161"/>
    <w:rsid w:val="00EB2455"/>
    <w:rsid w:val="00EB2956"/>
    <w:rsid w:val="00EB2A4F"/>
    <w:rsid w:val="00EB2D8D"/>
    <w:rsid w:val="00EB3AD4"/>
    <w:rsid w:val="00EB44E2"/>
    <w:rsid w:val="00EB54D6"/>
    <w:rsid w:val="00EB5E57"/>
    <w:rsid w:val="00EB6251"/>
    <w:rsid w:val="00EB6550"/>
    <w:rsid w:val="00EB66EA"/>
    <w:rsid w:val="00EB71FF"/>
    <w:rsid w:val="00EB7903"/>
    <w:rsid w:val="00EC0457"/>
    <w:rsid w:val="00EC18A5"/>
    <w:rsid w:val="00EC18F4"/>
    <w:rsid w:val="00EC228D"/>
    <w:rsid w:val="00EC29FB"/>
    <w:rsid w:val="00EC2E6A"/>
    <w:rsid w:val="00EC3008"/>
    <w:rsid w:val="00EC3480"/>
    <w:rsid w:val="00EC421F"/>
    <w:rsid w:val="00EC5B77"/>
    <w:rsid w:val="00EC66D8"/>
    <w:rsid w:val="00EC6C68"/>
    <w:rsid w:val="00EC6E67"/>
    <w:rsid w:val="00EC723A"/>
    <w:rsid w:val="00EC73F8"/>
    <w:rsid w:val="00EC7878"/>
    <w:rsid w:val="00ED0B0D"/>
    <w:rsid w:val="00ED0FBF"/>
    <w:rsid w:val="00ED1990"/>
    <w:rsid w:val="00ED1ADE"/>
    <w:rsid w:val="00ED1E43"/>
    <w:rsid w:val="00ED3607"/>
    <w:rsid w:val="00ED3637"/>
    <w:rsid w:val="00ED380C"/>
    <w:rsid w:val="00ED38FA"/>
    <w:rsid w:val="00ED43D7"/>
    <w:rsid w:val="00ED49BA"/>
    <w:rsid w:val="00ED4A63"/>
    <w:rsid w:val="00ED5800"/>
    <w:rsid w:val="00ED5A6C"/>
    <w:rsid w:val="00ED6948"/>
    <w:rsid w:val="00ED6DC0"/>
    <w:rsid w:val="00ED7A03"/>
    <w:rsid w:val="00ED7C2D"/>
    <w:rsid w:val="00EE0642"/>
    <w:rsid w:val="00EE0EA9"/>
    <w:rsid w:val="00EE240F"/>
    <w:rsid w:val="00EE316F"/>
    <w:rsid w:val="00EE3422"/>
    <w:rsid w:val="00EE48AF"/>
    <w:rsid w:val="00EE561B"/>
    <w:rsid w:val="00EE58A8"/>
    <w:rsid w:val="00EE5ADC"/>
    <w:rsid w:val="00EE6D92"/>
    <w:rsid w:val="00EE704F"/>
    <w:rsid w:val="00EE7F63"/>
    <w:rsid w:val="00EF01F5"/>
    <w:rsid w:val="00EF0781"/>
    <w:rsid w:val="00EF233A"/>
    <w:rsid w:val="00EF26BB"/>
    <w:rsid w:val="00EF2E08"/>
    <w:rsid w:val="00EF380C"/>
    <w:rsid w:val="00EF40BE"/>
    <w:rsid w:val="00EF5D08"/>
    <w:rsid w:val="00EF67B2"/>
    <w:rsid w:val="00EF6FFA"/>
    <w:rsid w:val="00EF7ADC"/>
    <w:rsid w:val="00F00B7F"/>
    <w:rsid w:val="00F010BC"/>
    <w:rsid w:val="00F022DF"/>
    <w:rsid w:val="00F02BFF"/>
    <w:rsid w:val="00F04A79"/>
    <w:rsid w:val="00F05B76"/>
    <w:rsid w:val="00F05D5E"/>
    <w:rsid w:val="00F05E1C"/>
    <w:rsid w:val="00F06758"/>
    <w:rsid w:val="00F06820"/>
    <w:rsid w:val="00F0699E"/>
    <w:rsid w:val="00F06C76"/>
    <w:rsid w:val="00F07010"/>
    <w:rsid w:val="00F07604"/>
    <w:rsid w:val="00F1007D"/>
    <w:rsid w:val="00F10993"/>
    <w:rsid w:val="00F10AEA"/>
    <w:rsid w:val="00F11011"/>
    <w:rsid w:val="00F11A85"/>
    <w:rsid w:val="00F12096"/>
    <w:rsid w:val="00F120D6"/>
    <w:rsid w:val="00F12A8B"/>
    <w:rsid w:val="00F12B8D"/>
    <w:rsid w:val="00F12F2D"/>
    <w:rsid w:val="00F1357A"/>
    <w:rsid w:val="00F1372F"/>
    <w:rsid w:val="00F139C6"/>
    <w:rsid w:val="00F150C7"/>
    <w:rsid w:val="00F15C4C"/>
    <w:rsid w:val="00F17641"/>
    <w:rsid w:val="00F17764"/>
    <w:rsid w:val="00F17C1D"/>
    <w:rsid w:val="00F2093D"/>
    <w:rsid w:val="00F2179B"/>
    <w:rsid w:val="00F232A2"/>
    <w:rsid w:val="00F24135"/>
    <w:rsid w:val="00F24DCD"/>
    <w:rsid w:val="00F25096"/>
    <w:rsid w:val="00F256A2"/>
    <w:rsid w:val="00F2587B"/>
    <w:rsid w:val="00F2591C"/>
    <w:rsid w:val="00F25985"/>
    <w:rsid w:val="00F26D72"/>
    <w:rsid w:val="00F27025"/>
    <w:rsid w:val="00F2742E"/>
    <w:rsid w:val="00F2752B"/>
    <w:rsid w:val="00F2787E"/>
    <w:rsid w:val="00F309B3"/>
    <w:rsid w:val="00F30A16"/>
    <w:rsid w:val="00F30E4F"/>
    <w:rsid w:val="00F30FA5"/>
    <w:rsid w:val="00F31514"/>
    <w:rsid w:val="00F3200B"/>
    <w:rsid w:val="00F33FBF"/>
    <w:rsid w:val="00F34942"/>
    <w:rsid w:val="00F349EE"/>
    <w:rsid w:val="00F34DC0"/>
    <w:rsid w:val="00F3556E"/>
    <w:rsid w:val="00F3561B"/>
    <w:rsid w:val="00F35804"/>
    <w:rsid w:val="00F363CE"/>
    <w:rsid w:val="00F3688D"/>
    <w:rsid w:val="00F37C9D"/>
    <w:rsid w:val="00F4015F"/>
    <w:rsid w:val="00F40254"/>
    <w:rsid w:val="00F410A0"/>
    <w:rsid w:val="00F41621"/>
    <w:rsid w:val="00F41DD8"/>
    <w:rsid w:val="00F424BD"/>
    <w:rsid w:val="00F429D2"/>
    <w:rsid w:val="00F4482E"/>
    <w:rsid w:val="00F45B69"/>
    <w:rsid w:val="00F46262"/>
    <w:rsid w:val="00F479BF"/>
    <w:rsid w:val="00F47F69"/>
    <w:rsid w:val="00F47F6A"/>
    <w:rsid w:val="00F50FFA"/>
    <w:rsid w:val="00F51500"/>
    <w:rsid w:val="00F519AD"/>
    <w:rsid w:val="00F52375"/>
    <w:rsid w:val="00F5313E"/>
    <w:rsid w:val="00F5381E"/>
    <w:rsid w:val="00F53962"/>
    <w:rsid w:val="00F54587"/>
    <w:rsid w:val="00F5500A"/>
    <w:rsid w:val="00F56283"/>
    <w:rsid w:val="00F5651B"/>
    <w:rsid w:val="00F56CF7"/>
    <w:rsid w:val="00F602D3"/>
    <w:rsid w:val="00F6105A"/>
    <w:rsid w:val="00F6110D"/>
    <w:rsid w:val="00F6113B"/>
    <w:rsid w:val="00F61FBA"/>
    <w:rsid w:val="00F63A5E"/>
    <w:rsid w:val="00F63C2C"/>
    <w:rsid w:val="00F63D4C"/>
    <w:rsid w:val="00F649A6"/>
    <w:rsid w:val="00F65231"/>
    <w:rsid w:val="00F65AEE"/>
    <w:rsid w:val="00F65F25"/>
    <w:rsid w:val="00F65FE0"/>
    <w:rsid w:val="00F66128"/>
    <w:rsid w:val="00F66608"/>
    <w:rsid w:val="00F66BE3"/>
    <w:rsid w:val="00F7051D"/>
    <w:rsid w:val="00F71D17"/>
    <w:rsid w:val="00F73A45"/>
    <w:rsid w:val="00F73EAE"/>
    <w:rsid w:val="00F74C69"/>
    <w:rsid w:val="00F74E5A"/>
    <w:rsid w:val="00F751E4"/>
    <w:rsid w:val="00F75820"/>
    <w:rsid w:val="00F75D98"/>
    <w:rsid w:val="00F76269"/>
    <w:rsid w:val="00F7680B"/>
    <w:rsid w:val="00F7685D"/>
    <w:rsid w:val="00F769D6"/>
    <w:rsid w:val="00F7796F"/>
    <w:rsid w:val="00F77B7F"/>
    <w:rsid w:val="00F77D92"/>
    <w:rsid w:val="00F77EEA"/>
    <w:rsid w:val="00F808D5"/>
    <w:rsid w:val="00F80A89"/>
    <w:rsid w:val="00F80CAD"/>
    <w:rsid w:val="00F81B98"/>
    <w:rsid w:val="00F82C82"/>
    <w:rsid w:val="00F835FD"/>
    <w:rsid w:val="00F83BA1"/>
    <w:rsid w:val="00F8517A"/>
    <w:rsid w:val="00F8545D"/>
    <w:rsid w:val="00F86636"/>
    <w:rsid w:val="00F86FDD"/>
    <w:rsid w:val="00F87573"/>
    <w:rsid w:val="00F9221D"/>
    <w:rsid w:val="00F92476"/>
    <w:rsid w:val="00F92657"/>
    <w:rsid w:val="00F929A4"/>
    <w:rsid w:val="00F93367"/>
    <w:rsid w:val="00F94630"/>
    <w:rsid w:val="00F94DFB"/>
    <w:rsid w:val="00F94EFF"/>
    <w:rsid w:val="00F96082"/>
    <w:rsid w:val="00F96FF4"/>
    <w:rsid w:val="00F975C2"/>
    <w:rsid w:val="00F97807"/>
    <w:rsid w:val="00F97CF7"/>
    <w:rsid w:val="00F97EF0"/>
    <w:rsid w:val="00FA09F4"/>
    <w:rsid w:val="00FA0BE6"/>
    <w:rsid w:val="00FA0D61"/>
    <w:rsid w:val="00FA3BC0"/>
    <w:rsid w:val="00FA3E1B"/>
    <w:rsid w:val="00FA5B0D"/>
    <w:rsid w:val="00FA5B7E"/>
    <w:rsid w:val="00FA6BDE"/>
    <w:rsid w:val="00FA6C9B"/>
    <w:rsid w:val="00FA73EF"/>
    <w:rsid w:val="00FA7697"/>
    <w:rsid w:val="00FB00E7"/>
    <w:rsid w:val="00FB17DE"/>
    <w:rsid w:val="00FB2475"/>
    <w:rsid w:val="00FB3113"/>
    <w:rsid w:val="00FB35C6"/>
    <w:rsid w:val="00FB36BA"/>
    <w:rsid w:val="00FB3919"/>
    <w:rsid w:val="00FB4293"/>
    <w:rsid w:val="00FB4926"/>
    <w:rsid w:val="00FB55C0"/>
    <w:rsid w:val="00FB63F9"/>
    <w:rsid w:val="00FB6448"/>
    <w:rsid w:val="00FB6EFD"/>
    <w:rsid w:val="00FC028E"/>
    <w:rsid w:val="00FC0937"/>
    <w:rsid w:val="00FC4036"/>
    <w:rsid w:val="00FC55B5"/>
    <w:rsid w:val="00FC69E8"/>
    <w:rsid w:val="00FC794F"/>
    <w:rsid w:val="00FD004E"/>
    <w:rsid w:val="00FD06BF"/>
    <w:rsid w:val="00FD0A32"/>
    <w:rsid w:val="00FD0E7D"/>
    <w:rsid w:val="00FD1A2A"/>
    <w:rsid w:val="00FD2A72"/>
    <w:rsid w:val="00FD2C22"/>
    <w:rsid w:val="00FD3057"/>
    <w:rsid w:val="00FD3A98"/>
    <w:rsid w:val="00FD3EAB"/>
    <w:rsid w:val="00FD58DE"/>
    <w:rsid w:val="00FD60C9"/>
    <w:rsid w:val="00FD6FE2"/>
    <w:rsid w:val="00FD7188"/>
    <w:rsid w:val="00FD75E4"/>
    <w:rsid w:val="00FE005C"/>
    <w:rsid w:val="00FE027B"/>
    <w:rsid w:val="00FE0702"/>
    <w:rsid w:val="00FE0E5C"/>
    <w:rsid w:val="00FE1987"/>
    <w:rsid w:val="00FE1C4E"/>
    <w:rsid w:val="00FE226F"/>
    <w:rsid w:val="00FE2446"/>
    <w:rsid w:val="00FE35EE"/>
    <w:rsid w:val="00FE3B7F"/>
    <w:rsid w:val="00FE3D18"/>
    <w:rsid w:val="00FE3D23"/>
    <w:rsid w:val="00FE5199"/>
    <w:rsid w:val="00FE6E53"/>
    <w:rsid w:val="00FE7AAD"/>
    <w:rsid w:val="00FF1D80"/>
    <w:rsid w:val="00FF21B7"/>
    <w:rsid w:val="00FF23A6"/>
    <w:rsid w:val="00FF2CD0"/>
    <w:rsid w:val="00FF47D5"/>
    <w:rsid w:val="00FF4D10"/>
    <w:rsid w:val="00FF51B9"/>
    <w:rsid w:val="00FF5205"/>
    <w:rsid w:val="00FF581C"/>
    <w:rsid w:val="00FF5913"/>
    <w:rsid w:val="00FF5916"/>
    <w:rsid w:val="00FF6542"/>
    <w:rsid w:val="00FF693E"/>
    <w:rsid w:val="00FF6D2E"/>
    <w:rsid w:val="00FF7576"/>
    <w:rsid w:val="00FF77FB"/>
    <w:rsid w:val="00FF7F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C449C"/>
  <w15:docId w15:val="{985C1003-AE77-468E-93C5-B381078E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iPriority w:val="9"/>
    <w:semiHidden/>
    <w:unhideWhenUsed/>
    <w:qFormat/>
    <w:rsid w:val="00C42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F0E16"/>
    <w:rPr>
      <w:color w:val="0563C1" w:themeColor="hyperlink"/>
      <w:u w:val="single"/>
    </w:rPr>
  </w:style>
  <w:style w:type="paragraph" w:styleId="Hlavika">
    <w:name w:val="header"/>
    <w:basedOn w:val="Normlny"/>
    <w:link w:val="HlavikaChar"/>
    <w:uiPriority w:val="99"/>
    <w:unhideWhenUsed/>
    <w:rsid w:val="00677BC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7BCB"/>
  </w:style>
  <w:style w:type="paragraph" w:styleId="Pta">
    <w:name w:val="footer"/>
    <w:basedOn w:val="Normlny"/>
    <w:link w:val="PtaChar"/>
    <w:uiPriority w:val="99"/>
    <w:unhideWhenUsed/>
    <w:rsid w:val="00677BCB"/>
    <w:pPr>
      <w:tabs>
        <w:tab w:val="center" w:pos="4536"/>
        <w:tab w:val="right" w:pos="9072"/>
      </w:tabs>
      <w:spacing w:after="0" w:line="240" w:lineRule="auto"/>
    </w:pPr>
  </w:style>
  <w:style w:type="character" w:customStyle="1" w:styleId="PtaChar">
    <w:name w:val="Päta Char"/>
    <w:basedOn w:val="Predvolenpsmoodseku"/>
    <w:link w:val="Pta"/>
    <w:uiPriority w:val="99"/>
    <w:rsid w:val="00677BCB"/>
  </w:style>
  <w:style w:type="character" w:customStyle="1" w:styleId="Nadpis3Char">
    <w:name w:val="Nadpis 3 Char"/>
    <w:basedOn w:val="Predvolenpsmoodseku"/>
    <w:link w:val="Nadpis3"/>
    <w:uiPriority w:val="9"/>
    <w:semiHidden/>
    <w:rsid w:val="00C425E3"/>
    <w:rPr>
      <w:rFonts w:asciiTheme="majorHAnsi" w:eastAsiaTheme="majorEastAsia" w:hAnsiTheme="majorHAnsi" w:cstheme="majorBidi"/>
      <w:color w:val="1F4D78" w:themeColor="accent1" w:themeShade="7F"/>
      <w:sz w:val="24"/>
      <w:szCs w:val="24"/>
    </w:rPr>
  </w:style>
  <w:style w:type="paragraph" w:styleId="Textbubliny">
    <w:name w:val="Balloon Text"/>
    <w:basedOn w:val="Normlny"/>
    <w:link w:val="TextbublinyChar"/>
    <w:uiPriority w:val="99"/>
    <w:semiHidden/>
    <w:unhideWhenUsed/>
    <w:rsid w:val="004249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4987"/>
    <w:rPr>
      <w:rFonts w:ascii="Segoe UI" w:hAnsi="Segoe UI" w:cs="Segoe UI"/>
      <w:sz w:val="18"/>
      <w:szCs w:val="18"/>
    </w:rPr>
  </w:style>
  <w:style w:type="paragraph" w:styleId="Odsekzoznamu">
    <w:name w:val="List Paragraph"/>
    <w:basedOn w:val="Normlny"/>
    <w:uiPriority w:val="34"/>
    <w:qFormat/>
    <w:rsid w:val="0039365A"/>
    <w:pPr>
      <w:ind w:left="720"/>
      <w:contextualSpacing/>
    </w:pPr>
  </w:style>
  <w:style w:type="character" w:styleId="Zvraznenie">
    <w:name w:val="Emphasis"/>
    <w:basedOn w:val="Predvolenpsmoodseku"/>
    <w:uiPriority w:val="20"/>
    <w:qFormat/>
    <w:rsid w:val="005A5121"/>
    <w:rPr>
      <w:i/>
      <w:iCs/>
    </w:rPr>
  </w:style>
  <w:style w:type="character" w:styleId="Odkaznakomentr">
    <w:name w:val="annotation reference"/>
    <w:basedOn w:val="Predvolenpsmoodseku"/>
    <w:uiPriority w:val="99"/>
    <w:semiHidden/>
    <w:unhideWhenUsed/>
    <w:rsid w:val="004204CD"/>
    <w:rPr>
      <w:sz w:val="16"/>
      <w:szCs w:val="16"/>
    </w:rPr>
  </w:style>
  <w:style w:type="paragraph" w:styleId="Textkomentra">
    <w:name w:val="annotation text"/>
    <w:basedOn w:val="Normlny"/>
    <w:link w:val="TextkomentraChar"/>
    <w:uiPriority w:val="99"/>
    <w:semiHidden/>
    <w:unhideWhenUsed/>
    <w:rsid w:val="004204CD"/>
    <w:pPr>
      <w:spacing w:line="240" w:lineRule="auto"/>
    </w:pPr>
    <w:rPr>
      <w:sz w:val="20"/>
      <w:szCs w:val="20"/>
    </w:rPr>
  </w:style>
  <w:style w:type="character" w:customStyle="1" w:styleId="TextkomentraChar">
    <w:name w:val="Text komentára Char"/>
    <w:basedOn w:val="Predvolenpsmoodseku"/>
    <w:link w:val="Textkomentra"/>
    <w:uiPriority w:val="99"/>
    <w:semiHidden/>
    <w:rsid w:val="004204CD"/>
    <w:rPr>
      <w:sz w:val="20"/>
      <w:szCs w:val="20"/>
    </w:rPr>
  </w:style>
  <w:style w:type="paragraph" w:styleId="Predmetkomentra">
    <w:name w:val="annotation subject"/>
    <w:basedOn w:val="Textkomentra"/>
    <w:next w:val="Textkomentra"/>
    <w:link w:val="PredmetkomentraChar"/>
    <w:uiPriority w:val="99"/>
    <w:semiHidden/>
    <w:unhideWhenUsed/>
    <w:rsid w:val="004204CD"/>
    <w:rPr>
      <w:b/>
      <w:bCs/>
    </w:rPr>
  </w:style>
  <w:style w:type="character" w:customStyle="1" w:styleId="PredmetkomentraChar">
    <w:name w:val="Predmet komentára Char"/>
    <w:basedOn w:val="TextkomentraChar"/>
    <w:link w:val="Predmetkomentra"/>
    <w:uiPriority w:val="99"/>
    <w:semiHidden/>
    <w:rsid w:val="00420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803859">
      <w:bodyDiv w:val="1"/>
      <w:marLeft w:val="0"/>
      <w:marRight w:val="0"/>
      <w:marTop w:val="0"/>
      <w:marBottom w:val="0"/>
      <w:divBdr>
        <w:top w:val="none" w:sz="0" w:space="0" w:color="auto"/>
        <w:left w:val="none" w:sz="0" w:space="0" w:color="auto"/>
        <w:bottom w:val="none" w:sz="0" w:space="0" w:color="auto"/>
        <w:right w:val="none" w:sz="0" w:space="0" w:color="auto"/>
      </w:divBdr>
    </w:div>
    <w:div w:id="1503280694">
      <w:bodyDiv w:val="1"/>
      <w:marLeft w:val="0"/>
      <w:marRight w:val="0"/>
      <w:marTop w:val="0"/>
      <w:marBottom w:val="0"/>
      <w:divBdr>
        <w:top w:val="none" w:sz="0" w:space="0" w:color="auto"/>
        <w:left w:val="none" w:sz="0" w:space="0" w:color="auto"/>
        <w:bottom w:val="none" w:sz="0" w:space="0" w:color="auto"/>
        <w:right w:val="none" w:sz="0" w:space="0" w:color="auto"/>
      </w:divBdr>
      <w:divsChild>
        <w:div w:id="944075429">
          <w:marLeft w:val="0"/>
          <w:marRight w:val="0"/>
          <w:marTop w:val="0"/>
          <w:marBottom w:val="0"/>
          <w:divBdr>
            <w:top w:val="none" w:sz="0" w:space="0" w:color="auto"/>
            <w:left w:val="none" w:sz="0" w:space="0" w:color="auto"/>
            <w:bottom w:val="none" w:sz="0" w:space="0" w:color="auto"/>
            <w:right w:val="none" w:sz="0" w:space="0" w:color="auto"/>
          </w:divBdr>
        </w:div>
        <w:div w:id="1595505478">
          <w:marLeft w:val="0"/>
          <w:marRight w:val="0"/>
          <w:marTop w:val="0"/>
          <w:marBottom w:val="0"/>
          <w:divBdr>
            <w:top w:val="none" w:sz="0" w:space="0" w:color="auto"/>
            <w:left w:val="none" w:sz="0" w:space="0" w:color="auto"/>
            <w:bottom w:val="none" w:sz="0" w:space="0" w:color="auto"/>
            <w:right w:val="none" w:sz="0" w:space="0" w:color="auto"/>
          </w:divBdr>
        </w:div>
      </w:divsChild>
    </w:div>
    <w:div w:id="1743218631">
      <w:bodyDiv w:val="1"/>
      <w:marLeft w:val="0"/>
      <w:marRight w:val="0"/>
      <w:marTop w:val="0"/>
      <w:marBottom w:val="0"/>
      <w:divBdr>
        <w:top w:val="none" w:sz="0" w:space="0" w:color="auto"/>
        <w:left w:val="none" w:sz="0" w:space="0" w:color="auto"/>
        <w:bottom w:val="none" w:sz="0" w:space="0" w:color="auto"/>
        <w:right w:val="none" w:sz="0" w:space="0" w:color="auto"/>
      </w:divBdr>
      <w:divsChild>
        <w:div w:id="526874714">
          <w:marLeft w:val="0"/>
          <w:marRight w:val="0"/>
          <w:marTop w:val="0"/>
          <w:marBottom w:val="0"/>
          <w:divBdr>
            <w:top w:val="none" w:sz="0" w:space="0" w:color="auto"/>
            <w:left w:val="none" w:sz="0" w:space="0" w:color="auto"/>
            <w:bottom w:val="none" w:sz="0" w:space="0" w:color="auto"/>
            <w:right w:val="none" w:sz="0" w:space="0" w:color="auto"/>
          </w:divBdr>
        </w:div>
        <w:div w:id="1556620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osobitná-časť"/>
    <f:field ref="objsubject" par="" edit="true" text=""/>
    <f:field ref="objcreatedby" par="" text="Zachardová, Barbora, Ing. Mgr."/>
    <f:field ref="objcreatedat" par="" text="12.6.2023 10:05:50"/>
    <f:field ref="objchangedby" par="" text="Administrator, System"/>
    <f:field ref="objmodifiedat" par="" text="12.6.2023 10:05: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F2A7B29-DC13-4F25-B379-EC86B516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8492</Words>
  <Characters>48411</Characters>
  <Application>Microsoft Office Word</Application>
  <DocSecurity>0</DocSecurity>
  <Lines>403</Lines>
  <Paragraphs>113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MPRVSR</Company>
  <LinksUpToDate>false</LinksUpToDate>
  <CharactersWithSpaces>56790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Batel Andrej</dc:creator>
  <cp:lastModifiedBy>Benová Tímea</cp:lastModifiedBy>
  <cp:revision>7</cp:revision>
  <cp:lastPrinted>2023-06-27T09:08:00Z</cp:lastPrinted>
  <dcterms:created xsi:type="dcterms:W3CDTF">2023-06-09T09:36:00Z</dcterms:created>
  <dcterms:modified xsi:type="dcterms:W3CDTF">2023-06-27T09:08:00Z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Zachardová</vt:lpwstr>
  </property>
  <property fmtid="{D5CDD505-2E9C-101B-9397-08002B2CF9AE}" pid="12" name="FSC#SKEDITIONSLOVLEX@103.510:zodppredkladatel">
    <vt:lpwstr>Prof. MVDr. Jozef Bíreš</vt:lpwstr>
  </property>
  <property fmtid="{D5CDD505-2E9C-101B-9397-08002B2CF9AE}" pid="13" name="FSC#SKEDITIONSLOVLEX@103.510:dalsipredkladatel">
    <vt:lpwstr/>
  </property>
  <property fmtid="{D5CDD505-2E9C-101B-9397-08002B2CF9AE}" pid="14"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24" name="FSC#SKEDITIONSLOVLEX@103.510:plnynazovpredpis1">
    <vt:lpwstr>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6986/2023-410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LP/2023/358</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Prof. MVDr. Jozef Bíreš_x000d_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 &amp;nbsp; &amp;nbsp; &amp;nbsp;Ministerstvo pôdohospodárstva a rozvoja vidieka Slovenskej republiky predkladá navrhované nariadenie vlády Slovenskej republiky, ktorým sa mení a dopĺňa nariadenie vlády Slovenskej republiky č.&amp;nb</vt:lpwstr>
  </property>
  <property fmtid="{D5CDD505-2E9C-101B-9397-08002B2CF9AE}" pid="150" name="FSC#SKEDITIONSLOVLEX@103.510:vytvorenedna">
    <vt:lpwstr>12. 6. 2023</vt:lpwstr>
  </property>
  <property fmtid="{D5CDD505-2E9C-101B-9397-08002B2CF9AE}" pid="151" name="FSC#COOSYSTEM@1.1:Container">
    <vt:lpwstr>COO.2145.1000.3.5697973</vt:lpwstr>
  </property>
  <property fmtid="{D5CDD505-2E9C-101B-9397-08002B2CF9AE}" pid="152" name="FSC#FSCFOLIO@1.1001:docpropproject">
    <vt:lpwstr/>
  </property>
</Properties>
</file>