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D63A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6446502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8E3D3F9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13D9FFF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747AD8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328D213D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D3DAFC7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2957068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B40E09F" w14:textId="77777777" w:rsidR="001B23B7" w:rsidRPr="00B043B4" w:rsidRDefault="00F7268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302E">
              <w:rPr>
                <w:rFonts w:ascii="Times New Roman" w:hAnsi="Times New Roman" w:cs="Times New Roman"/>
              </w:rPr>
              <w:t>Návrh nariadenia vlády Slovenskej republiky, ktorým sa mení a dopĺňa nariadeni</w:t>
            </w:r>
            <w:bookmarkStart w:id="0" w:name="_GoBack"/>
            <w:bookmarkEnd w:id="0"/>
            <w:r w:rsidRPr="00D7302E">
              <w:rPr>
                <w:rFonts w:ascii="Times New Roman" w:hAnsi="Times New Roman" w:cs="Times New Roman"/>
              </w:rPr>
              <w:t xml:space="preserve">e vlády Slovenskej republiky č. </w:t>
            </w:r>
            <w:r w:rsidRPr="00661349">
              <w:rPr>
                <w:rFonts w:ascii="Times New Roman" w:hAnsi="Times New Roman" w:cs="Times New Roman"/>
              </w:rPr>
              <w:t>221/2016 Z. z., ktorým sa ustanovujú požiadavky na uvádzanie množiteľského materiálu ovocných drevín a ovocných drevín určených na výrobu ovocia na trh v znení neskorších predpisov</w:t>
            </w:r>
          </w:p>
          <w:p w14:paraId="32F62E3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4C2EB9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AA19AF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0EF8855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4F55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8D5039E" w14:textId="77777777" w:rsidR="001B23B7" w:rsidRPr="00B043B4" w:rsidRDefault="00F7268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13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1B23B7" w:rsidRPr="00B043B4" w14:paraId="66839ADC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F2106C4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10D8011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6F78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340AFED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1D8E46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8C02920" w14:textId="77777777" w:rsidR="001B23B7" w:rsidRPr="00B043B4" w:rsidRDefault="0038190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EF6904F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3853EBE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4DE62C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28057BF" w14:textId="77777777" w:rsidR="001B23B7" w:rsidRPr="00B043B4" w:rsidRDefault="00381908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0B2D9A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630A41E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68CE0E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659D6A77" w14:textId="77777777" w:rsidR="001B23B7" w:rsidRPr="00B043B4" w:rsidRDefault="00F7268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7302E">
              <w:rPr>
                <w:rFonts w:ascii="Times New Roman" w:hAnsi="Times New Roman" w:cs="Times New Roman"/>
              </w:rPr>
              <w:t xml:space="preserve">Vykonávacia smernica Komisie (EÚ) </w:t>
            </w:r>
            <w:r w:rsidRPr="00661349">
              <w:rPr>
                <w:rFonts w:ascii="Times New Roman" w:hAnsi="Times New Roman" w:cs="Times New Roman"/>
              </w:rPr>
              <w:t xml:space="preserve">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</w:t>
            </w:r>
            <w:r>
              <w:rPr>
                <w:rFonts w:ascii="Times New Roman" w:hAnsi="Times New Roman" w:cs="Times New Roman"/>
              </w:rPr>
              <w:t>(</w:t>
            </w:r>
            <w:r w:rsidRPr="00661349">
              <w:rPr>
                <w:rFonts w:ascii="Times New Roman" w:hAnsi="Times New Roman" w:cs="Times New Roman"/>
              </w:rPr>
              <w:t>ďalej len „vykon</w:t>
            </w:r>
            <w:r>
              <w:rPr>
                <w:rFonts w:ascii="Times New Roman" w:hAnsi="Times New Roman" w:cs="Times New Roman"/>
              </w:rPr>
              <w:t>ávacia smernica (EÚ) 2022/2438“).</w:t>
            </w:r>
          </w:p>
        </w:tc>
      </w:tr>
      <w:tr w:rsidR="001B23B7" w:rsidRPr="00B043B4" w14:paraId="6B9EBE9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B90141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F6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250201D8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01E66B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429" w14:textId="77777777" w:rsidR="001B23B7" w:rsidRPr="00B043B4" w:rsidRDefault="00F726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 2023</w:t>
            </w:r>
          </w:p>
        </w:tc>
      </w:tr>
      <w:tr w:rsidR="001B23B7" w:rsidRPr="00B043B4" w14:paraId="0371404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0D70BE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87B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E9E12B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BAFB4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0FE" w14:textId="77777777" w:rsidR="001B23B7" w:rsidRPr="00B043B4" w:rsidRDefault="00F726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 2023</w:t>
            </w:r>
          </w:p>
        </w:tc>
      </w:tr>
      <w:tr w:rsidR="001B23B7" w:rsidRPr="00B043B4" w14:paraId="186002C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3FD1C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7231C6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5788A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488BD639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8729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641F37BD" w14:textId="77777777" w:rsidR="00F72682" w:rsidRPr="00F72682" w:rsidRDefault="00F72682" w:rsidP="000800FC">
            <w:pPr>
              <w:jc w:val="both"/>
              <w:rPr>
                <w:rFonts w:ascii="Times New Roman" w:hAnsi="Times New Roman" w:cs="Times New Roman"/>
              </w:rPr>
            </w:pPr>
          </w:p>
          <w:p w14:paraId="1CAA33A4" w14:textId="77777777" w:rsidR="001B23B7" w:rsidRPr="00B043B4" w:rsidRDefault="00F72682" w:rsidP="005D55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72682">
              <w:rPr>
                <w:rFonts w:ascii="Times New Roman" w:hAnsi="Times New Roman" w:cs="Times New Roman"/>
              </w:rPr>
              <w:t xml:space="preserve">Transpozícia vykonávacej smernice (EÚ) </w:t>
            </w:r>
            <w:r w:rsidRPr="00661349">
              <w:rPr>
                <w:rFonts w:ascii="Times New Roman" w:hAnsi="Times New Roman" w:cs="Times New Roman"/>
              </w:rPr>
              <w:t>2022/2438</w:t>
            </w:r>
            <w:r>
              <w:rPr>
                <w:rFonts w:ascii="Times New Roman" w:hAnsi="Times New Roman" w:cs="Times New Roman"/>
              </w:rPr>
              <w:t xml:space="preserve"> v časti čl</w:t>
            </w:r>
            <w:r w:rsidR="005D55C2">
              <w:rPr>
                <w:rFonts w:ascii="Times New Roman" w:hAnsi="Times New Roman" w:cs="Times New Roman"/>
              </w:rPr>
              <w:t>ánku</w:t>
            </w:r>
            <w:r>
              <w:rPr>
                <w:rFonts w:ascii="Times New Roman" w:hAnsi="Times New Roman" w:cs="Times New Roman"/>
              </w:rPr>
              <w:t xml:space="preserve"> 2 a prílohy II.  </w:t>
            </w:r>
          </w:p>
        </w:tc>
      </w:tr>
      <w:tr w:rsidR="001B23B7" w:rsidRPr="00B043B4" w14:paraId="7926C1F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A612A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6447C256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57F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212D5CA4" w14:textId="5769A4A5" w:rsidR="001B23B7" w:rsidRPr="00E630C1" w:rsidRDefault="00F72682" w:rsidP="00E630C1">
            <w:pPr>
              <w:shd w:val="clear" w:color="auto" w:fill="FFFFFF"/>
              <w:spacing w:before="120" w:after="120"/>
              <w:jc w:val="both"/>
            </w:pPr>
            <w:r w:rsidRPr="00B81B19">
              <w:rPr>
                <w:rFonts w:ascii="Times New Roman" w:hAnsi="Times New Roman" w:cs="Times New Roman"/>
              </w:rPr>
              <w:t>Cieľom návrhu nariadenia vlády, ktorým sa mení a dopĺňa nariadenie vlády Slovenskej republiky č. 221/2016 Z. z., ktorým sa ustanovujú požiadavky na uvádzanie množiteľského materiálu ovocných drevín a ovocných drevín určených na výrobu ovocia na trh v znení neskorších predpisov (ďalej len „návrh nariadenia vlády“) je transpozícia vykonávacej smernice (EÚ) 2022/2438 v časti týkajúcej sa čl</w:t>
            </w:r>
            <w:r w:rsidR="005D55C2">
              <w:rPr>
                <w:rFonts w:ascii="Times New Roman" w:hAnsi="Times New Roman" w:cs="Times New Roman"/>
              </w:rPr>
              <w:t>ánku</w:t>
            </w:r>
            <w:r w:rsidRPr="00B81B19">
              <w:rPr>
                <w:rFonts w:ascii="Times New Roman" w:hAnsi="Times New Roman" w:cs="Times New Roman"/>
              </w:rPr>
              <w:t xml:space="preserve"> 2 a prílohy II.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682">
              <w:rPr>
                <w:rFonts w:ascii="Times New Roman" w:hAnsi="Times New Roman" w:cs="Times New Roman"/>
              </w:rPr>
              <w:t xml:space="preserve">V nadväznosti na uplatnenú možnosť prechodného opatrenia podľa čl. 32 vykonávacej smernice Komisie 2014/98/EÚ z  15. októbra 2014, ktorou sa vykonáva smernica Rady 2008/90/ES, pokiaľ ide o osobitné požiadavky na rod a druh ovocných drevín uvedených v prílohe I k smernici, ako aj osobitné požiadavky, ktoré majú spĺňať dodávatelia, a podrobné pravidlá týkajúce sa úradných kontrol na vnútroštátnej úrovni (§ 41),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5C2">
              <w:rPr>
                <w:rFonts w:ascii="Times New Roman" w:hAnsi="Times New Roman" w:cs="Times New Roman"/>
              </w:rPr>
              <w:t xml:space="preserve">je dôvodné </w:t>
            </w:r>
            <w:r w:rsidRPr="00F72682">
              <w:rPr>
                <w:rFonts w:ascii="Times New Roman" w:hAnsi="Times New Roman" w:cs="Times New Roman"/>
              </w:rPr>
              <w:t>upl</w:t>
            </w:r>
            <w:r w:rsidR="00B446F5">
              <w:rPr>
                <w:rFonts w:ascii="Times New Roman" w:hAnsi="Times New Roman" w:cs="Times New Roman"/>
              </w:rPr>
              <w:t>atniť aj nadväzujúce prechodné</w:t>
            </w:r>
            <w:r w:rsidRPr="00F72682">
              <w:rPr>
                <w:rFonts w:ascii="Times New Roman" w:hAnsi="Times New Roman" w:cs="Times New Roman"/>
              </w:rPr>
              <w:t xml:space="preserve"> opatrenie upravené v čl. 2 ods. 5 vykonávacej smernice (EÚ) 2022/2438, podľa ktorého </w:t>
            </w:r>
            <w:r w:rsidR="00A836F1" w:rsidRPr="00E630C1">
              <w:rPr>
                <w:rFonts w:ascii="Times New Roman" w:hAnsi="Times New Roman" w:cs="Times New Roman"/>
              </w:rPr>
              <w:t>možno uvádzať na trh do 31. decembra 2029 semená a semenáče vyrobené z predzákladných materských rastlín, základných materských rastlín,  certifikovaných materských rastlín alebo konformného materiálu, ktoré existovali do 1. januára 2017 a boli úradne certifikované alebo splnia požiadavky konformného materiálu do 31. decembra 2029.</w:t>
            </w:r>
            <w:r w:rsidR="00A836F1" w:rsidRPr="00540614">
              <w:t xml:space="preserve"> </w:t>
            </w:r>
          </w:p>
        </w:tc>
      </w:tr>
      <w:tr w:rsidR="001B23B7" w:rsidRPr="00B043B4" w14:paraId="3EDFDA9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F7576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4990FBD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0943D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8D3BE67" w14:textId="77777777" w:rsidR="00F72682" w:rsidRPr="00B81B19" w:rsidRDefault="00F72682" w:rsidP="00F7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Evidovaní</w:t>
            </w:r>
            <w:r w:rsidRPr="00B81B19">
              <w:rPr>
                <w:rFonts w:ascii="Times New Roman" w:hAnsi="Times New Roman" w:cs="Times New Roman"/>
              </w:rPr>
              <w:t xml:space="preserve"> dodávatelia množiteľského materiálu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Pr="00B81B19">
              <w:rPr>
                <w:rFonts w:ascii="Times New Roman" w:hAnsi="Times New Roman" w:cs="Times New Roman"/>
              </w:rPr>
              <w:t>Ústredný kontrolný a skúšobný ústav poľnohospodársky v</w:t>
            </w:r>
            <w:r>
              <w:rPr>
                <w:rFonts w:ascii="Times New Roman" w:hAnsi="Times New Roman" w:cs="Times New Roman"/>
              </w:rPr>
              <w:t> </w:t>
            </w:r>
            <w:r w:rsidRPr="00B81B19">
              <w:rPr>
                <w:rFonts w:ascii="Times New Roman" w:hAnsi="Times New Roman" w:cs="Times New Roman"/>
              </w:rPr>
              <w:t>Bratislave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3C51E1" w14:textId="77777777" w:rsidR="00F72682" w:rsidRPr="00B043B4" w:rsidRDefault="00F72682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B1E041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4B2037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A1B4EF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1B23B7" w:rsidRPr="00B043B4" w14:paraId="77C05C37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CF2D6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693CAB1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77CB021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57DB7DB" w14:textId="77777777" w:rsidR="00F72682" w:rsidRDefault="00F7268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3032C8B" w14:textId="77777777" w:rsidR="00F72682" w:rsidRPr="00B81B19" w:rsidRDefault="00F72682" w:rsidP="00F72682">
            <w:pPr>
              <w:jc w:val="both"/>
              <w:rPr>
                <w:rFonts w:ascii="Times New Roman" w:hAnsi="Times New Roman" w:cs="Times New Roman"/>
              </w:rPr>
            </w:pPr>
            <w:r w:rsidRPr="00B81B19">
              <w:rPr>
                <w:rFonts w:ascii="Times New Roman" w:hAnsi="Times New Roman" w:cs="Times New Roman"/>
              </w:rPr>
              <w:t xml:space="preserve">Alternatívne riešenia nie sú. </w:t>
            </w:r>
          </w:p>
          <w:p w14:paraId="4BD09E1F" w14:textId="77777777" w:rsidR="00F72682" w:rsidRPr="00D7302E" w:rsidRDefault="00F72682" w:rsidP="00F7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Nulový variant: Zachovanie platného stavu </w:t>
            </w:r>
            <w:r w:rsidRPr="00D7302E">
              <w:rPr>
                <w:rFonts w:ascii="Times New Roman" w:hAnsi="Times New Roman" w:cs="Times New Roman"/>
              </w:rPr>
              <w:t xml:space="preserve">nariadenie vlády č. </w:t>
            </w:r>
            <w:r w:rsidRPr="00661349">
              <w:rPr>
                <w:rFonts w:ascii="Times New Roman" w:hAnsi="Times New Roman" w:cs="Times New Roman"/>
              </w:rPr>
              <w:t>221/2016 Z.z.</w:t>
            </w:r>
            <w:r>
              <w:rPr>
                <w:rFonts w:ascii="Times New Roman" w:hAnsi="Times New Roman" w:cs="Times New Roman"/>
              </w:rPr>
              <w:t xml:space="preserve"> znamená n</w:t>
            </w:r>
            <w:r w:rsidRPr="00D7302E">
              <w:rPr>
                <w:rFonts w:ascii="Times New Roman" w:hAnsi="Times New Roman" w:cs="Times New Roman"/>
              </w:rPr>
              <w:t>evykonanie transpozície vykonávacej smernice (EÚ) 2022/2438</w:t>
            </w:r>
            <w:r>
              <w:rPr>
                <w:rFonts w:ascii="Times New Roman" w:hAnsi="Times New Roman" w:cs="Times New Roman"/>
              </w:rPr>
              <w:t xml:space="preserve"> v časti týkajúcej sa čl</w:t>
            </w:r>
            <w:r w:rsidR="005D55C2">
              <w:rPr>
                <w:rFonts w:ascii="Times New Roman" w:hAnsi="Times New Roman" w:cs="Times New Roman"/>
              </w:rPr>
              <w:t>ánku</w:t>
            </w:r>
            <w:r>
              <w:rPr>
                <w:rFonts w:ascii="Times New Roman" w:hAnsi="Times New Roman" w:cs="Times New Roman"/>
              </w:rPr>
              <w:t xml:space="preserve"> 2 a prílohy II</w:t>
            </w:r>
            <w:r w:rsidRPr="00D730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Pre úplnú transpozíciu </w:t>
            </w:r>
            <w:r w:rsidRPr="00D7302E">
              <w:rPr>
                <w:rFonts w:ascii="Times New Roman" w:hAnsi="Times New Roman" w:cs="Times New Roman"/>
              </w:rPr>
              <w:t>vykonávacej smernice (EÚ) 2022/2438</w:t>
            </w:r>
            <w:r>
              <w:rPr>
                <w:rFonts w:ascii="Times New Roman" w:hAnsi="Times New Roman" w:cs="Times New Roman"/>
              </w:rPr>
              <w:t xml:space="preserve"> je potrebné novelizovať aj nariadenie vlády č. </w:t>
            </w:r>
            <w:r w:rsidRPr="005D55C2">
              <w:rPr>
                <w:rFonts w:ascii="Times New Roman" w:hAnsi="Times New Roman" w:cs="Times New Roman"/>
              </w:rPr>
              <w:t>56/2007 Z. z., ktorým sa ustanovujú požiadavky na uvádzanie množiteľského materiálu okrasných rastlín na trh v znení neskorších predpisov</w:t>
            </w:r>
            <w:r w:rsidR="005D55C2">
              <w:rPr>
                <w:rFonts w:ascii="Times New Roman" w:hAnsi="Times New Roman" w:cs="Times New Roman"/>
              </w:rPr>
              <w:t xml:space="preserve">, pričom </w:t>
            </w:r>
            <w:r w:rsidRPr="005D55C2">
              <w:rPr>
                <w:rFonts w:ascii="Times New Roman" w:hAnsi="Times New Roman" w:cs="Times New Roman"/>
              </w:rPr>
              <w:t>novelou tohto nariadenia vlády sa vykoná transpozícia čl</w:t>
            </w:r>
            <w:r w:rsidR="005D55C2">
              <w:rPr>
                <w:rFonts w:ascii="Times New Roman" w:hAnsi="Times New Roman" w:cs="Times New Roman"/>
              </w:rPr>
              <w:t>ánku</w:t>
            </w:r>
            <w:r w:rsidRPr="005D55C2">
              <w:rPr>
                <w:rFonts w:ascii="Times New Roman" w:hAnsi="Times New Roman" w:cs="Times New Roman"/>
              </w:rPr>
              <w:t xml:space="preserve"> 1 a prílohy 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02E">
              <w:rPr>
                <w:rFonts w:ascii="Times New Roman" w:hAnsi="Times New Roman" w:cs="Times New Roman"/>
              </w:rPr>
              <w:t>vykonávacej smernice (EÚ) 2022/2438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4EEBFF" w14:textId="77777777" w:rsidR="00F72682" w:rsidRPr="00B043B4" w:rsidRDefault="00F72682" w:rsidP="00F726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Nevykonaním transpozície </w:t>
            </w:r>
            <w:r w:rsidRPr="00D7302E">
              <w:rPr>
                <w:rFonts w:ascii="Times New Roman" w:hAnsi="Times New Roman" w:cs="Times New Roman"/>
              </w:rPr>
              <w:t>vykonávacej smernice (EÚ) 2022/2438</w:t>
            </w:r>
            <w:r>
              <w:rPr>
                <w:rFonts w:ascii="Times New Roman" w:hAnsi="Times New Roman" w:cs="Times New Roman"/>
              </w:rPr>
              <w:t xml:space="preserve"> do príslušných vnútroštátnych predpisov sa </w:t>
            </w:r>
            <w:r w:rsidRPr="00D7302E">
              <w:rPr>
                <w:rFonts w:ascii="Times New Roman" w:hAnsi="Times New Roman" w:cs="Times New Roman"/>
              </w:rPr>
              <w:t>Slovenská republika nebezpečenstvu začatia konania podľa čl. 258 Zmluvy o fungovaní EÚ pre nesplnenie zmluvných povinností (infringement proceedings).</w:t>
            </w:r>
          </w:p>
        </w:tc>
      </w:tr>
      <w:tr w:rsidR="001B23B7" w:rsidRPr="00B043B4" w14:paraId="478ED7D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9EAE3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515EFAD5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FB14B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4579B5C" w14:textId="77777777" w:rsidR="001B23B7" w:rsidRPr="00B043B4" w:rsidRDefault="00E9287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FEFE633" w14:textId="77777777" w:rsidR="001B23B7" w:rsidRPr="00B043B4" w:rsidRDefault="00E9287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446A99FD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A21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95BDE4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7DA47E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A25D1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7D50676F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14:paraId="7C39231B" w14:textId="77777777">
              <w:trPr>
                <w:trHeight w:val="90"/>
              </w:trPr>
              <w:tc>
                <w:tcPr>
                  <w:tcW w:w="8643" w:type="dxa"/>
                </w:tcPr>
                <w:p w14:paraId="2C05F949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7788F" w14:paraId="78784C95" w14:textId="77777777">
              <w:trPr>
                <w:trHeight w:val="296"/>
              </w:trPr>
              <w:tc>
                <w:tcPr>
                  <w:tcW w:w="8643" w:type="dxa"/>
                </w:tcPr>
                <w:p w14:paraId="3704CEDA" w14:textId="77777777"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268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E804767" w14:textId="77777777"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2A401BD4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 w14:paraId="50C2D585" w14:textId="77777777">
              <w:trPr>
                <w:trHeight w:val="296"/>
              </w:trPr>
              <w:tc>
                <w:tcPr>
                  <w:tcW w:w="8643" w:type="dxa"/>
                </w:tcPr>
                <w:p w14:paraId="3A1EF5A7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5D861E97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4E31CCA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12B3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9A695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D4615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7103537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771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6D8F7B4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47A757E" w14:textId="77777777" w:rsidR="00F72682" w:rsidRDefault="00F726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8FA3CE9" w14:textId="77777777" w:rsidR="00F72682" w:rsidRDefault="00F726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7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skutočnosť, že predloženým návrhom nariadenia vlády sa navrhuje prevzatie vykonávacej smernice (EÚ) </w:t>
            </w:r>
            <w:r w:rsidRPr="00F72682">
              <w:rPr>
                <w:rFonts w:ascii="Times New Roman" w:hAnsi="Times New Roman" w:cs="Times New Roman"/>
              </w:rPr>
              <w:t>2022/2438</w:t>
            </w:r>
            <w:r w:rsidRPr="00F7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možno predpokladať, že preskúmanie predloženého materiálu môže nastať v dôsledku prijatia nových právne záväzných aktov Európskej únie, a v prípade prijatia priamo uplatniteľného právneho predpisu EÚ môže dôjsť k zrušeniu doterajšej vnútroštátnej legislatívy.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12FFA431" w14:textId="77777777" w:rsidR="00F72682" w:rsidRPr="00B043B4" w:rsidRDefault="00F7268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4AB4B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F6ADB" w:rsidRPr="002F6ADB" w14:paraId="6C107DED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A6535A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2D86A0E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3696411" w14:textId="77777777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D30B6DE" w14:textId="77777777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0E44290" w14:textId="77777777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FDA2E9B" w14:textId="77777777"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03AD52B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77A43E1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FBBECD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16FCEE0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8B030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7FFF9C8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21E707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4CDFE37" w14:textId="77777777" w:rsidR="001B23B7" w:rsidRPr="00B043B4" w:rsidRDefault="00F7268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D9E748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2E90BC6" w14:textId="77777777"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7595B5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0E53241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43B7D8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40F094C6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8885412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10E28CE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4040C0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00DE63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607799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AD8F72F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8F8E4E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058879F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9BA94C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CBA8B8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74F0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0EF6D9F" w14:textId="77777777" w:rsidR="003145AE" w:rsidRPr="00B043B4" w:rsidRDefault="00F7268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D61C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ADC4D3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86493D7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A48C74F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FBCEBC6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 toho rozpočtovo zabezpečené vplyvy,</w:t>
            </w:r>
          </w:p>
          <w:p w14:paraId="6DADF759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F70B2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4319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9F0D79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4CDD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E8DC96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4487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3442F0C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512FA7E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20709E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D23C2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19275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C6932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DC8312" w14:textId="14ABA11A" w:rsidR="00A7788F" w:rsidRPr="002F6ADB" w:rsidRDefault="0025601F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3690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1B3563F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1CD50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825E866" w14:textId="77777777" w:rsidR="003145AE" w:rsidRPr="00B043B4" w:rsidRDefault="00D3134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51965A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01D9EF" w14:textId="77777777" w:rsidR="003145AE" w:rsidRPr="00B043B4" w:rsidRDefault="00D3134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12542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325992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A2F8F4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14D1DD1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A498EF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22FF74F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D365D7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ACEAEF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BDB5F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FA376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32BEAC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DB4424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15D0B14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1C78AD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294E683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00672F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35D2C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A5ECA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3443F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CE0F10" w14:textId="77777777" w:rsidR="003145AE" w:rsidRPr="00B043B4" w:rsidRDefault="008E1DD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9B0C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7AA1F264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7ED16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3580F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258CE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35AA14" w14:textId="77777777" w:rsidR="003145AE" w:rsidRPr="00B043B4" w:rsidRDefault="00F7268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AB9E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04A977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204E0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0BA4178B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DCF19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2E2E0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80D5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14C429" w14:textId="77777777" w:rsidR="003145AE" w:rsidRPr="00B043B4" w:rsidRDefault="00F7268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60E9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5BA64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CF30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0F4C199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27DE5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189042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0F228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06C5E4" w14:textId="77777777" w:rsidR="003145AE" w:rsidRPr="00B043B4" w:rsidRDefault="00F7268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2A21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71BD5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8F8FC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708DB0C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B3F38F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37AC9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DA2F96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5AAC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32F68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BE8816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7B5FF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4C90AE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C4BF62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4EEBF7C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34CA52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2427034" w14:textId="77777777" w:rsidR="000F2BE9" w:rsidRPr="00B043B4" w:rsidRDefault="00F7268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D72826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E2C088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11CC1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425079B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B4243F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DF671F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83C8C2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B992AA" w14:textId="77777777" w:rsidR="000F2BE9" w:rsidRPr="00B043B4" w:rsidRDefault="00F7268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3C7BF2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6BB3E1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4B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5645B7E2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5A0021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BC3B0A1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BE4A3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5EF405" w14:textId="77777777" w:rsidR="00A340BB" w:rsidRPr="00B043B4" w:rsidRDefault="00F7268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41D22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9E9FD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793B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BAC2A2C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324513E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DAC85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50D26CD8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F18DA96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17866E48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418611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3BC0FFB6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61EB22B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12A61FA6" w14:textId="77777777" w:rsidR="00F72682" w:rsidRDefault="00F7268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A18D8E2" w14:textId="77777777" w:rsidR="00F72682" w:rsidRPr="00B043B4" w:rsidRDefault="00F7268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4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podnikateľské subjekty </w:t>
            </w:r>
            <w:r w:rsidR="00F438FE" w:rsidRPr="00F4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nepredpokladá </w:t>
            </w:r>
            <w:r w:rsidRPr="00F4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žiadna zvýšená administratíva záťaž, ani žiadne zvýšenie</w:t>
            </w:r>
            <w:r w:rsidR="00F438FE" w:rsidRPr="00F4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alebo</w:t>
            </w:r>
            <w:r w:rsidRPr="00F4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zníženie nákladov.</w:t>
            </w:r>
          </w:p>
          <w:p w14:paraId="764504B4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13A08E2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A6734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00994508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676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463BD64E" w14:textId="77777777" w:rsidR="006F3A0A" w:rsidRPr="00B043B4" w:rsidRDefault="006F3A0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613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Dr. Ing. Elena Glváčová, Sekcia poľnohospodárstva MPRV SR, </w:t>
            </w:r>
            <w:r w:rsidR="00D3134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</w:t>
            </w:r>
            <w:r w:rsidRPr="006613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59266369, </w:t>
            </w:r>
            <w:hyperlink r:id="rId9" w:history="1">
              <w:r w:rsidRPr="00661349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elena.glvacova@land.gov.sk</w:t>
              </w:r>
            </w:hyperlink>
          </w:p>
        </w:tc>
      </w:tr>
      <w:tr w:rsidR="001B23B7" w:rsidRPr="00B043B4" w14:paraId="1B7D11C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F9FD7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29AB3547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AF77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A93FC0" w14:textId="77777777" w:rsidR="00E630C1" w:rsidRDefault="00F72682" w:rsidP="00E630C1">
            <w:pPr>
              <w:jc w:val="both"/>
              <w:rPr>
                <w:rFonts w:ascii="Times New Roman" w:hAnsi="Times New Roman" w:cs="Times New Roman"/>
              </w:rPr>
            </w:pPr>
            <w:r w:rsidRPr="00F72682">
              <w:rPr>
                <w:rFonts w:ascii="Times New Roman" w:hAnsi="Times New Roman" w:cs="Times New Roman"/>
              </w:rPr>
              <w:t xml:space="preserve">Pri príprave predkladaného návrhu nariadenia vlády sa vychádzalo z textu  </w:t>
            </w:r>
            <w:r w:rsidRPr="00B81B19">
              <w:rPr>
                <w:rFonts w:ascii="Times New Roman" w:hAnsi="Times New Roman" w:cs="Times New Roman"/>
              </w:rPr>
              <w:t>vykonávacej smernice (EÚ) 2022/2438</w:t>
            </w:r>
            <w:r w:rsidR="00E630C1">
              <w:rPr>
                <w:rFonts w:ascii="Times New Roman" w:hAnsi="Times New Roman" w:cs="Times New Roman"/>
              </w:rPr>
              <w:t>.</w:t>
            </w:r>
          </w:p>
          <w:p w14:paraId="364C56D0" w14:textId="374583D7" w:rsidR="001B23B7" w:rsidRPr="00E630C1" w:rsidRDefault="00E630C1" w:rsidP="00E630C1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návrhu je vykonaná aj úprava na základe  </w:t>
            </w:r>
            <w:r w:rsidRPr="00E630C1">
              <w:rPr>
                <w:rFonts w:ascii="Times New Roman" w:hAnsi="Times New Roman" w:cs="Times New Roman"/>
              </w:rPr>
              <w:t>korigendum k vykonávacej smernici Komisie 2014/98/EÚ z 15. októbra 2014, ktorou sa vykonáva smernica Rady 2008/90/ES, pokiaľ ide o osobitné požiadavky na rod a druh ovocných drevín uvedených v prílohe I k smernici, ako aj osobitné požiadavky, ktoré majú spĺňať dodávatelia, a podrobné pravidlá týkajúce sa úradných kontrol (Ú. v. EÚ L 92, 30.3.2023).</w:t>
            </w:r>
          </w:p>
        </w:tc>
      </w:tr>
      <w:tr w:rsidR="001B23B7" w:rsidRPr="00B043B4" w14:paraId="5E852B5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27C082" w14:textId="77777777" w:rsidR="001B23B7" w:rsidRPr="0025601F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5601F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25601F">
              <w:rPr>
                <w:rFonts w:ascii="Calibri" w:eastAsia="Calibri" w:hAnsi="Calibri" w:cs="Times New Roman"/>
              </w:rPr>
              <w:t xml:space="preserve"> </w:t>
            </w:r>
          </w:p>
          <w:p w14:paraId="1810FB4B" w14:textId="77777777" w:rsidR="001B23B7" w:rsidRPr="002C05E1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sk-SK"/>
              </w:rPr>
            </w:pPr>
            <w:r w:rsidRPr="0025601F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194A1CAC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59D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08EB1C7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16F272E" w14:textId="77777777" w:rsidR="001B23B7" w:rsidRPr="00B043B4" w:rsidRDefault="00E9287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03EF1A5" w14:textId="77777777" w:rsidR="001B23B7" w:rsidRPr="00B043B4" w:rsidRDefault="00E9287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09C909EE" w14:textId="77777777" w:rsidR="001B23B7" w:rsidRPr="00B043B4" w:rsidRDefault="00E9287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D46D7A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1CB1CD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1E9BC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6D7BF3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B3AB8FE" w14:textId="1A34A247" w:rsidR="001B23B7" w:rsidRPr="00B043B4" w:rsidRDefault="001B23B7" w:rsidP="00CD397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zo záverečného posúdenia č. </w:t>
            </w:r>
            <w:r w:rsidR="00CD397B">
              <w:rPr>
                <w:rFonts w:ascii="Times New Roman" w:eastAsia="Calibri" w:hAnsi="Times New Roman" w:cs="Times New Roman"/>
                <w:b/>
              </w:rPr>
              <w:t>132/2023</w:t>
            </w:r>
            <w:r w:rsidRPr="00B043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23B7" w:rsidRPr="002917B4" w14:paraId="6682953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DCE8940" w14:textId="77777777" w:rsidR="001B23B7" w:rsidRPr="002917B4" w:rsidRDefault="001B23B7" w:rsidP="000800F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2917B4" w14:paraId="0AC9C481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7743CE9" w14:textId="22B89A2A" w:rsidR="001B23B7" w:rsidRPr="002917B4" w:rsidRDefault="00E92877" w:rsidP="000800FC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8882328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601F" w:rsidRPr="002917B4">
                        <w:rPr>
                          <w:rFonts w:ascii="Segoe UI Symbol" w:hAnsi="Segoe UI Symbol" w:cs="Segoe UI Symbol"/>
                        </w:rPr>
                        <w:t>☒</w:t>
                      </w:r>
                    </w:sdtContent>
                  </w:sdt>
                  <w:r w:rsidR="0023360B" w:rsidRPr="002917B4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1B23B7" w:rsidRPr="002917B4">
                    <w:rPr>
                      <w:rFonts w:ascii="Times New Roman" w:hAnsi="Times New Roman" w:cs="Times New Roman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1517643" w14:textId="77777777" w:rsidR="001B23B7" w:rsidRPr="002917B4" w:rsidRDefault="00E92877" w:rsidP="000800FC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2917B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23360B" w:rsidRPr="002917B4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1B23B7" w:rsidRPr="002917B4">
                    <w:rPr>
                      <w:rFonts w:ascii="Times New Roman" w:hAnsi="Times New Roman" w:cs="Times New Roman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2D32A3FC" w14:textId="77777777" w:rsidR="001B23B7" w:rsidRPr="002917B4" w:rsidRDefault="00E92877" w:rsidP="000800FC">
                  <w:pPr>
                    <w:ind w:right="459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2917B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23360B" w:rsidRPr="002917B4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1B23B7" w:rsidRPr="002917B4">
                    <w:rPr>
                      <w:rFonts w:ascii="Times New Roman" w:hAnsi="Times New Roman" w:cs="Times New Roman"/>
                    </w:rPr>
                    <w:t>Nesúhlasné</w:t>
                  </w:r>
                </w:p>
              </w:tc>
            </w:tr>
          </w:tbl>
          <w:p w14:paraId="7984528D" w14:textId="7C1F2D26" w:rsidR="001B23B7" w:rsidRPr="002917B4" w:rsidRDefault="001B23B7" w:rsidP="000800FC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>Uveďte pripomienky zo stanoviska Komisie z časti II. spolu s Vaším vyhodnotením:</w:t>
            </w:r>
          </w:p>
          <w:p w14:paraId="531405FC" w14:textId="19E3BC3F" w:rsidR="0025601F" w:rsidRPr="002917B4" w:rsidRDefault="0025601F" w:rsidP="000800FC">
            <w:pPr>
              <w:jc w:val="both"/>
              <w:rPr>
                <w:rFonts w:ascii="Times New Roman" w:hAnsi="Times New Roman" w:cs="Times New Roman"/>
              </w:rPr>
            </w:pPr>
          </w:p>
          <w:p w14:paraId="4BBA5AF7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>I. Úvod: Ministerstvo pôdohospodárstva a rozvoja vidieka Slovenskej republiky predložilo dňa 16. júna 2023 Stálej pracovnej komisii na posudzovanie vybraných vplyvov (ďalej len Komisia“) na záverečné posúdenie materiál: „Návrh nariadenia vlády Slovenskej republiky, ktorým sa mení a dopĺňa nariadenie vlády Slovenskej republiky č. 221/2016 Z. z., ktorým sa ustanovujú požiadavky na uvádzanie množiteľského materiálu ovocných drevín a ovocných drevín určených na výrobu ovocia na trh v znení neskorších predpisov“. Materiál predpokladá pozitívne vplyvy na podnikateľské prostredie.</w:t>
            </w:r>
          </w:p>
          <w:p w14:paraId="474096B0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</w:p>
          <w:p w14:paraId="13E1B96E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>II. Pripomienky a návrhy zmien: Komisia uplatňuje k materiálu nasledovné pripomienky a odporúčania:</w:t>
            </w:r>
          </w:p>
          <w:p w14:paraId="55935C1E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</w:p>
          <w:p w14:paraId="1141DCB8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>K doložke vybraných vplyvov</w:t>
            </w:r>
          </w:p>
          <w:p w14:paraId="26BD2EF3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>V doložke vybraných vplyvov je označená možnosť „nie“ pri vplyve na dlhodobú udržateľnosť verejných financií. Komisia podotýka, že možnosti pri vplyve na dlhodobú udržateľnosť verejných financií sa označujú len pri zmenách v I. a II. pilieri univerzálneho systému dôchodkového zabezpečenia s identifikovaným dopadom od 0,1 % HDP (vrátane) na dlhodobom horizonte, t. j. v tomto prípade nie je potrebné označovať žiadnu z možností.</w:t>
            </w:r>
          </w:p>
          <w:p w14:paraId="42BEEB48" w14:textId="77777777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</w:p>
          <w:p w14:paraId="773A0020" w14:textId="5311B73E" w:rsidR="0025601F" w:rsidRPr="002917B4" w:rsidRDefault="0025601F" w:rsidP="0025601F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 xml:space="preserve">III. Záver: Stála pracovná komisia na posudzovanie vybraných vplyvov vyjadruje </w:t>
            </w:r>
          </w:p>
          <w:p w14:paraId="11AA3518" w14:textId="30AC33D1" w:rsidR="0025601F" w:rsidRPr="002917B4" w:rsidRDefault="0025601F" w:rsidP="0025601F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 xml:space="preserve">súhlasné stanovisko </w:t>
            </w:r>
          </w:p>
          <w:p w14:paraId="49C3A553" w14:textId="77777777" w:rsidR="0025601F" w:rsidRPr="002917B4" w:rsidRDefault="0025601F" w:rsidP="0025601F">
            <w:pPr>
              <w:tabs>
                <w:tab w:val="center" w:pos="6379"/>
              </w:tabs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>s materiálom predloženým na záverečné posúdenie.</w:t>
            </w:r>
          </w:p>
          <w:p w14:paraId="645FF0EE" w14:textId="40EB7449" w:rsidR="001B23B7" w:rsidRPr="002917B4" w:rsidRDefault="001B23B7" w:rsidP="000800FC">
            <w:pPr>
              <w:rPr>
                <w:rFonts w:ascii="Times New Roman" w:hAnsi="Times New Roman" w:cs="Times New Roman"/>
              </w:rPr>
            </w:pPr>
          </w:p>
          <w:p w14:paraId="4FAACCE0" w14:textId="1D00A64B" w:rsidR="001B23B7" w:rsidRPr="002917B4" w:rsidRDefault="0025601F" w:rsidP="00AC5DDD">
            <w:pPr>
              <w:jc w:val="both"/>
              <w:rPr>
                <w:rFonts w:ascii="Times New Roman" w:hAnsi="Times New Roman" w:cs="Times New Roman"/>
              </w:rPr>
            </w:pPr>
            <w:r w:rsidRPr="002917B4">
              <w:rPr>
                <w:rFonts w:ascii="Times New Roman" w:hAnsi="Times New Roman" w:cs="Times New Roman"/>
              </w:rPr>
              <w:t xml:space="preserve">Vyhodnotenie: Doložka v časti 9 vplyvy na rozpočet verejnej správy upravená v zmysle pripomienky. </w:t>
            </w:r>
          </w:p>
        </w:tc>
      </w:tr>
    </w:tbl>
    <w:p w14:paraId="3AA3A278" w14:textId="77777777" w:rsidR="00274130" w:rsidRPr="002917B4" w:rsidRDefault="00E92877">
      <w:pPr>
        <w:rPr>
          <w:rFonts w:ascii="Times New Roman" w:hAnsi="Times New Roman" w:cs="Times New Roman"/>
        </w:rPr>
      </w:pPr>
    </w:p>
    <w:sectPr w:rsidR="00274130" w:rsidRPr="002917B4" w:rsidSect="002B1B53">
      <w:footerReference w:type="default" r:id="rId10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ECA9" w14:textId="77777777" w:rsidR="00817E86" w:rsidRDefault="00817E86" w:rsidP="001B23B7">
      <w:pPr>
        <w:spacing w:after="0" w:line="240" w:lineRule="auto"/>
      </w:pPr>
      <w:r>
        <w:separator/>
      </w:r>
    </w:p>
  </w:endnote>
  <w:endnote w:type="continuationSeparator" w:id="0">
    <w:p w14:paraId="76430FFF" w14:textId="77777777" w:rsidR="00817E86" w:rsidRDefault="00817E8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632544"/>
      <w:docPartObj>
        <w:docPartGallery w:val="Page Numbers (Bottom of Page)"/>
        <w:docPartUnique/>
      </w:docPartObj>
    </w:sdtPr>
    <w:sdtEndPr/>
    <w:sdtContent>
      <w:p w14:paraId="3FA48CA8" w14:textId="4E37210F" w:rsidR="002B1B53" w:rsidRDefault="002B1B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77">
          <w:rPr>
            <w:noProof/>
          </w:rPr>
          <w:t>5</w:t>
        </w:r>
        <w:r>
          <w:fldChar w:fldCharType="end"/>
        </w:r>
      </w:p>
    </w:sdtContent>
  </w:sdt>
  <w:p w14:paraId="296F44D5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7DB8" w14:textId="77777777" w:rsidR="00817E86" w:rsidRDefault="00817E86" w:rsidP="001B23B7">
      <w:pPr>
        <w:spacing w:after="0" w:line="240" w:lineRule="auto"/>
      </w:pPr>
      <w:r>
        <w:separator/>
      </w:r>
    </w:p>
  </w:footnote>
  <w:footnote w:type="continuationSeparator" w:id="0">
    <w:p w14:paraId="59520CD6" w14:textId="77777777" w:rsidR="00817E86" w:rsidRDefault="00817E86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53265"/>
    <w:rsid w:val="00097069"/>
    <w:rsid w:val="000D348F"/>
    <w:rsid w:val="000F13D2"/>
    <w:rsid w:val="000F2BE9"/>
    <w:rsid w:val="00113AE4"/>
    <w:rsid w:val="00187182"/>
    <w:rsid w:val="001B23B7"/>
    <w:rsid w:val="001E3562"/>
    <w:rsid w:val="00203EE3"/>
    <w:rsid w:val="002243BB"/>
    <w:rsid w:val="0023360B"/>
    <w:rsid w:val="00243652"/>
    <w:rsid w:val="0025601F"/>
    <w:rsid w:val="002917B4"/>
    <w:rsid w:val="002B1B53"/>
    <w:rsid w:val="002C05E1"/>
    <w:rsid w:val="002F6ADB"/>
    <w:rsid w:val="003145AE"/>
    <w:rsid w:val="0031482E"/>
    <w:rsid w:val="00381908"/>
    <w:rsid w:val="00386223"/>
    <w:rsid w:val="003A057B"/>
    <w:rsid w:val="003A381E"/>
    <w:rsid w:val="00411898"/>
    <w:rsid w:val="0049476D"/>
    <w:rsid w:val="004A4383"/>
    <w:rsid w:val="004C1972"/>
    <w:rsid w:val="004C6831"/>
    <w:rsid w:val="00591EC6"/>
    <w:rsid w:val="00591ED3"/>
    <w:rsid w:val="005D55C2"/>
    <w:rsid w:val="006F3A0A"/>
    <w:rsid w:val="006F678E"/>
    <w:rsid w:val="006F6B62"/>
    <w:rsid w:val="00720322"/>
    <w:rsid w:val="007265F9"/>
    <w:rsid w:val="0075197E"/>
    <w:rsid w:val="00761208"/>
    <w:rsid w:val="007756BE"/>
    <w:rsid w:val="007B40C1"/>
    <w:rsid w:val="00817480"/>
    <w:rsid w:val="00817E86"/>
    <w:rsid w:val="00865E81"/>
    <w:rsid w:val="008801B5"/>
    <w:rsid w:val="00881E07"/>
    <w:rsid w:val="008B222D"/>
    <w:rsid w:val="008C79B7"/>
    <w:rsid w:val="008E1DD0"/>
    <w:rsid w:val="008F7727"/>
    <w:rsid w:val="009431E3"/>
    <w:rsid w:val="009475F5"/>
    <w:rsid w:val="009717F5"/>
    <w:rsid w:val="009C424C"/>
    <w:rsid w:val="009E09F7"/>
    <w:rsid w:val="009F4832"/>
    <w:rsid w:val="00A340BB"/>
    <w:rsid w:val="00A7788F"/>
    <w:rsid w:val="00A836F1"/>
    <w:rsid w:val="00AC30D6"/>
    <w:rsid w:val="00AC5DDD"/>
    <w:rsid w:val="00B446F5"/>
    <w:rsid w:val="00B547F5"/>
    <w:rsid w:val="00B74FE1"/>
    <w:rsid w:val="00B84F87"/>
    <w:rsid w:val="00BA2BF4"/>
    <w:rsid w:val="00CB08AE"/>
    <w:rsid w:val="00CD1699"/>
    <w:rsid w:val="00CD397B"/>
    <w:rsid w:val="00CE6AAE"/>
    <w:rsid w:val="00CF1A25"/>
    <w:rsid w:val="00D2313B"/>
    <w:rsid w:val="00D31347"/>
    <w:rsid w:val="00D32271"/>
    <w:rsid w:val="00D50F1E"/>
    <w:rsid w:val="00DA190B"/>
    <w:rsid w:val="00DF357C"/>
    <w:rsid w:val="00E630C1"/>
    <w:rsid w:val="00E65F15"/>
    <w:rsid w:val="00E92877"/>
    <w:rsid w:val="00ED1AC0"/>
    <w:rsid w:val="00F438FE"/>
    <w:rsid w:val="00F45DA2"/>
    <w:rsid w:val="00F559CA"/>
    <w:rsid w:val="00F72682"/>
    <w:rsid w:val="00F87681"/>
    <w:rsid w:val="00F9583F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EF89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F3A0A"/>
    <w:rPr>
      <w:color w:val="0563C1" w:themeColor="hyperlink"/>
      <w:u w:val="single"/>
    </w:rPr>
  </w:style>
  <w:style w:type="character" w:customStyle="1" w:styleId="ui-provider">
    <w:name w:val="ui-provider"/>
    <w:basedOn w:val="Predvolenpsmoodseku"/>
    <w:rsid w:val="0025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lena.glvacova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plyvov"/>
    <f:field ref="objsubject" par="" edit="true" text=""/>
    <f:field ref="objcreatedby" par="" text="Kozlíková, Barbora, Mgr."/>
    <f:field ref="objcreatedat" par="" text="12.5.2023 19:24:11"/>
    <f:field ref="objchangedby" par="" text="Administrator, System"/>
    <f:field ref="objmodifiedat" par="" text="12.5.2023 19:24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1857707-BBCC-4AAB-99CC-DA9F345A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14</cp:revision>
  <cp:lastPrinted>2023-06-28T08:54:00Z</cp:lastPrinted>
  <dcterms:created xsi:type="dcterms:W3CDTF">2023-06-16T08:41:00Z</dcterms:created>
  <dcterms:modified xsi:type="dcterms:W3CDTF">2023-06-28T08:54:00Z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24" name="FSC#SKEDITIONSLOVLEX@103.510:plnynazovpredpis1">
    <vt:lpwstr>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6327/2023-410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LP/2023/293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12. 5. 2023</vt:lpwstr>
  </property>
  <property fmtid="{D5CDD505-2E9C-101B-9397-08002B2CF9AE}" pid="151" name="FSC#COOSYSTEM@1.1:Container">
    <vt:lpwstr>COO.2145.1000.3.5657607</vt:lpwstr>
  </property>
  <property fmtid="{D5CDD505-2E9C-101B-9397-08002B2CF9AE}" pid="152" name="FSC#FSCFOLIO@1.1001:docpropproject">
    <vt:lpwstr/>
  </property>
</Properties>
</file>