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4"/>
        <w:gridCol w:w="387"/>
        <w:gridCol w:w="1861"/>
        <w:gridCol w:w="1193"/>
        <w:gridCol w:w="1257"/>
        <w:gridCol w:w="1234"/>
        <w:gridCol w:w="837"/>
        <w:gridCol w:w="1695"/>
        <w:gridCol w:w="1501"/>
        <w:gridCol w:w="983"/>
        <w:gridCol w:w="1249"/>
        <w:gridCol w:w="1228"/>
        <w:gridCol w:w="1472"/>
        <w:gridCol w:w="676"/>
      </w:tblGrid>
      <w:tr w:rsidR="00396D84" w:rsidRPr="00CA2C39" w:rsidTr="005D0917">
        <w:trPr>
          <w:gridAfter w:val="1"/>
          <w:wAfter w:w="676" w:type="dxa"/>
          <w:trHeight w:val="567"/>
        </w:trPr>
        <w:tc>
          <w:tcPr>
            <w:tcW w:w="15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D84" w:rsidRPr="00CA2C39" w:rsidRDefault="00396D84" w:rsidP="007726FD">
            <w:pPr>
              <w:pStyle w:val="Nadpis1"/>
              <w:rPr>
                <w:sz w:val="20"/>
                <w:szCs w:val="20"/>
              </w:rPr>
            </w:pPr>
            <w:bookmarkStart w:id="0" w:name="_GoBack"/>
            <w:bookmarkEnd w:id="0"/>
            <w:r w:rsidRPr="00CA2C39">
              <w:rPr>
                <w:sz w:val="20"/>
                <w:szCs w:val="20"/>
              </w:rPr>
              <w:t>TABUĽKA  ZHODY</w:t>
            </w:r>
          </w:p>
        </w:tc>
      </w:tr>
      <w:tr w:rsidR="00396D84" w:rsidRPr="00CA2C39" w:rsidTr="005D0917">
        <w:tblPrEx>
          <w:tblCellMar>
            <w:left w:w="108" w:type="dxa"/>
            <w:right w:w="108" w:type="dxa"/>
          </w:tblCellMar>
        </w:tblPrEx>
        <w:trPr>
          <w:gridAfter w:val="1"/>
          <w:wAfter w:w="676" w:type="dxa"/>
          <w:trHeight w:val="1256"/>
        </w:trPr>
        <w:tc>
          <w:tcPr>
            <w:tcW w:w="5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CA2C39" w:rsidRDefault="00396D84" w:rsidP="00AB5760">
            <w:pPr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A2C39">
              <w:rPr>
                <w:b/>
                <w:sz w:val="20"/>
                <w:szCs w:val="20"/>
              </w:rPr>
              <w:t>VYKONÁVACIA SMERNICA KOMISIE (EÚ) 2022/2438</w:t>
            </w:r>
          </w:p>
          <w:p w:rsidR="00396D84" w:rsidRPr="00CA2C39" w:rsidRDefault="00396D84" w:rsidP="00AB5760">
            <w:pPr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A2C39">
              <w:rPr>
                <w:b/>
                <w:sz w:val="20"/>
                <w:szCs w:val="20"/>
              </w:rPr>
              <w:t>z 12. decembra 2022,</w:t>
            </w:r>
          </w:p>
          <w:p w:rsidR="00396D84" w:rsidRPr="00CA2C39" w:rsidRDefault="00396D84" w:rsidP="007451B9">
            <w:pPr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A2C39">
              <w:rPr>
                <w:b/>
                <w:sz w:val="20"/>
                <w:szCs w:val="20"/>
              </w:rPr>
              <w:t>ktorou sa mení smernica 93/49/EHS a vykonávacia smernica 2014/98/EÚ, pokiaľ ide o regulovaných nekaranténnych škodcov Únie na množiteľskom materiáli okrasných rastlín, množiteľskom materiáli ovocných drevín a na ovocných drevinách určených na výrobu ovocia (Ú. v. EÚ L</w:t>
            </w:r>
            <w:r w:rsidR="007451B9">
              <w:rPr>
                <w:b/>
                <w:sz w:val="20"/>
                <w:szCs w:val="20"/>
              </w:rPr>
              <w:t xml:space="preserve"> </w:t>
            </w:r>
            <w:r w:rsidRPr="00CA2C39">
              <w:rPr>
                <w:b/>
                <w:sz w:val="20"/>
                <w:szCs w:val="20"/>
              </w:rPr>
              <w:t>319 13.12.2022)</w:t>
            </w:r>
          </w:p>
        </w:tc>
        <w:tc>
          <w:tcPr>
            <w:tcW w:w="10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CA2C39" w:rsidRDefault="00396D84" w:rsidP="007F509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A2C39">
              <w:rPr>
                <w:rFonts w:eastAsia="Calibri"/>
                <w:b/>
                <w:sz w:val="20"/>
                <w:szCs w:val="20"/>
                <w:lang w:eastAsia="en-US"/>
              </w:rPr>
              <w:t>Zákon č. 575/2001 Z. z. o organizácii činnosti vlády a organizácii ústrednej štátnej správy v znení neskorších predpisov (ďalej len „zákon č. 575/2001 Z. z.“)</w:t>
            </w:r>
          </w:p>
          <w:p w:rsidR="007F5093" w:rsidRDefault="007F5093" w:rsidP="009F2F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96D84" w:rsidRPr="00CA2C39" w:rsidRDefault="003936C2" w:rsidP="009F2F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Návrh n</w:t>
            </w:r>
            <w:r w:rsidR="00396D84" w:rsidRPr="00CA2C39">
              <w:rPr>
                <w:rFonts w:eastAsia="Calibri"/>
                <w:b/>
                <w:sz w:val="20"/>
                <w:szCs w:val="20"/>
                <w:lang w:eastAsia="en-US"/>
              </w:rPr>
              <w:t>ariadenie vlády Slovenskej republiky z</w:t>
            </w:r>
            <w:r w:rsidR="00396D84">
              <w:rPr>
                <w:rFonts w:eastAsia="Calibri"/>
                <w:b/>
                <w:sz w:val="20"/>
                <w:szCs w:val="20"/>
                <w:lang w:eastAsia="en-US"/>
              </w:rPr>
              <w:t> </w:t>
            </w:r>
            <w:r w:rsidR="00FF1FDB">
              <w:rPr>
                <w:rFonts w:eastAsia="Calibri"/>
                <w:b/>
                <w:sz w:val="20"/>
                <w:szCs w:val="20"/>
                <w:lang w:eastAsia="en-US"/>
              </w:rPr>
              <w:t> ...</w:t>
            </w:r>
            <w:r w:rsidR="00396D84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396D84" w:rsidRPr="00CA2C39">
              <w:rPr>
                <w:rFonts w:eastAsia="Calibri"/>
                <w:b/>
                <w:sz w:val="20"/>
                <w:szCs w:val="20"/>
                <w:lang w:eastAsia="en-US"/>
              </w:rPr>
              <w:t>2023, ktorým sa mení a dopĺňa nariadenie vlády č. 221/2016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Z.z. </w:t>
            </w:r>
            <w:r w:rsidR="00396D84" w:rsidRPr="00CA2C39">
              <w:rPr>
                <w:rFonts w:eastAsia="Calibri"/>
                <w:b/>
                <w:sz w:val="20"/>
                <w:szCs w:val="20"/>
                <w:lang w:eastAsia="en-US"/>
              </w:rPr>
              <w:t>, ktorým sa ustanovujú požiadavky na uvádzanie množiteľského materiálu ovocných drevín a ovocných drevín určených na výrobu ovocia na trh</w:t>
            </w:r>
            <w:r w:rsidR="00FF1FDB">
              <w:rPr>
                <w:b/>
                <w:bCs/>
                <w:sz w:val="20"/>
                <w:szCs w:val="20"/>
              </w:rPr>
              <w:t xml:space="preserve"> v znení neskorších predpisov </w:t>
            </w:r>
            <w:r w:rsidR="00FF1FDB" w:rsidRPr="00FF1FDB">
              <w:rPr>
                <w:b/>
                <w:bCs/>
                <w:sz w:val="20"/>
                <w:szCs w:val="20"/>
              </w:rPr>
              <w:t>(ďalej len „</w:t>
            </w:r>
            <w:r w:rsidR="001419C9">
              <w:rPr>
                <w:b/>
                <w:bCs/>
                <w:sz w:val="20"/>
                <w:szCs w:val="20"/>
              </w:rPr>
              <w:t>novela n. v. č. 221/2016 Z. z.</w:t>
            </w:r>
            <w:r w:rsidR="00FF1FDB" w:rsidRPr="00FF1FDB">
              <w:rPr>
                <w:b/>
                <w:bCs/>
                <w:sz w:val="20"/>
                <w:szCs w:val="20"/>
              </w:rPr>
              <w:t>“)</w:t>
            </w:r>
          </w:p>
        </w:tc>
      </w:tr>
      <w:tr w:rsidR="005D0917" w:rsidRPr="00CA2C39" w:rsidTr="005D0917">
        <w:tblPrEx>
          <w:tblCellMar>
            <w:left w:w="108" w:type="dxa"/>
            <w:right w:w="108" w:type="dxa"/>
          </w:tblCellMar>
        </w:tblPrEx>
        <w:trPr>
          <w:gridAfter w:val="1"/>
          <w:wAfter w:w="676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CA2C39" w:rsidRDefault="00396D84" w:rsidP="007726FD">
            <w:pPr>
              <w:jc w:val="center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CA2C39" w:rsidRDefault="00396D84" w:rsidP="007726FD">
            <w:pPr>
              <w:jc w:val="center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CA2C39" w:rsidRDefault="00396D84" w:rsidP="007726FD">
            <w:pPr>
              <w:jc w:val="center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CA2C39" w:rsidRDefault="00396D84" w:rsidP="007726FD">
            <w:pPr>
              <w:jc w:val="center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CA2C39" w:rsidRDefault="00396D84" w:rsidP="007726FD">
            <w:pPr>
              <w:pStyle w:val="Zkladntext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5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CA2C39" w:rsidRDefault="00396D84" w:rsidP="007726FD">
            <w:pPr>
              <w:pStyle w:val="Zkladntext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CA2C39" w:rsidRDefault="00396D84" w:rsidP="007726FD">
            <w:pPr>
              <w:jc w:val="center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CA2C39" w:rsidRDefault="00396D84" w:rsidP="007726FD">
            <w:pPr>
              <w:jc w:val="center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CA2C39" w:rsidRDefault="00396D84" w:rsidP="00772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Default="00396D84" w:rsidP="00772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0917" w:rsidRPr="00CA2C39" w:rsidTr="005D0917">
        <w:tblPrEx>
          <w:tblCellMar>
            <w:left w:w="108" w:type="dxa"/>
            <w:right w:w="108" w:type="dxa"/>
          </w:tblCellMar>
        </w:tblPrEx>
        <w:trPr>
          <w:gridAfter w:val="1"/>
          <w:wAfter w:w="676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E5" w:rsidRPr="00CA2C39" w:rsidRDefault="00FD30E5" w:rsidP="00FD30E5">
            <w:pPr>
              <w:pStyle w:val="Normlny0"/>
              <w:jc w:val="center"/>
            </w:pPr>
            <w:r w:rsidRPr="00CA2C39">
              <w:t>Článok</w:t>
            </w:r>
          </w:p>
          <w:p w:rsidR="00FD30E5" w:rsidRPr="00CA2C39" w:rsidRDefault="00FD30E5" w:rsidP="00FD30E5">
            <w:pPr>
              <w:pStyle w:val="Normlny0"/>
              <w:jc w:val="center"/>
            </w:pPr>
            <w:r w:rsidRPr="00CA2C39">
              <w:t>(Č, O,</w:t>
            </w:r>
          </w:p>
          <w:p w:rsidR="00FD30E5" w:rsidRPr="00CA2C39" w:rsidRDefault="00FD30E5" w:rsidP="00FD30E5">
            <w:pPr>
              <w:pStyle w:val="Normlny0"/>
              <w:jc w:val="center"/>
            </w:pPr>
            <w:r w:rsidRPr="00CA2C39">
              <w:t>V, P)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E5" w:rsidRPr="00CA2C39" w:rsidRDefault="00FD30E5" w:rsidP="00FD30E5">
            <w:pPr>
              <w:pStyle w:val="Normlny0"/>
              <w:jc w:val="center"/>
            </w:pPr>
            <w:r w:rsidRPr="00CA2C39">
              <w:t>Text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62" w:rsidRDefault="00FD30E5" w:rsidP="003E7B62">
            <w:pPr>
              <w:pStyle w:val="Normlny0"/>
              <w:jc w:val="center"/>
            </w:pPr>
            <w:r w:rsidRPr="00CA2C39">
              <w:t xml:space="preserve">Spôsob </w:t>
            </w:r>
          </w:p>
          <w:p w:rsidR="003E7B62" w:rsidRPr="00CA2C39" w:rsidRDefault="003E7B62" w:rsidP="003E7B62">
            <w:pPr>
              <w:pStyle w:val="Normlny0"/>
              <w:jc w:val="center"/>
            </w:pPr>
            <w:r>
              <w:t>transpozície</w:t>
            </w:r>
          </w:p>
          <w:p w:rsidR="00FD30E5" w:rsidRPr="00CA2C39" w:rsidRDefault="00FD30E5" w:rsidP="00FD30E5">
            <w:pPr>
              <w:pStyle w:val="Normlny0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E5" w:rsidRPr="00CA2C39" w:rsidRDefault="003E7B62" w:rsidP="00FD30E5">
            <w:pPr>
              <w:pStyle w:val="Normlny0"/>
              <w:jc w:val="center"/>
            </w:pPr>
            <w:r>
              <w:t>Číslo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E5" w:rsidRDefault="003E7B62" w:rsidP="003E7B62">
            <w:pPr>
              <w:pStyle w:val="Normlny0"/>
            </w:pPr>
            <w:r>
              <w:t>Článok</w:t>
            </w:r>
          </w:p>
          <w:p w:rsidR="003E7B62" w:rsidRDefault="003E7B62" w:rsidP="003E7B62">
            <w:pPr>
              <w:pStyle w:val="Normlny0"/>
            </w:pPr>
            <w:r>
              <w:t>(Ć, §,</w:t>
            </w:r>
          </w:p>
          <w:p w:rsidR="003E7B62" w:rsidRDefault="003E7B62" w:rsidP="003E7B62">
            <w:pPr>
              <w:pStyle w:val="Normlny0"/>
            </w:pPr>
            <w:r>
              <w:t>O,V,P)</w:t>
            </w:r>
          </w:p>
          <w:p w:rsidR="003E7B62" w:rsidRPr="00CA2C39" w:rsidRDefault="003E7B62" w:rsidP="003E7B62">
            <w:pPr>
              <w:pStyle w:val="Normlny0"/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E5" w:rsidRPr="00CA2C39" w:rsidRDefault="00FD30E5" w:rsidP="00FD30E5">
            <w:pPr>
              <w:pStyle w:val="Normlny0"/>
              <w:jc w:val="center"/>
            </w:pPr>
            <w:r w:rsidRPr="00CA2C39">
              <w:t>Text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E5" w:rsidRPr="00CA2C39" w:rsidRDefault="00FD30E5" w:rsidP="00FD30E5">
            <w:pPr>
              <w:pStyle w:val="Normlny0"/>
              <w:ind w:left="-62"/>
              <w:jc w:val="center"/>
            </w:pPr>
            <w:r w:rsidRPr="00CA2C39">
              <w:t>Zhoda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E5" w:rsidRPr="00CA2C39" w:rsidRDefault="00FD30E5" w:rsidP="00FD30E5">
            <w:pPr>
              <w:pStyle w:val="Normlny0"/>
              <w:jc w:val="center"/>
            </w:pPr>
          </w:p>
          <w:p w:rsidR="00FD30E5" w:rsidRPr="00CA2C39" w:rsidRDefault="00FD30E5" w:rsidP="00FD30E5">
            <w:pPr>
              <w:pStyle w:val="Normlny0"/>
              <w:jc w:val="center"/>
            </w:pPr>
            <w:r w:rsidRPr="00CA2C39">
              <w:t>Poznámky</w:t>
            </w:r>
          </w:p>
          <w:p w:rsidR="00FD30E5" w:rsidRPr="00CA2C39" w:rsidRDefault="00FD30E5" w:rsidP="00FD30E5">
            <w:pPr>
              <w:pStyle w:val="Normlny0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E5" w:rsidRPr="00FD30E5" w:rsidRDefault="00FD30E5" w:rsidP="003E7B62">
            <w:pPr>
              <w:rPr>
                <w:sz w:val="20"/>
                <w:szCs w:val="20"/>
              </w:rPr>
            </w:pPr>
            <w:r w:rsidRPr="00FD30E5">
              <w:rPr>
                <w:sz w:val="20"/>
                <w:szCs w:val="20"/>
              </w:rPr>
              <w:t>Identifikácia goldplatingu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E5" w:rsidRPr="00FD30E5" w:rsidRDefault="00FD30E5" w:rsidP="00FD30E5">
            <w:pPr>
              <w:rPr>
                <w:sz w:val="20"/>
                <w:szCs w:val="20"/>
              </w:rPr>
            </w:pPr>
            <w:r w:rsidRPr="00FD30E5">
              <w:rPr>
                <w:sz w:val="20"/>
                <w:szCs w:val="20"/>
              </w:rPr>
              <w:t>Identifikácia oblasti gold- platingu a  vyjadrenie k opodstatnenosti goldplatingu</w:t>
            </w:r>
          </w:p>
        </w:tc>
      </w:tr>
      <w:tr w:rsidR="005D0917" w:rsidRPr="00CA2C39" w:rsidTr="00DA2566">
        <w:tblPrEx>
          <w:tblCellMar>
            <w:left w:w="108" w:type="dxa"/>
            <w:right w:w="108" w:type="dxa"/>
          </w:tblCellMar>
        </w:tblPrEx>
        <w:trPr>
          <w:gridAfter w:val="1"/>
          <w:wAfter w:w="676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DA2566" w:rsidRDefault="00396D84" w:rsidP="00DA2566">
            <w:pPr>
              <w:pStyle w:val="Normlny0"/>
            </w:pPr>
            <w:r w:rsidRPr="00DA2566">
              <w:t>Č:</w:t>
            </w:r>
            <w:r w:rsidR="00B6694D">
              <w:t xml:space="preserve"> </w:t>
            </w:r>
            <w:r w:rsidRPr="00DA2566">
              <w:t>2</w:t>
            </w:r>
          </w:p>
          <w:p w:rsidR="003936C2" w:rsidRPr="00CA2C39" w:rsidRDefault="003936C2" w:rsidP="00DA2566">
            <w:pPr>
              <w:pStyle w:val="Normlny0"/>
            </w:pPr>
            <w:r w:rsidRPr="00DA2566">
              <w:t>O: 1</w:t>
            </w:r>
            <w:r>
              <w:t xml:space="preserve"> </w:t>
            </w:r>
          </w:p>
          <w:p w:rsidR="00396D84" w:rsidRPr="00CA2C39" w:rsidRDefault="00396D84" w:rsidP="00DA2566">
            <w:pPr>
              <w:pStyle w:val="Normlny0"/>
            </w:pPr>
          </w:p>
          <w:p w:rsidR="00396D84" w:rsidRPr="00CA2C39" w:rsidRDefault="00396D84" w:rsidP="00DA2566">
            <w:pPr>
              <w:pStyle w:val="Normlny0"/>
            </w:pPr>
          </w:p>
          <w:p w:rsidR="00396D84" w:rsidRPr="00CA2C39" w:rsidRDefault="00396D84" w:rsidP="00DA2566">
            <w:pPr>
              <w:pStyle w:val="Normlny0"/>
            </w:pPr>
          </w:p>
          <w:p w:rsidR="00396D84" w:rsidRPr="00CA2C39" w:rsidRDefault="00396D84" w:rsidP="00DA2566">
            <w:pPr>
              <w:pStyle w:val="Normlny0"/>
            </w:pPr>
          </w:p>
          <w:p w:rsidR="00396D84" w:rsidRPr="00CA2C39" w:rsidRDefault="00396D84" w:rsidP="00DA2566">
            <w:pPr>
              <w:pStyle w:val="Normlny0"/>
            </w:pPr>
          </w:p>
          <w:p w:rsidR="00396D84" w:rsidRPr="00CA2C39" w:rsidRDefault="00396D84" w:rsidP="00DA2566">
            <w:pPr>
              <w:pStyle w:val="Normlny0"/>
            </w:pPr>
          </w:p>
          <w:p w:rsidR="00396D84" w:rsidRPr="00CA2C39" w:rsidRDefault="00396D84" w:rsidP="00DA2566">
            <w:pPr>
              <w:pStyle w:val="Normlny0"/>
            </w:pPr>
          </w:p>
          <w:p w:rsidR="00396D84" w:rsidRPr="00CA2C39" w:rsidRDefault="00396D84" w:rsidP="00DA2566">
            <w:pPr>
              <w:pStyle w:val="Normlny0"/>
            </w:pPr>
          </w:p>
          <w:p w:rsidR="00396D84" w:rsidRPr="00CA2C39" w:rsidRDefault="00396D84" w:rsidP="00DA2566">
            <w:pPr>
              <w:pStyle w:val="Normlny0"/>
            </w:pPr>
          </w:p>
          <w:p w:rsidR="00396D84" w:rsidRPr="00CA2C39" w:rsidRDefault="00396D84" w:rsidP="00DA2566">
            <w:pPr>
              <w:pStyle w:val="Normlny0"/>
            </w:pPr>
          </w:p>
          <w:p w:rsidR="00396D84" w:rsidRPr="00CA2C39" w:rsidRDefault="00396D84" w:rsidP="00DA2566">
            <w:pPr>
              <w:pStyle w:val="Normlny0"/>
            </w:pPr>
          </w:p>
          <w:p w:rsidR="00396D84" w:rsidRPr="00CA2C39" w:rsidRDefault="00396D84" w:rsidP="00DA2566">
            <w:pPr>
              <w:pStyle w:val="Normlny0"/>
            </w:pPr>
          </w:p>
          <w:p w:rsidR="00396D84" w:rsidRPr="00CA2C39" w:rsidRDefault="00396D84" w:rsidP="00DA2566">
            <w:pPr>
              <w:pStyle w:val="Normlny0"/>
            </w:pPr>
          </w:p>
          <w:p w:rsidR="00396D84" w:rsidRPr="00CA2C39" w:rsidRDefault="00396D84" w:rsidP="00DA2566">
            <w:pPr>
              <w:pStyle w:val="Normlny0"/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99" w:rsidRDefault="00A02299" w:rsidP="00D952CA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Zmeny vykonávacej smernice 2014/98/EÚ</w:t>
            </w:r>
          </w:p>
          <w:p w:rsidR="00A02299" w:rsidRDefault="00A02299" w:rsidP="00D952CA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396D84" w:rsidRPr="00CA2C39" w:rsidRDefault="00396D84" w:rsidP="00D952CA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Vykonávacia smernica 2014/98/EÚ sa mení takto:</w:t>
            </w:r>
          </w:p>
          <w:p w:rsidR="00A02299" w:rsidRDefault="00A02299" w:rsidP="00A02299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396D84" w:rsidRPr="00CA2C39" w:rsidRDefault="00D545BF" w:rsidP="00A02299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396D84" w:rsidRPr="00CA2C39">
              <w:rPr>
                <w:sz w:val="20"/>
                <w:szCs w:val="20"/>
              </w:rPr>
              <w:t>V článku 10 sa odsek 5 nahrádza takto:</w:t>
            </w:r>
          </w:p>
          <w:p w:rsidR="00396D84" w:rsidRPr="00CA2C39" w:rsidRDefault="00396D84" w:rsidP="00D952CA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„5. Odsek 1 sa neuplatňuje na:</w:t>
            </w:r>
          </w:p>
          <w:p w:rsidR="00396D84" w:rsidRPr="00CA2C39" w:rsidRDefault="00396D84" w:rsidP="00D952CA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a) predzákladné materské rastliny a predzákladný materiál v priebehu kryokonzervácie;</w:t>
            </w:r>
          </w:p>
          <w:p w:rsidR="00396D84" w:rsidRPr="00CA2C39" w:rsidRDefault="00396D84" w:rsidP="00D952CA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 xml:space="preserve">b) predzákladný materiál, ak bol tento materiál vyprodukovaný v oblastiach bez výskytu relevantných škodcov alebo v oblastiach, ktoré boli zriadené ako oblasti bez výskytu relevantných škodcov v súlade s príslušnými medzinárodnými normami pre rastlinolekárske opatrenia [Požiadavky na stanovenie oblastí </w:t>
            </w:r>
            <w:r w:rsidRPr="00CA2C39">
              <w:rPr>
                <w:sz w:val="20"/>
                <w:szCs w:val="20"/>
              </w:rPr>
              <w:lastRenderedPageBreak/>
              <w:t>bez výskytu škodcu ISPM č. 4 (1995), Rím, IPPC, FAO 2017].“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CA2C39" w:rsidRDefault="00396D84" w:rsidP="002A1086">
            <w:pPr>
              <w:pStyle w:val="Normlny0"/>
              <w:jc w:val="center"/>
            </w:pPr>
            <w:r w:rsidRPr="00CA2C39">
              <w:lastRenderedPageBreak/>
              <w:t>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C9" w:rsidRPr="001419C9" w:rsidRDefault="001419C9" w:rsidP="00D429EA">
            <w:pPr>
              <w:pStyle w:val="Normlny0"/>
              <w:rPr>
                <w:bCs/>
              </w:rPr>
            </w:pPr>
            <w:r w:rsidRPr="001419C9">
              <w:rPr>
                <w:bCs/>
              </w:rPr>
              <w:t xml:space="preserve">novela n. v. </w:t>
            </w:r>
          </w:p>
          <w:p w:rsidR="00735AE0" w:rsidRDefault="001419C9" w:rsidP="00D429EA">
            <w:pPr>
              <w:pStyle w:val="Normlny0"/>
              <w:rPr>
                <w:b/>
              </w:rPr>
            </w:pPr>
            <w:r w:rsidRPr="001419C9">
              <w:rPr>
                <w:bCs/>
              </w:rPr>
              <w:t>č. 221/2016  Z. z.</w:t>
            </w:r>
          </w:p>
          <w:p w:rsidR="00735AE0" w:rsidRDefault="00735AE0" w:rsidP="003936C2">
            <w:pPr>
              <w:pStyle w:val="Normlny0"/>
              <w:jc w:val="center"/>
              <w:rPr>
                <w:b/>
              </w:rPr>
            </w:pPr>
          </w:p>
          <w:p w:rsidR="00735AE0" w:rsidRDefault="00735AE0" w:rsidP="003936C2">
            <w:pPr>
              <w:pStyle w:val="Normlny0"/>
              <w:jc w:val="center"/>
              <w:rPr>
                <w:b/>
              </w:rPr>
            </w:pPr>
          </w:p>
          <w:p w:rsidR="00735AE0" w:rsidRDefault="00735AE0" w:rsidP="003936C2">
            <w:pPr>
              <w:pStyle w:val="Normlny0"/>
              <w:jc w:val="center"/>
              <w:rPr>
                <w:b/>
              </w:rPr>
            </w:pPr>
          </w:p>
          <w:p w:rsidR="00735AE0" w:rsidRDefault="00735AE0" w:rsidP="003936C2">
            <w:pPr>
              <w:pStyle w:val="Normlny0"/>
              <w:jc w:val="center"/>
              <w:rPr>
                <w:b/>
              </w:rPr>
            </w:pPr>
          </w:p>
          <w:p w:rsidR="00735AE0" w:rsidRDefault="00735AE0" w:rsidP="003936C2">
            <w:pPr>
              <w:pStyle w:val="Normlny0"/>
              <w:jc w:val="center"/>
              <w:rPr>
                <w:b/>
              </w:rPr>
            </w:pPr>
          </w:p>
          <w:p w:rsidR="00735AE0" w:rsidRDefault="00735AE0" w:rsidP="003936C2">
            <w:pPr>
              <w:pStyle w:val="Normlny0"/>
              <w:jc w:val="center"/>
              <w:rPr>
                <w:b/>
              </w:rPr>
            </w:pPr>
          </w:p>
          <w:p w:rsidR="00735AE0" w:rsidRDefault="00735AE0" w:rsidP="003936C2">
            <w:pPr>
              <w:pStyle w:val="Normlny0"/>
              <w:jc w:val="center"/>
              <w:rPr>
                <w:b/>
              </w:rPr>
            </w:pPr>
          </w:p>
          <w:p w:rsidR="00735AE0" w:rsidRDefault="00735AE0" w:rsidP="003936C2">
            <w:pPr>
              <w:pStyle w:val="Normlny0"/>
              <w:jc w:val="center"/>
              <w:rPr>
                <w:b/>
              </w:rPr>
            </w:pPr>
          </w:p>
          <w:p w:rsidR="00735AE0" w:rsidRDefault="00735AE0" w:rsidP="003936C2">
            <w:pPr>
              <w:pStyle w:val="Normlny0"/>
              <w:jc w:val="center"/>
              <w:rPr>
                <w:b/>
              </w:rPr>
            </w:pPr>
          </w:p>
          <w:p w:rsidR="00735AE0" w:rsidRDefault="00735AE0" w:rsidP="003936C2">
            <w:pPr>
              <w:pStyle w:val="Normlny0"/>
              <w:jc w:val="center"/>
              <w:rPr>
                <w:b/>
              </w:rPr>
            </w:pPr>
          </w:p>
          <w:p w:rsidR="00735AE0" w:rsidRDefault="00735AE0" w:rsidP="003936C2">
            <w:pPr>
              <w:pStyle w:val="Normlny0"/>
              <w:jc w:val="center"/>
              <w:rPr>
                <w:b/>
              </w:rPr>
            </w:pPr>
          </w:p>
          <w:p w:rsidR="00735AE0" w:rsidRDefault="00735AE0" w:rsidP="003936C2">
            <w:pPr>
              <w:pStyle w:val="Normlny0"/>
              <w:jc w:val="center"/>
              <w:rPr>
                <w:b/>
              </w:rPr>
            </w:pPr>
          </w:p>
          <w:p w:rsidR="00735AE0" w:rsidRDefault="00735AE0" w:rsidP="003936C2">
            <w:pPr>
              <w:pStyle w:val="Normlny0"/>
              <w:jc w:val="center"/>
              <w:rPr>
                <w:b/>
              </w:rPr>
            </w:pPr>
          </w:p>
          <w:p w:rsidR="00735AE0" w:rsidRDefault="00735AE0" w:rsidP="003936C2">
            <w:pPr>
              <w:pStyle w:val="Normlny0"/>
              <w:jc w:val="center"/>
              <w:rPr>
                <w:b/>
              </w:rPr>
            </w:pPr>
          </w:p>
          <w:p w:rsidR="00735AE0" w:rsidRDefault="00735AE0" w:rsidP="003936C2">
            <w:pPr>
              <w:pStyle w:val="Normlny0"/>
              <w:jc w:val="center"/>
              <w:rPr>
                <w:b/>
              </w:rPr>
            </w:pPr>
          </w:p>
          <w:p w:rsidR="00735AE0" w:rsidRDefault="00735AE0" w:rsidP="003936C2">
            <w:pPr>
              <w:pStyle w:val="Normlny0"/>
              <w:jc w:val="center"/>
              <w:rPr>
                <w:b/>
              </w:rPr>
            </w:pPr>
          </w:p>
          <w:p w:rsidR="00735AE0" w:rsidRDefault="00735AE0" w:rsidP="003936C2">
            <w:pPr>
              <w:pStyle w:val="Normlny0"/>
              <w:jc w:val="center"/>
              <w:rPr>
                <w:b/>
              </w:rPr>
            </w:pPr>
          </w:p>
          <w:p w:rsidR="00735AE0" w:rsidRDefault="00735AE0" w:rsidP="003936C2">
            <w:pPr>
              <w:pStyle w:val="Normlny0"/>
              <w:jc w:val="center"/>
              <w:rPr>
                <w:b/>
              </w:rPr>
            </w:pPr>
          </w:p>
          <w:p w:rsidR="00735AE0" w:rsidRDefault="00735AE0" w:rsidP="003936C2">
            <w:pPr>
              <w:pStyle w:val="Normlny0"/>
              <w:jc w:val="center"/>
              <w:rPr>
                <w:b/>
              </w:rPr>
            </w:pPr>
          </w:p>
          <w:p w:rsidR="00735AE0" w:rsidRPr="003936C2" w:rsidRDefault="00735AE0" w:rsidP="005A62C2">
            <w:pPr>
              <w:pStyle w:val="Normlny0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C2" w:rsidRDefault="009E2CD4" w:rsidP="002A1086">
            <w:pPr>
              <w:pStyle w:val="Normlny0"/>
            </w:pPr>
            <w:r>
              <w:t>Č:</w:t>
            </w:r>
            <w:r w:rsidR="00E0711D">
              <w:t xml:space="preserve"> I</w:t>
            </w:r>
          </w:p>
          <w:p w:rsidR="00735AE0" w:rsidRDefault="00A064B5" w:rsidP="00735AE0">
            <w:pPr>
              <w:pStyle w:val="Normlny0"/>
            </w:pPr>
            <w:r>
              <w:t xml:space="preserve">B: </w:t>
            </w:r>
            <w:r w:rsidR="001419C9">
              <w:t>1</w:t>
            </w:r>
          </w:p>
          <w:p w:rsidR="00735AE0" w:rsidRDefault="001419C9" w:rsidP="00735AE0">
            <w:pPr>
              <w:pStyle w:val="Normlny0"/>
            </w:pPr>
            <w:r>
              <w:t xml:space="preserve">B: </w:t>
            </w:r>
            <w:r w:rsidR="00A64064">
              <w:t>2</w:t>
            </w:r>
          </w:p>
          <w:p w:rsidR="00735AE0" w:rsidRDefault="00735AE0" w:rsidP="00735AE0">
            <w:pPr>
              <w:pStyle w:val="Normlny0"/>
            </w:pPr>
          </w:p>
          <w:p w:rsidR="00735AE0" w:rsidRDefault="00735AE0" w:rsidP="00735AE0">
            <w:pPr>
              <w:pStyle w:val="Normlny0"/>
            </w:pPr>
          </w:p>
          <w:p w:rsidR="00735AE0" w:rsidRDefault="00735AE0" w:rsidP="00735AE0">
            <w:pPr>
              <w:pStyle w:val="Normlny0"/>
            </w:pPr>
          </w:p>
          <w:p w:rsidR="00735AE0" w:rsidRDefault="00735AE0" w:rsidP="00735AE0">
            <w:pPr>
              <w:pStyle w:val="Normlny0"/>
            </w:pPr>
          </w:p>
          <w:p w:rsidR="00735AE0" w:rsidRDefault="00735AE0" w:rsidP="00735AE0">
            <w:pPr>
              <w:pStyle w:val="Normlny0"/>
            </w:pPr>
          </w:p>
          <w:p w:rsidR="00735AE0" w:rsidRDefault="00735AE0" w:rsidP="00735AE0">
            <w:pPr>
              <w:pStyle w:val="Normlny0"/>
            </w:pPr>
          </w:p>
          <w:p w:rsidR="00735AE0" w:rsidRDefault="00735AE0" w:rsidP="00735AE0">
            <w:pPr>
              <w:pStyle w:val="Normlny0"/>
            </w:pPr>
          </w:p>
          <w:p w:rsidR="00735AE0" w:rsidRDefault="00735AE0" w:rsidP="00735AE0">
            <w:pPr>
              <w:pStyle w:val="Normlny0"/>
            </w:pPr>
          </w:p>
          <w:p w:rsidR="00735AE0" w:rsidRDefault="00735AE0" w:rsidP="00735AE0">
            <w:pPr>
              <w:pStyle w:val="Normlny0"/>
            </w:pPr>
          </w:p>
          <w:p w:rsidR="00735AE0" w:rsidRDefault="00735AE0" w:rsidP="00735AE0">
            <w:pPr>
              <w:pStyle w:val="Normlny0"/>
            </w:pPr>
          </w:p>
          <w:p w:rsidR="00735AE0" w:rsidRDefault="00735AE0" w:rsidP="00735AE0">
            <w:pPr>
              <w:pStyle w:val="Normlny0"/>
            </w:pPr>
          </w:p>
          <w:p w:rsidR="00735AE0" w:rsidRDefault="00735AE0" w:rsidP="00735AE0">
            <w:pPr>
              <w:pStyle w:val="Normlny0"/>
            </w:pPr>
          </w:p>
          <w:p w:rsidR="00735AE0" w:rsidRDefault="00735AE0" w:rsidP="00735AE0">
            <w:pPr>
              <w:pStyle w:val="Normlny0"/>
            </w:pPr>
          </w:p>
          <w:p w:rsidR="00735AE0" w:rsidRDefault="00735AE0" w:rsidP="00735AE0">
            <w:pPr>
              <w:pStyle w:val="Normlny0"/>
            </w:pPr>
          </w:p>
          <w:p w:rsidR="00735AE0" w:rsidRDefault="00735AE0" w:rsidP="00735AE0">
            <w:pPr>
              <w:pStyle w:val="Normlny0"/>
            </w:pPr>
          </w:p>
          <w:p w:rsidR="00735AE0" w:rsidRDefault="00735AE0" w:rsidP="00735AE0">
            <w:pPr>
              <w:pStyle w:val="Normlny0"/>
            </w:pPr>
          </w:p>
          <w:p w:rsidR="00735AE0" w:rsidRDefault="00735AE0" w:rsidP="00735AE0">
            <w:pPr>
              <w:pStyle w:val="Normlny0"/>
            </w:pPr>
          </w:p>
          <w:p w:rsidR="00735AE0" w:rsidRDefault="00735AE0" w:rsidP="00735AE0">
            <w:pPr>
              <w:pStyle w:val="Normlny0"/>
            </w:pPr>
          </w:p>
          <w:p w:rsidR="00735AE0" w:rsidRDefault="00735AE0" w:rsidP="00735AE0">
            <w:pPr>
              <w:pStyle w:val="Normlny0"/>
            </w:pPr>
          </w:p>
          <w:p w:rsidR="00396D84" w:rsidRPr="00CA2C39" w:rsidRDefault="00396D84" w:rsidP="00A02299">
            <w:pPr>
              <w:pStyle w:val="Normlny0"/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C9" w:rsidRPr="006B17CB" w:rsidRDefault="001419C9" w:rsidP="00DA2566">
            <w:pPr>
              <w:pStyle w:val="Odsekzoznamu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B17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1. </w:t>
            </w:r>
            <w:r w:rsidR="006B17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1. </w:t>
            </w:r>
            <w:r w:rsidRPr="006B17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§ 11 ods. 1 prvej vete, § 17 ods. 1 prvej vete, § 22 ods. 1 prvej vete a § 27 ods. 1 prvej vete sa bodkočiarka nahrádza bodkou a text za bodkočiarkou sa vypúšťa.</w:t>
            </w:r>
          </w:p>
          <w:p w:rsidR="001419C9" w:rsidRDefault="001419C9" w:rsidP="001419C9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A02299" w:rsidRPr="00A02299" w:rsidRDefault="00A02299" w:rsidP="00D545BF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6406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2. </w:t>
            </w:r>
            <w:r w:rsidRPr="00A022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§ 11 sa dopĺňa odsekom 6, ktorý znie: </w:t>
            </w:r>
          </w:p>
          <w:p w:rsidR="00A02299" w:rsidRPr="00A02299" w:rsidRDefault="00A02299" w:rsidP="00D545BF">
            <w:pPr>
              <w:pStyle w:val="Odsekzoznamu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022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„(</w:t>
            </w:r>
            <w:r w:rsidR="00D429E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„</w:t>
            </w:r>
            <w:r w:rsidR="00D545B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</w:t>
            </w:r>
            <w:r w:rsidRPr="00A022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6) Požiadavky podľa odsekov 1 až 5 sa nevzťahujú na</w:t>
            </w:r>
          </w:p>
          <w:p w:rsidR="00A02299" w:rsidRPr="00A02299" w:rsidRDefault="00A02299" w:rsidP="00A02299">
            <w:pPr>
              <w:adjustRightInd w:val="0"/>
              <w:rPr>
                <w:sz w:val="20"/>
                <w:szCs w:val="20"/>
              </w:rPr>
            </w:pPr>
            <w:r w:rsidRPr="00A02299">
              <w:rPr>
                <w:sz w:val="20"/>
                <w:szCs w:val="20"/>
              </w:rPr>
              <w:t xml:space="preserve">a) predzákladné materské rastliny a predzákladný materiál v priebehu kryokonzervácie, </w:t>
            </w:r>
          </w:p>
          <w:p w:rsidR="00396D84" w:rsidRPr="00DC16E6" w:rsidRDefault="00A02299" w:rsidP="000767F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  <w:r w:rsidRPr="00A02299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 xml:space="preserve">b) predzákladný materiál, ak bol vyrobený v oblasti bez výskytu regulovaných nekaranténnych škodcov ustanovených v prílohe č. 1 alebo v prílohe č. 2, ktorí sa týkajú daného rodu alebo druhu rastliny, alebo v oblasti, ktorá bola zriadená ako oblasť bez výskytu týchto </w:t>
            </w:r>
            <w:r w:rsidRPr="00DC16E6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 xml:space="preserve">škodcov v súlade s medzinárodnými </w:t>
            </w:r>
            <w:r w:rsidRPr="00DC16E6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lastRenderedPageBreak/>
              <w:t>normami pre rastlinolekárske opatrenia.</w:t>
            </w:r>
            <w:r w:rsidRPr="006B17C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  <w:lang w:val="sk-SK" w:eastAsia="sk-SK"/>
              </w:rPr>
              <w:t>7a</w:t>
            </w:r>
            <w:r w:rsidRPr="00DC16E6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>).</w:t>
            </w:r>
            <w:r w:rsidR="00D429EA" w:rsidRPr="00DC16E6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>“.</w:t>
            </w:r>
          </w:p>
          <w:p w:rsidR="00DC16E6" w:rsidRPr="00DC16E6" w:rsidRDefault="00DC16E6" w:rsidP="00DC16E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16E6">
              <w:rPr>
                <w:sz w:val="20"/>
                <w:szCs w:val="20"/>
              </w:rPr>
              <w:t xml:space="preserve">Poznámka pod čiarou k odkazu 7a znie: </w:t>
            </w:r>
          </w:p>
          <w:p w:rsidR="00DC16E6" w:rsidRPr="00DC16E6" w:rsidRDefault="00DC16E6" w:rsidP="00DC16E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16E6">
              <w:rPr>
                <w:sz w:val="20"/>
                <w:szCs w:val="20"/>
              </w:rPr>
              <w:t>„</w:t>
            </w:r>
            <w:r w:rsidRPr="006B17CB">
              <w:rPr>
                <w:sz w:val="20"/>
                <w:szCs w:val="20"/>
                <w:vertAlign w:val="superscript"/>
              </w:rPr>
              <w:t>7a</w:t>
            </w:r>
            <w:r w:rsidRPr="00DC16E6">
              <w:rPr>
                <w:sz w:val="20"/>
                <w:szCs w:val="20"/>
              </w:rPr>
              <w:t>) ISPM 4 „Požiadavky na zriadenie oblastí bez výskytu škodcu“.</w:t>
            </w:r>
          </w:p>
          <w:p w:rsidR="00DC16E6" w:rsidRPr="00A64064" w:rsidRDefault="00DC16E6" w:rsidP="00DC16E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  <w:r w:rsidRPr="00DC16E6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>Čl. II prvý bod a čl. X ods. 1 a 2 Medzinárodného dohovoru o ochrane rastlín (Oznámenie Ministerstva zahraničných vecí Slovenskej republiky č. 77/2007 Z. z.).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>“.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CA2C39" w:rsidRDefault="00396D84" w:rsidP="002A1086">
            <w:pPr>
              <w:pStyle w:val="Normlny0"/>
              <w:ind w:left="-62"/>
              <w:jc w:val="center"/>
            </w:pPr>
            <w:r w:rsidRPr="00CA2C39">
              <w:lastRenderedPageBreak/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E0" w:rsidRDefault="00735AE0" w:rsidP="00735AE0">
            <w:pPr>
              <w:pStyle w:val="Normlny0"/>
              <w:jc w:val="center"/>
            </w:pPr>
          </w:p>
          <w:p w:rsidR="00735AE0" w:rsidRDefault="00735AE0" w:rsidP="00735AE0">
            <w:pPr>
              <w:pStyle w:val="Normlny0"/>
              <w:jc w:val="center"/>
            </w:pPr>
          </w:p>
          <w:p w:rsidR="00735AE0" w:rsidRDefault="00735AE0" w:rsidP="00735AE0">
            <w:pPr>
              <w:pStyle w:val="Normlny0"/>
              <w:jc w:val="center"/>
            </w:pPr>
          </w:p>
          <w:p w:rsidR="00735AE0" w:rsidRDefault="00735AE0" w:rsidP="00735AE0">
            <w:pPr>
              <w:pStyle w:val="Normlny0"/>
              <w:jc w:val="center"/>
            </w:pPr>
          </w:p>
          <w:p w:rsidR="00735AE0" w:rsidRDefault="00735AE0" w:rsidP="00735AE0">
            <w:pPr>
              <w:pStyle w:val="Normlny0"/>
              <w:jc w:val="center"/>
            </w:pPr>
          </w:p>
          <w:p w:rsidR="00735AE0" w:rsidRDefault="00735AE0" w:rsidP="00735AE0">
            <w:pPr>
              <w:pStyle w:val="Normlny0"/>
              <w:jc w:val="center"/>
            </w:pPr>
          </w:p>
          <w:p w:rsidR="00735AE0" w:rsidRDefault="00735AE0" w:rsidP="00735AE0">
            <w:pPr>
              <w:pStyle w:val="Normlny0"/>
              <w:jc w:val="center"/>
            </w:pPr>
          </w:p>
          <w:p w:rsidR="00735AE0" w:rsidRDefault="00735AE0" w:rsidP="00735AE0">
            <w:pPr>
              <w:pStyle w:val="Normlny0"/>
              <w:jc w:val="center"/>
            </w:pPr>
          </w:p>
          <w:p w:rsidR="00735AE0" w:rsidRDefault="00735AE0" w:rsidP="00735AE0">
            <w:pPr>
              <w:pStyle w:val="Normlny0"/>
              <w:jc w:val="center"/>
            </w:pPr>
          </w:p>
          <w:p w:rsidR="00735AE0" w:rsidRDefault="00735AE0" w:rsidP="00735AE0">
            <w:pPr>
              <w:pStyle w:val="Normlny0"/>
              <w:jc w:val="center"/>
            </w:pPr>
          </w:p>
          <w:p w:rsidR="00735AE0" w:rsidRDefault="00735AE0" w:rsidP="00735AE0">
            <w:pPr>
              <w:pStyle w:val="Normlny0"/>
              <w:jc w:val="center"/>
            </w:pPr>
          </w:p>
          <w:p w:rsidR="00735AE0" w:rsidRDefault="00735AE0" w:rsidP="00735AE0">
            <w:pPr>
              <w:pStyle w:val="Normlny0"/>
              <w:jc w:val="center"/>
            </w:pPr>
          </w:p>
          <w:p w:rsidR="00735AE0" w:rsidRDefault="00735AE0" w:rsidP="00735AE0">
            <w:pPr>
              <w:pStyle w:val="Normlny0"/>
              <w:jc w:val="center"/>
            </w:pPr>
          </w:p>
          <w:p w:rsidR="00735AE0" w:rsidRDefault="00735AE0" w:rsidP="00735AE0">
            <w:pPr>
              <w:pStyle w:val="Normlny0"/>
              <w:jc w:val="center"/>
            </w:pPr>
          </w:p>
          <w:p w:rsidR="00735AE0" w:rsidRDefault="00735AE0" w:rsidP="00735AE0">
            <w:pPr>
              <w:pStyle w:val="Normlny0"/>
              <w:jc w:val="center"/>
            </w:pPr>
          </w:p>
          <w:p w:rsidR="00735AE0" w:rsidRDefault="00735AE0" w:rsidP="00735AE0">
            <w:pPr>
              <w:pStyle w:val="Normlny0"/>
              <w:jc w:val="center"/>
            </w:pPr>
          </w:p>
          <w:p w:rsidR="00735AE0" w:rsidRDefault="00735AE0" w:rsidP="00735AE0">
            <w:pPr>
              <w:pStyle w:val="Normlny0"/>
              <w:jc w:val="center"/>
            </w:pPr>
          </w:p>
          <w:p w:rsidR="00735AE0" w:rsidRDefault="00735AE0" w:rsidP="00735AE0">
            <w:pPr>
              <w:pStyle w:val="Normlny0"/>
              <w:jc w:val="center"/>
            </w:pPr>
          </w:p>
          <w:p w:rsidR="00735AE0" w:rsidRDefault="00735AE0" w:rsidP="00735AE0">
            <w:pPr>
              <w:pStyle w:val="Normlny0"/>
              <w:jc w:val="center"/>
            </w:pPr>
          </w:p>
          <w:p w:rsidR="00735AE0" w:rsidRDefault="00735AE0" w:rsidP="00735AE0">
            <w:pPr>
              <w:pStyle w:val="Normlny0"/>
              <w:jc w:val="center"/>
            </w:pPr>
          </w:p>
          <w:p w:rsidR="00735AE0" w:rsidRDefault="00735AE0" w:rsidP="00735AE0">
            <w:pPr>
              <w:pStyle w:val="Normlny0"/>
              <w:jc w:val="center"/>
            </w:pPr>
          </w:p>
          <w:p w:rsidR="00396D84" w:rsidRPr="00CA2C39" w:rsidRDefault="00396D84" w:rsidP="00E819F4">
            <w:pPr>
              <w:pStyle w:val="Normlny0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A02299" w:rsidRDefault="00886299" w:rsidP="002A1086">
            <w:pPr>
              <w:pStyle w:val="Normlny0"/>
              <w:jc w:val="center"/>
            </w:pPr>
            <w:r w:rsidRPr="00A02299">
              <w:rPr>
                <w:color w:val="000000"/>
                <w:sz w:val="23"/>
                <w:lang w:eastAsia="sk-SK"/>
              </w:rPr>
              <w:t>GP – 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CA2C39" w:rsidRDefault="00396D84" w:rsidP="002A1086">
            <w:pPr>
              <w:pStyle w:val="Normlny0"/>
              <w:jc w:val="center"/>
            </w:pPr>
          </w:p>
        </w:tc>
      </w:tr>
      <w:tr w:rsidR="005D0917" w:rsidRPr="00CA2C39" w:rsidTr="00B6694D">
        <w:tblPrEx>
          <w:tblCellMar>
            <w:left w:w="108" w:type="dxa"/>
            <w:right w:w="108" w:type="dxa"/>
          </w:tblCellMar>
        </w:tblPrEx>
        <w:trPr>
          <w:gridAfter w:val="1"/>
          <w:wAfter w:w="676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Default="009E2CD4" w:rsidP="00B6694D">
            <w:pPr>
              <w:pStyle w:val="Normlny0"/>
            </w:pPr>
            <w:r>
              <w:t>Č:</w:t>
            </w:r>
            <w:r w:rsidR="00B6694D">
              <w:t xml:space="preserve"> </w:t>
            </w:r>
            <w:r>
              <w:t>2</w:t>
            </w:r>
          </w:p>
          <w:p w:rsidR="003936C2" w:rsidRPr="00CA2C39" w:rsidRDefault="003936C2" w:rsidP="00B6694D">
            <w:pPr>
              <w:pStyle w:val="Normlny0"/>
            </w:pPr>
            <w:r>
              <w:t xml:space="preserve">O: 2 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EA" w:rsidRDefault="00D429EA" w:rsidP="00D429EA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Zmeny vykonávacej smernice 2014/98/EÚ</w:t>
            </w:r>
          </w:p>
          <w:p w:rsidR="00D429EA" w:rsidRDefault="00D429EA" w:rsidP="00D429EA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D429EA" w:rsidRPr="00CA2C39" w:rsidRDefault="00D429EA" w:rsidP="00D429EA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Vykonávacia smernica 2014/98/EÚ sa mení takto:</w:t>
            </w:r>
          </w:p>
          <w:p w:rsidR="00D429EA" w:rsidRDefault="00D429EA" w:rsidP="00BA60E4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396D84" w:rsidRPr="00CA2C39" w:rsidRDefault="00D545BF" w:rsidP="00D545BF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396D84" w:rsidRPr="00CA2C39">
              <w:rPr>
                <w:sz w:val="20"/>
                <w:szCs w:val="20"/>
              </w:rPr>
              <w:t>V článku 16 sa odsek 5 nahrádza takto:</w:t>
            </w:r>
          </w:p>
          <w:p w:rsidR="00396D84" w:rsidRPr="00CA2C39" w:rsidRDefault="00396D84" w:rsidP="00BA60E4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„5. Odsek 1 sa neuplatňuje na:</w:t>
            </w:r>
          </w:p>
          <w:p w:rsidR="00396D84" w:rsidRPr="00CA2C39" w:rsidRDefault="00396D84" w:rsidP="00BA60E4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a) základné materské rastliny a základný materiál v priebehu kryokonzervácie;</w:t>
            </w:r>
          </w:p>
          <w:p w:rsidR="00396D84" w:rsidRPr="00CA2C39" w:rsidRDefault="00396D84" w:rsidP="00BA60E4">
            <w:pPr>
              <w:autoSpaceDE/>
              <w:autoSpaceDN/>
              <w:spacing w:before="240"/>
              <w:jc w:val="both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b) základný materiál, ak bol tento materiál vyprodukovaný v oblastiach bez výskytu relevantných škodcov alebo v oblastiach, ktoré boli zriadené ako oblasti bez výskytu relevantných škodcov v súlade s príslušnými medzinárodnými normami pre rastlinolekárske opatrenia [Požiadavky na stanovenie oblastí bez výskytu škodcu. ISPM č. 4 (1995), Rím, IPPC, FAO 2017].“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CA2C39" w:rsidRDefault="00396D84" w:rsidP="002A1086">
            <w:pPr>
              <w:pStyle w:val="Normlny0"/>
              <w:jc w:val="center"/>
            </w:pPr>
            <w:r w:rsidRPr="00CA2C39">
              <w:t>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EA" w:rsidRPr="001419C9" w:rsidRDefault="00D429EA" w:rsidP="00D429EA">
            <w:pPr>
              <w:pStyle w:val="Normlny0"/>
              <w:rPr>
                <w:bCs/>
              </w:rPr>
            </w:pPr>
            <w:r w:rsidRPr="001419C9">
              <w:rPr>
                <w:bCs/>
              </w:rPr>
              <w:t xml:space="preserve">novela n. v. </w:t>
            </w:r>
          </w:p>
          <w:p w:rsidR="00D429EA" w:rsidRDefault="00D429EA" w:rsidP="00D429EA">
            <w:pPr>
              <w:pStyle w:val="Normlny0"/>
              <w:rPr>
                <w:b/>
              </w:rPr>
            </w:pPr>
            <w:r w:rsidRPr="001419C9">
              <w:rPr>
                <w:bCs/>
              </w:rPr>
              <w:t>č. 221/2016  Z. z.</w:t>
            </w:r>
          </w:p>
          <w:p w:rsidR="00396D84" w:rsidRPr="00CA2C39" w:rsidRDefault="00396D84" w:rsidP="002A1086">
            <w:pPr>
              <w:pStyle w:val="Normlny0"/>
              <w:jc w:val="center"/>
            </w:pPr>
          </w:p>
          <w:p w:rsidR="00396D84" w:rsidRPr="00CA2C39" w:rsidRDefault="00396D84" w:rsidP="002A1086">
            <w:pPr>
              <w:pStyle w:val="Normlny0"/>
              <w:jc w:val="center"/>
            </w:pPr>
          </w:p>
          <w:p w:rsidR="00396D84" w:rsidRPr="00CA2C39" w:rsidRDefault="00396D84" w:rsidP="002A1086">
            <w:pPr>
              <w:pStyle w:val="Normlny0"/>
              <w:jc w:val="center"/>
            </w:pPr>
          </w:p>
          <w:p w:rsidR="00396D84" w:rsidRPr="00CA2C39" w:rsidRDefault="00396D84" w:rsidP="002A1086">
            <w:pPr>
              <w:pStyle w:val="Normlny0"/>
              <w:jc w:val="center"/>
            </w:pPr>
          </w:p>
          <w:p w:rsidR="00396D84" w:rsidRPr="00CA2C39" w:rsidRDefault="00396D84" w:rsidP="002A1086">
            <w:pPr>
              <w:pStyle w:val="Normlny0"/>
              <w:jc w:val="center"/>
            </w:pPr>
          </w:p>
          <w:p w:rsidR="00396D84" w:rsidRPr="00CA2C39" w:rsidRDefault="00396D84" w:rsidP="002A1086">
            <w:pPr>
              <w:pStyle w:val="Normlny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6E" w:rsidRDefault="001C7F6E" w:rsidP="001C7F6E">
            <w:pPr>
              <w:pStyle w:val="Normlny0"/>
            </w:pPr>
            <w:r>
              <w:t>Č: I</w:t>
            </w:r>
          </w:p>
          <w:p w:rsidR="001C7F6E" w:rsidRDefault="001C7F6E" w:rsidP="001C7F6E">
            <w:pPr>
              <w:pStyle w:val="Normlny0"/>
            </w:pPr>
            <w:r>
              <w:t>B: 1</w:t>
            </w:r>
          </w:p>
          <w:p w:rsidR="001C7F6E" w:rsidRDefault="00A64064" w:rsidP="001C7F6E">
            <w:pPr>
              <w:pStyle w:val="Normlny0"/>
            </w:pPr>
            <w:r>
              <w:t>B: 3</w:t>
            </w:r>
          </w:p>
          <w:p w:rsidR="001C7F6E" w:rsidRDefault="001C7F6E" w:rsidP="001C7F6E">
            <w:pPr>
              <w:pStyle w:val="Normlny0"/>
            </w:pPr>
          </w:p>
          <w:p w:rsidR="00396D84" w:rsidRPr="00E819F4" w:rsidRDefault="00396D84" w:rsidP="002A1086">
            <w:pPr>
              <w:pStyle w:val="Normlny0"/>
            </w:pPr>
          </w:p>
          <w:p w:rsidR="00396D84" w:rsidRPr="00E819F4" w:rsidRDefault="00396D84" w:rsidP="002A1086">
            <w:pPr>
              <w:pStyle w:val="Normlny0"/>
            </w:pPr>
          </w:p>
          <w:p w:rsidR="00396D84" w:rsidRPr="00E819F4" w:rsidRDefault="00396D84" w:rsidP="002A1086">
            <w:pPr>
              <w:pStyle w:val="Normlny0"/>
            </w:pPr>
          </w:p>
          <w:p w:rsidR="00735AE0" w:rsidRPr="00E819F4" w:rsidRDefault="00735AE0" w:rsidP="002A1086">
            <w:pPr>
              <w:pStyle w:val="Normlny0"/>
            </w:pPr>
          </w:p>
          <w:p w:rsidR="00735AE0" w:rsidRPr="00E819F4" w:rsidRDefault="00735AE0" w:rsidP="002A1086">
            <w:pPr>
              <w:pStyle w:val="Normlny0"/>
            </w:pPr>
          </w:p>
          <w:p w:rsidR="00735AE0" w:rsidRPr="00E819F4" w:rsidRDefault="00735AE0" w:rsidP="002A1086">
            <w:pPr>
              <w:pStyle w:val="Normlny0"/>
            </w:pPr>
          </w:p>
          <w:p w:rsidR="00735AE0" w:rsidRPr="00E819F4" w:rsidRDefault="00735AE0" w:rsidP="002A1086">
            <w:pPr>
              <w:pStyle w:val="Normlny0"/>
            </w:pPr>
          </w:p>
          <w:p w:rsidR="00735AE0" w:rsidRPr="00E819F4" w:rsidRDefault="00735AE0" w:rsidP="002A1086">
            <w:pPr>
              <w:pStyle w:val="Normlny0"/>
            </w:pPr>
          </w:p>
          <w:p w:rsidR="00735AE0" w:rsidRPr="00E819F4" w:rsidRDefault="00735AE0" w:rsidP="002A1086">
            <w:pPr>
              <w:pStyle w:val="Normlny0"/>
            </w:pPr>
          </w:p>
          <w:p w:rsidR="00735AE0" w:rsidRPr="00E819F4" w:rsidRDefault="00735AE0" w:rsidP="00735AE0">
            <w:pPr>
              <w:pStyle w:val="Normlny0"/>
              <w:jc w:val="center"/>
            </w:pPr>
          </w:p>
          <w:p w:rsidR="00735AE0" w:rsidRPr="00E819F4" w:rsidRDefault="00735AE0" w:rsidP="00735AE0">
            <w:pPr>
              <w:pStyle w:val="Normlny0"/>
              <w:jc w:val="center"/>
            </w:pPr>
          </w:p>
          <w:p w:rsidR="00735AE0" w:rsidRPr="00E819F4" w:rsidRDefault="00735AE0" w:rsidP="00735AE0">
            <w:pPr>
              <w:pStyle w:val="Normlny0"/>
              <w:jc w:val="center"/>
            </w:pPr>
          </w:p>
          <w:p w:rsidR="00735AE0" w:rsidRPr="00E819F4" w:rsidRDefault="00735AE0" w:rsidP="00735AE0">
            <w:pPr>
              <w:pStyle w:val="Normlny0"/>
              <w:jc w:val="center"/>
            </w:pPr>
          </w:p>
          <w:p w:rsidR="00735AE0" w:rsidRPr="00E819F4" w:rsidRDefault="00735AE0" w:rsidP="00735AE0">
            <w:pPr>
              <w:pStyle w:val="Normlny0"/>
              <w:jc w:val="center"/>
            </w:pPr>
          </w:p>
          <w:p w:rsidR="00735AE0" w:rsidRPr="00E819F4" w:rsidRDefault="00735AE0" w:rsidP="001C7F6E">
            <w:pPr>
              <w:pStyle w:val="Normlny0"/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64" w:rsidRPr="006B17CB" w:rsidRDefault="00A64064" w:rsidP="00A64064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6B17CB">
              <w:rPr>
                <w:sz w:val="20"/>
                <w:szCs w:val="20"/>
              </w:rPr>
              <w:t>1. V § 11 ods. 1 prvej vete, § 17 ods. 1 prvej vete, § 22 ods. 1 prvej vete a § 27 ods. 1 prvej vete sa bodkočiarka nahrádza bodkou a text za bodkočiarkou sa vypúšťa.</w:t>
            </w:r>
          </w:p>
          <w:p w:rsidR="00D545BF" w:rsidRDefault="00D545BF" w:rsidP="00D545BF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D545BF" w:rsidRPr="00D545BF" w:rsidRDefault="00D545BF" w:rsidP="00D545BF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3. </w:t>
            </w:r>
            <w:r w:rsidRPr="00D545B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§ 17 sa dopĺňa odsekom 6, ktorý znie: </w:t>
            </w:r>
          </w:p>
          <w:p w:rsidR="00D545BF" w:rsidRPr="00D545BF" w:rsidRDefault="00D545BF" w:rsidP="00D545BF">
            <w:pPr>
              <w:pStyle w:val="Odsekzoznamu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545B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„</w:t>
            </w:r>
            <w:r w:rsidR="006B17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(„</w:t>
            </w:r>
            <w:r w:rsidRPr="00D545B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(6) Požiadavky  podľa odsekov 1 až 5 sa nevzťahujú na</w:t>
            </w:r>
          </w:p>
          <w:p w:rsidR="00D545BF" w:rsidRPr="00D545BF" w:rsidRDefault="00D545BF" w:rsidP="00D545B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  <w:r w:rsidRPr="00D545BF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>a) základné materské rastliny a základný materiál v priebehu kryokonzervácie,</w:t>
            </w:r>
          </w:p>
          <w:p w:rsidR="00DC16E6" w:rsidRPr="006B17CB" w:rsidRDefault="00D545BF" w:rsidP="000767F9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D545BF">
              <w:rPr>
                <w:sz w:val="20"/>
                <w:szCs w:val="20"/>
              </w:rPr>
              <w:t xml:space="preserve">b) základný materiál, ak bol vyrobený v oblasti bez výskytu regulovaných nekaranténnych škodcov ustanovených v prílohe č. 1 alebo v prílohe č. 2, ktorí sa týkajú daného rodu alebo druhu rastliny, alebo v oblasti, ktorá bola zriadená ako oblasť bez výskytu týchto škodcov </w:t>
            </w:r>
            <w:r w:rsidRPr="00DC16E6">
              <w:rPr>
                <w:sz w:val="20"/>
                <w:szCs w:val="20"/>
              </w:rPr>
              <w:t>v súlade s medzinárodnými normami pre rastlinolekárske opatrenia.7a)“.</w:t>
            </w:r>
          </w:p>
          <w:p w:rsidR="00DC16E6" w:rsidRPr="00DC16E6" w:rsidRDefault="00DC16E6" w:rsidP="00DC16E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16E6">
              <w:rPr>
                <w:sz w:val="20"/>
                <w:szCs w:val="20"/>
              </w:rPr>
              <w:t xml:space="preserve">Poznámka pod čiarou k odkazu 7a znie: </w:t>
            </w:r>
          </w:p>
          <w:p w:rsidR="00DC16E6" w:rsidRPr="00DC16E6" w:rsidRDefault="00DC16E6" w:rsidP="00DC16E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16E6">
              <w:rPr>
                <w:sz w:val="20"/>
                <w:szCs w:val="20"/>
              </w:rPr>
              <w:t>„7a) ISPM 4 „Požiadavky na zriadenie oblastí bez výskytu škodcu“.</w:t>
            </w:r>
          </w:p>
          <w:p w:rsidR="00DC16E6" w:rsidRPr="006B17CB" w:rsidRDefault="00DC16E6" w:rsidP="00DC16E6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DC16E6">
              <w:rPr>
                <w:sz w:val="20"/>
                <w:szCs w:val="20"/>
              </w:rPr>
              <w:t xml:space="preserve">Čl. II prvý bod a čl. X ods. 1 a 2 Medzinárodného dohovoru o ochrane rastlín (Oznámenie Ministerstva </w:t>
            </w:r>
            <w:r w:rsidRPr="00DC16E6">
              <w:rPr>
                <w:sz w:val="20"/>
                <w:szCs w:val="20"/>
              </w:rPr>
              <w:lastRenderedPageBreak/>
              <w:t>zahraničných vecí Slovenskej republiky č. 77/2007 Z. z.).</w:t>
            </w:r>
            <w:r>
              <w:rPr>
                <w:sz w:val="20"/>
                <w:szCs w:val="20"/>
              </w:rPr>
              <w:t>“.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CA2C39" w:rsidRDefault="00396D84" w:rsidP="00A05983">
            <w:pPr>
              <w:pStyle w:val="Normlny0"/>
              <w:ind w:left="-62"/>
              <w:jc w:val="center"/>
            </w:pPr>
            <w:r w:rsidRPr="00CA2C39">
              <w:lastRenderedPageBreak/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F4" w:rsidRDefault="00E819F4" w:rsidP="002A1086">
            <w:pPr>
              <w:pStyle w:val="Normlny0"/>
              <w:jc w:val="center"/>
            </w:pPr>
          </w:p>
          <w:p w:rsidR="00E819F4" w:rsidRDefault="00E819F4" w:rsidP="002A1086">
            <w:pPr>
              <w:pStyle w:val="Normlny0"/>
              <w:jc w:val="center"/>
            </w:pPr>
          </w:p>
          <w:p w:rsidR="00E819F4" w:rsidRDefault="00E819F4" w:rsidP="002A1086">
            <w:pPr>
              <w:pStyle w:val="Normlny0"/>
              <w:jc w:val="center"/>
            </w:pPr>
          </w:p>
          <w:p w:rsidR="00E819F4" w:rsidRDefault="00E819F4" w:rsidP="002A1086">
            <w:pPr>
              <w:pStyle w:val="Normlny0"/>
              <w:jc w:val="center"/>
            </w:pPr>
          </w:p>
          <w:p w:rsidR="00E819F4" w:rsidRDefault="00E819F4" w:rsidP="002A1086">
            <w:pPr>
              <w:pStyle w:val="Normlny0"/>
              <w:jc w:val="center"/>
            </w:pPr>
          </w:p>
          <w:p w:rsidR="00E819F4" w:rsidRDefault="00E819F4" w:rsidP="002A1086">
            <w:pPr>
              <w:pStyle w:val="Normlny0"/>
              <w:jc w:val="center"/>
            </w:pPr>
          </w:p>
          <w:p w:rsidR="00E819F4" w:rsidRDefault="00E819F4" w:rsidP="002A1086">
            <w:pPr>
              <w:pStyle w:val="Normlny0"/>
              <w:jc w:val="center"/>
            </w:pPr>
          </w:p>
          <w:p w:rsidR="00E819F4" w:rsidRDefault="00E819F4" w:rsidP="002A1086">
            <w:pPr>
              <w:pStyle w:val="Normlny0"/>
              <w:jc w:val="center"/>
            </w:pPr>
          </w:p>
          <w:p w:rsidR="00E819F4" w:rsidRDefault="00E819F4" w:rsidP="002A1086">
            <w:pPr>
              <w:pStyle w:val="Normlny0"/>
              <w:jc w:val="center"/>
            </w:pPr>
          </w:p>
          <w:p w:rsidR="00E819F4" w:rsidRDefault="00E819F4" w:rsidP="002A1086">
            <w:pPr>
              <w:pStyle w:val="Normlny0"/>
              <w:jc w:val="center"/>
            </w:pPr>
          </w:p>
          <w:p w:rsidR="00E819F4" w:rsidRDefault="00E819F4" w:rsidP="002A1086">
            <w:pPr>
              <w:pStyle w:val="Normlny0"/>
              <w:jc w:val="center"/>
            </w:pPr>
          </w:p>
          <w:p w:rsidR="00E819F4" w:rsidRDefault="00E819F4" w:rsidP="002A1086">
            <w:pPr>
              <w:pStyle w:val="Normlny0"/>
              <w:jc w:val="center"/>
            </w:pPr>
          </w:p>
          <w:p w:rsidR="00E819F4" w:rsidRDefault="00E819F4" w:rsidP="002A1086">
            <w:pPr>
              <w:pStyle w:val="Normlny0"/>
              <w:jc w:val="center"/>
            </w:pPr>
          </w:p>
          <w:p w:rsidR="00E819F4" w:rsidRDefault="00E819F4" w:rsidP="002A1086">
            <w:pPr>
              <w:pStyle w:val="Normlny0"/>
              <w:jc w:val="center"/>
            </w:pPr>
          </w:p>
          <w:p w:rsidR="00E819F4" w:rsidRDefault="00E819F4" w:rsidP="002A1086">
            <w:pPr>
              <w:pStyle w:val="Normlny0"/>
              <w:jc w:val="center"/>
            </w:pPr>
          </w:p>
          <w:p w:rsidR="00E819F4" w:rsidRDefault="00E819F4" w:rsidP="002A1086">
            <w:pPr>
              <w:pStyle w:val="Normlny0"/>
              <w:jc w:val="center"/>
            </w:pPr>
          </w:p>
          <w:p w:rsidR="00E819F4" w:rsidRDefault="00E819F4" w:rsidP="002A1086">
            <w:pPr>
              <w:pStyle w:val="Normlny0"/>
              <w:jc w:val="center"/>
            </w:pPr>
          </w:p>
          <w:p w:rsidR="00E819F4" w:rsidRDefault="00E819F4" w:rsidP="002A1086">
            <w:pPr>
              <w:pStyle w:val="Normlny0"/>
              <w:jc w:val="center"/>
            </w:pPr>
          </w:p>
          <w:p w:rsidR="00E819F4" w:rsidRDefault="00E819F4" w:rsidP="002A1086">
            <w:pPr>
              <w:pStyle w:val="Normlny0"/>
              <w:jc w:val="center"/>
            </w:pPr>
          </w:p>
          <w:p w:rsidR="00396D84" w:rsidRPr="00CA2C39" w:rsidRDefault="00396D84" w:rsidP="00E819F4">
            <w:pPr>
              <w:pStyle w:val="Normlny0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D545BF" w:rsidRDefault="00886299" w:rsidP="002A1086">
            <w:pPr>
              <w:pStyle w:val="Normlny0"/>
              <w:jc w:val="center"/>
            </w:pPr>
            <w:r w:rsidRPr="00D545BF">
              <w:rPr>
                <w:color w:val="000000"/>
                <w:sz w:val="23"/>
                <w:lang w:eastAsia="sk-SK"/>
              </w:rPr>
              <w:t>GP – 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BA60E4" w:rsidRDefault="00396D84" w:rsidP="002A1086">
            <w:pPr>
              <w:pStyle w:val="Normlny0"/>
              <w:jc w:val="center"/>
              <w:rPr>
                <w:b/>
              </w:rPr>
            </w:pPr>
          </w:p>
        </w:tc>
      </w:tr>
      <w:tr w:rsidR="005D0917" w:rsidRPr="00CA2C39" w:rsidTr="00B6694D">
        <w:tblPrEx>
          <w:tblCellMar>
            <w:left w:w="108" w:type="dxa"/>
            <w:right w:w="108" w:type="dxa"/>
          </w:tblCellMar>
        </w:tblPrEx>
        <w:trPr>
          <w:gridAfter w:val="1"/>
          <w:wAfter w:w="676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F" w:rsidRDefault="00D545BF" w:rsidP="00B6694D">
            <w:pPr>
              <w:pStyle w:val="Normlny0"/>
            </w:pPr>
            <w:r>
              <w:t>Č:</w:t>
            </w:r>
            <w:r w:rsidR="00B6694D">
              <w:t xml:space="preserve"> </w:t>
            </w:r>
            <w:r>
              <w:t>2</w:t>
            </w:r>
          </w:p>
          <w:p w:rsidR="00D545BF" w:rsidRPr="00CA2C39" w:rsidRDefault="00D545BF" w:rsidP="00B6694D">
            <w:pPr>
              <w:pStyle w:val="Normlny0"/>
            </w:pPr>
            <w:r>
              <w:t>O: 3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F" w:rsidRDefault="00D545BF" w:rsidP="00D545BF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Zmeny vykonávacej smernice 2014/98/EÚ</w:t>
            </w:r>
          </w:p>
          <w:p w:rsidR="00D545BF" w:rsidRDefault="00D545BF" w:rsidP="00D545BF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D545BF" w:rsidRPr="00CA2C39" w:rsidRDefault="00D545BF" w:rsidP="00D545B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Vykonávacia smernica 2014/98/EÚ sa mení takto:</w:t>
            </w:r>
          </w:p>
          <w:p w:rsidR="00D545BF" w:rsidRDefault="00D545BF" w:rsidP="00D545BF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D545BF" w:rsidRPr="00CA2C39" w:rsidRDefault="00D545BF" w:rsidP="00D545BF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CA2C39">
              <w:rPr>
                <w:sz w:val="20"/>
                <w:szCs w:val="20"/>
              </w:rPr>
              <w:t>V článku 21 sa odsek 5 nahrádza takto:</w:t>
            </w:r>
          </w:p>
          <w:p w:rsidR="00D545BF" w:rsidRPr="00CA2C39" w:rsidRDefault="00D545BF" w:rsidP="00D545B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„5. Odsek 1 sa neuplatňuje na:</w:t>
            </w:r>
          </w:p>
          <w:p w:rsidR="00D545BF" w:rsidRPr="00CA2C39" w:rsidRDefault="00D545BF" w:rsidP="00D545B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a) certifikované materské rastliny a certifikovaný materiál v priebehu kryokonzervácie;</w:t>
            </w:r>
          </w:p>
          <w:p w:rsidR="00D545BF" w:rsidRPr="00CA2C39" w:rsidRDefault="00D545BF" w:rsidP="00D545B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b) certifikovaný materiál, ak bol tento materiál vyprodukovaný v oblastiach bez výskytu relevantných škodcov alebo v oblastiach, ktoré boli zriadené ako oblasti bez výskytu relevantných škodcov v súlade s príslušnými medzinárodnými normami pre rastlinolekárske opatrenia [Požiadavky na stanovenie oblastí bez výskytu škodcu. ISPM č. 4 (1995), Rím, IPPC, FAO 2017].“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F" w:rsidRPr="00CA2C39" w:rsidRDefault="00D545BF" w:rsidP="00D545BF">
            <w:pPr>
              <w:pStyle w:val="Normlny0"/>
              <w:jc w:val="center"/>
            </w:pPr>
            <w:r w:rsidRPr="00CA2C39">
              <w:t>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F" w:rsidRPr="001419C9" w:rsidRDefault="00D545BF" w:rsidP="00D545BF">
            <w:pPr>
              <w:pStyle w:val="Normlny0"/>
              <w:rPr>
                <w:bCs/>
              </w:rPr>
            </w:pPr>
            <w:r w:rsidRPr="001419C9">
              <w:rPr>
                <w:bCs/>
              </w:rPr>
              <w:t xml:space="preserve">novela n. v. </w:t>
            </w:r>
          </w:p>
          <w:p w:rsidR="00D545BF" w:rsidRDefault="00D545BF" w:rsidP="00D545BF">
            <w:pPr>
              <w:pStyle w:val="Normlny0"/>
              <w:rPr>
                <w:b/>
              </w:rPr>
            </w:pPr>
            <w:r w:rsidRPr="001419C9">
              <w:rPr>
                <w:bCs/>
              </w:rPr>
              <w:t>č. 221/2016  Z. z.</w:t>
            </w:r>
          </w:p>
          <w:p w:rsidR="00D545BF" w:rsidRPr="00CA2C39" w:rsidRDefault="00D545BF" w:rsidP="00D545BF">
            <w:pPr>
              <w:pStyle w:val="Normlny0"/>
              <w:jc w:val="center"/>
            </w:pPr>
          </w:p>
          <w:p w:rsidR="00D545BF" w:rsidRPr="00CA2C39" w:rsidRDefault="00D545BF" w:rsidP="00D545BF">
            <w:pPr>
              <w:pStyle w:val="Normlny0"/>
              <w:jc w:val="center"/>
            </w:pPr>
          </w:p>
          <w:p w:rsidR="00D545BF" w:rsidRPr="00CA2C39" w:rsidRDefault="00D545BF" w:rsidP="00D545BF">
            <w:pPr>
              <w:pStyle w:val="Normlny0"/>
              <w:jc w:val="center"/>
            </w:pPr>
          </w:p>
          <w:p w:rsidR="00D545BF" w:rsidRPr="00CA2C39" w:rsidRDefault="00D545BF" w:rsidP="00D545BF">
            <w:pPr>
              <w:pStyle w:val="Normlny0"/>
              <w:jc w:val="center"/>
            </w:pPr>
          </w:p>
          <w:p w:rsidR="00D545BF" w:rsidRPr="00CA2C39" w:rsidRDefault="00D545BF" w:rsidP="00D545BF">
            <w:pPr>
              <w:pStyle w:val="Normlny0"/>
              <w:jc w:val="center"/>
            </w:pPr>
          </w:p>
          <w:p w:rsidR="00D545BF" w:rsidRPr="00CA2C39" w:rsidRDefault="00D545BF" w:rsidP="00D545BF">
            <w:pPr>
              <w:pStyle w:val="Normlny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F" w:rsidRDefault="00D545BF" w:rsidP="00DC16E6">
            <w:pPr>
              <w:pStyle w:val="Normlny0"/>
            </w:pPr>
            <w:r>
              <w:t>Č: I</w:t>
            </w:r>
          </w:p>
          <w:p w:rsidR="00D545BF" w:rsidRDefault="00D545BF" w:rsidP="00DC16E6">
            <w:pPr>
              <w:pStyle w:val="Normlny0"/>
            </w:pPr>
            <w:r>
              <w:t>B: 1</w:t>
            </w:r>
          </w:p>
          <w:p w:rsidR="00D545BF" w:rsidRDefault="00D545BF" w:rsidP="00DC16E6">
            <w:pPr>
              <w:pStyle w:val="Normlny0"/>
            </w:pPr>
            <w:r>
              <w:t>B: 4</w:t>
            </w:r>
          </w:p>
          <w:p w:rsidR="00D545BF" w:rsidRDefault="00D545BF" w:rsidP="00DC16E6">
            <w:pPr>
              <w:pStyle w:val="Normlny0"/>
            </w:pPr>
          </w:p>
          <w:p w:rsidR="00D545BF" w:rsidRDefault="00D545BF" w:rsidP="00DC16E6">
            <w:pPr>
              <w:pStyle w:val="Normlny0"/>
            </w:pPr>
          </w:p>
          <w:p w:rsidR="00D545BF" w:rsidRDefault="00D545BF" w:rsidP="00DC16E6">
            <w:pPr>
              <w:pStyle w:val="Normlny0"/>
            </w:pPr>
          </w:p>
          <w:p w:rsidR="00D545BF" w:rsidRDefault="00D545BF" w:rsidP="00DC16E6">
            <w:pPr>
              <w:pStyle w:val="Normlny0"/>
            </w:pPr>
          </w:p>
          <w:p w:rsidR="00D545BF" w:rsidRDefault="00D545BF" w:rsidP="00DC16E6">
            <w:pPr>
              <w:pStyle w:val="Normlny0"/>
            </w:pPr>
          </w:p>
          <w:p w:rsidR="00D545BF" w:rsidRDefault="00D545BF" w:rsidP="00DC16E6">
            <w:pPr>
              <w:pStyle w:val="Normlny0"/>
            </w:pPr>
          </w:p>
          <w:p w:rsidR="00D545BF" w:rsidRDefault="00D545BF" w:rsidP="00DC16E6">
            <w:pPr>
              <w:pStyle w:val="Normlny0"/>
            </w:pPr>
          </w:p>
          <w:p w:rsidR="00D545BF" w:rsidRDefault="00D545BF" w:rsidP="00DC16E6">
            <w:pPr>
              <w:pStyle w:val="Normlny0"/>
            </w:pPr>
          </w:p>
          <w:p w:rsidR="00D545BF" w:rsidRDefault="00D545BF" w:rsidP="00DC16E6">
            <w:pPr>
              <w:pStyle w:val="Normlny0"/>
            </w:pPr>
          </w:p>
          <w:p w:rsidR="00D545BF" w:rsidRDefault="00D545BF" w:rsidP="00DC16E6">
            <w:pPr>
              <w:pStyle w:val="Normlny0"/>
            </w:pPr>
          </w:p>
          <w:p w:rsidR="00D545BF" w:rsidRDefault="00D545BF" w:rsidP="00DC16E6">
            <w:pPr>
              <w:pStyle w:val="Normlny0"/>
            </w:pPr>
          </w:p>
          <w:p w:rsidR="00D545BF" w:rsidRDefault="00D545BF" w:rsidP="00DC16E6">
            <w:pPr>
              <w:pStyle w:val="Normlny0"/>
            </w:pPr>
          </w:p>
          <w:p w:rsidR="00D545BF" w:rsidRPr="00CA2C39" w:rsidRDefault="00D545BF" w:rsidP="00DC16E6">
            <w:pPr>
              <w:pStyle w:val="Normlny0"/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F" w:rsidRDefault="00D545BF" w:rsidP="00D545BF">
            <w:pPr>
              <w:pStyle w:val="Odsekzoznamu"/>
              <w:adjustRightInd w:val="0"/>
              <w:ind w:left="0"/>
              <w:rPr>
                <w:sz w:val="20"/>
                <w:szCs w:val="20"/>
              </w:rPr>
            </w:pPr>
            <w:r w:rsidRPr="006B17CB">
              <w:rPr>
                <w:sz w:val="20"/>
                <w:szCs w:val="20"/>
              </w:rPr>
              <w:t>(</w:t>
            </w:r>
            <w:r w:rsidR="006B17CB">
              <w:rPr>
                <w:sz w:val="20"/>
                <w:szCs w:val="20"/>
              </w:rPr>
              <w:t>1</w:t>
            </w:r>
            <w:r w:rsidRPr="006B17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6B17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 V</w:t>
            </w:r>
            <w:r w:rsidRPr="006B17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§ 11 ods. 1 prvej vete, § 17 ods. 1 prvej vete, § 22 ods. 1 prvej vete a § 27 ods. 1 prvej vete sa bodkočiarka nahrádza bodkou a text za bodkočiarkou sa vypúšťa.</w:t>
            </w:r>
          </w:p>
          <w:p w:rsidR="00D545BF" w:rsidRPr="006B17CB" w:rsidRDefault="00D545BF" w:rsidP="00D545BF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sz w:val="20"/>
                <w:szCs w:val="20"/>
              </w:rPr>
            </w:pPr>
          </w:p>
          <w:p w:rsidR="00D545BF" w:rsidRPr="006B17CB" w:rsidRDefault="00DC16E6" w:rsidP="00A05983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B17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  <w:r w:rsidR="00D545BF" w:rsidRPr="006B17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§ 22 sa dopĺňa odsekom 6, ktorý znie: </w:t>
            </w:r>
          </w:p>
          <w:p w:rsidR="00D545BF" w:rsidRPr="006B17CB" w:rsidRDefault="00D545BF" w:rsidP="00A05983">
            <w:pPr>
              <w:pStyle w:val="Odsekzoznamu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B17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„  „(6) Požiadavky podľa odsekov 1 až 5 sa nevzťahujú na</w:t>
            </w:r>
          </w:p>
          <w:p w:rsidR="00D545BF" w:rsidRPr="006B17CB" w:rsidRDefault="00D545BF" w:rsidP="00A0598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  <w:r w:rsidRPr="006B17CB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 xml:space="preserve">a) certifikované materské rastliny a certifikovaný materiál v priebehu kryokonzervácie,  </w:t>
            </w:r>
          </w:p>
          <w:p w:rsidR="00D545BF" w:rsidRPr="006B17CB" w:rsidRDefault="00D545BF" w:rsidP="000767F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  <w:r w:rsidRPr="006B17CB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>b) certifikovaný materiál, ak bol vyrobený v oblasti bez výskytu regulovaných nekaranténnych škodcov ustanovených v prílohe č. 1 alebo v prílohe č. 2, ktorí sa týkajú daného rodu alebo druhu rastliny, alebo v oblasti, ktorá bola zriadená ako oblasť bez výskytu týchto škodcov v súlade s medzinárodnými normami  pre rastlinolekárske</w:t>
            </w:r>
            <w:r w:rsidR="00A05983" w:rsidRPr="006B17CB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 xml:space="preserve"> </w:t>
            </w:r>
            <w:r w:rsidRPr="006B17CB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>opatrenia.</w:t>
            </w:r>
            <w:r w:rsidRPr="006B17C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  <w:lang w:val="sk-SK" w:eastAsia="sk-SK"/>
              </w:rPr>
              <w:t>7a</w:t>
            </w:r>
            <w:r w:rsidRPr="006B17CB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>)“.</w:t>
            </w:r>
          </w:p>
          <w:p w:rsidR="006B17CB" w:rsidRPr="006B17CB" w:rsidRDefault="006B17CB" w:rsidP="006B17C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B17CB">
              <w:rPr>
                <w:sz w:val="20"/>
                <w:szCs w:val="20"/>
              </w:rPr>
              <w:t xml:space="preserve">Poznámka pod čiarou k odkazu 7a znie: </w:t>
            </w:r>
          </w:p>
          <w:p w:rsidR="006B17CB" w:rsidRPr="006B17CB" w:rsidRDefault="006B17CB" w:rsidP="006B17C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B17CB">
              <w:rPr>
                <w:sz w:val="20"/>
                <w:szCs w:val="20"/>
              </w:rPr>
              <w:t>„</w:t>
            </w:r>
            <w:r w:rsidRPr="006B17CB">
              <w:rPr>
                <w:sz w:val="20"/>
                <w:szCs w:val="20"/>
                <w:vertAlign w:val="superscript"/>
              </w:rPr>
              <w:t>7a</w:t>
            </w:r>
            <w:r w:rsidRPr="006B17CB">
              <w:rPr>
                <w:sz w:val="20"/>
                <w:szCs w:val="20"/>
              </w:rPr>
              <w:t>) ISPM 4 „Požiadavky na zriadenie oblastí bez výskytu škodcu“.</w:t>
            </w:r>
          </w:p>
          <w:p w:rsidR="006B17CB" w:rsidRPr="006B17CB" w:rsidRDefault="006B17CB" w:rsidP="000767F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  <w:r w:rsidRPr="006B17CB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>Čl. II prvý bod a čl. X ods. 1 a 2 Medzinárodného dohovoru o ochrane rastlín (Oznámenie Ministerstva zahraničných vecí Slovenskej republiky č. 77/2007 Z. z.).“.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F" w:rsidRPr="00CA2C39" w:rsidRDefault="00D545BF" w:rsidP="00A05983">
            <w:pPr>
              <w:pStyle w:val="Normlny0"/>
              <w:jc w:val="center"/>
            </w:pPr>
            <w:r w:rsidRPr="00CA2C39"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BF" w:rsidRDefault="00D545BF" w:rsidP="00D545BF">
            <w:pPr>
              <w:pStyle w:val="Normlny0"/>
              <w:jc w:val="center"/>
            </w:pPr>
          </w:p>
          <w:p w:rsidR="00D545BF" w:rsidRDefault="00D545BF" w:rsidP="00D545BF">
            <w:pPr>
              <w:pStyle w:val="Normlny0"/>
              <w:jc w:val="center"/>
            </w:pPr>
          </w:p>
          <w:p w:rsidR="00D545BF" w:rsidRDefault="00D545BF" w:rsidP="00D545BF">
            <w:pPr>
              <w:pStyle w:val="Normlny0"/>
              <w:jc w:val="center"/>
            </w:pPr>
          </w:p>
          <w:p w:rsidR="00D545BF" w:rsidRDefault="00D545BF" w:rsidP="00D545BF">
            <w:pPr>
              <w:pStyle w:val="Normlny0"/>
              <w:jc w:val="center"/>
            </w:pPr>
          </w:p>
          <w:p w:rsidR="00D545BF" w:rsidRDefault="00D545BF" w:rsidP="00D545BF">
            <w:pPr>
              <w:pStyle w:val="Normlny0"/>
              <w:jc w:val="center"/>
            </w:pPr>
          </w:p>
          <w:p w:rsidR="00D545BF" w:rsidRDefault="00D545BF" w:rsidP="00D545BF">
            <w:pPr>
              <w:pStyle w:val="Normlny0"/>
              <w:jc w:val="center"/>
            </w:pPr>
          </w:p>
          <w:p w:rsidR="00D545BF" w:rsidRDefault="00D545BF" w:rsidP="00D545BF">
            <w:pPr>
              <w:pStyle w:val="Normlny0"/>
              <w:jc w:val="center"/>
            </w:pPr>
          </w:p>
          <w:p w:rsidR="00D545BF" w:rsidRDefault="00D545BF" w:rsidP="00D545BF">
            <w:pPr>
              <w:pStyle w:val="Normlny0"/>
              <w:jc w:val="center"/>
            </w:pPr>
          </w:p>
          <w:p w:rsidR="00D545BF" w:rsidRDefault="00D545BF" w:rsidP="00D545BF">
            <w:pPr>
              <w:pStyle w:val="Normlny0"/>
              <w:jc w:val="center"/>
            </w:pPr>
          </w:p>
          <w:p w:rsidR="00D545BF" w:rsidRDefault="00D545BF" w:rsidP="00D545BF">
            <w:pPr>
              <w:pStyle w:val="Normlny0"/>
              <w:jc w:val="center"/>
            </w:pPr>
          </w:p>
          <w:p w:rsidR="00D545BF" w:rsidRDefault="00D545BF" w:rsidP="00D545BF">
            <w:pPr>
              <w:pStyle w:val="Normlny0"/>
              <w:jc w:val="center"/>
            </w:pPr>
          </w:p>
          <w:p w:rsidR="00D545BF" w:rsidRDefault="00D545BF" w:rsidP="00D545BF">
            <w:pPr>
              <w:pStyle w:val="Normlny0"/>
              <w:jc w:val="center"/>
            </w:pPr>
          </w:p>
          <w:p w:rsidR="00D545BF" w:rsidRPr="00CA2C39" w:rsidRDefault="00D545BF" w:rsidP="00D545BF">
            <w:pPr>
              <w:pStyle w:val="Normlny0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F" w:rsidRPr="002506FA" w:rsidRDefault="00D545BF" w:rsidP="00D545BF">
            <w:pPr>
              <w:pStyle w:val="Normlny0"/>
              <w:jc w:val="center"/>
            </w:pPr>
            <w:r w:rsidRPr="002506FA">
              <w:rPr>
                <w:color w:val="000000"/>
                <w:sz w:val="23"/>
                <w:lang w:eastAsia="sk-SK"/>
              </w:rPr>
              <w:t>GP – 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F" w:rsidRPr="00CA2C39" w:rsidRDefault="00D545BF" w:rsidP="00D545BF">
            <w:pPr>
              <w:pStyle w:val="Normlny0"/>
              <w:jc w:val="center"/>
            </w:pPr>
          </w:p>
        </w:tc>
      </w:tr>
      <w:tr w:rsidR="005D0917" w:rsidRPr="00CA2C39" w:rsidTr="005D0917">
        <w:tblPrEx>
          <w:tblCellMar>
            <w:left w:w="108" w:type="dxa"/>
            <w:right w:w="108" w:type="dxa"/>
          </w:tblCellMar>
        </w:tblPrEx>
        <w:trPr>
          <w:gridAfter w:val="1"/>
          <w:wAfter w:w="676" w:type="dxa"/>
          <w:trHeight w:val="270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Default="002506FA" w:rsidP="002506FA">
            <w:pPr>
              <w:pStyle w:val="Normlny0"/>
            </w:pPr>
            <w:r>
              <w:t>Č:</w:t>
            </w:r>
            <w:r w:rsidR="00B6694D">
              <w:t xml:space="preserve"> </w:t>
            </w:r>
            <w:r>
              <w:t>2</w:t>
            </w:r>
          </w:p>
          <w:p w:rsidR="002506FA" w:rsidRPr="00CA2C39" w:rsidRDefault="002506FA" w:rsidP="006B17CB">
            <w:pPr>
              <w:pStyle w:val="Normlny0"/>
            </w:pPr>
            <w:r>
              <w:t>O: 4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Default="002506FA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Zmeny vykonávacej smernice 2014/98/EÚ</w:t>
            </w:r>
          </w:p>
          <w:p w:rsidR="002506FA" w:rsidRDefault="002506FA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2506FA" w:rsidRPr="00CA2C39" w:rsidRDefault="002506FA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 xml:space="preserve">Vykonávacia smernica </w:t>
            </w:r>
            <w:r w:rsidRPr="00CA2C39">
              <w:rPr>
                <w:sz w:val="20"/>
                <w:szCs w:val="20"/>
              </w:rPr>
              <w:lastRenderedPageBreak/>
              <w:t>2014/98/EÚ sa mení takto:</w:t>
            </w:r>
          </w:p>
          <w:p w:rsidR="002506FA" w:rsidRDefault="002506FA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2506FA" w:rsidRPr="00CA2C39" w:rsidRDefault="002506FA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CA2C39">
              <w:rPr>
                <w:sz w:val="20"/>
                <w:szCs w:val="20"/>
              </w:rPr>
              <w:t>V článku 26 sa odsek 2 nahrádza takto:</w:t>
            </w:r>
          </w:p>
          <w:p w:rsidR="002506FA" w:rsidRPr="00CA2C39" w:rsidRDefault="002506FA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„2. Odsek 1 sa neuplatňuje na:</w:t>
            </w:r>
          </w:p>
          <w:p w:rsidR="002506FA" w:rsidRPr="00CA2C39" w:rsidRDefault="002506FA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a) materiál CAC v priebehu kryokonzervácie;</w:t>
            </w:r>
          </w:p>
          <w:p w:rsidR="002506FA" w:rsidRPr="00CA2C39" w:rsidRDefault="002506FA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b) materiál CAC, ak bol tento materiál vyprodukovaný v oblastiach bez výskytu relevantných škodcov alebo v oblastiach, ktoré boli zriadené ako oblasti bez výskytu relevantných škodcov v súlade s príslušnými medzinárodnými normami pre rastlinolekárske opatrenia [Požiadavky na stanovenie oblastí bez výskytu škodcu. ISPM č. 4 (1995), Rím, IPPC, FAO 2017].“</w:t>
            </w:r>
          </w:p>
          <w:p w:rsidR="002506FA" w:rsidRPr="00CA2C39" w:rsidRDefault="002506FA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2506FA">
            <w:pPr>
              <w:pStyle w:val="Normlny0"/>
              <w:jc w:val="center"/>
            </w:pPr>
            <w:r w:rsidRPr="00CA2C39">
              <w:lastRenderedPageBreak/>
              <w:t>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1419C9" w:rsidRDefault="002506FA" w:rsidP="002506FA">
            <w:pPr>
              <w:pStyle w:val="Normlny0"/>
              <w:rPr>
                <w:bCs/>
              </w:rPr>
            </w:pPr>
            <w:r w:rsidRPr="001419C9">
              <w:rPr>
                <w:bCs/>
              </w:rPr>
              <w:t xml:space="preserve">novela n. v. </w:t>
            </w:r>
          </w:p>
          <w:p w:rsidR="002506FA" w:rsidRDefault="002506FA" w:rsidP="002506FA">
            <w:pPr>
              <w:pStyle w:val="Normlny0"/>
              <w:rPr>
                <w:b/>
              </w:rPr>
            </w:pPr>
            <w:r w:rsidRPr="001419C9">
              <w:rPr>
                <w:bCs/>
              </w:rPr>
              <w:t>č. 221/2016  Z. z.</w:t>
            </w:r>
          </w:p>
          <w:p w:rsidR="002506FA" w:rsidRPr="00CA2C39" w:rsidRDefault="002506FA" w:rsidP="002506FA">
            <w:pPr>
              <w:pStyle w:val="Normlny0"/>
              <w:jc w:val="center"/>
            </w:pPr>
          </w:p>
          <w:p w:rsidR="002506FA" w:rsidRPr="00CA2C39" w:rsidRDefault="002506FA" w:rsidP="002506FA">
            <w:pPr>
              <w:pStyle w:val="Normlny0"/>
              <w:jc w:val="center"/>
            </w:pPr>
          </w:p>
          <w:p w:rsidR="002506FA" w:rsidRPr="00CA2C39" w:rsidRDefault="002506FA" w:rsidP="002506FA">
            <w:pPr>
              <w:pStyle w:val="Normlny0"/>
              <w:jc w:val="center"/>
            </w:pPr>
          </w:p>
          <w:p w:rsidR="002506FA" w:rsidRPr="00CA2C39" w:rsidRDefault="002506FA" w:rsidP="002506FA">
            <w:pPr>
              <w:pStyle w:val="Normlny0"/>
              <w:jc w:val="center"/>
            </w:pPr>
          </w:p>
          <w:p w:rsidR="002506FA" w:rsidRPr="00CA2C39" w:rsidRDefault="002506FA" w:rsidP="002506FA">
            <w:pPr>
              <w:pStyle w:val="Normlny0"/>
              <w:jc w:val="center"/>
            </w:pPr>
          </w:p>
          <w:p w:rsidR="002506FA" w:rsidRPr="00CA2C39" w:rsidRDefault="002506FA" w:rsidP="002506FA">
            <w:pPr>
              <w:pStyle w:val="Normlny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Default="002506FA" w:rsidP="002506FA">
            <w:pPr>
              <w:pStyle w:val="Normlny0"/>
            </w:pPr>
            <w:r>
              <w:lastRenderedPageBreak/>
              <w:t>Č: I</w:t>
            </w:r>
          </w:p>
          <w:p w:rsidR="002506FA" w:rsidRDefault="002506FA" w:rsidP="002506FA">
            <w:pPr>
              <w:pStyle w:val="Normlny0"/>
            </w:pPr>
            <w:r>
              <w:t>B: 1</w:t>
            </w:r>
          </w:p>
          <w:p w:rsidR="002506FA" w:rsidRDefault="002506FA" w:rsidP="002506FA">
            <w:pPr>
              <w:pStyle w:val="Normlny0"/>
            </w:pPr>
            <w:r>
              <w:t>B: 5</w:t>
            </w:r>
          </w:p>
          <w:p w:rsidR="002506FA" w:rsidRDefault="002506FA" w:rsidP="002506FA">
            <w:pPr>
              <w:pStyle w:val="Normlny0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Pr="00CA2C39" w:rsidRDefault="002506FA" w:rsidP="002506FA">
            <w:pPr>
              <w:pStyle w:val="Normlny0"/>
              <w:jc w:val="center"/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4F1AB5" w:rsidRDefault="002506FA" w:rsidP="002506FA">
            <w:pPr>
              <w:pStyle w:val="Odsekzoznamu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F1A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„(</w:t>
            </w:r>
            <w:r w:rsidR="004F1AB5" w:rsidRPr="004F1A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 V</w:t>
            </w:r>
            <w:r w:rsidRPr="004F1A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§ 11 ods. 1 prvej vete, § 17 ods. 1 prvej vete, § 22 ods. 1 prvej vete a § 27 ods. 1 prvej vete sa bodkočiarka nahrádza bodkou a </w:t>
            </w:r>
            <w:r w:rsidRPr="004F1A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text za bodkočiarkou sa vypúšťa.</w:t>
            </w:r>
          </w:p>
          <w:p w:rsidR="002506FA" w:rsidRPr="004F1AB5" w:rsidRDefault="002506FA" w:rsidP="002506FA">
            <w:pPr>
              <w:pStyle w:val="Odsekzoznamu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2506FA" w:rsidRPr="004F1AB5" w:rsidRDefault="002506FA" w:rsidP="002506FA">
            <w:pPr>
              <w:pStyle w:val="Odsekzoznamu"/>
              <w:widowControl/>
              <w:adjustRightInd w:val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F1A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5. § 27 sa dopĺňa odsekom 6, ktorý znie: </w:t>
            </w:r>
          </w:p>
          <w:p w:rsidR="002506FA" w:rsidRPr="004F1AB5" w:rsidRDefault="002506FA" w:rsidP="002506FA">
            <w:pPr>
              <w:pStyle w:val="Odsekzoznamu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F1A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„(„(6) Požiadavky podľa odsekov 1 až 5 sa nevzťahujú na</w:t>
            </w:r>
          </w:p>
          <w:p w:rsidR="002506FA" w:rsidRPr="004F1AB5" w:rsidRDefault="002506FA" w:rsidP="002506FA">
            <w:pPr>
              <w:adjustRightInd w:val="0"/>
              <w:rPr>
                <w:sz w:val="20"/>
                <w:szCs w:val="20"/>
              </w:rPr>
            </w:pPr>
            <w:r w:rsidRPr="004F1AB5">
              <w:rPr>
                <w:sz w:val="20"/>
                <w:szCs w:val="20"/>
              </w:rPr>
              <w:t xml:space="preserve">a) konformný materiál v priebehu kryokonzervácie,  </w:t>
            </w:r>
          </w:p>
          <w:p w:rsidR="002506FA" w:rsidRDefault="002506FA" w:rsidP="000767F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  <w:r w:rsidRPr="004F1AB5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>b) konformný materi</w:t>
            </w:r>
            <w:r w:rsidR="004F1AB5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>ál, ak bol vyrobený v oblasti</w:t>
            </w:r>
            <w:r w:rsidRPr="004F1AB5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 xml:space="preserve"> bez výskytu regulovaných nekaranténnych škodcov ustanovených v prílohe č. 1 alebo v prílohe č. 2, ktorí sa týkajú daného rodu alebo dr</w:t>
            </w:r>
            <w:r w:rsidR="004F1AB5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>uhu rastliny, alebo v oblasti, ktorá bola zriadená ako oblasť</w:t>
            </w:r>
            <w:r w:rsidRPr="004F1AB5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 xml:space="preserve"> bez výskytu týchto škodcov v súlade s medzinárodnou normou pre rastlinolekárske opatrenia.</w:t>
            </w:r>
            <w:r w:rsidRPr="004F1AB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  <w:lang w:val="sk-SK" w:eastAsia="sk-SK"/>
              </w:rPr>
              <w:t>7a</w:t>
            </w:r>
            <w:r w:rsidRPr="004F1AB5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>)“.</w:t>
            </w:r>
          </w:p>
          <w:p w:rsidR="004F1AB5" w:rsidRPr="006B17CB" w:rsidRDefault="004F1AB5" w:rsidP="004F1AB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B17CB">
              <w:rPr>
                <w:sz w:val="20"/>
                <w:szCs w:val="20"/>
              </w:rPr>
              <w:t xml:space="preserve">Poznámka pod čiarou k odkazu 7a znie: </w:t>
            </w:r>
          </w:p>
          <w:p w:rsidR="004F1AB5" w:rsidRPr="006B17CB" w:rsidRDefault="004F1AB5" w:rsidP="004F1AB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B17CB">
              <w:rPr>
                <w:sz w:val="20"/>
                <w:szCs w:val="20"/>
              </w:rPr>
              <w:t>„</w:t>
            </w:r>
            <w:r w:rsidRPr="006B17CB">
              <w:rPr>
                <w:sz w:val="20"/>
                <w:szCs w:val="20"/>
                <w:vertAlign w:val="superscript"/>
              </w:rPr>
              <w:t>7a</w:t>
            </w:r>
            <w:r w:rsidRPr="006B17CB">
              <w:rPr>
                <w:sz w:val="20"/>
                <w:szCs w:val="20"/>
              </w:rPr>
              <w:t>) ISPM 4 „Požiadavky na zriadenie oblastí bez výskytu škodcu“.</w:t>
            </w:r>
          </w:p>
          <w:p w:rsidR="004F1AB5" w:rsidRPr="004F1AB5" w:rsidRDefault="004F1AB5" w:rsidP="004F1A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  <w:r w:rsidRPr="006B17CB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>Čl. II prvý bod a čl. X ods. 1 a 2 Medzinárodného dohovoru o ochrane rastlín (Oznámenie Ministerstva zahraničných vecí Slovenskej republiky č. 77/2007 Z. z.).“.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2506FA">
            <w:pPr>
              <w:pStyle w:val="Normlny0"/>
              <w:ind w:left="-62"/>
              <w:jc w:val="center"/>
            </w:pPr>
            <w:r w:rsidRPr="00CA2C39">
              <w:lastRenderedPageBreak/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Pr="00CA2C39" w:rsidRDefault="002506FA" w:rsidP="002506FA">
            <w:pPr>
              <w:pStyle w:val="Normlny0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2506FA" w:rsidRDefault="002506FA" w:rsidP="002506FA">
            <w:pPr>
              <w:pStyle w:val="Normlny0"/>
              <w:jc w:val="center"/>
            </w:pPr>
            <w:r w:rsidRPr="002506FA">
              <w:rPr>
                <w:color w:val="000000"/>
                <w:sz w:val="23"/>
                <w:lang w:eastAsia="sk-SK"/>
              </w:rPr>
              <w:lastRenderedPageBreak/>
              <w:t>GP – 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2506FA" w:rsidRDefault="002506FA" w:rsidP="002506FA">
            <w:pPr>
              <w:pStyle w:val="Normlny0"/>
              <w:jc w:val="center"/>
            </w:pPr>
          </w:p>
        </w:tc>
      </w:tr>
      <w:tr w:rsidR="005D0917" w:rsidRPr="00CA2C39" w:rsidTr="0059259E">
        <w:tblPrEx>
          <w:tblCellMar>
            <w:left w:w="108" w:type="dxa"/>
            <w:right w:w="108" w:type="dxa"/>
          </w:tblCellMar>
        </w:tblPrEx>
        <w:trPr>
          <w:gridAfter w:val="1"/>
          <w:wAfter w:w="676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Default="002506FA" w:rsidP="002506FA">
            <w:pPr>
              <w:pStyle w:val="Normlny0"/>
            </w:pPr>
            <w:r>
              <w:t>Č:</w:t>
            </w:r>
            <w:r w:rsidR="00B6694D">
              <w:t xml:space="preserve"> </w:t>
            </w:r>
            <w:r>
              <w:t>2</w:t>
            </w:r>
          </w:p>
          <w:p w:rsidR="002506FA" w:rsidRPr="00CA2C39" w:rsidRDefault="002506FA" w:rsidP="004F1AB5">
            <w:pPr>
              <w:pStyle w:val="Normlny0"/>
            </w:pPr>
            <w:r>
              <w:t>O: 5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F9" w:rsidRDefault="000767F9" w:rsidP="000767F9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Zmeny vykonávacej smernice 2014/98/EÚ</w:t>
            </w:r>
          </w:p>
          <w:p w:rsidR="000767F9" w:rsidRDefault="000767F9" w:rsidP="000767F9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0767F9" w:rsidRPr="00CA2C39" w:rsidRDefault="000767F9" w:rsidP="000767F9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Vykonávacia smernica 2014/98/EÚ sa mení takto:</w:t>
            </w:r>
          </w:p>
          <w:p w:rsidR="000767F9" w:rsidRDefault="000767F9" w:rsidP="000767F9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2506FA" w:rsidRPr="00CA2C39" w:rsidRDefault="000767F9" w:rsidP="000767F9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 </w:t>
            </w:r>
            <w:r w:rsidR="002506FA" w:rsidRPr="00CA2C39">
              <w:rPr>
                <w:sz w:val="20"/>
                <w:szCs w:val="20"/>
              </w:rPr>
              <w:t>Článok 32 sa nahrádza takto:</w:t>
            </w:r>
          </w:p>
          <w:p w:rsidR="00CC2408" w:rsidRDefault="00CC2408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2506FA" w:rsidRPr="00CA2C39" w:rsidRDefault="002506FA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„Článok 32</w:t>
            </w:r>
          </w:p>
          <w:p w:rsidR="00CC2408" w:rsidRDefault="00CC2408" w:rsidP="002506FA">
            <w:pPr>
              <w:autoSpaceDE/>
              <w:autoSpaceDN/>
              <w:jc w:val="both"/>
              <w:rPr>
                <w:b/>
                <w:sz w:val="20"/>
                <w:szCs w:val="20"/>
              </w:rPr>
            </w:pPr>
          </w:p>
          <w:p w:rsidR="002506FA" w:rsidRPr="00CA2C39" w:rsidRDefault="002506FA" w:rsidP="002506FA">
            <w:pPr>
              <w:autoSpaceDE/>
              <w:autoSpaceDN/>
              <w:jc w:val="both"/>
              <w:rPr>
                <w:b/>
                <w:sz w:val="20"/>
                <w:szCs w:val="20"/>
              </w:rPr>
            </w:pPr>
            <w:r w:rsidRPr="00CA2C39">
              <w:rPr>
                <w:b/>
                <w:sz w:val="20"/>
                <w:szCs w:val="20"/>
              </w:rPr>
              <w:t>Prechodné opatrenia</w:t>
            </w:r>
          </w:p>
          <w:p w:rsidR="002506FA" w:rsidRPr="00CA2C39" w:rsidRDefault="002506FA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 xml:space="preserve">Členské štáty môžu do 31. decembra 2029 umožniť, aby sa na </w:t>
            </w:r>
            <w:r w:rsidRPr="00CA2C39">
              <w:rPr>
                <w:sz w:val="20"/>
                <w:szCs w:val="20"/>
              </w:rPr>
              <w:lastRenderedPageBreak/>
              <w:t>ich území uvádzali do obehu semená a semenáčiky vyprodukované z predzákladných, základných a certifikovaných materských rastlín alebo materiálu CAC, ktoré existovali do 1. januára 2017 a boli úradne certifikované alebo splnia požiadavky kvalifikácie materiálu CAC do 31. decembra 2029. Takéto materiály sú pri uvedení do obehu identifikované odkazom na tento článok na náveske a v dokumentácii.“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2506FA">
            <w:pPr>
              <w:pStyle w:val="Normlny0"/>
              <w:jc w:val="center"/>
            </w:pPr>
            <w:r>
              <w:lastRenderedPageBreak/>
              <w:t>D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F9" w:rsidRPr="001419C9" w:rsidRDefault="000767F9" w:rsidP="000767F9">
            <w:pPr>
              <w:pStyle w:val="Normlny0"/>
              <w:rPr>
                <w:bCs/>
              </w:rPr>
            </w:pPr>
            <w:r w:rsidRPr="001419C9">
              <w:rPr>
                <w:bCs/>
              </w:rPr>
              <w:t xml:space="preserve">novela n. v. </w:t>
            </w:r>
          </w:p>
          <w:p w:rsidR="000767F9" w:rsidRDefault="000767F9" w:rsidP="000767F9">
            <w:pPr>
              <w:pStyle w:val="Normlny0"/>
              <w:rPr>
                <w:b/>
              </w:rPr>
            </w:pPr>
            <w:r w:rsidRPr="001419C9">
              <w:rPr>
                <w:bCs/>
              </w:rPr>
              <w:t>č. 221/2016  Z. z.</w:t>
            </w:r>
          </w:p>
          <w:p w:rsidR="002506FA" w:rsidRPr="00CA2C39" w:rsidRDefault="002506FA" w:rsidP="002506FA">
            <w:pPr>
              <w:jc w:val="center"/>
              <w:rPr>
                <w:bCs/>
                <w:sz w:val="20"/>
                <w:szCs w:val="20"/>
              </w:rPr>
            </w:pPr>
          </w:p>
          <w:p w:rsidR="002506FA" w:rsidRPr="00753EFB" w:rsidRDefault="002506FA" w:rsidP="002506FA">
            <w:pPr>
              <w:rPr>
                <w:sz w:val="20"/>
                <w:szCs w:val="20"/>
              </w:rPr>
            </w:pPr>
          </w:p>
          <w:p w:rsidR="002506FA" w:rsidRPr="00753EFB" w:rsidRDefault="002506FA" w:rsidP="002506FA">
            <w:pPr>
              <w:rPr>
                <w:sz w:val="20"/>
                <w:szCs w:val="20"/>
              </w:rPr>
            </w:pPr>
          </w:p>
          <w:p w:rsidR="002506FA" w:rsidRPr="00753EFB" w:rsidRDefault="002506FA" w:rsidP="002506FA">
            <w:pPr>
              <w:rPr>
                <w:sz w:val="20"/>
                <w:szCs w:val="20"/>
              </w:rPr>
            </w:pPr>
          </w:p>
          <w:p w:rsidR="002506FA" w:rsidRDefault="002506FA" w:rsidP="002506FA">
            <w:pPr>
              <w:rPr>
                <w:sz w:val="20"/>
                <w:szCs w:val="20"/>
              </w:rPr>
            </w:pPr>
          </w:p>
          <w:p w:rsidR="002506FA" w:rsidRPr="006F588D" w:rsidRDefault="002506FA" w:rsidP="002506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26" w:rsidRDefault="005B6826" w:rsidP="0059259E">
            <w:pPr>
              <w:pStyle w:val="Normlny0"/>
            </w:pPr>
          </w:p>
          <w:p w:rsidR="005B6826" w:rsidRDefault="005B6826" w:rsidP="0059259E">
            <w:pPr>
              <w:pStyle w:val="Normlny0"/>
            </w:pPr>
          </w:p>
          <w:p w:rsidR="005B6826" w:rsidRDefault="005B6826" w:rsidP="0059259E">
            <w:pPr>
              <w:pStyle w:val="Normlny0"/>
            </w:pPr>
          </w:p>
          <w:p w:rsidR="005B6826" w:rsidRDefault="005B6826" w:rsidP="0059259E">
            <w:pPr>
              <w:pStyle w:val="Normlny0"/>
            </w:pPr>
          </w:p>
          <w:p w:rsidR="005B6826" w:rsidRDefault="005B6826" w:rsidP="0059259E">
            <w:pPr>
              <w:pStyle w:val="Normlny0"/>
            </w:pPr>
          </w:p>
          <w:p w:rsidR="005B6826" w:rsidRDefault="005B6826" w:rsidP="0059259E">
            <w:pPr>
              <w:pStyle w:val="Normlny0"/>
            </w:pPr>
          </w:p>
          <w:p w:rsidR="002506FA" w:rsidRDefault="002506FA" w:rsidP="0059259E">
            <w:pPr>
              <w:pStyle w:val="Normlny0"/>
            </w:pPr>
            <w:r>
              <w:t>Č:</w:t>
            </w:r>
            <w:r w:rsidR="00DA2566">
              <w:t xml:space="preserve"> </w:t>
            </w:r>
            <w:r>
              <w:t>I</w:t>
            </w:r>
          </w:p>
          <w:p w:rsidR="002506FA" w:rsidRPr="00CA2C39" w:rsidRDefault="000767F9" w:rsidP="0059259E">
            <w:pPr>
              <w:pStyle w:val="Normlny0"/>
            </w:pPr>
            <w:r>
              <w:t>B: 6</w:t>
            </w:r>
          </w:p>
          <w:p w:rsidR="002506FA" w:rsidRPr="00CA2C39" w:rsidRDefault="002506FA" w:rsidP="0059259E">
            <w:pPr>
              <w:pStyle w:val="Normlny0"/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26" w:rsidRDefault="005B6826" w:rsidP="00DA2566">
            <w:pPr>
              <w:adjustRightInd w:val="0"/>
              <w:rPr>
                <w:sz w:val="20"/>
                <w:szCs w:val="20"/>
              </w:rPr>
            </w:pPr>
          </w:p>
          <w:p w:rsidR="005B6826" w:rsidRDefault="005B6826" w:rsidP="00DA2566">
            <w:pPr>
              <w:adjustRightInd w:val="0"/>
              <w:rPr>
                <w:sz w:val="20"/>
                <w:szCs w:val="20"/>
              </w:rPr>
            </w:pPr>
          </w:p>
          <w:p w:rsidR="005B6826" w:rsidRDefault="005B6826" w:rsidP="00DA2566">
            <w:pPr>
              <w:adjustRightInd w:val="0"/>
              <w:rPr>
                <w:sz w:val="20"/>
                <w:szCs w:val="20"/>
              </w:rPr>
            </w:pPr>
          </w:p>
          <w:p w:rsidR="005B6826" w:rsidRDefault="005B6826" w:rsidP="00DA2566">
            <w:pPr>
              <w:adjustRightInd w:val="0"/>
              <w:rPr>
                <w:sz w:val="20"/>
                <w:szCs w:val="20"/>
              </w:rPr>
            </w:pPr>
          </w:p>
          <w:p w:rsidR="005B6826" w:rsidRDefault="005B6826" w:rsidP="00DA2566">
            <w:pPr>
              <w:adjustRightInd w:val="0"/>
              <w:rPr>
                <w:sz w:val="20"/>
                <w:szCs w:val="20"/>
              </w:rPr>
            </w:pPr>
          </w:p>
          <w:p w:rsidR="005B6826" w:rsidRDefault="005B6826" w:rsidP="00DA2566">
            <w:pPr>
              <w:adjustRightInd w:val="0"/>
              <w:rPr>
                <w:sz w:val="20"/>
                <w:szCs w:val="20"/>
              </w:rPr>
            </w:pPr>
          </w:p>
          <w:p w:rsidR="000767F9" w:rsidRDefault="000767F9" w:rsidP="00DA2566">
            <w:pPr>
              <w:adjustRightInd w:val="0"/>
              <w:rPr>
                <w:sz w:val="20"/>
                <w:szCs w:val="20"/>
              </w:rPr>
            </w:pPr>
            <w:r w:rsidRPr="00DA2566">
              <w:rPr>
                <w:sz w:val="20"/>
                <w:szCs w:val="20"/>
              </w:rPr>
              <w:t>6. Za § 41a sa vkladá § 41b, ktorý vrátane nadpisu znie:</w:t>
            </w:r>
          </w:p>
          <w:p w:rsidR="00DA2566" w:rsidRDefault="00DA2566" w:rsidP="00DA2566">
            <w:pPr>
              <w:adjustRightInd w:val="0"/>
              <w:rPr>
                <w:sz w:val="20"/>
                <w:szCs w:val="20"/>
              </w:rPr>
            </w:pPr>
          </w:p>
          <w:p w:rsidR="00DA2566" w:rsidRPr="00CC2408" w:rsidRDefault="00DA2566" w:rsidP="00DA2566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DA2566">
              <w:rPr>
                <w:sz w:val="20"/>
                <w:szCs w:val="20"/>
              </w:rPr>
              <w:t>„</w:t>
            </w:r>
            <w:r w:rsidRPr="00CC2408">
              <w:rPr>
                <w:b/>
                <w:sz w:val="20"/>
                <w:szCs w:val="20"/>
              </w:rPr>
              <w:t>§ 41b</w:t>
            </w:r>
          </w:p>
          <w:p w:rsidR="00DA2566" w:rsidRPr="00CC2408" w:rsidRDefault="00DA2566" w:rsidP="00DA2566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C2408">
              <w:rPr>
                <w:b/>
                <w:sz w:val="20"/>
                <w:szCs w:val="20"/>
              </w:rPr>
              <w:t>Prechodné ustanovenie k úpravám účinným dňom vyhlásenia</w:t>
            </w:r>
          </w:p>
          <w:p w:rsidR="000767F9" w:rsidRPr="00DA2566" w:rsidRDefault="000767F9" w:rsidP="00DA2566">
            <w:pPr>
              <w:adjustRightInd w:val="0"/>
              <w:rPr>
                <w:sz w:val="20"/>
                <w:szCs w:val="20"/>
              </w:rPr>
            </w:pPr>
          </w:p>
          <w:p w:rsidR="002506FA" w:rsidRPr="00DA2566" w:rsidRDefault="00DA2566" w:rsidP="00DA2566">
            <w:pPr>
              <w:adjustRightInd w:val="0"/>
              <w:jc w:val="both"/>
              <w:rPr>
                <w:sz w:val="20"/>
                <w:szCs w:val="20"/>
              </w:rPr>
            </w:pPr>
            <w:r w:rsidRPr="00DA2566">
              <w:rPr>
                <w:sz w:val="20"/>
                <w:szCs w:val="20"/>
              </w:rPr>
              <w:lastRenderedPageBreak/>
              <w:t>Na území Slovenskej republiky možno uvádzať na trh do 31. decembra 2029 semená a semenáče vyrobené</w:t>
            </w:r>
            <w:r>
              <w:rPr>
                <w:sz w:val="20"/>
                <w:szCs w:val="20"/>
              </w:rPr>
              <w:t xml:space="preserve"> </w:t>
            </w:r>
            <w:r w:rsidRPr="00DA2566">
              <w:rPr>
                <w:sz w:val="20"/>
                <w:szCs w:val="20"/>
              </w:rPr>
              <w:t>z predzákladných materských rastlín, základných materských rastlín,  certifikovaných materských rastlín alebo konformného materiálu, ktoré existovali do 1. januára 2017 a boli úradne certifikované alebo splnia požiadavky konformného materiálu do 31. decembra 2029. Takéto materiály sa pri uvedení na trh takto označia na náveske, sprievodnom doklade alebo doklade dodávateľa.“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0767F9">
            <w:pPr>
              <w:pStyle w:val="Normlny0"/>
              <w:ind w:left="-62"/>
              <w:jc w:val="center"/>
            </w:pPr>
            <w:r w:rsidRPr="00CA2C39">
              <w:lastRenderedPageBreak/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FA" w:rsidRPr="00CA2C39" w:rsidRDefault="002506FA" w:rsidP="002506FA">
            <w:pPr>
              <w:pStyle w:val="Normlny0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0767F9" w:rsidRDefault="002506FA" w:rsidP="002506FA">
            <w:pPr>
              <w:pStyle w:val="Normlny0"/>
              <w:jc w:val="center"/>
            </w:pPr>
            <w:r w:rsidRPr="000767F9">
              <w:rPr>
                <w:color w:val="000000"/>
                <w:sz w:val="23"/>
                <w:lang w:eastAsia="sk-SK"/>
              </w:rPr>
              <w:t>GP – 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2506FA">
            <w:pPr>
              <w:pStyle w:val="Normlny0"/>
              <w:jc w:val="center"/>
            </w:pPr>
          </w:p>
        </w:tc>
      </w:tr>
      <w:tr w:rsidR="005D0917" w:rsidRPr="00CA2C39" w:rsidTr="00DA2566">
        <w:tblPrEx>
          <w:tblCellMar>
            <w:left w:w="108" w:type="dxa"/>
            <w:right w:w="108" w:type="dxa"/>
          </w:tblCellMar>
        </w:tblPrEx>
        <w:trPr>
          <w:gridAfter w:val="1"/>
          <w:wAfter w:w="676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64" w:rsidRPr="00DA2566" w:rsidRDefault="00F62864" w:rsidP="002506FA">
            <w:pPr>
              <w:pStyle w:val="Normlny0"/>
            </w:pPr>
            <w:r w:rsidRPr="00DA2566">
              <w:t xml:space="preserve">Č: 2 </w:t>
            </w:r>
          </w:p>
          <w:p w:rsidR="00F62864" w:rsidRPr="00DA2566" w:rsidRDefault="00F62864" w:rsidP="002506FA">
            <w:pPr>
              <w:pStyle w:val="Normlny0"/>
            </w:pPr>
            <w:r w:rsidRPr="00DA2566">
              <w:t>O:</w:t>
            </w:r>
            <w:r w:rsidR="00B6694D">
              <w:t xml:space="preserve"> </w:t>
            </w:r>
            <w:r w:rsidRPr="00DA2566">
              <w:t>6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64" w:rsidRPr="00DA2566" w:rsidRDefault="00F62864" w:rsidP="00F62864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DA2566">
              <w:rPr>
                <w:sz w:val="20"/>
                <w:szCs w:val="20"/>
              </w:rPr>
              <w:t>Zmeny vykonávacej smernice 2014/98/EÚ</w:t>
            </w:r>
          </w:p>
          <w:p w:rsidR="00F62864" w:rsidRPr="00DA2566" w:rsidRDefault="00F62864" w:rsidP="00F62864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F62864" w:rsidRPr="00DA2566" w:rsidRDefault="00F62864" w:rsidP="00F62864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DA2566">
              <w:rPr>
                <w:sz w:val="20"/>
                <w:szCs w:val="20"/>
              </w:rPr>
              <w:t>Vykonávacia smernica 2014/98/EÚ sa mení takto:</w:t>
            </w:r>
          </w:p>
          <w:p w:rsidR="00F62864" w:rsidRPr="00DA2566" w:rsidRDefault="00F62864" w:rsidP="000767F9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F62864" w:rsidRPr="00DA2566" w:rsidRDefault="00F62864" w:rsidP="000767F9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DA2566">
              <w:rPr>
                <w:sz w:val="20"/>
                <w:szCs w:val="20"/>
              </w:rPr>
              <w:t>6.Prílohy I, II, IV a V sa menia v súlade s prílohou II k tejto smernici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64" w:rsidRPr="00DA2566" w:rsidRDefault="00F62864" w:rsidP="002506FA">
            <w:pPr>
              <w:pStyle w:val="Normlny0"/>
              <w:jc w:val="center"/>
            </w:pPr>
            <w:r w:rsidRPr="00DA2566">
              <w:t>n.a.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64" w:rsidRPr="00DA2566" w:rsidRDefault="00F62864" w:rsidP="000767F9">
            <w:pPr>
              <w:pStyle w:val="Normlny0"/>
              <w:rPr>
                <w:b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64" w:rsidRPr="00DA2566" w:rsidRDefault="00F62864" w:rsidP="002506FA">
            <w:pPr>
              <w:pStyle w:val="Normlny0"/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64" w:rsidRPr="00DA2566" w:rsidRDefault="00F62864" w:rsidP="000767F9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64" w:rsidRPr="00DA2566" w:rsidRDefault="00F62864" w:rsidP="000767F9">
            <w:pPr>
              <w:pStyle w:val="Normlny0"/>
              <w:ind w:left="-62"/>
              <w:jc w:val="center"/>
            </w:pPr>
            <w:r w:rsidRPr="00DA2566">
              <w:t>n.a.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64" w:rsidRPr="00CA2C39" w:rsidRDefault="00F62864" w:rsidP="002506FA">
            <w:pPr>
              <w:pStyle w:val="Normlny0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64" w:rsidRPr="000767F9" w:rsidRDefault="00F62864" w:rsidP="002506FA">
            <w:pPr>
              <w:pStyle w:val="Normlny0"/>
              <w:jc w:val="center"/>
              <w:rPr>
                <w:color w:val="000000"/>
                <w:sz w:val="23"/>
                <w:lang w:eastAsia="sk-SK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64" w:rsidRPr="00CA2C39" w:rsidRDefault="00F62864" w:rsidP="002506FA">
            <w:pPr>
              <w:pStyle w:val="Normlny0"/>
              <w:jc w:val="center"/>
            </w:pPr>
          </w:p>
        </w:tc>
      </w:tr>
      <w:tr w:rsidR="005D0917" w:rsidRPr="00CA2C39" w:rsidTr="00B6694D">
        <w:tblPrEx>
          <w:tblCellMar>
            <w:left w:w="108" w:type="dxa"/>
            <w:right w:w="108" w:type="dxa"/>
          </w:tblCellMar>
        </w:tblPrEx>
        <w:trPr>
          <w:gridAfter w:val="1"/>
          <w:wAfter w:w="676" w:type="dxa"/>
          <w:trHeight w:val="2255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Default="002506FA" w:rsidP="00B6694D">
            <w:pPr>
              <w:pStyle w:val="Normlny0"/>
            </w:pPr>
            <w:r>
              <w:t>Č</w:t>
            </w:r>
            <w:r w:rsidR="00F62864">
              <w:t>:</w:t>
            </w:r>
            <w:r w:rsidR="00B6694D">
              <w:t xml:space="preserve"> </w:t>
            </w:r>
            <w:r w:rsidR="00F62864">
              <w:t>3</w:t>
            </w:r>
          </w:p>
          <w:p w:rsidR="00F62864" w:rsidRPr="00CA2C39" w:rsidRDefault="00F62864" w:rsidP="00B6694D">
            <w:pPr>
              <w:pStyle w:val="Normlny0"/>
            </w:pPr>
          </w:p>
          <w:p w:rsidR="002506FA" w:rsidRPr="00CA2C39" w:rsidRDefault="002506FA" w:rsidP="00B6694D">
            <w:pPr>
              <w:pStyle w:val="Normlny0"/>
            </w:pPr>
          </w:p>
          <w:p w:rsidR="002506FA" w:rsidRPr="00CA2C39" w:rsidRDefault="002506FA" w:rsidP="00B6694D">
            <w:pPr>
              <w:pStyle w:val="Normlny0"/>
            </w:pPr>
          </w:p>
          <w:p w:rsidR="002506FA" w:rsidRPr="00CA2C39" w:rsidRDefault="002506FA" w:rsidP="00B6694D">
            <w:pPr>
              <w:pStyle w:val="Normlny0"/>
            </w:pPr>
          </w:p>
          <w:p w:rsidR="002506FA" w:rsidRPr="00CA2C39" w:rsidRDefault="002506FA" w:rsidP="00B6694D">
            <w:pPr>
              <w:pStyle w:val="Normlny0"/>
            </w:pPr>
          </w:p>
          <w:p w:rsidR="002506FA" w:rsidRPr="00CA2C39" w:rsidRDefault="002506FA" w:rsidP="00B6694D">
            <w:pPr>
              <w:pStyle w:val="Normlny0"/>
            </w:pPr>
          </w:p>
          <w:p w:rsidR="002506FA" w:rsidRPr="00CA2C39" w:rsidRDefault="002506FA" w:rsidP="00B6694D">
            <w:pPr>
              <w:pStyle w:val="Normlny0"/>
            </w:pPr>
          </w:p>
          <w:p w:rsidR="002506FA" w:rsidRPr="00CA2C39" w:rsidRDefault="002506FA" w:rsidP="00B6694D">
            <w:pPr>
              <w:pStyle w:val="Normlny0"/>
            </w:pPr>
          </w:p>
          <w:p w:rsidR="002506FA" w:rsidRPr="00CA2C39" w:rsidRDefault="002506FA" w:rsidP="00B6694D">
            <w:pPr>
              <w:pStyle w:val="Normlny0"/>
            </w:pPr>
          </w:p>
          <w:p w:rsidR="002506FA" w:rsidRPr="00CA2C39" w:rsidRDefault="002506FA" w:rsidP="00B6694D">
            <w:pPr>
              <w:pStyle w:val="Normlny0"/>
            </w:pPr>
          </w:p>
          <w:p w:rsidR="002506FA" w:rsidRPr="00CA2C39" w:rsidRDefault="002506FA" w:rsidP="00B6694D">
            <w:pPr>
              <w:pStyle w:val="Normlny0"/>
            </w:pPr>
          </w:p>
          <w:p w:rsidR="002506FA" w:rsidRPr="00CA2C39" w:rsidRDefault="002506FA" w:rsidP="00B6694D">
            <w:pPr>
              <w:pStyle w:val="Normlny0"/>
            </w:pPr>
          </w:p>
          <w:p w:rsidR="002506FA" w:rsidRPr="00CA2C39" w:rsidRDefault="002506FA" w:rsidP="00B6694D">
            <w:pPr>
              <w:pStyle w:val="Normlny0"/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2506FA">
            <w:pPr>
              <w:autoSpaceDE/>
              <w:autoSpaceDN/>
              <w:jc w:val="both"/>
              <w:rPr>
                <w:b/>
                <w:sz w:val="20"/>
                <w:szCs w:val="20"/>
              </w:rPr>
            </w:pPr>
            <w:r w:rsidRPr="00CA2C39">
              <w:rPr>
                <w:b/>
                <w:sz w:val="20"/>
                <w:szCs w:val="20"/>
              </w:rPr>
              <w:t>Transpozícia</w:t>
            </w:r>
          </w:p>
          <w:p w:rsidR="002506FA" w:rsidRDefault="002506FA" w:rsidP="0057501D">
            <w:pPr>
              <w:numPr>
                <w:ilvl w:val="0"/>
                <w:numId w:val="2"/>
              </w:numPr>
              <w:autoSpaceDE/>
              <w:autoSpaceDN/>
              <w:ind w:left="256" w:hanging="256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Členské štáty uvedú do účinnosti zákony, iné právne predpisy a správne opatrenia potrebné na dosiahnutie súladu s touto smernicou najneskôr do 30. júna 2023. Komisii bezodkladne oznámia znenie týchto ustanovení.</w:t>
            </w:r>
          </w:p>
          <w:p w:rsidR="0057501D" w:rsidRPr="00CA2C39" w:rsidRDefault="0057501D" w:rsidP="0057501D">
            <w:pPr>
              <w:autoSpaceDE/>
              <w:autoSpaceDN/>
              <w:ind w:left="256"/>
              <w:rPr>
                <w:sz w:val="20"/>
                <w:szCs w:val="20"/>
              </w:rPr>
            </w:pPr>
          </w:p>
          <w:p w:rsidR="002506FA" w:rsidRPr="00CA2C39" w:rsidRDefault="0057501D" w:rsidP="0057501D">
            <w:pPr>
              <w:autoSpaceDE/>
              <w:autoSpaceDN/>
              <w:ind w:left="256" w:hanging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506FA" w:rsidRPr="00CA2C39">
              <w:rPr>
                <w:sz w:val="20"/>
                <w:szCs w:val="20"/>
              </w:rPr>
              <w:t>Členské štáty uvedú priamo v prijatých opatreniach alebo pri ich úradnom uverejnení odkaz na túto smernicu. Podrobnosti o odkaze upravia členské štáty.</w:t>
            </w:r>
          </w:p>
          <w:p w:rsidR="002506FA" w:rsidRDefault="002506FA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57501D" w:rsidRDefault="0057501D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57501D" w:rsidRDefault="0057501D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57501D" w:rsidRDefault="0057501D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57501D" w:rsidRDefault="0057501D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57501D" w:rsidRDefault="0057501D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57501D" w:rsidRDefault="0057501D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57501D" w:rsidRDefault="0057501D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DA2566" w:rsidRDefault="00DA2566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DA2566" w:rsidRDefault="00DA2566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2506FA" w:rsidRPr="00CA2C39" w:rsidRDefault="002506FA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2. Členské štáty oznámia Komisii znenie hlavných ustanovení vnútroštátnych právnych predpisov, ktoré prijmú v oblasti p</w:t>
            </w:r>
            <w:r>
              <w:rPr>
                <w:sz w:val="20"/>
                <w:szCs w:val="20"/>
              </w:rPr>
              <w:t>ôso</w:t>
            </w:r>
            <w:r w:rsidRPr="00CA2C39">
              <w:rPr>
                <w:sz w:val="20"/>
                <w:szCs w:val="20"/>
              </w:rPr>
              <w:t>bnosti tejto smernice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Default="002506FA" w:rsidP="002506FA">
            <w:pPr>
              <w:pStyle w:val="Normlny0"/>
              <w:jc w:val="center"/>
            </w:pPr>
            <w:r>
              <w:lastRenderedPageBreak/>
              <w:t>N</w:t>
            </w:r>
          </w:p>
          <w:p w:rsidR="00B6694D" w:rsidRDefault="00B6694D" w:rsidP="002506FA">
            <w:pPr>
              <w:pStyle w:val="Normlny0"/>
              <w:jc w:val="center"/>
            </w:pPr>
          </w:p>
          <w:p w:rsidR="00B6694D" w:rsidRDefault="00B6694D" w:rsidP="002506FA">
            <w:pPr>
              <w:pStyle w:val="Normlny0"/>
              <w:jc w:val="center"/>
            </w:pPr>
          </w:p>
          <w:p w:rsidR="00B6694D" w:rsidRDefault="00B6694D" w:rsidP="002506FA">
            <w:pPr>
              <w:pStyle w:val="Normlny0"/>
              <w:jc w:val="center"/>
            </w:pPr>
          </w:p>
          <w:p w:rsidR="00B6694D" w:rsidRDefault="00B6694D" w:rsidP="002506FA">
            <w:pPr>
              <w:pStyle w:val="Normlny0"/>
              <w:jc w:val="center"/>
            </w:pPr>
          </w:p>
          <w:p w:rsidR="00B6694D" w:rsidRDefault="00B6694D" w:rsidP="002506FA">
            <w:pPr>
              <w:pStyle w:val="Normlny0"/>
              <w:jc w:val="center"/>
            </w:pPr>
          </w:p>
          <w:p w:rsidR="00B6694D" w:rsidRDefault="00B6694D" w:rsidP="002506FA">
            <w:pPr>
              <w:pStyle w:val="Normlny0"/>
              <w:jc w:val="center"/>
            </w:pPr>
          </w:p>
          <w:p w:rsidR="00B6694D" w:rsidRDefault="00B6694D" w:rsidP="002506FA">
            <w:pPr>
              <w:pStyle w:val="Normlny0"/>
              <w:jc w:val="center"/>
            </w:pPr>
          </w:p>
          <w:p w:rsidR="00B6694D" w:rsidRDefault="00B6694D" w:rsidP="002506FA">
            <w:pPr>
              <w:pStyle w:val="Normlny0"/>
              <w:jc w:val="center"/>
            </w:pPr>
          </w:p>
          <w:p w:rsidR="00B6694D" w:rsidRDefault="00B6694D" w:rsidP="002506FA">
            <w:pPr>
              <w:pStyle w:val="Normlny0"/>
              <w:jc w:val="center"/>
            </w:pPr>
          </w:p>
          <w:p w:rsidR="00B6694D" w:rsidRDefault="00B6694D" w:rsidP="002506FA">
            <w:pPr>
              <w:pStyle w:val="Normlny0"/>
              <w:jc w:val="center"/>
            </w:pPr>
          </w:p>
          <w:p w:rsidR="00B6694D" w:rsidRDefault="00B6694D" w:rsidP="002506FA">
            <w:pPr>
              <w:pStyle w:val="Normlny0"/>
              <w:jc w:val="center"/>
            </w:pPr>
          </w:p>
          <w:p w:rsidR="00B6694D" w:rsidRDefault="00B6694D" w:rsidP="002506FA">
            <w:pPr>
              <w:pStyle w:val="Normlny0"/>
              <w:jc w:val="center"/>
            </w:pPr>
          </w:p>
          <w:p w:rsidR="00B6694D" w:rsidRDefault="00B6694D" w:rsidP="002506FA">
            <w:pPr>
              <w:pStyle w:val="Normlny0"/>
              <w:jc w:val="center"/>
            </w:pPr>
          </w:p>
          <w:p w:rsidR="00B6694D" w:rsidRDefault="00B6694D" w:rsidP="002506FA">
            <w:pPr>
              <w:pStyle w:val="Normlny0"/>
              <w:jc w:val="center"/>
            </w:pPr>
          </w:p>
          <w:p w:rsidR="00B6694D" w:rsidRDefault="00B6694D" w:rsidP="002506FA">
            <w:pPr>
              <w:pStyle w:val="Normlny0"/>
              <w:jc w:val="center"/>
            </w:pPr>
          </w:p>
          <w:p w:rsidR="00B6694D" w:rsidRDefault="00B6694D" w:rsidP="002506FA">
            <w:pPr>
              <w:pStyle w:val="Normlny0"/>
              <w:jc w:val="center"/>
            </w:pPr>
          </w:p>
          <w:p w:rsidR="00B6694D" w:rsidRDefault="00B6694D" w:rsidP="002506FA">
            <w:pPr>
              <w:pStyle w:val="Normlny0"/>
              <w:jc w:val="center"/>
            </w:pPr>
          </w:p>
          <w:p w:rsidR="00B6694D" w:rsidRDefault="00B6694D" w:rsidP="002506FA">
            <w:pPr>
              <w:pStyle w:val="Normlny0"/>
              <w:jc w:val="center"/>
            </w:pPr>
          </w:p>
          <w:p w:rsidR="00B6694D" w:rsidRDefault="00B6694D" w:rsidP="002506FA">
            <w:pPr>
              <w:pStyle w:val="Normlny0"/>
              <w:jc w:val="center"/>
            </w:pPr>
          </w:p>
          <w:p w:rsidR="00B6694D" w:rsidRDefault="00B6694D" w:rsidP="002506FA">
            <w:pPr>
              <w:pStyle w:val="Normlny0"/>
              <w:jc w:val="center"/>
            </w:pPr>
          </w:p>
          <w:p w:rsidR="00B6694D" w:rsidRDefault="00B6694D" w:rsidP="002506FA">
            <w:pPr>
              <w:pStyle w:val="Normlny0"/>
              <w:jc w:val="center"/>
            </w:pPr>
          </w:p>
          <w:p w:rsidR="00B6694D" w:rsidRDefault="00B6694D" w:rsidP="002506FA">
            <w:pPr>
              <w:pStyle w:val="Normlny0"/>
              <w:jc w:val="center"/>
            </w:pPr>
          </w:p>
          <w:p w:rsidR="00B6694D" w:rsidRDefault="00B6694D" w:rsidP="002506FA">
            <w:pPr>
              <w:pStyle w:val="Normlny0"/>
              <w:jc w:val="center"/>
            </w:pPr>
          </w:p>
          <w:p w:rsidR="00B6694D" w:rsidRDefault="00B6694D" w:rsidP="002506FA">
            <w:pPr>
              <w:pStyle w:val="Normlny0"/>
              <w:jc w:val="center"/>
            </w:pPr>
          </w:p>
          <w:p w:rsidR="00B6694D" w:rsidRDefault="00B6694D" w:rsidP="00B6694D">
            <w:pPr>
              <w:pStyle w:val="Normlny0"/>
              <w:jc w:val="center"/>
            </w:pPr>
            <w:r>
              <w:t>N</w:t>
            </w:r>
          </w:p>
          <w:p w:rsidR="00B6694D" w:rsidRDefault="00B6694D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Default="002506FA" w:rsidP="002506FA">
            <w:pPr>
              <w:pStyle w:val="Normlny0"/>
              <w:jc w:val="center"/>
            </w:pPr>
          </w:p>
          <w:p w:rsidR="002506FA" w:rsidRPr="00EB57A6" w:rsidRDefault="002506FA" w:rsidP="00B6694D">
            <w:pPr>
              <w:pStyle w:val="Normlny0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1D" w:rsidRPr="001419C9" w:rsidRDefault="0057501D" w:rsidP="0057501D">
            <w:pPr>
              <w:pStyle w:val="Normlny0"/>
              <w:rPr>
                <w:bCs/>
              </w:rPr>
            </w:pPr>
            <w:r w:rsidRPr="001419C9">
              <w:rPr>
                <w:bCs/>
              </w:rPr>
              <w:lastRenderedPageBreak/>
              <w:t xml:space="preserve">novela n. v. </w:t>
            </w:r>
          </w:p>
          <w:p w:rsidR="0057501D" w:rsidRDefault="0057501D" w:rsidP="0057501D">
            <w:pPr>
              <w:pStyle w:val="Normlny0"/>
              <w:rPr>
                <w:bCs/>
              </w:rPr>
            </w:pPr>
            <w:r w:rsidRPr="001419C9">
              <w:rPr>
                <w:bCs/>
              </w:rPr>
              <w:t>č. 221/2016  Z. z.</w:t>
            </w:r>
          </w:p>
          <w:p w:rsidR="0057501D" w:rsidRDefault="0057501D" w:rsidP="0057501D">
            <w:pPr>
              <w:pStyle w:val="Normlny0"/>
              <w:rPr>
                <w:bCs/>
              </w:rPr>
            </w:pPr>
          </w:p>
          <w:p w:rsidR="0057501D" w:rsidRDefault="0057501D" w:rsidP="0057501D">
            <w:pPr>
              <w:pStyle w:val="Normlny0"/>
              <w:rPr>
                <w:bCs/>
              </w:rPr>
            </w:pPr>
          </w:p>
          <w:p w:rsidR="0057501D" w:rsidRDefault="0057501D" w:rsidP="0057501D">
            <w:pPr>
              <w:pStyle w:val="Normlny0"/>
              <w:rPr>
                <w:bCs/>
              </w:rPr>
            </w:pPr>
          </w:p>
          <w:p w:rsidR="0057501D" w:rsidRDefault="0057501D" w:rsidP="0057501D">
            <w:pPr>
              <w:pStyle w:val="Normlny0"/>
              <w:rPr>
                <w:bCs/>
              </w:rPr>
            </w:pPr>
          </w:p>
          <w:p w:rsidR="0057501D" w:rsidRDefault="0057501D" w:rsidP="0057501D">
            <w:pPr>
              <w:pStyle w:val="Normlny0"/>
              <w:rPr>
                <w:bCs/>
              </w:rPr>
            </w:pPr>
          </w:p>
          <w:p w:rsidR="0057501D" w:rsidRDefault="0057501D" w:rsidP="0057501D">
            <w:pPr>
              <w:pStyle w:val="Normlny0"/>
              <w:rPr>
                <w:bCs/>
              </w:rPr>
            </w:pPr>
          </w:p>
          <w:p w:rsidR="00DA2566" w:rsidRDefault="00DA2566" w:rsidP="0057501D">
            <w:pPr>
              <w:pStyle w:val="Normlny0"/>
              <w:rPr>
                <w:bCs/>
              </w:rPr>
            </w:pPr>
          </w:p>
          <w:p w:rsidR="0057501D" w:rsidRPr="001419C9" w:rsidRDefault="0057501D" w:rsidP="0057501D">
            <w:pPr>
              <w:pStyle w:val="Normlny0"/>
              <w:rPr>
                <w:bCs/>
              </w:rPr>
            </w:pPr>
            <w:r w:rsidRPr="001419C9">
              <w:rPr>
                <w:bCs/>
              </w:rPr>
              <w:t xml:space="preserve">novela n. v. </w:t>
            </w:r>
          </w:p>
          <w:p w:rsidR="0057501D" w:rsidRDefault="0057501D" w:rsidP="0057501D">
            <w:pPr>
              <w:pStyle w:val="Normlny0"/>
              <w:rPr>
                <w:b/>
              </w:rPr>
            </w:pPr>
            <w:r w:rsidRPr="001419C9">
              <w:rPr>
                <w:bCs/>
              </w:rPr>
              <w:t>č. 221/2016  Z. z.</w:t>
            </w:r>
          </w:p>
          <w:p w:rsidR="0057501D" w:rsidRDefault="0057501D" w:rsidP="0057501D">
            <w:pPr>
              <w:rPr>
                <w:bCs/>
                <w:sz w:val="20"/>
                <w:szCs w:val="20"/>
              </w:rPr>
            </w:pPr>
          </w:p>
          <w:p w:rsidR="0057501D" w:rsidRDefault="0057501D" w:rsidP="0057501D">
            <w:pPr>
              <w:pStyle w:val="Normlny0"/>
              <w:rPr>
                <w:b/>
              </w:rPr>
            </w:pPr>
          </w:p>
          <w:p w:rsidR="002506FA" w:rsidRDefault="002506FA" w:rsidP="0057501D">
            <w:pPr>
              <w:rPr>
                <w:bCs/>
                <w:sz w:val="20"/>
                <w:szCs w:val="20"/>
              </w:rPr>
            </w:pPr>
          </w:p>
          <w:p w:rsidR="002506FA" w:rsidRDefault="002506FA" w:rsidP="0057501D">
            <w:pPr>
              <w:rPr>
                <w:bCs/>
                <w:sz w:val="20"/>
                <w:szCs w:val="20"/>
              </w:rPr>
            </w:pPr>
          </w:p>
          <w:p w:rsidR="002506FA" w:rsidRDefault="002506FA" w:rsidP="0057501D">
            <w:pPr>
              <w:rPr>
                <w:bCs/>
                <w:sz w:val="20"/>
                <w:szCs w:val="20"/>
              </w:rPr>
            </w:pPr>
          </w:p>
          <w:p w:rsidR="002506FA" w:rsidRPr="00CA2C39" w:rsidRDefault="002506FA" w:rsidP="0057501D">
            <w:pPr>
              <w:pStyle w:val="Normlny0"/>
            </w:pPr>
          </w:p>
          <w:p w:rsidR="002506FA" w:rsidRDefault="002506FA" w:rsidP="0057501D">
            <w:pPr>
              <w:rPr>
                <w:bCs/>
                <w:sz w:val="20"/>
                <w:szCs w:val="20"/>
              </w:rPr>
            </w:pPr>
          </w:p>
          <w:p w:rsidR="002506FA" w:rsidRDefault="002506FA" w:rsidP="0057501D">
            <w:pPr>
              <w:rPr>
                <w:bCs/>
                <w:sz w:val="20"/>
                <w:szCs w:val="20"/>
              </w:rPr>
            </w:pPr>
          </w:p>
          <w:p w:rsidR="002506FA" w:rsidRDefault="002506FA" w:rsidP="0057501D">
            <w:pPr>
              <w:rPr>
                <w:bCs/>
                <w:sz w:val="20"/>
                <w:szCs w:val="20"/>
              </w:rPr>
            </w:pPr>
          </w:p>
          <w:p w:rsidR="002506FA" w:rsidRDefault="002506FA" w:rsidP="0057501D">
            <w:pPr>
              <w:rPr>
                <w:bCs/>
                <w:sz w:val="20"/>
                <w:szCs w:val="20"/>
              </w:rPr>
            </w:pPr>
          </w:p>
          <w:p w:rsidR="00DA2566" w:rsidRDefault="00DA2566" w:rsidP="0057501D">
            <w:pPr>
              <w:rPr>
                <w:bCs/>
                <w:sz w:val="20"/>
                <w:szCs w:val="20"/>
              </w:rPr>
            </w:pPr>
          </w:p>
          <w:p w:rsidR="00DA2566" w:rsidRDefault="00DA2566" w:rsidP="0057501D">
            <w:pPr>
              <w:rPr>
                <w:bCs/>
                <w:sz w:val="20"/>
                <w:szCs w:val="20"/>
              </w:rPr>
            </w:pPr>
          </w:p>
          <w:p w:rsidR="002506FA" w:rsidRDefault="002506FA" w:rsidP="005750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zákon č. 575/2001 Z. z.</w:t>
            </w:r>
          </w:p>
          <w:p w:rsidR="002506FA" w:rsidRDefault="002506FA" w:rsidP="0057501D">
            <w:pPr>
              <w:rPr>
                <w:bCs/>
                <w:sz w:val="20"/>
                <w:szCs w:val="20"/>
              </w:rPr>
            </w:pPr>
          </w:p>
          <w:p w:rsidR="002506FA" w:rsidRDefault="002506FA" w:rsidP="0057501D">
            <w:pPr>
              <w:rPr>
                <w:bCs/>
                <w:sz w:val="20"/>
                <w:szCs w:val="20"/>
              </w:rPr>
            </w:pPr>
          </w:p>
          <w:p w:rsidR="002506FA" w:rsidRPr="00CA2C39" w:rsidRDefault="002506FA" w:rsidP="0057501D">
            <w:pPr>
              <w:rPr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26" w:rsidRDefault="005B6826" w:rsidP="002506FA">
            <w:pPr>
              <w:pStyle w:val="Normlny0"/>
            </w:pPr>
          </w:p>
          <w:p w:rsidR="002506FA" w:rsidRDefault="002506FA" w:rsidP="002506FA">
            <w:pPr>
              <w:pStyle w:val="Normlny0"/>
            </w:pPr>
            <w:r>
              <w:t>Č: II</w:t>
            </w:r>
          </w:p>
          <w:p w:rsidR="002506FA" w:rsidRDefault="002506FA" w:rsidP="002506FA">
            <w:pPr>
              <w:pStyle w:val="Normlny0"/>
            </w:pPr>
          </w:p>
          <w:p w:rsidR="002506FA" w:rsidRDefault="002506FA" w:rsidP="002506FA">
            <w:pPr>
              <w:pStyle w:val="Normlny0"/>
            </w:pPr>
          </w:p>
          <w:p w:rsidR="002506FA" w:rsidRDefault="002506FA" w:rsidP="002506FA">
            <w:pPr>
              <w:pStyle w:val="Normlny0"/>
            </w:pPr>
          </w:p>
          <w:p w:rsidR="002506FA" w:rsidRDefault="002506FA" w:rsidP="002506FA">
            <w:pPr>
              <w:pStyle w:val="Normlny0"/>
            </w:pPr>
          </w:p>
          <w:p w:rsidR="002506FA" w:rsidRDefault="002506FA" w:rsidP="002506FA">
            <w:pPr>
              <w:pStyle w:val="Normlny0"/>
            </w:pPr>
          </w:p>
          <w:p w:rsidR="002506FA" w:rsidRDefault="002506FA" w:rsidP="002506FA">
            <w:pPr>
              <w:pStyle w:val="Normlny0"/>
            </w:pPr>
          </w:p>
          <w:p w:rsidR="0057501D" w:rsidRDefault="0057501D" w:rsidP="002506FA">
            <w:pPr>
              <w:pStyle w:val="Normlny0"/>
            </w:pPr>
          </w:p>
          <w:p w:rsidR="00DA2566" w:rsidRDefault="00DA2566" w:rsidP="002506FA">
            <w:pPr>
              <w:pStyle w:val="Normlny0"/>
            </w:pPr>
          </w:p>
          <w:p w:rsidR="002506FA" w:rsidRDefault="002506FA" w:rsidP="002506FA">
            <w:pPr>
              <w:pStyle w:val="Normlny0"/>
            </w:pPr>
            <w:r>
              <w:t>Č: I</w:t>
            </w:r>
          </w:p>
          <w:p w:rsidR="002506FA" w:rsidRDefault="002506FA" w:rsidP="002506FA">
            <w:pPr>
              <w:pStyle w:val="Normlny0"/>
            </w:pPr>
            <w:r>
              <w:t xml:space="preserve">B: </w:t>
            </w:r>
            <w:r w:rsidR="0057501D">
              <w:t>2</w:t>
            </w:r>
            <w:r w:rsidR="00AA685E">
              <w:t>5</w:t>
            </w:r>
          </w:p>
          <w:p w:rsidR="002506FA" w:rsidRDefault="002506FA" w:rsidP="002506FA">
            <w:pPr>
              <w:pStyle w:val="Normlny0"/>
            </w:pPr>
          </w:p>
          <w:p w:rsidR="002506FA" w:rsidRDefault="002506FA" w:rsidP="002506FA">
            <w:pPr>
              <w:pStyle w:val="Normlny0"/>
            </w:pPr>
          </w:p>
          <w:p w:rsidR="002506FA" w:rsidRDefault="002506FA" w:rsidP="002506FA">
            <w:pPr>
              <w:pStyle w:val="Normlny0"/>
            </w:pPr>
          </w:p>
          <w:p w:rsidR="002506FA" w:rsidRDefault="002506FA" w:rsidP="002506FA">
            <w:pPr>
              <w:pStyle w:val="Normlny0"/>
            </w:pPr>
          </w:p>
          <w:p w:rsidR="002506FA" w:rsidRDefault="002506FA" w:rsidP="002506FA">
            <w:pPr>
              <w:pStyle w:val="Normlny0"/>
            </w:pPr>
          </w:p>
          <w:p w:rsidR="002506FA" w:rsidRDefault="002506FA" w:rsidP="002506FA">
            <w:pPr>
              <w:pStyle w:val="Normlny0"/>
            </w:pPr>
          </w:p>
          <w:p w:rsidR="002506FA" w:rsidRDefault="002506FA" w:rsidP="002506FA">
            <w:pPr>
              <w:pStyle w:val="Normlny0"/>
            </w:pPr>
          </w:p>
          <w:p w:rsidR="002506FA" w:rsidRDefault="002506FA" w:rsidP="002506FA">
            <w:pPr>
              <w:pStyle w:val="Normlny0"/>
            </w:pPr>
          </w:p>
          <w:p w:rsidR="002506FA" w:rsidRDefault="002506FA" w:rsidP="002506FA">
            <w:pPr>
              <w:pStyle w:val="Normlny0"/>
            </w:pPr>
          </w:p>
          <w:p w:rsidR="002506FA" w:rsidRDefault="002506FA" w:rsidP="002506FA">
            <w:pPr>
              <w:pStyle w:val="Normlny0"/>
            </w:pPr>
          </w:p>
          <w:p w:rsidR="002506FA" w:rsidRDefault="002506FA" w:rsidP="002506FA">
            <w:pPr>
              <w:pStyle w:val="Normlny0"/>
            </w:pPr>
          </w:p>
          <w:p w:rsidR="002506FA" w:rsidRDefault="002506FA" w:rsidP="002506FA">
            <w:pPr>
              <w:pStyle w:val="Normlny0"/>
            </w:pPr>
          </w:p>
          <w:p w:rsidR="00CC2408" w:rsidRDefault="00CC2408" w:rsidP="002506FA">
            <w:pPr>
              <w:pStyle w:val="Normlny0"/>
            </w:pPr>
          </w:p>
          <w:p w:rsidR="002506FA" w:rsidRDefault="002506FA" w:rsidP="002506FA">
            <w:pPr>
              <w:pStyle w:val="Normlny0"/>
            </w:pPr>
            <w:r>
              <w:t>§ 35</w:t>
            </w:r>
          </w:p>
          <w:p w:rsidR="002506FA" w:rsidRPr="00CA2C39" w:rsidRDefault="002506FA" w:rsidP="002506FA">
            <w:pPr>
              <w:pStyle w:val="Normlny0"/>
            </w:pPr>
            <w:r>
              <w:t>O: 7</w:t>
            </w:r>
          </w:p>
          <w:p w:rsidR="002506FA" w:rsidRDefault="002506FA" w:rsidP="002506FA">
            <w:pPr>
              <w:pStyle w:val="Normlny0"/>
            </w:pPr>
          </w:p>
          <w:p w:rsidR="002506FA" w:rsidRDefault="002506FA" w:rsidP="002506FA">
            <w:pPr>
              <w:pStyle w:val="Normlny0"/>
            </w:pPr>
          </w:p>
          <w:p w:rsidR="002506FA" w:rsidRDefault="002506FA" w:rsidP="002506FA">
            <w:pPr>
              <w:pStyle w:val="Normlny0"/>
            </w:pPr>
          </w:p>
          <w:p w:rsidR="002506FA" w:rsidRPr="00CA2C39" w:rsidRDefault="002506FA" w:rsidP="002506FA">
            <w:pPr>
              <w:pStyle w:val="Normlny0"/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26" w:rsidRDefault="005B6826" w:rsidP="002506FA">
            <w:pPr>
              <w:rPr>
                <w:sz w:val="20"/>
                <w:szCs w:val="20"/>
              </w:rPr>
            </w:pPr>
          </w:p>
          <w:p w:rsidR="002506FA" w:rsidRPr="006F588D" w:rsidRDefault="002506FA" w:rsidP="002506FA">
            <w:pPr>
              <w:rPr>
                <w:sz w:val="20"/>
                <w:szCs w:val="20"/>
              </w:rPr>
            </w:pPr>
            <w:r w:rsidRPr="006F588D">
              <w:rPr>
                <w:sz w:val="20"/>
                <w:szCs w:val="20"/>
              </w:rPr>
              <w:t xml:space="preserve">Toto nariadenie vlády nadobúda účinnosť </w:t>
            </w:r>
            <w:r w:rsidR="00DA2566">
              <w:rPr>
                <w:sz w:val="20"/>
                <w:szCs w:val="20"/>
              </w:rPr>
              <w:t>dňom vyhlásenia</w:t>
            </w:r>
            <w:r w:rsidRPr="006F588D">
              <w:rPr>
                <w:sz w:val="20"/>
                <w:szCs w:val="20"/>
              </w:rPr>
              <w:t>.</w:t>
            </w:r>
          </w:p>
          <w:p w:rsidR="002506FA" w:rsidRPr="00A10F3C" w:rsidRDefault="002506FA" w:rsidP="002506FA">
            <w:pPr>
              <w:rPr>
                <w:sz w:val="20"/>
                <w:szCs w:val="20"/>
              </w:rPr>
            </w:pPr>
          </w:p>
          <w:p w:rsidR="002506FA" w:rsidRDefault="002506FA" w:rsidP="002506FA">
            <w:pPr>
              <w:rPr>
                <w:sz w:val="20"/>
                <w:szCs w:val="20"/>
              </w:rPr>
            </w:pPr>
          </w:p>
          <w:p w:rsidR="002506FA" w:rsidRDefault="002506FA" w:rsidP="002506FA">
            <w:pPr>
              <w:rPr>
                <w:sz w:val="20"/>
                <w:szCs w:val="20"/>
              </w:rPr>
            </w:pPr>
          </w:p>
          <w:p w:rsidR="002506FA" w:rsidRDefault="002506FA" w:rsidP="002506FA">
            <w:pPr>
              <w:rPr>
                <w:sz w:val="20"/>
                <w:szCs w:val="20"/>
              </w:rPr>
            </w:pPr>
          </w:p>
          <w:p w:rsidR="002506FA" w:rsidRDefault="002506FA" w:rsidP="002506FA">
            <w:pPr>
              <w:rPr>
                <w:sz w:val="20"/>
                <w:szCs w:val="20"/>
              </w:rPr>
            </w:pPr>
          </w:p>
          <w:p w:rsidR="0057501D" w:rsidRDefault="0057501D" w:rsidP="002506FA">
            <w:pPr>
              <w:rPr>
                <w:sz w:val="20"/>
                <w:szCs w:val="20"/>
                <w:lang w:eastAsia="en-US"/>
              </w:rPr>
            </w:pPr>
          </w:p>
          <w:p w:rsidR="00DA2566" w:rsidRDefault="00DA2566" w:rsidP="0057501D">
            <w:pPr>
              <w:pStyle w:val="Normlny0"/>
              <w:rPr>
                <w:bCs/>
              </w:rPr>
            </w:pPr>
          </w:p>
          <w:p w:rsidR="0057501D" w:rsidRPr="0057501D" w:rsidRDefault="0057501D" w:rsidP="0057501D">
            <w:pPr>
              <w:pStyle w:val="Normlny0"/>
              <w:rPr>
                <w:bCs/>
              </w:rPr>
            </w:pPr>
            <w:r w:rsidRPr="0057501D">
              <w:rPr>
                <w:bCs/>
              </w:rPr>
              <w:t>2</w:t>
            </w:r>
            <w:r w:rsidR="00AA685E">
              <w:rPr>
                <w:bCs/>
              </w:rPr>
              <w:t>5</w:t>
            </w:r>
            <w:r w:rsidRPr="0057501D">
              <w:rPr>
                <w:bCs/>
              </w:rPr>
              <w:t xml:space="preserve">. Príloha č. 7 sa dopĺňa siedmym bodom, ktorý znie: </w:t>
            </w:r>
          </w:p>
          <w:p w:rsidR="0057501D" w:rsidRPr="0057501D" w:rsidRDefault="00DA2566" w:rsidP="00DA2566">
            <w:pPr>
              <w:pStyle w:val="Normlny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57501D" w:rsidRPr="0057501D">
              <w:rPr>
                <w:bCs/>
              </w:rPr>
              <w:t xml:space="preserve">„7. Vykonávacia smernica Komisie (EÚ) 2022/2438 z 12. decembra 2022, ktorou sa mení smernica 93/49/EHS a vykonávacia smernica 2014/98/EÚ, pokiaľ ide o regulovaných nekaranténnych škodcov Únie na množiteľskom </w:t>
            </w:r>
            <w:r w:rsidR="0057501D" w:rsidRPr="0057501D">
              <w:rPr>
                <w:bCs/>
              </w:rPr>
              <w:lastRenderedPageBreak/>
              <w:t>materiáli okrasných rastlín, množiteľskom materiáli ovocných drevín a na ovocných drevinách určených na výrobu ovocia (Ú. v. EÚ L 319, 13. 12. 2022).“.</w:t>
            </w:r>
          </w:p>
          <w:p w:rsidR="0057501D" w:rsidRDefault="0057501D" w:rsidP="002506FA">
            <w:pPr>
              <w:rPr>
                <w:sz w:val="20"/>
                <w:szCs w:val="20"/>
                <w:lang w:eastAsia="en-US"/>
              </w:rPr>
            </w:pPr>
          </w:p>
          <w:p w:rsidR="002506FA" w:rsidRPr="006F588D" w:rsidRDefault="00DA2566" w:rsidP="00DA25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(7) </w:t>
            </w:r>
            <w:r w:rsidR="002506FA" w:rsidRPr="00E65BF0">
              <w:rPr>
                <w:sz w:val="20"/>
                <w:szCs w:val="20"/>
              </w:rPr>
              <w:t>Ministerstvá a ostatné ústredné orgány štátnej správy v rozsahu vymedzenej pôsobnosti plnia voči orgánom Európskej únie informačn</w:t>
            </w:r>
            <w:r w:rsidR="002506FA" w:rsidRPr="006F588D">
              <w:rPr>
                <w:sz w:val="20"/>
                <w:szCs w:val="20"/>
              </w:rPr>
              <w:t>ú a oznamovaciu povinnosť, ktorá im vyplýva z právne záväzných aktov týchto orgánov</w:t>
            </w:r>
            <w:r w:rsidR="003E7B62">
              <w:rPr>
                <w:sz w:val="20"/>
                <w:szCs w:val="20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Default="002506FA" w:rsidP="00B6694D">
            <w:pPr>
              <w:pStyle w:val="Normlny0"/>
              <w:jc w:val="center"/>
            </w:pPr>
            <w:r w:rsidRPr="00CA2C39">
              <w:lastRenderedPageBreak/>
              <w:t>Ú</w:t>
            </w:r>
          </w:p>
          <w:p w:rsidR="00B6694D" w:rsidRDefault="00B6694D" w:rsidP="00B6694D">
            <w:pPr>
              <w:pStyle w:val="Normlny0"/>
              <w:jc w:val="center"/>
            </w:pPr>
          </w:p>
          <w:p w:rsidR="00B6694D" w:rsidRDefault="00B6694D" w:rsidP="00B6694D">
            <w:pPr>
              <w:pStyle w:val="Normlny0"/>
              <w:jc w:val="center"/>
            </w:pPr>
          </w:p>
          <w:p w:rsidR="00B6694D" w:rsidRDefault="00B6694D" w:rsidP="00B6694D">
            <w:pPr>
              <w:pStyle w:val="Normlny0"/>
              <w:jc w:val="center"/>
            </w:pPr>
          </w:p>
          <w:p w:rsidR="00B6694D" w:rsidRDefault="00B6694D" w:rsidP="00B6694D">
            <w:pPr>
              <w:pStyle w:val="Normlny0"/>
              <w:jc w:val="center"/>
            </w:pPr>
          </w:p>
          <w:p w:rsidR="00B6694D" w:rsidRDefault="00B6694D" w:rsidP="00B6694D">
            <w:pPr>
              <w:pStyle w:val="Normlny0"/>
              <w:jc w:val="center"/>
            </w:pPr>
          </w:p>
          <w:p w:rsidR="00B6694D" w:rsidRDefault="00B6694D" w:rsidP="00B6694D">
            <w:pPr>
              <w:pStyle w:val="Normlny0"/>
              <w:jc w:val="center"/>
            </w:pPr>
          </w:p>
          <w:p w:rsidR="00B6694D" w:rsidRDefault="00B6694D" w:rsidP="00B6694D">
            <w:pPr>
              <w:pStyle w:val="Normlny0"/>
              <w:jc w:val="center"/>
            </w:pPr>
          </w:p>
          <w:p w:rsidR="00B6694D" w:rsidRDefault="00B6694D" w:rsidP="00B6694D">
            <w:pPr>
              <w:pStyle w:val="Normlny0"/>
              <w:jc w:val="center"/>
            </w:pPr>
          </w:p>
          <w:p w:rsidR="00B6694D" w:rsidRDefault="00B6694D" w:rsidP="00B6694D">
            <w:pPr>
              <w:pStyle w:val="Normlny0"/>
              <w:jc w:val="center"/>
            </w:pPr>
          </w:p>
          <w:p w:rsidR="00B6694D" w:rsidRDefault="00B6694D" w:rsidP="00B6694D">
            <w:pPr>
              <w:pStyle w:val="Normlny0"/>
              <w:jc w:val="center"/>
            </w:pPr>
          </w:p>
          <w:p w:rsidR="00B6694D" w:rsidRDefault="00B6694D" w:rsidP="00B6694D">
            <w:pPr>
              <w:pStyle w:val="Normlny0"/>
              <w:jc w:val="center"/>
            </w:pPr>
          </w:p>
          <w:p w:rsidR="00B6694D" w:rsidRDefault="00B6694D" w:rsidP="00B6694D">
            <w:pPr>
              <w:pStyle w:val="Normlny0"/>
              <w:jc w:val="center"/>
            </w:pPr>
          </w:p>
          <w:p w:rsidR="00B6694D" w:rsidRDefault="00B6694D" w:rsidP="00B6694D">
            <w:pPr>
              <w:pStyle w:val="Normlny0"/>
              <w:jc w:val="center"/>
            </w:pPr>
          </w:p>
          <w:p w:rsidR="00B6694D" w:rsidRDefault="00B6694D" w:rsidP="00B6694D">
            <w:pPr>
              <w:pStyle w:val="Normlny0"/>
              <w:jc w:val="center"/>
            </w:pPr>
          </w:p>
          <w:p w:rsidR="00B6694D" w:rsidRDefault="00B6694D" w:rsidP="00B6694D">
            <w:pPr>
              <w:pStyle w:val="Normlny0"/>
              <w:jc w:val="center"/>
            </w:pPr>
          </w:p>
          <w:p w:rsidR="00B6694D" w:rsidRDefault="00B6694D" w:rsidP="00B6694D">
            <w:pPr>
              <w:pStyle w:val="Normlny0"/>
              <w:jc w:val="center"/>
            </w:pPr>
          </w:p>
          <w:p w:rsidR="00B6694D" w:rsidRDefault="00B6694D" w:rsidP="00B6694D">
            <w:pPr>
              <w:pStyle w:val="Normlny0"/>
              <w:jc w:val="center"/>
            </w:pPr>
          </w:p>
          <w:p w:rsidR="00B6694D" w:rsidRDefault="00B6694D" w:rsidP="00B6694D">
            <w:pPr>
              <w:pStyle w:val="Normlny0"/>
              <w:jc w:val="center"/>
            </w:pPr>
          </w:p>
          <w:p w:rsidR="00B6694D" w:rsidRDefault="00B6694D" w:rsidP="00B6694D">
            <w:pPr>
              <w:pStyle w:val="Normlny0"/>
              <w:jc w:val="center"/>
            </w:pPr>
          </w:p>
          <w:p w:rsidR="00B6694D" w:rsidRDefault="00B6694D" w:rsidP="00B6694D">
            <w:pPr>
              <w:pStyle w:val="Normlny0"/>
              <w:jc w:val="center"/>
            </w:pPr>
          </w:p>
          <w:p w:rsidR="00B6694D" w:rsidRDefault="00B6694D" w:rsidP="00B6694D">
            <w:pPr>
              <w:pStyle w:val="Normlny0"/>
              <w:jc w:val="center"/>
            </w:pPr>
          </w:p>
          <w:p w:rsidR="00B6694D" w:rsidRDefault="00B6694D" w:rsidP="00B6694D">
            <w:pPr>
              <w:pStyle w:val="Normlny0"/>
              <w:jc w:val="center"/>
            </w:pPr>
          </w:p>
          <w:p w:rsidR="00B6694D" w:rsidRDefault="00B6694D" w:rsidP="00B6694D">
            <w:pPr>
              <w:pStyle w:val="Normlny0"/>
              <w:jc w:val="center"/>
            </w:pPr>
          </w:p>
          <w:p w:rsidR="00B6694D" w:rsidRDefault="00B6694D" w:rsidP="00B6694D">
            <w:pPr>
              <w:pStyle w:val="Normlny0"/>
              <w:jc w:val="center"/>
            </w:pPr>
          </w:p>
          <w:p w:rsidR="00B6694D" w:rsidRDefault="00B6694D" w:rsidP="00B6694D">
            <w:pPr>
              <w:pStyle w:val="Normlny0"/>
              <w:jc w:val="center"/>
            </w:pPr>
            <w:r w:rsidRPr="00CA2C39">
              <w:t>Ú</w:t>
            </w:r>
          </w:p>
          <w:p w:rsidR="00B6694D" w:rsidRDefault="00B6694D" w:rsidP="00B6694D">
            <w:pPr>
              <w:pStyle w:val="Normlny0"/>
              <w:jc w:val="center"/>
            </w:pPr>
          </w:p>
          <w:p w:rsidR="00B6694D" w:rsidRDefault="00B6694D" w:rsidP="00B6694D">
            <w:pPr>
              <w:pStyle w:val="Normlny0"/>
              <w:jc w:val="center"/>
            </w:pPr>
          </w:p>
          <w:p w:rsidR="002506FA" w:rsidRDefault="002506FA" w:rsidP="00B6694D">
            <w:pPr>
              <w:pStyle w:val="Normlny0"/>
              <w:ind w:left="-62"/>
              <w:jc w:val="center"/>
            </w:pPr>
          </w:p>
          <w:p w:rsidR="002506FA" w:rsidRDefault="002506FA" w:rsidP="00B6694D">
            <w:pPr>
              <w:pStyle w:val="Normlny0"/>
              <w:ind w:left="-62"/>
              <w:jc w:val="center"/>
            </w:pPr>
          </w:p>
          <w:p w:rsidR="002506FA" w:rsidRDefault="002506FA" w:rsidP="00B6694D">
            <w:pPr>
              <w:pStyle w:val="Normlny0"/>
              <w:ind w:left="-62"/>
              <w:jc w:val="center"/>
            </w:pPr>
          </w:p>
          <w:p w:rsidR="002506FA" w:rsidRPr="00CA2C39" w:rsidRDefault="002506FA" w:rsidP="00B6694D">
            <w:pPr>
              <w:pStyle w:val="Normlny0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FA" w:rsidRPr="00CA2C39" w:rsidRDefault="002506FA" w:rsidP="002506FA">
            <w:pPr>
              <w:pStyle w:val="Normlny0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57501D" w:rsidRDefault="002506FA" w:rsidP="002506FA">
            <w:pPr>
              <w:pStyle w:val="Normlny0"/>
              <w:jc w:val="center"/>
            </w:pPr>
            <w:r w:rsidRPr="0057501D">
              <w:rPr>
                <w:color w:val="000000"/>
                <w:sz w:val="23"/>
              </w:rPr>
              <w:t>GP – 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57501D" w:rsidRDefault="002506FA" w:rsidP="002506FA">
            <w:pPr>
              <w:pStyle w:val="Normlny0"/>
              <w:jc w:val="center"/>
            </w:pPr>
          </w:p>
        </w:tc>
      </w:tr>
      <w:tr w:rsidR="005D0917" w:rsidRPr="00CA2C39" w:rsidTr="00B6694D">
        <w:tblPrEx>
          <w:tblCellMar>
            <w:left w:w="108" w:type="dxa"/>
            <w:right w:w="108" w:type="dxa"/>
          </w:tblCellMar>
        </w:tblPrEx>
        <w:trPr>
          <w:gridAfter w:val="1"/>
          <w:wAfter w:w="676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B6694D">
            <w:pPr>
              <w:pStyle w:val="Normlny0"/>
            </w:pPr>
            <w:r>
              <w:t>Č</w:t>
            </w:r>
            <w:r w:rsidRPr="00CA2C39">
              <w:t>:</w:t>
            </w:r>
            <w:r w:rsidR="00B6694D">
              <w:t xml:space="preserve"> </w:t>
            </w:r>
            <w:r w:rsidRPr="00CA2C39">
              <w:t>4</w:t>
            </w:r>
          </w:p>
          <w:p w:rsidR="002506FA" w:rsidRPr="00CA2C39" w:rsidRDefault="002506FA" w:rsidP="00B6694D">
            <w:pPr>
              <w:pStyle w:val="Normlny0"/>
            </w:pPr>
          </w:p>
          <w:p w:rsidR="002506FA" w:rsidRPr="00CA2C39" w:rsidRDefault="002506FA" w:rsidP="00B6694D">
            <w:pPr>
              <w:pStyle w:val="Normlny0"/>
            </w:pPr>
          </w:p>
          <w:p w:rsidR="002506FA" w:rsidRPr="00CA2C39" w:rsidRDefault="002506FA" w:rsidP="00B6694D">
            <w:pPr>
              <w:pStyle w:val="Normlny0"/>
            </w:pPr>
          </w:p>
          <w:p w:rsidR="002506FA" w:rsidRPr="00CA2C39" w:rsidRDefault="002506FA" w:rsidP="00B6694D">
            <w:pPr>
              <w:pStyle w:val="Normlny0"/>
            </w:pPr>
          </w:p>
          <w:p w:rsidR="002506FA" w:rsidRPr="00CA2C39" w:rsidRDefault="002506FA" w:rsidP="00B6694D">
            <w:pPr>
              <w:pStyle w:val="Normlny0"/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2506FA">
            <w:pPr>
              <w:autoSpaceDE/>
              <w:autoSpaceDN/>
              <w:jc w:val="both"/>
              <w:rPr>
                <w:b/>
                <w:sz w:val="20"/>
                <w:szCs w:val="20"/>
              </w:rPr>
            </w:pPr>
            <w:r w:rsidRPr="00CA2C39">
              <w:rPr>
                <w:b/>
                <w:sz w:val="20"/>
                <w:szCs w:val="20"/>
              </w:rPr>
              <w:t>Nadobudnutie účinnosti</w:t>
            </w:r>
          </w:p>
          <w:p w:rsidR="002506FA" w:rsidRPr="00CA2C39" w:rsidRDefault="002506FA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Táto smernica nadobúda účinnosť dvadsiatym dňom po jej uverejnení v Úradnom vestníku Európskej únie.</w:t>
            </w:r>
          </w:p>
          <w:p w:rsidR="002506FA" w:rsidRPr="00CA2C39" w:rsidRDefault="002506FA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2506FA">
            <w:pPr>
              <w:pStyle w:val="Normlny0"/>
              <w:jc w:val="center"/>
            </w:pPr>
            <w:r>
              <w:t>n .a.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2506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FA" w:rsidRPr="00CA2C39" w:rsidRDefault="002506FA" w:rsidP="002506FA">
            <w:pPr>
              <w:pStyle w:val="Normlny0"/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2506FA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CC72F7">
            <w:pPr>
              <w:pStyle w:val="Normlny0"/>
              <w:ind w:left="-62"/>
              <w:jc w:val="center"/>
            </w:pPr>
            <w:r>
              <w:t>n. 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FA" w:rsidRPr="00CA2C39" w:rsidRDefault="002506FA" w:rsidP="002506FA">
            <w:pPr>
              <w:pStyle w:val="Normlny0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2506FA">
            <w:pPr>
              <w:pStyle w:val="Normlny0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2506FA">
            <w:pPr>
              <w:pStyle w:val="Normlny0"/>
              <w:jc w:val="center"/>
            </w:pPr>
          </w:p>
        </w:tc>
      </w:tr>
      <w:tr w:rsidR="005D0917" w:rsidRPr="00CA2C39" w:rsidTr="00B6694D">
        <w:tblPrEx>
          <w:tblCellMar>
            <w:left w:w="108" w:type="dxa"/>
            <w:right w:w="108" w:type="dxa"/>
          </w:tblCellMar>
        </w:tblPrEx>
        <w:trPr>
          <w:gridAfter w:val="1"/>
          <w:wAfter w:w="676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B6694D">
            <w:pPr>
              <w:pStyle w:val="Normlny0"/>
            </w:pPr>
            <w:r>
              <w:t>Č</w:t>
            </w:r>
            <w:r w:rsidRPr="00CA2C39">
              <w:t>:</w:t>
            </w:r>
            <w:r w:rsidR="00B6694D">
              <w:t xml:space="preserve"> </w:t>
            </w:r>
            <w:r w:rsidRPr="00CA2C39">
              <w:t>5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2506FA">
            <w:pPr>
              <w:autoSpaceDE/>
              <w:autoSpaceDN/>
              <w:jc w:val="both"/>
              <w:rPr>
                <w:b/>
                <w:sz w:val="20"/>
                <w:szCs w:val="20"/>
              </w:rPr>
            </w:pPr>
            <w:r w:rsidRPr="00CA2C39">
              <w:rPr>
                <w:b/>
                <w:sz w:val="20"/>
                <w:szCs w:val="20"/>
              </w:rPr>
              <w:t>Adresáti</w:t>
            </w:r>
          </w:p>
          <w:p w:rsidR="002506FA" w:rsidRPr="00CA2C39" w:rsidRDefault="002506FA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Táto smernica je určená členským štátom.</w:t>
            </w:r>
          </w:p>
          <w:p w:rsidR="002506FA" w:rsidRPr="00CA2C39" w:rsidRDefault="002506FA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2506FA">
            <w:pPr>
              <w:pStyle w:val="Normlny0"/>
              <w:jc w:val="center"/>
            </w:pPr>
            <w:r>
              <w:t>n. a.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2506FA">
            <w:pPr>
              <w:pStyle w:val="Normlny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FA" w:rsidRPr="00CA2C39" w:rsidRDefault="002506FA" w:rsidP="002506FA">
            <w:pPr>
              <w:pStyle w:val="Normlny0"/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2506FA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CC72F7">
            <w:pPr>
              <w:pStyle w:val="Normlny0"/>
              <w:ind w:left="-62"/>
              <w:jc w:val="center"/>
            </w:pPr>
            <w:r>
              <w:t>n. 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FA" w:rsidRPr="00CA2C39" w:rsidRDefault="002506FA" w:rsidP="002506FA">
            <w:pPr>
              <w:pStyle w:val="Normlny0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2506FA">
            <w:pPr>
              <w:pStyle w:val="Normlny0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2506FA">
            <w:pPr>
              <w:pStyle w:val="Normlny0"/>
              <w:jc w:val="center"/>
            </w:pPr>
          </w:p>
        </w:tc>
      </w:tr>
      <w:tr w:rsidR="0057476C" w:rsidRPr="00CA2C39" w:rsidTr="00B6694D">
        <w:tblPrEx>
          <w:tblCellMar>
            <w:left w:w="108" w:type="dxa"/>
            <w:right w:w="108" w:type="dxa"/>
          </w:tblCellMar>
        </w:tblPrEx>
        <w:trPr>
          <w:gridAfter w:val="1"/>
          <w:wAfter w:w="676" w:type="dxa"/>
          <w:trHeight w:val="699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D3" w:rsidRDefault="002506FA" w:rsidP="00B66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Príloha </w:t>
            </w:r>
            <w:r w:rsidR="00B133D3">
              <w:rPr>
                <w:sz w:val="20"/>
                <w:szCs w:val="20"/>
              </w:rPr>
              <w:t>II</w:t>
            </w:r>
          </w:p>
          <w:p w:rsidR="003E7B62" w:rsidRPr="00CA2C39" w:rsidRDefault="00B133D3" w:rsidP="00B66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B: 1</w:t>
            </w:r>
            <w:r w:rsidR="002506FA">
              <w:rPr>
                <w:sz w:val="20"/>
                <w:szCs w:val="20"/>
              </w:rPr>
              <w:t xml:space="preserve"> </w:t>
            </w:r>
          </w:p>
          <w:p w:rsidR="002506FA" w:rsidRPr="00CA2C39" w:rsidRDefault="002506FA" w:rsidP="00B6694D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62" w:rsidRDefault="003E7B62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PRÍLOHA II </w:t>
            </w:r>
          </w:p>
          <w:p w:rsidR="00B133D3" w:rsidRDefault="00B133D3" w:rsidP="00B133D3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Zmeny vykonávacej smernice 2014/98/EÚ</w:t>
            </w:r>
          </w:p>
          <w:p w:rsidR="00B133D3" w:rsidRDefault="00B133D3" w:rsidP="00B133D3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B133D3" w:rsidRPr="00CA2C39" w:rsidRDefault="00B133D3" w:rsidP="00B133D3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Vykonávacia smernica 2014/98/EÚ sa mení takto:</w:t>
            </w:r>
          </w:p>
          <w:p w:rsidR="003E7B62" w:rsidRDefault="003E7B62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2506FA" w:rsidRPr="00086106" w:rsidRDefault="002506FA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86106">
              <w:rPr>
                <w:sz w:val="20"/>
                <w:szCs w:val="20"/>
              </w:rPr>
              <w:t>V prílohe I v druhom stĺpci v zápise týkajúcom sa „Fragaria L.“ sa vypúšťa zápis „Candidatus Phytoplasma australiense Davis</w:t>
            </w:r>
          </w:p>
          <w:p w:rsidR="00B133D3" w:rsidRPr="00F10F87" w:rsidRDefault="002506FA" w:rsidP="002506FA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086106">
              <w:rPr>
                <w:sz w:val="20"/>
                <w:szCs w:val="20"/>
              </w:rPr>
              <w:t>et al. [PHYPAU]“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3E7B62" w:rsidP="003E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D3" w:rsidRPr="001419C9" w:rsidRDefault="00B133D3" w:rsidP="00B133D3">
            <w:pPr>
              <w:pStyle w:val="Normlny0"/>
              <w:rPr>
                <w:bCs/>
              </w:rPr>
            </w:pPr>
            <w:r w:rsidRPr="001419C9">
              <w:rPr>
                <w:bCs/>
              </w:rPr>
              <w:t xml:space="preserve">novela n. v. </w:t>
            </w:r>
          </w:p>
          <w:p w:rsidR="00B133D3" w:rsidRDefault="00B133D3" w:rsidP="00B133D3">
            <w:pPr>
              <w:pStyle w:val="Normlny0"/>
              <w:rPr>
                <w:bCs/>
              </w:rPr>
            </w:pPr>
            <w:r w:rsidRPr="001419C9">
              <w:rPr>
                <w:bCs/>
              </w:rPr>
              <w:t>č. 221/2016  Z. z.</w:t>
            </w:r>
          </w:p>
          <w:p w:rsidR="00B133D3" w:rsidRDefault="00B133D3" w:rsidP="00B133D3">
            <w:pPr>
              <w:pStyle w:val="Normlny0"/>
              <w:rPr>
                <w:bCs/>
              </w:rPr>
            </w:pPr>
          </w:p>
          <w:p w:rsidR="002506FA" w:rsidRPr="00CA2C39" w:rsidRDefault="002506FA" w:rsidP="00B133D3">
            <w:pPr>
              <w:pStyle w:val="Normlny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26" w:rsidRDefault="005B6826" w:rsidP="002506FA">
            <w:pPr>
              <w:pStyle w:val="Normlny0"/>
              <w:rPr>
                <w:lang w:eastAsia="sk-SK"/>
              </w:rPr>
            </w:pPr>
          </w:p>
          <w:p w:rsidR="005B6826" w:rsidRDefault="005B6826" w:rsidP="002506FA">
            <w:pPr>
              <w:pStyle w:val="Normlny0"/>
              <w:rPr>
                <w:lang w:eastAsia="sk-SK"/>
              </w:rPr>
            </w:pPr>
          </w:p>
          <w:p w:rsidR="005B6826" w:rsidRDefault="005B6826" w:rsidP="002506FA">
            <w:pPr>
              <w:pStyle w:val="Normlny0"/>
              <w:rPr>
                <w:lang w:eastAsia="sk-SK"/>
              </w:rPr>
            </w:pPr>
          </w:p>
          <w:p w:rsidR="005B6826" w:rsidRDefault="005B6826" w:rsidP="002506FA">
            <w:pPr>
              <w:pStyle w:val="Normlny0"/>
              <w:rPr>
                <w:lang w:eastAsia="sk-SK"/>
              </w:rPr>
            </w:pPr>
          </w:p>
          <w:p w:rsidR="005B6826" w:rsidRDefault="005B6826" w:rsidP="002506FA">
            <w:pPr>
              <w:pStyle w:val="Normlny0"/>
              <w:rPr>
                <w:lang w:eastAsia="sk-SK"/>
              </w:rPr>
            </w:pPr>
          </w:p>
          <w:p w:rsidR="005B6826" w:rsidRDefault="005B6826" w:rsidP="002506FA">
            <w:pPr>
              <w:pStyle w:val="Normlny0"/>
              <w:rPr>
                <w:lang w:eastAsia="sk-SK"/>
              </w:rPr>
            </w:pPr>
          </w:p>
          <w:p w:rsidR="002506FA" w:rsidRDefault="002506FA" w:rsidP="002506FA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Č: I</w:t>
            </w:r>
          </w:p>
          <w:p w:rsidR="002506FA" w:rsidRDefault="003E7B62" w:rsidP="003E7B62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 xml:space="preserve">B: </w:t>
            </w:r>
            <w:r w:rsidR="000D1D6F">
              <w:rPr>
                <w:lang w:eastAsia="sk-SK"/>
              </w:rPr>
              <w:t>7</w:t>
            </w:r>
          </w:p>
          <w:p w:rsidR="00F10F87" w:rsidRPr="00CA2C39" w:rsidRDefault="00F10F87" w:rsidP="003E7B62">
            <w:pPr>
              <w:pStyle w:val="Normlny0"/>
              <w:rPr>
                <w:lang w:eastAsia="sk-SK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26" w:rsidRDefault="005B6826" w:rsidP="00F10F87">
            <w:pPr>
              <w:pStyle w:val="Normlny0"/>
              <w:rPr>
                <w:bCs/>
              </w:rPr>
            </w:pPr>
          </w:p>
          <w:p w:rsidR="005B6826" w:rsidRDefault="005B6826" w:rsidP="00F10F87">
            <w:pPr>
              <w:pStyle w:val="Normlny0"/>
              <w:rPr>
                <w:bCs/>
              </w:rPr>
            </w:pPr>
          </w:p>
          <w:p w:rsidR="005B6826" w:rsidRDefault="005B6826" w:rsidP="00F10F87">
            <w:pPr>
              <w:pStyle w:val="Normlny0"/>
              <w:rPr>
                <w:bCs/>
              </w:rPr>
            </w:pPr>
          </w:p>
          <w:p w:rsidR="005B6826" w:rsidRDefault="005B6826" w:rsidP="00F10F87">
            <w:pPr>
              <w:pStyle w:val="Normlny0"/>
              <w:rPr>
                <w:bCs/>
              </w:rPr>
            </w:pPr>
          </w:p>
          <w:p w:rsidR="005B6826" w:rsidRDefault="005B6826" w:rsidP="00F10F87">
            <w:pPr>
              <w:pStyle w:val="Normlny0"/>
              <w:rPr>
                <w:bCs/>
              </w:rPr>
            </w:pPr>
          </w:p>
          <w:p w:rsidR="005B6826" w:rsidRDefault="005B6826" w:rsidP="00F10F87">
            <w:pPr>
              <w:pStyle w:val="Normlny0"/>
              <w:rPr>
                <w:bCs/>
              </w:rPr>
            </w:pPr>
          </w:p>
          <w:p w:rsidR="00F10F87" w:rsidRPr="00F10F87" w:rsidRDefault="00F10F87" w:rsidP="00F10F87">
            <w:pPr>
              <w:pStyle w:val="Normlny0"/>
              <w:rPr>
                <w:bCs/>
              </w:rPr>
            </w:pPr>
            <w:r w:rsidRPr="00F10F87">
              <w:rPr>
                <w:bCs/>
              </w:rPr>
              <w:t>7. V prílohe č. 1 riadku „</w:t>
            </w:r>
            <w:r w:rsidRPr="00F4288D">
              <w:rPr>
                <w:bCs/>
                <w:i/>
              </w:rPr>
              <w:t>Fragaria</w:t>
            </w:r>
            <w:r w:rsidRPr="00F10F87">
              <w:rPr>
                <w:bCs/>
              </w:rPr>
              <w:t xml:space="preserve"> L.“ druhom stĺpci časti „Vírusy, viroidy, vírusom podobné choroby a fytoplazmy“ sa vypúšťa riadok „</w:t>
            </w:r>
            <w:r w:rsidRPr="00F4288D">
              <w:rPr>
                <w:bCs/>
                <w:i/>
              </w:rPr>
              <w:t>Candidatus Phytoplasma australiense</w:t>
            </w:r>
            <w:r w:rsidRPr="00F10F87">
              <w:rPr>
                <w:bCs/>
              </w:rPr>
              <w:t xml:space="preserve"> Davis </w:t>
            </w:r>
            <w:r w:rsidRPr="00F4288D">
              <w:rPr>
                <w:bCs/>
                <w:i/>
              </w:rPr>
              <w:t>et al.</w:t>
            </w:r>
            <w:r w:rsidRPr="00F10F87">
              <w:rPr>
                <w:bCs/>
              </w:rPr>
              <w:t xml:space="preserve"> [PHYPAU]“.</w:t>
            </w:r>
          </w:p>
          <w:p w:rsidR="002506FA" w:rsidRPr="00A10F3C" w:rsidRDefault="002506FA" w:rsidP="00F10F87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2506FA">
            <w:pPr>
              <w:jc w:val="center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F10F87" w:rsidRDefault="00B6694D" w:rsidP="00B6694D">
            <w:pPr>
              <w:pStyle w:val="Nadpis1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Z</w:t>
            </w:r>
            <w:r w:rsidR="000D1D6F" w:rsidRPr="00F10F87">
              <w:rPr>
                <w:b w:val="0"/>
                <w:bCs w:val="0"/>
                <w:sz w:val="20"/>
                <w:szCs w:val="20"/>
              </w:rPr>
              <w:t xml:space="preserve">meny </w:t>
            </w:r>
            <w:r w:rsidR="0057476C">
              <w:rPr>
                <w:b w:val="0"/>
                <w:bCs w:val="0"/>
                <w:sz w:val="20"/>
                <w:szCs w:val="20"/>
              </w:rPr>
              <w:t xml:space="preserve">v </w:t>
            </w:r>
            <w:r w:rsidR="00F10F87">
              <w:rPr>
                <w:b w:val="0"/>
                <w:bCs w:val="0"/>
                <w:sz w:val="20"/>
                <w:szCs w:val="20"/>
              </w:rPr>
              <w:t>príloh</w:t>
            </w:r>
            <w:r w:rsidR="0057476C">
              <w:rPr>
                <w:b w:val="0"/>
                <w:bCs w:val="0"/>
                <w:sz w:val="20"/>
                <w:szCs w:val="20"/>
              </w:rPr>
              <w:t>e</w:t>
            </w:r>
            <w:r w:rsidR="000D1D6F" w:rsidRPr="00F10F87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F10F87" w:rsidRPr="00F10F87">
              <w:rPr>
                <w:b w:val="0"/>
                <w:bCs w:val="0"/>
                <w:sz w:val="20"/>
                <w:szCs w:val="20"/>
              </w:rPr>
              <w:t xml:space="preserve">I  </w:t>
            </w:r>
            <w:r w:rsidR="0057476C">
              <w:rPr>
                <w:b w:val="0"/>
                <w:sz w:val="20"/>
                <w:szCs w:val="20"/>
              </w:rPr>
              <w:t>vykonávacej smernice</w:t>
            </w:r>
            <w:r w:rsidR="00F10F87" w:rsidRPr="00CA2C39">
              <w:rPr>
                <w:b w:val="0"/>
                <w:sz w:val="20"/>
                <w:szCs w:val="20"/>
              </w:rPr>
              <w:t xml:space="preserve"> 2014/98/EÚ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5D0917" w:rsidRDefault="002506FA" w:rsidP="002506FA">
            <w:pPr>
              <w:pStyle w:val="Nadpis1"/>
              <w:jc w:val="both"/>
              <w:rPr>
                <w:b w:val="0"/>
                <w:bCs w:val="0"/>
                <w:sz w:val="20"/>
                <w:szCs w:val="20"/>
              </w:rPr>
            </w:pPr>
            <w:r w:rsidRPr="005D0917">
              <w:rPr>
                <w:b w:val="0"/>
                <w:color w:val="000000"/>
                <w:sz w:val="23"/>
              </w:rPr>
              <w:t>GP – 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2506FA">
            <w:pPr>
              <w:pStyle w:val="Nadpis1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D0917" w:rsidRPr="00CA2C39" w:rsidTr="00B6694D">
        <w:tblPrEx>
          <w:tblCellMar>
            <w:left w:w="108" w:type="dxa"/>
            <w:right w:w="108" w:type="dxa"/>
          </w:tblCellMar>
        </w:tblPrEx>
        <w:trPr>
          <w:gridAfter w:val="1"/>
          <w:wAfter w:w="676" w:type="dxa"/>
          <w:trHeight w:val="1546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65" w:rsidRDefault="002506FA" w:rsidP="00B66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Príloha  II</w:t>
            </w:r>
          </w:p>
          <w:p w:rsidR="002506FA" w:rsidRDefault="00F25965" w:rsidP="00B66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B: 2</w:t>
            </w:r>
          </w:p>
          <w:p w:rsidR="00F25965" w:rsidRDefault="00F25965" w:rsidP="00B6694D">
            <w:pPr>
              <w:rPr>
                <w:sz w:val="20"/>
                <w:szCs w:val="20"/>
              </w:rPr>
            </w:pPr>
          </w:p>
          <w:p w:rsidR="002506FA" w:rsidRPr="00CA2C39" w:rsidRDefault="002506FA" w:rsidP="00B66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65" w:rsidRDefault="00F25965" w:rsidP="00F25965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PRÍLOHA II </w:t>
            </w:r>
          </w:p>
          <w:p w:rsidR="00F25965" w:rsidRDefault="00F25965" w:rsidP="00F25965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Zmeny vykonávacej smernice 2014/98/EÚ</w:t>
            </w:r>
          </w:p>
          <w:p w:rsidR="00F25965" w:rsidRDefault="00F25965" w:rsidP="00F25965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F25965" w:rsidRPr="00CA2C39" w:rsidRDefault="00F25965" w:rsidP="00F25965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Vykonávacia smernica 2014/98/EÚ sa mení takto:</w:t>
            </w:r>
          </w:p>
          <w:p w:rsidR="00F25965" w:rsidRDefault="00F25965" w:rsidP="002506FA">
            <w:pPr>
              <w:jc w:val="both"/>
              <w:rPr>
                <w:sz w:val="20"/>
                <w:szCs w:val="20"/>
              </w:rPr>
            </w:pPr>
          </w:p>
          <w:p w:rsidR="00F25965" w:rsidRDefault="002506FA" w:rsidP="002506FA">
            <w:pPr>
              <w:jc w:val="both"/>
              <w:rPr>
                <w:sz w:val="20"/>
                <w:szCs w:val="20"/>
              </w:rPr>
            </w:pPr>
            <w:r w:rsidRPr="00B00B2F">
              <w:rPr>
                <w:sz w:val="20"/>
                <w:szCs w:val="20"/>
              </w:rPr>
              <w:t xml:space="preserve">2. </w:t>
            </w:r>
            <w:r w:rsidR="00F25965">
              <w:rPr>
                <w:sz w:val="20"/>
                <w:szCs w:val="20"/>
              </w:rPr>
              <w:t xml:space="preserve">Príloha II sa mení takto: </w:t>
            </w:r>
          </w:p>
          <w:p w:rsidR="002506FA" w:rsidRDefault="002506FA" w:rsidP="002506FA">
            <w:pPr>
              <w:jc w:val="both"/>
              <w:rPr>
                <w:sz w:val="20"/>
                <w:szCs w:val="20"/>
              </w:rPr>
            </w:pPr>
            <w:r w:rsidRPr="00B00B2F">
              <w:rPr>
                <w:sz w:val="20"/>
                <w:szCs w:val="20"/>
              </w:rPr>
              <w:t>a) Medzi nadpisy stĺpcov tabuľky a zápis týkajúci sa „Citrus L., Fortunella Swingle a Poncirus Raf.“ sa vkladá tento zápis:</w:t>
            </w:r>
          </w:p>
          <w:p w:rsidR="00F25965" w:rsidRDefault="00F25965" w:rsidP="002506FA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20"/>
              <w:gridCol w:w="1608"/>
            </w:tblGrid>
            <w:tr w:rsidR="00F25965" w:rsidRPr="002F610C" w:rsidTr="002F610C">
              <w:tc>
                <w:tcPr>
                  <w:tcW w:w="1303" w:type="dxa"/>
                  <w:shd w:val="clear" w:color="auto" w:fill="auto"/>
                </w:tcPr>
                <w:p w:rsidR="00F25965" w:rsidRPr="002F610C" w:rsidRDefault="00F25965" w:rsidP="002F610C">
                  <w:pPr>
                    <w:jc w:val="both"/>
                    <w:rPr>
                      <w:sz w:val="20"/>
                      <w:szCs w:val="20"/>
                    </w:rPr>
                  </w:pPr>
                  <w:r w:rsidRPr="002F610C">
                    <w:rPr>
                      <w:sz w:val="20"/>
                      <w:szCs w:val="20"/>
                    </w:rPr>
                    <w:t>Castanea Sativa Mill</w:t>
                  </w:r>
                </w:p>
              </w:tc>
              <w:tc>
                <w:tcPr>
                  <w:tcW w:w="1726" w:type="dxa"/>
                  <w:shd w:val="clear" w:color="auto" w:fill="auto"/>
                </w:tcPr>
                <w:p w:rsidR="00F25965" w:rsidRPr="002F610C" w:rsidRDefault="00F25965" w:rsidP="002F610C">
                  <w:pPr>
                    <w:pStyle w:val="Odsekzoznamu"/>
                    <w:tabs>
                      <w:tab w:val="left" w:pos="618"/>
                    </w:tabs>
                    <w:ind w:left="0" w:right="0" w:firstLine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2F610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Huby a riasovky</w:t>
                  </w:r>
                </w:p>
                <w:p w:rsidR="00F25965" w:rsidRPr="002F610C" w:rsidRDefault="00F25965" w:rsidP="002F610C">
                  <w:pPr>
                    <w:jc w:val="both"/>
                    <w:rPr>
                      <w:sz w:val="20"/>
                      <w:szCs w:val="20"/>
                    </w:rPr>
                  </w:pPr>
                  <w:r w:rsidRPr="002F610C">
                    <w:rPr>
                      <w:i/>
                      <w:w w:val="90"/>
                      <w:sz w:val="20"/>
                      <w:szCs w:val="20"/>
                    </w:rPr>
                    <w:t>Phytophthora</w:t>
                  </w:r>
                  <w:r w:rsidRPr="002F610C">
                    <w:rPr>
                      <w:i/>
                      <w:spacing w:val="-6"/>
                      <w:w w:val="90"/>
                      <w:sz w:val="20"/>
                      <w:szCs w:val="20"/>
                    </w:rPr>
                    <w:t xml:space="preserve"> </w:t>
                  </w:r>
                  <w:r w:rsidRPr="002F610C">
                    <w:rPr>
                      <w:i/>
                      <w:w w:val="90"/>
                      <w:sz w:val="20"/>
                      <w:szCs w:val="20"/>
                    </w:rPr>
                    <w:t>ramorum</w:t>
                  </w:r>
                  <w:r w:rsidRPr="002F610C">
                    <w:rPr>
                      <w:i/>
                      <w:spacing w:val="-5"/>
                      <w:w w:val="90"/>
                      <w:sz w:val="20"/>
                      <w:szCs w:val="20"/>
                    </w:rPr>
                    <w:t xml:space="preserve"> </w:t>
                  </w:r>
                  <w:r w:rsidRPr="002F610C">
                    <w:rPr>
                      <w:w w:val="90"/>
                      <w:sz w:val="20"/>
                      <w:szCs w:val="20"/>
                    </w:rPr>
                    <w:t>(izoláty</w:t>
                  </w:r>
                  <w:r w:rsidRPr="002F610C">
                    <w:rPr>
                      <w:spacing w:val="-6"/>
                      <w:w w:val="90"/>
                      <w:sz w:val="20"/>
                      <w:szCs w:val="20"/>
                    </w:rPr>
                    <w:t xml:space="preserve"> </w:t>
                  </w:r>
                  <w:r w:rsidRPr="002F610C">
                    <w:rPr>
                      <w:w w:val="90"/>
                      <w:sz w:val="20"/>
                      <w:szCs w:val="20"/>
                    </w:rPr>
                    <w:t>EÚ)</w:t>
                  </w:r>
                  <w:r w:rsidRPr="002F610C">
                    <w:rPr>
                      <w:spacing w:val="-6"/>
                      <w:w w:val="90"/>
                      <w:sz w:val="20"/>
                      <w:szCs w:val="20"/>
                    </w:rPr>
                    <w:t xml:space="preserve"> </w:t>
                  </w:r>
                  <w:r w:rsidRPr="002F610C">
                    <w:rPr>
                      <w:w w:val="90"/>
                      <w:sz w:val="20"/>
                      <w:szCs w:val="20"/>
                    </w:rPr>
                    <w:t>Werres,</w:t>
                  </w:r>
                  <w:r w:rsidRPr="002F610C">
                    <w:rPr>
                      <w:spacing w:val="-6"/>
                      <w:w w:val="90"/>
                      <w:sz w:val="20"/>
                      <w:szCs w:val="20"/>
                    </w:rPr>
                    <w:t xml:space="preserve"> </w:t>
                  </w:r>
                  <w:r w:rsidRPr="002F610C">
                    <w:rPr>
                      <w:w w:val="90"/>
                      <w:sz w:val="20"/>
                      <w:szCs w:val="20"/>
                    </w:rPr>
                    <w:t>De</w:t>
                  </w:r>
                  <w:r w:rsidRPr="002F610C">
                    <w:rPr>
                      <w:spacing w:val="-5"/>
                      <w:w w:val="90"/>
                      <w:sz w:val="20"/>
                      <w:szCs w:val="20"/>
                    </w:rPr>
                    <w:t xml:space="preserve"> </w:t>
                  </w:r>
                  <w:r w:rsidRPr="002F610C">
                    <w:rPr>
                      <w:w w:val="90"/>
                      <w:sz w:val="20"/>
                      <w:szCs w:val="20"/>
                    </w:rPr>
                    <w:t>Cock</w:t>
                  </w:r>
                  <w:r w:rsidRPr="002F610C">
                    <w:rPr>
                      <w:spacing w:val="-35"/>
                      <w:w w:val="90"/>
                      <w:sz w:val="20"/>
                      <w:szCs w:val="20"/>
                    </w:rPr>
                    <w:t xml:space="preserve"> </w:t>
                  </w:r>
                  <w:r w:rsidRPr="002F610C">
                    <w:rPr>
                      <w:sz w:val="20"/>
                      <w:szCs w:val="20"/>
                    </w:rPr>
                    <w:t>&amp; Man</w:t>
                  </w:r>
                  <w:r w:rsidRPr="002F610C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2F610C">
                    <w:rPr>
                      <w:sz w:val="20"/>
                      <w:szCs w:val="20"/>
                    </w:rPr>
                    <w:t>in ’t Veld</w:t>
                  </w:r>
                  <w:r w:rsidRPr="002F610C"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 w:rsidRPr="002F610C">
                    <w:rPr>
                      <w:sz w:val="20"/>
                      <w:szCs w:val="20"/>
                    </w:rPr>
                    <w:t>[PHYTRA</w:t>
                  </w:r>
                </w:p>
              </w:tc>
            </w:tr>
          </w:tbl>
          <w:p w:rsidR="002506FA" w:rsidRDefault="002506FA" w:rsidP="00F25965">
            <w:pPr>
              <w:pStyle w:val="Odsekzoznamu"/>
              <w:tabs>
                <w:tab w:val="left" w:pos="618"/>
              </w:tabs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43005" w:rsidRDefault="00843005" w:rsidP="00843005">
            <w:pPr>
              <w:jc w:val="both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b</w:t>
            </w:r>
            <w:r w:rsidRPr="00B00B2F">
              <w:rPr>
                <w:sz w:val="20"/>
                <w:szCs w:val="20"/>
              </w:rPr>
              <w:t xml:space="preserve">) V druhom stĺpci v zápise týkajúcom sa „Vaccinium L.“ sa pred text „Vírusy, viroidy, vírusom podobné choroby a fytoplazmy“ vkladá text: </w:t>
            </w:r>
          </w:p>
          <w:p w:rsidR="00843005" w:rsidRPr="00B6694D" w:rsidRDefault="00843005" w:rsidP="00843005">
            <w:pPr>
              <w:jc w:val="both"/>
              <w:rPr>
                <w:b/>
                <w:sz w:val="20"/>
                <w:szCs w:val="20"/>
              </w:rPr>
            </w:pPr>
            <w:r w:rsidRPr="00B00B2F">
              <w:rPr>
                <w:sz w:val="20"/>
                <w:szCs w:val="20"/>
              </w:rPr>
              <w:t>„</w:t>
            </w:r>
            <w:r w:rsidRPr="00B6694D">
              <w:rPr>
                <w:b/>
                <w:sz w:val="20"/>
                <w:szCs w:val="20"/>
              </w:rPr>
              <w:t>Huby a riasovky</w:t>
            </w:r>
          </w:p>
          <w:p w:rsidR="00843005" w:rsidRPr="00F25965" w:rsidRDefault="00843005" w:rsidP="00843005">
            <w:pPr>
              <w:pStyle w:val="Odsekzoznamu"/>
              <w:tabs>
                <w:tab w:val="left" w:pos="618"/>
              </w:tabs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69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Phytophthora ramorum (izoláty EÚ) Werres, De Cock &amp; Man in ’t Veld [PHYTRA]“.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B6694D" w:rsidP="00B66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65" w:rsidRPr="001419C9" w:rsidRDefault="00F25965" w:rsidP="00F25965">
            <w:pPr>
              <w:pStyle w:val="Normlny0"/>
              <w:rPr>
                <w:bCs/>
              </w:rPr>
            </w:pPr>
            <w:r w:rsidRPr="001419C9">
              <w:rPr>
                <w:bCs/>
              </w:rPr>
              <w:t xml:space="preserve">novela n. v. </w:t>
            </w:r>
          </w:p>
          <w:p w:rsidR="00F25965" w:rsidRDefault="00F25965" w:rsidP="00F25965">
            <w:pPr>
              <w:pStyle w:val="Normlny0"/>
              <w:rPr>
                <w:bCs/>
              </w:rPr>
            </w:pPr>
            <w:r w:rsidRPr="001419C9">
              <w:rPr>
                <w:bCs/>
              </w:rPr>
              <w:t>č. 221/2016  Z. z.</w:t>
            </w:r>
          </w:p>
          <w:p w:rsidR="002506FA" w:rsidRPr="00CA2C39" w:rsidRDefault="002506FA" w:rsidP="00F25965">
            <w:pPr>
              <w:pStyle w:val="Normlny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26" w:rsidRDefault="005B6826" w:rsidP="002506FA">
            <w:pPr>
              <w:pStyle w:val="Normlny0"/>
              <w:rPr>
                <w:lang w:eastAsia="sk-SK"/>
              </w:rPr>
            </w:pPr>
          </w:p>
          <w:p w:rsidR="005B6826" w:rsidRDefault="005B6826" w:rsidP="002506FA">
            <w:pPr>
              <w:pStyle w:val="Normlny0"/>
              <w:rPr>
                <w:lang w:eastAsia="sk-SK"/>
              </w:rPr>
            </w:pPr>
          </w:p>
          <w:p w:rsidR="005B6826" w:rsidRDefault="005B6826" w:rsidP="002506FA">
            <w:pPr>
              <w:pStyle w:val="Normlny0"/>
              <w:rPr>
                <w:lang w:eastAsia="sk-SK"/>
              </w:rPr>
            </w:pPr>
          </w:p>
          <w:p w:rsidR="005B6826" w:rsidRDefault="005B6826" w:rsidP="002506FA">
            <w:pPr>
              <w:pStyle w:val="Normlny0"/>
              <w:rPr>
                <w:lang w:eastAsia="sk-SK"/>
              </w:rPr>
            </w:pPr>
          </w:p>
          <w:p w:rsidR="005B6826" w:rsidRDefault="005B6826" w:rsidP="002506FA">
            <w:pPr>
              <w:pStyle w:val="Normlny0"/>
              <w:rPr>
                <w:lang w:eastAsia="sk-SK"/>
              </w:rPr>
            </w:pPr>
          </w:p>
          <w:p w:rsidR="005B6826" w:rsidRDefault="005B6826" w:rsidP="002506FA">
            <w:pPr>
              <w:pStyle w:val="Normlny0"/>
              <w:rPr>
                <w:lang w:eastAsia="sk-SK"/>
              </w:rPr>
            </w:pPr>
          </w:p>
          <w:p w:rsidR="005B6826" w:rsidRDefault="005B6826" w:rsidP="002506FA">
            <w:pPr>
              <w:pStyle w:val="Normlny0"/>
              <w:rPr>
                <w:lang w:eastAsia="sk-SK"/>
              </w:rPr>
            </w:pPr>
          </w:p>
          <w:p w:rsidR="002506FA" w:rsidRDefault="002506FA" w:rsidP="002506FA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Č: I</w:t>
            </w:r>
          </w:p>
          <w:p w:rsidR="002506FA" w:rsidRDefault="00F25965" w:rsidP="00F25965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B: 8</w:t>
            </w:r>
          </w:p>
          <w:p w:rsidR="00843005" w:rsidRDefault="00843005" w:rsidP="00F25965">
            <w:pPr>
              <w:pStyle w:val="Normlny0"/>
              <w:rPr>
                <w:lang w:eastAsia="sk-SK"/>
              </w:rPr>
            </w:pPr>
          </w:p>
          <w:p w:rsidR="005B6826" w:rsidRDefault="005B6826" w:rsidP="00F25965">
            <w:pPr>
              <w:pStyle w:val="Normlny0"/>
              <w:rPr>
                <w:lang w:eastAsia="sk-SK"/>
              </w:rPr>
            </w:pPr>
          </w:p>
          <w:p w:rsidR="005B6826" w:rsidRDefault="005B6826" w:rsidP="00F25965">
            <w:pPr>
              <w:pStyle w:val="Normlny0"/>
              <w:rPr>
                <w:lang w:eastAsia="sk-SK"/>
              </w:rPr>
            </w:pPr>
          </w:p>
          <w:p w:rsidR="005B6826" w:rsidRDefault="005B6826" w:rsidP="00F25965">
            <w:pPr>
              <w:pStyle w:val="Normlny0"/>
              <w:rPr>
                <w:lang w:eastAsia="sk-SK"/>
              </w:rPr>
            </w:pPr>
          </w:p>
          <w:p w:rsidR="005B6826" w:rsidRDefault="005B6826" w:rsidP="00F25965">
            <w:pPr>
              <w:pStyle w:val="Normlny0"/>
              <w:rPr>
                <w:lang w:eastAsia="sk-SK"/>
              </w:rPr>
            </w:pPr>
          </w:p>
          <w:p w:rsidR="005B6826" w:rsidRDefault="005B6826" w:rsidP="00F25965">
            <w:pPr>
              <w:pStyle w:val="Normlny0"/>
              <w:rPr>
                <w:lang w:eastAsia="sk-SK"/>
              </w:rPr>
            </w:pPr>
          </w:p>
          <w:p w:rsidR="005B6826" w:rsidRDefault="005B6826" w:rsidP="00F25965">
            <w:pPr>
              <w:pStyle w:val="Normlny0"/>
              <w:rPr>
                <w:lang w:eastAsia="sk-SK"/>
              </w:rPr>
            </w:pPr>
          </w:p>
          <w:p w:rsidR="005B6826" w:rsidRDefault="005B6826" w:rsidP="00F25965">
            <w:pPr>
              <w:pStyle w:val="Normlny0"/>
              <w:rPr>
                <w:lang w:eastAsia="sk-SK"/>
              </w:rPr>
            </w:pPr>
          </w:p>
          <w:p w:rsidR="005B6826" w:rsidRDefault="005B6826" w:rsidP="00F25965">
            <w:pPr>
              <w:pStyle w:val="Normlny0"/>
              <w:rPr>
                <w:lang w:eastAsia="sk-SK"/>
              </w:rPr>
            </w:pPr>
          </w:p>
          <w:p w:rsidR="005B6826" w:rsidRDefault="005B6826" w:rsidP="00F25965">
            <w:pPr>
              <w:pStyle w:val="Normlny0"/>
              <w:rPr>
                <w:lang w:eastAsia="sk-SK"/>
              </w:rPr>
            </w:pPr>
          </w:p>
          <w:p w:rsidR="005B6826" w:rsidRDefault="005B6826" w:rsidP="00F25965">
            <w:pPr>
              <w:pStyle w:val="Normlny0"/>
              <w:rPr>
                <w:lang w:eastAsia="sk-SK"/>
              </w:rPr>
            </w:pPr>
          </w:p>
          <w:p w:rsidR="005B6826" w:rsidRDefault="005B6826" w:rsidP="00F25965">
            <w:pPr>
              <w:pStyle w:val="Normlny0"/>
              <w:rPr>
                <w:lang w:eastAsia="sk-SK"/>
              </w:rPr>
            </w:pPr>
          </w:p>
          <w:p w:rsidR="005B6826" w:rsidRDefault="005B6826" w:rsidP="005B6826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Č: I</w:t>
            </w:r>
          </w:p>
          <w:p w:rsidR="005B6826" w:rsidRDefault="005B6826" w:rsidP="005B6826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B: 9</w:t>
            </w:r>
          </w:p>
          <w:p w:rsidR="005B6826" w:rsidRPr="00CA2C39" w:rsidRDefault="005B6826" w:rsidP="00F25965">
            <w:pPr>
              <w:pStyle w:val="Normlny0"/>
              <w:rPr>
                <w:lang w:eastAsia="sk-SK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26" w:rsidRDefault="005B6826" w:rsidP="00B6694D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826" w:rsidRDefault="005B6826" w:rsidP="00B6694D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826" w:rsidRDefault="005B6826" w:rsidP="00B6694D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826" w:rsidRDefault="005B6826" w:rsidP="00B6694D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826" w:rsidRDefault="005B6826" w:rsidP="00B6694D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826" w:rsidRDefault="005B6826" w:rsidP="00B6694D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826" w:rsidRDefault="005B6826" w:rsidP="00B6694D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6FA" w:rsidRDefault="00843005" w:rsidP="00B6694D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2506FA" w:rsidRPr="00086106">
              <w:rPr>
                <w:rFonts w:ascii="Times New Roman" w:hAnsi="Times New Roman" w:cs="Times New Roman"/>
                <w:sz w:val="20"/>
                <w:szCs w:val="20"/>
              </w:rPr>
              <w:t>V prílohe č. 2 sa pred riadok pre „</w:t>
            </w:r>
            <w:r w:rsidR="002506FA" w:rsidRPr="00F4288D">
              <w:rPr>
                <w:rFonts w:ascii="Times New Roman" w:hAnsi="Times New Roman" w:cs="Times New Roman"/>
                <w:i/>
                <w:sz w:val="20"/>
                <w:szCs w:val="20"/>
              </w:rPr>
              <w:t>Citrus</w:t>
            </w:r>
            <w:r w:rsidR="002506FA" w:rsidRPr="00086106">
              <w:rPr>
                <w:rFonts w:ascii="Times New Roman" w:hAnsi="Times New Roman" w:cs="Times New Roman"/>
                <w:sz w:val="20"/>
                <w:szCs w:val="20"/>
              </w:rPr>
              <w:t xml:space="preserve"> L., </w:t>
            </w:r>
            <w:r w:rsidR="002506FA" w:rsidRPr="00F4288D">
              <w:rPr>
                <w:rFonts w:ascii="Times New Roman" w:hAnsi="Times New Roman" w:cs="Times New Roman"/>
                <w:i/>
                <w:sz w:val="20"/>
                <w:szCs w:val="20"/>
              </w:rPr>
              <w:t>Fortunella</w:t>
            </w:r>
            <w:r w:rsidR="002506FA" w:rsidRPr="00086106">
              <w:rPr>
                <w:rFonts w:ascii="Times New Roman" w:hAnsi="Times New Roman" w:cs="Times New Roman"/>
                <w:sz w:val="20"/>
                <w:szCs w:val="20"/>
              </w:rPr>
              <w:t xml:space="preserve"> Swingle a </w:t>
            </w:r>
            <w:r w:rsidR="002506FA" w:rsidRPr="00F4288D">
              <w:rPr>
                <w:rFonts w:ascii="Times New Roman" w:hAnsi="Times New Roman" w:cs="Times New Roman"/>
                <w:i/>
                <w:sz w:val="20"/>
                <w:szCs w:val="20"/>
              </w:rPr>
              <w:t>Poncirus</w:t>
            </w:r>
            <w:r w:rsidR="002506FA" w:rsidRPr="00086106">
              <w:rPr>
                <w:rFonts w:ascii="Times New Roman" w:hAnsi="Times New Roman" w:cs="Times New Roman"/>
                <w:sz w:val="20"/>
                <w:szCs w:val="20"/>
              </w:rPr>
              <w:t xml:space="preserve"> Raf.“ vkladá nový riadok, ktorý znie: </w:t>
            </w:r>
          </w:p>
          <w:p w:rsidR="002E22A0" w:rsidRDefault="002E22A0" w:rsidP="002506FA">
            <w:pPr>
              <w:pStyle w:val="Odsekzoznamu"/>
              <w:widowControl/>
              <w:adjustRightInd w:val="0"/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2"/>
              <w:gridCol w:w="1998"/>
            </w:tblGrid>
            <w:tr w:rsidR="002E22A0" w:rsidRPr="00C20801" w:rsidTr="002F610C">
              <w:tc>
                <w:tcPr>
                  <w:tcW w:w="1119" w:type="pct"/>
                  <w:shd w:val="clear" w:color="auto" w:fill="auto"/>
                </w:tcPr>
                <w:p w:rsidR="002E22A0" w:rsidRPr="002F610C" w:rsidRDefault="002E22A0" w:rsidP="002F610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F610C">
                    <w:rPr>
                      <w:rFonts w:ascii="Times New Roman" w:hAnsi="Times New Roman" w:cs="Times New Roman"/>
                      <w:i/>
                      <w:color w:val="auto"/>
                      <w:sz w:val="20"/>
                      <w:szCs w:val="20"/>
                    </w:rPr>
                    <w:t xml:space="preserve">Castanea Sativa </w:t>
                  </w:r>
                  <w:r w:rsidRPr="002F610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Mill</w:t>
                  </w:r>
                  <w:r w:rsidRPr="002F610C">
                    <w:rPr>
                      <w:rFonts w:ascii="Times New Roman" w:hAnsi="Times New Roman" w:cs="Times New Roman"/>
                      <w:i/>
                      <w:color w:val="auto"/>
                      <w:sz w:val="20"/>
                      <w:szCs w:val="20"/>
                    </w:rPr>
                    <w:t>.</w:t>
                  </w:r>
                </w:p>
                <w:p w:rsidR="002E22A0" w:rsidRPr="002F610C" w:rsidRDefault="002E22A0" w:rsidP="002F610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F610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Gaštan jedlý</w:t>
                  </w:r>
                </w:p>
              </w:tc>
              <w:tc>
                <w:tcPr>
                  <w:tcW w:w="3881" w:type="pct"/>
                  <w:shd w:val="clear" w:color="auto" w:fill="auto"/>
                </w:tcPr>
                <w:p w:rsidR="002E22A0" w:rsidRPr="002F610C" w:rsidRDefault="002E22A0" w:rsidP="002F610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2F610C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Huby a riasovky</w:t>
                  </w:r>
                </w:p>
                <w:p w:rsidR="002E22A0" w:rsidRPr="002F610C" w:rsidRDefault="002E22A0" w:rsidP="002F610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F610C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0"/>
                      <w:szCs w:val="20"/>
                    </w:rPr>
                    <w:t xml:space="preserve">Phytophthora ramorum </w:t>
                  </w:r>
                  <w:r w:rsidRPr="002F610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(izoláty</w:t>
                  </w:r>
                  <w:r w:rsidRPr="002F610C">
                    <w:rPr>
                      <w:rFonts w:ascii="Times New Roman" w:hAnsi="Times New Roman" w:cs="Times New Roman"/>
                      <w:i/>
                      <w:color w:val="auto"/>
                      <w:sz w:val="20"/>
                      <w:szCs w:val="20"/>
                    </w:rPr>
                    <w:t xml:space="preserve"> </w:t>
                  </w:r>
                  <w:r w:rsidRPr="002F610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EÚ) Werres De Cock</w:t>
                  </w:r>
                </w:p>
                <w:p w:rsidR="002E22A0" w:rsidRPr="002F610C" w:rsidRDefault="002E22A0" w:rsidP="002F610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F610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&amp; Man in ’t Veld [PHYTRA]</w:t>
                  </w:r>
                </w:p>
              </w:tc>
            </w:tr>
          </w:tbl>
          <w:p w:rsidR="002E22A0" w:rsidRDefault="002E22A0" w:rsidP="002506FA">
            <w:pPr>
              <w:pStyle w:val="Odsekzoznamu"/>
              <w:widowControl/>
              <w:adjustRightInd w:val="0"/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2A0" w:rsidRPr="00086106" w:rsidRDefault="0057476C" w:rsidP="002506FA">
            <w:pPr>
              <w:pStyle w:val="Odsekzoznamu"/>
              <w:widowControl/>
              <w:adjustRightInd w:val="0"/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1D">
              <w:rPr>
                <w:rFonts w:ascii="Times New Roman" w:hAnsi="Times New Roman" w:cs="Times New Roman"/>
                <w:bCs/>
                <w:sz w:val="20"/>
                <w:szCs w:val="20"/>
              </w:rPr>
              <w:t>“.</w:t>
            </w:r>
          </w:p>
          <w:p w:rsidR="005B6826" w:rsidRDefault="005B6826" w:rsidP="00B6694D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sz w:val="20"/>
                <w:szCs w:val="20"/>
              </w:rPr>
            </w:pPr>
          </w:p>
          <w:p w:rsidR="00843005" w:rsidRPr="001C2B4C" w:rsidRDefault="00843005" w:rsidP="00B6694D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1C2B4C">
              <w:rPr>
                <w:rFonts w:ascii="Times New Roman" w:hAnsi="Times New Roman" w:cs="Times New Roman"/>
                <w:sz w:val="20"/>
                <w:szCs w:val="20"/>
              </w:rPr>
              <w:t>V prílohe č. 2 riadku pre „</w:t>
            </w:r>
            <w:r w:rsidRPr="00F428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Vaccinium </w:t>
            </w:r>
            <w:r w:rsidRPr="001C2B4C">
              <w:rPr>
                <w:rFonts w:ascii="Times New Roman" w:hAnsi="Times New Roman" w:cs="Times New Roman"/>
                <w:sz w:val="20"/>
                <w:szCs w:val="20"/>
              </w:rPr>
              <w:t xml:space="preserve">L.“, druhom stĺpci sa pred riadok „Vírusy, viroidy, vírusom podobné choroby a fytoplazmy“ vkladá text, ktorý znie:   </w:t>
            </w:r>
          </w:p>
          <w:p w:rsidR="00843005" w:rsidRPr="001C2B4C" w:rsidRDefault="00843005" w:rsidP="00843005">
            <w:pPr>
              <w:pStyle w:val="Odsekzoznamu"/>
              <w:widowControl/>
              <w:adjustRightInd w:val="0"/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2B4C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843005">
              <w:rPr>
                <w:rFonts w:ascii="Times New Roman" w:hAnsi="Times New Roman" w:cs="Times New Roman"/>
                <w:b/>
                <w:sz w:val="20"/>
                <w:szCs w:val="20"/>
              </w:rPr>
              <w:t>Huby a riasovky</w:t>
            </w:r>
            <w:r w:rsidRPr="001C2B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06FA" w:rsidRPr="00753EFB" w:rsidRDefault="00843005" w:rsidP="00CC2408">
            <w:pPr>
              <w:pStyle w:val="Odsekzoznamu"/>
              <w:widowControl/>
              <w:adjustRightInd w:val="0"/>
              <w:ind w:left="0" w:right="0" w:firstLine="0"/>
              <w:contextualSpacing/>
              <w:jc w:val="left"/>
              <w:rPr>
                <w:sz w:val="20"/>
                <w:szCs w:val="20"/>
              </w:rPr>
            </w:pPr>
            <w:r w:rsidRPr="00843005">
              <w:rPr>
                <w:rFonts w:ascii="Times New Roman" w:hAnsi="Times New Roman" w:cs="Times New Roman"/>
                <w:i/>
                <w:sz w:val="20"/>
                <w:szCs w:val="20"/>
              </w:rPr>
              <w:t>Phytophthora ramorum</w:t>
            </w:r>
            <w:r w:rsidRPr="001C2B4C">
              <w:rPr>
                <w:rFonts w:ascii="Times New Roman" w:hAnsi="Times New Roman" w:cs="Times New Roman"/>
                <w:sz w:val="20"/>
                <w:szCs w:val="20"/>
              </w:rPr>
              <w:t xml:space="preserve"> (izoláty EÚ) Werres</w:t>
            </w:r>
            <w:r w:rsidR="00C554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C2B4C">
              <w:rPr>
                <w:rFonts w:ascii="Times New Roman" w:hAnsi="Times New Roman" w:cs="Times New Roman"/>
                <w:sz w:val="20"/>
                <w:szCs w:val="20"/>
              </w:rPr>
              <w:t xml:space="preserve"> De Cock &amp; Man in ’t Veld [PHYTRA].“.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250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7D3D35" w:rsidP="00B6694D">
            <w:pPr>
              <w:pStyle w:val="Nadpis1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Z</w:t>
            </w:r>
            <w:r w:rsidR="00F25965" w:rsidRPr="00F10F87">
              <w:rPr>
                <w:b w:val="0"/>
                <w:bCs w:val="0"/>
                <w:sz w:val="20"/>
                <w:szCs w:val="20"/>
              </w:rPr>
              <w:t xml:space="preserve">meny </w:t>
            </w:r>
            <w:r w:rsidR="0057476C">
              <w:rPr>
                <w:b w:val="0"/>
                <w:bCs w:val="0"/>
                <w:sz w:val="20"/>
                <w:szCs w:val="20"/>
              </w:rPr>
              <w:t xml:space="preserve">v </w:t>
            </w:r>
            <w:r w:rsidR="00F25965">
              <w:rPr>
                <w:b w:val="0"/>
                <w:bCs w:val="0"/>
                <w:sz w:val="20"/>
                <w:szCs w:val="20"/>
              </w:rPr>
              <w:t>príloh</w:t>
            </w:r>
            <w:r w:rsidR="0057476C">
              <w:rPr>
                <w:b w:val="0"/>
                <w:bCs w:val="0"/>
                <w:sz w:val="20"/>
                <w:szCs w:val="20"/>
              </w:rPr>
              <w:t>e</w:t>
            </w:r>
            <w:r w:rsidR="00F25965" w:rsidRPr="00F10F87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F25965">
              <w:rPr>
                <w:b w:val="0"/>
                <w:bCs w:val="0"/>
                <w:sz w:val="20"/>
                <w:szCs w:val="20"/>
              </w:rPr>
              <w:t>II</w:t>
            </w:r>
            <w:r w:rsidR="00F25965" w:rsidRPr="00F10F87">
              <w:rPr>
                <w:b w:val="0"/>
                <w:bCs w:val="0"/>
                <w:sz w:val="20"/>
                <w:szCs w:val="20"/>
              </w:rPr>
              <w:t xml:space="preserve">  </w:t>
            </w:r>
            <w:r w:rsidR="0057476C">
              <w:rPr>
                <w:b w:val="0"/>
                <w:sz w:val="20"/>
                <w:szCs w:val="20"/>
              </w:rPr>
              <w:t>vykonávacej smernice</w:t>
            </w:r>
            <w:r w:rsidR="00F25965" w:rsidRPr="00CA2C39">
              <w:rPr>
                <w:b w:val="0"/>
                <w:sz w:val="20"/>
                <w:szCs w:val="20"/>
              </w:rPr>
              <w:t xml:space="preserve"> 2014/98/EÚ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5D0917" w:rsidRDefault="002506FA" w:rsidP="002506FA">
            <w:pPr>
              <w:pStyle w:val="Nadpis1"/>
              <w:jc w:val="both"/>
              <w:rPr>
                <w:b w:val="0"/>
                <w:bCs w:val="0"/>
                <w:sz w:val="20"/>
                <w:szCs w:val="20"/>
              </w:rPr>
            </w:pPr>
            <w:r w:rsidRPr="005D0917">
              <w:rPr>
                <w:b w:val="0"/>
                <w:color w:val="000000"/>
                <w:sz w:val="23"/>
              </w:rPr>
              <w:t>GP – 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2506FA">
            <w:pPr>
              <w:pStyle w:val="Nadpis1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D0917" w:rsidRPr="00184206" w:rsidTr="005B6826">
        <w:tblPrEx>
          <w:tblCellMar>
            <w:left w:w="108" w:type="dxa"/>
            <w:right w:w="108" w:type="dxa"/>
          </w:tblCellMar>
        </w:tblPrEx>
        <w:trPr>
          <w:gridAfter w:val="1"/>
          <w:wAfter w:w="676" w:type="dxa"/>
          <w:trHeight w:val="699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Default="002506FA" w:rsidP="00B66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Príloha  II</w:t>
            </w:r>
          </w:p>
          <w:p w:rsidR="002506FA" w:rsidRDefault="00CF44AA" w:rsidP="00B66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5B682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3 </w:t>
            </w:r>
            <w:r w:rsidR="002506FA">
              <w:rPr>
                <w:sz w:val="20"/>
                <w:szCs w:val="20"/>
              </w:rPr>
              <w:t xml:space="preserve"> </w:t>
            </w:r>
          </w:p>
          <w:p w:rsidR="002506FA" w:rsidRDefault="002506FA" w:rsidP="00B6694D">
            <w:pPr>
              <w:rPr>
                <w:sz w:val="20"/>
                <w:szCs w:val="20"/>
              </w:rPr>
            </w:pPr>
          </w:p>
          <w:p w:rsidR="002506FA" w:rsidRDefault="002506FA" w:rsidP="00B6694D">
            <w:pPr>
              <w:rPr>
                <w:sz w:val="20"/>
                <w:szCs w:val="20"/>
              </w:rPr>
            </w:pPr>
          </w:p>
          <w:p w:rsidR="002506FA" w:rsidRDefault="002506FA" w:rsidP="00B6694D">
            <w:pPr>
              <w:rPr>
                <w:sz w:val="20"/>
                <w:szCs w:val="20"/>
              </w:rPr>
            </w:pPr>
          </w:p>
          <w:p w:rsidR="002506FA" w:rsidRDefault="002506FA" w:rsidP="00B6694D">
            <w:pPr>
              <w:rPr>
                <w:sz w:val="20"/>
                <w:szCs w:val="20"/>
              </w:rPr>
            </w:pPr>
          </w:p>
          <w:p w:rsidR="002506FA" w:rsidRDefault="002506FA" w:rsidP="00B6694D">
            <w:pPr>
              <w:rPr>
                <w:sz w:val="20"/>
                <w:szCs w:val="20"/>
              </w:rPr>
            </w:pPr>
          </w:p>
          <w:p w:rsidR="002506FA" w:rsidRDefault="002506FA" w:rsidP="00B6694D">
            <w:pPr>
              <w:rPr>
                <w:sz w:val="20"/>
                <w:szCs w:val="20"/>
              </w:rPr>
            </w:pPr>
          </w:p>
          <w:p w:rsidR="002506FA" w:rsidRPr="00CA2C39" w:rsidRDefault="002506FA" w:rsidP="00B6694D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AA" w:rsidRDefault="00CF44AA" w:rsidP="008B3597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PRÍLOHA II </w:t>
            </w:r>
          </w:p>
          <w:p w:rsidR="00CF44AA" w:rsidRDefault="00CF44AA" w:rsidP="008B3597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Zmeny vykonávacej smernice 2014/98/EÚ</w:t>
            </w:r>
          </w:p>
          <w:p w:rsidR="00CF44AA" w:rsidRDefault="00CF44AA" w:rsidP="008B3597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CF44AA" w:rsidRPr="00CA2C39" w:rsidRDefault="00CF44AA" w:rsidP="008B3597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Vykonávacia smernica 2014/98/EÚ sa mení takto:</w:t>
            </w:r>
          </w:p>
          <w:p w:rsidR="00CF44AA" w:rsidRDefault="00CF44AA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sz w:val="20"/>
                <w:szCs w:val="20"/>
              </w:rPr>
              <w:t>3. Príloha IV sa mení takto:</w:t>
            </w: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 w:rsidR="005B68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60E4">
              <w:rPr>
                <w:rFonts w:ascii="Times New Roman" w:hAnsi="Times New Roman" w:cs="Times New Roman"/>
                <w:sz w:val="20"/>
                <w:szCs w:val="20"/>
              </w:rPr>
              <w:t>Oddiel 1 „</w:t>
            </w:r>
            <w:r w:rsidRPr="00BA6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Castanea sativa </w:t>
            </w:r>
            <w:r w:rsidRPr="00BA60E4">
              <w:rPr>
                <w:rFonts w:ascii="Times New Roman" w:hAnsi="Times New Roman" w:cs="Times New Roman"/>
                <w:sz w:val="20"/>
                <w:szCs w:val="20"/>
              </w:rPr>
              <w:t>Mill.“ sa mení takto:</w:t>
            </w:r>
          </w:p>
          <w:p w:rsidR="002506FA" w:rsidRDefault="00B32093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506FA" w:rsidRPr="00BA60E4">
              <w:rPr>
                <w:rFonts w:ascii="Times New Roman" w:hAnsi="Times New Roman" w:cs="Times New Roman"/>
                <w:sz w:val="20"/>
                <w:szCs w:val="20"/>
              </w:rPr>
              <w:t>i)</w:t>
            </w:r>
            <w:r w:rsidR="005B68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6FA" w:rsidRPr="00BA60E4">
              <w:rPr>
                <w:rFonts w:ascii="Times New Roman" w:hAnsi="Times New Roman" w:cs="Times New Roman"/>
                <w:sz w:val="20"/>
                <w:szCs w:val="20"/>
              </w:rPr>
              <w:t xml:space="preserve">písmeno b) „Predzákladná kategória“, písmeno c) „Základná </w:t>
            </w:r>
            <w:r w:rsidR="002506FA" w:rsidRPr="00BA6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kategória“ a písmeno d) „Certifikovaná kategória a kategória CAC“ sa nahrádzajú takto:</w:t>
            </w:r>
          </w:p>
          <w:p w:rsidR="00B32093" w:rsidRPr="00BA60E4" w:rsidRDefault="00B32093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6FA" w:rsidRPr="00BA60E4" w:rsidRDefault="00B32093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„</w:t>
            </w:r>
            <w:r w:rsidR="002506FA" w:rsidRPr="00BA60E4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  <w:r w:rsidR="002506FA" w:rsidRPr="00BA6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Predzákladná kategória</w:t>
            </w:r>
          </w:p>
          <w:p w:rsidR="00B32093" w:rsidRDefault="00B32093" w:rsidP="008B3597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506FA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Požiadavky týkajúce sa výrobnej prevádzky, miesta výroby alebo oblasti</w:t>
            </w:r>
          </w:p>
          <w:p w:rsidR="00AB01B7" w:rsidRPr="00BA60E4" w:rsidRDefault="00AB01B7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6FA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sz w:val="20"/>
                <w:szCs w:val="20"/>
              </w:rPr>
              <w:t>V prípade, že na produkciu predzákladného materiálu na poli, ktoré nie je zabezpečené proti hmyzu, je povolená výnimka v súlade s vykonávacím rozhodnutím Komisie (EÚ) 2017/925 (*), uplatňujú sa tieto požiadavky:</w:t>
            </w:r>
          </w:p>
          <w:p w:rsidR="00AB01B7" w:rsidRPr="00BA60E4" w:rsidRDefault="00AB01B7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6FA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sz w:val="20"/>
                <w:szCs w:val="20"/>
              </w:rPr>
              <w:t>i)</w:t>
            </w:r>
            <w:r w:rsidR="00AB0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6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Cryphonectria parasitica </w:t>
            </w:r>
            <w:r w:rsidRPr="00BA60E4">
              <w:rPr>
                <w:rFonts w:ascii="Times New Roman" w:hAnsi="Times New Roman" w:cs="Times New Roman"/>
                <w:sz w:val="20"/>
                <w:szCs w:val="20"/>
              </w:rPr>
              <w:t>(Murrill) Barr:</w:t>
            </w:r>
          </w:p>
          <w:p w:rsidR="00F4288D" w:rsidRPr="00BA60E4" w:rsidRDefault="00F4288D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sz w:val="20"/>
                <w:szCs w:val="20"/>
              </w:rPr>
              <w:t xml:space="preserve">— množiteľský materiál a ovocné dreviny predzákladnej kategórie sa musia produkovať v oblastiach, ktoré príslušný orgán v súlade s príslušnými medzinárodnými normami pre rastlinolekárske opatrenia zriadil ako oblasti bez výskytu </w:t>
            </w:r>
            <w:r w:rsidRPr="00BA6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Cryphonectria parasitica </w:t>
            </w:r>
            <w:r w:rsidRPr="00BA60E4">
              <w:rPr>
                <w:rFonts w:ascii="Times New Roman" w:hAnsi="Times New Roman" w:cs="Times New Roman"/>
                <w:sz w:val="20"/>
                <w:szCs w:val="20"/>
              </w:rPr>
              <w:t>(Murill) Barr, alebo</w:t>
            </w: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sz w:val="20"/>
                <w:szCs w:val="20"/>
              </w:rPr>
              <w:t xml:space="preserve">— vo výrobnej prevádzke na množiteľskom materiáli a na ovocných drevinách predzákladnej kategórie za posledný úplný vegetačný cyklus nesmú byť pozorované žiadne symptómy </w:t>
            </w:r>
            <w:r w:rsidRPr="00BA6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Cryphonectria parasitica </w:t>
            </w:r>
            <w:r w:rsidRPr="00BA60E4">
              <w:rPr>
                <w:rFonts w:ascii="Times New Roman" w:hAnsi="Times New Roman" w:cs="Times New Roman"/>
                <w:sz w:val="20"/>
                <w:szCs w:val="20"/>
              </w:rPr>
              <w:t>(Murrill) Barr.</w:t>
            </w:r>
          </w:p>
          <w:p w:rsidR="00CC2408" w:rsidRDefault="00CC2408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6FA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sz w:val="20"/>
                <w:szCs w:val="20"/>
              </w:rPr>
              <w:t>ii)</w:t>
            </w:r>
            <w:r w:rsidRPr="00BA6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Phytophthora ramorum </w:t>
            </w:r>
            <w:r w:rsidRPr="00BA60E4">
              <w:rPr>
                <w:rFonts w:ascii="Times New Roman" w:hAnsi="Times New Roman" w:cs="Times New Roman"/>
                <w:sz w:val="20"/>
                <w:szCs w:val="20"/>
              </w:rPr>
              <w:t xml:space="preserve">(izoláty </w:t>
            </w:r>
            <w:r w:rsidRPr="00BA6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EÚ) Werres, De Cock &amp; Man in ’t Veld:</w:t>
            </w:r>
          </w:p>
          <w:p w:rsidR="00F4288D" w:rsidRPr="00BA60E4" w:rsidRDefault="00F4288D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sz w:val="20"/>
                <w:szCs w:val="20"/>
              </w:rPr>
              <w:t xml:space="preserve">— množiteľský materiál a ovocné dreviny predzákladnej kategórie sa musia produkovať v oblastiach, ktoré príslušný orgán v súlade s príslušnými medzinárodnými normami pre rastlinolekárske opatrenia zriadil ako oblasti bez výskytu </w:t>
            </w:r>
            <w:r w:rsidRPr="00BA6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Phytophthora ramorum </w:t>
            </w:r>
            <w:r w:rsidRPr="00BA60E4">
              <w:rPr>
                <w:rFonts w:ascii="Times New Roman" w:hAnsi="Times New Roman" w:cs="Times New Roman"/>
                <w:sz w:val="20"/>
                <w:szCs w:val="20"/>
              </w:rPr>
              <w:t>(izoláty EÚ) Werres, De Cock &amp; Man in ’t Veld, alebo</w:t>
            </w: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sz w:val="20"/>
                <w:szCs w:val="20"/>
              </w:rPr>
              <w:t xml:space="preserve">— vo výrobnej prevádzke na množiteľskom materiáli a na ovocných drevinách predzákladnej kategórie za posledný úplný vegetačný cyklus nesmú byť pozorované žiadne symptómy </w:t>
            </w:r>
            <w:r w:rsidRPr="00BA6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Phytophthora ramorum </w:t>
            </w:r>
            <w:r w:rsidRPr="00BA60E4">
              <w:rPr>
                <w:rFonts w:ascii="Times New Roman" w:hAnsi="Times New Roman" w:cs="Times New Roman"/>
                <w:sz w:val="20"/>
                <w:szCs w:val="20"/>
              </w:rPr>
              <w:t xml:space="preserve">(izoláty EÚ) Werres, De Cock &amp; Man in ’t Veld. </w:t>
            </w: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88D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c) </w:t>
            </w:r>
            <w:r w:rsidRPr="00BA60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Základná kategória</w:t>
            </w:r>
          </w:p>
          <w:p w:rsidR="0051652C" w:rsidRPr="0051652C" w:rsidRDefault="0051652C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Požiadavky týkajúce sa výrobnej prevádzky, miesta výroby alebo oblasti</w:t>
            </w: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i) </w:t>
            </w:r>
            <w:r w:rsidRPr="00BA60E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Cryphonectria parasitica </w:t>
            </w: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(Murrill) Barr:</w:t>
            </w:r>
          </w:p>
          <w:p w:rsidR="00F4288D" w:rsidRDefault="00F4288D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— množiteľský materiál a ovocné dreviny základnej kategórie sa musia produkovať v oblastiach, ktoré príslušný orgán v súlade s príslušnými medzinárodnými normami pre rastlinolekárske opatrenia zriadil ako oblasti bez výskytu </w:t>
            </w:r>
            <w:r w:rsidRPr="00BA60E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Cryphonectria parasitica </w:t>
            </w: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(Murrill) Barr, alebo</w:t>
            </w:r>
          </w:p>
          <w:p w:rsidR="00D03CD1" w:rsidRPr="00BA60E4" w:rsidRDefault="00D03CD1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— vo výrobnej prevádzke na </w:t>
            </w: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množiteľskom materiáli a na ovocných drevinách základnej kategórie za posledný úplný vegetačný cyklus nesmú byť pozorované žiadne symptómy </w:t>
            </w:r>
            <w:r w:rsidRPr="00BA60E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Cryphonectria parasitica </w:t>
            </w: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(Murrill) Barr.</w:t>
            </w: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ii) </w:t>
            </w:r>
            <w:r w:rsidRPr="00BA60E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Phytophthora ramorum </w:t>
            </w: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(izoláty EÚ) Werres, De Cock &amp; Man in ’t Veld:</w:t>
            </w:r>
          </w:p>
          <w:p w:rsidR="00F4288D" w:rsidRDefault="00F4288D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— množiteľský materiál a ovocné dreviny základnej kategórie sa musia produkovať v oblastiach, ktoré príslušný orgán v súlade s príslušnými medzinárodnými normami pre rastlinolekárske opatrenia zriadil ako oblasti bez výskytu </w:t>
            </w:r>
            <w:r w:rsidRPr="00BA60E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Phytophthora ramorum </w:t>
            </w: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(izoláty EÚ) Werres, De Cock &amp; Man in ’t Veld, alebo</w:t>
            </w: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— vo výrobnej prevádzke na množiteľskom materiáli a na ovocných drevinách základnej kategórie za posledný úplný vegetačný cyklus nesmú byť pozorované žiadne symptómy </w:t>
            </w:r>
            <w:r w:rsidRPr="00BA60E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Phytophthora ramorum </w:t>
            </w: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(izoláty EÚ) Werres, De Cock &amp; Man in ’t Veld.</w:t>
            </w: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4288D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d) </w:t>
            </w:r>
            <w:r w:rsidRPr="00BA60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Certifikovaná kategória a kategória CAC</w:t>
            </w:r>
          </w:p>
          <w:p w:rsidR="008E022C" w:rsidRPr="008E022C" w:rsidRDefault="008E022C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506FA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Požiadavky týkajúce sa výrobnej prevádzky, miesta výroby alebo oblasti</w:t>
            </w:r>
          </w:p>
          <w:p w:rsidR="00AB01B7" w:rsidRPr="00BA60E4" w:rsidRDefault="00AB01B7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4288D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i) </w:t>
            </w:r>
            <w:r w:rsidRPr="00BA60E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Cryphonectria parasitica </w:t>
            </w: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(Murrill) Barr:</w:t>
            </w:r>
          </w:p>
          <w:p w:rsidR="00EA658A" w:rsidRDefault="00EA658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— množiteľský materiál a ovocné dreviny certifikovanej kategórie a kategórie CAC sa musia produkovať v oblastiach, ktoré príslušný orgán v súlade s príslušnými medzinárodnými normami pre rastlinolekárske opatrenia zriadil ako oblasti bez výskytu </w:t>
            </w:r>
            <w:r w:rsidRPr="00BA60E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Cryphonectria parasitica </w:t>
            </w: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(Murrill) Barr, alebo</w:t>
            </w: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— vo výrobnej prevádzke na množiteľskom materiáli a na ovocných drevinách certifikovanej kategórie a kategórie CAC za posledný úplný vegetačný cyklus nesmú byť pozorované žiadne symptómy </w:t>
            </w:r>
            <w:r w:rsidRPr="00BA60E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Cryphonectria parasitica </w:t>
            </w: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(Murrill) Barr alebo</w:t>
            </w: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— množiteľský materiál a ovocné dreviny certifikovanej kategórie a kategórie CAC preukazujúce symptómy </w:t>
            </w:r>
            <w:r w:rsidRPr="00BA60E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Cryphonectria parasitica </w:t>
            </w: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(Murrill) Barr sa musia odstrániť, zvyšný množiteľský materiál a ovocné dreviny sa musia podrobiť prehliadke v týždenných intervaloch a minimálne tri týždne pred odoslaním nesmú byť vo výrobnej prevádzke pozorované žiadne symptómy.</w:t>
            </w: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A658A" w:rsidRDefault="00EA658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A658A" w:rsidRDefault="00EA658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506FA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ii) </w:t>
            </w:r>
            <w:r w:rsidRPr="00BA60E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Phytophthora ramorum </w:t>
            </w: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(izoláty EÚ) Werres, De Cock &amp; Man in ’t Veld:</w:t>
            </w:r>
          </w:p>
          <w:p w:rsidR="00F4288D" w:rsidRPr="00BA60E4" w:rsidRDefault="00F4288D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— množiteľský materiál a ovocné dreviny certifikovanej kategórie a kategórie CAC sa musia produkovať v oblastiach, ktoré </w:t>
            </w: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príslušný orgán v súlade s príslušnými medzinárodnými normami pre rastlinolekárske opatrenia zriadil ako oblasti bez výskytu </w:t>
            </w:r>
            <w:r w:rsidRPr="00BA60E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Phytophthora ramorum </w:t>
            </w: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(izoláty EÚ) Werres, De Cock &amp; Man in ’t Veld, alebo</w:t>
            </w: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4288D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— vo výrobnej prevádzke na množiteľskom materiáli a na ovocných drevinách certifikovanej kategórie a kategórie CAC za posledný úplný vegetačný cyklus nesmú byť pozorované žiadne symptómy </w:t>
            </w:r>
            <w:r w:rsidRPr="00BA60E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Phytophthora ramorum </w:t>
            </w: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(izoláty EÚ) Werres, De Cock &amp; Man in ’t Veld</w:t>
            </w: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alebo</w:t>
            </w: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— </w:t>
            </w:r>
          </w:p>
          <w:p w:rsidR="00F4288D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— množiteľský materiál a ovocné dreviny certifikovanej kategórie a kategórie CAC vo výrobnej prevádzke preukazujúce symptómy </w:t>
            </w:r>
            <w:r w:rsidRPr="00BA60E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Phytophthora ramorum </w:t>
            </w: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(izoláty EÚ) Werres, De Cock &amp; Man in ’t Veld a všetky rastliny v okruhu dva metre od symptomatického množiteľského materiálu a ovocných drevín sa musia odstrániť a zničiť, a to vrátane priľnutej zeminy,</w:t>
            </w: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 </w:t>
            </w:r>
          </w:p>
          <w:p w:rsidR="00D03CD1" w:rsidRDefault="00D03CD1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— v prípade všetkých rastlín nachádzajúcich sa v okruhu desať metrov od symptomatického množiteľského materiálu a ovocných drevín a v prípade akéhokoľvek zvyšného množiteľského materiálu z napadnutej dávky:</w:t>
            </w:r>
          </w:p>
          <w:p w:rsidR="00EA658A" w:rsidRDefault="00EA658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A658A" w:rsidRDefault="00EA658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— do troch mesiacov od zistenia symptomatického množiteľského materiálu a ovocných drevín nesmú byť na uvedenom množiteľskom materiáli a na uvedených ovocných drevinách pozorované symptómy </w:t>
            </w:r>
            <w:r w:rsidRPr="00BA60E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Phytophthora ramorum </w:t>
            </w: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(izoláty EÚ) Werres, De Cock &amp; Man in ’t Veld pri minimálne dvoch prehliadkach vykonaných vo vhodných časoch na zistenie škodcu a počas uvedeného trojmesačného obdobia sa nesmú vykonať žiadne ošetrenia na potlačenie symptómov </w:t>
            </w:r>
            <w:r w:rsidRPr="00BA60E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Phytophthora ramorum </w:t>
            </w: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(izoláty EÚ) Werres, De Cock &amp; Man in ’t Veld a</w:t>
            </w: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506FA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— po uvedenom trojmesačnom období:</w:t>
            </w:r>
          </w:p>
          <w:p w:rsidR="00D03CD1" w:rsidRDefault="00D03CD1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— vo výrobnej prevádzke nie sú na uvedenom množiteľskom materiáli a na uvedených ovocných drevinách pozorované žiadne symptómy </w:t>
            </w:r>
            <w:r w:rsidRPr="00BA60E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Phytophthora ramorum </w:t>
            </w: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(izoláty EÚ) Werres, De Cock &amp; Man in ’t Veld alebo</w:t>
            </w: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— reprezentatívna vzorka uvedeného množiteľského materiálu a uvedených ovocných drevín, ktoré sa majú premiestniť, sa musí testovať na </w:t>
            </w:r>
            <w:r w:rsidRPr="00BA60E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Phytophthora ramorum </w:t>
            </w: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(izoláty EÚ) Werres, De Cock &amp; Man in ’t Veld a výskyt uvedeného škodcu sa nesmie zistiť a</w:t>
            </w:r>
          </w:p>
          <w:p w:rsidR="006B7C51" w:rsidRDefault="006B7C51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03CD1" w:rsidRPr="00BA60E4" w:rsidRDefault="00D03CD1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</w:p>
          <w:p w:rsidR="00EC3CB0" w:rsidRDefault="00EC3CB0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— v prípade všetkých ostatných množiteľských materiálov a ovocných drevín vo výrobnej prevádzke:</w:t>
            </w:r>
          </w:p>
          <w:p w:rsidR="00EA658A" w:rsidRDefault="00EA658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C3CB0" w:rsidRDefault="00EC3CB0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— vo výrobnej prevádzke na uvedenom množiteľskom materiáli a na uvedených ovocných drevinách nesmú byť pozorované žiadne symptómy </w:t>
            </w:r>
            <w:r w:rsidRPr="00BA60E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Phytophthora ramorum </w:t>
            </w: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(izoláty EÚ) Werres, De Cock &amp; Man in ’t Veld alebo</w:t>
            </w:r>
          </w:p>
          <w:p w:rsidR="002506FA" w:rsidRPr="00BA60E4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506FA" w:rsidRDefault="002506FA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— reprezentatívna vzorka uvedeného množiteľského materiálu a uvedených ovocných drevín, ktoré sa majú premiestniť, bola testovaná na </w:t>
            </w:r>
            <w:r w:rsidRPr="00BA60E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Phytophthora ramorum </w:t>
            </w:r>
            <w:r w:rsidRPr="00BA6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(izoláty EÚ) Werres, De Cock &amp; Man in ’t Veld a výskyt uvedeného škodcu sa nezistil. </w:t>
            </w:r>
          </w:p>
          <w:p w:rsidR="00E97F82" w:rsidRDefault="00E97F82" w:rsidP="008B35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97F82" w:rsidRDefault="00E97F82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27D">
              <w:rPr>
                <w:rFonts w:ascii="Times New Roman" w:hAnsi="Times New Roman" w:cs="Times New Roman"/>
                <w:sz w:val="20"/>
                <w:szCs w:val="20"/>
              </w:rPr>
              <w:t>b) V oddiele 4 „</w:t>
            </w:r>
            <w:r w:rsidRPr="00E97F82">
              <w:rPr>
                <w:rFonts w:ascii="Times New Roman" w:hAnsi="Times New Roman" w:cs="Times New Roman"/>
                <w:i/>
                <w:sz w:val="20"/>
                <w:szCs w:val="20"/>
              </w:rPr>
              <w:t>Cydonia oblonga</w:t>
            </w:r>
            <w:r w:rsidRPr="00F9727D">
              <w:rPr>
                <w:rFonts w:ascii="Times New Roman" w:hAnsi="Times New Roman" w:cs="Times New Roman"/>
                <w:sz w:val="20"/>
                <w:szCs w:val="20"/>
              </w:rPr>
              <w:t xml:space="preserve"> Mill.“ písmene b) „Predzákladná kategória“ sa vypúšťa časť „Požiadavky týkajúce sa výrobnej prevádzky, miesta výroby alebo oblasti“.</w:t>
            </w:r>
          </w:p>
          <w:p w:rsidR="00E97F82" w:rsidRDefault="00E97F82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F82" w:rsidRDefault="00E97F82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F9727D">
              <w:rPr>
                <w:rFonts w:ascii="Times New Roman" w:hAnsi="Times New Roman" w:cs="Times New Roman"/>
                <w:sz w:val="20"/>
                <w:szCs w:val="20"/>
              </w:rPr>
              <w:t>V oddiele 6 „</w:t>
            </w:r>
            <w:r w:rsidRPr="00E97F82">
              <w:rPr>
                <w:rFonts w:ascii="Times New Roman" w:hAnsi="Times New Roman" w:cs="Times New Roman"/>
                <w:i/>
                <w:sz w:val="20"/>
                <w:szCs w:val="20"/>
              </w:rPr>
              <w:t>Fragaria</w:t>
            </w:r>
            <w:r w:rsidRPr="00F9727D">
              <w:rPr>
                <w:rFonts w:ascii="Times New Roman" w:hAnsi="Times New Roman" w:cs="Times New Roman"/>
                <w:sz w:val="20"/>
                <w:szCs w:val="20"/>
              </w:rPr>
              <w:t xml:space="preserve"> L.“ písmene d) „Certifikovaná kategória“, „Požiadavky týkajúce sa výrobnej prevádzky, miesta výroby alebo oblasti“, bod iii) v zarážke „1 % v prípade:“ sa vypúšťa zápis „</w:t>
            </w:r>
            <w:r w:rsidRPr="00E97F82">
              <w:rPr>
                <w:rFonts w:ascii="Times New Roman" w:hAnsi="Times New Roman" w:cs="Times New Roman"/>
                <w:i/>
                <w:sz w:val="20"/>
                <w:szCs w:val="20"/>
              </w:rPr>
              <w:t>Candidatus Phytoplasma australiense</w:t>
            </w:r>
            <w:r w:rsidRPr="00F9727D">
              <w:rPr>
                <w:rFonts w:ascii="Times New Roman" w:hAnsi="Times New Roman" w:cs="Times New Roman"/>
                <w:sz w:val="20"/>
                <w:szCs w:val="20"/>
              </w:rPr>
              <w:t xml:space="preserve"> Davis </w:t>
            </w:r>
            <w:r w:rsidRPr="00E97F82">
              <w:rPr>
                <w:rFonts w:ascii="Times New Roman" w:hAnsi="Times New Roman" w:cs="Times New Roman"/>
                <w:i/>
                <w:sz w:val="20"/>
                <w:szCs w:val="20"/>
              </w:rPr>
              <w:t>et al</w:t>
            </w:r>
            <w:r w:rsidRPr="00F9727D">
              <w:rPr>
                <w:rFonts w:ascii="Times New Roman" w:hAnsi="Times New Roman" w:cs="Times New Roman"/>
                <w:sz w:val="20"/>
                <w:szCs w:val="20"/>
              </w:rPr>
              <w:t>.“.</w:t>
            </w:r>
          </w:p>
          <w:p w:rsidR="00E97F82" w:rsidRDefault="00E97F82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F82" w:rsidRDefault="00E97F82" w:rsidP="008B35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 w:rsidRPr="00184206">
              <w:rPr>
                <w:sz w:val="20"/>
                <w:szCs w:val="20"/>
              </w:rPr>
              <w:t>Oddiel 8 „</w:t>
            </w:r>
            <w:r w:rsidRPr="00E97F82">
              <w:rPr>
                <w:i/>
                <w:sz w:val="20"/>
                <w:szCs w:val="20"/>
              </w:rPr>
              <w:t>Malus</w:t>
            </w:r>
            <w:r w:rsidRPr="00184206">
              <w:rPr>
                <w:sz w:val="20"/>
                <w:szCs w:val="20"/>
              </w:rPr>
              <w:t xml:space="preserve"> Mill.“ sa mení takto:</w:t>
            </w:r>
          </w:p>
          <w:p w:rsidR="00E97F82" w:rsidRPr="00AC26EF" w:rsidRDefault="00E97F82" w:rsidP="008B3597">
            <w:pPr>
              <w:jc w:val="both"/>
              <w:rPr>
                <w:sz w:val="20"/>
                <w:szCs w:val="20"/>
              </w:rPr>
            </w:pPr>
          </w:p>
          <w:p w:rsidR="00E97F82" w:rsidRDefault="00E97F82" w:rsidP="008B35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i) </w:t>
            </w:r>
            <w:r w:rsidRPr="00184206">
              <w:rPr>
                <w:sz w:val="20"/>
                <w:szCs w:val="20"/>
              </w:rPr>
              <w:t>V písmene c) „Základná kategória“ sa dopĺňa tento oddiel:</w:t>
            </w:r>
          </w:p>
          <w:p w:rsidR="00E97F82" w:rsidRDefault="00E97F82" w:rsidP="008B3597">
            <w:pPr>
              <w:jc w:val="both"/>
              <w:rPr>
                <w:sz w:val="20"/>
                <w:szCs w:val="20"/>
              </w:rPr>
            </w:pPr>
          </w:p>
          <w:p w:rsidR="00B23DF0" w:rsidRPr="00AC26EF" w:rsidRDefault="00B23DF0" w:rsidP="008B3597">
            <w:pPr>
              <w:jc w:val="both"/>
              <w:rPr>
                <w:sz w:val="20"/>
                <w:szCs w:val="20"/>
              </w:rPr>
            </w:pPr>
          </w:p>
          <w:p w:rsidR="00E97F82" w:rsidRPr="00E97F82" w:rsidRDefault="00E97F82" w:rsidP="008B3597">
            <w:pPr>
              <w:jc w:val="both"/>
              <w:rPr>
                <w:i/>
                <w:sz w:val="20"/>
                <w:szCs w:val="20"/>
              </w:rPr>
            </w:pPr>
            <w:r w:rsidRPr="00E97F82">
              <w:rPr>
                <w:i/>
                <w:sz w:val="20"/>
                <w:szCs w:val="20"/>
              </w:rPr>
              <w:t>„Požiadavky týkajúce sa výrobnej prevádzky, miesta výroby alebo oblasti</w:t>
            </w:r>
          </w:p>
          <w:p w:rsidR="00E97F82" w:rsidRDefault="00E97F82" w:rsidP="008B3597">
            <w:pPr>
              <w:jc w:val="both"/>
              <w:rPr>
                <w:sz w:val="20"/>
                <w:szCs w:val="20"/>
              </w:rPr>
            </w:pPr>
          </w:p>
          <w:p w:rsidR="00E97F82" w:rsidRDefault="00E97F82" w:rsidP="008B3597">
            <w:pPr>
              <w:jc w:val="both"/>
              <w:rPr>
                <w:sz w:val="20"/>
                <w:szCs w:val="20"/>
              </w:rPr>
            </w:pPr>
            <w:r w:rsidRPr="00AC26EF">
              <w:rPr>
                <w:sz w:val="20"/>
                <w:szCs w:val="20"/>
              </w:rPr>
              <w:t>i)</w:t>
            </w:r>
            <w:r w:rsidRPr="00AC26EF">
              <w:rPr>
                <w:sz w:val="20"/>
                <w:szCs w:val="20"/>
              </w:rPr>
              <w:tab/>
            </w:r>
            <w:r w:rsidRPr="00E97F82">
              <w:rPr>
                <w:i/>
                <w:sz w:val="20"/>
                <w:szCs w:val="20"/>
              </w:rPr>
              <w:t xml:space="preserve">Candidatus </w:t>
            </w:r>
            <w:r w:rsidRPr="00AC26EF">
              <w:rPr>
                <w:sz w:val="20"/>
                <w:szCs w:val="20"/>
              </w:rPr>
              <w:t xml:space="preserve">Phytoplasma </w:t>
            </w:r>
            <w:r w:rsidRPr="00E97F82">
              <w:rPr>
                <w:i/>
                <w:sz w:val="20"/>
                <w:szCs w:val="20"/>
              </w:rPr>
              <w:t>mali</w:t>
            </w:r>
            <w:r w:rsidRPr="00AC26EF">
              <w:rPr>
                <w:sz w:val="20"/>
                <w:szCs w:val="20"/>
              </w:rPr>
              <w:t xml:space="preserve"> Seemüller &amp; Schneider</w:t>
            </w:r>
          </w:p>
          <w:p w:rsidR="00E97F82" w:rsidRPr="00AC26EF" w:rsidRDefault="00E97F82" w:rsidP="008B3597">
            <w:pPr>
              <w:jc w:val="both"/>
              <w:rPr>
                <w:sz w:val="20"/>
                <w:szCs w:val="20"/>
              </w:rPr>
            </w:pPr>
          </w:p>
          <w:p w:rsidR="00E97F82" w:rsidRPr="00AC26EF" w:rsidRDefault="00E97F82" w:rsidP="008B3597">
            <w:pPr>
              <w:jc w:val="both"/>
              <w:rPr>
                <w:sz w:val="20"/>
                <w:szCs w:val="20"/>
              </w:rPr>
            </w:pPr>
            <w:r w:rsidRPr="00AC26EF">
              <w:rPr>
                <w:sz w:val="20"/>
                <w:szCs w:val="20"/>
              </w:rPr>
              <w:t>—</w:t>
            </w:r>
            <w:r w:rsidRPr="00AC26EF">
              <w:rPr>
                <w:sz w:val="20"/>
                <w:szCs w:val="20"/>
              </w:rPr>
              <w:tab/>
              <w:t>množiteľský materiál a ovocné dreviny základnej kategórie sa musia produkovať v oblastiach bez výskytu</w:t>
            </w:r>
          </w:p>
          <w:p w:rsidR="00E97F82" w:rsidRDefault="00E97F82" w:rsidP="008B3597">
            <w:pPr>
              <w:jc w:val="both"/>
              <w:rPr>
                <w:sz w:val="20"/>
                <w:szCs w:val="20"/>
              </w:rPr>
            </w:pPr>
            <w:r w:rsidRPr="00E97F82">
              <w:rPr>
                <w:i/>
                <w:sz w:val="20"/>
                <w:szCs w:val="20"/>
              </w:rPr>
              <w:t>Candidatus</w:t>
            </w:r>
            <w:r w:rsidRPr="00AC26EF">
              <w:rPr>
                <w:sz w:val="20"/>
                <w:szCs w:val="20"/>
              </w:rPr>
              <w:t xml:space="preserve"> Phytoplasma </w:t>
            </w:r>
            <w:r w:rsidRPr="00E97F82">
              <w:rPr>
                <w:i/>
                <w:sz w:val="20"/>
                <w:szCs w:val="20"/>
              </w:rPr>
              <w:t xml:space="preserve">mali </w:t>
            </w:r>
            <w:r w:rsidRPr="00AC26EF">
              <w:rPr>
                <w:sz w:val="20"/>
                <w:szCs w:val="20"/>
              </w:rPr>
              <w:t>Seemüller &amp; Schneider alebo</w:t>
            </w:r>
          </w:p>
          <w:p w:rsidR="00E97F82" w:rsidRPr="00AC26EF" w:rsidRDefault="00E97F82" w:rsidP="008B3597">
            <w:pPr>
              <w:jc w:val="both"/>
              <w:rPr>
                <w:sz w:val="20"/>
                <w:szCs w:val="20"/>
              </w:rPr>
            </w:pPr>
          </w:p>
          <w:p w:rsidR="00E97F82" w:rsidRDefault="008960CD" w:rsidP="008B35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— </w:t>
            </w:r>
            <w:r w:rsidR="00E97F82" w:rsidRPr="00AC26EF">
              <w:rPr>
                <w:sz w:val="20"/>
                <w:szCs w:val="20"/>
              </w:rPr>
              <w:t xml:space="preserve">vo výrobnej prevádzke nesmú byť na množiteľskom materiáli a na ovocných drevinách základnej kategórie v priebehu posledného úplného vegetačného obdobia pozorované žiadne symptómy </w:t>
            </w:r>
            <w:r w:rsidR="00E97F82" w:rsidRPr="00E97F82">
              <w:rPr>
                <w:i/>
                <w:sz w:val="20"/>
                <w:szCs w:val="20"/>
              </w:rPr>
              <w:t>Candidatus</w:t>
            </w:r>
            <w:r w:rsidR="00E97F82" w:rsidRPr="00AC26EF">
              <w:rPr>
                <w:sz w:val="20"/>
                <w:szCs w:val="20"/>
              </w:rPr>
              <w:t xml:space="preserve"> Phytoplasma </w:t>
            </w:r>
            <w:r w:rsidR="00E97F82" w:rsidRPr="00E97F82">
              <w:rPr>
                <w:i/>
                <w:sz w:val="20"/>
                <w:szCs w:val="20"/>
              </w:rPr>
              <w:t>mali</w:t>
            </w:r>
            <w:r w:rsidR="00E97F82" w:rsidRPr="00AC26EF">
              <w:rPr>
                <w:sz w:val="20"/>
                <w:szCs w:val="20"/>
              </w:rPr>
              <w:t xml:space="preserve"> Seemüller &amp; Schneider a všetky symptomatické rastliny v bezprostrednej blízkosti sa musia odstrániť a ihneď zničiť;</w:t>
            </w:r>
          </w:p>
          <w:p w:rsidR="00E97F82" w:rsidRPr="00AC26EF" w:rsidRDefault="00E97F82" w:rsidP="008B3597">
            <w:pPr>
              <w:jc w:val="both"/>
              <w:rPr>
                <w:sz w:val="20"/>
                <w:szCs w:val="20"/>
              </w:rPr>
            </w:pPr>
          </w:p>
          <w:p w:rsidR="00E97F82" w:rsidRDefault="00E97F82" w:rsidP="008B3597">
            <w:pPr>
              <w:jc w:val="both"/>
              <w:rPr>
                <w:i/>
                <w:sz w:val="20"/>
                <w:szCs w:val="20"/>
              </w:rPr>
            </w:pPr>
            <w:r w:rsidRPr="00AC26EF">
              <w:rPr>
                <w:sz w:val="20"/>
                <w:szCs w:val="20"/>
              </w:rPr>
              <w:t>ii)</w:t>
            </w:r>
            <w:r w:rsidRPr="00AC26EF">
              <w:rPr>
                <w:sz w:val="20"/>
                <w:szCs w:val="20"/>
              </w:rPr>
              <w:tab/>
            </w:r>
            <w:r w:rsidRPr="00B23DF0">
              <w:rPr>
                <w:i/>
                <w:sz w:val="20"/>
                <w:szCs w:val="20"/>
              </w:rPr>
              <w:t>Erwinia amylovora</w:t>
            </w:r>
            <w:r w:rsidRPr="00AC26EF">
              <w:rPr>
                <w:sz w:val="20"/>
                <w:szCs w:val="20"/>
              </w:rPr>
              <w:t xml:space="preserve"> (Burrill) Winslow </w:t>
            </w:r>
            <w:r w:rsidRPr="00B23DF0">
              <w:rPr>
                <w:i/>
                <w:sz w:val="20"/>
                <w:szCs w:val="20"/>
              </w:rPr>
              <w:t>et al.</w:t>
            </w:r>
          </w:p>
          <w:p w:rsidR="00B23DF0" w:rsidRPr="00AC26EF" w:rsidRDefault="00B23DF0" w:rsidP="008B3597">
            <w:pPr>
              <w:jc w:val="both"/>
              <w:rPr>
                <w:sz w:val="20"/>
                <w:szCs w:val="20"/>
              </w:rPr>
            </w:pPr>
          </w:p>
          <w:p w:rsidR="00E97F82" w:rsidRPr="00AC26EF" w:rsidRDefault="008960CD" w:rsidP="008B35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— </w:t>
            </w:r>
            <w:r w:rsidR="00E97F82" w:rsidRPr="00AC26EF">
              <w:rPr>
                <w:sz w:val="20"/>
                <w:szCs w:val="20"/>
              </w:rPr>
              <w:t>množiteľský materiál a ovocné dreviny základnej kategórie sa musia produkovať v oblastiach bez výskytu</w:t>
            </w:r>
          </w:p>
          <w:p w:rsidR="00E97F82" w:rsidRDefault="00E97F82" w:rsidP="008B3597">
            <w:pPr>
              <w:jc w:val="both"/>
              <w:rPr>
                <w:sz w:val="20"/>
                <w:szCs w:val="20"/>
              </w:rPr>
            </w:pPr>
            <w:r w:rsidRPr="00B23DF0">
              <w:rPr>
                <w:i/>
                <w:sz w:val="20"/>
                <w:szCs w:val="20"/>
              </w:rPr>
              <w:t>Erwinia amylovora</w:t>
            </w:r>
            <w:r w:rsidRPr="00AC26EF">
              <w:rPr>
                <w:sz w:val="20"/>
                <w:szCs w:val="20"/>
              </w:rPr>
              <w:t xml:space="preserve"> (Burrill) Winslow </w:t>
            </w:r>
            <w:r w:rsidRPr="00B23DF0">
              <w:rPr>
                <w:i/>
                <w:sz w:val="20"/>
                <w:szCs w:val="20"/>
              </w:rPr>
              <w:t>et al.</w:t>
            </w:r>
            <w:r w:rsidRPr="00AC26EF">
              <w:rPr>
                <w:sz w:val="20"/>
                <w:szCs w:val="20"/>
              </w:rPr>
              <w:t xml:space="preserve"> alebo</w:t>
            </w:r>
          </w:p>
          <w:p w:rsidR="00CC2408" w:rsidRPr="00AC26EF" w:rsidRDefault="00CC2408" w:rsidP="008B3597">
            <w:pPr>
              <w:jc w:val="both"/>
              <w:rPr>
                <w:sz w:val="20"/>
                <w:szCs w:val="20"/>
              </w:rPr>
            </w:pPr>
          </w:p>
          <w:p w:rsidR="00E97F82" w:rsidRDefault="008960CD" w:rsidP="008B359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— </w:t>
            </w:r>
            <w:r w:rsidR="00E97F82" w:rsidRPr="00AC26EF">
              <w:rPr>
                <w:sz w:val="20"/>
                <w:szCs w:val="20"/>
              </w:rPr>
              <w:t xml:space="preserve">množiteľský materiál a ovocné dreviny základnej kategórie vo výrobnej prevádzke sa v priebehu </w:t>
            </w:r>
            <w:r w:rsidR="00E97F82" w:rsidRPr="00AC26EF">
              <w:rPr>
                <w:sz w:val="20"/>
                <w:szCs w:val="20"/>
              </w:rPr>
              <w:lastRenderedPageBreak/>
              <w:t xml:space="preserve">posledného úplného vegetačného obdobia musia podrobiť prehliadke a všetok množiteľský materiál a ovocné dreviny preukazujúce symptómy </w:t>
            </w:r>
            <w:r w:rsidR="00E97F82" w:rsidRPr="00B23DF0">
              <w:rPr>
                <w:i/>
                <w:sz w:val="20"/>
                <w:szCs w:val="20"/>
              </w:rPr>
              <w:t>Erwinia amylovora</w:t>
            </w:r>
            <w:r w:rsidR="00E97F82" w:rsidRPr="00AC26EF">
              <w:rPr>
                <w:sz w:val="20"/>
                <w:szCs w:val="20"/>
              </w:rPr>
              <w:t xml:space="preserve"> (Burrill) Winslow </w:t>
            </w:r>
            <w:r w:rsidR="00E97F82" w:rsidRPr="00B23DF0">
              <w:rPr>
                <w:i/>
                <w:sz w:val="20"/>
                <w:szCs w:val="20"/>
              </w:rPr>
              <w:t>et al.</w:t>
            </w:r>
            <w:r w:rsidR="00E97F82" w:rsidRPr="00AC26EF">
              <w:rPr>
                <w:sz w:val="20"/>
                <w:szCs w:val="20"/>
              </w:rPr>
              <w:t xml:space="preserve"> a všetky okolité hostiteľské rastliny sa musia ihneď odstrániť a zničiť“.</w:t>
            </w:r>
          </w:p>
          <w:p w:rsidR="00B23DF0" w:rsidRDefault="00B23DF0" w:rsidP="008B359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B23DF0" w:rsidRDefault="00B23DF0" w:rsidP="008B3597">
            <w:pPr>
              <w:jc w:val="both"/>
              <w:rPr>
                <w:sz w:val="20"/>
                <w:szCs w:val="20"/>
              </w:rPr>
            </w:pPr>
            <w:r w:rsidRPr="00211ABC">
              <w:rPr>
                <w:sz w:val="20"/>
                <w:szCs w:val="20"/>
              </w:rPr>
              <w:t>ii) V písmene d) „Certifikovaná kategória“ sa dopĺňa tento oddiel:</w:t>
            </w:r>
          </w:p>
          <w:p w:rsidR="00B23DF0" w:rsidRPr="00211ABC" w:rsidRDefault="00B23DF0" w:rsidP="008B3597">
            <w:pPr>
              <w:jc w:val="both"/>
              <w:rPr>
                <w:sz w:val="20"/>
                <w:szCs w:val="20"/>
              </w:rPr>
            </w:pPr>
          </w:p>
          <w:p w:rsidR="00B23DF0" w:rsidRDefault="00B23DF0" w:rsidP="008B3597">
            <w:pPr>
              <w:jc w:val="both"/>
              <w:rPr>
                <w:i/>
                <w:sz w:val="20"/>
                <w:szCs w:val="20"/>
              </w:rPr>
            </w:pPr>
            <w:r w:rsidRPr="00B23DF0">
              <w:rPr>
                <w:i/>
                <w:sz w:val="20"/>
                <w:szCs w:val="20"/>
              </w:rPr>
              <w:t>„Požiadavky týkajúce sa výrobnej prevádzky, miesta výroby alebo oblasti</w:t>
            </w:r>
          </w:p>
          <w:p w:rsidR="00B23DF0" w:rsidRPr="00B23DF0" w:rsidRDefault="00B23DF0" w:rsidP="008B3597">
            <w:pPr>
              <w:jc w:val="both"/>
              <w:rPr>
                <w:i/>
                <w:sz w:val="20"/>
                <w:szCs w:val="20"/>
              </w:rPr>
            </w:pPr>
          </w:p>
          <w:p w:rsidR="00B23DF0" w:rsidRDefault="00B23DF0" w:rsidP="008B3597">
            <w:pPr>
              <w:jc w:val="both"/>
              <w:rPr>
                <w:sz w:val="20"/>
                <w:szCs w:val="20"/>
              </w:rPr>
            </w:pPr>
            <w:r w:rsidRPr="00211ABC">
              <w:rPr>
                <w:sz w:val="20"/>
                <w:szCs w:val="20"/>
              </w:rPr>
              <w:t>i)</w:t>
            </w:r>
            <w:r w:rsidR="008960CD">
              <w:rPr>
                <w:sz w:val="20"/>
                <w:szCs w:val="20"/>
              </w:rPr>
              <w:t xml:space="preserve"> </w:t>
            </w:r>
            <w:r w:rsidRPr="00B23DF0">
              <w:rPr>
                <w:i/>
                <w:sz w:val="20"/>
                <w:szCs w:val="20"/>
              </w:rPr>
              <w:t xml:space="preserve">Candidatus </w:t>
            </w:r>
            <w:r w:rsidRPr="00211ABC">
              <w:rPr>
                <w:sz w:val="20"/>
                <w:szCs w:val="20"/>
              </w:rPr>
              <w:t xml:space="preserve">Phytoplasma </w:t>
            </w:r>
            <w:r w:rsidRPr="00B23DF0">
              <w:rPr>
                <w:i/>
                <w:sz w:val="20"/>
                <w:szCs w:val="20"/>
              </w:rPr>
              <w:t xml:space="preserve">mali </w:t>
            </w:r>
            <w:r w:rsidRPr="00211ABC">
              <w:rPr>
                <w:sz w:val="20"/>
                <w:szCs w:val="20"/>
              </w:rPr>
              <w:t>Seemüller &amp; Schneider</w:t>
            </w:r>
          </w:p>
          <w:p w:rsidR="00B23DF0" w:rsidRPr="00211ABC" w:rsidRDefault="00B23DF0" w:rsidP="008B3597">
            <w:pPr>
              <w:jc w:val="both"/>
              <w:rPr>
                <w:sz w:val="20"/>
                <w:szCs w:val="20"/>
              </w:rPr>
            </w:pPr>
          </w:p>
          <w:p w:rsidR="00B23DF0" w:rsidRDefault="00B23DF0" w:rsidP="008B3597">
            <w:pPr>
              <w:jc w:val="both"/>
              <w:rPr>
                <w:sz w:val="20"/>
                <w:szCs w:val="20"/>
              </w:rPr>
            </w:pPr>
            <w:r w:rsidRPr="00211ABC">
              <w:rPr>
                <w:sz w:val="20"/>
                <w:szCs w:val="20"/>
              </w:rPr>
              <w:t>—</w:t>
            </w:r>
            <w:r w:rsidR="008960CD">
              <w:rPr>
                <w:sz w:val="20"/>
                <w:szCs w:val="20"/>
              </w:rPr>
              <w:t xml:space="preserve"> </w:t>
            </w:r>
            <w:r w:rsidRPr="00211ABC">
              <w:rPr>
                <w:sz w:val="20"/>
                <w:szCs w:val="20"/>
              </w:rPr>
              <w:t xml:space="preserve">množiteľský materiál a ovocné dreviny certifikovanej kategórie sa musia produkovať v oblastiach bez výskytu </w:t>
            </w:r>
            <w:r w:rsidRPr="00B23DF0">
              <w:rPr>
                <w:i/>
                <w:sz w:val="20"/>
                <w:szCs w:val="20"/>
              </w:rPr>
              <w:t xml:space="preserve">Candidatus </w:t>
            </w:r>
            <w:r w:rsidRPr="00211ABC">
              <w:rPr>
                <w:sz w:val="20"/>
                <w:szCs w:val="20"/>
              </w:rPr>
              <w:t xml:space="preserve">Phytoplasma </w:t>
            </w:r>
            <w:r w:rsidRPr="00B23DF0">
              <w:rPr>
                <w:i/>
                <w:sz w:val="20"/>
                <w:szCs w:val="20"/>
              </w:rPr>
              <w:t xml:space="preserve">mali </w:t>
            </w:r>
            <w:r w:rsidRPr="00211ABC">
              <w:rPr>
                <w:sz w:val="20"/>
                <w:szCs w:val="20"/>
              </w:rPr>
              <w:t>Seemüller &amp; Schneider alebo</w:t>
            </w:r>
          </w:p>
          <w:p w:rsidR="00B23DF0" w:rsidRPr="00211ABC" w:rsidRDefault="00B23DF0" w:rsidP="008B3597">
            <w:pPr>
              <w:jc w:val="both"/>
              <w:rPr>
                <w:sz w:val="20"/>
                <w:szCs w:val="20"/>
              </w:rPr>
            </w:pPr>
          </w:p>
          <w:p w:rsidR="00B23DF0" w:rsidRDefault="008960CD" w:rsidP="008B3597">
            <w:pPr>
              <w:jc w:val="both"/>
              <w:rPr>
                <w:sz w:val="20"/>
                <w:szCs w:val="20"/>
              </w:rPr>
            </w:pPr>
            <w:r w:rsidRPr="00211ABC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 </w:t>
            </w:r>
            <w:r w:rsidR="00B23DF0" w:rsidRPr="00211ABC">
              <w:rPr>
                <w:sz w:val="20"/>
                <w:szCs w:val="20"/>
              </w:rPr>
              <w:t xml:space="preserve">vo výrobnej prevádzke nesmú byť na množiteľskom materiáli a na ovocných drevinách certifikovanej kategórie v priebehu posledného úplného vegetačného obdobia pozorované žiadne symptómy </w:t>
            </w:r>
            <w:r w:rsidR="00B23DF0" w:rsidRPr="008960CD">
              <w:rPr>
                <w:i/>
                <w:sz w:val="20"/>
                <w:szCs w:val="20"/>
              </w:rPr>
              <w:t xml:space="preserve">Candidatus </w:t>
            </w:r>
            <w:r w:rsidR="00B23DF0" w:rsidRPr="00211ABC">
              <w:rPr>
                <w:sz w:val="20"/>
                <w:szCs w:val="20"/>
              </w:rPr>
              <w:t xml:space="preserve">Phytoplasma </w:t>
            </w:r>
            <w:r w:rsidR="00B23DF0" w:rsidRPr="008960CD">
              <w:rPr>
                <w:i/>
                <w:sz w:val="20"/>
                <w:szCs w:val="20"/>
              </w:rPr>
              <w:t>mali</w:t>
            </w:r>
            <w:r w:rsidR="00B23DF0" w:rsidRPr="00211ABC">
              <w:rPr>
                <w:sz w:val="20"/>
                <w:szCs w:val="20"/>
              </w:rPr>
              <w:t xml:space="preserve"> Seemüller &amp; Schneider a všetky symptomatické rastliny v bezprostrednej blízkosti sa musia odstrániť a ihneď zničiť alebo</w:t>
            </w:r>
          </w:p>
          <w:p w:rsidR="008960CD" w:rsidRDefault="008960CD" w:rsidP="008B3597">
            <w:pPr>
              <w:jc w:val="both"/>
              <w:rPr>
                <w:sz w:val="20"/>
                <w:szCs w:val="20"/>
              </w:rPr>
            </w:pPr>
          </w:p>
          <w:p w:rsidR="00B23DF0" w:rsidRDefault="008960CD" w:rsidP="008B35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11ABC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 </w:t>
            </w:r>
            <w:r w:rsidR="00B23DF0" w:rsidRPr="00211ABC">
              <w:rPr>
                <w:sz w:val="20"/>
                <w:szCs w:val="20"/>
              </w:rPr>
              <w:t xml:space="preserve">vo výrobnej prevádzke musia byť symptómy </w:t>
            </w:r>
            <w:r w:rsidR="00B23DF0" w:rsidRPr="008960CD">
              <w:rPr>
                <w:i/>
                <w:sz w:val="20"/>
                <w:szCs w:val="20"/>
              </w:rPr>
              <w:t xml:space="preserve">Candidatus </w:t>
            </w:r>
            <w:r w:rsidR="00B23DF0" w:rsidRPr="00211ABC">
              <w:rPr>
                <w:sz w:val="20"/>
                <w:szCs w:val="20"/>
              </w:rPr>
              <w:t xml:space="preserve">Phytoplasma </w:t>
            </w:r>
            <w:r w:rsidR="00B23DF0" w:rsidRPr="008960CD">
              <w:rPr>
                <w:i/>
                <w:sz w:val="20"/>
                <w:szCs w:val="20"/>
              </w:rPr>
              <w:t xml:space="preserve">mali </w:t>
            </w:r>
            <w:r w:rsidR="00B23DF0" w:rsidRPr="00211ABC">
              <w:rPr>
                <w:sz w:val="20"/>
                <w:szCs w:val="20"/>
              </w:rPr>
              <w:t xml:space="preserve">Seemüller &amp; Schneider v priebehu posledného úplného vegetačného obdobia </w:t>
            </w:r>
            <w:r w:rsidR="00B23DF0" w:rsidRPr="00211ABC">
              <w:rPr>
                <w:sz w:val="20"/>
                <w:szCs w:val="20"/>
              </w:rPr>
              <w:lastRenderedPageBreak/>
              <w:t xml:space="preserve">pozorované najviac na 2 % množiteľského materiálu a na ovocných drevinách certifikovanej kategórie a uvedený množiteľský materiál a uvedené ovocné dreviny a všetky symptomatické rastliny v bezprostrednej blízkosti sa musia odstrániť a ihneď zničiť a reprezentatívna vzorka zvyšného asymptomatického množiteľského materiálu a ovocných drevín v dávkach, na ktorých bol pozorovaný symptomatický množiteľský materiál a symptomatické ovocné dreviny, bola testovaná a výskyt fytoplazmy </w:t>
            </w:r>
            <w:r w:rsidR="00B23DF0" w:rsidRPr="008960CD">
              <w:rPr>
                <w:i/>
                <w:sz w:val="20"/>
                <w:szCs w:val="20"/>
              </w:rPr>
              <w:t>Candidatus</w:t>
            </w:r>
            <w:r w:rsidR="00B23DF0" w:rsidRPr="00211ABC">
              <w:rPr>
                <w:sz w:val="20"/>
                <w:szCs w:val="20"/>
              </w:rPr>
              <w:t xml:space="preserve"> Phytoplasma </w:t>
            </w:r>
            <w:r w:rsidR="00B23DF0" w:rsidRPr="008960CD">
              <w:rPr>
                <w:i/>
                <w:sz w:val="20"/>
                <w:szCs w:val="20"/>
              </w:rPr>
              <w:t>mali</w:t>
            </w:r>
            <w:r w:rsidR="00B23DF0" w:rsidRPr="00211ABC">
              <w:rPr>
                <w:sz w:val="20"/>
                <w:szCs w:val="20"/>
              </w:rPr>
              <w:t xml:space="preserve"> Seemüller &amp; Schneider sa nezistil;</w:t>
            </w:r>
          </w:p>
          <w:p w:rsidR="008960CD" w:rsidRPr="00211ABC" w:rsidRDefault="008960CD" w:rsidP="008B3597">
            <w:pPr>
              <w:jc w:val="both"/>
              <w:rPr>
                <w:sz w:val="20"/>
                <w:szCs w:val="20"/>
              </w:rPr>
            </w:pPr>
          </w:p>
          <w:p w:rsidR="00B23DF0" w:rsidRDefault="00B23DF0" w:rsidP="008B3597">
            <w:pPr>
              <w:jc w:val="both"/>
              <w:rPr>
                <w:sz w:val="20"/>
                <w:szCs w:val="20"/>
              </w:rPr>
            </w:pPr>
            <w:r w:rsidRPr="00211ABC">
              <w:rPr>
                <w:sz w:val="20"/>
                <w:szCs w:val="20"/>
              </w:rPr>
              <w:t>ii)</w:t>
            </w:r>
            <w:r w:rsidR="008960CD">
              <w:rPr>
                <w:sz w:val="20"/>
                <w:szCs w:val="20"/>
              </w:rPr>
              <w:t xml:space="preserve"> </w:t>
            </w:r>
            <w:r w:rsidRPr="008960CD">
              <w:rPr>
                <w:i/>
                <w:sz w:val="20"/>
                <w:szCs w:val="20"/>
              </w:rPr>
              <w:t>Erwinia amylovora</w:t>
            </w:r>
            <w:r w:rsidRPr="00211ABC">
              <w:rPr>
                <w:sz w:val="20"/>
                <w:szCs w:val="20"/>
              </w:rPr>
              <w:t xml:space="preserve"> (Burrill) Winslow et al.</w:t>
            </w:r>
          </w:p>
          <w:p w:rsidR="008960CD" w:rsidRPr="00211ABC" w:rsidRDefault="008960CD" w:rsidP="008B3597">
            <w:pPr>
              <w:jc w:val="both"/>
              <w:rPr>
                <w:sz w:val="20"/>
                <w:szCs w:val="20"/>
              </w:rPr>
            </w:pPr>
          </w:p>
          <w:p w:rsidR="00B23DF0" w:rsidRDefault="008960CD" w:rsidP="008B35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— </w:t>
            </w:r>
            <w:r w:rsidR="00B23DF0" w:rsidRPr="00211ABC">
              <w:rPr>
                <w:sz w:val="20"/>
                <w:szCs w:val="20"/>
              </w:rPr>
              <w:t xml:space="preserve">množiteľský materiál a ovocné dreviny certifikovanej kategórie sa musia produkovať v oblastiach bez výskytu </w:t>
            </w:r>
            <w:r w:rsidR="00B23DF0" w:rsidRPr="008960CD">
              <w:rPr>
                <w:i/>
                <w:sz w:val="20"/>
                <w:szCs w:val="20"/>
              </w:rPr>
              <w:t xml:space="preserve">Erwinia amylovora </w:t>
            </w:r>
            <w:r w:rsidR="00B23DF0" w:rsidRPr="00211ABC">
              <w:rPr>
                <w:sz w:val="20"/>
                <w:szCs w:val="20"/>
              </w:rPr>
              <w:t>(Burrill) Winslow et al. alebo</w:t>
            </w:r>
          </w:p>
          <w:p w:rsidR="008960CD" w:rsidRPr="00211ABC" w:rsidRDefault="008960CD" w:rsidP="008B3597">
            <w:pPr>
              <w:jc w:val="both"/>
              <w:rPr>
                <w:sz w:val="20"/>
                <w:szCs w:val="20"/>
              </w:rPr>
            </w:pPr>
          </w:p>
          <w:p w:rsidR="00B23DF0" w:rsidRDefault="00B23DF0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ABC">
              <w:rPr>
                <w:sz w:val="20"/>
                <w:szCs w:val="20"/>
              </w:rPr>
              <w:t>—</w:t>
            </w:r>
            <w:r w:rsidR="008960CD">
              <w:rPr>
                <w:sz w:val="20"/>
                <w:szCs w:val="20"/>
              </w:rPr>
              <w:t xml:space="preserve"> </w:t>
            </w:r>
            <w:r w:rsidRPr="00211ABC">
              <w:rPr>
                <w:sz w:val="20"/>
                <w:szCs w:val="20"/>
              </w:rPr>
              <w:t xml:space="preserve">množiteľský materiál a ovocné dreviny certifikovanej kategórie vo výrobnej prevádzke sa v priebehu posledného úplného vegetačného obdobia musia podrobiť prehliadke a všetok množiteľský materiál a ovocné dreviny preukazujúce symptómy </w:t>
            </w:r>
            <w:r w:rsidRPr="008960CD">
              <w:rPr>
                <w:i/>
                <w:sz w:val="20"/>
                <w:szCs w:val="20"/>
              </w:rPr>
              <w:t>Erwinia amylovora</w:t>
            </w:r>
            <w:r w:rsidRPr="00211ABC">
              <w:rPr>
                <w:sz w:val="20"/>
                <w:szCs w:val="20"/>
              </w:rPr>
              <w:t xml:space="preserve"> (Burrill) Winslow et al. a všetky okolité hostiteľské rastliny sa musia ihneď odstrániť a zničiť.“</w:t>
            </w:r>
          </w:p>
          <w:p w:rsidR="008960CD" w:rsidRDefault="008960CD" w:rsidP="008B359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701" w:rsidRDefault="008960CD" w:rsidP="008B3597">
            <w:pPr>
              <w:pStyle w:val="Odsekzoznamu"/>
              <w:tabs>
                <w:tab w:val="left" w:pos="256"/>
              </w:tabs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21D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iii) Písmeno e) „Základná kategória a certifikovaná kategória“ sa vypúšťa.</w:t>
            </w:r>
          </w:p>
          <w:p w:rsidR="00E15B0F" w:rsidRDefault="00E15B0F" w:rsidP="008B3597">
            <w:pPr>
              <w:pStyle w:val="Odsekzoznamu"/>
              <w:tabs>
                <w:tab w:val="left" w:pos="618"/>
              </w:tabs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F46701" w:rsidRPr="00F46701" w:rsidRDefault="00F46701" w:rsidP="008B3597">
            <w:pPr>
              <w:pStyle w:val="Odsekzoznamu"/>
              <w:tabs>
                <w:tab w:val="left" w:pos="618"/>
              </w:tabs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46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e) Oddiel 12 „</w:t>
            </w:r>
            <w:r w:rsidRPr="00F46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Pyrus</w:t>
            </w:r>
            <w:r w:rsidRPr="00F46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L.“ sa mení takto:</w:t>
            </w:r>
          </w:p>
          <w:p w:rsidR="00F46701" w:rsidRPr="00F46701" w:rsidRDefault="00F46701" w:rsidP="008B3597">
            <w:pPr>
              <w:jc w:val="both"/>
              <w:rPr>
                <w:sz w:val="20"/>
                <w:szCs w:val="20"/>
              </w:rPr>
            </w:pPr>
          </w:p>
          <w:p w:rsidR="00F46701" w:rsidRPr="00F46701" w:rsidRDefault="00F46701" w:rsidP="008B3597">
            <w:pPr>
              <w:jc w:val="both"/>
              <w:rPr>
                <w:sz w:val="20"/>
                <w:szCs w:val="20"/>
              </w:rPr>
            </w:pPr>
            <w:r w:rsidRPr="00F46701">
              <w:rPr>
                <w:sz w:val="20"/>
                <w:szCs w:val="20"/>
              </w:rPr>
              <w:t>i) V písmene b) „Predzákladná kategória“ v oddiele „Požiadavky týkajúce sa výrobnej prevádzky, miesta výroby alebo oblasti“ sa bod „</w:t>
            </w:r>
            <w:r w:rsidRPr="00F46701">
              <w:rPr>
                <w:i/>
                <w:sz w:val="20"/>
                <w:szCs w:val="20"/>
              </w:rPr>
              <w:t>Candidatus</w:t>
            </w:r>
            <w:r w:rsidRPr="00F46701">
              <w:rPr>
                <w:sz w:val="20"/>
                <w:szCs w:val="20"/>
              </w:rPr>
              <w:t xml:space="preserve"> Phytoplasma </w:t>
            </w:r>
            <w:r w:rsidRPr="00F46701">
              <w:rPr>
                <w:i/>
                <w:sz w:val="20"/>
                <w:szCs w:val="20"/>
              </w:rPr>
              <w:t>pyri</w:t>
            </w:r>
            <w:r w:rsidRPr="00F46701">
              <w:rPr>
                <w:sz w:val="20"/>
                <w:szCs w:val="20"/>
              </w:rPr>
              <w:t xml:space="preserve"> Seemüller &amp; Schneider“ nahrádza takto:</w:t>
            </w:r>
          </w:p>
          <w:p w:rsidR="00F46701" w:rsidRPr="00E21D93" w:rsidRDefault="00F46701" w:rsidP="008B3597">
            <w:pPr>
              <w:jc w:val="both"/>
              <w:rPr>
                <w:sz w:val="20"/>
                <w:szCs w:val="20"/>
              </w:rPr>
            </w:pPr>
          </w:p>
          <w:p w:rsidR="00F46701" w:rsidRPr="00F46701" w:rsidRDefault="00F46701" w:rsidP="008B3597">
            <w:pPr>
              <w:jc w:val="both"/>
              <w:rPr>
                <w:color w:val="000000"/>
                <w:sz w:val="20"/>
                <w:szCs w:val="20"/>
                <w:lang w:val="cs-CZ" w:eastAsia="cs-CZ"/>
              </w:rPr>
            </w:pPr>
            <w:r w:rsidRPr="00F46701">
              <w:rPr>
                <w:color w:val="000000"/>
                <w:sz w:val="20"/>
                <w:szCs w:val="20"/>
                <w:lang w:val="cs-CZ" w:eastAsia="cs-CZ"/>
              </w:rPr>
              <w:t xml:space="preserve">— množiteľský materiál a ovocné dreviny predzákladnej kategórie sa musia produkovať v oblastiach, ktoré príslušný orgán v súlade s príslušnými medzinárodnými normami pre rastlinolekárske opatrenia zriadil ako oblasti bez výskytu </w:t>
            </w:r>
            <w:r w:rsidRPr="00F46701">
              <w:rPr>
                <w:i/>
                <w:color w:val="000000"/>
                <w:sz w:val="20"/>
                <w:szCs w:val="20"/>
                <w:lang w:val="cs-CZ" w:eastAsia="cs-CZ"/>
              </w:rPr>
              <w:t xml:space="preserve">Candidatus </w:t>
            </w:r>
            <w:r w:rsidRPr="00F46701">
              <w:rPr>
                <w:color w:val="000000"/>
                <w:sz w:val="20"/>
                <w:szCs w:val="20"/>
                <w:lang w:val="cs-CZ" w:eastAsia="cs-CZ"/>
              </w:rPr>
              <w:t xml:space="preserve">Phytoplasma </w:t>
            </w:r>
            <w:r w:rsidRPr="00F46701">
              <w:rPr>
                <w:i/>
                <w:color w:val="000000"/>
                <w:sz w:val="20"/>
                <w:szCs w:val="20"/>
                <w:lang w:val="cs-CZ" w:eastAsia="cs-CZ"/>
              </w:rPr>
              <w:t>pyri</w:t>
            </w:r>
            <w:r w:rsidRPr="00F46701">
              <w:rPr>
                <w:color w:val="000000"/>
                <w:sz w:val="20"/>
                <w:szCs w:val="20"/>
                <w:lang w:val="cs-CZ" w:eastAsia="cs-CZ"/>
              </w:rPr>
              <w:t xml:space="preserve"> Seemüller &amp; Schneider, alebo</w:t>
            </w:r>
          </w:p>
          <w:p w:rsidR="00F46701" w:rsidRPr="00F46701" w:rsidRDefault="00F46701" w:rsidP="008B3597">
            <w:pPr>
              <w:jc w:val="both"/>
              <w:rPr>
                <w:sz w:val="20"/>
                <w:szCs w:val="20"/>
              </w:rPr>
            </w:pPr>
          </w:p>
          <w:p w:rsidR="00F46701" w:rsidRDefault="00F46701" w:rsidP="008B3597">
            <w:pPr>
              <w:pStyle w:val="Odsekzoznamu"/>
              <w:tabs>
                <w:tab w:val="left" w:pos="256"/>
              </w:tabs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46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— vo výrobnej prevádzke nesmú byť na množiteľskom materiáli a na ovocných drevinách predzákladnej kategórie v priebehu posledných troch vegetačných období pozorované žiadne symptómy </w:t>
            </w:r>
            <w:r w:rsidRPr="00F46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Candidatus </w:t>
            </w:r>
            <w:r w:rsidRPr="00F46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Phytoplasma </w:t>
            </w:r>
            <w:r w:rsidRPr="00F46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pyri</w:t>
            </w:r>
            <w:r w:rsidRPr="00F46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Seemüller &amp; Schneider a všetky symptomatické rastliny v bezprostrednej blízkosti sa musia odstrániť a ihneď zničiť;“.</w:t>
            </w:r>
          </w:p>
          <w:p w:rsidR="00B30A4B" w:rsidRDefault="00B30A4B" w:rsidP="008B3597">
            <w:pPr>
              <w:pStyle w:val="Odsekzoznamu"/>
              <w:tabs>
                <w:tab w:val="left" w:pos="256"/>
              </w:tabs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B30A4B" w:rsidRPr="00CA2C39" w:rsidRDefault="00B30A4B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ii) </w:t>
            </w:r>
            <w:r w:rsidRPr="00FB1970">
              <w:rPr>
                <w:sz w:val="20"/>
                <w:szCs w:val="20"/>
              </w:rPr>
              <w:t>V písmene e) „Základná kategória a certifikovaná kategória“ v oddiele „Požiadavky týkajúce sa výrobnej prevádzky, miesta výroby alebo oblasti“ sa bod i) „</w:t>
            </w:r>
            <w:r w:rsidRPr="00B30A4B">
              <w:rPr>
                <w:i/>
                <w:sz w:val="20"/>
                <w:szCs w:val="20"/>
              </w:rPr>
              <w:t>Candidatus</w:t>
            </w:r>
            <w:r w:rsidRPr="00FB1970">
              <w:rPr>
                <w:sz w:val="20"/>
                <w:szCs w:val="20"/>
              </w:rPr>
              <w:t xml:space="preserve"> Phytoplasma </w:t>
            </w:r>
            <w:r w:rsidRPr="00B30A4B">
              <w:rPr>
                <w:i/>
                <w:sz w:val="20"/>
                <w:szCs w:val="20"/>
              </w:rPr>
              <w:t>pyri</w:t>
            </w:r>
            <w:r w:rsidRPr="00FB1970">
              <w:rPr>
                <w:sz w:val="20"/>
                <w:szCs w:val="20"/>
              </w:rPr>
              <w:t xml:space="preserve"> Seemüller &amp; Schneider“ nahrádza </w:t>
            </w:r>
            <w:r w:rsidRPr="00CA2C39">
              <w:rPr>
                <w:sz w:val="20"/>
                <w:szCs w:val="20"/>
              </w:rPr>
              <w:t>takto:</w:t>
            </w:r>
          </w:p>
          <w:p w:rsidR="00B30A4B" w:rsidRDefault="00B30A4B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  <w:r w:rsidRPr="00FB1970">
              <w:rPr>
                <w:sz w:val="20"/>
                <w:szCs w:val="20"/>
              </w:rPr>
              <w:lastRenderedPageBreak/>
              <w:t>„—</w:t>
            </w:r>
            <w:r>
              <w:rPr>
                <w:sz w:val="20"/>
                <w:szCs w:val="20"/>
              </w:rPr>
              <w:t xml:space="preserve"> </w:t>
            </w:r>
            <w:r w:rsidRPr="00FB1970">
              <w:rPr>
                <w:sz w:val="20"/>
                <w:szCs w:val="20"/>
              </w:rPr>
              <w:t xml:space="preserve">množiteľský materiál a ovocné dreviny základnej a certifikovanej kategórie sa musia produkovať v oblastiach, ktoré príslušný orgán v súlade s príslušnými medzinárodnými normami pre rastlinolekárske opatrenia zriadil ako oblasti bez výskytu </w:t>
            </w:r>
            <w:r w:rsidRPr="00B30A4B">
              <w:rPr>
                <w:i/>
                <w:sz w:val="20"/>
                <w:szCs w:val="20"/>
              </w:rPr>
              <w:t>Candidatus</w:t>
            </w:r>
            <w:r w:rsidRPr="00FB1970">
              <w:rPr>
                <w:sz w:val="20"/>
                <w:szCs w:val="20"/>
              </w:rPr>
              <w:t xml:space="preserve"> Phytoplasma </w:t>
            </w:r>
            <w:r w:rsidRPr="00B30A4B">
              <w:rPr>
                <w:i/>
                <w:sz w:val="20"/>
                <w:szCs w:val="20"/>
              </w:rPr>
              <w:t xml:space="preserve">pyri </w:t>
            </w:r>
            <w:r w:rsidRPr="00FB1970">
              <w:rPr>
                <w:sz w:val="20"/>
                <w:szCs w:val="20"/>
              </w:rPr>
              <w:t xml:space="preserve">Seemüller &amp; Schneider, alebo </w:t>
            </w:r>
          </w:p>
          <w:p w:rsidR="007278FE" w:rsidRPr="00FB1970" w:rsidRDefault="007278FE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</w:p>
          <w:p w:rsidR="00B30A4B" w:rsidRDefault="00B30A4B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  <w:r w:rsidRPr="00FB1970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 </w:t>
            </w:r>
            <w:r w:rsidRPr="00FB1970">
              <w:rPr>
                <w:sz w:val="20"/>
                <w:szCs w:val="20"/>
              </w:rPr>
              <w:t xml:space="preserve">vo výrobnej prevádzke nesmú byť na množiteľskom materiáli a na ovocných drevinách základnej a certifikovanej kategórie v priebehu posledného úplného vegetačného obdobia pozorované žiadne symptómy </w:t>
            </w:r>
            <w:r w:rsidRPr="00B30A4B">
              <w:rPr>
                <w:i/>
                <w:sz w:val="20"/>
                <w:szCs w:val="20"/>
              </w:rPr>
              <w:t xml:space="preserve">Candidatus </w:t>
            </w:r>
            <w:r w:rsidRPr="00FB1970">
              <w:rPr>
                <w:sz w:val="20"/>
                <w:szCs w:val="20"/>
              </w:rPr>
              <w:t xml:space="preserve">Phytoplasma </w:t>
            </w:r>
            <w:r w:rsidRPr="00B30A4B">
              <w:rPr>
                <w:i/>
                <w:sz w:val="20"/>
                <w:szCs w:val="20"/>
              </w:rPr>
              <w:t>pyri</w:t>
            </w:r>
            <w:r w:rsidRPr="00FB1970">
              <w:rPr>
                <w:sz w:val="20"/>
                <w:szCs w:val="20"/>
              </w:rPr>
              <w:t xml:space="preserve"> Seemüller &amp; Schneider a všetky symptomatické rastliny </w:t>
            </w:r>
            <w:r w:rsidRPr="00CA2C39">
              <w:rPr>
                <w:sz w:val="20"/>
                <w:szCs w:val="20"/>
              </w:rPr>
              <w:t>v</w:t>
            </w:r>
            <w:r w:rsidRPr="00FB1970">
              <w:rPr>
                <w:sz w:val="20"/>
                <w:szCs w:val="20"/>
              </w:rPr>
              <w:t xml:space="preserve"> </w:t>
            </w:r>
            <w:r w:rsidRPr="00CA2C39">
              <w:rPr>
                <w:sz w:val="20"/>
                <w:szCs w:val="20"/>
              </w:rPr>
              <w:t>bezprostrednej</w:t>
            </w:r>
            <w:r w:rsidRPr="00FB1970">
              <w:rPr>
                <w:sz w:val="20"/>
                <w:szCs w:val="20"/>
              </w:rPr>
              <w:t xml:space="preserve"> </w:t>
            </w:r>
            <w:r w:rsidRPr="00CA2C39">
              <w:rPr>
                <w:sz w:val="20"/>
                <w:szCs w:val="20"/>
              </w:rPr>
              <w:t>blízkosti</w:t>
            </w:r>
            <w:r w:rsidRPr="00FB1970">
              <w:rPr>
                <w:sz w:val="20"/>
                <w:szCs w:val="20"/>
              </w:rPr>
              <w:t xml:space="preserve"> </w:t>
            </w:r>
            <w:r w:rsidRPr="00CA2C39">
              <w:rPr>
                <w:sz w:val="20"/>
                <w:szCs w:val="20"/>
              </w:rPr>
              <w:t>sa</w:t>
            </w:r>
            <w:r w:rsidRPr="00FB1970">
              <w:rPr>
                <w:sz w:val="20"/>
                <w:szCs w:val="20"/>
              </w:rPr>
              <w:t xml:space="preserve"> </w:t>
            </w:r>
            <w:r w:rsidRPr="00CA2C39">
              <w:rPr>
                <w:sz w:val="20"/>
                <w:szCs w:val="20"/>
              </w:rPr>
              <w:t>musia</w:t>
            </w:r>
            <w:r w:rsidRPr="00FB1970">
              <w:rPr>
                <w:sz w:val="20"/>
                <w:szCs w:val="20"/>
              </w:rPr>
              <w:t xml:space="preserve"> </w:t>
            </w:r>
            <w:r w:rsidRPr="00CA2C39">
              <w:rPr>
                <w:sz w:val="20"/>
                <w:szCs w:val="20"/>
              </w:rPr>
              <w:t>odstrániť</w:t>
            </w:r>
            <w:r w:rsidRPr="00FB1970">
              <w:rPr>
                <w:sz w:val="20"/>
                <w:szCs w:val="20"/>
              </w:rPr>
              <w:t xml:space="preserve"> </w:t>
            </w:r>
            <w:r w:rsidRPr="00CA2C39">
              <w:rPr>
                <w:sz w:val="20"/>
                <w:szCs w:val="20"/>
              </w:rPr>
              <w:t>a</w:t>
            </w:r>
            <w:r w:rsidRPr="00FB1970">
              <w:rPr>
                <w:sz w:val="20"/>
                <w:szCs w:val="20"/>
              </w:rPr>
              <w:t xml:space="preserve"> </w:t>
            </w:r>
            <w:r w:rsidRPr="00CA2C39">
              <w:rPr>
                <w:sz w:val="20"/>
                <w:szCs w:val="20"/>
              </w:rPr>
              <w:t>ihneď</w:t>
            </w:r>
            <w:r w:rsidRPr="00FB1970">
              <w:rPr>
                <w:sz w:val="20"/>
                <w:szCs w:val="20"/>
              </w:rPr>
              <w:t xml:space="preserve"> </w:t>
            </w:r>
            <w:r w:rsidRPr="00CA2C39">
              <w:rPr>
                <w:sz w:val="20"/>
                <w:szCs w:val="20"/>
              </w:rPr>
              <w:t>zničiť,</w:t>
            </w:r>
            <w:r w:rsidRPr="00FB1970">
              <w:rPr>
                <w:sz w:val="20"/>
                <w:szCs w:val="20"/>
              </w:rPr>
              <w:t xml:space="preserve"> </w:t>
            </w:r>
            <w:r w:rsidRPr="00CA2C39">
              <w:rPr>
                <w:sz w:val="20"/>
                <w:szCs w:val="20"/>
              </w:rPr>
              <w:t>alebo</w:t>
            </w:r>
          </w:p>
          <w:p w:rsidR="007278FE" w:rsidRPr="00CA2C39" w:rsidRDefault="007278FE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</w:p>
          <w:p w:rsidR="0047013C" w:rsidRDefault="00B30A4B" w:rsidP="008B3597">
            <w:pPr>
              <w:pStyle w:val="Odsekzoznamu"/>
              <w:tabs>
                <w:tab w:val="left" w:pos="256"/>
              </w:tabs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B1970">
              <w:rPr>
                <w:sz w:val="20"/>
                <w:szCs w:val="20"/>
              </w:rPr>
              <w:t>—</w:t>
            </w:r>
            <w:r w:rsidR="00D95043">
              <w:rPr>
                <w:sz w:val="20"/>
                <w:szCs w:val="20"/>
              </w:rPr>
              <w:t xml:space="preserve"> </w:t>
            </w:r>
            <w:r w:rsidRPr="00B30A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množiteľský materiál a ovocné dreviny základnej a certifikovanej kategórie vo výrobnej prevádzke a všetky rastliny v bezprostrednom okolí, ktoré preukazovali symptómy </w:t>
            </w:r>
            <w:r w:rsidRPr="00B30A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Candidatus</w:t>
            </w:r>
            <w:r w:rsidRPr="00B30A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Phytoplasma </w:t>
            </w:r>
            <w:r w:rsidRPr="00B30A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pyri</w:t>
            </w:r>
            <w:r w:rsidRPr="00B30A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Seemüller &amp; Schneider počas vizuálnych prehliadok za posledné tri vegetačné obdobia sa musia odstrániť a ihneď zničiť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.“.</w:t>
            </w:r>
          </w:p>
          <w:p w:rsidR="00D95043" w:rsidRDefault="00D95043" w:rsidP="008B3597">
            <w:pPr>
              <w:pStyle w:val="Odsekzoznamu"/>
              <w:tabs>
                <w:tab w:val="left" w:pos="256"/>
              </w:tabs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D95043" w:rsidRDefault="00D95043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iii) </w:t>
            </w:r>
            <w:r w:rsidRPr="00FB1970">
              <w:rPr>
                <w:sz w:val="20"/>
                <w:szCs w:val="20"/>
              </w:rPr>
              <w:t>V písmene f) „Kategória CAC“ v oddiele „Požiadavky týkajúce sa výrobnej prevádzky, miesta výroby alebo oblasti“ sa bod i) „</w:t>
            </w:r>
            <w:r w:rsidRPr="00D95043">
              <w:rPr>
                <w:i/>
                <w:sz w:val="20"/>
                <w:szCs w:val="20"/>
              </w:rPr>
              <w:t>Candidatus</w:t>
            </w:r>
            <w:r w:rsidRPr="00FB1970">
              <w:rPr>
                <w:sz w:val="20"/>
                <w:szCs w:val="20"/>
              </w:rPr>
              <w:t xml:space="preserve"> Phytoplasma </w:t>
            </w:r>
            <w:r w:rsidRPr="00D95043">
              <w:rPr>
                <w:i/>
                <w:sz w:val="20"/>
                <w:szCs w:val="20"/>
              </w:rPr>
              <w:t>pyri</w:t>
            </w:r>
            <w:r w:rsidRPr="00FB1970">
              <w:rPr>
                <w:sz w:val="20"/>
                <w:szCs w:val="20"/>
              </w:rPr>
              <w:t xml:space="preserve"> Seemüller &amp; Schneider“ </w:t>
            </w:r>
            <w:r w:rsidRPr="00FB1970">
              <w:rPr>
                <w:sz w:val="20"/>
                <w:szCs w:val="20"/>
              </w:rPr>
              <w:lastRenderedPageBreak/>
              <w:t>nahrádza takto:</w:t>
            </w:r>
          </w:p>
          <w:p w:rsidR="007278FE" w:rsidRPr="00CA2C39" w:rsidRDefault="007278FE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</w:p>
          <w:p w:rsidR="00D95043" w:rsidRPr="00CA2C39" w:rsidRDefault="00D95043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  <w:r w:rsidRPr="00FB1970">
              <w:rPr>
                <w:sz w:val="20"/>
                <w:szCs w:val="20"/>
              </w:rPr>
              <w:t>„—</w:t>
            </w:r>
            <w:r>
              <w:rPr>
                <w:sz w:val="20"/>
                <w:szCs w:val="20"/>
              </w:rPr>
              <w:t xml:space="preserve"> </w:t>
            </w:r>
            <w:r w:rsidRPr="00FB1970">
              <w:rPr>
                <w:sz w:val="20"/>
                <w:szCs w:val="20"/>
              </w:rPr>
              <w:t xml:space="preserve">množiteľský materiál a ovocné dreviny kategórie CAC sa musia produkovať v oblastiach, ktoré príslušný orgán v súlade s príslušnými medzinárodnými normami pre rastlinolekárske opatrenia zriadil ako oblasti </w:t>
            </w:r>
            <w:r w:rsidRPr="00CA2C39">
              <w:rPr>
                <w:sz w:val="20"/>
                <w:szCs w:val="20"/>
              </w:rPr>
              <w:t>bez</w:t>
            </w:r>
            <w:r w:rsidRPr="00FB1970">
              <w:rPr>
                <w:sz w:val="20"/>
                <w:szCs w:val="20"/>
              </w:rPr>
              <w:t xml:space="preserve"> </w:t>
            </w:r>
            <w:r w:rsidRPr="00CA2C39">
              <w:rPr>
                <w:sz w:val="20"/>
                <w:szCs w:val="20"/>
              </w:rPr>
              <w:t>výskytu</w:t>
            </w:r>
            <w:r w:rsidRPr="00FB1970">
              <w:rPr>
                <w:sz w:val="20"/>
                <w:szCs w:val="20"/>
              </w:rPr>
              <w:t xml:space="preserve"> </w:t>
            </w:r>
            <w:r w:rsidRPr="00D95043">
              <w:rPr>
                <w:i/>
                <w:sz w:val="20"/>
                <w:szCs w:val="20"/>
              </w:rPr>
              <w:t xml:space="preserve">Candidatus </w:t>
            </w:r>
            <w:r w:rsidRPr="00CA2C39">
              <w:rPr>
                <w:sz w:val="20"/>
                <w:szCs w:val="20"/>
              </w:rPr>
              <w:t>Phytoplasma</w:t>
            </w:r>
            <w:r w:rsidRPr="00FB1970">
              <w:rPr>
                <w:sz w:val="20"/>
                <w:szCs w:val="20"/>
              </w:rPr>
              <w:t xml:space="preserve"> </w:t>
            </w:r>
            <w:r w:rsidRPr="00D95043">
              <w:rPr>
                <w:i/>
                <w:sz w:val="20"/>
                <w:szCs w:val="20"/>
              </w:rPr>
              <w:t>pyri</w:t>
            </w:r>
            <w:r w:rsidRPr="00FB1970">
              <w:rPr>
                <w:sz w:val="20"/>
                <w:szCs w:val="20"/>
              </w:rPr>
              <w:t xml:space="preserve"> </w:t>
            </w:r>
            <w:r w:rsidRPr="00CA2C39">
              <w:rPr>
                <w:sz w:val="20"/>
                <w:szCs w:val="20"/>
              </w:rPr>
              <w:t>Seemüller</w:t>
            </w:r>
            <w:r w:rsidRPr="00FB1970">
              <w:rPr>
                <w:sz w:val="20"/>
                <w:szCs w:val="20"/>
              </w:rPr>
              <w:t xml:space="preserve"> </w:t>
            </w:r>
            <w:r w:rsidRPr="00CA2C39">
              <w:rPr>
                <w:sz w:val="20"/>
                <w:szCs w:val="20"/>
              </w:rPr>
              <w:t>&amp;</w:t>
            </w:r>
            <w:r w:rsidRPr="00FB1970">
              <w:rPr>
                <w:sz w:val="20"/>
                <w:szCs w:val="20"/>
              </w:rPr>
              <w:t xml:space="preserve"> </w:t>
            </w:r>
            <w:r w:rsidRPr="00CA2C39">
              <w:rPr>
                <w:sz w:val="20"/>
                <w:szCs w:val="20"/>
              </w:rPr>
              <w:t>Schneider,</w:t>
            </w:r>
            <w:r w:rsidRPr="00FB1970">
              <w:rPr>
                <w:sz w:val="20"/>
                <w:szCs w:val="20"/>
              </w:rPr>
              <w:t xml:space="preserve"> </w:t>
            </w:r>
            <w:r w:rsidRPr="00CA2C39">
              <w:rPr>
                <w:sz w:val="20"/>
                <w:szCs w:val="20"/>
              </w:rPr>
              <w:t xml:space="preserve">alebo </w:t>
            </w:r>
          </w:p>
          <w:p w:rsidR="00D95043" w:rsidRDefault="00D95043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  <w:r w:rsidRPr="00FB1970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 </w:t>
            </w:r>
            <w:r w:rsidRPr="00FB1970">
              <w:rPr>
                <w:sz w:val="20"/>
                <w:szCs w:val="20"/>
              </w:rPr>
              <w:t xml:space="preserve">vo výrobnej prevádzke nesmú byť na množiteľskom materiáli a na ovocných drevinách kategórie CAC v priebehu posledného úplného vegetačného obdobia pozorované žiadne symptómy </w:t>
            </w:r>
            <w:r w:rsidRPr="00D95043">
              <w:rPr>
                <w:i/>
                <w:sz w:val="20"/>
                <w:szCs w:val="20"/>
              </w:rPr>
              <w:t xml:space="preserve">Candidatus </w:t>
            </w:r>
            <w:r w:rsidRPr="00FB1970">
              <w:rPr>
                <w:sz w:val="20"/>
                <w:szCs w:val="20"/>
              </w:rPr>
              <w:t xml:space="preserve">Phytoplasma </w:t>
            </w:r>
            <w:r w:rsidRPr="00D95043">
              <w:rPr>
                <w:i/>
                <w:sz w:val="20"/>
                <w:szCs w:val="20"/>
              </w:rPr>
              <w:t xml:space="preserve">pyri </w:t>
            </w:r>
            <w:r w:rsidRPr="00FB1970">
              <w:rPr>
                <w:sz w:val="20"/>
                <w:szCs w:val="20"/>
              </w:rPr>
              <w:t xml:space="preserve">Seemüller &amp; Schneider a všetky symptomatické rastliny v bezprostrednej blízkosti sa </w:t>
            </w:r>
            <w:r w:rsidRPr="00CA2C39">
              <w:rPr>
                <w:sz w:val="20"/>
                <w:szCs w:val="20"/>
              </w:rPr>
              <w:t>musia odstrániť</w:t>
            </w:r>
            <w:r w:rsidRPr="00FB1970">
              <w:rPr>
                <w:sz w:val="20"/>
                <w:szCs w:val="20"/>
              </w:rPr>
              <w:t xml:space="preserve"> </w:t>
            </w:r>
            <w:r w:rsidRPr="00CA2C39">
              <w:rPr>
                <w:sz w:val="20"/>
                <w:szCs w:val="20"/>
              </w:rPr>
              <w:t>a</w:t>
            </w:r>
            <w:r w:rsidRPr="00FB1970">
              <w:rPr>
                <w:sz w:val="20"/>
                <w:szCs w:val="20"/>
              </w:rPr>
              <w:t xml:space="preserve"> </w:t>
            </w:r>
            <w:r w:rsidRPr="00CA2C39">
              <w:rPr>
                <w:sz w:val="20"/>
                <w:szCs w:val="20"/>
              </w:rPr>
              <w:t>ihneď</w:t>
            </w:r>
            <w:r w:rsidRPr="00FB1970">
              <w:rPr>
                <w:sz w:val="20"/>
                <w:szCs w:val="20"/>
              </w:rPr>
              <w:t xml:space="preserve"> </w:t>
            </w:r>
            <w:r w:rsidRPr="00CA2C39">
              <w:rPr>
                <w:sz w:val="20"/>
                <w:szCs w:val="20"/>
              </w:rPr>
              <w:t>zničiť,</w:t>
            </w:r>
            <w:r w:rsidRPr="00FB1970">
              <w:rPr>
                <w:sz w:val="20"/>
                <w:szCs w:val="20"/>
              </w:rPr>
              <w:t xml:space="preserve"> </w:t>
            </w:r>
            <w:r w:rsidRPr="00CA2C39">
              <w:rPr>
                <w:sz w:val="20"/>
                <w:szCs w:val="20"/>
              </w:rPr>
              <w:t>alebo</w:t>
            </w:r>
          </w:p>
          <w:p w:rsidR="007278FE" w:rsidRPr="00CA2C39" w:rsidRDefault="007278FE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</w:p>
          <w:p w:rsidR="00D95043" w:rsidRDefault="00D95043" w:rsidP="008B3597">
            <w:pPr>
              <w:pStyle w:val="Odsekzoznamu"/>
              <w:tabs>
                <w:tab w:val="left" w:pos="256"/>
              </w:tabs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B1970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 </w:t>
            </w:r>
            <w:r w:rsidRPr="00D950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množiteľský materiál a ovocné dreviny kategórie CAC vo výrobnej prevádzke a všetky rastliny v bezprostrednom okolí, ktoré preukazovali symptómy </w:t>
            </w:r>
            <w:r w:rsidRPr="00D950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Candidatus</w:t>
            </w:r>
            <w:r w:rsidRPr="00D950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Phytoplasma </w:t>
            </w:r>
            <w:r w:rsidRPr="00D950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pyri</w:t>
            </w:r>
            <w:r w:rsidRPr="00D950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Seemüller &amp; Schneider počas vizuálnych prehliadok za posledné tri vegetačné obdobia sa musia odstrániť a ihneď zničiť;</w:t>
            </w:r>
          </w:p>
          <w:p w:rsidR="00D95043" w:rsidRDefault="00D95043" w:rsidP="008B3597">
            <w:pPr>
              <w:pStyle w:val="Odsekzoznamu"/>
              <w:tabs>
                <w:tab w:val="left" w:pos="256"/>
              </w:tabs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D95043" w:rsidRPr="00CA2C39" w:rsidRDefault="00D95043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 </w:t>
            </w:r>
            <w:r w:rsidRPr="00E21FFB">
              <w:rPr>
                <w:sz w:val="20"/>
                <w:szCs w:val="20"/>
              </w:rPr>
              <w:t>Oddiel 15 „</w:t>
            </w:r>
            <w:r w:rsidRPr="00D95043">
              <w:rPr>
                <w:i/>
                <w:sz w:val="20"/>
                <w:szCs w:val="20"/>
              </w:rPr>
              <w:t>Vaccinium</w:t>
            </w:r>
            <w:r w:rsidRPr="00E21FFB">
              <w:rPr>
                <w:sz w:val="20"/>
                <w:szCs w:val="20"/>
              </w:rPr>
              <w:t xml:space="preserve"> L.“ sa mení takto:</w:t>
            </w:r>
          </w:p>
          <w:p w:rsidR="00D95043" w:rsidRDefault="00D95043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i) </w:t>
            </w:r>
            <w:r w:rsidRPr="00E21FFB">
              <w:rPr>
                <w:sz w:val="20"/>
                <w:szCs w:val="20"/>
              </w:rPr>
              <w:t xml:space="preserve">V oddiele „Požiadavky týkajúce sa výrobnej prevádzky, miesta výroby alebo oblasti“ sa v písmene b) „Základná </w:t>
            </w:r>
            <w:r w:rsidRPr="00CA2C39">
              <w:rPr>
                <w:sz w:val="20"/>
                <w:szCs w:val="20"/>
              </w:rPr>
              <w:t>kategória“</w:t>
            </w:r>
            <w:r w:rsidRPr="00E21FFB">
              <w:rPr>
                <w:sz w:val="20"/>
                <w:szCs w:val="20"/>
              </w:rPr>
              <w:t xml:space="preserve"> </w:t>
            </w:r>
            <w:r w:rsidRPr="00CA2C39">
              <w:rPr>
                <w:sz w:val="20"/>
                <w:szCs w:val="20"/>
              </w:rPr>
              <w:t>dopĺňa</w:t>
            </w:r>
            <w:r w:rsidRPr="00E21FFB">
              <w:rPr>
                <w:sz w:val="20"/>
                <w:szCs w:val="20"/>
              </w:rPr>
              <w:t xml:space="preserve"> </w:t>
            </w:r>
            <w:r w:rsidRPr="00CA2C39">
              <w:rPr>
                <w:sz w:val="20"/>
                <w:szCs w:val="20"/>
              </w:rPr>
              <w:t>tento bod:</w:t>
            </w:r>
          </w:p>
          <w:p w:rsidR="007278FE" w:rsidRPr="00CA2C39" w:rsidRDefault="007278FE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</w:p>
          <w:p w:rsidR="00D95043" w:rsidRDefault="00D95043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  <w:r w:rsidRPr="00E21FFB">
              <w:rPr>
                <w:sz w:val="20"/>
                <w:szCs w:val="20"/>
              </w:rPr>
              <w:lastRenderedPageBreak/>
              <w:t xml:space="preserve">„iv) </w:t>
            </w:r>
            <w:r w:rsidRPr="00D95043">
              <w:rPr>
                <w:i/>
                <w:sz w:val="20"/>
                <w:szCs w:val="20"/>
              </w:rPr>
              <w:t>Phytophthora ramorum</w:t>
            </w:r>
            <w:r w:rsidRPr="00E21FFB">
              <w:rPr>
                <w:sz w:val="20"/>
                <w:szCs w:val="20"/>
              </w:rPr>
              <w:t xml:space="preserve"> (izoláty EÚ) Werres, De Cock &amp; Man in ’t Veld:</w:t>
            </w:r>
          </w:p>
          <w:p w:rsidR="007278FE" w:rsidRPr="00CA2C39" w:rsidRDefault="007278FE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</w:p>
          <w:p w:rsidR="00D95043" w:rsidRDefault="008B3597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  <w:r w:rsidRPr="00FB1970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 </w:t>
            </w:r>
            <w:r w:rsidR="00D95043" w:rsidRPr="00E21FFB">
              <w:rPr>
                <w:sz w:val="20"/>
                <w:szCs w:val="20"/>
              </w:rPr>
              <w:t xml:space="preserve">množiteľský materiál a ovocné dreviny základnej kategórie sa musia produkovať v oblastiach, ktoré príslušný orgán v súlade s príslušnými medzinárodnými normami pre rastlinolekárske opatrenia zriadil ako oblasti bez výskytu </w:t>
            </w:r>
            <w:r w:rsidR="00D95043" w:rsidRPr="00D95043">
              <w:rPr>
                <w:i/>
                <w:sz w:val="20"/>
                <w:szCs w:val="20"/>
              </w:rPr>
              <w:t>Phytophthora ramorum</w:t>
            </w:r>
            <w:r w:rsidR="00D95043" w:rsidRPr="00E21FFB">
              <w:rPr>
                <w:sz w:val="20"/>
                <w:szCs w:val="20"/>
              </w:rPr>
              <w:t xml:space="preserve"> (izoláty EÚ) Werres, De Cock &amp; Man in ’t Veld, alebo</w:t>
            </w:r>
          </w:p>
          <w:p w:rsidR="007278FE" w:rsidRPr="00CA2C39" w:rsidRDefault="007278FE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</w:p>
          <w:p w:rsidR="008B3597" w:rsidRDefault="008B3597" w:rsidP="008B3597">
            <w:pPr>
              <w:pStyle w:val="Zkladntext"/>
              <w:spacing w:after="0"/>
              <w:ind w:right="119"/>
              <w:jc w:val="both"/>
              <w:rPr>
                <w:sz w:val="20"/>
                <w:szCs w:val="20"/>
              </w:rPr>
            </w:pPr>
            <w:r w:rsidRPr="00FB1970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 </w:t>
            </w:r>
            <w:r w:rsidR="00D95043" w:rsidRPr="00E21FFB">
              <w:rPr>
                <w:sz w:val="20"/>
                <w:szCs w:val="20"/>
              </w:rPr>
              <w:t xml:space="preserve">vo výrobnej prevádzke na množiteľskom materiáli a na ovocných drevinách základnej kategórie za posledný úplný vegetačný cyklus nesmú byť pozorované žiadne symptómy </w:t>
            </w:r>
            <w:r w:rsidR="00D95043" w:rsidRPr="007278FE">
              <w:rPr>
                <w:i/>
                <w:sz w:val="20"/>
                <w:szCs w:val="20"/>
              </w:rPr>
              <w:t>Phytophthora ramorum</w:t>
            </w:r>
            <w:r w:rsidR="00D95043" w:rsidRPr="00E21FFB">
              <w:rPr>
                <w:sz w:val="20"/>
                <w:szCs w:val="20"/>
              </w:rPr>
              <w:t xml:space="preserve"> </w:t>
            </w:r>
            <w:r w:rsidR="00D95043" w:rsidRPr="00CA2C39">
              <w:rPr>
                <w:sz w:val="20"/>
                <w:szCs w:val="20"/>
              </w:rPr>
              <w:t>(izoláty</w:t>
            </w:r>
            <w:r w:rsidR="00D95043" w:rsidRPr="00E21FFB">
              <w:rPr>
                <w:sz w:val="20"/>
                <w:szCs w:val="20"/>
              </w:rPr>
              <w:t xml:space="preserve"> </w:t>
            </w:r>
            <w:r w:rsidR="00D95043" w:rsidRPr="00CA2C39">
              <w:rPr>
                <w:sz w:val="20"/>
                <w:szCs w:val="20"/>
              </w:rPr>
              <w:t>EÚ)</w:t>
            </w:r>
            <w:r w:rsidR="00D95043" w:rsidRPr="00E21FFB">
              <w:rPr>
                <w:sz w:val="20"/>
                <w:szCs w:val="20"/>
              </w:rPr>
              <w:t xml:space="preserve"> </w:t>
            </w:r>
            <w:r w:rsidR="00D95043" w:rsidRPr="00CA2C39">
              <w:rPr>
                <w:sz w:val="20"/>
                <w:szCs w:val="20"/>
              </w:rPr>
              <w:t>Werres, De</w:t>
            </w:r>
            <w:r w:rsidR="00D95043" w:rsidRPr="00E21FFB">
              <w:rPr>
                <w:sz w:val="20"/>
                <w:szCs w:val="20"/>
              </w:rPr>
              <w:t xml:space="preserve"> </w:t>
            </w:r>
            <w:r w:rsidR="00D95043" w:rsidRPr="00CA2C39">
              <w:rPr>
                <w:sz w:val="20"/>
                <w:szCs w:val="20"/>
              </w:rPr>
              <w:t>Cock &amp;</w:t>
            </w:r>
            <w:r w:rsidR="00D95043" w:rsidRPr="00E21FFB">
              <w:rPr>
                <w:sz w:val="20"/>
                <w:szCs w:val="20"/>
              </w:rPr>
              <w:t xml:space="preserve"> </w:t>
            </w:r>
            <w:r w:rsidR="00D95043" w:rsidRPr="00CA2C39">
              <w:rPr>
                <w:sz w:val="20"/>
                <w:szCs w:val="20"/>
              </w:rPr>
              <w:t>Man</w:t>
            </w:r>
            <w:r w:rsidR="00D95043" w:rsidRPr="00E21FFB">
              <w:rPr>
                <w:sz w:val="20"/>
                <w:szCs w:val="20"/>
              </w:rPr>
              <w:t xml:space="preserve"> </w:t>
            </w:r>
            <w:r w:rsidR="00D95043" w:rsidRPr="00CA2C39">
              <w:rPr>
                <w:sz w:val="20"/>
                <w:szCs w:val="20"/>
              </w:rPr>
              <w:t>in</w:t>
            </w:r>
            <w:r w:rsidR="00D95043" w:rsidRPr="00E21FFB">
              <w:rPr>
                <w:sz w:val="20"/>
                <w:szCs w:val="20"/>
              </w:rPr>
              <w:t xml:space="preserve"> </w:t>
            </w:r>
            <w:r w:rsidR="00D95043" w:rsidRPr="00CA2C39">
              <w:rPr>
                <w:sz w:val="20"/>
                <w:szCs w:val="20"/>
              </w:rPr>
              <w:t>’t</w:t>
            </w:r>
            <w:r w:rsidR="00D95043" w:rsidRPr="00E21FFB">
              <w:rPr>
                <w:sz w:val="20"/>
                <w:szCs w:val="20"/>
              </w:rPr>
              <w:t xml:space="preserve"> </w:t>
            </w:r>
            <w:r w:rsidR="00D95043" w:rsidRPr="00CA2C39">
              <w:rPr>
                <w:sz w:val="20"/>
                <w:szCs w:val="20"/>
              </w:rPr>
              <w:t>Veld.“</w:t>
            </w:r>
          </w:p>
          <w:p w:rsidR="008B3597" w:rsidRDefault="008B3597" w:rsidP="008B3597">
            <w:pPr>
              <w:pStyle w:val="Zkladntext"/>
              <w:spacing w:after="0"/>
              <w:ind w:right="119"/>
              <w:jc w:val="both"/>
              <w:rPr>
                <w:sz w:val="20"/>
                <w:szCs w:val="20"/>
              </w:rPr>
            </w:pPr>
          </w:p>
          <w:p w:rsidR="008B3597" w:rsidRDefault="008B3597" w:rsidP="008B3597">
            <w:pPr>
              <w:pStyle w:val="Zkladntext"/>
              <w:spacing w:after="0"/>
              <w:ind w:right="119"/>
              <w:jc w:val="both"/>
              <w:rPr>
                <w:sz w:val="20"/>
                <w:szCs w:val="20"/>
              </w:rPr>
            </w:pPr>
            <w:r w:rsidRPr="00E21FFB">
              <w:rPr>
                <w:sz w:val="20"/>
                <w:szCs w:val="20"/>
              </w:rPr>
              <w:t>ii)</w:t>
            </w:r>
            <w:r w:rsidR="007278FE">
              <w:rPr>
                <w:sz w:val="20"/>
                <w:szCs w:val="20"/>
              </w:rPr>
              <w:t xml:space="preserve"> </w:t>
            </w:r>
            <w:r w:rsidRPr="00E21FFB">
              <w:rPr>
                <w:sz w:val="20"/>
                <w:szCs w:val="20"/>
              </w:rPr>
              <w:t>V oddiele „Požiadavky týkajúce sa výrobnej prevádzky, miesta výroby alebo oblasti“ sa v písmene d) „Certifikovaná kategória“ dopĺňa tento bod:</w:t>
            </w:r>
          </w:p>
          <w:p w:rsidR="008B3597" w:rsidRPr="00E21FFB" w:rsidRDefault="008B3597" w:rsidP="008B3597">
            <w:pPr>
              <w:pStyle w:val="Zkladntext"/>
              <w:spacing w:after="0"/>
              <w:ind w:right="119"/>
              <w:jc w:val="both"/>
              <w:rPr>
                <w:sz w:val="20"/>
                <w:szCs w:val="20"/>
              </w:rPr>
            </w:pPr>
          </w:p>
          <w:p w:rsidR="008B3597" w:rsidRDefault="008B3597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„iii) </w:t>
            </w:r>
            <w:r w:rsidRPr="008B3597">
              <w:rPr>
                <w:i/>
                <w:sz w:val="20"/>
                <w:szCs w:val="20"/>
              </w:rPr>
              <w:t>Phytophthora ramorum</w:t>
            </w:r>
            <w:r w:rsidRPr="00E21FFB">
              <w:rPr>
                <w:sz w:val="20"/>
                <w:szCs w:val="20"/>
              </w:rPr>
              <w:t xml:space="preserve"> (izoláty EÚ) Werres, De Cock &amp; Man in ’t Veld:</w:t>
            </w:r>
          </w:p>
          <w:p w:rsidR="00A95252" w:rsidRPr="00E21FFB" w:rsidRDefault="00A95252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</w:p>
          <w:p w:rsidR="008B3597" w:rsidRDefault="008B3597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  <w:r w:rsidRPr="00FB1970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 </w:t>
            </w:r>
            <w:r w:rsidRPr="00E21FFB">
              <w:rPr>
                <w:sz w:val="20"/>
                <w:szCs w:val="20"/>
              </w:rPr>
              <w:t xml:space="preserve">množiteľský materiál a ovocné dreviny certifikovanej kategórie sa musia produkovať v oblastiach, ktoré príslušný orgán v súlade s príslušnými medzinárodnými normami pre rastlinolekárske opatrenia zriadil </w:t>
            </w:r>
            <w:r w:rsidRPr="00E21FFB">
              <w:rPr>
                <w:sz w:val="20"/>
                <w:szCs w:val="20"/>
              </w:rPr>
              <w:lastRenderedPageBreak/>
              <w:t xml:space="preserve">ako oblasti bez výskytu </w:t>
            </w:r>
            <w:r w:rsidRPr="008B3597">
              <w:rPr>
                <w:i/>
                <w:sz w:val="20"/>
                <w:szCs w:val="20"/>
              </w:rPr>
              <w:t>Phytophthora ramorum</w:t>
            </w:r>
            <w:r w:rsidRPr="00E21FFB">
              <w:rPr>
                <w:sz w:val="20"/>
                <w:szCs w:val="20"/>
              </w:rPr>
              <w:t xml:space="preserve"> (izoláty EÚ) Werres, De Cock &amp; Man in ’t Veld, alebo</w:t>
            </w:r>
          </w:p>
          <w:p w:rsidR="008B3597" w:rsidRPr="00E21FFB" w:rsidRDefault="008B3597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</w:p>
          <w:p w:rsidR="008B3597" w:rsidRPr="00E21FFB" w:rsidRDefault="008B3597" w:rsidP="008B3597">
            <w:pPr>
              <w:pStyle w:val="Zkladntext"/>
              <w:spacing w:after="0"/>
              <w:ind w:right="119"/>
              <w:jc w:val="both"/>
              <w:rPr>
                <w:sz w:val="20"/>
                <w:szCs w:val="20"/>
              </w:rPr>
            </w:pPr>
            <w:r w:rsidRPr="00FB1970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 </w:t>
            </w:r>
            <w:r w:rsidRPr="00E21FFB">
              <w:rPr>
                <w:sz w:val="20"/>
                <w:szCs w:val="20"/>
              </w:rPr>
              <w:t xml:space="preserve">vo výrobnej prevádzke na množiteľskom materiáli a na ovocných drevinách certifikovanej kategórie za posledný úplný vegetačný cyklus nesmú byť pozorované žiadne symptómy </w:t>
            </w:r>
            <w:r w:rsidRPr="008B3597">
              <w:rPr>
                <w:i/>
                <w:sz w:val="20"/>
                <w:szCs w:val="20"/>
              </w:rPr>
              <w:t>Phytophthora ramorum</w:t>
            </w:r>
            <w:r w:rsidRPr="00E21FFB">
              <w:rPr>
                <w:sz w:val="20"/>
                <w:szCs w:val="20"/>
              </w:rPr>
              <w:t xml:space="preserve"> (izoláty EÚ) Werres, De Cock &amp; Man in ’t Veld alebo</w:t>
            </w:r>
          </w:p>
          <w:p w:rsidR="008B3597" w:rsidRDefault="008B3597" w:rsidP="008B3597">
            <w:pPr>
              <w:pStyle w:val="Zkladntext"/>
              <w:spacing w:after="0"/>
              <w:ind w:right="1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alebo</w:t>
            </w:r>
          </w:p>
          <w:p w:rsidR="008B3597" w:rsidRPr="00E21FFB" w:rsidRDefault="008B3597" w:rsidP="008B3597">
            <w:pPr>
              <w:pStyle w:val="Zkladntext"/>
              <w:spacing w:after="0"/>
              <w:ind w:right="119"/>
              <w:jc w:val="both"/>
              <w:rPr>
                <w:sz w:val="20"/>
                <w:szCs w:val="20"/>
              </w:rPr>
            </w:pPr>
            <w:r w:rsidRPr="00FB1970">
              <w:rPr>
                <w:sz w:val="20"/>
                <w:szCs w:val="20"/>
              </w:rPr>
              <w:t>—</w:t>
            </w:r>
          </w:p>
          <w:p w:rsidR="008B3597" w:rsidRPr="00E21FFB" w:rsidRDefault="008B3597" w:rsidP="008B3597">
            <w:pPr>
              <w:pStyle w:val="Zkladntext"/>
              <w:spacing w:after="0"/>
              <w:ind w:right="119"/>
              <w:jc w:val="both"/>
              <w:rPr>
                <w:sz w:val="20"/>
                <w:szCs w:val="20"/>
              </w:rPr>
            </w:pPr>
            <w:r w:rsidRPr="00FB1970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 </w:t>
            </w:r>
            <w:r w:rsidRPr="00E21FFB">
              <w:rPr>
                <w:sz w:val="20"/>
                <w:szCs w:val="20"/>
              </w:rPr>
              <w:t xml:space="preserve">množiteľský materiál a ovocné dreviny certifikovanej kategórie vo výrobnej prevádzke preukazujúce symptómy </w:t>
            </w:r>
            <w:r w:rsidRPr="008B3597">
              <w:rPr>
                <w:i/>
                <w:sz w:val="20"/>
                <w:szCs w:val="20"/>
              </w:rPr>
              <w:t>Phytophthora ramorum</w:t>
            </w:r>
            <w:r w:rsidRPr="00E21FFB">
              <w:rPr>
                <w:sz w:val="20"/>
                <w:szCs w:val="20"/>
              </w:rPr>
              <w:t xml:space="preserve"> (izoláty EÚ) Werres, De Cock &amp; Man in ’t Veld a všetky rastliny v okruhu dva metre od symptomatického množiteľského materiálu a ovocných drevín sa musia odstrániť a zničiť, a to vrátane priľnutej zeminy,</w:t>
            </w:r>
          </w:p>
          <w:p w:rsidR="008B3597" w:rsidRDefault="008B3597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</w:p>
          <w:p w:rsidR="008B3597" w:rsidRDefault="008B3597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B3597" w:rsidRPr="00E21FFB" w:rsidRDefault="008B3597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</w:p>
          <w:p w:rsidR="008B3597" w:rsidRDefault="008B3597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  <w:r w:rsidRPr="00FB1970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 </w:t>
            </w:r>
            <w:r w:rsidRPr="00E21FFB">
              <w:rPr>
                <w:sz w:val="20"/>
                <w:szCs w:val="20"/>
              </w:rPr>
              <w:t>v prípade všetkých rastlín nachádzajúcich sa v okruhu desať metrov od symptomatického množiteľského materiálu a ovocných drevín a v prípade akéhokoľvek zvyšného množiteľského materiálu z napadnutej dávky:</w:t>
            </w:r>
          </w:p>
          <w:p w:rsidR="008B3597" w:rsidRPr="00E21FFB" w:rsidRDefault="008B3597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</w:p>
          <w:p w:rsidR="008B3597" w:rsidRDefault="008B3597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  <w:r w:rsidRPr="00FB1970">
              <w:rPr>
                <w:sz w:val="20"/>
                <w:szCs w:val="20"/>
              </w:rPr>
              <w:t>—</w:t>
            </w:r>
            <w:r w:rsidRPr="00E21FFB">
              <w:rPr>
                <w:sz w:val="20"/>
                <w:szCs w:val="20"/>
              </w:rPr>
              <w:t xml:space="preserve">do troch mesiacov od zistenia symptomatického množiteľského materiálu a ovocných drevín </w:t>
            </w:r>
            <w:r w:rsidRPr="00E21FFB">
              <w:rPr>
                <w:sz w:val="20"/>
                <w:szCs w:val="20"/>
              </w:rPr>
              <w:lastRenderedPageBreak/>
              <w:t xml:space="preserve">nesmú byť na uvedenom množiteľskom materiáli a na uvedených ovocných drevinách pozorované symptómy </w:t>
            </w:r>
            <w:r w:rsidRPr="008B3597">
              <w:rPr>
                <w:i/>
                <w:sz w:val="20"/>
                <w:szCs w:val="20"/>
              </w:rPr>
              <w:t>Phytophthora ramorum</w:t>
            </w:r>
            <w:r w:rsidRPr="00E21FFB">
              <w:rPr>
                <w:sz w:val="20"/>
                <w:szCs w:val="20"/>
              </w:rPr>
              <w:t xml:space="preserve"> (izoláty EÚ) Werres, De Cock &amp; Man in ’t Veld pri minimálne dvoch prehliadkach vykonaných vo vhodných časoch na zistenie škodcu a počas uvedeného trojmesačného obdobia sa nesmú vykonať žiadne ošetrenia na potlačenie symptómov Phytophthora ramorum (izoláty EÚ) Werres, De Cock &amp; Man in ’t Veld a</w:t>
            </w:r>
          </w:p>
          <w:p w:rsidR="008B3597" w:rsidRPr="00E21FFB" w:rsidRDefault="008B3597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</w:p>
          <w:p w:rsidR="008B3597" w:rsidRDefault="008B3597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  <w:r w:rsidRPr="00FB1970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 </w:t>
            </w:r>
            <w:r w:rsidRPr="00E21FFB">
              <w:rPr>
                <w:sz w:val="20"/>
                <w:szCs w:val="20"/>
              </w:rPr>
              <w:t>po uvedenom trojmesačnom období:</w:t>
            </w:r>
          </w:p>
          <w:p w:rsidR="008B3597" w:rsidRPr="00E21FFB" w:rsidRDefault="008B3597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</w:p>
          <w:p w:rsidR="008B3597" w:rsidRDefault="008B3597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  <w:r w:rsidRPr="00FB1970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 </w:t>
            </w:r>
            <w:r w:rsidRPr="00E21FFB">
              <w:rPr>
                <w:sz w:val="20"/>
                <w:szCs w:val="20"/>
              </w:rPr>
              <w:t xml:space="preserve">vo výrobnej prevádzke na uvedenom množiteľskom materiáli a na uvedených ovocných drevinách nesmú byť pozorované žiadne symptómy </w:t>
            </w:r>
            <w:r w:rsidRPr="008B3597">
              <w:rPr>
                <w:i/>
                <w:sz w:val="20"/>
                <w:szCs w:val="20"/>
              </w:rPr>
              <w:t>Phytophthora ramorum</w:t>
            </w:r>
            <w:r w:rsidRPr="00E21FFB">
              <w:rPr>
                <w:sz w:val="20"/>
                <w:szCs w:val="20"/>
              </w:rPr>
              <w:t xml:space="preserve"> (izoláty EÚ) Werres, De Cock &amp; Man in ’t Veld alebo</w:t>
            </w:r>
          </w:p>
          <w:p w:rsidR="008B3597" w:rsidRPr="00E21FFB" w:rsidRDefault="008B3597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</w:p>
          <w:p w:rsidR="008B3597" w:rsidRDefault="008B3597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  <w:r w:rsidRPr="00FB1970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 </w:t>
            </w:r>
            <w:r w:rsidRPr="00E21FFB">
              <w:rPr>
                <w:sz w:val="20"/>
                <w:szCs w:val="20"/>
              </w:rPr>
              <w:t xml:space="preserve">reprezentatívna vzorka uvedeného množiteľského materiálu a uvedených ovocných drevín, ktoré sa majú premiestniť, bola testovaná na </w:t>
            </w:r>
            <w:r w:rsidRPr="008B3597">
              <w:rPr>
                <w:i/>
                <w:sz w:val="20"/>
                <w:szCs w:val="20"/>
              </w:rPr>
              <w:t>Phytophthora ramorum</w:t>
            </w:r>
            <w:r w:rsidRPr="00E21FFB">
              <w:rPr>
                <w:sz w:val="20"/>
                <w:szCs w:val="20"/>
              </w:rPr>
              <w:t xml:space="preserve"> (izoláty EÚ) Werres, De Cock &amp; Man in ’t Veld a výskyt uvedeného škodcu sa nezistil</w:t>
            </w:r>
          </w:p>
          <w:p w:rsidR="008B3597" w:rsidRPr="00E21FFB" w:rsidRDefault="008B3597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</w:p>
          <w:p w:rsidR="008B3597" w:rsidRPr="00E21FFB" w:rsidRDefault="008B3597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  <w:r w:rsidRPr="00E21FFB">
              <w:rPr>
                <w:sz w:val="20"/>
                <w:szCs w:val="20"/>
              </w:rPr>
              <w:t>a</w:t>
            </w:r>
          </w:p>
          <w:p w:rsidR="008B3597" w:rsidRDefault="008B3597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  <w:r w:rsidRPr="00FB1970">
              <w:rPr>
                <w:sz w:val="20"/>
                <w:szCs w:val="20"/>
              </w:rPr>
              <w:t>—</w:t>
            </w:r>
          </w:p>
          <w:p w:rsidR="008B3597" w:rsidRDefault="008B3597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  <w:r w:rsidRPr="00FB1970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 </w:t>
            </w:r>
            <w:r w:rsidRPr="00E21FFB">
              <w:rPr>
                <w:sz w:val="20"/>
                <w:szCs w:val="20"/>
              </w:rPr>
              <w:t xml:space="preserve">v prípade všetkých ostatných množiteľských materiálov a </w:t>
            </w:r>
            <w:r w:rsidRPr="00E21FFB">
              <w:rPr>
                <w:sz w:val="20"/>
                <w:szCs w:val="20"/>
              </w:rPr>
              <w:lastRenderedPageBreak/>
              <w:t>ovocných drevín vo výrobnej prevádzke</w:t>
            </w:r>
            <w:r w:rsidR="00AB01B7">
              <w:rPr>
                <w:sz w:val="20"/>
                <w:szCs w:val="20"/>
              </w:rPr>
              <w:t>:</w:t>
            </w:r>
          </w:p>
          <w:p w:rsidR="00AB01B7" w:rsidRPr="00E21FFB" w:rsidRDefault="00AB01B7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</w:p>
          <w:p w:rsidR="008B3597" w:rsidRDefault="008B3597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  <w:r w:rsidRPr="00FB1970">
              <w:rPr>
                <w:sz w:val="20"/>
                <w:szCs w:val="20"/>
              </w:rPr>
              <w:t>—</w:t>
            </w:r>
            <w:r w:rsidR="00AB01B7">
              <w:rPr>
                <w:sz w:val="20"/>
                <w:szCs w:val="20"/>
              </w:rPr>
              <w:t xml:space="preserve"> </w:t>
            </w:r>
            <w:r w:rsidRPr="00E21FFB">
              <w:rPr>
                <w:sz w:val="20"/>
                <w:szCs w:val="20"/>
              </w:rPr>
              <w:t xml:space="preserve">vo výrobnej prevádzke na uvedenom množiteľskom materiáli a na uvedených ovocných drevinách nesmú byť pozorované žiadne symptómy </w:t>
            </w:r>
            <w:r w:rsidRPr="007379D2">
              <w:rPr>
                <w:i/>
                <w:sz w:val="20"/>
                <w:szCs w:val="20"/>
              </w:rPr>
              <w:t>Phytophthora ramorum</w:t>
            </w:r>
            <w:r w:rsidRPr="00E21FFB">
              <w:rPr>
                <w:sz w:val="20"/>
                <w:szCs w:val="20"/>
              </w:rPr>
              <w:t xml:space="preserve"> (izoláty EÚ) Werres, De Cock &amp; Man in ’t Veld alebo</w:t>
            </w:r>
          </w:p>
          <w:p w:rsidR="00AB01B7" w:rsidRPr="00E21FFB" w:rsidRDefault="00AB01B7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</w:p>
          <w:p w:rsidR="008B3597" w:rsidRDefault="008B3597" w:rsidP="008B3597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  <w:r w:rsidRPr="00FB1970">
              <w:rPr>
                <w:sz w:val="20"/>
                <w:szCs w:val="20"/>
              </w:rPr>
              <w:t>—</w:t>
            </w:r>
            <w:r w:rsidR="00AB01B7">
              <w:rPr>
                <w:sz w:val="20"/>
                <w:szCs w:val="20"/>
              </w:rPr>
              <w:t xml:space="preserve"> </w:t>
            </w:r>
            <w:r w:rsidRPr="00E21FFB">
              <w:rPr>
                <w:sz w:val="20"/>
                <w:szCs w:val="20"/>
              </w:rPr>
              <w:t xml:space="preserve">reprezentatívna vzorka uvedeného množiteľského materiálu a uvedených ovocných drevín, ktoré sa majú premiestniť, bola testovaná na </w:t>
            </w:r>
            <w:r w:rsidRPr="007379D2">
              <w:rPr>
                <w:i/>
                <w:sz w:val="20"/>
                <w:szCs w:val="20"/>
              </w:rPr>
              <w:t>Phytophthora ramorum</w:t>
            </w:r>
            <w:r w:rsidRPr="00E21FFB">
              <w:rPr>
                <w:sz w:val="20"/>
                <w:szCs w:val="20"/>
              </w:rPr>
              <w:t xml:space="preserve"> (izoláty EÚ) Werres, De Cock &amp; Man in ’t Veld a výskyt uvedeného škodcu sa nezistil.“</w:t>
            </w:r>
          </w:p>
          <w:p w:rsidR="007379D2" w:rsidRDefault="007379D2" w:rsidP="0009062D">
            <w:pPr>
              <w:pStyle w:val="Odsekzoznamu"/>
              <w:tabs>
                <w:tab w:val="left" w:pos="923"/>
              </w:tabs>
              <w:spacing w:before="132" w:line="219" w:lineRule="exact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B73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iii)</w:t>
            </w:r>
            <w:r w:rsidR="000906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1B73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Dopĺňa sa toto písmeno:</w:t>
            </w:r>
          </w:p>
          <w:p w:rsidR="0009062D" w:rsidRDefault="0009062D" w:rsidP="0009062D">
            <w:pPr>
              <w:pStyle w:val="Odsekzoznamu"/>
              <w:tabs>
                <w:tab w:val="left" w:pos="923"/>
              </w:tabs>
              <w:spacing w:before="132" w:line="219" w:lineRule="exact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D60E6" w:rsidRDefault="005D60E6" w:rsidP="00DB56B5">
            <w:pPr>
              <w:pStyle w:val="Odsekzoznamu"/>
              <w:tabs>
                <w:tab w:val="left" w:pos="923"/>
              </w:tabs>
              <w:spacing w:before="132" w:line="219" w:lineRule="exact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379D2" w:rsidRPr="001B73ED" w:rsidRDefault="007379D2" w:rsidP="00DB56B5">
            <w:pPr>
              <w:pStyle w:val="Odsekzoznamu"/>
              <w:tabs>
                <w:tab w:val="left" w:pos="923"/>
              </w:tabs>
              <w:spacing w:before="132" w:line="219" w:lineRule="exact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B73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„e) Kategória CAC</w:t>
            </w:r>
          </w:p>
          <w:p w:rsidR="007379D2" w:rsidRPr="007379D2" w:rsidRDefault="007379D2" w:rsidP="007379D2">
            <w:pPr>
              <w:pStyle w:val="Odsekzoznamu"/>
              <w:tabs>
                <w:tab w:val="left" w:pos="923"/>
              </w:tabs>
              <w:spacing w:before="132" w:line="219" w:lineRule="exact"/>
              <w:ind w:left="49" w:firstLine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379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Požiadavky týkajúce sa výrobnej prevádzky, miesta výroby alebo oblasti</w:t>
            </w:r>
          </w:p>
          <w:p w:rsidR="007379D2" w:rsidRPr="001B73ED" w:rsidRDefault="007379D2" w:rsidP="007379D2">
            <w:pPr>
              <w:pStyle w:val="Odsekzoznamu"/>
              <w:tabs>
                <w:tab w:val="left" w:pos="923"/>
              </w:tabs>
              <w:spacing w:before="132" w:line="219" w:lineRule="exact"/>
              <w:ind w:left="49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B1970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 </w:t>
            </w:r>
            <w:r w:rsidRPr="007379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Phytophthora ramorum</w:t>
            </w:r>
            <w:r w:rsidRPr="001B73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(izoláty EÚ) Werres, De Cock &amp; Man in ’t Veld:</w:t>
            </w:r>
          </w:p>
          <w:p w:rsidR="007379D2" w:rsidRPr="001B73ED" w:rsidRDefault="007379D2" w:rsidP="007379D2">
            <w:pPr>
              <w:pStyle w:val="Odsekzoznamu"/>
              <w:tabs>
                <w:tab w:val="left" w:pos="923"/>
              </w:tabs>
              <w:spacing w:before="132" w:line="219" w:lineRule="exact"/>
              <w:ind w:left="49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B1970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 </w:t>
            </w:r>
            <w:r w:rsidRPr="001B73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množiteľský materiál a ovocné dreviny kategórie CAC sa musia produkovať v oblastiach, ktoré príslušný orgán v súlade s príslušnými medzinárodnými normami pre rastlinolekárske opatrenia zriadil ako oblasti bez výskytu </w:t>
            </w:r>
            <w:r w:rsidRPr="007379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Phytophthora ramorum</w:t>
            </w:r>
            <w:r w:rsidRPr="001B73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(izoláty </w:t>
            </w:r>
            <w:r w:rsidRPr="001B73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EÚ) Werres, De Cock &amp; Man in ’t Veld, alebo</w:t>
            </w:r>
          </w:p>
          <w:p w:rsidR="007379D2" w:rsidRPr="001B73ED" w:rsidRDefault="007379D2" w:rsidP="007379D2">
            <w:pPr>
              <w:pStyle w:val="Odsekzoznamu"/>
              <w:tabs>
                <w:tab w:val="left" w:pos="923"/>
              </w:tabs>
              <w:spacing w:before="132" w:line="219" w:lineRule="exact"/>
              <w:ind w:left="49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B1970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 </w:t>
            </w:r>
            <w:r w:rsidRPr="001B73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vo výrobnej prevádzke na množiteľskom materiáli a na ovocných drevinách kategórie CAC za posledný úplný vegetačný cyklus nesmú byť pozorované žiadne symptómy </w:t>
            </w:r>
            <w:r w:rsidRPr="007379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Phytophthora ramorum</w:t>
            </w:r>
            <w:r w:rsidRPr="001B73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(izoláty EÚ) Werres, De Cock &amp; Man in ’t Veld</w:t>
            </w:r>
          </w:p>
          <w:p w:rsidR="007379D2" w:rsidRPr="001B73ED" w:rsidRDefault="007379D2" w:rsidP="007379D2">
            <w:pPr>
              <w:pStyle w:val="Odsekzoznamu"/>
              <w:tabs>
                <w:tab w:val="left" w:pos="923"/>
              </w:tabs>
              <w:spacing w:before="132" w:line="219" w:lineRule="exact"/>
              <w:ind w:left="33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B73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alebo</w:t>
            </w:r>
          </w:p>
          <w:p w:rsidR="007379D2" w:rsidRPr="001B73ED" w:rsidRDefault="007379D2" w:rsidP="007379D2">
            <w:pPr>
              <w:pStyle w:val="Odsekzoznamu"/>
              <w:tabs>
                <w:tab w:val="left" w:pos="923"/>
              </w:tabs>
              <w:spacing w:before="132" w:line="219" w:lineRule="exact"/>
              <w:ind w:left="49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B1970">
              <w:rPr>
                <w:sz w:val="20"/>
                <w:szCs w:val="20"/>
              </w:rPr>
              <w:t>—</w:t>
            </w:r>
            <w:r w:rsidR="0009062D">
              <w:rPr>
                <w:sz w:val="20"/>
                <w:szCs w:val="20"/>
              </w:rPr>
              <w:t xml:space="preserve"> </w:t>
            </w:r>
            <w:r w:rsidRPr="001B73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množiteľský materiál a ovocné dreviny kategórie CAC vo výrobnej prevádzke preukazujúce symptómy </w:t>
            </w:r>
            <w:r w:rsidRPr="00DB56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Phytophthora ramorum</w:t>
            </w:r>
            <w:r w:rsidRPr="001B73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(izoláty EÚ) Werres, De Cock &amp; Man in ’t Veld a všetky rastliny v okruhu dva metre od symptomatického množiteľského materiálu a ovocných drevín sa musia odstrániť a zničiť, a to vrátane priľnutej zeminy, a</w:t>
            </w:r>
          </w:p>
          <w:p w:rsidR="007379D2" w:rsidRPr="001B73ED" w:rsidRDefault="0009062D" w:rsidP="0009062D">
            <w:pPr>
              <w:pStyle w:val="Odsekzoznamu"/>
              <w:tabs>
                <w:tab w:val="left" w:pos="923"/>
              </w:tabs>
              <w:spacing w:before="132" w:line="219" w:lineRule="exact"/>
              <w:ind w:left="49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B1970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 </w:t>
            </w:r>
            <w:r w:rsidR="007379D2" w:rsidRPr="001B73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prípade všetkých rastlín nachádzajúcich sa v okruhu desať metrov od symptomatického množiteľského materiálu a ovocných drevín a v prípade akéhokoľvek zvyšného množiteľského materiálu z napadnutej dávky:</w:t>
            </w:r>
          </w:p>
          <w:p w:rsidR="007379D2" w:rsidRPr="001B73ED" w:rsidRDefault="0009062D" w:rsidP="0009062D">
            <w:pPr>
              <w:pStyle w:val="Odsekzoznamu"/>
              <w:tabs>
                <w:tab w:val="left" w:pos="923"/>
              </w:tabs>
              <w:spacing w:before="132" w:line="219" w:lineRule="exact"/>
              <w:ind w:left="49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B1970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 </w:t>
            </w:r>
            <w:r w:rsidR="007379D2" w:rsidRPr="001B73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 troch mesiacov od zistenia symptomatického množiteľského materiálu a ovocných drevín nesmú byť na uvedenom množiteľskom materiáli a na uvedených ovocných drevinách pozorované symptómy </w:t>
            </w:r>
            <w:r w:rsidR="007379D2" w:rsidRPr="0009062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Phytophthora ramorum </w:t>
            </w:r>
            <w:r w:rsidR="007379D2" w:rsidRPr="001B73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(izoláty EÚ) Werres, De Cock &amp; Man in ’t Veld pri minimálne dvoch </w:t>
            </w:r>
            <w:r w:rsidR="007379D2" w:rsidRPr="001B73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prehliadkach vykonaných vo vhodných časoch na zistenie škodcu a počas uvedeného trojmesačného obdobia sa nesmú vykonať žiadne ošetrenia na potlačenie symptómov Phytophthora ramorum (izoláty EÚ) Werres, De Cock &amp; Man in ’t Veld a po uvedenom trojmesačnom období:</w:t>
            </w:r>
          </w:p>
          <w:p w:rsidR="007379D2" w:rsidRPr="0009062D" w:rsidRDefault="0009062D" w:rsidP="0009062D">
            <w:pPr>
              <w:pStyle w:val="Odsekzoznamu"/>
              <w:tabs>
                <w:tab w:val="left" w:pos="923"/>
              </w:tabs>
              <w:spacing w:before="132" w:line="219" w:lineRule="exact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70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 </w:t>
            </w:r>
            <w:r w:rsidR="007379D2" w:rsidRPr="0009062D">
              <w:rPr>
                <w:rFonts w:ascii="Times New Roman" w:hAnsi="Times New Roman" w:cs="Times New Roman"/>
                <w:sz w:val="20"/>
                <w:szCs w:val="20"/>
              </w:rPr>
              <w:t xml:space="preserve">vo výrobnej prevádzke na uvedenom množiteľskom materiáli a na uvedených ovocných drevinách nesmú byť pozorované žiadne symptómy </w:t>
            </w:r>
            <w:r w:rsidR="007379D2" w:rsidRPr="0009062D">
              <w:rPr>
                <w:rFonts w:ascii="Times New Roman" w:hAnsi="Times New Roman" w:cs="Times New Roman"/>
                <w:i/>
                <w:sz w:val="20"/>
                <w:szCs w:val="20"/>
              </w:rPr>
              <w:t>Phytophthora ramorum</w:t>
            </w:r>
            <w:r w:rsidR="007379D2" w:rsidRPr="0009062D">
              <w:rPr>
                <w:rFonts w:ascii="Times New Roman" w:hAnsi="Times New Roman" w:cs="Times New Roman"/>
                <w:sz w:val="20"/>
                <w:szCs w:val="20"/>
              </w:rPr>
              <w:t xml:space="preserve"> (izoláty EÚ) Werres, De Cock &amp; Man in ’t Veld alebo</w:t>
            </w:r>
          </w:p>
          <w:p w:rsidR="007379D2" w:rsidRPr="0009062D" w:rsidRDefault="0009062D" w:rsidP="0009062D">
            <w:pPr>
              <w:pStyle w:val="Odsekzoznamu"/>
              <w:tabs>
                <w:tab w:val="left" w:pos="923"/>
              </w:tabs>
              <w:spacing w:before="132" w:line="219" w:lineRule="exact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70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 </w:t>
            </w:r>
            <w:r w:rsidRPr="0009062D">
              <w:rPr>
                <w:rFonts w:ascii="Times New Roman" w:hAnsi="Times New Roman" w:cs="Times New Roman"/>
                <w:sz w:val="20"/>
                <w:szCs w:val="20"/>
              </w:rPr>
              <w:t xml:space="preserve">reprezentatívna vzorka </w:t>
            </w:r>
            <w:r w:rsidR="007379D2" w:rsidRPr="0009062D">
              <w:rPr>
                <w:rFonts w:ascii="Times New Roman" w:hAnsi="Times New Roman" w:cs="Times New Roman"/>
                <w:sz w:val="20"/>
                <w:szCs w:val="20"/>
              </w:rPr>
              <w:t xml:space="preserve">uvedeného množiteľského materiálu a uvedených ovocných drevín, ktoré sa majú premiestniť, bola testovaná na </w:t>
            </w:r>
            <w:r w:rsidR="007379D2" w:rsidRPr="0009062D">
              <w:rPr>
                <w:rFonts w:ascii="Times New Roman" w:hAnsi="Times New Roman" w:cs="Times New Roman"/>
                <w:i/>
                <w:sz w:val="20"/>
                <w:szCs w:val="20"/>
              </w:rPr>
              <w:t>Phytophthora ramorum</w:t>
            </w:r>
            <w:r w:rsidR="007379D2" w:rsidRPr="0009062D">
              <w:rPr>
                <w:rFonts w:ascii="Times New Roman" w:hAnsi="Times New Roman" w:cs="Times New Roman"/>
                <w:sz w:val="20"/>
                <w:szCs w:val="20"/>
              </w:rPr>
              <w:t xml:space="preserve"> (izoláty EÚ) Werres, De Cock &amp; Man in ’t Veld a výskyt uvedeného škodcu sa nezistil</w:t>
            </w:r>
          </w:p>
          <w:p w:rsidR="00CB1D54" w:rsidRPr="005D60E6" w:rsidRDefault="007379D2" w:rsidP="005D60E6">
            <w:pPr>
              <w:pStyle w:val="Odsekzoznamu"/>
              <w:tabs>
                <w:tab w:val="left" w:pos="923"/>
              </w:tabs>
              <w:spacing w:before="132" w:line="219" w:lineRule="exact"/>
              <w:ind w:left="49" w:firstLine="0"/>
              <w:rPr>
                <w:sz w:val="20"/>
                <w:szCs w:val="20"/>
              </w:rPr>
            </w:pPr>
            <w:r w:rsidRPr="0009062D">
              <w:rPr>
                <w:sz w:val="20"/>
                <w:szCs w:val="20"/>
              </w:rPr>
              <w:t>a</w:t>
            </w:r>
          </w:p>
          <w:p w:rsidR="007379D2" w:rsidRPr="001B73ED" w:rsidRDefault="007379D2" w:rsidP="007379D2">
            <w:pPr>
              <w:pStyle w:val="Odsekzoznamu"/>
              <w:tabs>
                <w:tab w:val="left" w:pos="923"/>
              </w:tabs>
              <w:spacing w:before="132" w:line="219" w:lineRule="exact"/>
              <w:ind w:left="33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B73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—</w:t>
            </w:r>
            <w:r w:rsidRPr="001B73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v prípade všetkých ostatných množiteľských materiálov a ovocných drevín vo výrobnej prevádzke:</w:t>
            </w:r>
          </w:p>
          <w:p w:rsidR="00CB1D54" w:rsidRDefault="007379D2" w:rsidP="005D60E6">
            <w:pPr>
              <w:pStyle w:val="Odsekzoznamu"/>
              <w:tabs>
                <w:tab w:val="left" w:pos="923"/>
              </w:tabs>
              <w:spacing w:before="132" w:line="219" w:lineRule="exact"/>
              <w:ind w:left="33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B73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—</w:t>
            </w:r>
            <w:r w:rsidRPr="001B73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 xml:space="preserve">vo výrobnej prevádzke na uvedenom množiteľskom materiáli a na uvedených ovocných drevinách nesmú byť pozorované žiadne symptómy </w:t>
            </w:r>
            <w:r w:rsidRPr="0009062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Phytophthora ramorum</w:t>
            </w:r>
            <w:r w:rsidRPr="001B73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(izoláty EÚ) Werres, De Cock &amp; Man in ’t Veld alebo</w:t>
            </w:r>
          </w:p>
          <w:p w:rsidR="005D60E6" w:rsidRPr="001B73ED" w:rsidRDefault="005D60E6" w:rsidP="005D60E6">
            <w:pPr>
              <w:pStyle w:val="Odsekzoznamu"/>
              <w:tabs>
                <w:tab w:val="left" w:pos="923"/>
              </w:tabs>
              <w:spacing w:before="132" w:line="219" w:lineRule="exact"/>
              <w:ind w:left="333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B30A4B" w:rsidRPr="00E15B0F" w:rsidRDefault="007379D2" w:rsidP="00CB1D54">
            <w:pPr>
              <w:pStyle w:val="Zkladntext"/>
              <w:spacing w:after="0"/>
              <w:ind w:right="117"/>
              <w:jc w:val="both"/>
              <w:rPr>
                <w:sz w:val="20"/>
                <w:szCs w:val="20"/>
              </w:rPr>
            </w:pPr>
            <w:r w:rsidRPr="001B73ED">
              <w:rPr>
                <w:sz w:val="20"/>
                <w:szCs w:val="20"/>
              </w:rPr>
              <w:lastRenderedPageBreak/>
              <w:t>—</w:t>
            </w:r>
            <w:r w:rsidRPr="001B73ED">
              <w:rPr>
                <w:sz w:val="20"/>
                <w:szCs w:val="20"/>
              </w:rPr>
              <w:tab/>
              <w:t xml:space="preserve">reprezentatívna vzorka uvedeného množiteľského materiálu a uvedených ovocných drevín, ktoré sa majú premiestniť, bola testovaná na </w:t>
            </w:r>
            <w:r w:rsidRPr="0009062D">
              <w:rPr>
                <w:i/>
                <w:sz w:val="20"/>
                <w:szCs w:val="20"/>
              </w:rPr>
              <w:t>Phytophthora ramorum</w:t>
            </w:r>
            <w:r w:rsidRPr="001B73ED">
              <w:rPr>
                <w:sz w:val="20"/>
                <w:szCs w:val="20"/>
              </w:rPr>
              <w:t xml:space="preserve"> (izoláty EÚ) Werres, De Cock &amp; Man in ’t Veld a výskyt uvedeného škodcu sa nezistil.“</w:t>
            </w:r>
            <w:r w:rsidR="00CB1D54">
              <w:rPr>
                <w:sz w:val="20"/>
                <w:szCs w:val="20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F22BAA" w:rsidRDefault="00B6694D" w:rsidP="005B6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5" w:rsidRPr="001419C9" w:rsidRDefault="007D3D35" w:rsidP="007D3D35">
            <w:pPr>
              <w:pStyle w:val="Normlny0"/>
              <w:rPr>
                <w:bCs/>
              </w:rPr>
            </w:pPr>
            <w:r w:rsidRPr="001419C9">
              <w:rPr>
                <w:bCs/>
              </w:rPr>
              <w:t xml:space="preserve">novela n. v. </w:t>
            </w:r>
          </w:p>
          <w:p w:rsidR="007D3D35" w:rsidRDefault="007D3D35" w:rsidP="007D3D35">
            <w:pPr>
              <w:pStyle w:val="Normlny0"/>
              <w:rPr>
                <w:bCs/>
              </w:rPr>
            </w:pPr>
            <w:r w:rsidRPr="001419C9">
              <w:rPr>
                <w:bCs/>
              </w:rPr>
              <w:t>č. 221/2016  Z. z.</w:t>
            </w:r>
          </w:p>
          <w:p w:rsidR="002506FA" w:rsidRPr="00AC26EF" w:rsidRDefault="002506FA" w:rsidP="007D3D35">
            <w:pPr>
              <w:pStyle w:val="Normlny0"/>
              <w:jc w:val="center"/>
              <w:rPr>
                <w:b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26" w:rsidRDefault="005B6826" w:rsidP="005B6826">
            <w:pPr>
              <w:pStyle w:val="Normlny0"/>
              <w:rPr>
                <w:lang w:eastAsia="sk-SK"/>
              </w:rPr>
            </w:pPr>
          </w:p>
          <w:p w:rsidR="005B6826" w:rsidRDefault="005B6826" w:rsidP="005B6826">
            <w:pPr>
              <w:pStyle w:val="Normlny0"/>
              <w:rPr>
                <w:lang w:eastAsia="sk-SK"/>
              </w:rPr>
            </w:pPr>
          </w:p>
          <w:p w:rsidR="005B6826" w:rsidRDefault="005B6826" w:rsidP="005B6826">
            <w:pPr>
              <w:pStyle w:val="Normlny0"/>
              <w:rPr>
                <w:lang w:eastAsia="sk-SK"/>
              </w:rPr>
            </w:pPr>
          </w:p>
          <w:p w:rsidR="005B6826" w:rsidRDefault="005B6826" w:rsidP="005B6826">
            <w:pPr>
              <w:pStyle w:val="Normlny0"/>
              <w:rPr>
                <w:lang w:eastAsia="sk-SK"/>
              </w:rPr>
            </w:pPr>
          </w:p>
          <w:p w:rsidR="005B6826" w:rsidRDefault="005B6826" w:rsidP="005B6826">
            <w:pPr>
              <w:pStyle w:val="Normlny0"/>
              <w:rPr>
                <w:lang w:eastAsia="sk-SK"/>
              </w:rPr>
            </w:pPr>
          </w:p>
          <w:p w:rsidR="005B6826" w:rsidRDefault="005B6826" w:rsidP="005B6826">
            <w:pPr>
              <w:pStyle w:val="Normlny0"/>
              <w:rPr>
                <w:lang w:eastAsia="sk-SK"/>
              </w:rPr>
            </w:pPr>
          </w:p>
          <w:p w:rsidR="005B6826" w:rsidRDefault="005B6826" w:rsidP="005B6826">
            <w:pPr>
              <w:pStyle w:val="Normlny0"/>
              <w:rPr>
                <w:lang w:eastAsia="sk-SK"/>
              </w:rPr>
            </w:pPr>
          </w:p>
          <w:p w:rsidR="00B32093" w:rsidRDefault="00B32093" w:rsidP="005B6826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Č: I</w:t>
            </w: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B: 11</w:t>
            </w: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Č: I</w:t>
            </w:r>
          </w:p>
          <w:p w:rsidR="00E97F82" w:rsidRDefault="003310CC" w:rsidP="00E97F82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B: 12</w:t>
            </w: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Č: I</w:t>
            </w:r>
          </w:p>
          <w:p w:rsidR="00E97F82" w:rsidRDefault="003310CC" w:rsidP="00E97F82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B: 13</w:t>
            </w: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</w:p>
          <w:p w:rsidR="002506FA" w:rsidRDefault="002506FA" w:rsidP="002506FA">
            <w:pPr>
              <w:pStyle w:val="Normlny0"/>
              <w:jc w:val="both"/>
              <w:rPr>
                <w:lang w:eastAsia="sk-SK"/>
              </w:rPr>
            </w:pPr>
          </w:p>
          <w:p w:rsidR="002506FA" w:rsidRDefault="002506FA" w:rsidP="002506FA">
            <w:pPr>
              <w:pStyle w:val="Normlny0"/>
              <w:jc w:val="both"/>
              <w:rPr>
                <w:lang w:eastAsia="sk-SK"/>
              </w:rPr>
            </w:pPr>
          </w:p>
          <w:p w:rsidR="002506FA" w:rsidRDefault="002506FA" w:rsidP="002506FA">
            <w:pPr>
              <w:pStyle w:val="Normlny0"/>
              <w:jc w:val="both"/>
              <w:rPr>
                <w:lang w:eastAsia="sk-SK"/>
              </w:rPr>
            </w:pPr>
          </w:p>
          <w:p w:rsidR="002506FA" w:rsidRDefault="002506FA" w:rsidP="002506FA">
            <w:pPr>
              <w:pStyle w:val="Normlny0"/>
              <w:jc w:val="both"/>
              <w:rPr>
                <w:lang w:eastAsia="sk-SK"/>
              </w:rPr>
            </w:pPr>
          </w:p>
          <w:p w:rsidR="002506FA" w:rsidRDefault="002506FA" w:rsidP="002506FA">
            <w:pPr>
              <w:pStyle w:val="Normlny0"/>
              <w:jc w:val="both"/>
              <w:rPr>
                <w:lang w:eastAsia="sk-SK"/>
              </w:rPr>
            </w:pPr>
          </w:p>
          <w:p w:rsidR="00E97F82" w:rsidRDefault="00E97F82" w:rsidP="002506FA">
            <w:pPr>
              <w:pStyle w:val="Normlny0"/>
              <w:jc w:val="both"/>
              <w:rPr>
                <w:lang w:eastAsia="sk-SK"/>
              </w:rPr>
            </w:pPr>
          </w:p>
          <w:p w:rsidR="00E97F82" w:rsidRDefault="00E97F82" w:rsidP="002506FA">
            <w:pPr>
              <w:pStyle w:val="Normlny0"/>
              <w:jc w:val="both"/>
              <w:rPr>
                <w:lang w:eastAsia="sk-SK"/>
              </w:rPr>
            </w:pPr>
          </w:p>
          <w:p w:rsidR="00B23DF0" w:rsidRDefault="00B23DF0" w:rsidP="00E97F82">
            <w:pPr>
              <w:pStyle w:val="Normlny0"/>
              <w:rPr>
                <w:lang w:eastAsia="sk-SK"/>
              </w:rPr>
            </w:pPr>
          </w:p>
          <w:p w:rsidR="00B23DF0" w:rsidRDefault="00B23DF0" w:rsidP="00E97F82">
            <w:pPr>
              <w:pStyle w:val="Normlny0"/>
              <w:rPr>
                <w:lang w:eastAsia="sk-SK"/>
              </w:rPr>
            </w:pPr>
          </w:p>
          <w:p w:rsidR="00B23DF0" w:rsidRDefault="00B23DF0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lastRenderedPageBreak/>
              <w:t>Č: I</w:t>
            </w:r>
          </w:p>
          <w:p w:rsidR="00E97F82" w:rsidRDefault="00E97F82" w:rsidP="00E97F82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B: 1</w:t>
            </w:r>
            <w:r w:rsidR="00B23DF0">
              <w:rPr>
                <w:lang w:eastAsia="sk-SK"/>
              </w:rPr>
              <w:t>4</w:t>
            </w: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Č: I</w:t>
            </w: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B: 15</w:t>
            </w: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Č: I</w:t>
            </w: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B: 1</w:t>
            </w:r>
            <w:r w:rsidR="00AA685E">
              <w:rPr>
                <w:lang w:eastAsia="sk-SK"/>
              </w:rPr>
              <w:t>7</w:t>
            </w:r>
          </w:p>
          <w:p w:rsidR="00F46701" w:rsidRDefault="00F46701" w:rsidP="008960CD">
            <w:pPr>
              <w:pStyle w:val="Normlny0"/>
              <w:rPr>
                <w:lang w:eastAsia="sk-SK"/>
              </w:rPr>
            </w:pPr>
          </w:p>
          <w:p w:rsidR="00E15B0F" w:rsidRDefault="00E15B0F" w:rsidP="00F46701">
            <w:pPr>
              <w:pStyle w:val="Normlny0"/>
              <w:rPr>
                <w:lang w:eastAsia="sk-SK"/>
              </w:rPr>
            </w:pPr>
          </w:p>
          <w:p w:rsidR="00E15B0F" w:rsidRDefault="00E15B0F" w:rsidP="00F46701">
            <w:pPr>
              <w:pStyle w:val="Normlny0"/>
              <w:rPr>
                <w:lang w:eastAsia="sk-SK"/>
              </w:rPr>
            </w:pPr>
          </w:p>
          <w:p w:rsidR="00E15B0F" w:rsidRDefault="00E15B0F" w:rsidP="00F46701">
            <w:pPr>
              <w:pStyle w:val="Normlny0"/>
              <w:rPr>
                <w:lang w:eastAsia="sk-SK"/>
              </w:rPr>
            </w:pPr>
          </w:p>
          <w:p w:rsidR="00E15B0F" w:rsidRDefault="00E15B0F" w:rsidP="00F46701">
            <w:pPr>
              <w:pStyle w:val="Normlny0"/>
              <w:rPr>
                <w:lang w:eastAsia="sk-SK"/>
              </w:rPr>
            </w:pPr>
          </w:p>
          <w:p w:rsidR="00F46701" w:rsidRDefault="00F46701" w:rsidP="00F46701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Č: I</w:t>
            </w:r>
          </w:p>
          <w:p w:rsidR="00F46701" w:rsidRDefault="00F46701" w:rsidP="00F46701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B: 1</w:t>
            </w:r>
            <w:r w:rsidR="00AA685E">
              <w:rPr>
                <w:lang w:eastAsia="sk-SK"/>
              </w:rPr>
              <w:t>8</w:t>
            </w: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B30A4B" w:rsidRDefault="00B30A4B" w:rsidP="00B30A4B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Č: I</w:t>
            </w:r>
          </w:p>
          <w:p w:rsidR="00B30A4B" w:rsidRDefault="00B30A4B" w:rsidP="00B30A4B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B: 19</w:t>
            </w:r>
          </w:p>
          <w:p w:rsidR="00B30A4B" w:rsidRDefault="00B30A4B" w:rsidP="00F46701">
            <w:pPr>
              <w:pStyle w:val="Normlny0"/>
              <w:rPr>
                <w:lang w:eastAsia="sk-SK"/>
              </w:rPr>
            </w:pPr>
          </w:p>
          <w:p w:rsidR="00F46701" w:rsidRDefault="00F46701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8960CD">
            <w:pPr>
              <w:pStyle w:val="Normlny0"/>
              <w:rPr>
                <w:lang w:eastAsia="sk-SK"/>
              </w:rPr>
            </w:pPr>
          </w:p>
          <w:p w:rsidR="008960CD" w:rsidRDefault="008960CD" w:rsidP="00E97F82">
            <w:pPr>
              <w:pStyle w:val="Normlny0"/>
              <w:rPr>
                <w:lang w:eastAsia="sk-SK"/>
              </w:rPr>
            </w:pPr>
          </w:p>
          <w:p w:rsidR="00E97F82" w:rsidRDefault="00E97F82" w:rsidP="002506FA">
            <w:pPr>
              <w:pStyle w:val="Normlny0"/>
              <w:jc w:val="both"/>
              <w:rPr>
                <w:lang w:eastAsia="sk-SK"/>
              </w:rPr>
            </w:pPr>
          </w:p>
          <w:p w:rsidR="002506FA" w:rsidRDefault="002506FA" w:rsidP="002506FA">
            <w:pPr>
              <w:pStyle w:val="Normlny0"/>
              <w:jc w:val="both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</w:p>
          <w:p w:rsidR="007278FE" w:rsidRDefault="007278FE" w:rsidP="00D95043">
            <w:pPr>
              <w:pStyle w:val="Normlny0"/>
              <w:rPr>
                <w:lang w:eastAsia="sk-SK"/>
              </w:rPr>
            </w:pPr>
          </w:p>
          <w:p w:rsidR="00D95043" w:rsidRDefault="00D95043" w:rsidP="00D95043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Č: I</w:t>
            </w:r>
          </w:p>
          <w:p w:rsidR="002506FA" w:rsidRDefault="00D95043" w:rsidP="00D95043">
            <w:pPr>
              <w:pStyle w:val="Normlny0"/>
              <w:jc w:val="both"/>
              <w:rPr>
                <w:lang w:eastAsia="sk-SK"/>
              </w:rPr>
            </w:pPr>
            <w:r>
              <w:rPr>
                <w:lang w:eastAsia="sk-SK"/>
              </w:rPr>
              <w:t>B: 20</w:t>
            </w:r>
          </w:p>
          <w:p w:rsidR="008B3597" w:rsidRDefault="008B3597" w:rsidP="00D95043">
            <w:pPr>
              <w:pStyle w:val="Normlny0"/>
              <w:jc w:val="both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7278FE" w:rsidRDefault="007278FE" w:rsidP="008B3597">
            <w:pPr>
              <w:pStyle w:val="Normlny0"/>
              <w:rPr>
                <w:lang w:eastAsia="sk-SK"/>
              </w:rPr>
            </w:pPr>
          </w:p>
          <w:p w:rsidR="007278FE" w:rsidRDefault="007278FE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Č: I</w:t>
            </w:r>
          </w:p>
          <w:p w:rsidR="008B3597" w:rsidRDefault="008B3597" w:rsidP="008B3597">
            <w:pPr>
              <w:pStyle w:val="Normlny0"/>
              <w:jc w:val="both"/>
              <w:rPr>
                <w:lang w:eastAsia="sk-SK"/>
              </w:rPr>
            </w:pPr>
            <w:r>
              <w:rPr>
                <w:lang w:eastAsia="sk-SK"/>
              </w:rPr>
              <w:t>B: 21</w:t>
            </w:r>
          </w:p>
          <w:p w:rsidR="008B3597" w:rsidRDefault="008B3597" w:rsidP="008B3597">
            <w:pPr>
              <w:pStyle w:val="Normlny0"/>
              <w:jc w:val="both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jc w:val="both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</w:p>
          <w:p w:rsidR="007278FE" w:rsidRDefault="007278FE" w:rsidP="008B3597">
            <w:pPr>
              <w:pStyle w:val="Normlny0"/>
              <w:rPr>
                <w:lang w:eastAsia="sk-SK"/>
              </w:rPr>
            </w:pPr>
          </w:p>
          <w:p w:rsidR="008B3597" w:rsidRDefault="008B3597" w:rsidP="008B3597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Č: I</w:t>
            </w:r>
          </w:p>
          <w:p w:rsidR="008B3597" w:rsidRDefault="008B3597" w:rsidP="008B3597">
            <w:pPr>
              <w:pStyle w:val="Normlny0"/>
              <w:jc w:val="both"/>
              <w:rPr>
                <w:lang w:eastAsia="sk-SK"/>
              </w:rPr>
            </w:pPr>
            <w:r>
              <w:rPr>
                <w:lang w:eastAsia="sk-SK"/>
              </w:rPr>
              <w:t>B: 22</w:t>
            </w: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7379D2" w:rsidRDefault="007379D2" w:rsidP="008B3597">
            <w:pPr>
              <w:pStyle w:val="Normlny0"/>
              <w:jc w:val="both"/>
              <w:rPr>
                <w:lang w:eastAsia="sk-SK"/>
              </w:rPr>
            </w:pPr>
          </w:p>
          <w:p w:rsidR="00DB56B5" w:rsidRDefault="00DB56B5" w:rsidP="007379D2">
            <w:pPr>
              <w:pStyle w:val="Normlny0"/>
              <w:rPr>
                <w:lang w:eastAsia="sk-SK"/>
              </w:rPr>
            </w:pPr>
          </w:p>
          <w:p w:rsidR="007379D2" w:rsidRDefault="007379D2" w:rsidP="007379D2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Č: I</w:t>
            </w:r>
          </w:p>
          <w:p w:rsidR="007379D2" w:rsidRPr="00AC26EF" w:rsidRDefault="007379D2" w:rsidP="007379D2">
            <w:pPr>
              <w:pStyle w:val="Normlny0"/>
              <w:jc w:val="both"/>
              <w:rPr>
                <w:lang w:eastAsia="sk-SK"/>
              </w:rPr>
            </w:pPr>
            <w:r>
              <w:rPr>
                <w:lang w:eastAsia="sk-SK"/>
              </w:rPr>
              <w:t>B: 23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26" w:rsidRPr="00B30A4B" w:rsidRDefault="005B6826" w:rsidP="002506F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</w:p>
          <w:p w:rsidR="00B32093" w:rsidRPr="00B30A4B" w:rsidRDefault="00B32093" w:rsidP="002506F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</w:p>
          <w:p w:rsidR="00B32093" w:rsidRPr="00B30A4B" w:rsidRDefault="00B32093" w:rsidP="002506F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</w:p>
          <w:p w:rsidR="00B32093" w:rsidRPr="00B30A4B" w:rsidRDefault="00B32093" w:rsidP="002506F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</w:p>
          <w:p w:rsidR="00B32093" w:rsidRPr="00B30A4B" w:rsidRDefault="00B32093" w:rsidP="002506F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</w:p>
          <w:p w:rsidR="00B32093" w:rsidRPr="00B30A4B" w:rsidRDefault="00B32093" w:rsidP="002506F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</w:p>
          <w:p w:rsidR="00B32093" w:rsidRPr="00B30A4B" w:rsidRDefault="00B32093" w:rsidP="002506F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</w:p>
          <w:p w:rsidR="00B32093" w:rsidRPr="00B30A4B" w:rsidRDefault="00B32093" w:rsidP="002506F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</w:p>
          <w:p w:rsidR="00B32093" w:rsidRPr="00B30A4B" w:rsidRDefault="00B32093" w:rsidP="002506F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  <w:r w:rsidRPr="00B30A4B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>11. V  prílohe č. 5 časti 1 „</w:t>
            </w:r>
            <w:r w:rsidRPr="00AB01B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sk-SK" w:eastAsia="sk-SK"/>
              </w:rPr>
              <w:t>Castanea sativa</w:t>
            </w:r>
            <w:r w:rsidRPr="00B30A4B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> Mill.“ písmená b) až d) znejú:</w:t>
            </w:r>
          </w:p>
          <w:p w:rsidR="00B32093" w:rsidRPr="00B30A4B" w:rsidRDefault="00B32093" w:rsidP="00B32093">
            <w:pPr>
              <w:pStyle w:val="Odsekzoznamu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0A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b) </w:t>
            </w:r>
          </w:p>
          <w:p w:rsidR="00B32093" w:rsidRPr="00B30A4B" w:rsidRDefault="00B32093" w:rsidP="00B32093">
            <w:pPr>
              <w:pStyle w:val="Odsekzoznamu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B32093" w:rsidRPr="00B30A4B" w:rsidRDefault="00B32093" w:rsidP="00B32093">
            <w:pPr>
              <w:pStyle w:val="Odsekzoznamu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B32093" w:rsidRPr="00B30A4B" w:rsidRDefault="00B32093" w:rsidP="00B32093">
            <w:pPr>
              <w:pStyle w:val="Odsekzoznamu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B32093" w:rsidRPr="00B30A4B" w:rsidRDefault="00B32093" w:rsidP="00B32093">
            <w:pPr>
              <w:pStyle w:val="Odsekzoznamu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B32093" w:rsidRPr="00B30A4B" w:rsidRDefault="00B32093" w:rsidP="00B32093">
            <w:pPr>
              <w:pStyle w:val="Odsekzoznamu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B32093" w:rsidRPr="00B30A4B" w:rsidRDefault="00B32093" w:rsidP="00B32093">
            <w:pPr>
              <w:pStyle w:val="Odsekzoznamu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B32093" w:rsidRPr="00B30A4B" w:rsidRDefault="00B32093" w:rsidP="00B32093">
            <w:pPr>
              <w:pStyle w:val="Odsekzoznamu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0A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„   „</w:t>
            </w:r>
            <w:r w:rsidRPr="00AB0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b)   Predzákladný materiál</w:t>
            </w:r>
            <w:r w:rsidRPr="00B30A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</w:t>
            </w:r>
          </w:p>
          <w:p w:rsidR="00B32093" w:rsidRPr="00B30A4B" w:rsidRDefault="00B32093" w:rsidP="00B3209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B32093" w:rsidRPr="00AB01B7" w:rsidRDefault="00B32093" w:rsidP="00B32093">
            <w:pPr>
              <w:adjustRightInd w:val="0"/>
              <w:jc w:val="both"/>
              <w:rPr>
                <w:i/>
                <w:sz w:val="20"/>
                <w:szCs w:val="20"/>
              </w:rPr>
            </w:pPr>
            <w:r w:rsidRPr="00AB01B7">
              <w:rPr>
                <w:i/>
                <w:sz w:val="20"/>
                <w:szCs w:val="20"/>
              </w:rPr>
              <w:t>Požiadavky na miesto výroby, výrobnú prevádzku a oblasť:</w:t>
            </w:r>
          </w:p>
          <w:p w:rsidR="00B32093" w:rsidRDefault="00B32093" w:rsidP="00B3209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AB01B7" w:rsidRPr="00B30A4B" w:rsidRDefault="00AB01B7" w:rsidP="00B3209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B32093" w:rsidRPr="00B30A4B" w:rsidRDefault="00B32093" w:rsidP="00B32093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>Ak je na výrobu predzákladného materiálu na poli, ktoré nie je zabezpečené proti hmyzu,</w:t>
            </w:r>
            <w:r w:rsidRPr="00B30A4B" w:rsidDel="00D22562">
              <w:rPr>
                <w:sz w:val="20"/>
                <w:szCs w:val="20"/>
              </w:rPr>
              <w:t xml:space="preserve"> </w:t>
            </w:r>
            <w:r w:rsidRPr="00B30A4B">
              <w:rPr>
                <w:sz w:val="20"/>
                <w:szCs w:val="20"/>
              </w:rPr>
              <w:t>povolená výnimka podľa osobitného predpisu,</w:t>
            </w:r>
            <w:r w:rsidRPr="00AB01B7">
              <w:rPr>
                <w:sz w:val="20"/>
                <w:szCs w:val="20"/>
                <w:vertAlign w:val="superscript"/>
              </w:rPr>
              <w:t>16</w:t>
            </w:r>
            <w:r w:rsidRPr="00AB01B7">
              <w:rPr>
                <w:sz w:val="20"/>
                <w:szCs w:val="20"/>
              </w:rPr>
              <w:t>)</w:t>
            </w:r>
            <w:r w:rsidRPr="00B30A4B">
              <w:rPr>
                <w:sz w:val="20"/>
                <w:szCs w:val="20"/>
              </w:rPr>
              <w:t xml:space="preserve"> musia byť splnené tieto požiadavky: </w:t>
            </w:r>
          </w:p>
          <w:p w:rsidR="00B32093" w:rsidRPr="00B30A4B" w:rsidRDefault="00B32093" w:rsidP="00B3209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4A13C1" w:rsidRPr="00B30A4B" w:rsidRDefault="004A13C1" w:rsidP="00B3209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4A13C1" w:rsidRPr="00B30A4B" w:rsidRDefault="004A13C1" w:rsidP="00B3209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B32093" w:rsidRPr="00B30A4B" w:rsidRDefault="00B32093" w:rsidP="00B32093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1. výskyt Cryphonectria parasitica (Murrill) Barr </w:t>
            </w:r>
          </w:p>
          <w:p w:rsidR="00B32093" w:rsidRPr="00B30A4B" w:rsidRDefault="00B32093" w:rsidP="00B3209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B32093" w:rsidRPr="00B30A4B" w:rsidRDefault="00B32093" w:rsidP="00B32093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1a. predzákladný materiál a ovocné dreviny musia byť vyrobené v oblasti, ktorú príslušný orgán v súlade s medzinárodnými normami pre rastlinolekárske opatrenia zriadil ako oblasť bez výskytu </w:t>
            </w:r>
            <w:r w:rsidRPr="00AB01B7">
              <w:rPr>
                <w:i/>
                <w:sz w:val="20"/>
                <w:szCs w:val="20"/>
              </w:rPr>
              <w:t>Cryphonectria parasitica</w:t>
            </w:r>
            <w:r w:rsidRPr="00B30A4B">
              <w:rPr>
                <w:sz w:val="20"/>
                <w:szCs w:val="20"/>
              </w:rPr>
              <w:t xml:space="preserve"> (Murrill) Barr alebo</w:t>
            </w:r>
          </w:p>
          <w:p w:rsidR="00B32093" w:rsidRDefault="00B32093" w:rsidP="00B3209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AB01B7" w:rsidRPr="00B30A4B" w:rsidRDefault="00AB01B7" w:rsidP="00B3209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B32093" w:rsidRPr="00B30A4B" w:rsidRDefault="00B32093" w:rsidP="00B32093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1b. </w:t>
            </w:r>
            <w:r w:rsidRPr="00AB01B7">
              <w:rPr>
                <w:sz w:val="20"/>
                <w:szCs w:val="20"/>
              </w:rPr>
              <w:t xml:space="preserve">vo výrobnej prevádzke nesmú byť na predzákladnom materiáli a ovocných drevinách v priebehu posledného úplného vegetačného obdobia pozorované žiadne symptómy </w:t>
            </w:r>
            <w:r w:rsidRPr="00AB01B7">
              <w:rPr>
                <w:i/>
                <w:sz w:val="20"/>
                <w:szCs w:val="20"/>
              </w:rPr>
              <w:t>Cryphonectria parasitica</w:t>
            </w:r>
            <w:r w:rsidRPr="00AB01B7">
              <w:rPr>
                <w:sz w:val="20"/>
                <w:szCs w:val="20"/>
              </w:rPr>
              <w:t xml:space="preserve"> (Murrill) Barr,</w:t>
            </w:r>
          </w:p>
          <w:p w:rsidR="00F4288D" w:rsidRPr="00B30A4B" w:rsidRDefault="00F4288D" w:rsidP="00B3209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4288D" w:rsidRPr="00B30A4B" w:rsidRDefault="00F4288D" w:rsidP="00B3209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4288D" w:rsidRPr="00B30A4B" w:rsidRDefault="00F4288D" w:rsidP="00F4288D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2. výskyt </w:t>
            </w:r>
            <w:r w:rsidRPr="00AB01B7">
              <w:rPr>
                <w:i/>
                <w:sz w:val="20"/>
                <w:szCs w:val="20"/>
              </w:rPr>
              <w:t>Phytophthora ramorum</w:t>
            </w:r>
            <w:r w:rsidRPr="00B30A4B">
              <w:rPr>
                <w:sz w:val="20"/>
                <w:szCs w:val="20"/>
              </w:rPr>
              <w:t xml:space="preserve"> </w:t>
            </w:r>
            <w:r w:rsidRPr="00B30A4B">
              <w:rPr>
                <w:sz w:val="20"/>
                <w:szCs w:val="20"/>
              </w:rPr>
              <w:lastRenderedPageBreak/>
              <w:t xml:space="preserve">(izoláty EÚ) Werres, De Cock &amp; Man in ’t Veld </w:t>
            </w:r>
          </w:p>
          <w:p w:rsidR="00F4288D" w:rsidRPr="00B30A4B" w:rsidRDefault="00F4288D" w:rsidP="00F428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</w:p>
          <w:p w:rsidR="00F4288D" w:rsidRPr="00B30A4B" w:rsidRDefault="00F4288D" w:rsidP="00F428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  <w:r w:rsidRPr="00B30A4B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 xml:space="preserve">2a. predzákladný materiál a ovocné dreviny musia byť vyrobené v oblasti, ktorú príslušný orgán v súlade s medzinárodnými normami pre rastlinolekárske opatrenia zriadil ako oblasť bez výskytu </w:t>
            </w:r>
            <w:r w:rsidRPr="00AB01B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sk-SK" w:eastAsia="sk-SK"/>
              </w:rPr>
              <w:t>Phytophthora ramorum</w:t>
            </w:r>
            <w:r w:rsidRPr="00B30A4B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 xml:space="preserve"> (izoláty EÚ) Werres, De Cock &amp; Man in ’t Veld alebo</w:t>
            </w:r>
          </w:p>
          <w:p w:rsidR="00F4288D" w:rsidRDefault="00F4288D" w:rsidP="00F428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</w:p>
          <w:p w:rsidR="00AB01B7" w:rsidRPr="00B30A4B" w:rsidRDefault="00AB01B7" w:rsidP="00F428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</w:p>
          <w:p w:rsidR="00F4288D" w:rsidRPr="00B30A4B" w:rsidRDefault="00F4288D" w:rsidP="00F4288D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2b. vo výrobnej prevádzke nesmú byť na predzákladnom materiáli a ovocných drevinách  v priebehu posledného úplného vegetačného obdobia pozorované žiadne symptómy </w:t>
            </w:r>
            <w:r w:rsidRPr="00AB01B7">
              <w:rPr>
                <w:i/>
                <w:sz w:val="20"/>
                <w:szCs w:val="20"/>
              </w:rPr>
              <w:t>Phytophthora ramorum</w:t>
            </w:r>
            <w:r w:rsidRPr="00B30A4B">
              <w:rPr>
                <w:sz w:val="20"/>
                <w:szCs w:val="20"/>
              </w:rPr>
              <w:t xml:space="preserve"> (izoláty EÚ) Werres, De Cock &amp; Man in ’t Veld.</w:t>
            </w:r>
          </w:p>
          <w:p w:rsidR="00F4288D" w:rsidRPr="00B30A4B" w:rsidRDefault="00F4288D" w:rsidP="00B3209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B32093" w:rsidRPr="00AB01B7" w:rsidRDefault="00B32093" w:rsidP="002506FA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k-SK" w:eastAsia="sk-SK"/>
              </w:rPr>
            </w:pPr>
          </w:p>
          <w:p w:rsidR="00F4288D" w:rsidRPr="00AB01B7" w:rsidRDefault="00F4288D" w:rsidP="00F4288D">
            <w:pPr>
              <w:pStyle w:val="Odsekzoznamu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c) </w:t>
            </w:r>
            <w:r w:rsidR="0051652C" w:rsidRPr="00AB0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c) </w:t>
            </w:r>
            <w:r w:rsidRPr="00AB0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Základný materiál    </w:t>
            </w:r>
          </w:p>
          <w:p w:rsidR="00F4288D" w:rsidRPr="00B30A4B" w:rsidRDefault="00F4288D" w:rsidP="00F4288D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4288D" w:rsidRPr="00AB01B7" w:rsidRDefault="00F4288D" w:rsidP="00F4288D">
            <w:pPr>
              <w:adjustRightInd w:val="0"/>
              <w:jc w:val="both"/>
              <w:rPr>
                <w:i/>
                <w:sz w:val="20"/>
                <w:szCs w:val="20"/>
              </w:rPr>
            </w:pPr>
            <w:r w:rsidRPr="00AB01B7">
              <w:rPr>
                <w:i/>
                <w:sz w:val="20"/>
                <w:szCs w:val="20"/>
              </w:rPr>
              <w:t>Požiadavky na miesto výroby, výrobnú prevádzku a oblasť:</w:t>
            </w:r>
          </w:p>
          <w:p w:rsidR="0051652C" w:rsidRPr="00B30A4B" w:rsidRDefault="0051652C" w:rsidP="00F4288D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4288D" w:rsidRPr="00B30A4B" w:rsidRDefault="00F4288D" w:rsidP="00F4288D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1. výskyt Cryphonectria parasitica (Murrill) Barr  </w:t>
            </w:r>
          </w:p>
          <w:p w:rsidR="00F4288D" w:rsidRPr="00B30A4B" w:rsidRDefault="00F4288D" w:rsidP="00F4288D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4288D" w:rsidRPr="00B30A4B" w:rsidRDefault="00F4288D" w:rsidP="00F4288D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1a. základný materiál a ovocné dreviny musia byť vyrobené v oblasti, ktorú príslušný orgán v súlade s medzinárodnými normami pre rastlinolekárske opatrenia zriadil ako oblasť bez výskytu </w:t>
            </w:r>
            <w:r w:rsidRPr="00AB01B7">
              <w:rPr>
                <w:i/>
                <w:sz w:val="20"/>
                <w:szCs w:val="20"/>
              </w:rPr>
              <w:t>Cryphonectria parasitica</w:t>
            </w:r>
            <w:r w:rsidRPr="00B30A4B">
              <w:rPr>
                <w:sz w:val="20"/>
                <w:szCs w:val="20"/>
              </w:rPr>
              <w:t xml:space="preserve"> (Murrill) Barr alebo</w:t>
            </w:r>
          </w:p>
          <w:p w:rsidR="00F4288D" w:rsidRDefault="00F4288D" w:rsidP="00F4288D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AB01B7" w:rsidRPr="00B30A4B" w:rsidRDefault="00AB01B7" w:rsidP="00F4288D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4288D" w:rsidRPr="00B30A4B" w:rsidRDefault="00F4288D" w:rsidP="00F4288D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1b. vo výrobnej prevádzke nesmú </w:t>
            </w:r>
            <w:r w:rsidRPr="00B30A4B">
              <w:rPr>
                <w:sz w:val="20"/>
                <w:szCs w:val="20"/>
              </w:rPr>
              <w:lastRenderedPageBreak/>
              <w:t xml:space="preserve">byť na základnom materiáli a ovocných drevinách v priebehu posledného úplného vegetačného obdobia pozorované žiadne symptómy </w:t>
            </w:r>
            <w:r w:rsidRPr="00AB01B7">
              <w:rPr>
                <w:i/>
                <w:sz w:val="20"/>
                <w:szCs w:val="20"/>
              </w:rPr>
              <w:t>Cryphonectria parasitica</w:t>
            </w:r>
            <w:r w:rsidRPr="00B30A4B">
              <w:rPr>
                <w:sz w:val="20"/>
                <w:szCs w:val="20"/>
              </w:rPr>
              <w:t xml:space="preserve"> (Murrill) Barr,</w:t>
            </w:r>
          </w:p>
          <w:p w:rsidR="0051652C" w:rsidRDefault="0051652C" w:rsidP="00F4288D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AB01B7" w:rsidRPr="00B30A4B" w:rsidRDefault="00AB01B7" w:rsidP="00F4288D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4288D" w:rsidRPr="00B30A4B" w:rsidRDefault="00F4288D" w:rsidP="00F4288D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2. výskyt </w:t>
            </w:r>
            <w:r w:rsidRPr="00AB01B7">
              <w:rPr>
                <w:i/>
                <w:sz w:val="20"/>
                <w:szCs w:val="20"/>
              </w:rPr>
              <w:t>Phytophthora ramorum</w:t>
            </w:r>
            <w:r w:rsidRPr="00B30A4B">
              <w:rPr>
                <w:sz w:val="20"/>
                <w:szCs w:val="20"/>
              </w:rPr>
              <w:t xml:space="preserve"> (izoláty EÚ) Werres, De Cock &amp; Man in ’t Veld   </w:t>
            </w:r>
          </w:p>
          <w:p w:rsidR="00D03CD1" w:rsidRPr="00B30A4B" w:rsidRDefault="00D03CD1" w:rsidP="00F4288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</w:p>
          <w:p w:rsidR="00F4288D" w:rsidRPr="00B30A4B" w:rsidRDefault="00F4288D" w:rsidP="00F4288D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2a. základný materiál a ovocné dreviny musia byť vyrobené v oblasti, ktorú príslušný orgán v súlade s medzinárodnými normami pre rastlinolekárske opatrenia zriadil ako oblasť  bez výskytu </w:t>
            </w:r>
            <w:r w:rsidRPr="00AB01B7">
              <w:rPr>
                <w:i/>
                <w:sz w:val="20"/>
                <w:szCs w:val="20"/>
              </w:rPr>
              <w:t>Phytophthora ramorum</w:t>
            </w:r>
            <w:r w:rsidRPr="00B30A4B">
              <w:rPr>
                <w:sz w:val="20"/>
                <w:szCs w:val="20"/>
              </w:rPr>
              <w:t xml:space="preserve"> (izoláty EÚ) Werres, De Cock &amp; Man in ’t Veld alebo</w:t>
            </w:r>
          </w:p>
          <w:p w:rsidR="00F4288D" w:rsidRPr="00B30A4B" w:rsidRDefault="00F4288D" w:rsidP="00F4288D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D03CD1" w:rsidRPr="00B30A4B" w:rsidRDefault="00D03CD1" w:rsidP="00F4288D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4288D" w:rsidRPr="00B30A4B" w:rsidRDefault="00F4288D" w:rsidP="00F4288D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2b. </w:t>
            </w:r>
            <w:r w:rsidRPr="00AB01B7">
              <w:rPr>
                <w:sz w:val="20"/>
                <w:szCs w:val="20"/>
              </w:rPr>
              <w:t xml:space="preserve">vo výrobnej prevádzke nesmú byť na základnom materiáli a ovocných drevinách v priebehu posledného úplného vegetačného obdobia pozorované žiadne symptómy </w:t>
            </w:r>
            <w:r w:rsidRPr="00AB01B7">
              <w:rPr>
                <w:i/>
                <w:sz w:val="20"/>
                <w:szCs w:val="20"/>
              </w:rPr>
              <w:t>Phytophthora ramorum</w:t>
            </w:r>
            <w:r w:rsidRPr="00AB01B7">
              <w:rPr>
                <w:sz w:val="20"/>
                <w:szCs w:val="20"/>
              </w:rPr>
              <w:t xml:space="preserve"> (izoláty EÚ) Werres, De Cock &amp; Man in ’t Veld.</w:t>
            </w:r>
          </w:p>
          <w:p w:rsidR="005B6826" w:rsidRPr="00B30A4B" w:rsidRDefault="005B6826" w:rsidP="002506F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</w:p>
          <w:p w:rsidR="00AB01B7" w:rsidRPr="00B30A4B" w:rsidRDefault="00AB01B7" w:rsidP="002506F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</w:p>
          <w:p w:rsidR="008E022C" w:rsidRPr="00AB01B7" w:rsidRDefault="008E022C" w:rsidP="008E022C">
            <w:pPr>
              <w:pStyle w:val="Odsekzoznamu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30A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</w:t>
            </w:r>
            <w:r w:rsidRPr="00AB0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d) Certifikovaný materiál a konformný materiál  </w:t>
            </w:r>
          </w:p>
          <w:p w:rsidR="008E022C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E022C" w:rsidRPr="00AB01B7" w:rsidRDefault="008E022C" w:rsidP="008E022C">
            <w:pPr>
              <w:adjustRightInd w:val="0"/>
              <w:jc w:val="both"/>
              <w:rPr>
                <w:i/>
                <w:sz w:val="20"/>
                <w:szCs w:val="20"/>
              </w:rPr>
            </w:pPr>
            <w:r w:rsidRPr="00AB01B7">
              <w:rPr>
                <w:i/>
                <w:sz w:val="20"/>
                <w:szCs w:val="20"/>
              </w:rPr>
              <w:t>Požiadavky na miesto výroby, výrobnú prevádzku a oblasť:</w:t>
            </w:r>
          </w:p>
          <w:p w:rsidR="008E022C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D03CD1" w:rsidRPr="00B30A4B" w:rsidRDefault="00D03CD1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E022C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1. výskyt </w:t>
            </w:r>
            <w:r w:rsidRPr="00AB01B7">
              <w:rPr>
                <w:i/>
                <w:sz w:val="20"/>
                <w:szCs w:val="20"/>
              </w:rPr>
              <w:t>Cryphonectria parasitica</w:t>
            </w:r>
            <w:r w:rsidRPr="00B30A4B">
              <w:rPr>
                <w:sz w:val="20"/>
                <w:szCs w:val="20"/>
              </w:rPr>
              <w:t xml:space="preserve"> (Murrill) Barr  </w:t>
            </w:r>
          </w:p>
          <w:p w:rsidR="008E022C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E022C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lastRenderedPageBreak/>
              <w:t xml:space="preserve">1a. certifikovaný materiál a konformný materiál a ovocné dreviny musia byť vyrobené v oblasti, ktorú príslušný orgán v súlade s medzinárodnými normami pre rastlinolekárske opatrenia zriadil ako oblasť bez výskytu </w:t>
            </w:r>
            <w:r w:rsidRPr="00AB01B7">
              <w:rPr>
                <w:i/>
                <w:sz w:val="20"/>
                <w:szCs w:val="20"/>
              </w:rPr>
              <w:t>Cryphonectria parasitica</w:t>
            </w:r>
            <w:r w:rsidRPr="00B30A4B">
              <w:rPr>
                <w:sz w:val="20"/>
                <w:szCs w:val="20"/>
              </w:rPr>
              <w:t xml:space="preserve"> (Murrill) Barr, </w:t>
            </w:r>
          </w:p>
          <w:p w:rsidR="008E022C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EA658A" w:rsidRPr="00B30A4B" w:rsidRDefault="00EA658A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E022C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1b. vo výrobnej prevádzke nesmú byť na certifikovanom materiáli a konformnom materiáli a ovocných drevinách v priebehu posledného úplného vegetačného obdobia pozorované žiadne symptómy </w:t>
            </w:r>
            <w:r w:rsidRPr="00AB01B7">
              <w:rPr>
                <w:i/>
                <w:sz w:val="20"/>
                <w:szCs w:val="20"/>
              </w:rPr>
              <w:t>Cryphonectria parasitica</w:t>
            </w:r>
            <w:r w:rsidRPr="00B30A4B">
              <w:rPr>
                <w:sz w:val="20"/>
                <w:szCs w:val="20"/>
              </w:rPr>
              <w:t xml:space="preserve"> (Murrill) Barr alebo</w:t>
            </w:r>
          </w:p>
          <w:p w:rsidR="00D03CD1" w:rsidRPr="00B30A4B" w:rsidRDefault="00D03CD1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E022C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1c. certifikovaný materiál a konformný materiál a ovocné dreviny, ktoré preukazujú symptómy Cryphonectria parasitica (Murrill) Barr sa musia odstrániť a zvyšný certifikovaný materiál a konformný materiál a ovocné dreviny sa musia podrobiť vizuálnym prehliadkam v týždenných intervaloch a minimálne tri týždne pred uvedením na trh nesmú byť vo výrobnej prevádzke pozorované žiadne symptómy </w:t>
            </w:r>
            <w:r w:rsidRPr="00AB01B7">
              <w:rPr>
                <w:i/>
                <w:sz w:val="20"/>
                <w:szCs w:val="20"/>
              </w:rPr>
              <w:t>Cryphonectria parasitica</w:t>
            </w:r>
            <w:r w:rsidRPr="00B30A4B">
              <w:rPr>
                <w:sz w:val="20"/>
                <w:szCs w:val="20"/>
              </w:rPr>
              <w:t xml:space="preserve"> (Murrill) Barr,</w:t>
            </w:r>
          </w:p>
          <w:p w:rsidR="008E022C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E022C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2. výskyt </w:t>
            </w:r>
            <w:r w:rsidRPr="00AB01B7">
              <w:rPr>
                <w:i/>
                <w:sz w:val="20"/>
                <w:szCs w:val="20"/>
              </w:rPr>
              <w:t>Phytophthora ramorum</w:t>
            </w:r>
            <w:r w:rsidRPr="00B30A4B">
              <w:rPr>
                <w:sz w:val="20"/>
                <w:szCs w:val="20"/>
              </w:rPr>
              <w:t xml:space="preserve"> (izoláty EÚ) Werres, De Cock &amp; Man in ’t Veld   </w:t>
            </w:r>
          </w:p>
          <w:p w:rsidR="008E022C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E022C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2a. certifikovaný materiál a konformný materiál a ovocné dreviny musia byť vyrobené v oblasti, ktorú príslušný orgán v </w:t>
            </w:r>
            <w:r w:rsidRPr="00B30A4B">
              <w:rPr>
                <w:sz w:val="20"/>
                <w:szCs w:val="20"/>
              </w:rPr>
              <w:lastRenderedPageBreak/>
              <w:t xml:space="preserve">súlade s medzinárodnými normami pre rastlinolekárske opatrenia zriadil ako oblasť bez výskytu </w:t>
            </w:r>
            <w:r w:rsidRPr="00AB01B7">
              <w:rPr>
                <w:i/>
                <w:sz w:val="20"/>
                <w:szCs w:val="20"/>
              </w:rPr>
              <w:t xml:space="preserve">Phytophthora ramorum </w:t>
            </w:r>
            <w:r w:rsidRPr="00B30A4B">
              <w:rPr>
                <w:sz w:val="20"/>
                <w:szCs w:val="20"/>
              </w:rPr>
              <w:t xml:space="preserve">(izoláty EÚ) Werres, De Cock &amp; Man in ’t Veld, </w:t>
            </w:r>
          </w:p>
          <w:p w:rsidR="008E022C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EA658A" w:rsidRPr="00B30A4B" w:rsidRDefault="00EA658A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EA658A" w:rsidRPr="00B30A4B" w:rsidRDefault="00EA658A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E022C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2b. vo výrobnej prevádzke nesmú byť na certifikovanom materiáli a konformnom materiáli a ovocných drevinách v priebehu posledného úplného vegetačného obdobia pozorované žiadne symptómy </w:t>
            </w:r>
            <w:r w:rsidRPr="00AB01B7">
              <w:rPr>
                <w:i/>
                <w:sz w:val="20"/>
                <w:szCs w:val="20"/>
              </w:rPr>
              <w:t>Phytophthora ramorum</w:t>
            </w:r>
            <w:r w:rsidRPr="00B30A4B">
              <w:rPr>
                <w:sz w:val="20"/>
                <w:szCs w:val="20"/>
              </w:rPr>
              <w:t xml:space="preserve"> (izoláty EÚ) Werres, De Cock &amp; Man in’t Veld. alebo </w:t>
            </w:r>
          </w:p>
          <w:p w:rsidR="008E022C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EA658A" w:rsidRPr="00B30A4B" w:rsidRDefault="00EA658A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D03CD1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2c.  certifikovaný materiál a konformný materiál a ovocné dreviny vo výrobnej prevádzke, ktoré preukazujú  symptómy </w:t>
            </w:r>
            <w:r w:rsidRPr="00AB01B7">
              <w:rPr>
                <w:i/>
                <w:sz w:val="20"/>
                <w:szCs w:val="20"/>
              </w:rPr>
              <w:t>Phytophthora ramorum</w:t>
            </w:r>
            <w:r w:rsidRPr="00B30A4B">
              <w:rPr>
                <w:sz w:val="20"/>
                <w:szCs w:val="20"/>
              </w:rPr>
              <w:t xml:space="preserve"> (izoláty EÚ) Werres, De Cock &amp; Man in ’t Veld, a všetky rastliny v okruhu dva metre od symptomatického certifikovaného materiálu a konformného materiálu a ovocných drevín sa musia odstrániť a zničiť, a to vrátane priľnutej zeminy, </w:t>
            </w:r>
            <w:r w:rsidR="00D03CD1" w:rsidRPr="00B30A4B">
              <w:rPr>
                <w:sz w:val="20"/>
                <w:szCs w:val="20"/>
              </w:rPr>
              <w:t xml:space="preserve">a musia byť splnené tieto požiadavky:  </w:t>
            </w:r>
          </w:p>
          <w:p w:rsidR="00EA658A" w:rsidRPr="00B30A4B" w:rsidRDefault="00EA658A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E022C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>2ca. v prípade všetkých rastlín nachádzajúcich sa v okruhu desať metrov od symptomatického  certifikovaného materiálu a konformného materiálu a ovocných drevín a akéhokoľvek zvyšného certifikovaného materiálu a konformného materiálu a ovocných drevín z napadnutej dávky</w:t>
            </w:r>
          </w:p>
          <w:p w:rsidR="00D03CD1" w:rsidRPr="00B30A4B" w:rsidRDefault="00D03CD1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E022C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lastRenderedPageBreak/>
              <w:t xml:space="preserve">2caa. do troch mesiacov od zistenia symptomatického certifikovaného materiálu a konformného materiálu a ovocných drevín  nesmú byť na materiáli a ovocných drevinách podľa podbodu 2ca pozorované žiadne symptómy </w:t>
            </w:r>
            <w:r w:rsidRPr="00EC3CB0">
              <w:rPr>
                <w:i/>
                <w:sz w:val="20"/>
                <w:szCs w:val="20"/>
              </w:rPr>
              <w:t>Phytophthora ramorum</w:t>
            </w:r>
            <w:r w:rsidRPr="00B30A4B">
              <w:rPr>
                <w:sz w:val="20"/>
                <w:szCs w:val="20"/>
              </w:rPr>
              <w:t xml:space="preserve"> (izoláty EÚ) Werres, De Cock &amp; Man in ’t Veld pri minimálne dvoch prehliadkach vykonaných vo vhodných časoch na zistenie škodcu a nesmie sa vykonať žiadne ošetrenia na potlačenie symptómov </w:t>
            </w:r>
            <w:r w:rsidRPr="00AB01B7">
              <w:rPr>
                <w:i/>
                <w:sz w:val="20"/>
                <w:szCs w:val="20"/>
              </w:rPr>
              <w:t>Phytophthora ramorum</w:t>
            </w:r>
            <w:r w:rsidRPr="00B30A4B">
              <w:rPr>
                <w:sz w:val="20"/>
                <w:szCs w:val="20"/>
              </w:rPr>
              <w:t xml:space="preserve"> (izoláty EÚ) Werres, De Cock &amp; Man in ’t Veld, </w:t>
            </w:r>
          </w:p>
          <w:p w:rsidR="007379D2" w:rsidRPr="00B30A4B" w:rsidRDefault="007379D2" w:rsidP="007379D2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2c. </w:t>
            </w:r>
            <w:r>
              <w:rPr>
                <w:sz w:val="20"/>
                <w:szCs w:val="20"/>
              </w:rPr>
              <w:t>„</w:t>
            </w:r>
            <w:r w:rsidRPr="00B30A4B">
              <w:rPr>
                <w:sz w:val="20"/>
                <w:szCs w:val="20"/>
              </w:rPr>
              <w:t>.... a musia byť splnené tieto požiadavky:</w:t>
            </w:r>
            <w:r>
              <w:rPr>
                <w:sz w:val="20"/>
                <w:szCs w:val="20"/>
              </w:rPr>
              <w:t>“</w:t>
            </w:r>
            <w:r w:rsidRPr="00B30A4B">
              <w:rPr>
                <w:sz w:val="20"/>
                <w:szCs w:val="20"/>
              </w:rPr>
              <w:t xml:space="preserve">  </w:t>
            </w:r>
          </w:p>
          <w:p w:rsidR="00AB01B7" w:rsidRPr="00B30A4B" w:rsidRDefault="00AB01B7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E022C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2cab. po troch mesiacoch od zistenia symptomatického certifikovaného materiálu a konformného materiálu a ovocných drevín </w:t>
            </w:r>
          </w:p>
          <w:p w:rsidR="00D03CD1" w:rsidRPr="00B30A4B" w:rsidRDefault="00D03CD1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E022C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- </w:t>
            </w:r>
            <w:r w:rsidR="00D03CD1" w:rsidRPr="00B30A4B">
              <w:rPr>
                <w:sz w:val="20"/>
                <w:szCs w:val="20"/>
              </w:rPr>
              <w:t xml:space="preserve">vo výrobnej prevádzke </w:t>
            </w:r>
            <w:r w:rsidRPr="00B30A4B">
              <w:rPr>
                <w:sz w:val="20"/>
                <w:szCs w:val="20"/>
              </w:rPr>
              <w:t xml:space="preserve">nesmú byť na materiáli a ovocných drevinách  podľa podbodu 2ca pozorované žiadne symptómy </w:t>
            </w:r>
            <w:r w:rsidRPr="00AB01B7">
              <w:rPr>
                <w:i/>
                <w:sz w:val="20"/>
                <w:szCs w:val="20"/>
              </w:rPr>
              <w:t xml:space="preserve">Phytophthora ramorum </w:t>
            </w:r>
            <w:r w:rsidRPr="00B30A4B">
              <w:rPr>
                <w:sz w:val="20"/>
                <w:szCs w:val="20"/>
              </w:rPr>
              <w:t>(izoláty EÚ) Werres, De Cock &amp; Man in ’t Veld  alebo</w:t>
            </w:r>
          </w:p>
          <w:p w:rsidR="00D03CD1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 </w:t>
            </w:r>
          </w:p>
          <w:p w:rsidR="008E022C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- reprezentatívna vzorka materiálu a ovocných drevinách  podľa podbodu 2ca, ktoré sa majú premiestniť, sa musí testovať s negatívnym výsledkom výskytu </w:t>
            </w:r>
            <w:r w:rsidRPr="00EC3CB0">
              <w:rPr>
                <w:i/>
                <w:sz w:val="20"/>
                <w:szCs w:val="20"/>
              </w:rPr>
              <w:t>Phytophthora ramorum</w:t>
            </w:r>
            <w:r w:rsidRPr="00B30A4B">
              <w:rPr>
                <w:sz w:val="20"/>
                <w:szCs w:val="20"/>
              </w:rPr>
              <w:t xml:space="preserve"> (izoláty EÚ) Werres, De Cock &amp; Man in ’t Veld,    </w:t>
            </w:r>
          </w:p>
          <w:p w:rsidR="008E022C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EA658A" w:rsidRPr="00B30A4B" w:rsidRDefault="006B7C51" w:rsidP="008E022C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>2c. ....</w:t>
            </w:r>
            <w:r w:rsidR="00D03CD1" w:rsidRPr="00B30A4B">
              <w:rPr>
                <w:sz w:val="20"/>
                <w:szCs w:val="20"/>
              </w:rPr>
              <w:t xml:space="preserve"> </w:t>
            </w:r>
            <w:r w:rsidRPr="00B30A4B">
              <w:rPr>
                <w:sz w:val="20"/>
                <w:szCs w:val="20"/>
              </w:rPr>
              <w:t xml:space="preserve">a musia byť splnené tieto požiadavky:  </w:t>
            </w:r>
          </w:p>
          <w:p w:rsidR="00EA658A" w:rsidRPr="00B30A4B" w:rsidRDefault="00EA658A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7379D2" w:rsidRDefault="007379D2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E022C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lastRenderedPageBreak/>
              <w:t>2cb. v prípade certifikovaného materiálu a konformného materiálu a ovocných drevín, ktoré sú iné ako je uvedené v bodbode 2ca</w:t>
            </w:r>
            <w:r w:rsidR="00DB56B5">
              <w:rPr>
                <w:sz w:val="20"/>
                <w:szCs w:val="20"/>
              </w:rPr>
              <w:t>,</w:t>
            </w:r>
            <w:r w:rsidRPr="00B30A4B">
              <w:rPr>
                <w:sz w:val="20"/>
                <w:szCs w:val="20"/>
              </w:rPr>
              <w:t xml:space="preserve"> vo výrobnej prevádzke</w:t>
            </w:r>
          </w:p>
          <w:p w:rsidR="008E022C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E022C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- nesmú byť </w:t>
            </w:r>
            <w:r w:rsidR="00F25BB9">
              <w:rPr>
                <w:sz w:val="20"/>
                <w:szCs w:val="20"/>
              </w:rPr>
              <w:t>na tomto materiáli</w:t>
            </w:r>
            <w:r w:rsidR="003310CC" w:rsidRPr="00B30A4B">
              <w:rPr>
                <w:sz w:val="20"/>
                <w:szCs w:val="20"/>
              </w:rPr>
              <w:t xml:space="preserve"> a ovocných drevinách </w:t>
            </w:r>
            <w:r w:rsidRPr="00B30A4B">
              <w:rPr>
                <w:sz w:val="20"/>
                <w:szCs w:val="20"/>
              </w:rPr>
              <w:t xml:space="preserve">pozorované žiadne symptómy </w:t>
            </w:r>
            <w:r w:rsidRPr="00EC3CB0">
              <w:rPr>
                <w:i/>
                <w:sz w:val="20"/>
                <w:szCs w:val="20"/>
              </w:rPr>
              <w:t>Phytophthora ramorum</w:t>
            </w:r>
            <w:r w:rsidRPr="00B30A4B">
              <w:rPr>
                <w:sz w:val="20"/>
                <w:szCs w:val="20"/>
              </w:rPr>
              <w:t xml:space="preserve"> (izoláty EÚ) W</w:t>
            </w:r>
            <w:r w:rsidR="00F25BB9">
              <w:rPr>
                <w:sz w:val="20"/>
                <w:szCs w:val="20"/>
              </w:rPr>
              <w:t>erres, De Cock &amp; Man in ’t Veld</w:t>
            </w:r>
            <w:r w:rsidRPr="00B30A4B">
              <w:rPr>
                <w:sz w:val="20"/>
                <w:szCs w:val="20"/>
              </w:rPr>
              <w:t xml:space="preserve"> alebo </w:t>
            </w:r>
          </w:p>
          <w:p w:rsidR="008E022C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EA658A" w:rsidRPr="00B30A4B" w:rsidRDefault="00EA658A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3310CC" w:rsidRPr="00B30A4B" w:rsidRDefault="003310CC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E022C" w:rsidRPr="00B30A4B" w:rsidRDefault="008E022C" w:rsidP="008E022C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- reprezentatívna vzorka tohto materiálu a ovocných drevín, ktoré sa majú premiestniť, sa musí testovať s negatívnym výsledkom výskytu </w:t>
            </w:r>
            <w:r w:rsidRPr="00EC3CB0">
              <w:rPr>
                <w:i/>
                <w:sz w:val="20"/>
                <w:szCs w:val="20"/>
              </w:rPr>
              <w:t>Phytophthora ramorum</w:t>
            </w:r>
            <w:r w:rsidRPr="00B30A4B">
              <w:rPr>
                <w:sz w:val="20"/>
                <w:szCs w:val="20"/>
              </w:rPr>
              <w:t xml:space="preserve"> (izoláty EÚ) Werres, De Cock &amp; Man in ’t Veld.“.</w:t>
            </w:r>
          </w:p>
          <w:p w:rsidR="00E97F82" w:rsidRPr="00B30A4B" w:rsidRDefault="00E97F82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E97F82" w:rsidRPr="00B30A4B" w:rsidRDefault="00E97F82" w:rsidP="008E022C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E97F82" w:rsidRPr="00B30A4B" w:rsidRDefault="00E97F82" w:rsidP="008E022C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>12. V prílohe č. 5 časti 4 „</w:t>
            </w:r>
            <w:r w:rsidRPr="00EC3CB0">
              <w:rPr>
                <w:i/>
                <w:sz w:val="20"/>
                <w:szCs w:val="20"/>
              </w:rPr>
              <w:t>Cydonia oblonga </w:t>
            </w:r>
            <w:r w:rsidRPr="00EC3CB0">
              <w:rPr>
                <w:sz w:val="20"/>
                <w:szCs w:val="20"/>
              </w:rPr>
              <w:t>Mill</w:t>
            </w:r>
            <w:r w:rsidRPr="00EC3CB0">
              <w:rPr>
                <w:i/>
                <w:sz w:val="20"/>
                <w:szCs w:val="20"/>
              </w:rPr>
              <w:t>.</w:t>
            </w:r>
            <w:r w:rsidRPr="00B30A4B">
              <w:rPr>
                <w:sz w:val="20"/>
                <w:szCs w:val="20"/>
              </w:rPr>
              <w:t>“ písm. b) sa vypúšťa časť</w:t>
            </w:r>
            <w:r w:rsidR="00EC3CB0">
              <w:rPr>
                <w:sz w:val="20"/>
                <w:szCs w:val="20"/>
              </w:rPr>
              <w:t xml:space="preserve"> </w:t>
            </w:r>
            <w:r w:rsidRPr="00B30A4B">
              <w:rPr>
                <w:sz w:val="20"/>
                <w:szCs w:val="20"/>
              </w:rPr>
              <w:t xml:space="preserve">„Požiadavky na miesto výroby, výrobnú prevádzku a oblasť“.  </w:t>
            </w:r>
          </w:p>
          <w:p w:rsidR="002506FA" w:rsidRPr="00B30A4B" w:rsidRDefault="002506FA" w:rsidP="00B320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</w:p>
          <w:p w:rsidR="00E97F82" w:rsidRPr="00B30A4B" w:rsidRDefault="00E97F82" w:rsidP="00B320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</w:p>
          <w:p w:rsidR="00E97F82" w:rsidRPr="00B30A4B" w:rsidRDefault="00E97F82" w:rsidP="00B320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</w:p>
          <w:p w:rsidR="00E97F82" w:rsidRPr="00B30A4B" w:rsidRDefault="003310CC" w:rsidP="00E97F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  <w:r w:rsidRPr="00B30A4B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>13</w:t>
            </w:r>
            <w:r w:rsidR="00E97F82" w:rsidRPr="00B30A4B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>. V prílohe č. 5 časti 6 „Fragaria L.“ písm. d) bode 5a sa vypúšťajú slová „Candidatus Phytoplasma australiense Davis et al.,“.</w:t>
            </w:r>
          </w:p>
          <w:p w:rsidR="00B23DF0" w:rsidRPr="00B30A4B" w:rsidRDefault="00B23DF0" w:rsidP="00E97F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</w:p>
          <w:p w:rsidR="00B23DF0" w:rsidRPr="00B30A4B" w:rsidRDefault="00B23DF0" w:rsidP="00E97F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</w:p>
          <w:p w:rsidR="00B23DF0" w:rsidRPr="00B30A4B" w:rsidRDefault="00B23DF0" w:rsidP="00E97F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</w:p>
          <w:p w:rsidR="00B23DF0" w:rsidRPr="00B30A4B" w:rsidRDefault="00B23DF0" w:rsidP="00E97F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</w:p>
          <w:p w:rsidR="00B23DF0" w:rsidRPr="00B30A4B" w:rsidRDefault="00B23DF0" w:rsidP="00E97F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</w:p>
          <w:p w:rsidR="00B23DF0" w:rsidRPr="00B30A4B" w:rsidRDefault="00B23DF0" w:rsidP="00B23DF0">
            <w:pPr>
              <w:pStyle w:val="Odsekzoznamu"/>
              <w:widowControl/>
              <w:adjustRightInd w:val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B23DF0" w:rsidRPr="00B30A4B" w:rsidRDefault="00B23DF0" w:rsidP="00B23DF0">
            <w:pPr>
              <w:pStyle w:val="Odsekzoznamu"/>
              <w:widowControl/>
              <w:adjustRightInd w:val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B23DF0" w:rsidRPr="00B30A4B" w:rsidRDefault="00B23DF0" w:rsidP="00B23DF0">
            <w:pPr>
              <w:pStyle w:val="Odsekzoznamu"/>
              <w:widowControl/>
              <w:adjustRightInd w:val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B23DF0" w:rsidRPr="00B30A4B" w:rsidRDefault="00CC2408" w:rsidP="00CC2408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0A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14. </w:t>
            </w:r>
            <w:r w:rsidR="00B23DF0" w:rsidRPr="00B30A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prílohe č. 5 časti 8 „</w:t>
            </w:r>
            <w:r w:rsidR="00B23DF0" w:rsidRPr="00B30A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Malus</w:t>
            </w:r>
            <w:r w:rsidR="00B23DF0" w:rsidRPr="00B30A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Mill.“ písm. c) sa na konci pripája tento text:  </w:t>
            </w:r>
          </w:p>
          <w:p w:rsidR="00B23DF0" w:rsidRPr="00B30A4B" w:rsidRDefault="00B23DF0" w:rsidP="00B23DF0">
            <w:pPr>
              <w:pStyle w:val="Odsekzoznamu"/>
              <w:widowControl/>
              <w:adjustRightInd w:val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B23DF0" w:rsidRPr="00EC3CB0" w:rsidRDefault="00B23DF0" w:rsidP="00CC2408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30A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„</w:t>
            </w:r>
            <w:r w:rsidRPr="00EC3C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Požiadavky na miesto výroby, výrobnú prevádzku a oblasť: </w:t>
            </w:r>
          </w:p>
          <w:p w:rsidR="00B23DF0" w:rsidRPr="00B30A4B" w:rsidRDefault="00B23DF0" w:rsidP="00CC2408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3310CC" w:rsidRPr="00B30A4B" w:rsidRDefault="003310CC" w:rsidP="00CC2408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B23DF0" w:rsidRPr="00B30A4B" w:rsidRDefault="00B23DF0" w:rsidP="00B23DF0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1. výskyt </w:t>
            </w:r>
            <w:r w:rsidRPr="00EC3CB0">
              <w:rPr>
                <w:i/>
                <w:sz w:val="20"/>
                <w:szCs w:val="20"/>
              </w:rPr>
              <w:t>Candidatus Phytoplasma</w:t>
            </w:r>
            <w:r w:rsidRPr="00B30A4B">
              <w:rPr>
                <w:sz w:val="20"/>
                <w:szCs w:val="20"/>
              </w:rPr>
              <w:t xml:space="preserve"> mali Seemüller &amp; Schneider </w:t>
            </w:r>
          </w:p>
          <w:p w:rsidR="00B23DF0" w:rsidRPr="00B30A4B" w:rsidRDefault="00B23DF0" w:rsidP="00B23DF0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B23DF0" w:rsidRPr="00B30A4B" w:rsidRDefault="00B23DF0" w:rsidP="00B23DF0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1a. základný materiál a ovocné dreviny musia byť vyrobené v oblasti bez výskytu </w:t>
            </w:r>
            <w:r w:rsidRPr="00AC0F8B">
              <w:rPr>
                <w:i/>
                <w:sz w:val="20"/>
                <w:szCs w:val="20"/>
              </w:rPr>
              <w:t>Candidatus Phytoplasma mali</w:t>
            </w:r>
            <w:r w:rsidRPr="00B30A4B">
              <w:rPr>
                <w:sz w:val="20"/>
                <w:szCs w:val="20"/>
              </w:rPr>
              <w:t xml:space="preserve"> Seemüller &amp; Schneider alebo</w:t>
            </w:r>
          </w:p>
          <w:p w:rsidR="00B23DF0" w:rsidRPr="00B30A4B" w:rsidRDefault="00B23DF0" w:rsidP="00B23DF0">
            <w:pPr>
              <w:adjustRightInd w:val="0"/>
              <w:ind w:left="360"/>
              <w:jc w:val="both"/>
              <w:rPr>
                <w:sz w:val="20"/>
                <w:szCs w:val="20"/>
              </w:rPr>
            </w:pPr>
          </w:p>
          <w:p w:rsidR="00B23DF0" w:rsidRPr="00B30A4B" w:rsidRDefault="00B23DF0" w:rsidP="00B23DF0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B23DF0" w:rsidRPr="00B30A4B" w:rsidRDefault="00B23DF0" w:rsidP="00B23DF0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1b. vo výrobnej prevádzke nesmú byť na základnom materiáli a ovocných drevinách  v priebehu posledného úplného vegetačného obdobia pozorované žiadne symptómy </w:t>
            </w:r>
            <w:r w:rsidRPr="00AC0F8B">
              <w:rPr>
                <w:i/>
                <w:sz w:val="20"/>
                <w:szCs w:val="20"/>
              </w:rPr>
              <w:t xml:space="preserve">Candidatus Phytoplasma mali </w:t>
            </w:r>
            <w:r w:rsidRPr="00B30A4B">
              <w:rPr>
                <w:sz w:val="20"/>
                <w:szCs w:val="20"/>
              </w:rPr>
              <w:t>Seemüller &amp; Schneider a všetky symptomatické rastliny v bezprostrednej blízkosti sa musia bezodkladne odstrániť a zničiť,</w:t>
            </w:r>
          </w:p>
          <w:p w:rsidR="00B23DF0" w:rsidRPr="00B30A4B" w:rsidRDefault="00B23DF0" w:rsidP="00B23DF0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B23DF0" w:rsidRPr="00B30A4B" w:rsidRDefault="00B23DF0" w:rsidP="00B23DF0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B23DF0" w:rsidRPr="00B30A4B" w:rsidRDefault="00B23DF0" w:rsidP="00B23DF0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2. výskyt </w:t>
            </w:r>
            <w:r w:rsidRPr="00AC0F8B">
              <w:rPr>
                <w:i/>
                <w:sz w:val="20"/>
                <w:szCs w:val="20"/>
              </w:rPr>
              <w:t>Erwinia amylovora</w:t>
            </w:r>
            <w:r w:rsidRPr="00B30A4B">
              <w:rPr>
                <w:sz w:val="20"/>
                <w:szCs w:val="20"/>
              </w:rPr>
              <w:t xml:space="preserve"> (Burrill) Winslow et al. </w:t>
            </w:r>
          </w:p>
          <w:p w:rsidR="00B23DF0" w:rsidRPr="00B30A4B" w:rsidRDefault="00B23DF0" w:rsidP="00B23DF0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B23DF0" w:rsidRPr="00B30A4B" w:rsidRDefault="00B23DF0" w:rsidP="00B23DF0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2a. základný materiál a ovocné dreviny musia byť vyrobené oblasti bez výskytu </w:t>
            </w:r>
            <w:r w:rsidRPr="00AC0F8B">
              <w:rPr>
                <w:i/>
                <w:sz w:val="20"/>
                <w:szCs w:val="20"/>
              </w:rPr>
              <w:t>Erwinia amylovora</w:t>
            </w:r>
            <w:r w:rsidRPr="00B30A4B">
              <w:rPr>
                <w:sz w:val="20"/>
                <w:szCs w:val="20"/>
              </w:rPr>
              <w:t xml:space="preserve"> (Burrill) Winslow et al. alebo</w:t>
            </w:r>
          </w:p>
          <w:p w:rsidR="00B23DF0" w:rsidRPr="00B30A4B" w:rsidRDefault="00B23DF0" w:rsidP="00B23DF0">
            <w:pPr>
              <w:adjustRightInd w:val="0"/>
              <w:ind w:left="360"/>
              <w:jc w:val="both"/>
              <w:rPr>
                <w:sz w:val="20"/>
                <w:szCs w:val="20"/>
              </w:rPr>
            </w:pPr>
          </w:p>
          <w:p w:rsidR="00B23DF0" w:rsidRPr="00B30A4B" w:rsidRDefault="00B23DF0" w:rsidP="00B23DF0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CC2408" w:rsidRPr="00B30A4B" w:rsidRDefault="00CC2408" w:rsidP="00B23DF0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B23DF0" w:rsidRPr="00B30A4B" w:rsidRDefault="00B23DF0" w:rsidP="00B23DF0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2b. základný materiál a ovocné dreviny vo výrobnej prevádzke sa musia v priebehu posledného </w:t>
            </w:r>
            <w:r w:rsidRPr="00B30A4B">
              <w:rPr>
                <w:sz w:val="20"/>
                <w:szCs w:val="20"/>
              </w:rPr>
              <w:lastRenderedPageBreak/>
              <w:t xml:space="preserve">úplného vegetačného obdobia podrobiť vizuálnej prehliadke a všetok základný materiál a ovocné dreviny, ktoré preukazujú symptómy </w:t>
            </w:r>
            <w:r w:rsidRPr="00AC0F8B">
              <w:rPr>
                <w:i/>
                <w:sz w:val="20"/>
                <w:szCs w:val="20"/>
              </w:rPr>
              <w:t>Erwinia amylovora</w:t>
            </w:r>
            <w:r w:rsidRPr="00B30A4B">
              <w:rPr>
                <w:sz w:val="20"/>
                <w:szCs w:val="20"/>
              </w:rPr>
              <w:t xml:space="preserve"> (Burrill) Winslow et al., a všetky okolité hostiteľské rastliny sa musia bezodkladne odstrániť a zničiť.“.</w:t>
            </w:r>
          </w:p>
          <w:p w:rsidR="008960CD" w:rsidRPr="00B30A4B" w:rsidRDefault="008960CD" w:rsidP="00B23DF0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960CD" w:rsidRPr="00B30A4B" w:rsidRDefault="00CC2408" w:rsidP="003310CC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0A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15. </w:t>
            </w:r>
            <w:r w:rsidR="008960CD" w:rsidRPr="00B30A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prílohe č. 5 časti 8 „</w:t>
            </w:r>
            <w:r w:rsidR="008960CD" w:rsidRPr="00B30A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Malus </w:t>
            </w:r>
            <w:r w:rsidR="008960CD" w:rsidRPr="00B30A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Mill.“ písm. d) sa na konci pripája tento text:  </w:t>
            </w:r>
          </w:p>
          <w:p w:rsidR="008960CD" w:rsidRPr="00B30A4B" w:rsidRDefault="008960CD" w:rsidP="008960CD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960CD" w:rsidRPr="00AC0F8B" w:rsidRDefault="008960CD" w:rsidP="008960CD">
            <w:pPr>
              <w:adjustRightInd w:val="0"/>
              <w:jc w:val="both"/>
              <w:rPr>
                <w:i/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„ </w:t>
            </w:r>
            <w:r w:rsidRPr="00AC0F8B">
              <w:rPr>
                <w:i/>
                <w:sz w:val="20"/>
                <w:szCs w:val="20"/>
              </w:rPr>
              <w:t>Požiadavky na miesto výroby, výrobnú prevádzku a oblasť:</w:t>
            </w:r>
          </w:p>
          <w:p w:rsidR="008960CD" w:rsidRPr="00B30A4B" w:rsidRDefault="008960CD" w:rsidP="008960CD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960CD" w:rsidRPr="00B30A4B" w:rsidRDefault="008960CD" w:rsidP="008960CD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1. výskyt </w:t>
            </w:r>
            <w:r w:rsidRPr="00AC0F8B">
              <w:rPr>
                <w:i/>
                <w:sz w:val="20"/>
                <w:szCs w:val="20"/>
              </w:rPr>
              <w:t>Candidatus Phytoplasma mali</w:t>
            </w:r>
            <w:r w:rsidRPr="00B30A4B">
              <w:rPr>
                <w:sz w:val="20"/>
                <w:szCs w:val="20"/>
              </w:rPr>
              <w:t xml:space="preserve"> Seemüller &amp; Schneider</w:t>
            </w:r>
          </w:p>
          <w:p w:rsidR="008960CD" w:rsidRPr="00B30A4B" w:rsidRDefault="008960CD" w:rsidP="008960CD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960CD" w:rsidRPr="00B30A4B" w:rsidRDefault="008960CD" w:rsidP="008960CD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1a. certifikovaný  materiál a ovocné dreviny musia byť vyrobené v oblasti bez výskytu </w:t>
            </w:r>
            <w:r w:rsidRPr="00AC0F8B">
              <w:rPr>
                <w:i/>
                <w:sz w:val="20"/>
                <w:szCs w:val="20"/>
              </w:rPr>
              <w:t>Candidatus Phytoplasma mali</w:t>
            </w:r>
            <w:r w:rsidRPr="00B30A4B">
              <w:rPr>
                <w:sz w:val="20"/>
                <w:szCs w:val="20"/>
              </w:rPr>
              <w:t xml:space="preserve"> Seemüller &amp; Schneider, </w:t>
            </w:r>
          </w:p>
          <w:p w:rsidR="008960CD" w:rsidRPr="00B30A4B" w:rsidRDefault="008960CD" w:rsidP="008960CD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960CD" w:rsidRPr="00B30A4B" w:rsidRDefault="008960CD" w:rsidP="008960CD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1b. vo výrobnej prevádzke nesmú byť na certifikovanom materiáli a ovocných drevinách v priebehu posledného úplného vegetačného obdobia pozorované žiadne symptómy </w:t>
            </w:r>
            <w:r w:rsidRPr="00AC0F8B">
              <w:rPr>
                <w:i/>
                <w:sz w:val="20"/>
                <w:szCs w:val="20"/>
              </w:rPr>
              <w:t>Candidatus Phytoplasma mali</w:t>
            </w:r>
            <w:r w:rsidRPr="00B30A4B">
              <w:rPr>
                <w:sz w:val="20"/>
                <w:szCs w:val="20"/>
              </w:rPr>
              <w:t xml:space="preserve"> Seemüller &amp; Schneider a všetky symptomatické rastliny v bezprostrednej blízkosti sa musia bezodkladne odstrániť a zničiť alebo</w:t>
            </w:r>
          </w:p>
          <w:p w:rsidR="008960CD" w:rsidRPr="00B30A4B" w:rsidRDefault="008960CD" w:rsidP="008960CD">
            <w:pPr>
              <w:pStyle w:val="Odsekzoznamu"/>
              <w:adjustRightInd w:val="0"/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960CD" w:rsidRPr="00B30A4B" w:rsidRDefault="008960CD" w:rsidP="008960CD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E15B0F" w:rsidRPr="00B30A4B" w:rsidRDefault="00E15B0F" w:rsidP="008960CD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960CD" w:rsidRPr="00B30A4B" w:rsidRDefault="008960CD" w:rsidP="008960CD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1c. vo výrobnej prevádzke nesmú byť symptómy </w:t>
            </w:r>
            <w:r w:rsidRPr="00A63A3B">
              <w:rPr>
                <w:i/>
                <w:sz w:val="20"/>
                <w:szCs w:val="20"/>
              </w:rPr>
              <w:t>Candidatus Phytoplasma mali</w:t>
            </w:r>
            <w:r w:rsidRPr="00B30A4B">
              <w:rPr>
                <w:sz w:val="20"/>
                <w:szCs w:val="20"/>
              </w:rPr>
              <w:t xml:space="preserve"> Seemüller &amp; Schneider v priebehu posledného úplného vegetačného obdobia </w:t>
            </w:r>
            <w:r w:rsidRPr="00B30A4B">
              <w:rPr>
                <w:sz w:val="20"/>
                <w:szCs w:val="20"/>
              </w:rPr>
              <w:lastRenderedPageBreak/>
              <w:t xml:space="preserve">pozorované na viac ako 2 % certifikovaného materiálu a ovocných drevinách a certifikovaný materiál a ovocné dreviny so symptómami a všetky symptomatické rastliny v bezprostrednej blízkosti sa musia bezodkladne odstrániť a zničiť a reprezentatívna vzorka zvyšného asymptomatického certifikovaného materiálu a ovocných drevín v dávkach, na ktorých bol pozorovaný symptomatický certifikovaný materiál a ovocné dreviny, sa musí testovať s negatívnym výsledkom výskytu fytoplazmy </w:t>
            </w:r>
            <w:r w:rsidRPr="00A63A3B">
              <w:rPr>
                <w:i/>
                <w:sz w:val="20"/>
                <w:szCs w:val="20"/>
              </w:rPr>
              <w:t>Candidatus Phytoplasma mali</w:t>
            </w:r>
            <w:r w:rsidRPr="00B30A4B">
              <w:rPr>
                <w:sz w:val="20"/>
                <w:szCs w:val="20"/>
              </w:rPr>
              <w:t xml:space="preserve"> Seemüller &amp; Schneider,</w:t>
            </w:r>
          </w:p>
          <w:p w:rsidR="008960CD" w:rsidRPr="00B30A4B" w:rsidRDefault="008960CD" w:rsidP="00E15B0F">
            <w:pPr>
              <w:pStyle w:val="Odsekzoznamu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960CD" w:rsidRPr="00B30A4B" w:rsidRDefault="008960CD" w:rsidP="008960CD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2. výskyt </w:t>
            </w:r>
            <w:r w:rsidRPr="00A63A3B">
              <w:rPr>
                <w:i/>
                <w:sz w:val="20"/>
                <w:szCs w:val="20"/>
              </w:rPr>
              <w:t>Erwinia amylovora</w:t>
            </w:r>
            <w:r w:rsidRPr="00B30A4B">
              <w:rPr>
                <w:sz w:val="20"/>
                <w:szCs w:val="20"/>
              </w:rPr>
              <w:t xml:space="preserve"> (Burrill) Winslow et al.  </w:t>
            </w:r>
          </w:p>
          <w:p w:rsidR="008960CD" w:rsidRPr="00B30A4B" w:rsidRDefault="008960CD" w:rsidP="008960CD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960CD" w:rsidRPr="00B30A4B" w:rsidRDefault="008960CD" w:rsidP="008960CD">
            <w:pPr>
              <w:adjustRightInd w:val="0"/>
              <w:spacing w:after="27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2a. certifikovaný materiál a ovocné dreviny musia byť vyrobené v oblasti bez výskytu </w:t>
            </w:r>
            <w:r w:rsidRPr="00A63A3B">
              <w:rPr>
                <w:i/>
                <w:sz w:val="20"/>
                <w:szCs w:val="20"/>
              </w:rPr>
              <w:t xml:space="preserve">Erwinia amylovora </w:t>
            </w:r>
            <w:r w:rsidRPr="00B30A4B">
              <w:rPr>
                <w:sz w:val="20"/>
                <w:szCs w:val="20"/>
              </w:rPr>
              <w:t xml:space="preserve">(Burrill) Winslow et al. alebo </w:t>
            </w:r>
          </w:p>
          <w:p w:rsidR="008960CD" w:rsidRPr="00B30A4B" w:rsidRDefault="008960CD" w:rsidP="008960CD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2b. certifikovaný materiál a ovocné dreviny vo výrobnej prevádzke sa v priebehu posledného úplného vegetačného obdobia musia podrobiť prehliadke a všetok certifikovaný materiál a ovocné dreviny, ktoré  preukazujú symptómy </w:t>
            </w:r>
            <w:r w:rsidRPr="00A63A3B">
              <w:rPr>
                <w:i/>
                <w:sz w:val="20"/>
                <w:szCs w:val="20"/>
              </w:rPr>
              <w:t>Erwinia amylovora</w:t>
            </w:r>
            <w:r w:rsidRPr="00B30A4B">
              <w:rPr>
                <w:sz w:val="20"/>
                <w:szCs w:val="20"/>
              </w:rPr>
              <w:t xml:space="preserve"> (Burrill) Winslow et al., a všetky okolité hostiteľské rastliny sa musia bezodkladne odstrániť a zničiť.“.</w:t>
            </w:r>
          </w:p>
          <w:p w:rsidR="008960CD" w:rsidRPr="00B30A4B" w:rsidRDefault="008960CD" w:rsidP="008960CD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960CD" w:rsidRPr="00B30A4B" w:rsidRDefault="00E15B0F" w:rsidP="008960CD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>1</w:t>
            </w:r>
            <w:r w:rsidR="00AA685E">
              <w:rPr>
                <w:sz w:val="20"/>
                <w:szCs w:val="20"/>
              </w:rPr>
              <w:t>7</w:t>
            </w:r>
            <w:r w:rsidRPr="00B30A4B">
              <w:rPr>
                <w:sz w:val="20"/>
                <w:szCs w:val="20"/>
              </w:rPr>
              <w:t xml:space="preserve">. </w:t>
            </w:r>
            <w:r w:rsidR="008960CD" w:rsidRPr="00B30A4B">
              <w:rPr>
                <w:sz w:val="20"/>
                <w:szCs w:val="20"/>
              </w:rPr>
              <w:t>V prílohe č. 5 časti 8 „</w:t>
            </w:r>
            <w:r w:rsidR="008960CD" w:rsidRPr="00B30A4B">
              <w:rPr>
                <w:i/>
                <w:sz w:val="20"/>
                <w:szCs w:val="20"/>
              </w:rPr>
              <w:t>Malus</w:t>
            </w:r>
            <w:r w:rsidR="008960CD" w:rsidRPr="00B30A4B">
              <w:rPr>
                <w:sz w:val="20"/>
                <w:szCs w:val="20"/>
              </w:rPr>
              <w:t> Mill.“ sa vypúšťa písmeno e).</w:t>
            </w:r>
          </w:p>
          <w:p w:rsidR="008960CD" w:rsidRPr="00B30A4B" w:rsidRDefault="008960CD" w:rsidP="008960CD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E15B0F" w:rsidRPr="00B30A4B" w:rsidRDefault="00E15B0F" w:rsidP="00CC2408">
            <w:pPr>
              <w:pStyle w:val="Odsekzoznamu"/>
              <w:widowControl/>
              <w:adjustRightInd w:val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15B0F" w:rsidRPr="00B30A4B" w:rsidRDefault="00E15B0F" w:rsidP="00CC2408">
            <w:pPr>
              <w:pStyle w:val="Odsekzoznamu"/>
              <w:widowControl/>
              <w:adjustRightInd w:val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15B0F" w:rsidRPr="00B30A4B" w:rsidRDefault="00E15B0F" w:rsidP="00CC2408">
            <w:pPr>
              <w:pStyle w:val="Odsekzoznamu"/>
              <w:widowControl/>
              <w:adjustRightInd w:val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15B0F" w:rsidRPr="00B30A4B" w:rsidRDefault="00CC2408" w:rsidP="00CC2408">
            <w:pPr>
              <w:pStyle w:val="Odsekzoznamu"/>
              <w:widowControl/>
              <w:adjustRightInd w:val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0A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AA68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</w:t>
            </w:r>
            <w:r w:rsidRPr="00B30A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V prílohe č. 5 časti 12 </w:t>
            </w:r>
            <w:r w:rsidRPr="00B30A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Pyrus </w:t>
            </w:r>
            <w:r w:rsidRPr="00B30A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L.“ písm. b) prvý bod znie: </w:t>
            </w:r>
          </w:p>
          <w:p w:rsidR="00CC2408" w:rsidRPr="00B30A4B" w:rsidRDefault="00CC2408" w:rsidP="00CC2408">
            <w:pPr>
              <w:pStyle w:val="Odsekzoznamu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15B0F" w:rsidRPr="00B30A4B" w:rsidRDefault="00CC2408" w:rsidP="00E15B0F">
            <w:pPr>
              <w:pStyle w:val="Odsekzoznamu"/>
              <w:adjustRightInd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0A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„1</w:t>
            </w:r>
            <w:r w:rsidR="00E15B0F" w:rsidRPr="00B30A4B">
              <w:rPr>
                <w:rFonts w:ascii="Times New Roman" w:hAnsi="Times New Roman" w:cs="Times New Roman"/>
                <w:iCs/>
                <w:sz w:val="20"/>
                <w:szCs w:val="20"/>
              </w:rPr>
              <w:t>„1.</w:t>
            </w:r>
            <w:r w:rsidR="00E15B0F" w:rsidRPr="00B30A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15B0F" w:rsidRPr="00B30A4B">
              <w:rPr>
                <w:rFonts w:ascii="Times New Roman" w:hAnsi="Times New Roman" w:cs="Times New Roman"/>
                <w:sz w:val="20"/>
                <w:szCs w:val="20"/>
              </w:rPr>
              <w:t xml:space="preserve">výskyt </w:t>
            </w:r>
            <w:r w:rsidR="00E15B0F" w:rsidRPr="00B30A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Candidatus phytoplasma</w:t>
            </w:r>
            <w:r w:rsidR="009E56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15B0F" w:rsidRPr="00B30A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pyri </w:t>
            </w:r>
            <w:r w:rsidR="00E15B0F" w:rsidRPr="00B30A4B">
              <w:rPr>
                <w:rFonts w:ascii="Times New Roman" w:hAnsi="Times New Roman" w:cs="Times New Roman"/>
                <w:sz w:val="20"/>
                <w:szCs w:val="20"/>
              </w:rPr>
              <w:t xml:space="preserve">Seemüller &amp; Schneider  </w:t>
            </w:r>
          </w:p>
          <w:p w:rsidR="00E15B0F" w:rsidRPr="00B30A4B" w:rsidRDefault="00E15B0F" w:rsidP="00E15B0F">
            <w:pPr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  <w:p w:rsidR="00E15B0F" w:rsidRPr="00B30A4B" w:rsidRDefault="00E15B0F" w:rsidP="00E15B0F">
            <w:pPr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  <w:p w:rsidR="00E15B0F" w:rsidRPr="00B30A4B" w:rsidRDefault="00E15B0F" w:rsidP="00E15B0F">
            <w:pPr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  <w:p w:rsidR="00E15B0F" w:rsidRPr="00B30A4B" w:rsidRDefault="00E15B0F" w:rsidP="00E15B0F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1a.  predzákladný materiál a ovocné dreviny musia byť vyrobené v oblasti, ktorú príslušný orgán v súlade s medzinárodnými normami pre rastlinolekárske opatrenia zriadil ako oblasť bez výskytu </w:t>
            </w:r>
            <w:r w:rsidRPr="00B30A4B">
              <w:rPr>
                <w:i/>
                <w:iCs/>
                <w:sz w:val="20"/>
                <w:szCs w:val="20"/>
              </w:rPr>
              <w:t xml:space="preserve">Candidatus </w:t>
            </w:r>
            <w:r w:rsidRPr="00B30A4B">
              <w:rPr>
                <w:i/>
                <w:sz w:val="20"/>
                <w:szCs w:val="20"/>
              </w:rPr>
              <w:t xml:space="preserve">Phytoplasma </w:t>
            </w:r>
            <w:r w:rsidRPr="00B30A4B">
              <w:rPr>
                <w:i/>
                <w:iCs/>
                <w:sz w:val="20"/>
                <w:szCs w:val="20"/>
              </w:rPr>
              <w:t xml:space="preserve">pyri </w:t>
            </w:r>
            <w:r w:rsidRPr="00B30A4B">
              <w:rPr>
                <w:sz w:val="20"/>
                <w:szCs w:val="20"/>
              </w:rPr>
              <w:t>Seemüller &amp; Schneider alebo</w:t>
            </w:r>
          </w:p>
          <w:p w:rsidR="00E15B0F" w:rsidRPr="00B30A4B" w:rsidRDefault="00E15B0F" w:rsidP="00E15B0F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B30A4B" w:rsidRPr="00B30A4B" w:rsidRDefault="00B30A4B" w:rsidP="00E15B0F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E15B0F" w:rsidRPr="00B30A4B" w:rsidRDefault="00E15B0F" w:rsidP="00E15B0F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1b. vo výrobnej prevádzke nesmú byť na predzákladnom materiáli a ovocných drevinách v priebehu posledných troch vegetačných období pozorované žiadne symptómy </w:t>
            </w:r>
            <w:r w:rsidRPr="00B30A4B">
              <w:rPr>
                <w:i/>
                <w:iCs/>
                <w:sz w:val="20"/>
                <w:szCs w:val="20"/>
              </w:rPr>
              <w:t xml:space="preserve">Candidatus </w:t>
            </w:r>
            <w:r w:rsidRPr="00B30A4B">
              <w:rPr>
                <w:i/>
                <w:sz w:val="20"/>
                <w:szCs w:val="20"/>
              </w:rPr>
              <w:t>Phytoplasma</w:t>
            </w:r>
            <w:r w:rsidRPr="00B30A4B">
              <w:rPr>
                <w:sz w:val="20"/>
                <w:szCs w:val="20"/>
              </w:rPr>
              <w:t xml:space="preserve"> </w:t>
            </w:r>
            <w:r w:rsidRPr="00B30A4B">
              <w:rPr>
                <w:i/>
                <w:iCs/>
                <w:sz w:val="20"/>
                <w:szCs w:val="20"/>
              </w:rPr>
              <w:t xml:space="preserve">pyri </w:t>
            </w:r>
            <w:r w:rsidRPr="00B30A4B">
              <w:rPr>
                <w:sz w:val="20"/>
                <w:szCs w:val="20"/>
              </w:rPr>
              <w:t xml:space="preserve">Seemüller &amp; Schneider a všetky symptomatické rastliny v bezprostrednej blízkosti sa musia bezodkladne odstrániť a zničiť,“. </w:t>
            </w:r>
          </w:p>
          <w:p w:rsidR="00B30A4B" w:rsidRPr="00B30A4B" w:rsidRDefault="00B30A4B" w:rsidP="00E15B0F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B30A4B" w:rsidRPr="00B30A4B" w:rsidRDefault="00B30A4B" w:rsidP="00E15B0F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B30A4B" w:rsidRPr="00B30A4B" w:rsidRDefault="00B30A4B" w:rsidP="00E15B0F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B30A4B" w:rsidRPr="00B30A4B" w:rsidRDefault="00D95043" w:rsidP="00E15B0F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="00B30A4B" w:rsidRPr="00B30A4B">
              <w:rPr>
                <w:sz w:val="20"/>
                <w:szCs w:val="20"/>
              </w:rPr>
              <w:t>V prílohe č. 5 časti 12 „</w:t>
            </w:r>
            <w:r w:rsidR="00B30A4B" w:rsidRPr="007278FE">
              <w:rPr>
                <w:i/>
                <w:sz w:val="20"/>
                <w:szCs w:val="20"/>
              </w:rPr>
              <w:t>Pyrus</w:t>
            </w:r>
            <w:r w:rsidR="00B30A4B" w:rsidRPr="00B30A4B">
              <w:rPr>
                <w:sz w:val="20"/>
                <w:szCs w:val="20"/>
              </w:rPr>
              <w:t> L.“ písm. e) prvý bod znie:</w:t>
            </w:r>
          </w:p>
          <w:p w:rsidR="00B30A4B" w:rsidRPr="00B30A4B" w:rsidRDefault="00B30A4B" w:rsidP="00E15B0F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B30A4B" w:rsidRPr="00B30A4B" w:rsidRDefault="00D95043" w:rsidP="00E15B0F">
            <w:pPr>
              <w:adjustRightInd w:val="0"/>
              <w:jc w:val="both"/>
              <w:rPr>
                <w:sz w:val="20"/>
                <w:szCs w:val="20"/>
              </w:rPr>
            </w:pPr>
            <w:r w:rsidRPr="00D95043">
              <w:rPr>
                <w:sz w:val="20"/>
                <w:szCs w:val="20"/>
              </w:rPr>
              <w:t xml:space="preserve">„1. výskyt </w:t>
            </w:r>
            <w:r w:rsidRPr="00D95043">
              <w:rPr>
                <w:i/>
                <w:sz w:val="20"/>
                <w:szCs w:val="20"/>
              </w:rPr>
              <w:t>Candidatus Phytoplasma pyri</w:t>
            </w:r>
            <w:r w:rsidRPr="00D95043">
              <w:rPr>
                <w:sz w:val="20"/>
                <w:szCs w:val="20"/>
              </w:rPr>
              <w:t xml:space="preserve"> Seemüller &amp; Schneider</w:t>
            </w:r>
          </w:p>
          <w:p w:rsidR="00B30A4B" w:rsidRPr="00B30A4B" w:rsidRDefault="00B30A4B" w:rsidP="00E15B0F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B30A4B" w:rsidRPr="00B30A4B" w:rsidRDefault="00B30A4B" w:rsidP="00E15B0F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B30A4B" w:rsidRPr="00B30A4B" w:rsidRDefault="00B30A4B" w:rsidP="00E15B0F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B30A4B" w:rsidRPr="00B30A4B" w:rsidRDefault="00B30A4B" w:rsidP="00B30A4B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lastRenderedPageBreak/>
              <w:t xml:space="preserve">1a. základný materiál a certifikovaný materiál a ovocné dreviny musia byť vyrobené v oblasti, ktorú príslušný orgán v súlade medzinárodnými normami pre rastlinolekárske opatrenia zriadil ako oblasť bez výskytu </w:t>
            </w:r>
            <w:r w:rsidRPr="00B30A4B">
              <w:rPr>
                <w:i/>
                <w:iCs/>
                <w:sz w:val="20"/>
                <w:szCs w:val="20"/>
              </w:rPr>
              <w:t xml:space="preserve">Candidatus </w:t>
            </w:r>
            <w:r w:rsidRPr="00B30A4B">
              <w:rPr>
                <w:i/>
                <w:sz w:val="20"/>
                <w:szCs w:val="20"/>
              </w:rPr>
              <w:t xml:space="preserve">Phytoplasma </w:t>
            </w:r>
            <w:r w:rsidRPr="00B30A4B">
              <w:rPr>
                <w:i/>
                <w:iCs/>
                <w:sz w:val="20"/>
                <w:szCs w:val="20"/>
              </w:rPr>
              <w:t xml:space="preserve">pyri </w:t>
            </w:r>
            <w:r w:rsidRPr="00B30A4B">
              <w:rPr>
                <w:sz w:val="20"/>
                <w:szCs w:val="20"/>
              </w:rPr>
              <w:t>Seemüller &amp; Schneider,</w:t>
            </w:r>
          </w:p>
          <w:p w:rsidR="00B30A4B" w:rsidRDefault="00B30A4B" w:rsidP="00B30A4B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B30A4B" w:rsidRDefault="00B30A4B" w:rsidP="00B30A4B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B30A4B" w:rsidRDefault="00B30A4B" w:rsidP="00B30A4B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7278FE" w:rsidRPr="00B30A4B" w:rsidRDefault="007278FE" w:rsidP="00B30A4B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B30A4B" w:rsidRPr="00B30A4B" w:rsidRDefault="00B30A4B" w:rsidP="00B30A4B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1b. vo výrobnej prevádzke nesmú byť na základnom materiáli a certifikovanom materiáli a ovocných drevinách v priebehu posledného úplného vegetačného obdobia pozorované žiadne symptómy </w:t>
            </w:r>
            <w:r w:rsidRPr="00B30A4B">
              <w:rPr>
                <w:i/>
                <w:iCs/>
                <w:sz w:val="20"/>
                <w:szCs w:val="20"/>
              </w:rPr>
              <w:t>Candidatus Phy</w:t>
            </w:r>
            <w:r w:rsidRPr="00B30A4B">
              <w:rPr>
                <w:i/>
                <w:sz w:val="20"/>
                <w:szCs w:val="20"/>
              </w:rPr>
              <w:t xml:space="preserve">toplasma </w:t>
            </w:r>
            <w:r w:rsidRPr="00B30A4B">
              <w:rPr>
                <w:i/>
                <w:iCs/>
                <w:sz w:val="20"/>
                <w:szCs w:val="20"/>
              </w:rPr>
              <w:t xml:space="preserve">pyri </w:t>
            </w:r>
            <w:r w:rsidRPr="00B30A4B">
              <w:rPr>
                <w:sz w:val="20"/>
                <w:szCs w:val="20"/>
              </w:rPr>
              <w:t>Seemüller &amp; Schneider a všetky symptomatické rastliny v bezprostrednej blízkosti sa musia bezodkladne odstrániť a zničiť alebo</w:t>
            </w:r>
          </w:p>
          <w:p w:rsidR="00B30A4B" w:rsidRDefault="00B30A4B" w:rsidP="00B30A4B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7278FE" w:rsidRPr="00B30A4B" w:rsidRDefault="007278FE" w:rsidP="00B30A4B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B30A4B" w:rsidRDefault="00B30A4B" w:rsidP="00E15B0F">
            <w:pPr>
              <w:adjustRightInd w:val="0"/>
              <w:jc w:val="both"/>
              <w:rPr>
                <w:sz w:val="20"/>
                <w:szCs w:val="20"/>
              </w:rPr>
            </w:pPr>
            <w:r w:rsidRPr="00B30A4B">
              <w:rPr>
                <w:sz w:val="20"/>
                <w:szCs w:val="20"/>
              </w:rPr>
              <w:t xml:space="preserve">1c. základný materiál a certifikovaný materiál a ovocné dreviny vo výrobnej prevádzke a všetky rastliny v bezprostrednom okolí, ktoré preukazovali symptómy </w:t>
            </w:r>
            <w:r w:rsidRPr="00B30A4B">
              <w:rPr>
                <w:i/>
                <w:iCs/>
                <w:sz w:val="20"/>
                <w:szCs w:val="20"/>
              </w:rPr>
              <w:t xml:space="preserve">Candidatus </w:t>
            </w:r>
            <w:r w:rsidRPr="00B30A4B">
              <w:rPr>
                <w:i/>
                <w:sz w:val="20"/>
                <w:szCs w:val="20"/>
              </w:rPr>
              <w:t xml:space="preserve">Phytoplasma </w:t>
            </w:r>
            <w:r w:rsidRPr="00B30A4B">
              <w:rPr>
                <w:i/>
                <w:iCs/>
                <w:sz w:val="20"/>
                <w:szCs w:val="20"/>
              </w:rPr>
              <w:t xml:space="preserve">pyri </w:t>
            </w:r>
            <w:r w:rsidRPr="00B30A4B">
              <w:rPr>
                <w:sz w:val="20"/>
                <w:szCs w:val="20"/>
              </w:rPr>
              <w:t>Seemüller &amp; Schneider počas vizuálnych prehliadok za posledné tri vegetačné obdobia, sa musia bezodkladne odstrániť a zničiť,</w:t>
            </w:r>
            <w:r w:rsidR="00D95043">
              <w:rPr>
                <w:sz w:val="20"/>
                <w:szCs w:val="20"/>
              </w:rPr>
              <w:t>“.</w:t>
            </w:r>
          </w:p>
          <w:p w:rsidR="00D95043" w:rsidRDefault="00D95043" w:rsidP="00E15B0F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D95043" w:rsidRDefault="00D95043" w:rsidP="00E15B0F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D95043" w:rsidRPr="00D95043" w:rsidRDefault="00D95043" w:rsidP="00E15B0F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r w:rsidRPr="00D95043">
              <w:rPr>
                <w:sz w:val="20"/>
                <w:szCs w:val="20"/>
              </w:rPr>
              <w:t>V prílohe č. 5 časti 12 „</w:t>
            </w:r>
            <w:r w:rsidRPr="00D95043">
              <w:rPr>
                <w:i/>
                <w:sz w:val="20"/>
                <w:szCs w:val="20"/>
              </w:rPr>
              <w:t>Pyrus </w:t>
            </w:r>
            <w:r w:rsidRPr="00D95043">
              <w:rPr>
                <w:sz w:val="20"/>
                <w:szCs w:val="20"/>
              </w:rPr>
              <w:t>L.“ písm. f) prvý bod znie:</w:t>
            </w:r>
          </w:p>
          <w:p w:rsidR="00D95043" w:rsidRPr="00D95043" w:rsidRDefault="00D95043" w:rsidP="00E15B0F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D95043" w:rsidRPr="00D95043" w:rsidRDefault="00D95043" w:rsidP="00D95043">
            <w:pPr>
              <w:adjustRightInd w:val="0"/>
              <w:jc w:val="both"/>
              <w:rPr>
                <w:sz w:val="20"/>
                <w:szCs w:val="20"/>
              </w:rPr>
            </w:pPr>
            <w:r w:rsidRPr="00D95043">
              <w:rPr>
                <w:sz w:val="20"/>
                <w:szCs w:val="20"/>
              </w:rPr>
              <w:t xml:space="preserve">„1. výskyt </w:t>
            </w:r>
            <w:r w:rsidRPr="00D95043">
              <w:rPr>
                <w:i/>
                <w:iCs/>
                <w:sz w:val="20"/>
                <w:szCs w:val="20"/>
              </w:rPr>
              <w:t xml:space="preserve">Candidatus Phytoplasma pyri </w:t>
            </w:r>
            <w:r w:rsidRPr="00D95043">
              <w:rPr>
                <w:sz w:val="20"/>
                <w:szCs w:val="20"/>
              </w:rPr>
              <w:t>Seemüller &amp; Schneider</w:t>
            </w:r>
          </w:p>
          <w:p w:rsidR="00D95043" w:rsidRPr="00D95043" w:rsidRDefault="00D95043" w:rsidP="00D9504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D95043" w:rsidRDefault="00D95043" w:rsidP="00D9504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7278FE" w:rsidRPr="00D95043" w:rsidRDefault="007278FE" w:rsidP="00D9504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D95043" w:rsidRPr="00D95043" w:rsidRDefault="00D95043" w:rsidP="00D95043">
            <w:pPr>
              <w:adjustRightInd w:val="0"/>
              <w:jc w:val="both"/>
              <w:rPr>
                <w:sz w:val="20"/>
                <w:szCs w:val="20"/>
              </w:rPr>
            </w:pPr>
            <w:r w:rsidRPr="00D95043">
              <w:rPr>
                <w:sz w:val="20"/>
                <w:szCs w:val="20"/>
              </w:rPr>
              <w:t xml:space="preserve">1a. konformný materiál a ovocné dreviny musia byť vyrobené v oblasti, ktorú príslušný orgán v súlade s medzinárodnými normami pre rastlinolekárske opatrenia zriadil ako oblasť bez výskytu </w:t>
            </w:r>
            <w:r w:rsidRPr="00D95043">
              <w:rPr>
                <w:i/>
                <w:iCs/>
                <w:sz w:val="20"/>
                <w:szCs w:val="20"/>
              </w:rPr>
              <w:t xml:space="preserve">Candidatus </w:t>
            </w:r>
            <w:r w:rsidRPr="00D95043">
              <w:rPr>
                <w:i/>
                <w:sz w:val="20"/>
                <w:szCs w:val="20"/>
              </w:rPr>
              <w:t>Phytoplasma</w:t>
            </w:r>
            <w:r w:rsidRPr="00D95043">
              <w:rPr>
                <w:sz w:val="20"/>
                <w:szCs w:val="20"/>
              </w:rPr>
              <w:t xml:space="preserve"> </w:t>
            </w:r>
            <w:r w:rsidRPr="00D95043">
              <w:rPr>
                <w:i/>
                <w:iCs/>
                <w:sz w:val="20"/>
                <w:szCs w:val="20"/>
              </w:rPr>
              <w:t xml:space="preserve">pyri </w:t>
            </w:r>
            <w:r w:rsidRPr="00D95043">
              <w:rPr>
                <w:sz w:val="20"/>
                <w:szCs w:val="20"/>
              </w:rPr>
              <w:t xml:space="preserve">Seemüller &amp; Schneider, </w:t>
            </w:r>
          </w:p>
          <w:p w:rsidR="00D95043" w:rsidRDefault="00D95043" w:rsidP="00D9504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D95043" w:rsidRPr="00D95043" w:rsidRDefault="00D95043" w:rsidP="00D9504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D95043" w:rsidRPr="00D95043" w:rsidRDefault="00D95043" w:rsidP="00D95043">
            <w:pPr>
              <w:adjustRightInd w:val="0"/>
              <w:jc w:val="both"/>
              <w:rPr>
                <w:sz w:val="20"/>
                <w:szCs w:val="20"/>
              </w:rPr>
            </w:pPr>
            <w:r w:rsidRPr="00D95043">
              <w:rPr>
                <w:sz w:val="20"/>
                <w:szCs w:val="20"/>
              </w:rPr>
              <w:t xml:space="preserve">1b. vo výrobnej prevádzke nesmú byť na konformnom materiáli a na ovocných drevinách v priebehu posledného úplného vegetačného obdobia pozorované žiadne symptómy </w:t>
            </w:r>
            <w:r w:rsidRPr="00D95043">
              <w:rPr>
                <w:i/>
                <w:iCs/>
                <w:sz w:val="20"/>
                <w:szCs w:val="20"/>
              </w:rPr>
              <w:t xml:space="preserve">Candidatus </w:t>
            </w:r>
            <w:r w:rsidRPr="00D95043">
              <w:rPr>
                <w:i/>
                <w:sz w:val="20"/>
                <w:szCs w:val="20"/>
              </w:rPr>
              <w:t xml:space="preserve">Phytoplasma </w:t>
            </w:r>
            <w:r w:rsidRPr="00D95043">
              <w:rPr>
                <w:i/>
                <w:iCs/>
                <w:sz w:val="20"/>
                <w:szCs w:val="20"/>
              </w:rPr>
              <w:t xml:space="preserve">pyri </w:t>
            </w:r>
            <w:r w:rsidRPr="00D95043">
              <w:rPr>
                <w:sz w:val="20"/>
                <w:szCs w:val="20"/>
              </w:rPr>
              <w:t>Seemüller &amp; Schneider a všetky symptomatické rastliny v bezprostrednej blízkosti sa musia bezodkladne odstrániť a zničiť alebo</w:t>
            </w:r>
          </w:p>
          <w:p w:rsidR="00D95043" w:rsidRPr="00D95043" w:rsidRDefault="00D95043" w:rsidP="00D9504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7278FE" w:rsidRDefault="007278FE" w:rsidP="00D9504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D95043" w:rsidRDefault="00D95043" w:rsidP="00D95043">
            <w:pPr>
              <w:adjustRightInd w:val="0"/>
              <w:jc w:val="both"/>
              <w:rPr>
                <w:sz w:val="20"/>
                <w:szCs w:val="20"/>
              </w:rPr>
            </w:pPr>
            <w:r w:rsidRPr="00D95043">
              <w:rPr>
                <w:sz w:val="20"/>
                <w:szCs w:val="20"/>
              </w:rPr>
              <w:t xml:space="preserve">1c. konformný materiál a ovocné dreviny vo výrobnej prevádzke a všetky rastliny v bezprostrednom okolí, ktoré preukazovali symptómy </w:t>
            </w:r>
            <w:r w:rsidRPr="00D95043">
              <w:rPr>
                <w:i/>
                <w:iCs/>
                <w:sz w:val="20"/>
                <w:szCs w:val="20"/>
              </w:rPr>
              <w:t xml:space="preserve">Candidatus </w:t>
            </w:r>
            <w:r w:rsidRPr="00D95043">
              <w:rPr>
                <w:i/>
                <w:sz w:val="20"/>
                <w:szCs w:val="20"/>
              </w:rPr>
              <w:t xml:space="preserve">Phytoplasma </w:t>
            </w:r>
            <w:r w:rsidRPr="00D95043">
              <w:rPr>
                <w:i/>
                <w:iCs/>
                <w:sz w:val="20"/>
                <w:szCs w:val="20"/>
              </w:rPr>
              <w:t xml:space="preserve">pyri </w:t>
            </w:r>
            <w:r w:rsidRPr="00D95043">
              <w:rPr>
                <w:sz w:val="20"/>
                <w:szCs w:val="20"/>
              </w:rPr>
              <w:t>Seemüller &amp; Schneider počas vizuálnych prehliadok za posledné tri vegetačné obdobia, sa musia bezodkladne odstrániť a zničiť,“.</w:t>
            </w:r>
          </w:p>
          <w:p w:rsidR="008B3597" w:rsidRDefault="008B3597" w:rsidP="00D9504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B3597" w:rsidRDefault="008B3597" w:rsidP="00D9504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B3597" w:rsidRDefault="008B3597" w:rsidP="00D9504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B3597" w:rsidRDefault="008B3597" w:rsidP="00D9504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B3597" w:rsidRDefault="008B3597" w:rsidP="00D95043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Pr="008B3597">
              <w:rPr>
                <w:sz w:val="20"/>
                <w:szCs w:val="20"/>
              </w:rPr>
              <w:t>V prílohe č. 5 časti 15 „</w:t>
            </w:r>
            <w:r w:rsidRPr="008B3597">
              <w:rPr>
                <w:i/>
                <w:sz w:val="20"/>
                <w:szCs w:val="20"/>
              </w:rPr>
              <w:t>Vaccinium</w:t>
            </w:r>
            <w:r w:rsidRPr="008B3597">
              <w:rPr>
                <w:sz w:val="20"/>
                <w:szCs w:val="20"/>
              </w:rPr>
              <w:t> L.“ písm. b) sa na konci bodka nahrádza čiarkou a  dopĺňa sa štvrtý bod, ktorý znie</w:t>
            </w:r>
            <w:r>
              <w:rPr>
                <w:sz w:val="20"/>
                <w:szCs w:val="20"/>
              </w:rPr>
              <w:t>:</w:t>
            </w:r>
          </w:p>
          <w:p w:rsidR="008B3597" w:rsidRDefault="008B3597" w:rsidP="00D9504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B3597" w:rsidRPr="00D95043" w:rsidRDefault="008B3597" w:rsidP="00D9504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B3597" w:rsidRPr="008B3597" w:rsidRDefault="008B3597" w:rsidP="008B3597">
            <w:pPr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8B3597">
              <w:rPr>
                <w:iCs/>
                <w:sz w:val="20"/>
                <w:szCs w:val="20"/>
              </w:rPr>
              <w:lastRenderedPageBreak/>
              <w:t>4. výskyt</w:t>
            </w:r>
            <w:r w:rsidRPr="008B3597">
              <w:rPr>
                <w:i/>
                <w:iCs/>
                <w:sz w:val="20"/>
                <w:szCs w:val="20"/>
              </w:rPr>
              <w:t xml:space="preserve"> Phytophthora ramorum </w:t>
            </w:r>
            <w:r w:rsidRPr="008B3597">
              <w:rPr>
                <w:sz w:val="20"/>
                <w:szCs w:val="20"/>
              </w:rPr>
              <w:t>(izoláty EÚ) Werres, De Cock &amp; Man in ’t Veld</w:t>
            </w:r>
          </w:p>
          <w:p w:rsidR="008B3597" w:rsidRPr="008B3597" w:rsidRDefault="008B3597" w:rsidP="008B3597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B3597" w:rsidRPr="008B3597" w:rsidRDefault="008B3597" w:rsidP="008B3597">
            <w:pPr>
              <w:adjustRightInd w:val="0"/>
              <w:jc w:val="both"/>
              <w:rPr>
                <w:sz w:val="20"/>
                <w:szCs w:val="20"/>
              </w:rPr>
            </w:pPr>
            <w:r w:rsidRPr="008B3597">
              <w:rPr>
                <w:sz w:val="20"/>
                <w:szCs w:val="20"/>
              </w:rPr>
              <w:t xml:space="preserve">4a. základný materiál a ovocné dreviny musia byť vyrobené v oblasti, ktorú príslušný orgán v súlade s medzinárodnými normami pre rastlinolekárske opatrenia zriadil ako oblasť bez výskytu </w:t>
            </w:r>
            <w:r w:rsidRPr="008B3597">
              <w:rPr>
                <w:i/>
                <w:iCs/>
                <w:sz w:val="20"/>
                <w:szCs w:val="20"/>
              </w:rPr>
              <w:t xml:space="preserve">Phytophthora ramorum </w:t>
            </w:r>
            <w:r w:rsidRPr="008B3597">
              <w:rPr>
                <w:sz w:val="20"/>
                <w:szCs w:val="20"/>
              </w:rPr>
              <w:t>(izoláty EÚ) Werres, De Cock &amp; Man in ’t Veld alebo</w:t>
            </w:r>
          </w:p>
          <w:p w:rsidR="008B3597" w:rsidRPr="008B3597" w:rsidRDefault="008B3597" w:rsidP="008B3597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B3597" w:rsidRDefault="008B3597" w:rsidP="008B3597">
            <w:pPr>
              <w:adjustRightInd w:val="0"/>
              <w:jc w:val="both"/>
              <w:rPr>
                <w:sz w:val="20"/>
                <w:szCs w:val="20"/>
              </w:rPr>
            </w:pPr>
            <w:r w:rsidRPr="008B3597">
              <w:rPr>
                <w:sz w:val="20"/>
                <w:szCs w:val="20"/>
              </w:rPr>
              <w:t xml:space="preserve">4b. vo výrobnej prevádzke nesmú byť na základnom materiáli a ovocných drevinách v priebehu posledného úplného vegetačného obdobia pozorované žiadne symptómy </w:t>
            </w:r>
            <w:r w:rsidRPr="008B3597">
              <w:rPr>
                <w:i/>
                <w:iCs/>
                <w:sz w:val="20"/>
                <w:szCs w:val="20"/>
              </w:rPr>
              <w:t xml:space="preserve">Phytophthora ramorum </w:t>
            </w:r>
            <w:r w:rsidRPr="008B3597">
              <w:rPr>
                <w:sz w:val="20"/>
                <w:szCs w:val="20"/>
              </w:rPr>
              <w:t>(izoláty EÚ) Werres, De Cock &amp; Man in ’t Veld.“.</w:t>
            </w:r>
          </w:p>
          <w:p w:rsidR="007278FE" w:rsidRDefault="007278FE" w:rsidP="008B3597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7278FE" w:rsidRDefault="007278FE" w:rsidP="008B3597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7278FE" w:rsidRDefault="007278FE" w:rsidP="008B3597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7278FE" w:rsidRDefault="007278FE" w:rsidP="008B3597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7278FE" w:rsidRDefault="007379D2" w:rsidP="008B3597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  <w:r w:rsidR="00A95252" w:rsidRPr="00A95252">
              <w:rPr>
                <w:sz w:val="20"/>
                <w:szCs w:val="20"/>
              </w:rPr>
              <w:t>V prílohe č. 5 časti 15 „</w:t>
            </w:r>
            <w:r w:rsidR="00A95252" w:rsidRPr="00A95252">
              <w:rPr>
                <w:i/>
                <w:sz w:val="20"/>
                <w:szCs w:val="20"/>
              </w:rPr>
              <w:t>Vaccinium </w:t>
            </w:r>
            <w:r w:rsidR="00A95252" w:rsidRPr="00A95252">
              <w:rPr>
                <w:sz w:val="20"/>
                <w:szCs w:val="20"/>
              </w:rPr>
              <w:t>L.“  písm. d) sa na konci bodka nahrádza čiarkou a dopĺňa sa tretí bod, ktorý znie</w:t>
            </w:r>
            <w:r w:rsidR="00A95252">
              <w:rPr>
                <w:sz w:val="20"/>
                <w:szCs w:val="20"/>
              </w:rPr>
              <w:t>:</w:t>
            </w:r>
          </w:p>
          <w:p w:rsidR="00A95252" w:rsidRDefault="00A95252" w:rsidP="008B3597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A95252" w:rsidRDefault="00A95252" w:rsidP="008B3597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A95252" w:rsidRPr="00A95252" w:rsidRDefault="00A95252" w:rsidP="008B3597">
            <w:pPr>
              <w:adjustRightInd w:val="0"/>
              <w:jc w:val="both"/>
              <w:rPr>
                <w:sz w:val="20"/>
                <w:szCs w:val="20"/>
              </w:rPr>
            </w:pPr>
            <w:r w:rsidRPr="00A95252">
              <w:rPr>
                <w:iCs/>
                <w:sz w:val="20"/>
                <w:szCs w:val="20"/>
              </w:rPr>
              <w:t>„3. výskyt</w:t>
            </w:r>
            <w:r w:rsidRPr="00A95252">
              <w:rPr>
                <w:i/>
                <w:iCs/>
                <w:sz w:val="20"/>
                <w:szCs w:val="20"/>
              </w:rPr>
              <w:t xml:space="preserve"> Phytophthora ramorum </w:t>
            </w:r>
            <w:r w:rsidRPr="00A95252">
              <w:rPr>
                <w:sz w:val="20"/>
                <w:szCs w:val="20"/>
              </w:rPr>
              <w:t>(izoláty EÚ) Werres, De Cock &amp; Man in ’t Veld</w:t>
            </w:r>
          </w:p>
          <w:p w:rsidR="00D95043" w:rsidRPr="008B3597" w:rsidRDefault="00D95043" w:rsidP="00E15B0F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25BB9" w:rsidRPr="00F25BB9" w:rsidRDefault="00F25BB9" w:rsidP="00F25BB9">
            <w:pPr>
              <w:adjustRightInd w:val="0"/>
              <w:jc w:val="both"/>
              <w:rPr>
                <w:sz w:val="20"/>
                <w:szCs w:val="20"/>
              </w:rPr>
            </w:pPr>
            <w:r w:rsidRPr="00F25BB9">
              <w:rPr>
                <w:sz w:val="20"/>
                <w:szCs w:val="20"/>
              </w:rPr>
              <w:t xml:space="preserve">3a. certifikovaný materiál a ovocné dreviny musia byť vyrobené v oblasti, ktorú príslušný orgán v súlade s medzinárodnými normami pre rastlinolekárske opatrenia zriadil ako oblasť bez výskytu </w:t>
            </w:r>
            <w:r w:rsidRPr="00F25BB9">
              <w:rPr>
                <w:i/>
                <w:iCs/>
                <w:sz w:val="20"/>
                <w:szCs w:val="20"/>
              </w:rPr>
              <w:t xml:space="preserve">Phytophthora ramorum </w:t>
            </w:r>
            <w:r w:rsidRPr="00F25BB9">
              <w:rPr>
                <w:sz w:val="20"/>
                <w:szCs w:val="20"/>
              </w:rPr>
              <w:t xml:space="preserve">(izoláty EÚ) </w:t>
            </w:r>
            <w:r w:rsidRPr="00F25BB9">
              <w:rPr>
                <w:sz w:val="20"/>
                <w:szCs w:val="20"/>
              </w:rPr>
              <w:lastRenderedPageBreak/>
              <w:t xml:space="preserve">Werres, De Cock &amp; Man in ’t Veld, </w:t>
            </w:r>
          </w:p>
          <w:p w:rsidR="00F25BB9" w:rsidRDefault="00F25BB9" w:rsidP="00F25BB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25BB9" w:rsidRDefault="00F25BB9" w:rsidP="00F25BB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25BB9" w:rsidRDefault="00F25BB9" w:rsidP="00F25BB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25BB9" w:rsidRPr="00F25BB9" w:rsidRDefault="00F25BB9" w:rsidP="00F25BB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25BB9" w:rsidRDefault="00F25BB9" w:rsidP="00F25BB9">
            <w:pPr>
              <w:adjustRightInd w:val="0"/>
              <w:jc w:val="both"/>
              <w:rPr>
                <w:sz w:val="20"/>
                <w:szCs w:val="20"/>
              </w:rPr>
            </w:pPr>
            <w:r w:rsidRPr="00F25BB9">
              <w:rPr>
                <w:sz w:val="20"/>
                <w:szCs w:val="20"/>
              </w:rPr>
              <w:t xml:space="preserve">3b. vo výrobnej prevádzke nesmú byť na certifikovanom materiáli a ovocných drevinách v priebehu posledného úplného vegetačného obdobia pozorované žiadne symptómy </w:t>
            </w:r>
            <w:r w:rsidRPr="00F25BB9">
              <w:rPr>
                <w:i/>
                <w:iCs/>
                <w:sz w:val="20"/>
                <w:szCs w:val="20"/>
              </w:rPr>
              <w:t xml:space="preserve">Phytophthora ramorum </w:t>
            </w:r>
            <w:r w:rsidRPr="00F25BB9">
              <w:rPr>
                <w:sz w:val="20"/>
                <w:szCs w:val="20"/>
              </w:rPr>
              <w:t>(izoláty EÚ) Werres, De Cock &amp; Man in ’t Veld alebo</w:t>
            </w:r>
          </w:p>
          <w:p w:rsidR="00F25BB9" w:rsidRDefault="00F25BB9" w:rsidP="00F25BB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25BB9" w:rsidRPr="00F25BB9" w:rsidRDefault="00F25BB9" w:rsidP="00F25BB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25BB9" w:rsidRPr="00F25BB9" w:rsidRDefault="00F25BB9" w:rsidP="00F25BB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25BB9" w:rsidRDefault="00F25BB9" w:rsidP="00F25BB9">
            <w:pPr>
              <w:adjustRightInd w:val="0"/>
              <w:jc w:val="both"/>
              <w:rPr>
                <w:sz w:val="20"/>
                <w:szCs w:val="20"/>
              </w:rPr>
            </w:pPr>
            <w:r w:rsidRPr="00F25BB9">
              <w:rPr>
                <w:sz w:val="20"/>
                <w:szCs w:val="20"/>
              </w:rPr>
              <w:t xml:space="preserve">3c. certifikovaný materiál a ovocné dreviny vo výrobnej prevádzke, ktoré preukazujú  symptómy </w:t>
            </w:r>
            <w:r w:rsidRPr="00F25BB9">
              <w:rPr>
                <w:i/>
                <w:iCs/>
                <w:sz w:val="20"/>
                <w:szCs w:val="20"/>
              </w:rPr>
              <w:t xml:space="preserve">Phytophthora ramorum </w:t>
            </w:r>
            <w:r w:rsidRPr="00F25BB9">
              <w:rPr>
                <w:sz w:val="20"/>
                <w:szCs w:val="20"/>
              </w:rPr>
              <w:t xml:space="preserve">(izoláty EÚ) Werres, De Cock &amp; Man in ’t Veld, a všetky rastliny v okruhu dva metre od symptomatického certifikovaného materiálu a ovocných drevín sa musia odstrániť a zničiť, a to vrátane priľnutej zeminy, a musia byť splnené tieto požiadavky: </w:t>
            </w:r>
          </w:p>
          <w:p w:rsidR="00F25BB9" w:rsidRDefault="00F25BB9" w:rsidP="00F25BB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25BB9" w:rsidRDefault="00F25BB9" w:rsidP="00F25BB9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3c. „... </w:t>
            </w:r>
            <w:r w:rsidRPr="00F25BB9">
              <w:rPr>
                <w:sz w:val="20"/>
                <w:szCs w:val="20"/>
              </w:rPr>
              <w:t>musia byť splnené tieto požiadavky</w:t>
            </w:r>
            <w:r>
              <w:rPr>
                <w:sz w:val="20"/>
                <w:szCs w:val="20"/>
              </w:rPr>
              <w:t>:“</w:t>
            </w:r>
          </w:p>
          <w:p w:rsidR="00F25BB9" w:rsidRPr="00F25BB9" w:rsidRDefault="00F25BB9" w:rsidP="00F25BB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25BB9" w:rsidRPr="00F25BB9" w:rsidRDefault="00F25BB9" w:rsidP="00F25BB9">
            <w:pPr>
              <w:adjustRightInd w:val="0"/>
              <w:jc w:val="both"/>
              <w:rPr>
                <w:sz w:val="20"/>
                <w:szCs w:val="20"/>
              </w:rPr>
            </w:pPr>
            <w:r w:rsidRPr="00F25BB9">
              <w:rPr>
                <w:sz w:val="20"/>
                <w:szCs w:val="20"/>
              </w:rPr>
              <w:t xml:space="preserve">3ca. v prípade všetkých rastlín nachádzajúcich sa v okruhu desať metrov od symptomatického certifikovaného materiálu a ovocných drevín a v prípade akéhokoľvek zvyšného certifikovaného materiálu a ovocných drevín z napadnutej dávky </w:t>
            </w:r>
          </w:p>
          <w:p w:rsidR="00F25BB9" w:rsidRDefault="00F25BB9" w:rsidP="00F25BB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25BB9" w:rsidRPr="00F25BB9" w:rsidRDefault="00F25BB9" w:rsidP="00F25BB9">
            <w:pPr>
              <w:adjustRightInd w:val="0"/>
              <w:jc w:val="both"/>
              <w:rPr>
                <w:sz w:val="20"/>
                <w:szCs w:val="20"/>
              </w:rPr>
            </w:pPr>
            <w:r w:rsidRPr="00F25BB9">
              <w:rPr>
                <w:sz w:val="20"/>
                <w:szCs w:val="20"/>
              </w:rPr>
              <w:t xml:space="preserve">3caa. do troch mesiacov od zistenia symptomatického certifikovaného materiálu a ovocných drevín nesmú </w:t>
            </w:r>
            <w:r w:rsidRPr="00F25BB9">
              <w:rPr>
                <w:sz w:val="20"/>
                <w:szCs w:val="20"/>
              </w:rPr>
              <w:lastRenderedPageBreak/>
              <w:t xml:space="preserve">byť na materiáli a ovocných drevinách podľa podbodu 3ca pozorované žiadne symptómy </w:t>
            </w:r>
            <w:r w:rsidRPr="00F25BB9">
              <w:rPr>
                <w:i/>
                <w:iCs/>
                <w:sz w:val="20"/>
                <w:szCs w:val="20"/>
              </w:rPr>
              <w:t xml:space="preserve">Phytophthora ramorum </w:t>
            </w:r>
            <w:r w:rsidRPr="00F25BB9">
              <w:rPr>
                <w:sz w:val="20"/>
                <w:szCs w:val="20"/>
              </w:rPr>
              <w:t xml:space="preserve">(izoláty EÚ) Werres, De Cock &amp; Man in ’t Veld pri minimálne dvoch prehliadkach vykonaných vo vhodných časoch na zistenie škodcu a  nesmie sa vykonať žiadne ošetrenia na potlačenie symptómov </w:t>
            </w:r>
            <w:r w:rsidRPr="00F25BB9">
              <w:rPr>
                <w:i/>
                <w:iCs/>
                <w:sz w:val="20"/>
                <w:szCs w:val="20"/>
              </w:rPr>
              <w:t xml:space="preserve">Phytophthora ramorum </w:t>
            </w:r>
            <w:r w:rsidRPr="00F25BB9">
              <w:rPr>
                <w:sz w:val="20"/>
                <w:szCs w:val="20"/>
              </w:rPr>
              <w:t xml:space="preserve">(izoláty EÚ) Werres, De Cock &amp; Man in ’t Veld, </w:t>
            </w:r>
          </w:p>
          <w:p w:rsidR="007379D2" w:rsidRDefault="007379D2" w:rsidP="007379D2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3c. „... </w:t>
            </w:r>
            <w:r w:rsidRPr="00F25BB9">
              <w:rPr>
                <w:sz w:val="20"/>
                <w:szCs w:val="20"/>
              </w:rPr>
              <w:t>musia byť splnené tieto požiadavky</w:t>
            </w:r>
            <w:r>
              <w:rPr>
                <w:sz w:val="20"/>
                <w:szCs w:val="20"/>
              </w:rPr>
              <w:t>:“</w:t>
            </w:r>
          </w:p>
          <w:p w:rsidR="007379D2" w:rsidRPr="00F25BB9" w:rsidRDefault="007379D2" w:rsidP="007379D2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25BB9" w:rsidRPr="00F25BB9" w:rsidRDefault="00F25BB9" w:rsidP="00F25BB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25BB9" w:rsidRPr="00F25BB9" w:rsidRDefault="00F25BB9" w:rsidP="00F25BB9">
            <w:pPr>
              <w:adjustRightInd w:val="0"/>
              <w:jc w:val="both"/>
              <w:rPr>
                <w:sz w:val="20"/>
                <w:szCs w:val="20"/>
              </w:rPr>
            </w:pPr>
            <w:r w:rsidRPr="00F25BB9">
              <w:rPr>
                <w:sz w:val="20"/>
                <w:szCs w:val="20"/>
              </w:rPr>
              <w:t>3cab. po troch mesiacoch od zistenia symptomatického c</w:t>
            </w:r>
            <w:r w:rsidRPr="00F25BB9">
              <w:rPr>
                <w:bCs/>
                <w:sz w:val="20"/>
                <w:szCs w:val="20"/>
              </w:rPr>
              <w:t xml:space="preserve">ertifikovaného materiálu a </w:t>
            </w:r>
            <w:r w:rsidRPr="00F25BB9">
              <w:rPr>
                <w:sz w:val="20"/>
                <w:szCs w:val="20"/>
              </w:rPr>
              <w:t xml:space="preserve"> ovocných drevín </w:t>
            </w:r>
          </w:p>
          <w:p w:rsidR="00F25BB9" w:rsidRPr="00F25BB9" w:rsidRDefault="00F25BB9" w:rsidP="00F25BB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25BB9" w:rsidRPr="00F25BB9" w:rsidRDefault="00F25BB9" w:rsidP="00F25BB9">
            <w:pPr>
              <w:adjustRightInd w:val="0"/>
              <w:jc w:val="both"/>
              <w:rPr>
                <w:sz w:val="20"/>
                <w:szCs w:val="20"/>
              </w:rPr>
            </w:pPr>
            <w:r w:rsidRPr="00F25BB9">
              <w:rPr>
                <w:sz w:val="20"/>
                <w:szCs w:val="20"/>
              </w:rPr>
              <w:t xml:space="preserve">- výrobnej prevádzke nesmú byť na materiáli a ovocných drevinách podľa podbodu 3ca pozorované žiadne symptómy </w:t>
            </w:r>
            <w:r w:rsidRPr="00F25BB9">
              <w:rPr>
                <w:i/>
                <w:iCs/>
                <w:sz w:val="20"/>
                <w:szCs w:val="20"/>
              </w:rPr>
              <w:t xml:space="preserve">Phytophthora ramorum </w:t>
            </w:r>
            <w:r w:rsidRPr="00F25BB9">
              <w:rPr>
                <w:sz w:val="20"/>
                <w:szCs w:val="20"/>
              </w:rPr>
              <w:t>(izoláty EÚ) Werres, De Cock &amp; Man in ’t Veld  alebo</w:t>
            </w:r>
          </w:p>
          <w:p w:rsidR="00F25BB9" w:rsidRDefault="00F25BB9" w:rsidP="00F25BB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7379D2" w:rsidRDefault="007379D2" w:rsidP="00F25BB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7379D2" w:rsidRPr="00F25BB9" w:rsidRDefault="007379D2" w:rsidP="00F25BB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25BB9" w:rsidRPr="00F25BB9" w:rsidRDefault="00F25BB9" w:rsidP="00F25BB9">
            <w:pPr>
              <w:adjustRightInd w:val="0"/>
              <w:jc w:val="both"/>
              <w:rPr>
                <w:sz w:val="20"/>
                <w:szCs w:val="20"/>
              </w:rPr>
            </w:pPr>
            <w:r w:rsidRPr="00F25BB9">
              <w:rPr>
                <w:sz w:val="20"/>
                <w:szCs w:val="20"/>
              </w:rPr>
              <w:t xml:space="preserve">- reprezentatívna vzorka materiálu a ovocných drevinách podľa podbodu 3ca, ktoré sa majú premiestniť, sa musí testovať s negatívnym výsledkom výskytu </w:t>
            </w:r>
            <w:r w:rsidRPr="00F25BB9">
              <w:rPr>
                <w:i/>
                <w:iCs/>
                <w:sz w:val="20"/>
                <w:szCs w:val="20"/>
              </w:rPr>
              <w:t xml:space="preserve">Phytophthora ramorum </w:t>
            </w:r>
            <w:r w:rsidRPr="00F25BB9">
              <w:rPr>
                <w:sz w:val="20"/>
                <w:szCs w:val="20"/>
              </w:rPr>
              <w:t xml:space="preserve">(izoláty EÚ) Werres, De Cock &amp; Man in ’t Veld,        </w:t>
            </w:r>
          </w:p>
          <w:p w:rsidR="00F25BB9" w:rsidRDefault="00F25BB9" w:rsidP="00F25BB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7379D2" w:rsidRDefault="007379D2" w:rsidP="00F25BB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7379D2" w:rsidRDefault="007379D2" w:rsidP="007379D2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3c. „... </w:t>
            </w:r>
            <w:r w:rsidRPr="00F25BB9">
              <w:rPr>
                <w:sz w:val="20"/>
                <w:szCs w:val="20"/>
              </w:rPr>
              <w:t>musia byť splnené tieto požiadavky</w:t>
            </w:r>
            <w:r>
              <w:rPr>
                <w:sz w:val="20"/>
                <w:szCs w:val="20"/>
              </w:rPr>
              <w:t>:“</w:t>
            </w:r>
          </w:p>
          <w:p w:rsidR="007379D2" w:rsidRPr="00F25BB9" w:rsidRDefault="007379D2" w:rsidP="00F25BB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25BB9" w:rsidRPr="00F25BB9" w:rsidRDefault="00F25BB9" w:rsidP="00F25BB9">
            <w:pPr>
              <w:adjustRightInd w:val="0"/>
              <w:jc w:val="both"/>
              <w:rPr>
                <w:sz w:val="20"/>
                <w:szCs w:val="20"/>
              </w:rPr>
            </w:pPr>
            <w:r w:rsidRPr="00F25BB9">
              <w:rPr>
                <w:sz w:val="20"/>
                <w:szCs w:val="20"/>
              </w:rPr>
              <w:t>3cb. v prípade c</w:t>
            </w:r>
            <w:r w:rsidRPr="00F25BB9">
              <w:rPr>
                <w:bCs/>
                <w:sz w:val="20"/>
                <w:szCs w:val="20"/>
              </w:rPr>
              <w:t xml:space="preserve">ertifikovaného materiálu a </w:t>
            </w:r>
            <w:r w:rsidRPr="00F25BB9">
              <w:rPr>
                <w:sz w:val="20"/>
                <w:szCs w:val="20"/>
              </w:rPr>
              <w:t xml:space="preserve">ovocných drevín, ktoré </w:t>
            </w:r>
            <w:r w:rsidRPr="00F25BB9">
              <w:rPr>
                <w:sz w:val="20"/>
                <w:szCs w:val="20"/>
              </w:rPr>
              <w:lastRenderedPageBreak/>
              <w:t>sú iné ako je uvedené v podbode 3ca</w:t>
            </w:r>
            <w:r w:rsidR="00DB56B5">
              <w:rPr>
                <w:sz w:val="20"/>
                <w:szCs w:val="20"/>
              </w:rPr>
              <w:t>,</w:t>
            </w:r>
            <w:r w:rsidRPr="00F25BB9">
              <w:rPr>
                <w:sz w:val="20"/>
                <w:szCs w:val="20"/>
              </w:rPr>
              <w:t xml:space="preserve"> vo výrobnej prevádzke</w:t>
            </w:r>
          </w:p>
          <w:p w:rsidR="00F25BB9" w:rsidRPr="00F25BB9" w:rsidRDefault="00F25BB9" w:rsidP="00F25BB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25BB9" w:rsidRDefault="00F25BB9" w:rsidP="00F25BB9">
            <w:pPr>
              <w:adjustRightInd w:val="0"/>
              <w:jc w:val="both"/>
              <w:rPr>
                <w:sz w:val="20"/>
                <w:szCs w:val="20"/>
              </w:rPr>
            </w:pPr>
            <w:r w:rsidRPr="00F25BB9">
              <w:rPr>
                <w:sz w:val="20"/>
                <w:szCs w:val="20"/>
              </w:rPr>
              <w:t xml:space="preserve">- nesmú byť na tomto materiáli a ovocných drevinách pozorované žiadne symptómy </w:t>
            </w:r>
            <w:r w:rsidRPr="00F25BB9">
              <w:rPr>
                <w:i/>
                <w:iCs/>
                <w:sz w:val="20"/>
                <w:szCs w:val="20"/>
              </w:rPr>
              <w:t xml:space="preserve">Phytophthora ramorum </w:t>
            </w:r>
            <w:r w:rsidRPr="00F25BB9">
              <w:rPr>
                <w:sz w:val="20"/>
                <w:szCs w:val="20"/>
              </w:rPr>
              <w:t>(izoláty EÚ) Werres, De Cock &amp; Man in ’t Veld  alebo</w:t>
            </w:r>
          </w:p>
          <w:p w:rsidR="007379D2" w:rsidRDefault="007379D2" w:rsidP="00F25BB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7379D2" w:rsidRDefault="007379D2" w:rsidP="00F25BB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7379D2" w:rsidRPr="00F25BB9" w:rsidRDefault="007379D2" w:rsidP="00F25BB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25BB9" w:rsidRDefault="00F25BB9" w:rsidP="00F25BB9">
            <w:pPr>
              <w:adjustRightInd w:val="0"/>
              <w:jc w:val="both"/>
            </w:pPr>
            <w:r w:rsidRPr="00F25BB9">
              <w:rPr>
                <w:sz w:val="20"/>
                <w:szCs w:val="20"/>
              </w:rPr>
              <w:t xml:space="preserve">- reprezentatívna vzorka tohto materiálu a ovocných drevinách, ktoré sa majú premiestniť, sa musí testovať s negatívnym výsledkom výskytu </w:t>
            </w:r>
            <w:r w:rsidRPr="00F25BB9">
              <w:rPr>
                <w:i/>
                <w:iCs/>
                <w:sz w:val="20"/>
                <w:szCs w:val="20"/>
              </w:rPr>
              <w:t xml:space="preserve">Phytophthora ramorum </w:t>
            </w:r>
            <w:r w:rsidRPr="00F25BB9">
              <w:rPr>
                <w:sz w:val="20"/>
                <w:szCs w:val="20"/>
              </w:rPr>
              <w:t>(izoláty EÚ) Werres, De Cock &amp; Man in ’t Veld.</w:t>
            </w:r>
            <w:r w:rsidRPr="00B918DF">
              <w:t>“.</w:t>
            </w:r>
          </w:p>
          <w:p w:rsidR="0009062D" w:rsidRDefault="0009062D" w:rsidP="00F25BB9">
            <w:pPr>
              <w:adjustRightInd w:val="0"/>
              <w:jc w:val="both"/>
            </w:pPr>
          </w:p>
          <w:p w:rsidR="0009062D" w:rsidRDefault="0009062D" w:rsidP="00F25BB9">
            <w:pPr>
              <w:adjustRightInd w:val="0"/>
              <w:jc w:val="both"/>
            </w:pPr>
          </w:p>
          <w:p w:rsidR="0009062D" w:rsidRDefault="0009062D" w:rsidP="00F25BB9">
            <w:pPr>
              <w:adjustRightInd w:val="0"/>
              <w:jc w:val="both"/>
            </w:pPr>
          </w:p>
          <w:p w:rsidR="0009062D" w:rsidRDefault="00DB56B5" w:rsidP="00F25BB9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  <w:r w:rsidR="0009062D" w:rsidRPr="0009062D">
              <w:rPr>
                <w:sz w:val="20"/>
                <w:szCs w:val="20"/>
              </w:rPr>
              <w:t>V prílohe č. 5 sa časť 15 „</w:t>
            </w:r>
            <w:r w:rsidR="0009062D" w:rsidRPr="0009062D">
              <w:rPr>
                <w:i/>
                <w:sz w:val="20"/>
                <w:szCs w:val="20"/>
              </w:rPr>
              <w:t>Vaccinium</w:t>
            </w:r>
            <w:r w:rsidR="0009062D" w:rsidRPr="0009062D">
              <w:rPr>
                <w:sz w:val="20"/>
                <w:szCs w:val="20"/>
              </w:rPr>
              <w:t> L.“ dopĺňa písmenom e), ktoré znie:</w:t>
            </w:r>
          </w:p>
          <w:p w:rsidR="00DB56B5" w:rsidRDefault="00DB56B5" w:rsidP="00F25BB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DB56B5" w:rsidRPr="00DB56B5" w:rsidRDefault="00DB56B5" w:rsidP="00DB56B5">
            <w:pPr>
              <w:pStyle w:val="Odsekzoznamu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B56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DB56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e) Konformný materiál</w:t>
            </w:r>
            <w:r w:rsidRPr="00DB5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</w:p>
          <w:p w:rsidR="00DB56B5" w:rsidRPr="00DB56B5" w:rsidRDefault="00DB56B5" w:rsidP="00DB56B5">
            <w:pPr>
              <w:pStyle w:val="Odsekzoznamu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DB56B5" w:rsidRPr="00DB56B5" w:rsidRDefault="00DB56B5" w:rsidP="00DB56B5">
            <w:pPr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DB56B5">
              <w:rPr>
                <w:i/>
                <w:iCs/>
                <w:sz w:val="20"/>
                <w:szCs w:val="20"/>
              </w:rPr>
              <w:t>Požiadavky na miesto výroby, výrobnú prevádzku a oblasť:</w:t>
            </w:r>
          </w:p>
          <w:p w:rsidR="00DB56B5" w:rsidRPr="00DB56B5" w:rsidRDefault="00DB56B5" w:rsidP="00DB56B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DB56B5" w:rsidRPr="00DB56B5" w:rsidRDefault="00DB56B5" w:rsidP="00DB56B5">
            <w:pPr>
              <w:adjustRightInd w:val="0"/>
              <w:jc w:val="both"/>
              <w:rPr>
                <w:sz w:val="20"/>
                <w:szCs w:val="20"/>
              </w:rPr>
            </w:pPr>
            <w:r w:rsidRPr="00DB56B5">
              <w:rPr>
                <w:iCs/>
                <w:sz w:val="20"/>
                <w:szCs w:val="20"/>
              </w:rPr>
              <w:t>výskyt</w:t>
            </w:r>
            <w:r w:rsidRPr="00DB56B5">
              <w:rPr>
                <w:i/>
                <w:iCs/>
                <w:sz w:val="20"/>
                <w:szCs w:val="20"/>
              </w:rPr>
              <w:t xml:space="preserve"> Phytophthora ramorum </w:t>
            </w:r>
            <w:r w:rsidRPr="00DB56B5">
              <w:rPr>
                <w:sz w:val="20"/>
                <w:szCs w:val="20"/>
              </w:rPr>
              <w:t>(izoláty EÚ) Werres, De Cock &amp; Man in ’t Veld</w:t>
            </w:r>
          </w:p>
          <w:p w:rsidR="00DB56B5" w:rsidRPr="00DB56B5" w:rsidRDefault="00DB56B5" w:rsidP="00DB56B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DB56B5" w:rsidRPr="00DB56B5" w:rsidRDefault="00DB56B5" w:rsidP="00DB56B5">
            <w:pPr>
              <w:adjustRightInd w:val="0"/>
              <w:jc w:val="both"/>
              <w:rPr>
                <w:sz w:val="20"/>
                <w:szCs w:val="20"/>
              </w:rPr>
            </w:pPr>
            <w:r w:rsidRPr="00DB56B5">
              <w:rPr>
                <w:sz w:val="20"/>
                <w:szCs w:val="20"/>
              </w:rPr>
              <w:t xml:space="preserve">1. konformný materiál a ovocné dreviny musia byť vyrobené v oblasti, ktorú príslušný orgán v súlade s medzinárodnými normami pre rastlinolekárske opatrenia zriadil ako oblasť bez výskytu </w:t>
            </w:r>
            <w:r w:rsidRPr="00DB56B5">
              <w:rPr>
                <w:i/>
                <w:iCs/>
                <w:sz w:val="20"/>
                <w:szCs w:val="20"/>
              </w:rPr>
              <w:t xml:space="preserve">Phytophthora ramorum </w:t>
            </w:r>
            <w:r w:rsidRPr="00DB56B5">
              <w:rPr>
                <w:sz w:val="20"/>
                <w:szCs w:val="20"/>
              </w:rPr>
              <w:t xml:space="preserve">(izoláty EÚ) Werres, De Cock &amp; Man in ’t Veld, </w:t>
            </w:r>
          </w:p>
          <w:p w:rsidR="00DB56B5" w:rsidRDefault="00DB56B5" w:rsidP="00DB56B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DB56B5" w:rsidRPr="00DB56B5" w:rsidRDefault="00DB56B5" w:rsidP="00DB56B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DB56B5" w:rsidRPr="00DB56B5" w:rsidRDefault="00DB56B5" w:rsidP="00DB56B5">
            <w:pPr>
              <w:adjustRightInd w:val="0"/>
              <w:jc w:val="both"/>
              <w:rPr>
                <w:sz w:val="20"/>
                <w:szCs w:val="20"/>
              </w:rPr>
            </w:pPr>
            <w:r w:rsidRPr="00DB56B5">
              <w:rPr>
                <w:sz w:val="20"/>
                <w:szCs w:val="20"/>
              </w:rPr>
              <w:t xml:space="preserve">2. vo výrobnej prevádzke nesmú byť na konformnom materiáli a ovocných drevinách v priebehu posledného úplného vegetačného obdobia pozorované žiadne symptómy </w:t>
            </w:r>
            <w:r w:rsidRPr="00DB56B5">
              <w:rPr>
                <w:i/>
                <w:iCs/>
                <w:sz w:val="20"/>
                <w:szCs w:val="20"/>
              </w:rPr>
              <w:t xml:space="preserve">Phytophthora ramorum </w:t>
            </w:r>
            <w:r w:rsidRPr="00DB56B5">
              <w:rPr>
                <w:sz w:val="20"/>
                <w:szCs w:val="20"/>
              </w:rPr>
              <w:t>(izoláty EÚ) Werres, De Cock &amp; Man in ’t Veld alebo</w:t>
            </w:r>
          </w:p>
          <w:p w:rsidR="00DB56B5" w:rsidRDefault="00DB56B5" w:rsidP="00DB56B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DB56B5" w:rsidRDefault="00DB56B5" w:rsidP="00DB56B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DB56B5" w:rsidRPr="00DB56B5" w:rsidRDefault="00DB56B5" w:rsidP="00DB56B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DB56B5" w:rsidRDefault="00DB56B5" w:rsidP="00DB56B5">
            <w:pPr>
              <w:adjustRightInd w:val="0"/>
              <w:jc w:val="both"/>
              <w:rPr>
                <w:sz w:val="20"/>
                <w:szCs w:val="20"/>
              </w:rPr>
            </w:pPr>
            <w:r w:rsidRPr="00DB56B5">
              <w:rPr>
                <w:sz w:val="20"/>
                <w:szCs w:val="20"/>
              </w:rPr>
              <w:t xml:space="preserve">3. konformný materiál a ovocné dreviny vo výrobnej prevádzke, ktoré preukazujú  symptómy </w:t>
            </w:r>
            <w:r w:rsidRPr="00DB56B5">
              <w:rPr>
                <w:i/>
                <w:iCs/>
                <w:sz w:val="20"/>
                <w:szCs w:val="20"/>
              </w:rPr>
              <w:t xml:space="preserve">Phytophthora ramorum </w:t>
            </w:r>
            <w:r w:rsidRPr="00DB56B5">
              <w:rPr>
                <w:sz w:val="20"/>
                <w:szCs w:val="20"/>
              </w:rPr>
              <w:t xml:space="preserve">(izoláty EÚ) Werres, De Cock &amp; Man in ’t Veld, a všetky rastliny v okruhu dva metre od symptomatického konformného materiálu a ovocných drevín sa musia odstrániť a zničiť, a to vrátane priľnutej zeminy, a musia byť splnené tieto požiadavky: </w:t>
            </w:r>
          </w:p>
          <w:p w:rsidR="005D60E6" w:rsidRPr="00DB56B5" w:rsidRDefault="005D60E6" w:rsidP="00DB56B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DB56B5" w:rsidRDefault="00DB56B5" w:rsidP="00DB56B5">
            <w:pPr>
              <w:adjustRightInd w:val="0"/>
              <w:jc w:val="both"/>
              <w:rPr>
                <w:sz w:val="20"/>
                <w:szCs w:val="20"/>
              </w:rPr>
            </w:pPr>
            <w:r w:rsidRPr="00DB56B5">
              <w:rPr>
                <w:sz w:val="20"/>
                <w:szCs w:val="20"/>
              </w:rPr>
              <w:t>3a. v prípade všetkých rastlín nachádzajúcich sa v okruhu desať metrov od symptomatického konformného materiálu a ovocných drevín a v prípade akéhokoľvek zvyšného konformného materiálu a ovocných drevín z napadnutej dávky</w:t>
            </w:r>
          </w:p>
          <w:p w:rsidR="005D60E6" w:rsidRPr="00DB56B5" w:rsidRDefault="00DB56B5" w:rsidP="00DB56B5">
            <w:pPr>
              <w:adjustRightInd w:val="0"/>
              <w:jc w:val="both"/>
              <w:rPr>
                <w:sz w:val="20"/>
                <w:szCs w:val="20"/>
              </w:rPr>
            </w:pPr>
            <w:r w:rsidRPr="00DB56B5">
              <w:rPr>
                <w:sz w:val="20"/>
                <w:szCs w:val="20"/>
              </w:rPr>
              <w:t xml:space="preserve"> </w:t>
            </w:r>
          </w:p>
          <w:p w:rsidR="00DB56B5" w:rsidRPr="00DB56B5" w:rsidRDefault="00DB56B5" w:rsidP="00DB56B5">
            <w:pPr>
              <w:adjustRightInd w:val="0"/>
              <w:jc w:val="both"/>
              <w:rPr>
                <w:sz w:val="20"/>
                <w:szCs w:val="20"/>
              </w:rPr>
            </w:pPr>
            <w:r w:rsidRPr="00DB56B5">
              <w:rPr>
                <w:sz w:val="20"/>
                <w:szCs w:val="20"/>
              </w:rPr>
              <w:t xml:space="preserve">3aa. do troch mesiacov od zistenia symptomatického konformného materiálu a ovocných drevín nesmú byť na materiáli a ovocných drevinách podľa bodbodu 3a pozorované žiadne symptómy </w:t>
            </w:r>
            <w:r w:rsidRPr="00DB56B5">
              <w:rPr>
                <w:i/>
                <w:iCs/>
                <w:sz w:val="20"/>
                <w:szCs w:val="20"/>
              </w:rPr>
              <w:t xml:space="preserve">Phytophthora ramorum </w:t>
            </w:r>
            <w:r w:rsidRPr="00DB56B5">
              <w:rPr>
                <w:sz w:val="20"/>
                <w:szCs w:val="20"/>
              </w:rPr>
              <w:t xml:space="preserve">(izoláty EÚ) Werres, De Cock &amp; Man in ’t Veld pri minimálne dvoch prehliadkach vykonaných vo vhodných časoch na </w:t>
            </w:r>
            <w:r w:rsidRPr="00DB56B5">
              <w:rPr>
                <w:sz w:val="20"/>
                <w:szCs w:val="20"/>
              </w:rPr>
              <w:lastRenderedPageBreak/>
              <w:t xml:space="preserve">zistenie škodcu a  nesmie sa vykonať žiadne ošetrenia na potlačenie symptómov </w:t>
            </w:r>
            <w:r w:rsidRPr="00DB56B5">
              <w:rPr>
                <w:i/>
                <w:iCs/>
                <w:sz w:val="20"/>
                <w:szCs w:val="20"/>
              </w:rPr>
              <w:t xml:space="preserve">Phytophthora ramorum </w:t>
            </w:r>
            <w:r w:rsidRPr="00DB56B5">
              <w:rPr>
                <w:sz w:val="20"/>
                <w:szCs w:val="20"/>
              </w:rPr>
              <w:t xml:space="preserve">(izoláty EÚ) Werres, De Cock &amp; Man in ’t Veld, </w:t>
            </w:r>
          </w:p>
          <w:p w:rsidR="00DB56B5" w:rsidRPr="00DB56B5" w:rsidRDefault="00DB56B5" w:rsidP="00DB56B5">
            <w:pPr>
              <w:adjustRightInd w:val="0"/>
              <w:jc w:val="both"/>
              <w:rPr>
                <w:sz w:val="20"/>
                <w:szCs w:val="20"/>
              </w:rPr>
            </w:pPr>
            <w:r w:rsidRPr="00DB56B5">
              <w:rPr>
                <w:sz w:val="20"/>
                <w:szCs w:val="20"/>
              </w:rPr>
              <w:t>3ab. po troch mesiacoch od zistenia symptomatického konformného</w:t>
            </w:r>
            <w:r w:rsidRPr="00DB56B5">
              <w:rPr>
                <w:bCs/>
                <w:sz w:val="20"/>
                <w:szCs w:val="20"/>
              </w:rPr>
              <w:t xml:space="preserve"> materiálu a </w:t>
            </w:r>
            <w:r w:rsidRPr="00DB56B5">
              <w:rPr>
                <w:sz w:val="20"/>
                <w:szCs w:val="20"/>
              </w:rPr>
              <w:t xml:space="preserve"> ovocných drevín</w:t>
            </w:r>
          </w:p>
          <w:p w:rsidR="00DB56B5" w:rsidRDefault="00DB56B5" w:rsidP="00DB56B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CB1D54" w:rsidRPr="00DB56B5" w:rsidRDefault="00CB1D54" w:rsidP="00DB56B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DB56B5" w:rsidRPr="00DB56B5" w:rsidRDefault="00DB56B5" w:rsidP="00DB56B5">
            <w:pPr>
              <w:adjustRightInd w:val="0"/>
              <w:jc w:val="both"/>
              <w:rPr>
                <w:sz w:val="20"/>
                <w:szCs w:val="20"/>
              </w:rPr>
            </w:pPr>
            <w:r w:rsidRPr="00DB56B5">
              <w:rPr>
                <w:sz w:val="20"/>
                <w:szCs w:val="20"/>
              </w:rPr>
              <w:t xml:space="preserve">-  vo výrobnej prevádzke nesmú byť na materiáli a ovocných drevinách podľa podbodu 3a pozorované žiadne symptómy </w:t>
            </w:r>
            <w:r w:rsidRPr="00DB56B5">
              <w:rPr>
                <w:i/>
                <w:iCs/>
                <w:sz w:val="20"/>
                <w:szCs w:val="20"/>
              </w:rPr>
              <w:t xml:space="preserve">Phytophthora ramorum </w:t>
            </w:r>
            <w:r w:rsidRPr="00DB56B5">
              <w:rPr>
                <w:sz w:val="20"/>
                <w:szCs w:val="20"/>
              </w:rPr>
              <w:t>(izoláty EÚ) Werres, De Cock &amp; Man in ’t Veld  alebo</w:t>
            </w:r>
          </w:p>
          <w:p w:rsidR="00DB56B5" w:rsidRDefault="00DB56B5" w:rsidP="00DB56B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CB1D54" w:rsidRPr="00DB56B5" w:rsidRDefault="00CB1D54" w:rsidP="00DB56B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DB56B5" w:rsidRPr="00DB56B5" w:rsidRDefault="00DB56B5" w:rsidP="00DB56B5">
            <w:pPr>
              <w:adjustRightInd w:val="0"/>
              <w:jc w:val="both"/>
              <w:rPr>
                <w:sz w:val="20"/>
                <w:szCs w:val="20"/>
              </w:rPr>
            </w:pPr>
            <w:r w:rsidRPr="00DB56B5">
              <w:rPr>
                <w:sz w:val="20"/>
                <w:szCs w:val="20"/>
              </w:rPr>
              <w:t xml:space="preserve">- reprezentatívna vzorka materiálu a ovocných drevinách podľa podbodu 3a, ktoré sa majú premiestniť, sa musí testovať s negatívnym výsledkom výskytu </w:t>
            </w:r>
            <w:r w:rsidRPr="00DB56B5">
              <w:rPr>
                <w:i/>
                <w:iCs/>
                <w:sz w:val="20"/>
                <w:szCs w:val="20"/>
              </w:rPr>
              <w:t xml:space="preserve">Phytophthora ramorum </w:t>
            </w:r>
            <w:r w:rsidRPr="00DB56B5">
              <w:rPr>
                <w:sz w:val="20"/>
                <w:szCs w:val="20"/>
              </w:rPr>
              <w:t xml:space="preserve">(izoláty EÚ) Werres, De Cock &amp; Man in ’t Veld,        </w:t>
            </w:r>
          </w:p>
          <w:p w:rsidR="00CB1D54" w:rsidRDefault="00CB1D54" w:rsidP="00DB56B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CB1D54" w:rsidRDefault="00CB1D54" w:rsidP="00DB56B5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„...a musia byť splnené tieto požiadavky:“.</w:t>
            </w:r>
          </w:p>
          <w:p w:rsidR="00CB1D54" w:rsidRDefault="00CB1D54" w:rsidP="00DB56B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DB56B5" w:rsidRPr="00DB56B5" w:rsidRDefault="00DB56B5" w:rsidP="00DB56B5">
            <w:pPr>
              <w:adjustRightInd w:val="0"/>
              <w:jc w:val="both"/>
              <w:rPr>
                <w:sz w:val="20"/>
                <w:szCs w:val="20"/>
              </w:rPr>
            </w:pPr>
            <w:r w:rsidRPr="00DB56B5">
              <w:rPr>
                <w:sz w:val="20"/>
                <w:szCs w:val="20"/>
              </w:rPr>
              <w:t>3b. v prípade konformného</w:t>
            </w:r>
            <w:r w:rsidRPr="00DB56B5">
              <w:rPr>
                <w:bCs/>
                <w:sz w:val="20"/>
                <w:szCs w:val="20"/>
              </w:rPr>
              <w:t xml:space="preserve"> materiálu a </w:t>
            </w:r>
            <w:r w:rsidRPr="00DB56B5">
              <w:rPr>
                <w:sz w:val="20"/>
                <w:szCs w:val="20"/>
              </w:rPr>
              <w:t>ovocných drevín, ktoré sú iné ako je uvedené v bode 3a, výrobnej prevádzke</w:t>
            </w:r>
          </w:p>
          <w:p w:rsidR="00DB56B5" w:rsidRPr="00DB56B5" w:rsidRDefault="00DB56B5" w:rsidP="00DB56B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DB56B5" w:rsidRPr="00DB56B5" w:rsidRDefault="00DB56B5" w:rsidP="00DB56B5">
            <w:pPr>
              <w:adjustRightInd w:val="0"/>
              <w:jc w:val="both"/>
              <w:rPr>
                <w:sz w:val="20"/>
                <w:szCs w:val="20"/>
              </w:rPr>
            </w:pPr>
            <w:r w:rsidRPr="00DB56B5">
              <w:rPr>
                <w:sz w:val="20"/>
                <w:szCs w:val="20"/>
              </w:rPr>
              <w:t xml:space="preserve">- nesmú byť na tomto materiáli a ovocných drevinách pozorované žiadne  symptómy </w:t>
            </w:r>
            <w:r w:rsidRPr="00DB56B5">
              <w:rPr>
                <w:i/>
                <w:iCs/>
                <w:sz w:val="20"/>
                <w:szCs w:val="20"/>
              </w:rPr>
              <w:t xml:space="preserve">Phytophthora ramorum </w:t>
            </w:r>
            <w:r w:rsidRPr="00DB56B5">
              <w:rPr>
                <w:sz w:val="20"/>
                <w:szCs w:val="20"/>
              </w:rPr>
              <w:t>(izoláty EÚ) Werres, De Cock &amp; Man in ’t Veld. alebo</w:t>
            </w:r>
          </w:p>
          <w:p w:rsidR="00DB56B5" w:rsidRDefault="00DB56B5" w:rsidP="00DB56B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CB1D54" w:rsidRDefault="00CB1D54" w:rsidP="00DB56B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CB1D54" w:rsidRDefault="00CB1D54" w:rsidP="00DB56B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CB1D54" w:rsidRPr="00DB56B5" w:rsidRDefault="00CB1D54" w:rsidP="00DB56B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DB56B5" w:rsidRPr="00DB56B5" w:rsidRDefault="00DB56B5" w:rsidP="00DB56B5">
            <w:pPr>
              <w:adjustRightInd w:val="0"/>
              <w:jc w:val="both"/>
              <w:rPr>
                <w:sz w:val="20"/>
                <w:szCs w:val="20"/>
              </w:rPr>
            </w:pPr>
            <w:r w:rsidRPr="00DB56B5">
              <w:rPr>
                <w:sz w:val="20"/>
                <w:szCs w:val="20"/>
              </w:rPr>
              <w:lastRenderedPageBreak/>
              <w:t>- reprezentatívna vzorka t</w:t>
            </w:r>
            <w:r w:rsidR="00CB1D54">
              <w:rPr>
                <w:sz w:val="20"/>
                <w:szCs w:val="20"/>
              </w:rPr>
              <w:t>o</w:t>
            </w:r>
            <w:r w:rsidRPr="00DB56B5">
              <w:rPr>
                <w:sz w:val="20"/>
                <w:szCs w:val="20"/>
              </w:rPr>
              <w:t>ht</w:t>
            </w:r>
            <w:r w:rsidR="00CB1D54">
              <w:rPr>
                <w:sz w:val="20"/>
                <w:szCs w:val="20"/>
              </w:rPr>
              <w:t>o</w:t>
            </w:r>
            <w:r w:rsidRPr="00DB56B5">
              <w:rPr>
                <w:sz w:val="20"/>
                <w:szCs w:val="20"/>
              </w:rPr>
              <w:t xml:space="preserve"> materiálu</w:t>
            </w:r>
            <w:r w:rsidR="00CB1D54">
              <w:rPr>
                <w:sz w:val="20"/>
                <w:szCs w:val="20"/>
              </w:rPr>
              <w:t xml:space="preserve"> a ovocných drevín</w:t>
            </w:r>
            <w:r w:rsidRPr="00DB56B5">
              <w:rPr>
                <w:sz w:val="20"/>
                <w:szCs w:val="20"/>
              </w:rPr>
              <w:t xml:space="preserve">, ktoré sa majú premiestniť, sa musí testovať s negatívnym výsledkom výskytu </w:t>
            </w:r>
            <w:r w:rsidRPr="00DB56B5">
              <w:rPr>
                <w:i/>
                <w:iCs/>
                <w:sz w:val="20"/>
                <w:szCs w:val="20"/>
              </w:rPr>
              <w:t xml:space="preserve">Phytophthora ramorum </w:t>
            </w:r>
            <w:r w:rsidRPr="00DB56B5">
              <w:rPr>
                <w:sz w:val="20"/>
                <w:szCs w:val="20"/>
              </w:rPr>
              <w:t>(izoláty EÚ) Werres, De Cock &amp; Man in ’t Veld.“.</w:t>
            </w:r>
          </w:p>
          <w:p w:rsidR="00D95043" w:rsidRPr="00B30A4B" w:rsidRDefault="00D95043" w:rsidP="00E15B0F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CC2408" w:rsidRPr="00B30A4B" w:rsidRDefault="00E15B0F" w:rsidP="00E15B0F">
            <w:pPr>
              <w:pStyle w:val="Odsekzoznamu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184206" w:rsidRDefault="002506FA" w:rsidP="002506F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42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7D3D35" w:rsidRDefault="007D3D35" w:rsidP="00CF1AD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>Z</w:t>
            </w:r>
            <w:r w:rsidRPr="007D3D35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 xml:space="preserve">meny v prílohe </w:t>
            </w:r>
            <w:r w:rsidR="005F6157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>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>V</w:t>
            </w:r>
            <w:r w:rsidRPr="007D3D35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>  vykonávacej smernice 2014/98/EÚ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7D3D35" w:rsidRDefault="002506FA" w:rsidP="002506F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</w:pPr>
            <w:r w:rsidRPr="007D3D35">
              <w:rPr>
                <w:rFonts w:ascii="Times New Roman" w:hAnsi="Times New Roman" w:cs="Times New Roman"/>
                <w:color w:val="auto"/>
                <w:sz w:val="20"/>
                <w:szCs w:val="20"/>
                <w:lang w:val="sk-SK" w:eastAsia="sk-SK"/>
              </w:rPr>
              <w:t>GP – 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184206" w:rsidRDefault="002506FA" w:rsidP="002506F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0917" w:rsidRPr="00CA2C39" w:rsidTr="00CF1AD6">
        <w:tblPrEx>
          <w:tblCellMar>
            <w:left w:w="108" w:type="dxa"/>
            <w:right w:w="108" w:type="dxa"/>
          </w:tblCellMar>
        </w:tblPrEx>
        <w:trPr>
          <w:gridAfter w:val="1"/>
          <w:wAfter w:w="676" w:type="dxa"/>
          <w:trHeight w:val="1688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Default="002506FA" w:rsidP="005D6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Príloha  II</w:t>
            </w:r>
          </w:p>
          <w:p w:rsidR="002506FA" w:rsidRDefault="002506FA" w:rsidP="005D6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4</w:t>
            </w:r>
          </w:p>
          <w:p w:rsidR="002506FA" w:rsidRPr="00CA2C39" w:rsidRDefault="002506FA" w:rsidP="005D60E6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Default="005D60E6" w:rsidP="005D60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prílohe V sa riadok „</w:t>
            </w:r>
            <w:r w:rsidRPr="00CF1AD6">
              <w:rPr>
                <w:i/>
                <w:sz w:val="20"/>
                <w:szCs w:val="20"/>
              </w:rPr>
              <w:t xml:space="preserve">Prunus </w:t>
            </w:r>
            <w:r w:rsidR="002506FA" w:rsidRPr="00CF1AD6">
              <w:rPr>
                <w:i/>
                <w:sz w:val="20"/>
                <w:szCs w:val="20"/>
              </w:rPr>
              <w:t>amygdalus</w:t>
            </w:r>
            <w:r w:rsidR="002506FA" w:rsidRPr="001B73ED">
              <w:rPr>
                <w:sz w:val="20"/>
                <w:szCs w:val="20"/>
              </w:rPr>
              <w:t xml:space="preserve">, P. </w:t>
            </w:r>
            <w:r w:rsidR="002506FA" w:rsidRPr="00CF1AD6">
              <w:rPr>
                <w:i/>
                <w:sz w:val="20"/>
                <w:szCs w:val="20"/>
              </w:rPr>
              <w:t>armeniaca,</w:t>
            </w:r>
            <w:r w:rsidR="002506FA" w:rsidRPr="001B73ED">
              <w:rPr>
                <w:sz w:val="20"/>
                <w:szCs w:val="20"/>
              </w:rPr>
              <w:t xml:space="preserve"> P. </w:t>
            </w:r>
            <w:r w:rsidR="002506FA" w:rsidRPr="00CF1AD6">
              <w:rPr>
                <w:i/>
                <w:sz w:val="20"/>
                <w:szCs w:val="20"/>
              </w:rPr>
              <w:t>domestica,</w:t>
            </w:r>
            <w:r w:rsidR="002506FA" w:rsidRPr="001B73ED">
              <w:rPr>
                <w:sz w:val="20"/>
                <w:szCs w:val="20"/>
              </w:rPr>
              <w:t xml:space="preserve"> P. </w:t>
            </w:r>
            <w:r w:rsidR="002506FA" w:rsidRPr="00CF1AD6">
              <w:rPr>
                <w:i/>
                <w:sz w:val="20"/>
                <w:szCs w:val="20"/>
              </w:rPr>
              <w:t xml:space="preserve">persica </w:t>
            </w:r>
            <w:r w:rsidR="002506FA" w:rsidRPr="001B73ED">
              <w:rPr>
                <w:sz w:val="20"/>
                <w:szCs w:val="20"/>
              </w:rPr>
              <w:t xml:space="preserve">a P. </w:t>
            </w:r>
            <w:r w:rsidR="002506FA" w:rsidRPr="00CF1AD6">
              <w:rPr>
                <w:i/>
                <w:sz w:val="20"/>
                <w:szCs w:val="20"/>
              </w:rPr>
              <w:t>salicina</w:t>
            </w:r>
            <w:r w:rsidR="002506FA" w:rsidRPr="001B73ED">
              <w:rPr>
                <w:sz w:val="20"/>
                <w:szCs w:val="20"/>
              </w:rPr>
              <w:t>“ nahrádza takto:</w:t>
            </w:r>
          </w:p>
          <w:p w:rsidR="005D60E6" w:rsidRPr="001B73ED" w:rsidRDefault="005D60E6" w:rsidP="005D60E6">
            <w:pPr>
              <w:pStyle w:val="Odsekzoznamu"/>
              <w:tabs>
                <w:tab w:val="left" w:pos="359"/>
              </w:tabs>
              <w:ind w:left="333" w:righ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2506FA" w:rsidRPr="00CA2C39" w:rsidRDefault="002506FA" w:rsidP="005D60E6">
            <w:pPr>
              <w:jc w:val="both"/>
              <w:rPr>
                <w:sz w:val="20"/>
                <w:szCs w:val="20"/>
              </w:rPr>
            </w:pPr>
            <w:r w:rsidRPr="001B73ED">
              <w:rPr>
                <w:sz w:val="20"/>
                <w:szCs w:val="20"/>
              </w:rPr>
              <w:t>„</w:t>
            </w:r>
            <w:r w:rsidRPr="00CF1AD6">
              <w:rPr>
                <w:i/>
                <w:sz w:val="20"/>
                <w:szCs w:val="20"/>
              </w:rPr>
              <w:t>Prunus armeniaca</w:t>
            </w:r>
            <w:r w:rsidRPr="001B73ED">
              <w:rPr>
                <w:sz w:val="20"/>
                <w:szCs w:val="20"/>
              </w:rPr>
              <w:t xml:space="preserve"> L., </w:t>
            </w:r>
            <w:r w:rsidRPr="00CF1AD6">
              <w:rPr>
                <w:i/>
                <w:sz w:val="20"/>
                <w:szCs w:val="20"/>
              </w:rPr>
              <w:t>Prunus domestica</w:t>
            </w:r>
            <w:r w:rsidRPr="001B73ED">
              <w:rPr>
                <w:sz w:val="20"/>
                <w:szCs w:val="20"/>
              </w:rPr>
              <w:t xml:space="preserve"> L., </w:t>
            </w:r>
            <w:r w:rsidRPr="00CF1AD6">
              <w:rPr>
                <w:i/>
                <w:sz w:val="20"/>
                <w:szCs w:val="20"/>
              </w:rPr>
              <w:t>Prunus dulcis</w:t>
            </w:r>
            <w:r w:rsidRPr="001B73ED">
              <w:rPr>
                <w:sz w:val="20"/>
                <w:szCs w:val="20"/>
              </w:rPr>
              <w:t xml:space="preserve"> (Mill.) D. A. Webb, </w:t>
            </w:r>
            <w:r w:rsidRPr="00CF1AD6">
              <w:rPr>
                <w:i/>
                <w:sz w:val="20"/>
                <w:szCs w:val="20"/>
              </w:rPr>
              <w:t>Prunus persica</w:t>
            </w:r>
            <w:r w:rsidRPr="001B73ED">
              <w:rPr>
                <w:sz w:val="20"/>
                <w:szCs w:val="20"/>
              </w:rPr>
              <w:t xml:space="preserve"> (L.) Batsch a </w:t>
            </w:r>
            <w:r w:rsidRPr="00CF1AD6">
              <w:rPr>
                <w:i/>
                <w:sz w:val="20"/>
                <w:szCs w:val="20"/>
              </w:rPr>
              <w:t>Prunus salicina</w:t>
            </w:r>
            <w:r w:rsidRPr="001B73ED">
              <w:rPr>
                <w:sz w:val="20"/>
                <w:szCs w:val="20"/>
              </w:rPr>
              <w:t xml:space="preserve"> Lindl.“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CF1AD6" w:rsidP="00CF1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D6" w:rsidRPr="001419C9" w:rsidRDefault="00CF1AD6" w:rsidP="00CF1AD6">
            <w:pPr>
              <w:pStyle w:val="Normlny0"/>
              <w:rPr>
                <w:bCs/>
              </w:rPr>
            </w:pPr>
            <w:r w:rsidRPr="001419C9">
              <w:rPr>
                <w:bCs/>
              </w:rPr>
              <w:t xml:space="preserve">novela n. v. </w:t>
            </w:r>
          </w:p>
          <w:p w:rsidR="00CF1AD6" w:rsidRDefault="00CF1AD6" w:rsidP="00CF1AD6">
            <w:pPr>
              <w:pStyle w:val="Normlny0"/>
              <w:rPr>
                <w:bCs/>
              </w:rPr>
            </w:pPr>
            <w:r w:rsidRPr="001419C9">
              <w:rPr>
                <w:bCs/>
              </w:rPr>
              <w:t>č. 221/2016  Z. z.</w:t>
            </w:r>
          </w:p>
          <w:p w:rsidR="002506FA" w:rsidRPr="001B73ED" w:rsidRDefault="002506FA" w:rsidP="0025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Default="002506FA" w:rsidP="002506FA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Č: I</w:t>
            </w:r>
          </w:p>
          <w:p w:rsidR="002506FA" w:rsidRPr="00CA2C39" w:rsidRDefault="00CF1AD6" w:rsidP="002506FA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B: 24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E" w:rsidRPr="000E7F99" w:rsidRDefault="007F5093" w:rsidP="001D436E">
            <w:pPr>
              <w:adjustRightInd w:val="0"/>
              <w:jc w:val="both"/>
            </w:pPr>
            <w:r>
              <w:rPr>
                <w:sz w:val="20"/>
                <w:szCs w:val="20"/>
              </w:rPr>
              <w:t>24.</w:t>
            </w:r>
            <w:r w:rsidR="001D436E">
              <w:rPr>
                <w:sz w:val="20"/>
                <w:szCs w:val="20"/>
              </w:rPr>
              <w:t xml:space="preserve"> </w:t>
            </w:r>
            <w:r w:rsidR="001D436E" w:rsidRPr="001D436E">
              <w:rPr>
                <w:sz w:val="20"/>
                <w:szCs w:val="20"/>
              </w:rPr>
              <w:t>V prílohe č. 6  sa slová „</w:t>
            </w:r>
            <w:r w:rsidR="001D436E" w:rsidRPr="001D436E">
              <w:rPr>
                <w:i/>
                <w:iCs/>
                <w:sz w:val="20"/>
                <w:szCs w:val="20"/>
                <w:shd w:val="clear" w:color="auto" w:fill="FFFFFF"/>
              </w:rPr>
              <w:t>Prunus amygdalus</w:t>
            </w:r>
            <w:r w:rsidR="001D436E" w:rsidRPr="001D436E">
              <w:rPr>
                <w:sz w:val="20"/>
                <w:szCs w:val="20"/>
                <w:shd w:val="clear" w:color="auto" w:fill="FFFFFF"/>
              </w:rPr>
              <w:t>, P. </w:t>
            </w:r>
            <w:r w:rsidR="001D436E" w:rsidRPr="001D436E">
              <w:rPr>
                <w:i/>
                <w:iCs/>
                <w:sz w:val="20"/>
                <w:szCs w:val="20"/>
                <w:shd w:val="clear" w:color="auto" w:fill="FFFFFF"/>
              </w:rPr>
              <w:t>armeniaca</w:t>
            </w:r>
            <w:r w:rsidR="001D436E" w:rsidRPr="001D436E">
              <w:rPr>
                <w:sz w:val="20"/>
                <w:szCs w:val="20"/>
                <w:shd w:val="clear" w:color="auto" w:fill="FFFFFF"/>
              </w:rPr>
              <w:t>, P. </w:t>
            </w:r>
            <w:r w:rsidR="001D436E" w:rsidRPr="001D436E">
              <w:rPr>
                <w:i/>
                <w:iCs/>
                <w:sz w:val="20"/>
                <w:szCs w:val="20"/>
                <w:shd w:val="clear" w:color="auto" w:fill="FFFFFF"/>
              </w:rPr>
              <w:t>domestica</w:t>
            </w:r>
            <w:r w:rsidR="001D436E" w:rsidRPr="001D436E">
              <w:rPr>
                <w:sz w:val="20"/>
                <w:szCs w:val="20"/>
                <w:shd w:val="clear" w:color="auto" w:fill="FFFFFF"/>
              </w:rPr>
              <w:t>, P. </w:t>
            </w:r>
            <w:r w:rsidR="001D436E" w:rsidRPr="001D436E">
              <w:rPr>
                <w:i/>
                <w:iCs/>
                <w:sz w:val="20"/>
                <w:szCs w:val="20"/>
                <w:shd w:val="clear" w:color="auto" w:fill="FFFFFF"/>
              </w:rPr>
              <w:t>persica</w:t>
            </w:r>
            <w:r w:rsidR="001D436E" w:rsidRPr="001D436E">
              <w:rPr>
                <w:sz w:val="20"/>
                <w:szCs w:val="20"/>
                <w:shd w:val="clear" w:color="auto" w:fill="FFFFFF"/>
              </w:rPr>
              <w:t> a P. </w:t>
            </w:r>
            <w:r w:rsidR="001D436E" w:rsidRPr="001D436E">
              <w:rPr>
                <w:i/>
                <w:iCs/>
                <w:sz w:val="20"/>
                <w:szCs w:val="20"/>
                <w:shd w:val="clear" w:color="auto" w:fill="FFFFFF"/>
              </w:rPr>
              <w:t>salicina</w:t>
            </w:r>
            <w:r w:rsidR="001D436E" w:rsidRPr="001D436E">
              <w:rPr>
                <w:iCs/>
                <w:sz w:val="20"/>
                <w:szCs w:val="20"/>
                <w:shd w:val="clear" w:color="auto" w:fill="FFFFFF"/>
              </w:rPr>
              <w:t>“ nahrádzajú slovami „</w:t>
            </w:r>
            <w:r w:rsidR="001D436E" w:rsidRPr="001D436E">
              <w:rPr>
                <w:i/>
                <w:iCs/>
                <w:sz w:val="20"/>
                <w:szCs w:val="20"/>
              </w:rPr>
              <w:t xml:space="preserve">Prunus armeniaca </w:t>
            </w:r>
            <w:r w:rsidR="001D436E" w:rsidRPr="001D436E">
              <w:rPr>
                <w:sz w:val="20"/>
                <w:szCs w:val="20"/>
              </w:rPr>
              <w:t xml:space="preserve">L., </w:t>
            </w:r>
            <w:r w:rsidR="001D436E" w:rsidRPr="001D436E">
              <w:rPr>
                <w:i/>
                <w:iCs/>
                <w:sz w:val="20"/>
                <w:szCs w:val="20"/>
              </w:rPr>
              <w:t xml:space="preserve">Prunus domestica </w:t>
            </w:r>
            <w:r w:rsidR="001D436E" w:rsidRPr="001D436E">
              <w:rPr>
                <w:sz w:val="20"/>
                <w:szCs w:val="20"/>
              </w:rPr>
              <w:t xml:space="preserve">L., </w:t>
            </w:r>
            <w:r w:rsidR="001D436E" w:rsidRPr="001D436E">
              <w:rPr>
                <w:i/>
                <w:iCs/>
                <w:sz w:val="20"/>
                <w:szCs w:val="20"/>
              </w:rPr>
              <w:t xml:space="preserve">Prunus dulcis </w:t>
            </w:r>
            <w:r w:rsidR="001D436E" w:rsidRPr="001D436E">
              <w:rPr>
                <w:sz w:val="20"/>
                <w:szCs w:val="20"/>
              </w:rPr>
              <w:t xml:space="preserve">(Mill.) D. A. Webb, </w:t>
            </w:r>
            <w:r w:rsidR="001D436E" w:rsidRPr="001D436E">
              <w:rPr>
                <w:i/>
                <w:iCs/>
                <w:sz w:val="20"/>
                <w:szCs w:val="20"/>
              </w:rPr>
              <w:t xml:space="preserve">Prunus persica </w:t>
            </w:r>
            <w:r w:rsidR="001D436E" w:rsidRPr="001D436E">
              <w:rPr>
                <w:sz w:val="20"/>
                <w:szCs w:val="20"/>
              </w:rPr>
              <w:t xml:space="preserve">(L.) Batsch a </w:t>
            </w:r>
            <w:r w:rsidR="001D436E" w:rsidRPr="001D436E">
              <w:rPr>
                <w:i/>
                <w:iCs/>
                <w:sz w:val="20"/>
                <w:szCs w:val="20"/>
              </w:rPr>
              <w:t xml:space="preserve">Prunus salicina </w:t>
            </w:r>
            <w:r w:rsidR="001D436E" w:rsidRPr="001D436E">
              <w:rPr>
                <w:sz w:val="20"/>
                <w:szCs w:val="20"/>
              </w:rPr>
              <w:t>Lindl.“ a slová „</w:t>
            </w:r>
            <w:r w:rsidR="001D436E" w:rsidRPr="001D436E">
              <w:rPr>
                <w:i/>
                <w:iCs/>
                <w:sz w:val="20"/>
                <w:szCs w:val="20"/>
                <w:shd w:val="clear" w:color="auto" w:fill="FFFFFF"/>
              </w:rPr>
              <w:t>Prunus avium</w:t>
            </w:r>
            <w:r w:rsidR="001D436E" w:rsidRPr="001D436E">
              <w:rPr>
                <w:sz w:val="20"/>
                <w:szCs w:val="20"/>
                <w:shd w:val="clear" w:color="auto" w:fill="FFFFFF"/>
              </w:rPr>
              <w:t> a P. </w:t>
            </w:r>
            <w:r w:rsidR="001D436E" w:rsidRPr="001D436E">
              <w:rPr>
                <w:i/>
                <w:iCs/>
                <w:sz w:val="20"/>
                <w:szCs w:val="20"/>
                <w:shd w:val="clear" w:color="auto" w:fill="FFFFFF"/>
              </w:rPr>
              <w:t xml:space="preserve">cerasus“ </w:t>
            </w:r>
            <w:r w:rsidR="001D436E" w:rsidRPr="001D436E">
              <w:rPr>
                <w:iCs/>
                <w:sz w:val="20"/>
                <w:szCs w:val="20"/>
                <w:shd w:val="clear" w:color="auto" w:fill="FFFFFF"/>
              </w:rPr>
              <w:t>sa</w:t>
            </w:r>
            <w:r w:rsidR="001D436E" w:rsidRPr="001D436E"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1D436E" w:rsidRPr="001D436E">
              <w:rPr>
                <w:iCs/>
                <w:sz w:val="20"/>
                <w:szCs w:val="20"/>
                <w:shd w:val="clear" w:color="auto" w:fill="FFFFFF"/>
              </w:rPr>
              <w:t>nahrádzajú slovami</w:t>
            </w:r>
            <w:r w:rsidR="001D436E" w:rsidRPr="001D436E">
              <w:rPr>
                <w:sz w:val="20"/>
                <w:szCs w:val="20"/>
              </w:rPr>
              <w:t xml:space="preserve">  „</w:t>
            </w:r>
            <w:r w:rsidR="001D436E" w:rsidRPr="001D436E">
              <w:rPr>
                <w:i/>
                <w:iCs/>
                <w:sz w:val="20"/>
                <w:szCs w:val="20"/>
                <w:shd w:val="clear" w:color="auto" w:fill="FFFFFF"/>
              </w:rPr>
              <w:t>Prunus avium</w:t>
            </w:r>
            <w:r w:rsidR="001D436E" w:rsidRPr="001D436E">
              <w:rPr>
                <w:i/>
                <w:sz w:val="20"/>
                <w:szCs w:val="20"/>
                <w:shd w:val="clear" w:color="auto" w:fill="FFFFFF"/>
              </w:rPr>
              <w:t> </w:t>
            </w:r>
            <w:r w:rsidR="001D436E" w:rsidRPr="001D436E">
              <w:rPr>
                <w:sz w:val="20"/>
                <w:szCs w:val="20"/>
                <w:shd w:val="clear" w:color="auto" w:fill="FFFFFF"/>
              </w:rPr>
              <w:t>L.</w:t>
            </w:r>
            <w:r w:rsidR="001D436E" w:rsidRPr="001D436E">
              <w:rPr>
                <w:i/>
                <w:sz w:val="20"/>
                <w:szCs w:val="20"/>
                <w:shd w:val="clear" w:color="auto" w:fill="FFFFFF"/>
              </w:rPr>
              <w:t xml:space="preserve"> a Prunus </w:t>
            </w:r>
            <w:r w:rsidR="001D436E" w:rsidRPr="001D436E">
              <w:rPr>
                <w:i/>
                <w:iCs/>
                <w:sz w:val="20"/>
                <w:szCs w:val="20"/>
                <w:shd w:val="clear" w:color="auto" w:fill="FFFFFF"/>
              </w:rPr>
              <w:t xml:space="preserve">cerasus </w:t>
            </w:r>
            <w:r w:rsidR="001D436E" w:rsidRPr="001D436E">
              <w:rPr>
                <w:iCs/>
                <w:sz w:val="20"/>
                <w:szCs w:val="20"/>
                <w:shd w:val="clear" w:color="auto" w:fill="FFFFFF"/>
              </w:rPr>
              <w:t>L..</w:t>
            </w:r>
            <w:r w:rsidR="001D436E" w:rsidRPr="001D436E">
              <w:rPr>
                <w:sz w:val="20"/>
                <w:szCs w:val="20"/>
              </w:rPr>
              <w:t>“.</w:t>
            </w:r>
            <w:r w:rsidR="001D436E" w:rsidRPr="000E7F99">
              <w:t xml:space="preserve"> </w:t>
            </w:r>
          </w:p>
          <w:p w:rsidR="007F5093" w:rsidRPr="008B0A60" w:rsidRDefault="007F5093" w:rsidP="007F5093">
            <w:pPr>
              <w:pStyle w:val="Odsekzoznamu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CF1AD6" w:rsidRPr="005F6157" w:rsidRDefault="00CF1AD6" w:rsidP="002506FA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CF1AD6" w:rsidRDefault="00CF1AD6" w:rsidP="002506FA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CF1AD6" w:rsidRDefault="00CF1AD6" w:rsidP="002506FA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CF1AD6" w:rsidRDefault="00CF1AD6" w:rsidP="002506FA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CF1AD6" w:rsidRDefault="00CF1AD6" w:rsidP="002506FA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2506FA" w:rsidRPr="001B73ED" w:rsidRDefault="002506FA" w:rsidP="002506FA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2506FA">
            <w:pPr>
              <w:jc w:val="center"/>
              <w:rPr>
                <w:sz w:val="20"/>
                <w:szCs w:val="20"/>
              </w:rPr>
            </w:pPr>
            <w:r w:rsidRPr="00CA2C39">
              <w:rPr>
                <w:sz w:val="20"/>
                <w:szCs w:val="20"/>
              </w:rPr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Default="00CF1AD6" w:rsidP="00CF1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7D3D35">
              <w:rPr>
                <w:sz w:val="20"/>
                <w:szCs w:val="20"/>
              </w:rPr>
              <w:t xml:space="preserve">meny v prílohe </w:t>
            </w:r>
            <w:r>
              <w:rPr>
                <w:sz w:val="20"/>
                <w:szCs w:val="20"/>
              </w:rPr>
              <w:t>V</w:t>
            </w:r>
            <w:r w:rsidRPr="007D3D35">
              <w:rPr>
                <w:sz w:val="20"/>
                <w:szCs w:val="20"/>
              </w:rPr>
              <w:t>  vykonávacej smernice 2014/98/EÚ</w:t>
            </w:r>
          </w:p>
          <w:p w:rsidR="005F6157" w:rsidRDefault="005F6157" w:rsidP="00CF1AD6">
            <w:pPr>
              <w:rPr>
                <w:sz w:val="20"/>
                <w:szCs w:val="20"/>
              </w:rPr>
            </w:pPr>
          </w:p>
          <w:p w:rsidR="005F6157" w:rsidRPr="00535792" w:rsidRDefault="005F6157" w:rsidP="00CF1AD6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2506FA">
            <w:pPr>
              <w:pStyle w:val="Nadpis1"/>
              <w:jc w:val="both"/>
              <w:rPr>
                <w:b w:val="0"/>
                <w:bCs w:val="0"/>
                <w:sz w:val="20"/>
                <w:szCs w:val="20"/>
              </w:rPr>
            </w:pPr>
            <w:r w:rsidRPr="001B73ED">
              <w:rPr>
                <w:b w:val="0"/>
                <w:bCs w:val="0"/>
                <w:sz w:val="20"/>
                <w:szCs w:val="20"/>
              </w:rPr>
              <w:t>GP – 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FA" w:rsidRPr="00CA2C39" w:rsidRDefault="002506FA" w:rsidP="002506FA">
            <w:pPr>
              <w:pStyle w:val="Nadpis1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506FA" w:rsidRPr="00CA2C39" w:rsidTr="005D0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484" w:type="dxa"/>
          <w:trHeight w:val="1335"/>
        </w:trPr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6FA" w:rsidRPr="00CA2C39" w:rsidRDefault="002506FA" w:rsidP="002506F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6FA" w:rsidRPr="00CA2C39" w:rsidRDefault="002506FA" w:rsidP="002506F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6FA" w:rsidRPr="00CA2C39" w:rsidRDefault="002506FA" w:rsidP="002506F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1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06FA" w:rsidRPr="00CA2C39" w:rsidRDefault="002506FA" w:rsidP="002506FA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4F5FE9" w:rsidRPr="00CA2C39" w:rsidRDefault="004F5FE9" w:rsidP="00681B15">
      <w:pPr>
        <w:autoSpaceDE/>
        <w:autoSpaceDN/>
        <w:rPr>
          <w:sz w:val="20"/>
          <w:szCs w:val="20"/>
        </w:rPr>
      </w:pPr>
    </w:p>
    <w:sectPr w:rsidR="004F5FE9" w:rsidRPr="00CA2C39" w:rsidSect="00B01BA9">
      <w:footerReference w:type="default" r:id="rId8"/>
      <w:pgSz w:w="16838" w:h="11906" w:orient="landscape" w:code="9"/>
      <w:pgMar w:top="899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4A3" w:rsidRDefault="001644A3">
      <w:r>
        <w:separator/>
      </w:r>
    </w:p>
  </w:endnote>
  <w:endnote w:type="continuationSeparator" w:id="0">
    <w:p w:rsidR="001644A3" w:rsidRDefault="0016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9" w:rsidRDefault="00F25BB9" w:rsidP="00AD1088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672F1">
      <w:rPr>
        <w:rStyle w:val="slostrany"/>
        <w:noProof/>
      </w:rPr>
      <w:t>1</w:t>
    </w:r>
    <w:r>
      <w:rPr>
        <w:rStyle w:val="slostrany"/>
      </w:rPr>
      <w:fldChar w:fldCharType="end"/>
    </w:r>
  </w:p>
  <w:p w:rsidR="00F25BB9" w:rsidRDefault="00F25BB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4A3" w:rsidRDefault="001644A3">
      <w:r>
        <w:separator/>
      </w:r>
    </w:p>
  </w:footnote>
  <w:footnote w:type="continuationSeparator" w:id="0">
    <w:p w:rsidR="001644A3" w:rsidRDefault="00164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C93"/>
    <w:multiLevelType w:val="hybridMultilevel"/>
    <w:tmpl w:val="25B4D3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651D"/>
    <w:multiLevelType w:val="hybridMultilevel"/>
    <w:tmpl w:val="B538D166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B862CE4"/>
    <w:multiLevelType w:val="hybridMultilevel"/>
    <w:tmpl w:val="C0667C14"/>
    <w:lvl w:ilvl="0" w:tplc="E3A4A322">
      <w:start w:val="1"/>
      <w:numFmt w:val="lowerRoman"/>
      <w:lvlText w:val="%1)"/>
      <w:lvlJc w:val="left"/>
      <w:pPr>
        <w:ind w:left="1800" w:hanging="720"/>
      </w:pPr>
      <w:rPr>
        <w:rFonts w:hint="default"/>
        <w:sz w:val="19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B97E0D"/>
    <w:multiLevelType w:val="hybridMultilevel"/>
    <w:tmpl w:val="D8ACD858"/>
    <w:lvl w:ilvl="0" w:tplc="0C160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B6745"/>
    <w:multiLevelType w:val="hybridMultilevel"/>
    <w:tmpl w:val="079C4E7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3268BC"/>
    <w:multiLevelType w:val="hybridMultilevel"/>
    <w:tmpl w:val="92AE909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71515"/>
    <w:multiLevelType w:val="singleLevel"/>
    <w:tmpl w:val="5A62C548"/>
    <w:name w:val="Tiret 2__1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7" w15:restartNumberingAfterBreak="0">
    <w:nsid w:val="2AD97E80"/>
    <w:multiLevelType w:val="hybridMultilevel"/>
    <w:tmpl w:val="B3929D4E"/>
    <w:lvl w:ilvl="0" w:tplc="56E2B2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3354A5"/>
    <w:multiLevelType w:val="hybridMultilevel"/>
    <w:tmpl w:val="14BE1AC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C03D9"/>
    <w:multiLevelType w:val="hybridMultilevel"/>
    <w:tmpl w:val="83AE1D16"/>
    <w:lvl w:ilvl="0" w:tplc="2280FD68">
      <w:start w:val="1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6C32224"/>
    <w:multiLevelType w:val="hybridMultilevel"/>
    <w:tmpl w:val="08A63F40"/>
    <w:lvl w:ilvl="0" w:tplc="0650AA9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A609EC"/>
    <w:multiLevelType w:val="hybridMultilevel"/>
    <w:tmpl w:val="3DD0D74E"/>
    <w:lvl w:ilvl="0" w:tplc="041B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221E01"/>
    <w:multiLevelType w:val="hybridMultilevel"/>
    <w:tmpl w:val="011028B0"/>
    <w:lvl w:ilvl="0" w:tplc="697AECA4">
      <w:start w:val="19"/>
      <w:numFmt w:val="decimal"/>
      <w:lvlText w:val="%1."/>
      <w:lvlJc w:val="left"/>
      <w:pPr>
        <w:ind w:left="693" w:hanging="360"/>
      </w:pPr>
      <w:rPr>
        <w:rFonts w:eastAsia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13" w:hanging="360"/>
      </w:pPr>
    </w:lvl>
    <w:lvl w:ilvl="2" w:tplc="041B001B" w:tentative="1">
      <w:start w:val="1"/>
      <w:numFmt w:val="lowerRoman"/>
      <w:lvlText w:val="%3."/>
      <w:lvlJc w:val="right"/>
      <w:pPr>
        <w:ind w:left="2133" w:hanging="180"/>
      </w:pPr>
    </w:lvl>
    <w:lvl w:ilvl="3" w:tplc="041B000F" w:tentative="1">
      <w:start w:val="1"/>
      <w:numFmt w:val="decimal"/>
      <w:lvlText w:val="%4."/>
      <w:lvlJc w:val="left"/>
      <w:pPr>
        <w:ind w:left="2853" w:hanging="360"/>
      </w:pPr>
    </w:lvl>
    <w:lvl w:ilvl="4" w:tplc="041B0019" w:tentative="1">
      <w:start w:val="1"/>
      <w:numFmt w:val="lowerLetter"/>
      <w:lvlText w:val="%5."/>
      <w:lvlJc w:val="left"/>
      <w:pPr>
        <w:ind w:left="3573" w:hanging="360"/>
      </w:pPr>
    </w:lvl>
    <w:lvl w:ilvl="5" w:tplc="041B001B" w:tentative="1">
      <w:start w:val="1"/>
      <w:numFmt w:val="lowerRoman"/>
      <w:lvlText w:val="%6."/>
      <w:lvlJc w:val="right"/>
      <w:pPr>
        <w:ind w:left="4293" w:hanging="180"/>
      </w:pPr>
    </w:lvl>
    <w:lvl w:ilvl="6" w:tplc="041B000F" w:tentative="1">
      <w:start w:val="1"/>
      <w:numFmt w:val="decimal"/>
      <w:lvlText w:val="%7."/>
      <w:lvlJc w:val="left"/>
      <w:pPr>
        <w:ind w:left="5013" w:hanging="360"/>
      </w:pPr>
    </w:lvl>
    <w:lvl w:ilvl="7" w:tplc="041B0019" w:tentative="1">
      <w:start w:val="1"/>
      <w:numFmt w:val="lowerLetter"/>
      <w:lvlText w:val="%8."/>
      <w:lvlJc w:val="left"/>
      <w:pPr>
        <w:ind w:left="5733" w:hanging="360"/>
      </w:pPr>
    </w:lvl>
    <w:lvl w:ilvl="8" w:tplc="041B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3" w15:restartNumberingAfterBreak="0">
    <w:nsid w:val="3E3E1D03"/>
    <w:multiLevelType w:val="hybridMultilevel"/>
    <w:tmpl w:val="0BB469D2"/>
    <w:lvl w:ilvl="0" w:tplc="0650AA90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3FB2F4C"/>
    <w:multiLevelType w:val="hybridMultilevel"/>
    <w:tmpl w:val="3FBEE8B8"/>
    <w:name w:val="Tiret 32"/>
    <w:lvl w:ilvl="0" w:tplc="D25241EC">
      <w:numFmt w:val="bullet"/>
      <w:lvlText w:val="–"/>
      <w:lvlJc w:val="left"/>
      <w:pPr>
        <w:tabs>
          <w:tab w:val="num" w:pos="2344"/>
        </w:tabs>
        <w:ind w:left="23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E2E7B"/>
    <w:multiLevelType w:val="hybridMultilevel"/>
    <w:tmpl w:val="8C762724"/>
    <w:lvl w:ilvl="0" w:tplc="3D483F5C">
      <w:start w:val="2"/>
      <w:numFmt w:val="lowerLetter"/>
      <w:lvlText w:val="%1)"/>
      <w:lvlJc w:val="left"/>
      <w:pPr>
        <w:ind w:left="693" w:hanging="360"/>
      </w:pPr>
      <w:rPr>
        <w:rFonts w:hint="default"/>
        <w:w w:val="90"/>
      </w:rPr>
    </w:lvl>
    <w:lvl w:ilvl="1" w:tplc="041B0019">
      <w:start w:val="1"/>
      <w:numFmt w:val="lowerLetter"/>
      <w:lvlText w:val="%2."/>
      <w:lvlJc w:val="left"/>
      <w:pPr>
        <w:ind w:left="1413" w:hanging="360"/>
      </w:pPr>
    </w:lvl>
    <w:lvl w:ilvl="2" w:tplc="041B001B">
      <w:start w:val="1"/>
      <w:numFmt w:val="lowerRoman"/>
      <w:lvlText w:val="%3."/>
      <w:lvlJc w:val="right"/>
      <w:pPr>
        <w:ind w:left="2133" w:hanging="180"/>
      </w:pPr>
    </w:lvl>
    <w:lvl w:ilvl="3" w:tplc="58B45462">
      <w:start w:val="2"/>
      <w:numFmt w:val="bullet"/>
      <w:lvlText w:val="-"/>
      <w:lvlJc w:val="left"/>
      <w:pPr>
        <w:ind w:left="2853" w:hanging="360"/>
      </w:pPr>
      <w:rPr>
        <w:rFonts w:ascii="Cambria" w:eastAsia="Cambria" w:hAnsi="Cambria" w:cs="Cambria" w:hint="default"/>
        <w:w w:val="95"/>
      </w:rPr>
    </w:lvl>
    <w:lvl w:ilvl="4" w:tplc="0B761C8C">
      <w:start w:val="1"/>
      <w:numFmt w:val="upperLetter"/>
      <w:lvlText w:val="%5."/>
      <w:lvlJc w:val="left"/>
      <w:pPr>
        <w:ind w:left="3573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293" w:hanging="180"/>
      </w:pPr>
    </w:lvl>
    <w:lvl w:ilvl="6" w:tplc="041B000F" w:tentative="1">
      <w:start w:val="1"/>
      <w:numFmt w:val="decimal"/>
      <w:lvlText w:val="%7."/>
      <w:lvlJc w:val="left"/>
      <w:pPr>
        <w:ind w:left="5013" w:hanging="360"/>
      </w:pPr>
    </w:lvl>
    <w:lvl w:ilvl="7" w:tplc="041B0019" w:tentative="1">
      <w:start w:val="1"/>
      <w:numFmt w:val="lowerLetter"/>
      <w:lvlText w:val="%8."/>
      <w:lvlJc w:val="left"/>
      <w:pPr>
        <w:ind w:left="5733" w:hanging="360"/>
      </w:pPr>
    </w:lvl>
    <w:lvl w:ilvl="8" w:tplc="041B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6" w15:restartNumberingAfterBreak="0">
    <w:nsid w:val="4B1517B3"/>
    <w:multiLevelType w:val="hybridMultilevel"/>
    <w:tmpl w:val="F1ECA460"/>
    <w:lvl w:ilvl="0" w:tplc="A20C5132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  <w:w w:val="9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2D3287"/>
    <w:multiLevelType w:val="hybridMultilevel"/>
    <w:tmpl w:val="23AAAAE2"/>
    <w:lvl w:ilvl="0" w:tplc="5082FA80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26E87"/>
    <w:multiLevelType w:val="hybridMultilevel"/>
    <w:tmpl w:val="F9864000"/>
    <w:lvl w:ilvl="0" w:tplc="D08044BA">
      <w:start w:val="1"/>
      <w:numFmt w:val="decimal"/>
      <w:lvlText w:val="%1."/>
      <w:lvlJc w:val="left"/>
      <w:pPr>
        <w:ind w:left="358" w:hanging="258"/>
      </w:pPr>
      <w:rPr>
        <w:rFonts w:ascii="Cambria" w:eastAsia="Cambria" w:hAnsi="Cambria" w:cs="Cambria" w:hint="default"/>
        <w:w w:val="99"/>
        <w:sz w:val="19"/>
        <w:szCs w:val="19"/>
        <w:lang w:val="sk-SK" w:eastAsia="en-US" w:bidi="ar-SA"/>
      </w:rPr>
    </w:lvl>
    <w:lvl w:ilvl="1" w:tplc="E21AC5CA">
      <w:start w:val="1"/>
      <w:numFmt w:val="lowerLetter"/>
      <w:lvlText w:val="%2)"/>
      <w:lvlJc w:val="left"/>
      <w:pPr>
        <w:ind w:left="617" w:hanging="260"/>
      </w:pPr>
      <w:rPr>
        <w:rFonts w:ascii="Cambria" w:eastAsia="Cambria" w:hAnsi="Cambria" w:cs="Cambria" w:hint="default"/>
        <w:w w:val="79"/>
        <w:sz w:val="19"/>
        <w:szCs w:val="19"/>
        <w:lang w:val="sk-SK" w:eastAsia="en-US" w:bidi="ar-SA"/>
      </w:rPr>
    </w:lvl>
    <w:lvl w:ilvl="2" w:tplc="53E25488">
      <w:start w:val="1"/>
      <w:numFmt w:val="lowerRoman"/>
      <w:lvlText w:val="%3)"/>
      <w:lvlJc w:val="left"/>
      <w:pPr>
        <w:ind w:left="828" w:hanging="211"/>
      </w:pPr>
      <w:rPr>
        <w:rFonts w:ascii="Cambria" w:eastAsia="Cambria" w:hAnsi="Cambria" w:cs="Cambria" w:hint="default"/>
        <w:w w:val="77"/>
        <w:sz w:val="19"/>
        <w:szCs w:val="19"/>
        <w:lang w:val="sk-SK" w:eastAsia="en-US" w:bidi="ar-SA"/>
      </w:rPr>
    </w:lvl>
    <w:lvl w:ilvl="3" w:tplc="4F0CFA9E">
      <w:start w:val="1"/>
      <w:numFmt w:val="lowerRoman"/>
      <w:lvlText w:val="%4)"/>
      <w:lvlJc w:val="left"/>
      <w:pPr>
        <w:ind w:left="258" w:hanging="258"/>
      </w:pPr>
      <w:rPr>
        <w:rFonts w:ascii="Cambria" w:eastAsia="Cambria" w:hAnsi="Cambria" w:cs="Cambria" w:hint="default"/>
        <w:w w:val="77"/>
        <w:sz w:val="19"/>
        <w:szCs w:val="19"/>
        <w:lang w:val="sk-SK" w:eastAsia="en-US" w:bidi="ar-SA"/>
      </w:rPr>
    </w:lvl>
    <w:lvl w:ilvl="4" w:tplc="487C269C">
      <w:numFmt w:val="bullet"/>
      <w:lvlText w:val="—"/>
      <w:lvlJc w:val="left"/>
      <w:pPr>
        <w:ind w:left="1463" w:hanging="284"/>
      </w:pPr>
      <w:rPr>
        <w:rFonts w:ascii="Cambria" w:eastAsia="Cambria" w:hAnsi="Cambria" w:cs="Cambria" w:hint="default"/>
        <w:w w:val="95"/>
        <w:sz w:val="19"/>
        <w:szCs w:val="19"/>
        <w:lang w:val="sk-SK" w:eastAsia="en-US" w:bidi="ar-SA"/>
      </w:rPr>
    </w:lvl>
    <w:lvl w:ilvl="5" w:tplc="913C2C32">
      <w:numFmt w:val="bullet"/>
      <w:lvlText w:val="•"/>
      <w:lvlJc w:val="left"/>
      <w:pPr>
        <w:ind w:left="1460" w:hanging="284"/>
      </w:pPr>
      <w:rPr>
        <w:rFonts w:hint="default"/>
        <w:lang w:val="sk-SK" w:eastAsia="en-US" w:bidi="ar-SA"/>
      </w:rPr>
    </w:lvl>
    <w:lvl w:ilvl="6" w:tplc="CF4E67D0">
      <w:numFmt w:val="bullet"/>
      <w:lvlText w:val="•"/>
      <w:lvlJc w:val="left"/>
      <w:pPr>
        <w:ind w:left="3049" w:hanging="284"/>
      </w:pPr>
      <w:rPr>
        <w:rFonts w:hint="default"/>
        <w:lang w:val="sk-SK" w:eastAsia="en-US" w:bidi="ar-SA"/>
      </w:rPr>
    </w:lvl>
    <w:lvl w:ilvl="7" w:tplc="33DE569C">
      <w:numFmt w:val="bullet"/>
      <w:lvlText w:val="•"/>
      <w:lvlJc w:val="left"/>
      <w:pPr>
        <w:ind w:left="4638" w:hanging="284"/>
      </w:pPr>
      <w:rPr>
        <w:rFonts w:hint="default"/>
        <w:lang w:val="sk-SK" w:eastAsia="en-US" w:bidi="ar-SA"/>
      </w:rPr>
    </w:lvl>
    <w:lvl w:ilvl="8" w:tplc="1C2C4676">
      <w:numFmt w:val="bullet"/>
      <w:lvlText w:val="•"/>
      <w:lvlJc w:val="left"/>
      <w:pPr>
        <w:ind w:left="6227" w:hanging="284"/>
      </w:pPr>
      <w:rPr>
        <w:rFonts w:hint="default"/>
        <w:lang w:val="sk-SK" w:eastAsia="en-US" w:bidi="ar-SA"/>
      </w:rPr>
    </w:lvl>
  </w:abstractNum>
  <w:abstractNum w:abstractNumId="19" w15:restartNumberingAfterBreak="0">
    <w:nsid w:val="4CBE5DBE"/>
    <w:multiLevelType w:val="hybridMultilevel"/>
    <w:tmpl w:val="1358730C"/>
    <w:lvl w:ilvl="0" w:tplc="2522F804">
      <w:numFmt w:val="bullet"/>
      <w:lvlText w:val="—"/>
      <w:lvlJc w:val="left"/>
      <w:pPr>
        <w:ind w:left="1565" w:hanging="284"/>
      </w:pPr>
      <w:rPr>
        <w:rFonts w:ascii="Cambria" w:eastAsia="Cambria" w:hAnsi="Cambria" w:cs="Cambria" w:hint="default"/>
        <w:w w:val="95"/>
        <w:sz w:val="19"/>
        <w:szCs w:val="19"/>
        <w:lang w:val="sk-SK" w:eastAsia="en-US" w:bidi="ar-SA"/>
      </w:rPr>
    </w:lvl>
    <w:lvl w:ilvl="1" w:tplc="51E8B530">
      <w:numFmt w:val="bullet"/>
      <w:lvlText w:val="•"/>
      <w:lvlJc w:val="left"/>
      <w:pPr>
        <w:ind w:left="2344" w:hanging="284"/>
      </w:pPr>
      <w:rPr>
        <w:rFonts w:hint="default"/>
        <w:lang w:val="sk-SK" w:eastAsia="en-US" w:bidi="ar-SA"/>
      </w:rPr>
    </w:lvl>
    <w:lvl w:ilvl="2" w:tplc="9CAC0D50">
      <w:numFmt w:val="bullet"/>
      <w:lvlText w:val="•"/>
      <w:lvlJc w:val="left"/>
      <w:pPr>
        <w:ind w:left="3129" w:hanging="284"/>
      </w:pPr>
      <w:rPr>
        <w:rFonts w:hint="default"/>
        <w:lang w:val="sk-SK" w:eastAsia="en-US" w:bidi="ar-SA"/>
      </w:rPr>
    </w:lvl>
    <w:lvl w:ilvl="3" w:tplc="167AAE8A">
      <w:numFmt w:val="bullet"/>
      <w:lvlText w:val="•"/>
      <w:lvlJc w:val="left"/>
      <w:pPr>
        <w:ind w:left="3913" w:hanging="284"/>
      </w:pPr>
      <w:rPr>
        <w:rFonts w:hint="default"/>
        <w:lang w:val="sk-SK" w:eastAsia="en-US" w:bidi="ar-SA"/>
      </w:rPr>
    </w:lvl>
    <w:lvl w:ilvl="4" w:tplc="8350160A">
      <w:numFmt w:val="bullet"/>
      <w:lvlText w:val="•"/>
      <w:lvlJc w:val="left"/>
      <w:pPr>
        <w:ind w:left="4698" w:hanging="284"/>
      </w:pPr>
      <w:rPr>
        <w:rFonts w:hint="default"/>
        <w:lang w:val="sk-SK" w:eastAsia="en-US" w:bidi="ar-SA"/>
      </w:rPr>
    </w:lvl>
    <w:lvl w:ilvl="5" w:tplc="F84E9450">
      <w:numFmt w:val="bullet"/>
      <w:lvlText w:val="•"/>
      <w:lvlJc w:val="left"/>
      <w:pPr>
        <w:ind w:left="5482" w:hanging="284"/>
      </w:pPr>
      <w:rPr>
        <w:rFonts w:hint="default"/>
        <w:lang w:val="sk-SK" w:eastAsia="en-US" w:bidi="ar-SA"/>
      </w:rPr>
    </w:lvl>
    <w:lvl w:ilvl="6" w:tplc="6E7C08DC">
      <w:numFmt w:val="bullet"/>
      <w:lvlText w:val="•"/>
      <w:lvlJc w:val="left"/>
      <w:pPr>
        <w:ind w:left="6267" w:hanging="284"/>
      </w:pPr>
      <w:rPr>
        <w:rFonts w:hint="default"/>
        <w:lang w:val="sk-SK" w:eastAsia="en-US" w:bidi="ar-SA"/>
      </w:rPr>
    </w:lvl>
    <w:lvl w:ilvl="7" w:tplc="590216BC">
      <w:numFmt w:val="bullet"/>
      <w:lvlText w:val="•"/>
      <w:lvlJc w:val="left"/>
      <w:pPr>
        <w:ind w:left="7051" w:hanging="284"/>
      </w:pPr>
      <w:rPr>
        <w:rFonts w:hint="default"/>
        <w:lang w:val="sk-SK" w:eastAsia="en-US" w:bidi="ar-SA"/>
      </w:rPr>
    </w:lvl>
    <w:lvl w:ilvl="8" w:tplc="74A42C72">
      <w:numFmt w:val="bullet"/>
      <w:lvlText w:val="•"/>
      <w:lvlJc w:val="left"/>
      <w:pPr>
        <w:ind w:left="7836" w:hanging="284"/>
      </w:pPr>
      <w:rPr>
        <w:rFonts w:hint="default"/>
        <w:lang w:val="sk-SK" w:eastAsia="en-US" w:bidi="ar-SA"/>
      </w:rPr>
    </w:lvl>
  </w:abstractNum>
  <w:abstractNum w:abstractNumId="20" w15:restartNumberingAfterBreak="0">
    <w:nsid w:val="55DC1717"/>
    <w:multiLevelType w:val="hybridMultilevel"/>
    <w:tmpl w:val="F8A0DA7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14826"/>
    <w:multiLevelType w:val="hybridMultilevel"/>
    <w:tmpl w:val="D9D205F4"/>
    <w:name w:val="Tiret 4"/>
    <w:lvl w:ilvl="0">
      <w:start w:val="9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2" w15:restartNumberingAfterBreak="0">
    <w:nsid w:val="56D32702"/>
    <w:multiLevelType w:val="hybridMultilevel"/>
    <w:tmpl w:val="AE184FF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A0112A"/>
    <w:multiLevelType w:val="hybridMultilevel"/>
    <w:tmpl w:val="94BA46A0"/>
    <w:lvl w:ilvl="0" w:tplc="DDA6E0E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FAF134A"/>
    <w:multiLevelType w:val="hybridMultilevel"/>
    <w:tmpl w:val="33B4D0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74B24"/>
    <w:multiLevelType w:val="hybridMultilevel"/>
    <w:tmpl w:val="663A2444"/>
    <w:lvl w:ilvl="0" w:tplc="90EEA8A4">
      <w:start w:val="25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97E00"/>
    <w:multiLevelType w:val="hybridMultilevel"/>
    <w:tmpl w:val="A2C846DC"/>
    <w:lvl w:ilvl="0" w:tplc="041B000F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E23031"/>
    <w:multiLevelType w:val="hybridMultilevel"/>
    <w:tmpl w:val="122ED4AC"/>
    <w:lvl w:ilvl="0" w:tplc="0650AA90">
      <w:start w:val="1"/>
      <w:numFmt w:val="lowerRoman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4D2BD7"/>
    <w:multiLevelType w:val="hybridMultilevel"/>
    <w:tmpl w:val="BD2A76DE"/>
    <w:lvl w:ilvl="0" w:tplc="78A824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0310C"/>
    <w:multiLevelType w:val="hybridMultilevel"/>
    <w:tmpl w:val="DD802D28"/>
    <w:lvl w:ilvl="0" w:tplc="041B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F7464"/>
    <w:multiLevelType w:val="hybridMultilevel"/>
    <w:tmpl w:val="F03E33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D3321"/>
    <w:multiLevelType w:val="hybridMultilevel"/>
    <w:tmpl w:val="9F784146"/>
    <w:lvl w:ilvl="0" w:tplc="669A7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7515E"/>
    <w:multiLevelType w:val="hybridMultilevel"/>
    <w:tmpl w:val="1AD6C2FE"/>
    <w:lvl w:ilvl="0" w:tplc="CEB0B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2351A"/>
    <w:multiLevelType w:val="hybridMultilevel"/>
    <w:tmpl w:val="F54894E8"/>
    <w:lvl w:ilvl="0" w:tplc="35D0EDAE">
      <w:start w:val="1"/>
      <w:numFmt w:val="upperLetter"/>
      <w:lvlText w:val="%1)"/>
      <w:lvlJc w:val="left"/>
      <w:pPr>
        <w:ind w:left="7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4" w:hanging="360"/>
      </w:pPr>
    </w:lvl>
    <w:lvl w:ilvl="2" w:tplc="041B001B" w:tentative="1">
      <w:start w:val="1"/>
      <w:numFmt w:val="lowerRoman"/>
      <w:lvlText w:val="%3."/>
      <w:lvlJc w:val="right"/>
      <w:pPr>
        <w:ind w:left="2184" w:hanging="180"/>
      </w:pPr>
    </w:lvl>
    <w:lvl w:ilvl="3" w:tplc="041B000F" w:tentative="1">
      <w:start w:val="1"/>
      <w:numFmt w:val="decimal"/>
      <w:lvlText w:val="%4."/>
      <w:lvlJc w:val="left"/>
      <w:pPr>
        <w:ind w:left="2904" w:hanging="360"/>
      </w:pPr>
    </w:lvl>
    <w:lvl w:ilvl="4" w:tplc="041B0019" w:tentative="1">
      <w:start w:val="1"/>
      <w:numFmt w:val="lowerLetter"/>
      <w:lvlText w:val="%5."/>
      <w:lvlJc w:val="left"/>
      <w:pPr>
        <w:ind w:left="3624" w:hanging="360"/>
      </w:pPr>
    </w:lvl>
    <w:lvl w:ilvl="5" w:tplc="041B001B" w:tentative="1">
      <w:start w:val="1"/>
      <w:numFmt w:val="lowerRoman"/>
      <w:lvlText w:val="%6."/>
      <w:lvlJc w:val="right"/>
      <w:pPr>
        <w:ind w:left="4344" w:hanging="180"/>
      </w:pPr>
    </w:lvl>
    <w:lvl w:ilvl="6" w:tplc="041B000F" w:tentative="1">
      <w:start w:val="1"/>
      <w:numFmt w:val="decimal"/>
      <w:lvlText w:val="%7."/>
      <w:lvlJc w:val="left"/>
      <w:pPr>
        <w:ind w:left="5064" w:hanging="360"/>
      </w:pPr>
    </w:lvl>
    <w:lvl w:ilvl="7" w:tplc="041B0019" w:tentative="1">
      <w:start w:val="1"/>
      <w:numFmt w:val="lowerLetter"/>
      <w:lvlText w:val="%8."/>
      <w:lvlJc w:val="left"/>
      <w:pPr>
        <w:ind w:left="5784" w:hanging="360"/>
      </w:pPr>
    </w:lvl>
    <w:lvl w:ilvl="8" w:tplc="041B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4" w15:restartNumberingAfterBreak="0">
    <w:nsid w:val="76D10589"/>
    <w:multiLevelType w:val="hybridMultilevel"/>
    <w:tmpl w:val="D6D2E6D4"/>
    <w:lvl w:ilvl="0" w:tplc="4C12D3E0">
      <w:start w:val="1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0671F5"/>
    <w:multiLevelType w:val="hybridMultilevel"/>
    <w:tmpl w:val="4B12496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37844"/>
    <w:multiLevelType w:val="hybridMultilevel"/>
    <w:tmpl w:val="F7F29F30"/>
    <w:lvl w:ilvl="0" w:tplc="B3C2BE1E">
      <w:start w:val="16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93F342E"/>
    <w:multiLevelType w:val="hybridMultilevel"/>
    <w:tmpl w:val="93325920"/>
    <w:lvl w:ilvl="0" w:tplc="FADEBE92">
      <w:start w:val="1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AF132B5"/>
    <w:multiLevelType w:val="hybridMultilevel"/>
    <w:tmpl w:val="4432B9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F60F5"/>
    <w:multiLevelType w:val="hybridMultilevel"/>
    <w:tmpl w:val="7CA2DDB4"/>
    <w:lvl w:ilvl="0" w:tplc="0650AA90">
      <w:start w:val="1"/>
      <w:numFmt w:val="lowerRoman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7C5932F7"/>
    <w:multiLevelType w:val="hybridMultilevel"/>
    <w:tmpl w:val="FB1E3B1C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DA27481"/>
    <w:multiLevelType w:val="hybridMultilevel"/>
    <w:tmpl w:val="819CA3FA"/>
    <w:lvl w:ilvl="0" w:tplc="0A828E88">
      <w:start w:val="15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E1C3EE9"/>
    <w:multiLevelType w:val="hybridMultilevel"/>
    <w:tmpl w:val="5EAC5FF2"/>
    <w:lvl w:ilvl="0" w:tplc="E094209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0"/>
  </w:num>
  <w:num w:numId="4">
    <w:abstractNumId w:val="29"/>
  </w:num>
  <w:num w:numId="5">
    <w:abstractNumId w:val="20"/>
  </w:num>
  <w:num w:numId="6">
    <w:abstractNumId w:val="18"/>
  </w:num>
  <w:num w:numId="7">
    <w:abstractNumId w:val="16"/>
  </w:num>
  <w:num w:numId="8">
    <w:abstractNumId w:val="35"/>
  </w:num>
  <w:num w:numId="9">
    <w:abstractNumId w:val="39"/>
  </w:num>
  <w:num w:numId="10">
    <w:abstractNumId w:val="38"/>
  </w:num>
  <w:num w:numId="11">
    <w:abstractNumId w:val="33"/>
  </w:num>
  <w:num w:numId="12">
    <w:abstractNumId w:val="13"/>
  </w:num>
  <w:num w:numId="13">
    <w:abstractNumId w:val="15"/>
  </w:num>
  <w:num w:numId="14">
    <w:abstractNumId w:val="32"/>
  </w:num>
  <w:num w:numId="15">
    <w:abstractNumId w:val="3"/>
  </w:num>
  <w:num w:numId="16">
    <w:abstractNumId w:val="28"/>
  </w:num>
  <w:num w:numId="17">
    <w:abstractNumId w:val="31"/>
  </w:num>
  <w:num w:numId="18">
    <w:abstractNumId w:val="19"/>
  </w:num>
  <w:num w:numId="19">
    <w:abstractNumId w:val="5"/>
  </w:num>
  <w:num w:numId="20">
    <w:abstractNumId w:val="10"/>
  </w:num>
  <w:num w:numId="21">
    <w:abstractNumId w:val="1"/>
  </w:num>
  <w:num w:numId="22">
    <w:abstractNumId w:val="8"/>
  </w:num>
  <w:num w:numId="23">
    <w:abstractNumId w:val="27"/>
  </w:num>
  <w:num w:numId="24">
    <w:abstractNumId w:val="40"/>
  </w:num>
  <w:num w:numId="25">
    <w:abstractNumId w:val="2"/>
  </w:num>
  <w:num w:numId="26">
    <w:abstractNumId w:val="11"/>
  </w:num>
  <w:num w:numId="27">
    <w:abstractNumId w:val="4"/>
  </w:num>
  <w:num w:numId="28">
    <w:abstractNumId w:val="26"/>
  </w:num>
  <w:num w:numId="29">
    <w:abstractNumId w:val="42"/>
  </w:num>
  <w:num w:numId="30">
    <w:abstractNumId w:val="22"/>
  </w:num>
  <w:num w:numId="31">
    <w:abstractNumId w:val="24"/>
  </w:num>
  <w:num w:numId="32">
    <w:abstractNumId w:val="23"/>
  </w:num>
  <w:num w:numId="33">
    <w:abstractNumId w:val="7"/>
  </w:num>
  <w:num w:numId="34">
    <w:abstractNumId w:val="17"/>
  </w:num>
  <w:num w:numId="35">
    <w:abstractNumId w:val="37"/>
  </w:num>
  <w:num w:numId="36">
    <w:abstractNumId w:val="41"/>
  </w:num>
  <w:num w:numId="37">
    <w:abstractNumId w:val="36"/>
  </w:num>
  <w:num w:numId="38">
    <w:abstractNumId w:val="9"/>
  </w:num>
  <w:num w:numId="39">
    <w:abstractNumId w:val="34"/>
  </w:num>
  <w:num w:numId="40">
    <w:abstractNumId w:val="12"/>
  </w:num>
  <w:num w:numId="41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1C"/>
    <w:rsid w:val="00003AD5"/>
    <w:rsid w:val="0000438B"/>
    <w:rsid w:val="00005B29"/>
    <w:rsid w:val="00007CA8"/>
    <w:rsid w:val="00010AFC"/>
    <w:rsid w:val="000122B1"/>
    <w:rsid w:val="00016C0C"/>
    <w:rsid w:val="000216EF"/>
    <w:rsid w:val="000224F2"/>
    <w:rsid w:val="0002259C"/>
    <w:rsid w:val="00022CE0"/>
    <w:rsid w:val="00024779"/>
    <w:rsid w:val="00024D12"/>
    <w:rsid w:val="00032D39"/>
    <w:rsid w:val="000341FF"/>
    <w:rsid w:val="00041FAA"/>
    <w:rsid w:val="00043796"/>
    <w:rsid w:val="00043B4E"/>
    <w:rsid w:val="00047A91"/>
    <w:rsid w:val="000517F9"/>
    <w:rsid w:val="00052629"/>
    <w:rsid w:val="000566DD"/>
    <w:rsid w:val="000570FB"/>
    <w:rsid w:val="000577D0"/>
    <w:rsid w:val="00060C52"/>
    <w:rsid w:val="00062D09"/>
    <w:rsid w:val="00065389"/>
    <w:rsid w:val="000675C4"/>
    <w:rsid w:val="00067C36"/>
    <w:rsid w:val="00071392"/>
    <w:rsid w:val="00071A0E"/>
    <w:rsid w:val="00071E72"/>
    <w:rsid w:val="0007287F"/>
    <w:rsid w:val="00072DE3"/>
    <w:rsid w:val="00076692"/>
    <w:rsid w:val="000767F9"/>
    <w:rsid w:val="00081F6A"/>
    <w:rsid w:val="00084BDA"/>
    <w:rsid w:val="00086106"/>
    <w:rsid w:val="00087726"/>
    <w:rsid w:val="0009062D"/>
    <w:rsid w:val="000931E1"/>
    <w:rsid w:val="00096938"/>
    <w:rsid w:val="000A15D5"/>
    <w:rsid w:val="000A1B03"/>
    <w:rsid w:val="000A1C0C"/>
    <w:rsid w:val="000B03DD"/>
    <w:rsid w:val="000B356B"/>
    <w:rsid w:val="000B494F"/>
    <w:rsid w:val="000B53D6"/>
    <w:rsid w:val="000B7C74"/>
    <w:rsid w:val="000C37A3"/>
    <w:rsid w:val="000C4365"/>
    <w:rsid w:val="000C46EB"/>
    <w:rsid w:val="000D1D6F"/>
    <w:rsid w:val="000D2BEE"/>
    <w:rsid w:val="000D7A6D"/>
    <w:rsid w:val="000D7C7C"/>
    <w:rsid w:val="000E1840"/>
    <w:rsid w:val="000E2258"/>
    <w:rsid w:val="000E2945"/>
    <w:rsid w:val="000E762A"/>
    <w:rsid w:val="000F5E12"/>
    <w:rsid w:val="000F77C0"/>
    <w:rsid w:val="001006F5"/>
    <w:rsid w:val="001013F4"/>
    <w:rsid w:val="00102BD5"/>
    <w:rsid w:val="00102F1B"/>
    <w:rsid w:val="00105AFD"/>
    <w:rsid w:val="0011040E"/>
    <w:rsid w:val="00112877"/>
    <w:rsid w:val="001135C8"/>
    <w:rsid w:val="00114CFD"/>
    <w:rsid w:val="001202A7"/>
    <w:rsid w:val="001258F5"/>
    <w:rsid w:val="001267D7"/>
    <w:rsid w:val="00126C8C"/>
    <w:rsid w:val="00132D72"/>
    <w:rsid w:val="00137E78"/>
    <w:rsid w:val="001416D8"/>
    <w:rsid w:val="001419C9"/>
    <w:rsid w:val="0014236A"/>
    <w:rsid w:val="001427F6"/>
    <w:rsid w:val="00146E45"/>
    <w:rsid w:val="0014702A"/>
    <w:rsid w:val="0015004E"/>
    <w:rsid w:val="001514EC"/>
    <w:rsid w:val="001559B0"/>
    <w:rsid w:val="001629DB"/>
    <w:rsid w:val="0016321E"/>
    <w:rsid w:val="001644A3"/>
    <w:rsid w:val="00165269"/>
    <w:rsid w:val="00165B04"/>
    <w:rsid w:val="00166A45"/>
    <w:rsid w:val="00173357"/>
    <w:rsid w:val="00180959"/>
    <w:rsid w:val="00180C7E"/>
    <w:rsid w:val="001823A4"/>
    <w:rsid w:val="00184206"/>
    <w:rsid w:val="00187992"/>
    <w:rsid w:val="001918E9"/>
    <w:rsid w:val="00197490"/>
    <w:rsid w:val="001975C7"/>
    <w:rsid w:val="001A01C5"/>
    <w:rsid w:val="001A160D"/>
    <w:rsid w:val="001A3A3C"/>
    <w:rsid w:val="001A7A69"/>
    <w:rsid w:val="001B379F"/>
    <w:rsid w:val="001B3DD7"/>
    <w:rsid w:val="001B49E8"/>
    <w:rsid w:val="001B73ED"/>
    <w:rsid w:val="001C2B4C"/>
    <w:rsid w:val="001C4519"/>
    <w:rsid w:val="001C7F6E"/>
    <w:rsid w:val="001D19AA"/>
    <w:rsid w:val="001D31E9"/>
    <w:rsid w:val="001D436E"/>
    <w:rsid w:val="001E171F"/>
    <w:rsid w:val="001E1F14"/>
    <w:rsid w:val="001E38F0"/>
    <w:rsid w:val="001E785A"/>
    <w:rsid w:val="001F042A"/>
    <w:rsid w:val="001F1835"/>
    <w:rsid w:val="001F274F"/>
    <w:rsid w:val="001F287B"/>
    <w:rsid w:val="001F5EDC"/>
    <w:rsid w:val="001F6188"/>
    <w:rsid w:val="001F6550"/>
    <w:rsid w:val="001F758F"/>
    <w:rsid w:val="00200F17"/>
    <w:rsid w:val="002013C1"/>
    <w:rsid w:val="0020297B"/>
    <w:rsid w:val="00203825"/>
    <w:rsid w:val="00204CD0"/>
    <w:rsid w:val="0020746F"/>
    <w:rsid w:val="002079FC"/>
    <w:rsid w:val="00211ABC"/>
    <w:rsid w:val="00212804"/>
    <w:rsid w:val="00215396"/>
    <w:rsid w:val="00221701"/>
    <w:rsid w:val="002235D2"/>
    <w:rsid w:val="002245B0"/>
    <w:rsid w:val="0022672C"/>
    <w:rsid w:val="00227FE7"/>
    <w:rsid w:val="00231C97"/>
    <w:rsid w:val="00232A5B"/>
    <w:rsid w:val="00240450"/>
    <w:rsid w:val="00240A7D"/>
    <w:rsid w:val="00241473"/>
    <w:rsid w:val="00243FA8"/>
    <w:rsid w:val="00245772"/>
    <w:rsid w:val="002506FA"/>
    <w:rsid w:val="0025288D"/>
    <w:rsid w:val="002549AF"/>
    <w:rsid w:val="002554B1"/>
    <w:rsid w:val="00260572"/>
    <w:rsid w:val="00263FEF"/>
    <w:rsid w:val="002649D0"/>
    <w:rsid w:val="00264A43"/>
    <w:rsid w:val="00266996"/>
    <w:rsid w:val="00267754"/>
    <w:rsid w:val="00270DE0"/>
    <w:rsid w:val="00272BEC"/>
    <w:rsid w:val="002752B7"/>
    <w:rsid w:val="0027571E"/>
    <w:rsid w:val="00276824"/>
    <w:rsid w:val="002800A9"/>
    <w:rsid w:val="00280686"/>
    <w:rsid w:val="00281664"/>
    <w:rsid w:val="00283864"/>
    <w:rsid w:val="002902A0"/>
    <w:rsid w:val="002930FA"/>
    <w:rsid w:val="00296C87"/>
    <w:rsid w:val="0029778F"/>
    <w:rsid w:val="002A1086"/>
    <w:rsid w:val="002A3344"/>
    <w:rsid w:val="002A39C4"/>
    <w:rsid w:val="002A437C"/>
    <w:rsid w:val="002A6BF6"/>
    <w:rsid w:val="002A7B6D"/>
    <w:rsid w:val="002B28D2"/>
    <w:rsid w:val="002B4C53"/>
    <w:rsid w:val="002B52F3"/>
    <w:rsid w:val="002B6732"/>
    <w:rsid w:val="002B7068"/>
    <w:rsid w:val="002B7CA5"/>
    <w:rsid w:val="002C3701"/>
    <w:rsid w:val="002C5286"/>
    <w:rsid w:val="002C5EE8"/>
    <w:rsid w:val="002D0DAD"/>
    <w:rsid w:val="002D3BA0"/>
    <w:rsid w:val="002E14A1"/>
    <w:rsid w:val="002E22A0"/>
    <w:rsid w:val="002E6FB4"/>
    <w:rsid w:val="002F02F7"/>
    <w:rsid w:val="002F2437"/>
    <w:rsid w:val="002F2B85"/>
    <w:rsid w:val="002F610C"/>
    <w:rsid w:val="002F6C35"/>
    <w:rsid w:val="00301114"/>
    <w:rsid w:val="00305659"/>
    <w:rsid w:val="003067D1"/>
    <w:rsid w:val="00311D2F"/>
    <w:rsid w:val="003129A0"/>
    <w:rsid w:val="00312F79"/>
    <w:rsid w:val="00312FB1"/>
    <w:rsid w:val="0031344A"/>
    <w:rsid w:val="00313534"/>
    <w:rsid w:val="0031419C"/>
    <w:rsid w:val="003153E0"/>
    <w:rsid w:val="003162D3"/>
    <w:rsid w:val="00317F00"/>
    <w:rsid w:val="00320479"/>
    <w:rsid w:val="00320A7A"/>
    <w:rsid w:val="00321886"/>
    <w:rsid w:val="00322453"/>
    <w:rsid w:val="003225AE"/>
    <w:rsid w:val="00327BDA"/>
    <w:rsid w:val="003310CC"/>
    <w:rsid w:val="003315C8"/>
    <w:rsid w:val="00332CCF"/>
    <w:rsid w:val="00337043"/>
    <w:rsid w:val="003376D0"/>
    <w:rsid w:val="00342FB4"/>
    <w:rsid w:val="003461D8"/>
    <w:rsid w:val="003518E3"/>
    <w:rsid w:val="00354456"/>
    <w:rsid w:val="00356A07"/>
    <w:rsid w:val="0036105B"/>
    <w:rsid w:val="003703AD"/>
    <w:rsid w:val="00370B68"/>
    <w:rsid w:val="00372F9E"/>
    <w:rsid w:val="003739D2"/>
    <w:rsid w:val="003747CA"/>
    <w:rsid w:val="003762E6"/>
    <w:rsid w:val="003827CA"/>
    <w:rsid w:val="00384C72"/>
    <w:rsid w:val="00385784"/>
    <w:rsid w:val="003904A2"/>
    <w:rsid w:val="00392D6B"/>
    <w:rsid w:val="003936C2"/>
    <w:rsid w:val="0039508B"/>
    <w:rsid w:val="00396D84"/>
    <w:rsid w:val="00397657"/>
    <w:rsid w:val="003A244C"/>
    <w:rsid w:val="003A7765"/>
    <w:rsid w:val="003B06AE"/>
    <w:rsid w:val="003B1CDF"/>
    <w:rsid w:val="003B1FE1"/>
    <w:rsid w:val="003B23B4"/>
    <w:rsid w:val="003B2A4E"/>
    <w:rsid w:val="003B2FD7"/>
    <w:rsid w:val="003B4147"/>
    <w:rsid w:val="003B47CF"/>
    <w:rsid w:val="003B5733"/>
    <w:rsid w:val="003B7882"/>
    <w:rsid w:val="003C03FF"/>
    <w:rsid w:val="003C2009"/>
    <w:rsid w:val="003C353A"/>
    <w:rsid w:val="003C55FF"/>
    <w:rsid w:val="003C7519"/>
    <w:rsid w:val="003D11C5"/>
    <w:rsid w:val="003D2449"/>
    <w:rsid w:val="003D2467"/>
    <w:rsid w:val="003D25E6"/>
    <w:rsid w:val="003D3506"/>
    <w:rsid w:val="003D44EE"/>
    <w:rsid w:val="003D5761"/>
    <w:rsid w:val="003D62A7"/>
    <w:rsid w:val="003E7B62"/>
    <w:rsid w:val="003F1880"/>
    <w:rsid w:val="003F2B84"/>
    <w:rsid w:val="003F33ED"/>
    <w:rsid w:val="003F3684"/>
    <w:rsid w:val="003F507B"/>
    <w:rsid w:val="00401C0C"/>
    <w:rsid w:val="00404571"/>
    <w:rsid w:val="00407CCB"/>
    <w:rsid w:val="00412303"/>
    <w:rsid w:val="00413EAD"/>
    <w:rsid w:val="0041572E"/>
    <w:rsid w:val="00416C05"/>
    <w:rsid w:val="004202FB"/>
    <w:rsid w:val="004205FF"/>
    <w:rsid w:val="0042096A"/>
    <w:rsid w:val="00420BFB"/>
    <w:rsid w:val="004216A3"/>
    <w:rsid w:val="00425119"/>
    <w:rsid w:val="0042685D"/>
    <w:rsid w:val="00427771"/>
    <w:rsid w:val="004343ED"/>
    <w:rsid w:val="00435AAC"/>
    <w:rsid w:val="00440147"/>
    <w:rsid w:val="00440172"/>
    <w:rsid w:val="00440A79"/>
    <w:rsid w:val="004451D5"/>
    <w:rsid w:val="00445442"/>
    <w:rsid w:val="0044560A"/>
    <w:rsid w:val="00446219"/>
    <w:rsid w:val="0045157F"/>
    <w:rsid w:val="004535CA"/>
    <w:rsid w:val="004537BC"/>
    <w:rsid w:val="00453876"/>
    <w:rsid w:val="004544FC"/>
    <w:rsid w:val="00461231"/>
    <w:rsid w:val="00464A2D"/>
    <w:rsid w:val="00465139"/>
    <w:rsid w:val="00465523"/>
    <w:rsid w:val="0046720B"/>
    <w:rsid w:val="0047013C"/>
    <w:rsid w:val="004701BC"/>
    <w:rsid w:val="00470BE5"/>
    <w:rsid w:val="0047613A"/>
    <w:rsid w:val="00480BD3"/>
    <w:rsid w:val="00484A74"/>
    <w:rsid w:val="00485F38"/>
    <w:rsid w:val="0048651C"/>
    <w:rsid w:val="00487759"/>
    <w:rsid w:val="00493710"/>
    <w:rsid w:val="00493A4B"/>
    <w:rsid w:val="004947AE"/>
    <w:rsid w:val="004947B6"/>
    <w:rsid w:val="00495FFA"/>
    <w:rsid w:val="0049794A"/>
    <w:rsid w:val="004A13C1"/>
    <w:rsid w:val="004A2C78"/>
    <w:rsid w:val="004A7D71"/>
    <w:rsid w:val="004B003E"/>
    <w:rsid w:val="004B0AB8"/>
    <w:rsid w:val="004B0D8B"/>
    <w:rsid w:val="004B22A2"/>
    <w:rsid w:val="004C333E"/>
    <w:rsid w:val="004C6600"/>
    <w:rsid w:val="004C68F8"/>
    <w:rsid w:val="004D0C18"/>
    <w:rsid w:val="004D132A"/>
    <w:rsid w:val="004D2D59"/>
    <w:rsid w:val="004E2407"/>
    <w:rsid w:val="004E34F4"/>
    <w:rsid w:val="004E4956"/>
    <w:rsid w:val="004F1AB5"/>
    <w:rsid w:val="004F2F0E"/>
    <w:rsid w:val="004F3E0F"/>
    <w:rsid w:val="004F4912"/>
    <w:rsid w:val="004F4A22"/>
    <w:rsid w:val="004F59B0"/>
    <w:rsid w:val="004F5FE9"/>
    <w:rsid w:val="00501663"/>
    <w:rsid w:val="005019A5"/>
    <w:rsid w:val="00504444"/>
    <w:rsid w:val="0050591E"/>
    <w:rsid w:val="005060A4"/>
    <w:rsid w:val="0050732A"/>
    <w:rsid w:val="005074CB"/>
    <w:rsid w:val="00512C8B"/>
    <w:rsid w:val="005139C0"/>
    <w:rsid w:val="00514D41"/>
    <w:rsid w:val="00515CCB"/>
    <w:rsid w:val="0051652C"/>
    <w:rsid w:val="00522BDD"/>
    <w:rsid w:val="0052415E"/>
    <w:rsid w:val="00524B87"/>
    <w:rsid w:val="00531557"/>
    <w:rsid w:val="00532375"/>
    <w:rsid w:val="00535731"/>
    <w:rsid w:val="00535792"/>
    <w:rsid w:val="005403A6"/>
    <w:rsid w:val="005430DE"/>
    <w:rsid w:val="005437D2"/>
    <w:rsid w:val="005476DD"/>
    <w:rsid w:val="00547923"/>
    <w:rsid w:val="00547976"/>
    <w:rsid w:val="00550535"/>
    <w:rsid w:val="005524EE"/>
    <w:rsid w:val="0055653C"/>
    <w:rsid w:val="005572DC"/>
    <w:rsid w:val="00557CA5"/>
    <w:rsid w:val="005642E8"/>
    <w:rsid w:val="00565955"/>
    <w:rsid w:val="00571FC2"/>
    <w:rsid w:val="00572271"/>
    <w:rsid w:val="00574124"/>
    <w:rsid w:val="0057476C"/>
    <w:rsid w:val="0057501D"/>
    <w:rsid w:val="005844D2"/>
    <w:rsid w:val="005877AC"/>
    <w:rsid w:val="0059259E"/>
    <w:rsid w:val="005934F3"/>
    <w:rsid w:val="0059449D"/>
    <w:rsid w:val="005A1A94"/>
    <w:rsid w:val="005A3234"/>
    <w:rsid w:val="005A62C2"/>
    <w:rsid w:val="005A6CA8"/>
    <w:rsid w:val="005B0245"/>
    <w:rsid w:val="005B1AAC"/>
    <w:rsid w:val="005B421A"/>
    <w:rsid w:val="005B4607"/>
    <w:rsid w:val="005B6826"/>
    <w:rsid w:val="005D0917"/>
    <w:rsid w:val="005D1405"/>
    <w:rsid w:val="005D29AC"/>
    <w:rsid w:val="005D2EEB"/>
    <w:rsid w:val="005D60E6"/>
    <w:rsid w:val="005D6F66"/>
    <w:rsid w:val="005E1543"/>
    <w:rsid w:val="005E2DB1"/>
    <w:rsid w:val="005E3013"/>
    <w:rsid w:val="005E33EA"/>
    <w:rsid w:val="005E40F7"/>
    <w:rsid w:val="005E641C"/>
    <w:rsid w:val="005E663A"/>
    <w:rsid w:val="005E686F"/>
    <w:rsid w:val="005E7E50"/>
    <w:rsid w:val="005F09EF"/>
    <w:rsid w:val="005F4309"/>
    <w:rsid w:val="005F4A3F"/>
    <w:rsid w:val="005F54BC"/>
    <w:rsid w:val="005F6157"/>
    <w:rsid w:val="00600279"/>
    <w:rsid w:val="00601F90"/>
    <w:rsid w:val="0060360E"/>
    <w:rsid w:val="006061E7"/>
    <w:rsid w:val="00613008"/>
    <w:rsid w:val="006151E2"/>
    <w:rsid w:val="00616E66"/>
    <w:rsid w:val="006233AA"/>
    <w:rsid w:val="00625305"/>
    <w:rsid w:val="006270FA"/>
    <w:rsid w:val="006271C7"/>
    <w:rsid w:val="006273F8"/>
    <w:rsid w:val="00627B39"/>
    <w:rsid w:val="00627E2D"/>
    <w:rsid w:val="00627E92"/>
    <w:rsid w:val="00637380"/>
    <w:rsid w:val="0064032F"/>
    <w:rsid w:val="00640B98"/>
    <w:rsid w:val="00642804"/>
    <w:rsid w:val="00643FE3"/>
    <w:rsid w:val="00644033"/>
    <w:rsid w:val="0064457E"/>
    <w:rsid w:val="00646D18"/>
    <w:rsid w:val="00647B6B"/>
    <w:rsid w:val="00655990"/>
    <w:rsid w:val="00656A77"/>
    <w:rsid w:val="00660C52"/>
    <w:rsid w:val="00661B8A"/>
    <w:rsid w:val="00666332"/>
    <w:rsid w:val="00674FD5"/>
    <w:rsid w:val="006766EE"/>
    <w:rsid w:val="00677178"/>
    <w:rsid w:val="00677BE7"/>
    <w:rsid w:val="00677C01"/>
    <w:rsid w:val="00681507"/>
    <w:rsid w:val="00681B15"/>
    <w:rsid w:val="00682970"/>
    <w:rsid w:val="00684A7F"/>
    <w:rsid w:val="00685E0E"/>
    <w:rsid w:val="0069462A"/>
    <w:rsid w:val="006966D3"/>
    <w:rsid w:val="006A3999"/>
    <w:rsid w:val="006A5809"/>
    <w:rsid w:val="006A719C"/>
    <w:rsid w:val="006B0EA6"/>
    <w:rsid w:val="006B1172"/>
    <w:rsid w:val="006B17CB"/>
    <w:rsid w:val="006B19EC"/>
    <w:rsid w:val="006B7C0F"/>
    <w:rsid w:val="006B7C51"/>
    <w:rsid w:val="006C321D"/>
    <w:rsid w:val="006C3706"/>
    <w:rsid w:val="006C3CE7"/>
    <w:rsid w:val="006C406E"/>
    <w:rsid w:val="006C5125"/>
    <w:rsid w:val="006C5D72"/>
    <w:rsid w:val="006D4980"/>
    <w:rsid w:val="006D6174"/>
    <w:rsid w:val="006E1372"/>
    <w:rsid w:val="006E2981"/>
    <w:rsid w:val="006E2D58"/>
    <w:rsid w:val="006E3175"/>
    <w:rsid w:val="006E34AC"/>
    <w:rsid w:val="006E3651"/>
    <w:rsid w:val="006E6E8C"/>
    <w:rsid w:val="006F003A"/>
    <w:rsid w:val="006F588D"/>
    <w:rsid w:val="006F64AD"/>
    <w:rsid w:val="006F69AA"/>
    <w:rsid w:val="0070098C"/>
    <w:rsid w:val="00700A00"/>
    <w:rsid w:val="00705AF4"/>
    <w:rsid w:val="00706281"/>
    <w:rsid w:val="0071073B"/>
    <w:rsid w:val="007113CB"/>
    <w:rsid w:val="007114A2"/>
    <w:rsid w:val="0071456B"/>
    <w:rsid w:val="00717D9B"/>
    <w:rsid w:val="007234A0"/>
    <w:rsid w:val="00723F9D"/>
    <w:rsid w:val="00724C64"/>
    <w:rsid w:val="0072698E"/>
    <w:rsid w:val="007278FE"/>
    <w:rsid w:val="007310B8"/>
    <w:rsid w:val="00732A9E"/>
    <w:rsid w:val="007345AB"/>
    <w:rsid w:val="00734907"/>
    <w:rsid w:val="00735290"/>
    <w:rsid w:val="00735AE0"/>
    <w:rsid w:val="007379D2"/>
    <w:rsid w:val="0074031B"/>
    <w:rsid w:val="007408BA"/>
    <w:rsid w:val="0074165F"/>
    <w:rsid w:val="00741683"/>
    <w:rsid w:val="00742BFD"/>
    <w:rsid w:val="00744F7C"/>
    <w:rsid w:val="0074502F"/>
    <w:rsid w:val="007451B9"/>
    <w:rsid w:val="00750791"/>
    <w:rsid w:val="00750F78"/>
    <w:rsid w:val="00753EFB"/>
    <w:rsid w:val="007546F0"/>
    <w:rsid w:val="00764D6A"/>
    <w:rsid w:val="007664F2"/>
    <w:rsid w:val="00767E56"/>
    <w:rsid w:val="00771760"/>
    <w:rsid w:val="007726FD"/>
    <w:rsid w:val="00775B5F"/>
    <w:rsid w:val="00777092"/>
    <w:rsid w:val="00781B41"/>
    <w:rsid w:val="0078413A"/>
    <w:rsid w:val="00786ACD"/>
    <w:rsid w:val="00786EC1"/>
    <w:rsid w:val="007929AA"/>
    <w:rsid w:val="00797A89"/>
    <w:rsid w:val="007A4032"/>
    <w:rsid w:val="007A4737"/>
    <w:rsid w:val="007A4A34"/>
    <w:rsid w:val="007A6F1A"/>
    <w:rsid w:val="007B0832"/>
    <w:rsid w:val="007B12BF"/>
    <w:rsid w:val="007B37D0"/>
    <w:rsid w:val="007B50BE"/>
    <w:rsid w:val="007C37B7"/>
    <w:rsid w:val="007C71C2"/>
    <w:rsid w:val="007D3D35"/>
    <w:rsid w:val="007D4688"/>
    <w:rsid w:val="007D6F1D"/>
    <w:rsid w:val="007E07FB"/>
    <w:rsid w:val="007E2AC0"/>
    <w:rsid w:val="007F0DDB"/>
    <w:rsid w:val="007F11B1"/>
    <w:rsid w:val="007F4A00"/>
    <w:rsid w:val="007F5093"/>
    <w:rsid w:val="007F5BCF"/>
    <w:rsid w:val="007F78DE"/>
    <w:rsid w:val="007F7C24"/>
    <w:rsid w:val="0080195A"/>
    <w:rsid w:val="008034F8"/>
    <w:rsid w:val="008050E7"/>
    <w:rsid w:val="008123E3"/>
    <w:rsid w:val="008136F1"/>
    <w:rsid w:val="0081371F"/>
    <w:rsid w:val="0081392F"/>
    <w:rsid w:val="0081533F"/>
    <w:rsid w:val="00815DDE"/>
    <w:rsid w:val="00820C97"/>
    <w:rsid w:val="00830F6B"/>
    <w:rsid w:val="00831372"/>
    <w:rsid w:val="00833F22"/>
    <w:rsid w:val="00835FC2"/>
    <w:rsid w:val="00837370"/>
    <w:rsid w:val="008373D9"/>
    <w:rsid w:val="00837CBB"/>
    <w:rsid w:val="00840EA0"/>
    <w:rsid w:val="00841128"/>
    <w:rsid w:val="00842AC2"/>
    <w:rsid w:val="00843005"/>
    <w:rsid w:val="00843E98"/>
    <w:rsid w:val="00846C13"/>
    <w:rsid w:val="00847077"/>
    <w:rsid w:val="008509AB"/>
    <w:rsid w:val="0085127D"/>
    <w:rsid w:val="008512D4"/>
    <w:rsid w:val="00853A57"/>
    <w:rsid w:val="008551E7"/>
    <w:rsid w:val="0085531F"/>
    <w:rsid w:val="00855EFD"/>
    <w:rsid w:val="00856488"/>
    <w:rsid w:val="00857AAC"/>
    <w:rsid w:val="008630F6"/>
    <w:rsid w:val="00866842"/>
    <w:rsid w:val="00870EE6"/>
    <w:rsid w:val="008816F9"/>
    <w:rsid w:val="00881CFC"/>
    <w:rsid w:val="0088205F"/>
    <w:rsid w:val="00886299"/>
    <w:rsid w:val="00887897"/>
    <w:rsid w:val="00891322"/>
    <w:rsid w:val="0089217C"/>
    <w:rsid w:val="00892C6C"/>
    <w:rsid w:val="0089310A"/>
    <w:rsid w:val="0089390D"/>
    <w:rsid w:val="00893D63"/>
    <w:rsid w:val="008960CD"/>
    <w:rsid w:val="0089629A"/>
    <w:rsid w:val="008A0B49"/>
    <w:rsid w:val="008A1171"/>
    <w:rsid w:val="008A4446"/>
    <w:rsid w:val="008A6DA5"/>
    <w:rsid w:val="008B1B77"/>
    <w:rsid w:val="008B3597"/>
    <w:rsid w:val="008B7384"/>
    <w:rsid w:val="008C0078"/>
    <w:rsid w:val="008C2233"/>
    <w:rsid w:val="008C3FBB"/>
    <w:rsid w:val="008C4958"/>
    <w:rsid w:val="008C4EB7"/>
    <w:rsid w:val="008D06D8"/>
    <w:rsid w:val="008D1883"/>
    <w:rsid w:val="008D3C20"/>
    <w:rsid w:val="008D48C2"/>
    <w:rsid w:val="008D5EF0"/>
    <w:rsid w:val="008D79CC"/>
    <w:rsid w:val="008E022C"/>
    <w:rsid w:val="008E1C9D"/>
    <w:rsid w:val="008E56FA"/>
    <w:rsid w:val="008E68F6"/>
    <w:rsid w:val="008F3EFD"/>
    <w:rsid w:val="008F4CE1"/>
    <w:rsid w:val="008F6033"/>
    <w:rsid w:val="0090144B"/>
    <w:rsid w:val="00904290"/>
    <w:rsid w:val="0090454D"/>
    <w:rsid w:val="00904973"/>
    <w:rsid w:val="009049A4"/>
    <w:rsid w:val="00905993"/>
    <w:rsid w:val="00906FA6"/>
    <w:rsid w:val="009077B7"/>
    <w:rsid w:val="00911ADC"/>
    <w:rsid w:val="0091232B"/>
    <w:rsid w:val="00915C88"/>
    <w:rsid w:val="00922399"/>
    <w:rsid w:val="00924197"/>
    <w:rsid w:val="00925202"/>
    <w:rsid w:val="009319C2"/>
    <w:rsid w:val="00933B05"/>
    <w:rsid w:val="00933C8F"/>
    <w:rsid w:val="0093683D"/>
    <w:rsid w:val="00937F09"/>
    <w:rsid w:val="00937FE2"/>
    <w:rsid w:val="00940CF5"/>
    <w:rsid w:val="009414AF"/>
    <w:rsid w:val="00946E74"/>
    <w:rsid w:val="009512BD"/>
    <w:rsid w:val="0095189C"/>
    <w:rsid w:val="009607BC"/>
    <w:rsid w:val="009622D9"/>
    <w:rsid w:val="00964B26"/>
    <w:rsid w:val="00965809"/>
    <w:rsid w:val="00972A76"/>
    <w:rsid w:val="009730E7"/>
    <w:rsid w:val="00973526"/>
    <w:rsid w:val="00981D10"/>
    <w:rsid w:val="00982C26"/>
    <w:rsid w:val="00985A0C"/>
    <w:rsid w:val="00986B03"/>
    <w:rsid w:val="00987BA6"/>
    <w:rsid w:val="00991892"/>
    <w:rsid w:val="00992662"/>
    <w:rsid w:val="00994036"/>
    <w:rsid w:val="00995233"/>
    <w:rsid w:val="009A23D1"/>
    <w:rsid w:val="009A2679"/>
    <w:rsid w:val="009A38A7"/>
    <w:rsid w:val="009A3A1B"/>
    <w:rsid w:val="009A4C4F"/>
    <w:rsid w:val="009B5E95"/>
    <w:rsid w:val="009B6F4E"/>
    <w:rsid w:val="009C123A"/>
    <w:rsid w:val="009C145C"/>
    <w:rsid w:val="009C43D2"/>
    <w:rsid w:val="009C5F9D"/>
    <w:rsid w:val="009D02DB"/>
    <w:rsid w:val="009D1EB2"/>
    <w:rsid w:val="009E2CD4"/>
    <w:rsid w:val="009E2FC1"/>
    <w:rsid w:val="009E56FD"/>
    <w:rsid w:val="009E6FB3"/>
    <w:rsid w:val="009E7F40"/>
    <w:rsid w:val="009E7FD6"/>
    <w:rsid w:val="009F04D7"/>
    <w:rsid w:val="009F2DF9"/>
    <w:rsid w:val="009F2F43"/>
    <w:rsid w:val="00A02299"/>
    <w:rsid w:val="00A029DA"/>
    <w:rsid w:val="00A0306A"/>
    <w:rsid w:val="00A039CF"/>
    <w:rsid w:val="00A05983"/>
    <w:rsid w:val="00A064B5"/>
    <w:rsid w:val="00A07787"/>
    <w:rsid w:val="00A078E7"/>
    <w:rsid w:val="00A07DB9"/>
    <w:rsid w:val="00A1019B"/>
    <w:rsid w:val="00A10F3C"/>
    <w:rsid w:val="00A11595"/>
    <w:rsid w:val="00A20BA9"/>
    <w:rsid w:val="00A3397E"/>
    <w:rsid w:val="00A344F4"/>
    <w:rsid w:val="00A35E2D"/>
    <w:rsid w:val="00A429AD"/>
    <w:rsid w:val="00A45788"/>
    <w:rsid w:val="00A47EA8"/>
    <w:rsid w:val="00A50633"/>
    <w:rsid w:val="00A52C79"/>
    <w:rsid w:val="00A56001"/>
    <w:rsid w:val="00A5642D"/>
    <w:rsid w:val="00A60379"/>
    <w:rsid w:val="00A6226D"/>
    <w:rsid w:val="00A63A3B"/>
    <w:rsid w:val="00A64064"/>
    <w:rsid w:val="00A6617B"/>
    <w:rsid w:val="00A70648"/>
    <w:rsid w:val="00A76096"/>
    <w:rsid w:val="00A762C7"/>
    <w:rsid w:val="00A76EC8"/>
    <w:rsid w:val="00A7788B"/>
    <w:rsid w:val="00A808B5"/>
    <w:rsid w:val="00A84C63"/>
    <w:rsid w:val="00A921BE"/>
    <w:rsid w:val="00A94B5A"/>
    <w:rsid w:val="00A95252"/>
    <w:rsid w:val="00A95BA0"/>
    <w:rsid w:val="00AA120C"/>
    <w:rsid w:val="00AA2217"/>
    <w:rsid w:val="00AA3638"/>
    <w:rsid w:val="00AA63BD"/>
    <w:rsid w:val="00AA685E"/>
    <w:rsid w:val="00AB01B7"/>
    <w:rsid w:val="00AB0FF7"/>
    <w:rsid w:val="00AB2E60"/>
    <w:rsid w:val="00AB5760"/>
    <w:rsid w:val="00AB5D92"/>
    <w:rsid w:val="00AB5FC6"/>
    <w:rsid w:val="00AB7B29"/>
    <w:rsid w:val="00AB7D92"/>
    <w:rsid w:val="00AC0F8B"/>
    <w:rsid w:val="00AC11A0"/>
    <w:rsid w:val="00AC202B"/>
    <w:rsid w:val="00AC26EF"/>
    <w:rsid w:val="00AC3DF6"/>
    <w:rsid w:val="00AC3F0D"/>
    <w:rsid w:val="00AC5147"/>
    <w:rsid w:val="00AC5697"/>
    <w:rsid w:val="00AD02B0"/>
    <w:rsid w:val="00AD0828"/>
    <w:rsid w:val="00AD1088"/>
    <w:rsid w:val="00AD1B7E"/>
    <w:rsid w:val="00AD20B2"/>
    <w:rsid w:val="00AD2772"/>
    <w:rsid w:val="00AD2918"/>
    <w:rsid w:val="00AD40ED"/>
    <w:rsid w:val="00AE100B"/>
    <w:rsid w:val="00AE1257"/>
    <w:rsid w:val="00AE2DF3"/>
    <w:rsid w:val="00AE3D7D"/>
    <w:rsid w:val="00AE4E64"/>
    <w:rsid w:val="00AE615F"/>
    <w:rsid w:val="00AE63DB"/>
    <w:rsid w:val="00AF118C"/>
    <w:rsid w:val="00AF1AFC"/>
    <w:rsid w:val="00AF2519"/>
    <w:rsid w:val="00AF2F90"/>
    <w:rsid w:val="00AF348D"/>
    <w:rsid w:val="00AF51E5"/>
    <w:rsid w:val="00AF6AE3"/>
    <w:rsid w:val="00B00246"/>
    <w:rsid w:val="00B00B2F"/>
    <w:rsid w:val="00B00D4D"/>
    <w:rsid w:val="00B01BA9"/>
    <w:rsid w:val="00B01FBD"/>
    <w:rsid w:val="00B03E92"/>
    <w:rsid w:val="00B04EDA"/>
    <w:rsid w:val="00B05C6E"/>
    <w:rsid w:val="00B07B9B"/>
    <w:rsid w:val="00B07FD2"/>
    <w:rsid w:val="00B133D3"/>
    <w:rsid w:val="00B17BFB"/>
    <w:rsid w:val="00B2332B"/>
    <w:rsid w:val="00B23DF0"/>
    <w:rsid w:val="00B25019"/>
    <w:rsid w:val="00B25366"/>
    <w:rsid w:val="00B275B8"/>
    <w:rsid w:val="00B30A4B"/>
    <w:rsid w:val="00B31019"/>
    <w:rsid w:val="00B32093"/>
    <w:rsid w:val="00B3279F"/>
    <w:rsid w:val="00B33228"/>
    <w:rsid w:val="00B33EE0"/>
    <w:rsid w:val="00B36FBB"/>
    <w:rsid w:val="00B426DA"/>
    <w:rsid w:val="00B43885"/>
    <w:rsid w:val="00B5316B"/>
    <w:rsid w:val="00B54BB0"/>
    <w:rsid w:val="00B62781"/>
    <w:rsid w:val="00B627F0"/>
    <w:rsid w:val="00B63F62"/>
    <w:rsid w:val="00B64607"/>
    <w:rsid w:val="00B652E6"/>
    <w:rsid w:val="00B6694D"/>
    <w:rsid w:val="00B73385"/>
    <w:rsid w:val="00B761A3"/>
    <w:rsid w:val="00B7756E"/>
    <w:rsid w:val="00B81DB4"/>
    <w:rsid w:val="00B82F2B"/>
    <w:rsid w:val="00B92FC4"/>
    <w:rsid w:val="00BA0735"/>
    <w:rsid w:val="00BA1CB2"/>
    <w:rsid w:val="00BA60E4"/>
    <w:rsid w:val="00BA79DB"/>
    <w:rsid w:val="00BB005E"/>
    <w:rsid w:val="00BB235D"/>
    <w:rsid w:val="00BB5BCA"/>
    <w:rsid w:val="00BB63C3"/>
    <w:rsid w:val="00BC3C73"/>
    <w:rsid w:val="00BC6119"/>
    <w:rsid w:val="00BC73C1"/>
    <w:rsid w:val="00BD0D2B"/>
    <w:rsid w:val="00BD2960"/>
    <w:rsid w:val="00BD3814"/>
    <w:rsid w:val="00BD69E7"/>
    <w:rsid w:val="00BE061D"/>
    <w:rsid w:val="00BE1A02"/>
    <w:rsid w:val="00BE3AA2"/>
    <w:rsid w:val="00BE410B"/>
    <w:rsid w:val="00BE7474"/>
    <w:rsid w:val="00BF33FC"/>
    <w:rsid w:val="00BF3FC7"/>
    <w:rsid w:val="00BF60E3"/>
    <w:rsid w:val="00C029F8"/>
    <w:rsid w:val="00C031CC"/>
    <w:rsid w:val="00C03F7F"/>
    <w:rsid w:val="00C04E4A"/>
    <w:rsid w:val="00C069C0"/>
    <w:rsid w:val="00C06A1A"/>
    <w:rsid w:val="00C13366"/>
    <w:rsid w:val="00C14718"/>
    <w:rsid w:val="00C16727"/>
    <w:rsid w:val="00C1685B"/>
    <w:rsid w:val="00C17C0C"/>
    <w:rsid w:val="00C22602"/>
    <w:rsid w:val="00C234D9"/>
    <w:rsid w:val="00C2396D"/>
    <w:rsid w:val="00C23D47"/>
    <w:rsid w:val="00C23DDF"/>
    <w:rsid w:val="00C2479C"/>
    <w:rsid w:val="00C24CD9"/>
    <w:rsid w:val="00C268B7"/>
    <w:rsid w:val="00C31599"/>
    <w:rsid w:val="00C36B8F"/>
    <w:rsid w:val="00C37594"/>
    <w:rsid w:val="00C37776"/>
    <w:rsid w:val="00C413E5"/>
    <w:rsid w:val="00C4294F"/>
    <w:rsid w:val="00C43DDF"/>
    <w:rsid w:val="00C45E24"/>
    <w:rsid w:val="00C464EB"/>
    <w:rsid w:val="00C47440"/>
    <w:rsid w:val="00C50A13"/>
    <w:rsid w:val="00C50F1B"/>
    <w:rsid w:val="00C553DF"/>
    <w:rsid w:val="00C554BC"/>
    <w:rsid w:val="00C55650"/>
    <w:rsid w:val="00C63700"/>
    <w:rsid w:val="00C655CA"/>
    <w:rsid w:val="00C6671F"/>
    <w:rsid w:val="00C823E0"/>
    <w:rsid w:val="00C82D88"/>
    <w:rsid w:val="00C82DFF"/>
    <w:rsid w:val="00C8599C"/>
    <w:rsid w:val="00C86DD5"/>
    <w:rsid w:val="00C8777C"/>
    <w:rsid w:val="00C87A6A"/>
    <w:rsid w:val="00C90AD3"/>
    <w:rsid w:val="00C94C3C"/>
    <w:rsid w:val="00C97F98"/>
    <w:rsid w:val="00CA0731"/>
    <w:rsid w:val="00CA0DDA"/>
    <w:rsid w:val="00CA154F"/>
    <w:rsid w:val="00CA2C39"/>
    <w:rsid w:val="00CA30FB"/>
    <w:rsid w:val="00CA32A9"/>
    <w:rsid w:val="00CA388B"/>
    <w:rsid w:val="00CA3F9F"/>
    <w:rsid w:val="00CA5C1D"/>
    <w:rsid w:val="00CA7B3B"/>
    <w:rsid w:val="00CB1D54"/>
    <w:rsid w:val="00CB354E"/>
    <w:rsid w:val="00CB39CC"/>
    <w:rsid w:val="00CB4A52"/>
    <w:rsid w:val="00CB7DC7"/>
    <w:rsid w:val="00CC16BD"/>
    <w:rsid w:val="00CC20D1"/>
    <w:rsid w:val="00CC2408"/>
    <w:rsid w:val="00CC3B70"/>
    <w:rsid w:val="00CC7000"/>
    <w:rsid w:val="00CC72F7"/>
    <w:rsid w:val="00CD1E1D"/>
    <w:rsid w:val="00CD4BBB"/>
    <w:rsid w:val="00CD4BF5"/>
    <w:rsid w:val="00CD6615"/>
    <w:rsid w:val="00CD764F"/>
    <w:rsid w:val="00CE0EEE"/>
    <w:rsid w:val="00CE2C75"/>
    <w:rsid w:val="00CE2C7A"/>
    <w:rsid w:val="00CE74B1"/>
    <w:rsid w:val="00CF082B"/>
    <w:rsid w:val="00CF1AD6"/>
    <w:rsid w:val="00CF44AA"/>
    <w:rsid w:val="00CF495E"/>
    <w:rsid w:val="00D03CD1"/>
    <w:rsid w:val="00D05ED4"/>
    <w:rsid w:val="00D06DA6"/>
    <w:rsid w:val="00D07ADE"/>
    <w:rsid w:val="00D100BA"/>
    <w:rsid w:val="00D127C7"/>
    <w:rsid w:val="00D129E1"/>
    <w:rsid w:val="00D1391C"/>
    <w:rsid w:val="00D20C0F"/>
    <w:rsid w:val="00D23DEE"/>
    <w:rsid w:val="00D248F5"/>
    <w:rsid w:val="00D24E52"/>
    <w:rsid w:val="00D30C8D"/>
    <w:rsid w:val="00D343B0"/>
    <w:rsid w:val="00D35807"/>
    <w:rsid w:val="00D3626E"/>
    <w:rsid w:val="00D429EA"/>
    <w:rsid w:val="00D42F54"/>
    <w:rsid w:val="00D53895"/>
    <w:rsid w:val="00D543CB"/>
    <w:rsid w:val="00D545BF"/>
    <w:rsid w:val="00D61402"/>
    <w:rsid w:val="00D61706"/>
    <w:rsid w:val="00D61F03"/>
    <w:rsid w:val="00D6680C"/>
    <w:rsid w:val="00D701D4"/>
    <w:rsid w:val="00D76C04"/>
    <w:rsid w:val="00D76C41"/>
    <w:rsid w:val="00D8376E"/>
    <w:rsid w:val="00D83811"/>
    <w:rsid w:val="00D8452F"/>
    <w:rsid w:val="00D86193"/>
    <w:rsid w:val="00D9079E"/>
    <w:rsid w:val="00D91E19"/>
    <w:rsid w:val="00D95043"/>
    <w:rsid w:val="00D952CA"/>
    <w:rsid w:val="00DA0843"/>
    <w:rsid w:val="00DA0E49"/>
    <w:rsid w:val="00DA2566"/>
    <w:rsid w:val="00DA3A9E"/>
    <w:rsid w:val="00DA4052"/>
    <w:rsid w:val="00DA78B1"/>
    <w:rsid w:val="00DB0F98"/>
    <w:rsid w:val="00DB276B"/>
    <w:rsid w:val="00DB3B84"/>
    <w:rsid w:val="00DB493B"/>
    <w:rsid w:val="00DB56B5"/>
    <w:rsid w:val="00DB591F"/>
    <w:rsid w:val="00DB678D"/>
    <w:rsid w:val="00DC0854"/>
    <w:rsid w:val="00DC0ED9"/>
    <w:rsid w:val="00DC124D"/>
    <w:rsid w:val="00DC16E6"/>
    <w:rsid w:val="00DC30A1"/>
    <w:rsid w:val="00DC3E50"/>
    <w:rsid w:val="00DC719B"/>
    <w:rsid w:val="00DC791A"/>
    <w:rsid w:val="00DD73AD"/>
    <w:rsid w:val="00DD7A84"/>
    <w:rsid w:val="00DE13E9"/>
    <w:rsid w:val="00DE1D23"/>
    <w:rsid w:val="00DE3CA4"/>
    <w:rsid w:val="00DE542F"/>
    <w:rsid w:val="00DE75E7"/>
    <w:rsid w:val="00DF19F7"/>
    <w:rsid w:val="00DF265F"/>
    <w:rsid w:val="00E0052F"/>
    <w:rsid w:val="00E0711D"/>
    <w:rsid w:val="00E15B0F"/>
    <w:rsid w:val="00E21D93"/>
    <w:rsid w:val="00E21FFB"/>
    <w:rsid w:val="00E260CF"/>
    <w:rsid w:val="00E30BAC"/>
    <w:rsid w:val="00E315E2"/>
    <w:rsid w:val="00E33C35"/>
    <w:rsid w:val="00E36080"/>
    <w:rsid w:val="00E4390E"/>
    <w:rsid w:val="00E451B2"/>
    <w:rsid w:val="00E47D83"/>
    <w:rsid w:val="00E50B39"/>
    <w:rsid w:val="00E521E8"/>
    <w:rsid w:val="00E52CBC"/>
    <w:rsid w:val="00E60FAE"/>
    <w:rsid w:val="00E64A01"/>
    <w:rsid w:val="00E70A2D"/>
    <w:rsid w:val="00E70F3D"/>
    <w:rsid w:val="00E75A63"/>
    <w:rsid w:val="00E774B2"/>
    <w:rsid w:val="00E80A68"/>
    <w:rsid w:val="00E80BB9"/>
    <w:rsid w:val="00E819F4"/>
    <w:rsid w:val="00E84B4C"/>
    <w:rsid w:val="00E85AF3"/>
    <w:rsid w:val="00E85EA4"/>
    <w:rsid w:val="00E860B5"/>
    <w:rsid w:val="00E86820"/>
    <w:rsid w:val="00E86ED0"/>
    <w:rsid w:val="00E90AF4"/>
    <w:rsid w:val="00E9334B"/>
    <w:rsid w:val="00E957EA"/>
    <w:rsid w:val="00E97F82"/>
    <w:rsid w:val="00EA31E8"/>
    <w:rsid w:val="00EA3C10"/>
    <w:rsid w:val="00EA658A"/>
    <w:rsid w:val="00EA71FA"/>
    <w:rsid w:val="00EB57A6"/>
    <w:rsid w:val="00EB5DE5"/>
    <w:rsid w:val="00EB71F9"/>
    <w:rsid w:val="00EB7930"/>
    <w:rsid w:val="00EC2C6C"/>
    <w:rsid w:val="00EC3CB0"/>
    <w:rsid w:val="00ED3B24"/>
    <w:rsid w:val="00ED5D7F"/>
    <w:rsid w:val="00EE1374"/>
    <w:rsid w:val="00EE3867"/>
    <w:rsid w:val="00EF03A5"/>
    <w:rsid w:val="00EF172E"/>
    <w:rsid w:val="00EF560A"/>
    <w:rsid w:val="00EF7A44"/>
    <w:rsid w:val="00F01BA2"/>
    <w:rsid w:val="00F0213C"/>
    <w:rsid w:val="00F0578E"/>
    <w:rsid w:val="00F10F87"/>
    <w:rsid w:val="00F12008"/>
    <w:rsid w:val="00F1223F"/>
    <w:rsid w:val="00F147E7"/>
    <w:rsid w:val="00F1509D"/>
    <w:rsid w:val="00F15128"/>
    <w:rsid w:val="00F16D11"/>
    <w:rsid w:val="00F16DCB"/>
    <w:rsid w:val="00F175C6"/>
    <w:rsid w:val="00F177D3"/>
    <w:rsid w:val="00F17EBC"/>
    <w:rsid w:val="00F22705"/>
    <w:rsid w:val="00F22BAA"/>
    <w:rsid w:val="00F241A7"/>
    <w:rsid w:val="00F24F66"/>
    <w:rsid w:val="00F25965"/>
    <w:rsid w:val="00F25BB9"/>
    <w:rsid w:val="00F2793C"/>
    <w:rsid w:val="00F305CF"/>
    <w:rsid w:val="00F31BCA"/>
    <w:rsid w:val="00F359F4"/>
    <w:rsid w:val="00F35D1A"/>
    <w:rsid w:val="00F36CE5"/>
    <w:rsid w:val="00F36D9C"/>
    <w:rsid w:val="00F3750F"/>
    <w:rsid w:val="00F4288D"/>
    <w:rsid w:val="00F45D93"/>
    <w:rsid w:val="00F46701"/>
    <w:rsid w:val="00F47471"/>
    <w:rsid w:val="00F50C3A"/>
    <w:rsid w:val="00F53A9A"/>
    <w:rsid w:val="00F547D9"/>
    <w:rsid w:val="00F6052D"/>
    <w:rsid w:val="00F62864"/>
    <w:rsid w:val="00F634B8"/>
    <w:rsid w:val="00F672F1"/>
    <w:rsid w:val="00F725C2"/>
    <w:rsid w:val="00F72DE6"/>
    <w:rsid w:val="00F7370E"/>
    <w:rsid w:val="00F74E44"/>
    <w:rsid w:val="00F7620C"/>
    <w:rsid w:val="00F77BB6"/>
    <w:rsid w:val="00F8164D"/>
    <w:rsid w:val="00F82F1B"/>
    <w:rsid w:val="00F864CD"/>
    <w:rsid w:val="00F91C33"/>
    <w:rsid w:val="00F9727D"/>
    <w:rsid w:val="00F973F7"/>
    <w:rsid w:val="00FA2E4D"/>
    <w:rsid w:val="00FA4F0F"/>
    <w:rsid w:val="00FA6BC7"/>
    <w:rsid w:val="00FA7A00"/>
    <w:rsid w:val="00FA7C81"/>
    <w:rsid w:val="00FB1970"/>
    <w:rsid w:val="00FB26D8"/>
    <w:rsid w:val="00FC2549"/>
    <w:rsid w:val="00FC27FF"/>
    <w:rsid w:val="00FC30BF"/>
    <w:rsid w:val="00FC381B"/>
    <w:rsid w:val="00FC4AED"/>
    <w:rsid w:val="00FC4C1B"/>
    <w:rsid w:val="00FC520C"/>
    <w:rsid w:val="00FC560B"/>
    <w:rsid w:val="00FC7E83"/>
    <w:rsid w:val="00FD0BC8"/>
    <w:rsid w:val="00FD0F20"/>
    <w:rsid w:val="00FD18F9"/>
    <w:rsid w:val="00FD30E5"/>
    <w:rsid w:val="00FD32B6"/>
    <w:rsid w:val="00FE1B22"/>
    <w:rsid w:val="00FE2A84"/>
    <w:rsid w:val="00FF1B87"/>
    <w:rsid w:val="00FF1FDB"/>
    <w:rsid w:val="00FF6308"/>
    <w:rsid w:val="00FF674E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CF2C8DF-B77E-4B8A-B1FF-FA046D0E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30D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y"/>
    <w:next w:val="Normlny"/>
    <w:link w:val="Nadpis3Char"/>
    <w:qFormat/>
    <w:rsid w:val="004877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qFormat/>
    <w:pPr>
      <w:autoSpaceDE/>
      <w:autoSpaceDN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Nadpis1Char">
    <w:name w:val="Nadpis 1 Char"/>
    <w:link w:val="Nadpis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Textbubliny">
    <w:name w:val="Balloon Text"/>
    <w:basedOn w:val="Normlny"/>
    <w:link w:val="TextbublinyChar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pPr>
      <w:spacing w:line="240" w:lineRule="atLeast"/>
      <w:jc w:val="both"/>
    </w:pPr>
  </w:style>
  <w:style w:type="character" w:customStyle="1" w:styleId="Zkladntext3Char">
    <w:name w:val="Základný text 3 Char"/>
    <w:link w:val="Zkladntext3"/>
    <w:semiHidden/>
    <w:locked/>
    <w:rPr>
      <w:sz w:val="16"/>
      <w:szCs w:val="16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semiHidden/>
    <w:locked/>
    <w:rPr>
      <w:sz w:val="24"/>
      <w:szCs w:val="24"/>
    </w:rPr>
  </w:style>
  <w:style w:type="paragraph" w:styleId="Zkladntext2">
    <w:name w:val="Body Text 2"/>
    <w:basedOn w:val="Normlny"/>
    <w:link w:val="Zkladntext2Char"/>
    <w:rsid w:val="00445442"/>
    <w:pPr>
      <w:spacing w:after="120" w:line="480" w:lineRule="auto"/>
    </w:pPr>
  </w:style>
  <w:style w:type="character" w:customStyle="1" w:styleId="Zkladntext2Char">
    <w:name w:val="Základný text 2 Char"/>
    <w:link w:val="Zkladntext2"/>
    <w:semiHidden/>
    <w:locked/>
    <w:rPr>
      <w:sz w:val="24"/>
      <w:szCs w:val="24"/>
    </w:rPr>
  </w:style>
  <w:style w:type="paragraph" w:customStyle="1" w:styleId="Normlny0">
    <w:name w:val="_Normálny"/>
    <w:basedOn w:val="Normlny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locked/>
    <w:rPr>
      <w:sz w:val="20"/>
      <w:szCs w:val="20"/>
    </w:rPr>
  </w:style>
  <w:style w:type="paragraph" w:customStyle="1" w:styleId="PARA">
    <w:name w:val="PARA"/>
    <w:basedOn w:val="Normlny"/>
    <w:next w:val="Normlny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semiHidden/>
    <w:rPr>
      <w:vertAlign w:val="superscript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link w:val="Pta"/>
    <w:semiHidden/>
    <w:locked/>
    <w:rPr>
      <w:sz w:val="24"/>
      <w:szCs w:val="24"/>
    </w:rPr>
  </w:style>
  <w:style w:type="character" w:styleId="slostrany">
    <w:name w:val="page number"/>
    <w:basedOn w:val="Predvolenpsmoodseku"/>
  </w:style>
  <w:style w:type="paragraph" w:styleId="Normlnywebov">
    <w:name w:val="Normal (Web)"/>
    <w:basedOn w:val="Normlny"/>
    <w:pPr>
      <w:autoSpaceDE/>
      <w:autoSpaceDN/>
      <w:spacing w:before="100" w:beforeAutospacing="1" w:after="100" w:afterAutospacing="1"/>
    </w:pPr>
    <w:rPr>
      <w:color w:val="000000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styleId="Zarkazkladnhotextu2">
    <w:name w:val="Body Text Indent 2"/>
    <w:basedOn w:val="Normlny"/>
    <w:link w:val="Zarkazkladnhotextu2Char"/>
    <w:pPr>
      <w:autoSpaceDE/>
      <w:autoSpaceDN/>
      <w:spacing w:after="120" w:line="480" w:lineRule="auto"/>
      <w:ind w:left="283"/>
    </w:pPr>
    <w:rPr>
      <w:rFonts w:ascii="Arial" w:hAnsi="Arial" w:cs="Arial"/>
    </w:rPr>
  </w:style>
  <w:style w:type="character" w:customStyle="1" w:styleId="Zarkazkladnhotextu2Char">
    <w:name w:val="Zarážka základného textu 2 Char"/>
    <w:link w:val="Zarkazkladnhotextu2"/>
    <w:semiHidden/>
    <w:locked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445442"/>
    <w:pPr>
      <w:autoSpaceDE/>
      <w:autoSpaceDN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Zarkazkladnhotextu3Char">
    <w:name w:val="Zarážka základného textu 3 Char"/>
    <w:link w:val="Zarkazkladnhotextu3"/>
    <w:semiHidden/>
    <w:locked/>
    <w:rPr>
      <w:sz w:val="16"/>
      <w:szCs w:val="16"/>
    </w:rPr>
  </w:style>
  <w:style w:type="paragraph" w:styleId="Zkladntext">
    <w:name w:val="Body Text"/>
    <w:basedOn w:val="Normlny"/>
    <w:link w:val="ZkladntextChar"/>
    <w:rsid w:val="00BA1CB2"/>
    <w:pPr>
      <w:spacing w:after="120"/>
    </w:pPr>
  </w:style>
  <w:style w:type="character" w:customStyle="1" w:styleId="ZkladntextChar">
    <w:name w:val="Základný text Char"/>
    <w:link w:val="Zkladntext"/>
    <w:semiHidden/>
    <w:locked/>
    <w:rPr>
      <w:sz w:val="24"/>
      <w:szCs w:val="24"/>
    </w:rPr>
  </w:style>
  <w:style w:type="paragraph" w:customStyle="1" w:styleId="QuotedText">
    <w:name w:val="Quoted Text"/>
    <w:basedOn w:val="Normlny"/>
    <w:rsid w:val="002F2437"/>
    <w:pPr>
      <w:autoSpaceDE/>
      <w:autoSpaceDN/>
      <w:spacing w:before="120" w:after="120"/>
      <w:ind w:left="1418"/>
      <w:jc w:val="both"/>
    </w:pPr>
    <w:rPr>
      <w:lang w:val="cs-CZ" w:eastAsia="zh-CN"/>
    </w:rPr>
  </w:style>
  <w:style w:type="paragraph" w:customStyle="1" w:styleId="Tiret3">
    <w:name w:val="Tiret 3"/>
    <w:basedOn w:val="Normlny"/>
    <w:rsid w:val="00B92FC4"/>
    <w:pPr>
      <w:autoSpaceDE/>
      <w:autoSpaceDN/>
      <w:spacing w:before="120" w:after="120"/>
      <w:ind w:left="2552" w:hanging="567"/>
      <w:jc w:val="both"/>
    </w:pPr>
    <w:rPr>
      <w:lang w:val="cs-CZ" w:eastAsia="zh-CN"/>
    </w:rPr>
  </w:style>
  <w:style w:type="paragraph" w:customStyle="1" w:styleId="Tiret4">
    <w:name w:val="Tiret 4"/>
    <w:basedOn w:val="Normlny"/>
    <w:rsid w:val="00B92FC4"/>
    <w:pPr>
      <w:autoSpaceDE/>
      <w:autoSpaceDN/>
      <w:spacing w:before="120" w:after="120"/>
      <w:ind w:left="3119" w:hanging="567"/>
      <w:jc w:val="both"/>
    </w:pPr>
    <w:rPr>
      <w:lang w:val="cs-CZ" w:eastAsia="zh-CN"/>
    </w:rPr>
  </w:style>
  <w:style w:type="paragraph" w:customStyle="1" w:styleId="Normlnweb8">
    <w:name w:val="Normální (web)8"/>
    <w:basedOn w:val="Normlny"/>
    <w:rsid w:val="003D62A7"/>
    <w:pPr>
      <w:autoSpaceDE/>
      <w:autoSpaceDN/>
      <w:spacing w:before="80" w:after="80"/>
      <w:ind w:left="240" w:right="240"/>
    </w:pPr>
    <w:rPr>
      <w:sz w:val="22"/>
      <w:szCs w:val="22"/>
      <w:lang w:val="en-US" w:eastAsia="en-US"/>
    </w:rPr>
  </w:style>
  <w:style w:type="table" w:styleId="Mriekatabuky">
    <w:name w:val="Table Grid"/>
    <w:basedOn w:val="Normlnatabuka"/>
    <w:uiPriority w:val="39"/>
    <w:rsid w:val="004456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0E1840"/>
    <w:rPr>
      <w:color w:val="0000FF"/>
      <w:u w:val="single"/>
    </w:rPr>
  </w:style>
  <w:style w:type="paragraph" w:styleId="truktradokumentu">
    <w:name w:val="Document Map"/>
    <w:basedOn w:val="Normlny"/>
    <w:link w:val="truktradokumentuChar"/>
    <w:semiHidden/>
    <w:rsid w:val="009F2D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semiHidden/>
    <w:locked/>
    <w:rPr>
      <w:rFonts w:ascii="Tahoma" w:hAnsi="Tahoma" w:cs="Tahoma"/>
      <w:sz w:val="16"/>
      <w:szCs w:val="16"/>
    </w:rPr>
  </w:style>
  <w:style w:type="paragraph" w:customStyle="1" w:styleId="CM4">
    <w:name w:val="CM4"/>
    <w:basedOn w:val="Normlny"/>
    <w:next w:val="Normlny"/>
    <w:rsid w:val="00E84B4C"/>
    <w:pPr>
      <w:adjustRightInd w:val="0"/>
    </w:pPr>
    <w:rPr>
      <w:rFonts w:ascii="EUAlbertina" w:hAnsi="EUAlbertina" w:cs="EUAlbertina"/>
    </w:rPr>
  </w:style>
  <w:style w:type="paragraph" w:customStyle="1" w:styleId="ManualHeading1">
    <w:name w:val="Manual Heading 1"/>
    <w:basedOn w:val="Normlny"/>
    <w:next w:val="Normlny"/>
    <w:rsid w:val="00CA0731"/>
    <w:pPr>
      <w:keepNext/>
      <w:tabs>
        <w:tab w:val="left" w:pos="850"/>
      </w:tabs>
      <w:autoSpaceDE/>
      <w:autoSpaceDN/>
      <w:spacing w:before="360" w:after="120"/>
      <w:ind w:left="850" w:hanging="850"/>
      <w:jc w:val="both"/>
      <w:outlineLvl w:val="0"/>
    </w:pPr>
    <w:rPr>
      <w:b/>
      <w:bCs/>
      <w:smallCaps/>
      <w:lang w:eastAsia="en-GB"/>
    </w:rPr>
  </w:style>
  <w:style w:type="paragraph" w:customStyle="1" w:styleId="NormalCentered">
    <w:name w:val="Normal Centered"/>
    <w:basedOn w:val="Normlny"/>
    <w:rsid w:val="007B0832"/>
    <w:pPr>
      <w:autoSpaceDE/>
      <w:autoSpaceDN/>
      <w:spacing w:before="120" w:after="120"/>
      <w:jc w:val="center"/>
    </w:pPr>
    <w:rPr>
      <w:lang w:eastAsia="en-GB"/>
    </w:rPr>
  </w:style>
  <w:style w:type="paragraph" w:customStyle="1" w:styleId="Cast">
    <w:name w:val="Cast"/>
    <w:basedOn w:val="Normlny"/>
    <w:rsid w:val="002235D2"/>
    <w:pPr>
      <w:keepNext/>
      <w:overflowPunct w:val="0"/>
      <w:adjustRightInd w:val="0"/>
      <w:spacing w:before="240" w:after="60" w:line="260" w:lineRule="atLeast"/>
      <w:ind w:left="851" w:hanging="851"/>
      <w:textAlignment w:val="baseline"/>
    </w:pPr>
    <w:rPr>
      <w:rFonts w:ascii="Arial" w:hAnsi="Arial" w:cs="Arial"/>
      <w:b/>
      <w:bCs/>
      <w:kern w:val="28"/>
      <w:sz w:val="22"/>
      <w:szCs w:val="22"/>
      <w:lang w:eastAsia="zh-CN"/>
    </w:rPr>
  </w:style>
  <w:style w:type="paragraph" w:customStyle="1" w:styleId="Cast-podcast">
    <w:name w:val="Cast - podcast"/>
    <w:basedOn w:val="Cast"/>
    <w:rsid w:val="004D0C18"/>
    <w:rPr>
      <w:rFonts w:ascii="Times New Roman" w:hAnsi="Times New Roman" w:cs="Times New Roman"/>
    </w:rPr>
  </w:style>
  <w:style w:type="character" w:customStyle="1" w:styleId="PlaceholderText">
    <w:name w:val="Placeholder Text"/>
    <w:semiHidden/>
    <w:rsid w:val="00267754"/>
    <w:rPr>
      <w:rFonts w:ascii="Times New Roman" w:hAnsi="Times New Roman" w:cs="Times New Roman"/>
      <w:color w:val="808080"/>
    </w:rPr>
  </w:style>
  <w:style w:type="paragraph" w:customStyle="1" w:styleId="Point1">
    <w:name w:val="Point 1"/>
    <w:basedOn w:val="Normlny"/>
    <w:rsid w:val="006A719C"/>
    <w:pPr>
      <w:autoSpaceDE/>
      <w:autoSpaceDN/>
      <w:spacing w:before="120" w:after="120"/>
      <w:ind w:left="1417" w:hanging="567"/>
      <w:jc w:val="both"/>
    </w:pPr>
    <w:rPr>
      <w:snapToGrid w:val="0"/>
      <w:lang w:eastAsia="en-GB"/>
    </w:rPr>
  </w:style>
  <w:style w:type="paragraph" w:customStyle="1" w:styleId="Tiret2">
    <w:name w:val="Tiret 2"/>
    <w:basedOn w:val="Normlny"/>
    <w:rsid w:val="006A719C"/>
    <w:pPr>
      <w:numPr>
        <w:numId w:val="1"/>
      </w:numPr>
      <w:autoSpaceDE/>
      <w:autoSpaceDN/>
      <w:spacing w:before="120" w:after="120"/>
      <w:jc w:val="both"/>
    </w:pPr>
    <w:rPr>
      <w:lang w:eastAsia="de-DE"/>
    </w:rPr>
  </w:style>
  <w:style w:type="paragraph" w:customStyle="1" w:styleId="Point2">
    <w:name w:val="Point 2"/>
    <w:basedOn w:val="Normlny"/>
    <w:rsid w:val="006A719C"/>
    <w:pPr>
      <w:autoSpaceDE/>
      <w:autoSpaceDN/>
      <w:spacing w:before="120" w:after="120"/>
      <w:ind w:left="1984" w:hanging="567"/>
      <w:jc w:val="both"/>
    </w:pPr>
    <w:rPr>
      <w:snapToGrid w:val="0"/>
      <w:lang w:eastAsia="en-GB"/>
    </w:rPr>
  </w:style>
  <w:style w:type="paragraph" w:customStyle="1" w:styleId="NormalLeft">
    <w:name w:val="Normal Left"/>
    <w:basedOn w:val="Normlny"/>
    <w:rsid w:val="006A719C"/>
    <w:pPr>
      <w:autoSpaceDE/>
      <w:autoSpaceDN/>
      <w:spacing w:before="120" w:after="120"/>
    </w:pPr>
    <w:rPr>
      <w:snapToGrid w:val="0"/>
      <w:lang w:eastAsia="en-GB"/>
    </w:rPr>
  </w:style>
  <w:style w:type="paragraph" w:customStyle="1" w:styleId="Point3">
    <w:name w:val="Point 3"/>
    <w:basedOn w:val="Normlny"/>
    <w:rsid w:val="006A719C"/>
    <w:pPr>
      <w:autoSpaceDE/>
      <w:autoSpaceDN/>
      <w:spacing w:before="120" w:after="120"/>
      <w:ind w:left="2551" w:hanging="567"/>
      <w:jc w:val="both"/>
    </w:pPr>
    <w:rPr>
      <w:snapToGrid w:val="0"/>
      <w:lang w:eastAsia="en-GB"/>
    </w:rPr>
  </w:style>
  <w:style w:type="paragraph" w:customStyle="1" w:styleId="Text1">
    <w:name w:val="Text 1"/>
    <w:basedOn w:val="Normlny"/>
    <w:rsid w:val="006A719C"/>
    <w:pPr>
      <w:autoSpaceDE/>
      <w:autoSpaceDN/>
      <w:spacing w:before="120" w:after="120"/>
      <w:ind w:left="850"/>
      <w:jc w:val="both"/>
    </w:pPr>
    <w:rPr>
      <w:snapToGrid w:val="0"/>
      <w:lang w:eastAsia="en-GB"/>
    </w:rPr>
  </w:style>
  <w:style w:type="paragraph" w:customStyle="1" w:styleId="Point0">
    <w:name w:val="Point 0"/>
    <w:basedOn w:val="Normlny"/>
    <w:rsid w:val="00312F79"/>
    <w:pPr>
      <w:autoSpaceDE/>
      <w:autoSpaceDN/>
      <w:spacing w:before="120" w:after="120"/>
      <w:ind w:left="850" w:hanging="850"/>
      <w:jc w:val="both"/>
    </w:pPr>
    <w:rPr>
      <w:snapToGrid w:val="0"/>
      <w:lang w:eastAsia="en-GB"/>
    </w:rPr>
  </w:style>
  <w:style w:type="paragraph" w:customStyle="1" w:styleId="Point4">
    <w:name w:val="Point 4"/>
    <w:basedOn w:val="Normlny"/>
    <w:rsid w:val="00312F79"/>
    <w:pPr>
      <w:autoSpaceDE/>
      <w:autoSpaceDN/>
      <w:spacing w:before="120" w:after="120"/>
      <w:ind w:left="3118" w:hanging="567"/>
      <w:jc w:val="both"/>
    </w:pPr>
    <w:rPr>
      <w:snapToGrid w:val="0"/>
      <w:lang w:eastAsia="en-GB"/>
    </w:rPr>
  </w:style>
  <w:style w:type="paragraph" w:customStyle="1" w:styleId="PointDouble4">
    <w:name w:val="PointDouble 4"/>
    <w:basedOn w:val="Normlny"/>
    <w:rsid w:val="00312F79"/>
    <w:pPr>
      <w:tabs>
        <w:tab w:val="left" w:pos="3118"/>
      </w:tabs>
      <w:autoSpaceDE/>
      <w:autoSpaceDN/>
      <w:spacing w:before="120" w:after="120"/>
      <w:ind w:left="3685" w:hanging="1134"/>
      <w:jc w:val="both"/>
    </w:pPr>
    <w:rPr>
      <w:snapToGrid w:val="0"/>
      <w:lang w:eastAsia="en-GB"/>
    </w:rPr>
  </w:style>
  <w:style w:type="paragraph" w:customStyle="1" w:styleId="odsek">
    <w:name w:val="odsek"/>
    <w:basedOn w:val="Normlny"/>
    <w:rsid w:val="00771760"/>
    <w:pPr>
      <w:keepNext/>
      <w:autoSpaceDE/>
      <w:autoSpaceDN/>
      <w:spacing w:before="120" w:after="120"/>
      <w:ind w:firstLine="709"/>
      <w:jc w:val="both"/>
    </w:pPr>
  </w:style>
  <w:style w:type="character" w:customStyle="1" w:styleId="new">
    <w:name w:val="new"/>
    <w:basedOn w:val="Predvolenpsmoodseku"/>
    <w:rsid w:val="007B50BE"/>
  </w:style>
  <w:style w:type="paragraph" w:customStyle="1" w:styleId="Default">
    <w:name w:val="Default"/>
    <w:rsid w:val="00627B3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cs-CZ" w:eastAsia="cs-CZ"/>
    </w:rPr>
  </w:style>
  <w:style w:type="paragraph" w:customStyle="1" w:styleId="CM1">
    <w:name w:val="CM1"/>
    <w:basedOn w:val="Default"/>
    <w:next w:val="Default"/>
    <w:rsid w:val="00627B39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627B39"/>
    <w:rPr>
      <w:rFonts w:cs="Times New Roman"/>
      <w:color w:val="auto"/>
    </w:rPr>
  </w:style>
  <w:style w:type="paragraph" w:styleId="Odsekzoznamu">
    <w:name w:val="List Paragraph"/>
    <w:basedOn w:val="Normlny"/>
    <w:uiPriority w:val="34"/>
    <w:qFormat/>
    <w:rsid w:val="00A039CF"/>
    <w:pPr>
      <w:widowControl w:val="0"/>
      <w:ind w:left="617" w:right="118" w:hanging="284"/>
      <w:jc w:val="both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A039CF"/>
    <w:pPr>
      <w:widowControl w:val="0"/>
    </w:pPr>
    <w:rPr>
      <w:rFonts w:ascii="Cambria" w:eastAsia="Cambria" w:hAnsi="Cambria" w:cs="Cambria"/>
      <w:sz w:val="22"/>
      <w:szCs w:val="22"/>
      <w:lang w:eastAsia="en-US"/>
    </w:rPr>
  </w:style>
  <w:style w:type="character" w:styleId="Odkaznakomentr">
    <w:name w:val="annotation reference"/>
    <w:rsid w:val="00FF1FD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F1FD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FF1FDB"/>
  </w:style>
  <w:style w:type="paragraph" w:styleId="Predmetkomentra">
    <w:name w:val="annotation subject"/>
    <w:basedOn w:val="Textkomentra"/>
    <w:next w:val="Textkomentra"/>
    <w:link w:val="PredmetkomentraChar"/>
    <w:rsid w:val="00FF1FDB"/>
    <w:rPr>
      <w:b/>
      <w:bCs/>
    </w:rPr>
  </w:style>
  <w:style w:type="character" w:customStyle="1" w:styleId="PredmetkomentraChar">
    <w:name w:val="Predmet komentára Char"/>
    <w:link w:val="Predmetkomentra"/>
    <w:rsid w:val="00FF1FDB"/>
    <w:rPr>
      <w:b/>
      <w:bCs/>
    </w:rPr>
  </w:style>
  <w:style w:type="character" w:styleId="Zvraznenie">
    <w:name w:val="Emphasis"/>
    <w:uiPriority w:val="20"/>
    <w:qFormat/>
    <w:locked/>
    <w:rsid w:val="00A921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56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892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44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022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00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2018414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52729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91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419">
          <w:marLeft w:val="408"/>
          <w:marRight w:val="408"/>
          <w:marTop w:val="0"/>
          <w:marBottom w:val="136"/>
          <w:divBdr>
            <w:top w:val="single" w:sz="6" w:space="7" w:color="112449"/>
            <w:left w:val="single" w:sz="6" w:space="7" w:color="112449"/>
            <w:bottom w:val="single" w:sz="6" w:space="7" w:color="112449"/>
            <w:right w:val="single" w:sz="6" w:space="7" w:color="112449"/>
          </w:divBdr>
        </w:div>
      </w:divsChild>
    </w:div>
    <w:div w:id="1625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87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909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530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14643-A4F0-46CA-87EA-034D3F63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8029</Words>
  <Characters>45769</Characters>
  <Application>Microsoft Office Word</Application>
  <DocSecurity>0</DocSecurity>
  <Lines>381</Lines>
  <Paragraphs>107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53691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cp:lastModifiedBy>Benová Tímea</cp:lastModifiedBy>
  <cp:revision>2</cp:revision>
  <cp:lastPrinted>2008-09-03T09:27:00Z</cp:lastPrinted>
  <dcterms:created xsi:type="dcterms:W3CDTF">2023-06-28T08:22:00Z</dcterms:created>
  <dcterms:modified xsi:type="dcterms:W3CDTF">2023-06-28T08:22:00Z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12. 4. 2023, 09:27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Ing.Mgr. Barbora Adamcová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12. 4. 2023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12.4.2023, 09:27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12.04.2023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*COO.2296.100.2.3094658*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3</vt:lpwstr>
  </property>
  <property fmtid="{D5CDD505-2E9C-101B-9397-08002B2CF9AE}" pid="353" name="FSC#COOELAK@1.1001:CurrentUserEmail">
    <vt:lpwstr>barbora.adamcova@land.gov.sk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COO.2145.1000.3.5657616</vt:lpwstr>
  </property>
  <property fmtid="{D5CDD505-2E9C-101B-9397-08002B2CF9AE}" pid="385" name="FSC#FSCFOLIO@1.1001:docpropproject">
    <vt:lpwstr/>
  </property>
  <property fmtid="{D5CDD505-2E9C-101B-9397-08002B2CF9AE}" pid="386" name="FSC#SKEDITIONSLOVLEX@103.510:spravaucastverej">
    <vt:lpwstr/>
  </property>
  <property fmtid="{D5CDD505-2E9C-101B-9397-08002B2CF9AE}" pid="387" name="FSC#SKEDITIONSLOVLEX@103.510:typpredpis">
    <vt:lpwstr>Nariadenie vlády Slovenskej republiky</vt:lpwstr>
  </property>
  <property fmtid="{D5CDD505-2E9C-101B-9397-08002B2CF9AE}" pid="388" name="FSC#SKEDITIONSLOVLEX@103.510:aktualnyrok">
    <vt:lpwstr>2023</vt:lpwstr>
  </property>
  <property fmtid="{D5CDD505-2E9C-101B-9397-08002B2CF9AE}" pid="389" name="FSC#SKEDITIONSLOVLEX@103.510:cisloparlamenttlac">
    <vt:lpwstr/>
  </property>
  <property fmtid="{D5CDD505-2E9C-101B-9397-08002B2CF9AE}" pid="390" name="FSC#SKEDITIONSLOVLEX@103.510:stavpredpis">
    <vt:lpwstr>Príprava materiálu</vt:lpwstr>
  </property>
  <property fmtid="{D5CDD505-2E9C-101B-9397-08002B2CF9AE}" pid="391" name="FSC#SKEDITIONSLOVLEX@103.510:povodpredpis">
    <vt:lpwstr>Slovlex (eLeg)</vt:lpwstr>
  </property>
  <property fmtid="{D5CDD505-2E9C-101B-9397-08002B2CF9AE}" pid="392" name="FSC#SKEDITIONSLOVLEX@103.510:legoblast">
    <vt:lpwstr>Správne právo_x000d_
Poľnohospodárstvo a potravinárstvo</vt:lpwstr>
  </property>
  <property fmtid="{D5CDD505-2E9C-101B-9397-08002B2CF9AE}" pid="393" name="FSC#SKEDITIONSLOVLEX@103.510:uzemplat">
    <vt:lpwstr/>
  </property>
  <property fmtid="{D5CDD505-2E9C-101B-9397-08002B2CF9AE}" pid="394" name="FSC#SKEDITIONSLOVLEX@103.510:vztahypredpis">
    <vt:lpwstr/>
  </property>
  <property fmtid="{D5CDD505-2E9C-101B-9397-08002B2CF9AE}" pid="395" name="FSC#SKEDITIONSLOVLEX@103.510:predkladatel">
    <vt:lpwstr>Mgr. Barbora Kozlíková</vt:lpwstr>
  </property>
  <property fmtid="{D5CDD505-2E9C-101B-9397-08002B2CF9AE}" pid="396" name="FSC#SKEDITIONSLOVLEX@103.510:zodppredkladatel">
    <vt:lpwstr>JUDr. Samuel Vlčan</vt:lpwstr>
  </property>
  <property fmtid="{D5CDD505-2E9C-101B-9397-08002B2CF9AE}" pid="397" name="FSC#SKEDITIONSLOVLEX@103.510:dalsipredkladatel">
    <vt:lpwstr/>
  </property>
  <property fmtid="{D5CDD505-2E9C-101B-9397-08002B2CF9AE}" pid="398" name="FSC#SKEDITIONSLOVLEX@103.510:nazovpredpis">
    <vt:lpwstr>, ktorým sa mení a dopĺňa nariadenie vlády č. 221/2016 Z.z. , ktorým sa ustanovujú požiadavky na uvádzanie množiteľského materiálu ovocných drevín a ovocných drevín určených na výrobu ovocia na trh v znení neskorších predpisov </vt:lpwstr>
  </property>
  <property fmtid="{D5CDD505-2E9C-101B-9397-08002B2CF9AE}" pid="399" name="FSC#SKEDITIONSLOVLEX@103.510:nazovpredpis1">
    <vt:lpwstr/>
  </property>
  <property fmtid="{D5CDD505-2E9C-101B-9397-08002B2CF9AE}" pid="400" name="FSC#SKEDITIONSLOVLEX@103.510:nazovpredpis2">
    <vt:lpwstr/>
  </property>
  <property fmtid="{D5CDD505-2E9C-101B-9397-08002B2CF9AE}" pid="401" name="FSC#SKEDITIONSLOVLEX@103.510:nazovpredpis3">
    <vt:lpwstr/>
  </property>
  <property fmtid="{D5CDD505-2E9C-101B-9397-08002B2CF9AE}" pid="402" name="FSC#SKEDITIONSLOVLEX@103.510:cislopredpis">
    <vt:lpwstr/>
  </property>
  <property fmtid="{D5CDD505-2E9C-101B-9397-08002B2CF9AE}" pid="403" name="FSC#SKEDITIONSLOVLEX@103.510:zodpinstitucia">
    <vt:lpwstr>Ministerstvo pôdohospodárstva a rozvoja vidieka Slovenskej republiky</vt:lpwstr>
  </property>
  <property fmtid="{D5CDD505-2E9C-101B-9397-08002B2CF9AE}" pid="404" name="FSC#SKEDITIONSLOVLEX@103.510:pripomienkovatelia">
    <vt:lpwstr/>
  </property>
  <property fmtid="{D5CDD505-2E9C-101B-9397-08002B2CF9AE}" pid="405" name="FSC#SKEDITIONSLOVLEX@103.510:autorpredpis">
    <vt:lpwstr/>
  </property>
  <property fmtid="{D5CDD505-2E9C-101B-9397-08002B2CF9AE}" pid="406" name="FSC#SKEDITIONSLOVLEX@103.510:podnetpredpis">
    <vt:lpwstr>vlastná iniciatíva</vt:lpwstr>
  </property>
  <property fmtid="{D5CDD505-2E9C-101B-9397-08002B2CF9AE}" pid="407" name="FSC#SKEDITIONSLOVLEX@103.510:plnynazovpredpis">
    <vt:lpwstr> Nariadenie vlády  Slovenskej republiky, ktorým sa mení a dopĺňa nariadenie vlády č. 221/2016 Z.z. , ktorým sa ustanovujú požiadavky na uvádzanie množiteľského materiálu ovocných drevín a ovocných drevín určených na výrobu ovocia na trh v znení neskorších</vt:lpwstr>
  </property>
  <property fmtid="{D5CDD505-2E9C-101B-9397-08002B2CF9AE}" pid="408" name="FSC#SKEDITIONSLOVLEX@103.510:plnynazovpredpis1">
    <vt:lpwstr> predpisov </vt:lpwstr>
  </property>
  <property fmtid="{D5CDD505-2E9C-101B-9397-08002B2CF9AE}" pid="409" name="FSC#SKEDITIONSLOVLEX@103.510:plnynazovpredpis2">
    <vt:lpwstr/>
  </property>
  <property fmtid="{D5CDD505-2E9C-101B-9397-08002B2CF9AE}" pid="410" name="FSC#SKEDITIONSLOVLEX@103.510:plnynazovpredpis3">
    <vt:lpwstr/>
  </property>
  <property fmtid="{D5CDD505-2E9C-101B-9397-08002B2CF9AE}" pid="411" name="FSC#SKEDITIONSLOVLEX@103.510:rezortcislopredpis">
    <vt:lpwstr>6327/2023-410</vt:lpwstr>
  </property>
  <property fmtid="{D5CDD505-2E9C-101B-9397-08002B2CF9AE}" pid="412" name="FSC#SKEDITIONSLOVLEX@103.510:citaciapredpis">
    <vt:lpwstr/>
  </property>
  <property fmtid="{D5CDD505-2E9C-101B-9397-08002B2CF9AE}" pid="413" name="FSC#SKEDITIONSLOVLEX@103.510:spiscislouv">
    <vt:lpwstr/>
  </property>
  <property fmtid="{D5CDD505-2E9C-101B-9397-08002B2CF9AE}" pid="414" name="FSC#SKEDITIONSLOVLEX@103.510:datumschvalpredpis">
    <vt:lpwstr/>
  </property>
  <property fmtid="{D5CDD505-2E9C-101B-9397-08002B2CF9AE}" pid="415" name="FSC#SKEDITIONSLOVLEX@103.510:platneod">
    <vt:lpwstr/>
  </property>
  <property fmtid="{D5CDD505-2E9C-101B-9397-08002B2CF9AE}" pid="416" name="FSC#SKEDITIONSLOVLEX@103.510:platnedo">
    <vt:lpwstr/>
  </property>
  <property fmtid="{D5CDD505-2E9C-101B-9397-08002B2CF9AE}" pid="417" name="FSC#SKEDITIONSLOVLEX@103.510:ucinnostod">
    <vt:lpwstr/>
  </property>
  <property fmtid="{D5CDD505-2E9C-101B-9397-08002B2CF9AE}" pid="418" name="FSC#SKEDITIONSLOVLEX@103.510:ucinnostdo">
    <vt:lpwstr/>
  </property>
  <property fmtid="{D5CDD505-2E9C-101B-9397-08002B2CF9AE}" pid="419" name="FSC#SKEDITIONSLOVLEX@103.510:datumplatnosti">
    <vt:lpwstr/>
  </property>
  <property fmtid="{D5CDD505-2E9C-101B-9397-08002B2CF9AE}" pid="420" name="FSC#SKEDITIONSLOVLEX@103.510:cislolp">
    <vt:lpwstr>LP/2023/293</vt:lpwstr>
  </property>
  <property fmtid="{D5CDD505-2E9C-101B-9397-08002B2CF9AE}" pid="421" name="FSC#SKEDITIONSLOVLEX@103.510:typsprievdok">
    <vt:lpwstr>Tabuľka zhody</vt:lpwstr>
  </property>
  <property fmtid="{D5CDD505-2E9C-101B-9397-08002B2CF9AE}" pid="422" name="FSC#SKEDITIONSLOVLEX@103.510:cislopartlac">
    <vt:lpwstr/>
  </property>
  <property fmtid="{D5CDD505-2E9C-101B-9397-08002B2CF9AE}" pid="423" name="FSC#SKEDITIONSLOVLEX@103.510:AttrStrListDocPropUcelPredmetZmluvy">
    <vt:lpwstr/>
  </property>
  <property fmtid="{D5CDD505-2E9C-101B-9397-08002B2CF9AE}" pid="424" name="FSC#SKEDITIONSLOVLEX@103.510:AttrStrListDocPropUpravaPravFOPRO">
    <vt:lpwstr/>
  </property>
  <property fmtid="{D5CDD505-2E9C-101B-9397-08002B2CF9AE}" pid="425" name="FSC#SKEDITIONSLOVLEX@103.510:AttrStrListDocPropUpravaPredmetuZmluvy">
    <vt:lpwstr/>
  </property>
  <property fmtid="{D5CDD505-2E9C-101B-9397-08002B2CF9AE}" pid="426" name="FSC#SKEDITIONSLOVLEX@103.510:AttrStrListDocPropKategoriaZmluvy74">
    <vt:lpwstr/>
  </property>
  <property fmtid="{D5CDD505-2E9C-101B-9397-08002B2CF9AE}" pid="427" name="FSC#SKEDITIONSLOVLEX@103.510:AttrStrListDocPropKategoriaZmluvy75">
    <vt:lpwstr/>
  </property>
  <property fmtid="{D5CDD505-2E9C-101B-9397-08002B2CF9AE}" pid="428" name="FSC#SKEDITIONSLOVLEX@103.510:AttrStrListDocPropDopadyPrijatiaZmluvy">
    <vt:lpwstr/>
  </property>
  <property fmtid="{D5CDD505-2E9C-101B-9397-08002B2CF9AE}" pid="429" name="FSC#SKEDITIONSLOVLEX@103.510:AttrStrListDocPropProblematikaPPa">
    <vt:lpwstr/>
  </property>
  <property fmtid="{D5CDD505-2E9C-101B-9397-08002B2CF9AE}" pid="430" name="FSC#SKEDITIONSLOVLEX@103.510:AttrStrListDocPropPrimarnePravoEU">
    <vt:lpwstr/>
  </property>
  <property fmtid="{D5CDD505-2E9C-101B-9397-08002B2CF9AE}" pid="431" name="FSC#SKEDITIONSLOVLEX@103.510:AttrStrListDocPropSekundarneLegPravoPO">
    <vt:lpwstr/>
  </property>
  <property fmtid="{D5CDD505-2E9C-101B-9397-08002B2CF9AE}" pid="432" name="FSC#SKEDITIONSLOVLEX@103.510:AttrStrListDocPropSekundarneNelegPravoPO">
    <vt:lpwstr/>
  </property>
  <property fmtid="{D5CDD505-2E9C-101B-9397-08002B2CF9AE}" pid="433" name="FSC#SKEDITIONSLOVLEX@103.510:AttrStrListDocPropSekundarneLegPravoDO">
    <vt:lpwstr/>
  </property>
  <property fmtid="{D5CDD505-2E9C-101B-9397-08002B2CF9AE}" pid="434" name="FSC#SKEDITIONSLOVLEX@103.510:AttrStrListDocPropProblematikaPPb">
    <vt:lpwstr/>
  </property>
  <property fmtid="{D5CDD505-2E9C-101B-9397-08002B2CF9AE}" pid="435" name="FSC#SKEDITIONSLOVLEX@103.510:AttrStrListDocPropNazovPredpisuEU">
    <vt:lpwstr/>
  </property>
  <property fmtid="{D5CDD505-2E9C-101B-9397-08002B2CF9AE}" pid="436" name="FSC#SKEDITIONSLOVLEX@103.510:AttrStrListDocPropLehotaPrebratieSmernice">
    <vt:lpwstr/>
  </property>
  <property fmtid="{D5CDD505-2E9C-101B-9397-08002B2CF9AE}" pid="437" name="FSC#SKEDITIONSLOVLEX@103.510:AttrStrListDocPropLehotaNaPredlozenie">
    <vt:lpwstr/>
  </property>
  <property fmtid="{D5CDD505-2E9C-101B-9397-08002B2CF9AE}" pid="438" name="FSC#SKEDITIONSLOVLEX@103.510:AttrStrListDocPropInfoZaciatokKonania">
    <vt:lpwstr/>
  </property>
  <property fmtid="{D5CDD505-2E9C-101B-9397-08002B2CF9AE}" pid="439" name="FSC#SKEDITIONSLOVLEX@103.510:AttrStrListDocPropInfoUzPreberanePP">
    <vt:lpwstr/>
  </property>
  <property fmtid="{D5CDD505-2E9C-101B-9397-08002B2CF9AE}" pid="440" name="FSC#SKEDITIONSLOVLEX@103.510:AttrStrListDocPropStupenZlucitelnostiPP">
    <vt:lpwstr/>
  </property>
  <property fmtid="{D5CDD505-2E9C-101B-9397-08002B2CF9AE}" pid="441" name="FSC#SKEDITIONSLOVLEX@103.510:AttrStrListDocPropGestorSpolupRezorty">
    <vt:lpwstr/>
  </property>
  <property fmtid="{D5CDD505-2E9C-101B-9397-08002B2CF9AE}" pid="442" name="FSC#SKEDITIONSLOVLEX@103.510:AttrDateDocPropZaciatokPKK">
    <vt:lpwstr/>
  </property>
  <property fmtid="{D5CDD505-2E9C-101B-9397-08002B2CF9AE}" pid="443" name="FSC#SKEDITIONSLOVLEX@103.510:AttrDateDocPropUkonceniePKK">
    <vt:lpwstr/>
  </property>
  <property fmtid="{D5CDD505-2E9C-101B-9397-08002B2CF9AE}" pid="444" name="FSC#SKEDITIONSLOVLEX@103.510:AttrStrDocPropVplyvRozpocetVS">
    <vt:lpwstr/>
  </property>
  <property fmtid="{D5CDD505-2E9C-101B-9397-08002B2CF9AE}" pid="445" name="FSC#SKEDITIONSLOVLEX@103.510:AttrStrDocPropVplyvPodnikatelskeProstr">
    <vt:lpwstr/>
  </property>
  <property fmtid="{D5CDD505-2E9C-101B-9397-08002B2CF9AE}" pid="446" name="FSC#SKEDITIONSLOVLEX@103.510:AttrStrDocPropVplyvSocialny">
    <vt:lpwstr/>
  </property>
  <property fmtid="{D5CDD505-2E9C-101B-9397-08002B2CF9AE}" pid="447" name="FSC#SKEDITIONSLOVLEX@103.510:AttrStrDocPropVplyvNaZivotProstr">
    <vt:lpwstr/>
  </property>
  <property fmtid="{D5CDD505-2E9C-101B-9397-08002B2CF9AE}" pid="448" name="FSC#SKEDITIONSLOVLEX@103.510:AttrStrDocPropVplyvNaInformatizaciu">
    <vt:lpwstr/>
  </property>
  <property fmtid="{D5CDD505-2E9C-101B-9397-08002B2CF9AE}" pid="449" name="FSC#SKEDITIONSLOVLEX@103.510:AttrStrListDocPropPoznamkaVplyv">
    <vt:lpwstr/>
  </property>
  <property fmtid="{D5CDD505-2E9C-101B-9397-08002B2CF9AE}" pid="450" name="FSC#SKEDITIONSLOVLEX@103.510:AttrStrListDocPropAltRiesenia">
    <vt:lpwstr/>
  </property>
  <property fmtid="{D5CDD505-2E9C-101B-9397-08002B2CF9AE}" pid="451" name="FSC#SKEDITIONSLOVLEX@103.510:AttrStrListDocPropStanoviskoGest">
    <vt:lpwstr/>
  </property>
  <property fmtid="{D5CDD505-2E9C-101B-9397-08002B2CF9AE}" pid="452" name="FSC#SKEDITIONSLOVLEX@103.510:AttrStrListDocPropTextKomunike">
    <vt:lpwstr/>
  </property>
  <property fmtid="{D5CDD505-2E9C-101B-9397-08002B2CF9AE}" pid="453" name="FSC#SKEDITIONSLOVLEX@103.510:AttrStrListDocPropUznesenieCastA">
    <vt:lpwstr/>
  </property>
  <property fmtid="{D5CDD505-2E9C-101B-9397-08002B2CF9AE}" pid="454" name="FSC#SKEDITIONSLOVLEX@103.510:AttrStrListDocPropUznesenieZodpovednyA1">
    <vt:lpwstr/>
  </property>
  <property fmtid="{D5CDD505-2E9C-101B-9397-08002B2CF9AE}" pid="455" name="FSC#SKEDITIONSLOVLEX@103.510:AttrStrListDocPropUznesenieTextA1">
    <vt:lpwstr/>
  </property>
  <property fmtid="{D5CDD505-2E9C-101B-9397-08002B2CF9AE}" pid="456" name="FSC#SKEDITIONSLOVLEX@103.510:AttrStrListDocPropUznesenieTerminA1">
    <vt:lpwstr/>
  </property>
  <property fmtid="{D5CDD505-2E9C-101B-9397-08002B2CF9AE}" pid="457" name="FSC#SKEDITIONSLOVLEX@103.510:AttrStrListDocPropUznesenieBODA1">
    <vt:lpwstr/>
  </property>
  <property fmtid="{D5CDD505-2E9C-101B-9397-08002B2CF9AE}" pid="458" name="FSC#SKEDITIONSLOVLEX@103.510:AttrStrListDocPropUznesenieZodpovednyA2">
    <vt:lpwstr/>
  </property>
  <property fmtid="{D5CDD505-2E9C-101B-9397-08002B2CF9AE}" pid="459" name="FSC#SKEDITIONSLOVLEX@103.510:AttrStrListDocPropUznesenieTextA2">
    <vt:lpwstr/>
  </property>
  <property fmtid="{D5CDD505-2E9C-101B-9397-08002B2CF9AE}" pid="460" name="FSC#SKEDITIONSLOVLEX@103.510:AttrStrListDocPropUznesenieTerminA2">
    <vt:lpwstr/>
  </property>
  <property fmtid="{D5CDD505-2E9C-101B-9397-08002B2CF9AE}" pid="461" name="FSC#SKEDITIONSLOVLEX@103.510:AttrStrListDocPropUznesenieBODA3">
    <vt:lpwstr/>
  </property>
  <property fmtid="{D5CDD505-2E9C-101B-9397-08002B2CF9AE}" pid="462" name="FSC#SKEDITIONSLOVLEX@103.510:AttrStrListDocPropUznesenieZodpovednyA3">
    <vt:lpwstr/>
  </property>
  <property fmtid="{D5CDD505-2E9C-101B-9397-08002B2CF9AE}" pid="463" name="FSC#SKEDITIONSLOVLEX@103.510:AttrStrListDocPropUznesenieTextA3">
    <vt:lpwstr/>
  </property>
  <property fmtid="{D5CDD505-2E9C-101B-9397-08002B2CF9AE}" pid="464" name="FSC#SKEDITIONSLOVLEX@103.510:AttrStrListDocPropUznesenieTerminA3">
    <vt:lpwstr/>
  </property>
  <property fmtid="{D5CDD505-2E9C-101B-9397-08002B2CF9AE}" pid="465" name="FSC#SKEDITIONSLOVLEX@103.510:AttrStrListDocPropUznesenieBODA4">
    <vt:lpwstr/>
  </property>
  <property fmtid="{D5CDD505-2E9C-101B-9397-08002B2CF9AE}" pid="466" name="FSC#SKEDITIONSLOVLEX@103.510:AttrStrListDocPropUznesenieZodpovednyA4">
    <vt:lpwstr/>
  </property>
  <property fmtid="{D5CDD505-2E9C-101B-9397-08002B2CF9AE}" pid="467" name="FSC#SKEDITIONSLOVLEX@103.510:AttrStrListDocPropUznesenieTextA4">
    <vt:lpwstr/>
  </property>
  <property fmtid="{D5CDD505-2E9C-101B-9397-08002B2CF9AE}" pid="468" name="FSC#SKEDITIONSLOVLEX@103.510:AttrStrListDocPropUznesenieTerminA4">
    <vt:lpwstr/>
  </property>
  <property fmtid="{D5CDD505-2E9C-101B-9397-08002B2CF9AE}" pid="469" name="FSC#SKEDITIONSLOVLEX@103.510:AttrStrListDocPropUznesenieCastB">
    <vt:lpwstr/>
  </property>
  <property fmtid="{D5CDD505-2E9C-101B-9397-08002B2CF9AE}" pid="470" name="FSC#SKEDITIONSLOVLEX@103.510:AttrStrListDocPropUznesenieBODB1">
    <vt:lpwstr/>
  </property>
  <property fmtid="{D5CDD505-2E9C-101B-9397-08002B2CF9AE}" pid="471" name="FSC#SKEDITIONSLOVLEX@103.510:AttrStrListDocPropUznesenieZodpovednyB1">
    <vt:lpwstr/>
  </property>
  <property fmtid="{D5CDD505-2E9C-101B-9397-08002B2CF9AE}" pid="472" name="FSC#SKEDITIONSLOVLEX@103.510:AttrStrListDocPropUznesenieTextB1">
    <vt:lpwstr/>
  </property>
  <property fmtid="{D5CDD505-2E9C-101B-9397-08002B2CF9AE}" pid="473" name="FSC#SKEDITIONSLOVLEX@103.510:AttrStrListDocPropUznesenieTerminB1">
    <vt:lpwstr/>
  </property>
  <property fmtid="{D5CDD505-2E9C-101B-9397-08002B2CF9AE}" pid="474" name="FSC#SKEDITIONSLOVLEX@103.510:AttrStrListDocPropUznesenieBODB2">
    <vt:lpwstr/>
  </property>
  <property fmtid="{D5CDD505-2E9C-101B-9397-08002B2CF9AE}" pid="475" name="FSC#SKEDITIONSLOVLEX@103.510:AttrStrListDocPropUznesenieZodpovednyB2">
    <vt:lpwstr/>
  </property>
  <property fmtid="{D5CDD505-2E9C-101B-9397-08002B2CF9AE}" pid="476" name="FSC#SKEDITIONSLOVLEX@103.510:AttrStrListDocPropUznesenieTextB2">
    <vt:lpwstr/>
  </property>
  <property fmtid="{D5CDD505-2E9C-101B-9397-08002B2CF9AE}" pid="477" name="FSC#SKEDITIONSLOVLEX@103.510:AttrStrListDocPropUznesenieTerminB2">
    <vt:lpwstr/>
  </property>
  <property fmtid="{D5CDD505-2E9C-101B-9397-08002B2CF9AE}" pid="478" name="FSC#SKEDITIONSLOVLEX@103.510:AttrStrListDocPropUznesenieBODB3">
    <vt:lpwstr/>
  </property>
  <property fmtid="{D5CDD505-2E9C-101B-9397-08002B2CF9AE}" pid="479" name="FSC#SKEDITIONSLOVLEX@103.510:AttrStrListDocPropUznesenieZodpovednyB3">
    <vt:lpwstr/>
  </property>
  <property fmtid="{D5CDD505-2E9C-101B-9397-08002B2CF9AE}" pid="480" name="FSC#SKEDITIONSLOVLEX@103.510:AttrStrListDocPropUznesenieTextB3">
    <vt:lpwstr/>
  </property>
  <property fmtid="{D5CDD505-2E9C-101B-9397-08002B2CF9AE}" pid="481" name="FSC#SKEDITIONSLOVLEX@103.510:AttrStrListDocPropUznesenieTerminB3">
    <vt:lpwstr/>
  </property>
  <property fmtid="{D5CDD505-2E9C-101B-9397-08002B2CF9AE}" pid="482" name="FSC#SKEDITIONSLOVLEX@103.510:AttrStrListDocPropUznesenieBODB4">
    <vt:lpwstr/>
  </property>
  <property fmtid="{D5CDD505-2E9C-101B-9397-08002B2CF9AE}" pid="483" name="FSC#SKEDITIONSLOVLEX@103.510:AttrStrListDocPropUznesenieZodpovednyB4">
    <vt:lpwstr/>
  </property>
  <property fmtid="{D5CDD505-2E9C-101B-9397-08002B2CF9AE}" pid="484" name="FSC#SKEDITIONSLOVLEX@103.510:AttrStrListDocPropUznesenieTextB4">
    <vt:lpwstr/>
  </property>
  <property fmtid="{D5CDD505-2E9C-101B-9397-08002B2CF9AE}" pid="485" name="FSC#SKEDITIONSLOVLEX@103.510:AttrStrListDocPropUznesenieTerminB4">
    <vt:lpwstr/>
  </property>
  <property fmtid="{D5CDD505-2E9C-101B-9397-08002B2CF9AE}" pid="486" name="FSC#SKEDITIONSLOVLEX@103.510:AttrStrListDocPropUznesenieCastC">
    <vt:lpwstr/>
  </property>
  <property fmtid="{D5CDD505-2E9C-101B-9397-08002B2CF9AE}" pid="487" name="FSC#SKEDITIONSLOVLEX@103.510:AttrStrListDocPropUznesenieBODC1">
    <vt:lpwstr/>
  </property>
  <property fmtid="{D5CDD505-2E9C-101B-9397-08002B2CF9AE}" pid="488" name="FSC#SKEDITIONSLOVLEX@103.510:AttrStrListDocPropUznesenieZodpovednyC1">
    <vt:lpwstr/>
  </property>
  <property fmtid="{D5CDD505-2E9C-101B-9397-08002B2CF9AE}" pid="489" name="FSC#SKEDITIONSLOVLEX@103.510:AttrStrListDocPropUznesenieTextC1">
    <vt:lpwstr/>
  </property>
  <property fmtid="{D5CDD505-2E9C-101B-9397-08002B2CF9AE}" pid="490" name="FSC#SKEDITIONSLOVLEX@103.510:AttrStrListDocPropUznesenieTerminC1">
    <vt:lpwstr/>
  </property>
  <property fmtid="{D5CDD505-2E9C-101B-9397-08002B2CF9AE}" pid="491" name="FSC#SKEDITIONSLOVLEX@103.510:AttrStrListDocPropUznesenieBODC2">
    <vt:lpwstr/>
  </property>
  <property fmtid="{D5CDD505-2E9C-101B-9397-08002B2CF9AE}" pid="492" name="FSC#SKEDITIONSLOVLEX@103.510:AttrStrListDocPropUznesenieZodpovednyC2">
    <vt:lpwstr/>
  </property>
  <property fmtid="{D5CDD505-2E9C-101B-9397-08002B2CF9AE}" pid="493" name="FSC#SKEDITIONSLOVLEX@103.510:AttrStrListDocPropUznesenieTextC2">
    <vt:lpwstr/>
  </property>
  <property fmtid="{D5CDD505-2E9C-101B-9397-08002B2CF9AE}" pid="494" name="FSC#SKEDITIONSLOVLEX@103.510:AttrStrListDocPropUznesenieTerminC2">
    <vt:lpwstr/>
  </property>
  <property fmtid="{D5CDD505-2E9C-101B-9397-08002B2CF9AE}" pid="495" name="FSC#SKEDITIONSLOVLEX@103.510:AttrStrListDocPropUznesenieBODC3">
    <vt:lpwstr/>
  </property>
  <property fmtid="{D5CDD505-2E9C-101B-9397-08002B2CF9AE}" pid="496" name="FSC#SKEDITIONSLOVLEX@103.510:AttrStrListDocPropUznesenieZodpovednyC3">
    <vt:lpwstr/>
  </property>
  <property fmtid="{D5CDD505-2E9C-101B-9397-08002B2CF9AE}" pid="497" name="FSC#SKEDITIONSLOVLEX@103.510:AttrStrListDocPropUznesenieTextC3">
    <vt:lpwstr/>
  </property>
  <property fmtid="{D5CDD505-2E9C-101B-9397-08002B2CF9AE}" pid="498" name="FSC#SKEDITIONSLOVLEX@103.510:AttrStrListDocPropUznesenieTerminC3">
    <vt:lpwstr/>
  </property>
  <property fmtid="{D5CDD505-2E9C-101B-9397-08002B2CF9AE}" pid="499" name="FSC#SKEDITIONSLOVLEX@103.510:AttrStrListDocPropUznesenieBODC4">
    <vt:lpwstr/>
  </property>
  <property fmtid="{D5CDD505-2E9C-101B-9397-08002B2CF9AE}" pid="500" name="FSC#SKEDITIONSLOVLEX@103.510:AttrStrListDocPropUznesenieZodpovednyC4">
    <vt:lpwstr/>
  </property>
  <property fmtid="{D5CDD505-2E9C-101B-9397-08002B2CF9AE}" pid="501" name="FSC#SKEDITIONSLOVLEX@103.510:AttrStrListDocPropUznesenieTextC4">
    <vt:lpwstr/>
  </property>
  <property fmtid="{D5CDD505-2E9C-101B-9397-08002B2CF9AE}" pid="502" name="FSC#SKEDITIONSLOVLEX@103.510:AttrStrListDocPropUznesenieTerminC4">
    <vt:lpwstr/>
  </property>
  <property fmtid="{D5CDD505-2E9C-101B-9397-08002B2CF9AE}" pid="503" name="FSC#SKEDITIONSLOVLEX@103.510:AttrStrListDocPropUznesenieCastD">
    <vt:lpwstr/>
  </property>
  <property fmtid="{D5CDD505-2E9C-101B-9397-08002B2CF9AE}" pid="504" name="FSC#SKEDITIONSLOVLEX@103.510:AttrStrListDocPropUznesenieBODD1">
    <vt:lpwstr/>
  </property>
  <property fmtid="{D5CDD505-2E9C-101B-9397-08002B2CF9AE}" pid="505" name="FSC#SKEDITIONSLOVLEX@103.510:AttrStrListDocPropUznesenieZodpovednyD1">
    <vt:lpwstr/>
  </property>
  <property fmtid="{D5CDD505-2E9C-101B-9397-08002B2CF9AE}" pid="506" name="FSC#SKEDITIONSLOVLEX@103.510:AttrStrListDocPropUznesenieTextD1">
    <vt:lpwstr/>
  </property>
  <property fmtid="{D5CDD505-2E9C-101B-9397-08002B2CF9AE}" pid="507" name="FSC#SKEDITIONSLOVLEX@103.510:AttrStrListDocPropUznesenieTerminD1">
    <vt:lpwstr/>
  </property>
  <property fmtid="{D5CDD505-2E9C-101B-9397-08002B2CF9AE}" pid="508" name="FSC#SKEDITIONSLOVLEX@103.510:AttrStrListDocPropUznesenieBODD2">
    <vt:lpwstr/>
  </property>
  <property fmtid="{D5CDD505-2E9C-101B-9397-08002B2CF9AE}" pid="509" name="FSC#SKEDITIONSLOVLEX@103.510:AttrStrListDocPropUznesenieZodpovednyD2">
    <vt:lpwstr/>
  </property>
  <property fmtid="{D5CDD505-2E9C-101B-9397-08002B2CF9AE}" pid="510" name="FSC#SKEDITIONSLOVLEX@103.510:AttrStrListDocPropUznesenieTextD2">
    <vt:lpwstr/>
  </property>
  <property fmtid="{D5CDD505-2E9C-101B-9397-08002B2CF9AE}" pid="511" name="FSC#SKEDITIONSLOVLEX@103.510:AttrStrListDocPropUznesenieTerminD2">
    <vt:lpwstr/>
  </property>
  <property fmtid="{D5CDD505-2E9C-101B-9397-08002B2CF9AE}" pid="512" name="FSC#SKEDITIONSLOVLEX@103.510:AttrStrListDocPropUznesenieBODD3">
    <vt:lpwstr/>
  </property>
  <property fmtid="{D5CDD505-2E9C-101B-9397-08002B2CF9AE}" pid="513" name="FSC#SKEDITIONSLOVLEX@103.510:AttrStrListDocPropUznesenieZodpovednyD3">
    <vt:lpwstr/>
  </property>
  <property fmtid="{D5CDD505-2E9C-101B-9397-08002B2CF9AE}" pid="514" name="FSC#SKEDITIONSLOVLEX@103.510:AttrStrListDocPropUznesenieTextD3">
    <vt:lpwstr/>
  </property>
  <property fmtid="{D5CDD505-2E9C-101B-9397-08002B2CF9AE}" pid="515" name="FSC#SKEDITIONSLOVLEX@103.510:AttrStrListDocPropUznesenieTerminD3">
    <vt:lpwstr/>
  </property>
  <property fmtid="{D5CDD505-2E9C-101B-9397-08002B2CF9AE}" pid="516" name="FSC#SKEDITIONSLOVLEX@103.510:AttrStrListDocPropUznesenieBODD4">
    <vt:lpwstr/>
  </property>
  <property fmtid="{D5CDD505-2E9C-101B-9397-08002B2CF9AE}" pid="517" name="FSC#SKEDITIONSLOVLEX@103.510:AttrStrListDocPropUznesenieZodpovednyD4">
    <vt:lpwstr/>
  </property>
  <property fmtid="{D5CDD505-2E9C-101B-9397-08002B2CF9AE}" pid="518" name="FSC#SKEDITIONSLOVLEX@103.510:AttrStrListDocPropUznesenieTextD4">
    <vt:lpwstr/>
  </property>
  <property fmtid="{D5CDD505-2E9C-101B-9397-08002B2CF9AE}" pid="519" name="FSC#SKEDITIONSLOVLEX@103.510:AttrStrListDocPropUznesenieTerminD4">
    <vt:lpwstr/>
  </property>
  <property fmtid="{D5CDD505-2E9C-101B-9397-08002B2CF9AE}" pid="520" name="FSC#SKEDITIONSLOVLEX@103.510:AttrStrListDocPropUznesenieVykonaju">
    <vt:lpwstr>predseda vlády Slovenskej republiky</vt:lpwstr>
  </property>
  <property fmtid="{D5CDD505-2E9C-101B-9397-08002B2CF9AE}" pid="521" name="FSC#SKEDITIONSLOVLEX@103.510:AttrStrListDocPropUznesenieNaVedomie">
    <vt:lpwstr/>
  </property>
  <property fmtid="{D5CDD505-2E9C-101B-9397-08002B2CF9AE}" pid="522" name="FSC#SKEDITIONSLOVLEX@103.510:funkciaPred">
    <vt:lpwstr/>
  </property>
  <property fmtid="{D5CDD505-2E9C-101B-9397-08002B2CF9AE}" pid="523" name="FSC#SKEDITIONSLOVLEX@103.510:funkciaPredAkuzativ">
    <vt:lpwstr/>
  </property>
  <property fmtid="{D5CDD505-2E9C-101B-9397-08002B2CF9AE}" pid="524" name="FSC#SKEDITIONSLOVLEX@103.510:funkciaPredDativ">
    <vt:lpwstr/>
  </property>
  <property fmtid="{D5CDD505-2E9C-101B-9397-08002B2CF9AE}" pid="525" name="FSC#SKEDITIONSLOVLEX@103.510:funkciaZodpPred">
    <vt:lpwstr>minister pôdohospodárstva a rozvoja vidieka Slovenskej republiky</vt:lpwstr>
  </property>
  <property fmtid="{D5CDD505-2E9C-101B-9397-08002B2CF9AE}" pid="526" name="FSC#SKEDITIONSLOVLEX@103.510:funkciaZodpPredAkuzativ">
    <vt:lpwstr>ministra pôdohospodárstva a rozvoja vidieka Slovenskej republiky</vt:lpwstr>
  </property>
  <property fmtid="{D5CDD505-2E9C-101B-9397-08002B2CF9AE}" pid="527" name="FSC#SKEDITIONSLOVLEX@103.510:funkciaZodpPredDativ">
    <vt:lpwstr>ministrovi pôdohospodárstva a rozvoja vidieka Slovenskej republiky</vt:lpwstr>
  </property>
  <property fmtid="{D5CDD505-2E9C-101B-9397-08002B2CF9AE}" pid="528" name="FSC#SKEDITIONSLOVLEX@103.510:funkciaDalsiPred">
    <vt:lpwstr/>
  </property>
  <property fmtid="{D5CDD505-2E9C-101B-9397-08002B2CF9AE}" pid="529" name="FSC#SKEDITIONSLOVLEX@103.510:funkciaDalsiPredAkuzativ">
    <vt:lpwstr/>
  </property>
  <property fmtid="{D5CDD505-2E9C-101B-9397-08002B2CF9AE}" pid="530" name="FSC#SKEDITIONSLOVLEX@103.510:funkciaDalsiPredDativ">
    <vt:lpwstr/>
  </property>
  <property fmtid="{D5CDD505-2E9C-101B-9397-08002B2CF9AE}" pid="531" name="FSC#SKEDITIONSLOVLEX@103.510:predkladateliaObalSD">
    <vt:lpwstr>JUDr. Samuel Vlčan_x000d_
minister pôdohospodárstva a rozvoja vidieka Slovenskej republiky</vt:lpwstr>
  </property>
  <property fmtid="{D5CDD505-2E9C-101B-9397-08002B2CF9AE}" pid="532" name="FSC#SKEDITIONSLOVLEX@103.510:AttrStrListDocPropTextVseobPrilohy">
    <vt:lpwstr/>
  </property>
  <property fmtid="{D5CDD505-2E9C-101B-9397-08002B2CF9AE}" pid="533" name="FSC#SKEDITIONSLOVLEX@103.510:AttrStrListDocPropTextPredklSpravy">
    <vt:lpwstr/>
  </property>
  <property fmtid="{D5CDD505-2E9C-101B-9397-08002B2CF9AE}" pid="534" name="FSC#SKEDITIONSLOVLEX@103.510:vytvorenedna">
    <vt:lpwstr>12. 5. 2023</vt:lpwstr>
  </property>
</Properties>
</file>