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20F3B20B">
        <w:trPr>
          <w:trHeight w:val="1417"/>
        </w:trPr>
        <w:tc>
          <w:tcPr>
            <w:tcW w:w="4928" w:type="dxa"/>
          </w:tcPr>
          <w:p w14:paraId="71388083" w14:textId="26A65FBB" w:rsidR="000C2162" w:rsidRDefault="00E3648C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FINANCIÍ SLOVENSKEJ REPUBLIKY</w:t>
            </w:r>
          </w:p>
          <w:p w14:paraId="7DA5F24F" w14:textId="42D583CA" w:rsidR="00946CED" w:rsidRPr="008E4F14" w:rsidRDefault="00946CED" w:rsidP="00946CED">
            <w:pPr>
              <w:rPr>
                <w:sz w:val="25"/>
                <w:szCs w:val="25"/>
              </w:rPr>
            </w:pPr>
            <w:r w:rsidRPr="20F3B20B">
              <w:rPr>
                <w:sz w:val="25"/>
                <w:szCs w:val="25"/>
              </w:rPr>
              <w:t>Číslo:</w:t>
            </w:r>
            <w:r w:rsidR="00AD541E" w:rsidRPr="20F3B20B">
              <w:rPr>
                <w:sz w:val="25"/>
                <w:szCs w:val="25"/>
              </w:rPr>
              <w:t xml:space="preserve"> </w:t>
            </w:r>
            <w:r>
              <w:tab/>
            </w:r>
            <w:r w:rsidR="78AE9658" w:rsidRPr="20F3B20B">
              <w:rPr>
                <w:sz w:val="25"/>
                <w:szCs w:val="25"/>
              </w:rPr>
              <w:t>MF/008635/2023-29714</w:t>
            </w:r>
            <w:r w:rsidRPr="20F3B20B">
              <w:rPr>
                <w:sz w:val="25"/>
                <w:szCs w:val="25"/>
              </w:rPr>
              <w:t xml:space="preserve"> </w:t>
            </w:r>
            <w:r>
              <w:tab/>
            </w:r>
            <w:r w:rsidRPr="20F3B20B">
              <w:rPr>
                <w:sz w:val="25"/>
                <w:szCs w:val="25"/>
              </w:rPr>
              <w:fldChar w:fldCharType="begin"/>
            </w:r>
            <w:r w:rsidRPr="20F3B20B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20F3B20B">
              <w:rPr>
                <w:sz w:val="25"/>
                <w:szCs w:val="25"/>
              </w:rPr>
              <w:fldChar w:fldCharType="separate"/>
            </w:r>
            <w:r>
              <w:tab/>
            </w:r>
            <w:r w:rsidR="008E1EA0" w:rsidRPr="20F3B20B">
              <w:rPr>
                <w:sz w:val="25"/>
                <w:szCs w:val="25"/>
              </w:rPr>
              <w:t xml:space="preserve"> </w:t>
            </w:r>
            <w:r w:rsidRPr="20F3B20B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0DE0806D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65BE720D">
        <w:rPr>
          <w:sz w:val="25"/>
          <w:szCs w:val="25"/>
        </w:rPr>
        <w:t xml:space="preserve">Materiál na </w:t>
      </w:r>
      <w:r w:rsidR="008B7309" w:rsidRPr="65BE720D">
        <w:rPr>
          <w:sz w:val="25"/>
          <w:szCs w:val="25"/>
        </w:rPr>
        <w:t xml:space="preserve">rokovanie </w:t>
      </w:r>
      <w:r w:rsidR="784AD021" w:rsidRPr="65BE720D">
        <w:rPr>
          <w:sz w:val="25"/>
          <w:szCs w:val="25"/>
        </w:rPr>
        <w:t xml:space="preserve">Legislatívnej </w:t>
      </w:r>
      <w:r w:rsidR="3C8E5F97" w:rsidRPr="65BE720D">
        <w:rPr>
          <w:sz w:val="25"/>
          <w:szCs w:val="25"/>
        </w:rPr>
        <w:t>rady vlády</w:t>
      </w:r>
      <w:r w:rsidR="00FB1C7E" w:rsidRPr="65BE720D">
        <w:rPr>
          <w:sz w:val="25"/>
          <w:szCs w:val="25"/>
        </w:rPr>
        <w:t xml:space="preserve"> S</w:t>
      </w:r>
      <w:r w:rsidR="10CC4C4C" w:rsidRPr="65BE720D">
        <w:rPr>
          <w:sz w:val="25"/>
          <w:szCs w:val="25"/>
        </w:rPr>
        <w:t>R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4F32ECAF" w14:textId="77777777" w:rsidR="00BA0426" w:rsidRDefault="00BA0426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2218476A" w14:textId="190E3DF1" w:rsidR="0012409A" w:rsidRPr="004D4B30" w:rsidRDefault="00E3648C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CB445B">
        <w:rPr>
          <w:rFonts w:ascii="Times" w:hAnsi="Times" w:cs="Times"/>
          <w:b/>
          <w:bCs/>
          <w:sz w:val="25"/>
          <w:szCs w:val="25"/>
        </w:rPr>
        <w:t>Nariadenia</w:t>
      </w:r>
      <w:r w:rsidR="00CB445B" w:rsidRPr="00CB445B">
        <w:rPr>
          <w:rFonts w:ascii="Times" w:hAnsi="Times" w:cs="Times"/>
          <w:b/>
          <w:bCs/>
          <w:sz w:val="25"/>
          <w:szCs w:val="25"/>
        </w:rPr>
        <w:t xml:space="preserve"> vlády Slovenskej republiky, ktorým sa ustanovujú hodnota investície a koncesie a základné náležitosti štúdie uskutočniteľnosti investície a štúdie uskutočniteľnosti koncesie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3D665CE5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FE1EB9" w14:paraId="55036A4D" w14:textId="77777777" w:rsidTr="3D665CE5">
        <w:trPr>
          <w:trHeight w:val="4549"/>
        </w:trPr>
        <w:tc>
          <w:tcPr>
            <w:tcW w:w="5010" w:type="dxa"/>
          </w:tcPr>
          <w:p w14:paraId="6149F178" w14:textId="7543F032" w:rsidR="00A56B40" w:rsidRPr="00FE1EB9" w:rsidRDefault="001C0CB3" w:rsidP="00C72010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 w:rsidRPr="00FE1EB9">
              <w:rPr>
                <w:rFonts w:eastAsia="Times New Roman"/>
                <w:color w:val="000000"/>
                <w:lang w:eastAsia="sk-SK"/>
              </w:rPr>
              <w:t>Iniciatívny materiál</w:t>
            </w:r>
          </w:p>
        </w:tc>
        <w:tc>
          <w:tcPr>
            <w:tcW w:w="5149" w:type="dxa"/>
          </w:tcPr>
          <w:p w14:paraId="7058A605" w14:textId="42E2A3DD" w:rsidR="00E3648C" w:rsidRPr="00FE1EB9" w:rsidRDefault="00E3648C" w:rsidP="00E3648C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DD5CB4" w:rsidRPr="00FE1EB9" w14:paraId="68CA2B6F" w14:textId="77777777" w:rsidTr="3D665C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A14B15" w14:textId="767EEF19" w:rsidR="00DD5CB4" w:rsidRPr="00FE1EB9" w:rsidRDefault="00DD5CB4" w:rsidP="00DD5CB4">
                  <w:pPr>
                    <w:rPr>
                      <w:sz w:val="25"/>
                      <w:szCs w:val="25"/>
                    </w:rPr>
                  </w:pPr>
                  <w:r w:rsidRPr="00FE1EB9">
                    <w:rPr>
                      <w:sz w:val="25"/>
                      <w:szCs w:val="25"/>
                    </w:rPr>
                    <w:t>1. Návrh uznesenia vlády SR</w:t>
                  </w:r>
                </w:p>
              </w:tc>
            </w:tr>
            <w:tr w:rsidR="00DD5CB4" w:rsidRPr="00FE1EB9" w14:paraId="766920DC" w14:textId="77777777" w:rsidTr="3D665C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F1341E" w14:textId="7BE9202E" w:rsidR="00DD5CB4" w:rsidRPr="00FE1EB9" w:rsidRDefault="00DD5CB4" w:rsidP="00DD5CB4">
                  <w:pPr>
                    <w:rPr>
                      <w:sz w:val="25"/>
                      <w:szCs w:val="25"/>
                    </w:rPr>
                  </w:pPr>
                  <w:r w:rsidRPr="00FE1EB9">
                    <w:rPr>
                      <w:sz w:val="25"/>
                      <w:szCs w:val="25"/>
                    </w:rPr>
                    <w:t>2. Predkladacia správa</w:t>
                  </w:r>
                </w:p>
              </w:tc>
            </w:tr>
            <w:tr w:rsidR="00DD5CB4" w:rsidRPr="00FE1EB9" w14:paraId="43FDE717" w14:textId="77777777" w:rsidTr="3D665C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1EA071" w14:textId="2A4829A3" w:rsidR="00DD5CB4" w:rsidRPr="00FE1EB9" w:rsidRDefault="00DD5CB4" w:rsidP="00DD5CB4">
                  <w:pPr>
                    <w:rPr>
                      <w:sz w:val="25"/>
                      <w:szCs w:val="25"/>
                    </w:rPr>
                  </w:pPr>
                  <w:r w:rsidRPr="00FE1EB9">
                    <w:rPr>
                      <w:sz w:val="25"/>
                      <w:szCs w:val="25"/>
                    </w:rPr>
                    <w:t>3. Vlastný materiál</w:t>
                  </w:r>
                </w:p>
              </w:tc>
            </w:tr>
            <w:tr w:rsidR="00DD5CB4" w:rsidRPr="00FE1EB9" w14:paraId="38D15F8B" w14:textId="77777777" w:rsidTr="3D665CE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5B12B27" w14:textId="0F395076" w:rsidR="00DD5CB4" w:rsidRPr="00FE1EB9" w:rsidRDefault="00DD5CB4" w:rsidP="00DD5CB4">
                  <w:pPr>
                    <w:rPr>
                      <w:sz w:val="25"/>
                      <w:szCs w:val="25"/>
                    </w:rPr>
                  </w:pPr>
                  <w:r w:rsidRPr="00FE1EB9">
                    <w:rPr>
                      <w:sz w:val="25"/>
                      <w:szCs w:val="25"/>
                    </w:rPr>
                    <w:t>4. Dôvodová správa všeobecná</w:t>
                  </w:r>
                </w:p>
              </w:tc>
            </w:tr>
            <w:tr w:rsidR="00DD5CB4" w:rsidRPr="00FE1EB9" w14:paraId="560827FA" w14:textId="77777777" w:rsidTr="3D665CE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6D5E03D" w14:textId="6C0188AA" w:rsidR="00DD5CB4" w:rsidRPr="00FE1EB9" w:rsidRDefault="00DD5CB4" w:rsidP="00DD5CB4">
                  <w:pPr>
                    <w:rPr>
                      <w:sz w:val="25"/>
                      <w:szCs w:val="25"/>
                    </w:rPr>
                  </w:pPr>
                  <w:r w:rsidRPr="00FE1EB9">
                    <w:rPr>
                      <w:sz w:val="25"/>
                      <w:szCs w:val="25"/>
                    </w:rPr>
                    <w:t>5. Dôvodová správa osobitná</w:t>
                  </w:r>
                </w:p>
              </w:tc>
            </w:tr>
            <w:tr w:rsidR="00DD5CB4" w:rsidRPr="00FE1EB9" w14:paraId="0CA2CE84" w14:textId="77777777" w:rsidTr="3D665C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F76BFC" w14:textId="77777777" w:rsidR="00DD5CB4" w:rsidRPr="00FE1EB9" w:rsidRDefault="00DD5CB4" w:rsidP="00DD5CB4">
                  <w:pPr>
                    <w:rPr>
                      <w:sz w:val="25"/>
                      <w:szCs w:val="25"/>
                    </w:rPr>
                  </w:pPr>
                  <w:r w:rsidRPr="00FE1EB9">
                    <w:rPr>
                      <w:sz w:val="25"/>
                      <w:szCs w:val="25"/>
                    </w:rPr>
                    <w:t>6. Doložka vybraných vplyvov</w:t>
                  </w:r>
                </w:p>
                <w:p w14:paraId="5BF66A07" w14:textId="39BC3536" w:rsidR="00DD5CB4" w:rsidRPr="00FE1EB9" w:rsidRDefault="00DD5CB4" w:rsidP="00DD5CB4">
                  <w:pPr>
                    <w:rPr>
                      <w:sz w:val="25"/>
                      <w:szCs w:val="25"/>
                    </w:rPr>
                  </w:pPr>
                  <w:r w:rsidRPr="00FE1EB9">
                    <w:rPr>
                      <w:sz w:val="25"/>
                      <w:szCs w:val="25"/>
                    </w:rPr>
                    <w:t xml:space="preserve">7. </w:t>
                  </w:r>
                  <w:r w:rsidRPr="00FE1EB9">
                    <w:rPr>
                      <w:rFonts w:eastAsia="Times New Roman"/>
                      <w:sz w:val="25"/>
                      <w:szCs w:val="25"/>
                    </w:rPr>
                    <w:t>Doložka zl</w:t>
                  </w:r>
                  <w:r w:rsidR="2744EAF9" w:rsidRPr="00FE1EB9">
                    <w:rPr>
                      <w:rFonts w:eastAsia="Times New Roman"/>
                      <w:sz w:val="25"/>
                      <w:szCs w:val="25"/>
                    </w:rPr>
                    <w:t>u</w:t>
                  </w:r>
                  <w:r w:rsidRPr="00FE1EB9">
                    <w:rPr>
                      <w:rFonts w:eastAsia="Times New Roman"/>
                      <w:sz w:val="25"/>
                      <w:szCs w:val="25"/>
                    </w:rPr>
                    <w:t>čiteľnosti</w:t>
                  </w:r>
                </w:p>
                <w:p w14:paraId="7E97479A" w14:textId="49E1DFF8" w:rsidR="00DD5CB4" w:rsidRPr="00FE1EB9" w:rsidRDefault="00DD5CB4" w:rsidP="00DD5CB4">
                  <w:pPr>
                    <w:rPr>
                      <w:rFonts w:eastAsia="Times New Roman"/>
                      <w:sz w:val="25"/>
                      <w:szCs w:val="25"/>
                    </w:rPr>
                  </w:pPr>
                  <w:r w:rsidRPr="00FE1EB9">
                    <w:rPr>
                      <w:rFonts w:eastAsia="Times New Roman"/>
                      <w:sz w:val="25"/>
                      <w:szCs w:val="25"/>
                    </w:rPr>
                    <w:t xml:space="preserve">8. Vyhodnotenie </w:t>
                  </w:r>
                  <w:proofErr w:type="spellStart"/>
                  <w:r w:rsidRPr="00FE1EB9">
                    <w:rPr>
                      <w:rFonts w:eastAsia="Times New Roman"/>
                      <w:sz w:val="25"/>
                      <w:szCs w:val="25"/>
                    </w:rPr>
                    <w:t>pripom</w:t>
                  </w:r>
                  <w:proofErr w:type="spellEnd"/>
                  <w:r w:rsidRPr="00FE1EB9">
                    <w:rPr>
                      <w:rFonts w:eastAsia="Times New Roman"/>
                      <w:sz w:val="25"/>
                      <w:szCs w:val="25"/>
                    </w:rPr>
                    <w:t>. konania</w:t>
                  </w:r>
                </w:p>
              </w:tc>
            </w:tr>
            <w:tr w:rsidR="00DD5CB4" w:rsidRPr="00FE1EB9" w14:paraId="141A1DE7" w14:textId="77777777" w:rsidTr="3D665CE5">
              <w:trPr>
                <w:trHeight w:val="300"/>
                <w:tblCellSpacing w:w="15" w:type="dxa"/>
              </w:trPr>
              <w:tc>
                <w:tcPr>
                  <w:tcW w:w="3201" w:type="dxa"/>
                  <w:vAlign w:val="center"/>
                  <w:hideMark/>
                </w:tcPr>
                <w:p w14:paraId="629D976E" w14:textId="34BB3FDB" w:rsidR="00DD5CB4" w:rsidRPr="00FE1EB9" w:rsidRDefault="00DD5CB4" w:rsidP="00DD5CB4">
                  <w:pPr>
                    <w:rPr>
                      <w:sz w:val="25"/>
                      <w:szCs w:val="25"/>
                    </w:rPr>
                  </w:pPr>
                  <w:r w:rsidRPr="00FE1EB9">
                    <w:rPr>
                      <w:sz w:val="25"/>
                      <w:szCs w:val="25"/>
                    </w:rPr>
                    <w:t>9. Vyhlásenie predkladateľa</w:t>
                  </w:r>
                </w:p>
              </w:tc>
            </w:tr>
          </w:tbl>
          <w:p w14:paraId="6CC1771C" w14:textId="0BB53497" w:rsidR="00A56B40" w:rsidRPr="00FE1EB9" w:rsidRDefault="00A56B40" w:rsidP="00E3648C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FE1EB9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FE1EB9">
        <w:rPr>
          <w:b/>
          <w:bCs/>
          <w:sz w:val="25"/>
          <w:szCs w:val="25"/>
          <w:u w:val="single"/>
        </w:rPr>
        <w:t>Predkladá:</w:t>
      </w:r>
    </w:p>
    <w:p w14:paraId="18FD13FE" w14:textId="4A84426C" w:rsidR="1489682A" w:rsidRPr="00FE1EB9" w:rsidRDefault="1489682A" w:rsidP="5423C324">
      <w:pPr>
        <w:rPr>
          <w:sz w:val="25"/>
          <w:szCs w:val="25"/>
        </w:rPr>
      </w:pPr>
      <w:r w:rsidRPr="00FE1EB9">
        <w:rPr>
          <w:sz w:val="25"/>
          <w:szCs w:val="25"/>
        </w:rPr>
        <w:t>Michal Horváth</w:t>
      </w:r>
    </w:p>
    <w:p w14:paraId="284604DA" w14:textId="734D4E5E" w:rsidR="009D7004" w:rsidRPr="00FE1EB9" w:rsidRDefault="00C20814" w:rsidP="23CB5885">
      <w:pPr>
        <w:rPr>
          <w:sz w:val="25"/>
          <w:szCs w:val="25"/>
        </w:rPr>
      </w:pPr>
      <w:r w:rsidRPr="00FE1EB9">
        <w:rPr>
          <w:sz w:val="25"/>
          <w:szCs w:val="25"/>
        </w:rPr>
        <w:t>minister financií</w:t>
      </w:r>
      <w:bookmarkStart w:id="0" w:name="_GoBack"/>
      <w:bookmarkEnd w:id="0"/>
    </w:p>
    <w:sectPr w:rsidR="009D7004" w:rsidRPr="00FE1EB9" w:rsidSect="00696AA9">
      <w:footerReference w:type="default" r:id="rId10"/>
      <w:pgSz w:w="11906" w:h="16838"/>
      <w:pgMar w:top="1417" w:right="1417" w:bottom="1417" w:left="141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753FC" w14:textId="77777777" w:rsidR="00526A1F" w:rsidRDefault="00526A1F" w:rsidP="00AF1D48">
      <w:r>
        <w:separator/>
      </w:r>
    </w:p>
  </w:endnote>
  <w:endnote w:type="continuationSeparator" w:id="0">
    <w:p w14:paraId="731ACA0C" w14:textId="77777777" w:rsidR="00526A1F" w:rsidRDefault="00526A1F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52063779" w:rsidR="00AF1D48" w:rsidRDefault="00AF1D48" w:rsidP="00AF1D48">
    <w:pPr>
      <w:pStyle w:val="Zkladntext2"/>
      <w:ind w:left="60"/>
      <w:jc w:val="both"/>
    </w:pPr>
    <w:r w:rsidRPr="00DD5CB4">
      <w:ptab w:relativeTo="margin" w:alignment="center" w:leader="none"/>
    </w:r>
    <w:r w:rsidRPr="00DD5CB4">
      <w:t>Bratislava</w:t>
    </w:r>
    <w:r w:rsidR="0069637B" w:rsidRPr="00DD5CB4">
      <w:t xml:space="preserve"> </w:t>
    </w:r>
    <w:r w:rsidR="00696AA9">
      <w:t>9</w:t>
    </w:r>
    <w:r w:rsidR="00F25FB0" w:rsidRPr="00DD5CB4">
      <w:t xml:space="preserve">. </w:t>
    </w:r>
    <w:r w:rsidR="00696AA9">
      <w:t>august</w:t>
    </w:r>
    <w:r w:rsidR="00F25FB0" w:rsidRPr="00DD5CB4">
      <w:t xml:space="preserve"> 20</w:t>
    </w:r>
    <w:r w:rsidR="00C20814" w:rsidRPr="00DD5CB4">
      <w:t>2</w:t>
    </w:r>
    <w:r w:rsidR="00DD5CB4" w:rsidRPr="00DD5CB4">
      <w:t>3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33DC8" w14:textId="77777777" w:rsidR="00526A1F" w:rsidRDefault="00526A1F" w:rsidP="00AF1D48">
      <w:r>
        <w:separator/>
      </w:r>
    </w:p>
  </w:footnote>
  <w:footnote w:type="continuationSeparator" w:id="0">
    <w:p w14:paraId="79EC2C2C" w14:textId="77777777" w:rsidR="00526A1F" w:rsidRDefault="00526A1F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3ECE"/>
    <w:rsid w:val="00036E2E"/>
    <w:rsid w:val="00061CCF"/>
    <w:rsid w:val="00092758"/>
    <w:rsid w:val="000C2162"/>
    <w:rsid w:val="000C6688"/>
    <w:rsid w:val="000D1334"/>
    <w:rsid w:val="000D4CF5"/>
    <w:rsid w:val="000E6767"/>
    <w:rsid w:val="000F344B"/>
    <w:rsid w:val="00100EF6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0CB3"/>
    <w:rsid w:val="001C66E6"/>
    <w:rsid w:val="001D79DA"/>
    <w:rsid w:val="001E0CFD"/>
    <w:rsid w:val="001F674F"/>
    <w:rsid w:val="00213F9D"/>
    <w:rsid w:val="00220306"/>
    <w:rsid w:val="002305C7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45A06"/>
    <w:rsid w:val="00466CAB"/>
    <w:rsid w:val="004A0CFC"/>
    <w:rsid w:val="004A1369"/>
    <w:rsid w:val="004D3726"/>
    <w:rsid w:val="004D3BCB"/>
    <w:rsid w:val="004D4B30"/>
    <w:rsid w:val="004F15FB"/>
    <w:rsid w:val="00526A1F"/>
    <w:rsid w:val="00532BB3"/>
    <w:rsid w:val="0055330D"/>
    <w:rsid w:val="0056032D"/>
    <w:rsid w:val="00563260"/>
    <w:rsid w:val="00575A51"/>
    <w:rsid w:val="0057706E"/>
    <w:rsid w:val="005A2E35"/>
    <w:rsid w:val="005A45F1"/>
    <w:rsid w:val="005B1217"/>
    <w:rsid w:val="005B7FF4"/>
    <w:rsid w:val="005C6DA1"/>
    <w:rsid w:val="005D335A"/>
    <w:rsid w:val="00601389"/>
    <w:rsid w:val="006040C8"/>
    <w:rsid w:val="00623BAD"/>
    <w:rsid w:val="00627C51"/>
    <w:rsid w:val="00671F01"/>
    <w:rsid w:val="00676DCD"/>
    <w:rsid w:val="00685081"/>
    <w:rsid w:val="0069637B"/>
    <w:rsid w:val="00696AA9"/>
    <w:rsid w:val="006B36F8"/>
    <w:rsid w:val="006B4F2E"/>
    <w:rsid w:val="006B6372"/>
    <w:rsid w:val="006C4BE9"/>
    <w:rsid w:val="006E7967"/>
    <w:rsid w:val="00702FF0"/>
    <w:rsid w:val="00707DBC"/>
    <w:rsid w:val="007116B6"/>
    <w:rsid w:val="00714FA1"/>
    <w:rsid w:val="00747349"/>
    <w:rsid w:val="00747BC1"/>
    <w:rsid w:val="007572C3"/>
    <w:rsid w:val="0075754B"/>
    <w:rsid w:val="00760864"/>
    <w:rsid w:val="00776B3C"/>
    <w:rsid w:val="0078171E"/>
    <w:rsid w:val="0078451E"/>
    <w:rsid w:val="0079512E"/>
    <w:rsid w:val="007A6D98"/>
    <w:rsid w:val="008073E3"/>
    <w:rsid w:val="00821793"/>
    <w:rsid w:val="00855D5A"/>
    <w:rsid w:val="0085704A"/>
    <w:rsid w:val="00861CC6"/>
    <w:rsid w:val="008A4A21"/>
    <w:rsid w:val="008B7309"/>
    <w:rsid w:val="008E1EA0"/>
    <w:rsid w:val="008E4F14"/>
    <w:rsid w:val="00907265"/>
    <w:rsid w:val="00922E66"/>
    <w:rsid w:val="00946CED"/>
    <w:rsid w:val="00956C6B"/>
    <w:rsid w:val="009C6528"/>
    <w:rsid w:val="009D50C7"/>
    <w:rsid w:val="009D7004"/>
    <w:rsid w:val="009E7AFC"/>
    <w:rsid w:val="009E7FEF"/>
    <w:rsid w:val="00A216CD"/>
    <w:rsid w:val="00A27B5F"/>
    <w:rsid w:val="00A56B40"/>
    <w:rsid w:val="00A71802"/>
    <w:rsid w:val="00A9559B"/>
    <w:rsid w:val="00AA0C58"/>
    <w:rsid w:val="00AD541E"/>
    <w:rsid w:val="00AE04D2"/>
    <w:rsid w:val="00AF1D48"/>
    <w:rsid w:val="00B17B60"/>
    <w:rsid w:val="00B42E84"/>
    <w:rsid w:val="00B463AB"/>
    <w:rsid w:val="00B61867"/>
    <w:rsid w:val="00BA0426"/>
    <w:rsid w:val="00BC2EE5"/>
    <w:rsid w:val="00BE174E"/>
    <w:rsid w:val="00BE43B4"/>
    <w:rsid w:val="00C1127B"/>
    <w:rsid w:val="00C20814"/>
    <w:rsid w:val="00C355FF"/>
    <w:rsid w:val="00C632CF"/>
    <w:rsid w:val="00C656C8"/>
    <w:rsid w:val="00C72010"/>
    <w:rsid w:val="00C86CAD"/>
    <w:rsid w:val="00CB445B"/>
    <w:rsid w:val="00CC25B0"/>
    <w:rsid w:val="00D02444"/>
    <w:rsid w:val="00D43A10"/>
    <w:rsid w:val="00D54C03"/>
    <w:rsid w:val="00D76EB2"/>
    <w:rsid w:val="00DA1D25"/>
    <w:rsid w:val="00DA48B3"/>
    <w:rsid w:val="00DA6197"/>
    <w:rsid w:val="00DD5CB4"/>
    <w:rsid w:val="00E11820"/>
    <w:rsid w:val="00E302D2"/>
    <w:rsid w:val="00E335AA"/>
    <w:rsid w:val="00E3648C"/>
    <w:rsid w:val="00E37D9C"/>
    <w:rsid w:val="00E74698"/>
    <w:rsid w:val="00EA7A62"/>
    <w:rsid w:val="00EC6B42"/>
    <w:rsid w:val="00EE4DDD"/>
    <w:rsid w:val="00F149FD"/>
    <w:rsid w:val="00F23D08"/>
    <w:rsid w:val="00F25FB0"/>
    <w:rsid w:val="00F323F3"/>
    <w:rsid w:val="00F3716A"/>
    <w:rsid w:val="00F552C7"/>
    <w:rsid w:val="00F60102"/>
    <w:rsid w:val="00F83F06"/>
    <w:rsid w:val="00FB1C7E"/>
    <w:rsid w:val="00FD53A6"/>
    <w:rsid w:val="00FE1EB9"/>
    <w:rsid w:val="04E9F4E6"/>
    <w:rsid w:val="0867DF8B"/>
    <w:rsid w:val="087FA1A2"/>
    <w:rsid w:val="08B5E0F6"/>
    <w:rsid w:val="0FF35629"/>
    <w:rsid w:val="10CC4C4C"/>
    <w:rsid w:val="1489682A"/>
    <w:rsid w:val="20F3B20B"/>
    <w:rsid w:val="23CB5885"/>
    <w:rsid w:val="2744EAF9"/>
    <w:rsid w:val="2CFCDC47"/>
    <w:rsid w:val="3419B0CC"/>
    <w:rsid w:val="34BBF93D"/>
    <w:rsid w:val="38AB3A7F"/>
    <w:rsid w:val="3C8E5F97"/>
    <w:rsid w:val="3D665CE5"/>
    <w:rsid w:val="3D6E2B08"/>
    <w:rsid w:val="4E0EB685"/>
    <w:rsid w:val="4E21AF8F"/>
    <w:rsid w:val="5423C324"/>
    <w:rsid w:val="56ED3AB6"/>
    <w:rsid w:val="57BF6BD7"/>
    <w:rsid w:val="5BED6764"/>
    <w:rsid w:val="5D5D8DF2"/>
    <w:rsid w:val="61FA4995"/>
    <w:rsid w:val="62139BDC"/>
    <w:rsid w:val="62A30DD9"/>
    <w:rsid w:val="63EFF7A7"/>
    <w:rsid w:val="646610A0"/>
    <w:rsid w:val="65BE720D"/>
    <w:rsid w:val="67DAE39E"/>
    <w:rsid w:val="6E8E8159"/>
    <w:rsid w:val="74EC1856"/>
    <w:rsid w:val="772EAE29"/>
    <w:rsid w:val="784AD021"/>
    <w:rsid w:val="78AE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E3648C"/>
    <w:pPr>
      <w:autoSpaceDE/>
      <w:autoSpaceDN/>
    </w:pPr>
    <w:rPr>
      <w:rFonts w:ascii="Consolas" w:eastAsia="Calibri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3648C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45D5AA583624FBE4499852B5726D5" ma:contentTypeVersion="10" ma:contentTypeDescription="Create a new document." ma:contentTypeScope="" ma:versionID="4b996caf26ec77a4113241cd2dd5b0c2">
  <xsd:schema xmlns:xsd="http://www.w3.org/2001/XMLSchema" xmlns:xs="http://www.w3.org/2001/XMLSchema" xmlns:p="http://schemas.microsoft.com/office/2006/metadata/properties" xmlns:ns2="2bea311a-6349-4f16-a6ad-3d7e64363659" xmlns:ns3="eb985e83-3d52-42ad-b155-d29f26040bee" targetNamespace="http://schemas.microsoft.com/office/2006/metadata/properties" ma:root="true" ma:fieldsID="5cc731268314e1dd6d469260f9aaf390" ns2:_="" ns3:_="">
    <xsd:import namespace="2bea311a-6349-4f16-a6ad-3d7e64363659"/>
    <xsd:import namespace="eb985e83-3d52-42ad-b155-d29f26040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zort" minOccurs="0"/>
                <xsd:element ref="ns2:_Flow_SignoffStatus" minOccurs="0"/>
                <xsd:element ref="ns2:rezort1" minOccurs="0"/>
                <xsd:element ref="ns2:Dokon_x010d_en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311a-6349-4f16-a6ad-3d7e64363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zort" ma:index="12" nillable="true" ma:displayName="Rezort" ma:format="Dropdown" ma:internalName="Rezort">
      <xsd:simpleType>
        <xsd:restriction base="dms:Choice">
          <xsd:enumeration value="MIRRI SR"/>
          <xsd:enumeration value="MF SR"/>
          <xsd:enumeration value="MD SR"/>
          <xsd:enumeration value="MV SR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rezort1" ma:index="14" nillable="true" ma:displayName="rezort1" ma:format="Dropdown" ma:internalName="rezort1">
      <xsd:simpleType>
        <xsd:restriction base="dms:Choice">
          <xsd:enumeration value="Voľba 1"/>
          <xsd:enumeration value="Voľba 2"/>
          <xsd:enumeration value="Voľba 3"/>
        </xsd:restriction>
      </xsd:simpleType>
    </xsd:element>
    <xsd:element name="Dokon_x010d_en_x00e9_" ma:index="15" nillable="true" ma:displayName="Dokončené" ma:default="1" ma:format="Dropdown" ma:internalName="Dokon_x010d_en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5e83-3d52-42ad-b155-d29f26040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a311a-6349-4f16-a6ad-3d7e64363659" xsi:nil="true"/>
    <Rezort xmlns="2bea311a-6349-4f16-a6ad-3d7e64363659" xsi:nil="true"/>
    <rezort1 xmlns="2bea311a-6349-4f16-a6ad-3d7e64363659" xsi:nil="true"/>
    <Dokon_x010d_en_x00e9_ xmlns="2bea311a-6349-4f16-a6ad-3d7e64363659">true</Dokon_x010d_en_x00e9_>
  </documentManagement>
</p:properties>
</file>

<file path=customXml/item3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8.3.2019 18:17:16"/>
    <f:field ref="objchangedby" par="" text="Administrator, System"/>
    <f:field ref="objmodifiedat" par="" text="18.3.2019 18:17:1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845AD-E5ED-4F45-BA0D-2813CA605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a311a-6349-4f16-a6ad-3d7e64363659"/>
    <ds:schemaRef ds:uri="eb985e83-3d52-42ad-b155-d29f26040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D7715-C574-4DF8-ABB1-1C99323A63D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bea311a-6349-4f16-a6ad-3d7e6436365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b985e83-3d52-42ad-b155-d29f26040b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8BEF3906-7383-44A1-A8F7-D94B358CD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Durisova Alica</cp:lastModifiedBy>
  <cp:revision>20</cp:revision>
  <cp:lastPrinted>2020-07-01T06:45:00Z</cp:lastPrinted>
  <dcterms:created xsi:type="dcterms:W3CDTF">2022-11-11T07:47:00Z</dcterms:created>
  <dcterms:modified xsi:type="dcterms:W3CDTF">2023-08-09T07:23:00Z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COO.2145.1000.3.3263496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Ing. Peter Hronček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 o štúdiách uskutočniteľnosti investícií a koncesií a podmienkach ich vypracovania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Materiál sa predkladá na základe § 19a ods. 3 zákon č. 523/2004 Z. z. _x000d_
</vt:lpwstr>
  </property>
  <property fmtid="{D5CDD505-2E9C-101B-9397-08002B2CF9AE}" pid="18" name="FSC#SKEDITIONSLOVLEX@103.510:plnynazovpredpis">
    <vt:lpwstr> Nariadenie vlády  Slovenskej republiky o štúdiách uskutočniteľnosti investícií a koncesií a podmienkach ich vypracovania</vt:lpwstr>
  </property>
  <property fmtid="{D5CDD505-2E9C-101B-9397-08002B2CF9AE}" pid="19" name="FSC#SKEDITIONSLOVLEX@103.510:rezortcislopredpis">
    <vt:lpwstr>MF/010536/2019-2974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LP/2019/185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Vykonanie hodnotení investícii externými spoločnosťami. 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o&amp;nbsp;hodnotení štúdií uskutočniteľnosti investícií a&amp;nbsp;koncesií a podmienkach ich vypracovania predkladá na&amp;nbsp;medzirezortné pripomienkové konanie podpredseda vlády a minister financií Slovensk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generálny štátny radca</vt:lpwstr>
  </property>
  <property fmtid="{D5CDD505-2E9C-101B-9397-08002B2CF9AE}" pid="134" name="FSC#SKEDITIONSLOVLEX@103.510:funkciaZodpPred">
    <vt:lpwstr>minister financií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Kažimír_x000d_
minister financií Slovenskej republiky</vt:lpwstr>
  </property>
  <property fmtid="{D5CDD505-2E9C-101B-9397-08002B2CF9AE}" pid="137" name="FSC#SKEDITIONSLOVLEX@103.510:funkciaPredAkuzativ">
    <vt:lpwstr>generálneho štátneho radcu</vt:lpwstr>
  </property>
  <property fmtid="{D5CDD505-2E9C-101B-9397-08002B2CF9AE}" pid="138" name="FSC#SKEDITIONSLOVLEX@103.510:funkciaPredDativ">
    <vt:lpwstr>generálnemu štátnemu radcovi</vt:lpwstr>
  </property>
  <property fmtid="{D5CDD505-2E9C-101B-9397-08002B2CF9AE}" pid="139" name="FSC#SKEDITIONSLOVLEX@103.510:funkciaZodpPredAkuzativ">
    <vt:lpwstr>ministrovi financií Slovenskej republiky</vt:lpwstr>
  </property>
  <property fmtid="{D5CDD505-2E9C-101B-9397-08002B2CF9AE}" pid="140" name="FSC#SKEDITIONSLOVLEX@103.510:funkciaZodpPredDativ">
    <vt:lpwstr>ministra financií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18. 3. 2019</vt:lpwstr>
  </property>
  <property fmtid="{D5CDD505-2E9C-101B-9397-08002B2CF9AE}" pid="153" name="ContentTypeId">
    <vt:lpwstr>0x010100DC345D5AA583624FBE4499852B5726D5</vt:lpwstr>
  </property>
</Properties>
</file>