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4A42" w14:textId="77777777" w:rsidR="0059212A" w:rsidRDefault="0059212A" w:rsidP="003F56D5">
      <w:pPr>
        <w:jc w:val="both"/>
        <w:rPr>
          <w:b/>
        </w:rPr>
      </w:pPr>
    </w:p>
    <w:p w14:paraId="2B2B8848" w14:textId="77777777" w:rsidR="0059212A" w:rsidRDefault="0059212A" w:rsidP="003F56D5">
      <w:pPr>
        <w:jc w:val="both"/>
        <w:rPr>
          <w:b/>
        </w:rPr>
      </w:pPr>
    </w:p>
    <w:p w14:paraId="7207900B" w14:textId="77777777" w:rsidR="0059212A" w:rsidRDefault="0059212A" w:rsidP="003F56D5">
      <w:pPr>
        <w:jc w:val="both"/>
        <w:rPr>
          <w:b/>
        </w:rPr>
      </w:pPr>
    </w:p>
    <w:p w14:paraId="284AFFDC" w14:textId="77777777" w:rsidR="0059212A" w:rsidRDefault="0059212A" w:rsidP="003F56D5">
      <w:pPr>
        <w:jc w:val="both"/>
        <w:rPr>
          <w:b/>
        </w:rPr>
      </w:pPr>
    </w:p>
    <w:p w14:paraId="0978D456" w14:textId="77777777" w:rsidR="0059212A" w:rsidRDefault="0059212A" w:rsidP="003F56D5">
      <w:pPr>
        <w:jc w:val="both"/>
        <w:rPr>
          <w:b/>
        </w:rPr>
      </w:pPr>
    </w:p>
    <w:p w14:paraId="0F14C24A" w14:textId="77777777" w:rsidR="0059212A" w:rsidRDefault="0059212A" w:rsidP="003F56D5">
      <w:pPr>
        <w:jc w:val="both"/>
        <w:rPr>
          <w:b/>
        </w:rPr>
      </w:pPr>
    </w:p>
    <w:p w14:paraId="61E85E9C" w14:textId="77777777" w:rsidR="0059212A" w:rsidRDefault="0059212A" w:rsidP="003F56D5">
      <w:pPr>
        <w:jc w:val="both"/>
        <w:rPr>
          <w:b/>
        </w:rPr>
      </w:pPr>
    </w:p>
    <w:p w14:paraId="6BCAD910" w14:textId="77777777" w:rsidR="0059212A" w:rsidRDefault="0059212A" w:rsidP="003F56D5">
      <w:pPr>
        <w:jc w:val="both"/>
        <w:rPr>
          <w:b/>
        </w:rPr>
      </w:pPr>
    </w:p>
    <w:p w14:paraId="023D717C" w14:textId="77777777" w:rsidR="0059212A" w:rsidRDefault="0059212A" w:rsidP="003F56D5">
      <w:pPr>
        <w:jc w:val="both"/>
        <w:rPr>
          <w:b/>
        </w:rPr>
      </w:pPr>
    </w:p>
    <w:p w14:paraId="05018814" w14:textId="77777777" w:rsidR="0059212A" w:rsidRDefault="0059212A" w:rsidP="003F56D5">
      <w:pPr>
        <w:jc w:val="both"/>
        <w:rPr>
          <w:b/>
        </w:rPr>
      </w:pPr>
    </w:p>
    <w:p w14:paraId="4A8B703B" w14:textId="77777777" w:rsidR="0059212A" w:rsidRDefault="0059212A" w:rsidP="003F56D5">
      <w:pPr>
        <w:jc w:val="both"/>
        <w:rPr>
          <w:b/>
        </w:rPr>
      </w:pPr>
    </w:p>
    <w:p w14:paraId="33836AF0" w14:textId="77777777" w:rsidR="0059212A" w:rsidRDefault="0059212A" w:rsidP="003F56D5">
      <w:pPr>
        <w:jc w:val="both"/>
        <w:rPr>
          <w:b/>
        </w:rPr>
      </w:pPr>
    </w:p>
    <w:p w14:paraId="485FA3CB" w14:textId="77777777" w:rsidR="0059212A" w:rsidRDefault="0059212A" w:rsidP="003F56D5">
      <w:pPr>
        <w:jc w:val="both"/>
        <w:rPr>
          <w:b/>
        </w:rPr>
      </w:pPr>
    </w:p>
    <w:p w14:paraId="706AC4F7" w14:textId="77777777" w:rsidR="0059212A" w:rsidRDefault="0059212A" w:rsidP="003F56D5">
      <w:pPr>
        <w:jc w:val="both"/>
        <w:rPr>
          <w:b/>
        </w:rPr>
      </w:pPr>
    </w:p>
    <w:p w14:paraId="392AD69B" w14:textId="77777777" w:rsidR="0059212A" w:rsidRDefault="0059212A" w:rsidP="003F56D5">
      <w:pPr>
        <w:jc w:val="both"/>
        <w:rPr>
          <w:b/>
        </w:rPr>
      </w:pPr>
    </w:p>
    <w:p w14:paraId="7F4167E9" w14:textId="77777777" w:rsidR="0059212A" w:rsidRDefault="0059212A" w:rsidP="003F56D5">
      <w:pPr>
        <w:jc w:val="both"/>
        <w:rPr>
          <w:b/>
        </w:rPr>
      </w:pPr>
    </w:p>
    <w:p w14:paraId="26D57F10" w14:textId="77777777" w:rsidR="0059212A" w:rsidRDefault="0059212A" w:rsidP="003F56D5">
      <w:pPr>
        <w:jc w:val="both"/>
        <w:rPr>
          <w:b/>
        </w:rPr>
      </w:pPr>
    </w:p>
    <w:p w14:paraId="0E9EA72A" w14:textId="77777777" w:rsidR="0059212A" w:rsidRDefault="0059212A" w:rsidP="003F56D5">
      <w:pPr>
        <w:jc w:val="both"/>
        <w:rPr>
          <w:b/>
        </w:rPr>
      </w:pPr>
    </w:p>
    <w:p w14:paraId="79403037" w14:textId="77777777" w:rsidR="0059212A" w:rsidRDefault="0059212A" w:rsidP="003F56D5">
      <w:pPr>
        <w:jc w:val="both"/>
        <w:rPr>
          <w:b/>
        </w:rPr>
      </w:pPr>
    </w:p>
    <w:p w14:paraId="7C76B99E" w14:textId="77777777" w:rsidR="0059212A" w:rsidRDefault="0059212A" w:rsidP="003F56D5">
      <w:pPr>
        <w:jc w:val="both"/>
        <w:rPr>
          <w:b/>
        </w:rPr>
      </w:pPr>
    </w:p>
    <w:p w14:paraId="4C78C7BA" w14:textId="77777777" w:rsidR="0059212A" w:rsidRDefault="0059212A" w:rsidP="003F56D5">
      <w:pPr>
        <w:jc w:val="both"/>
        <w:rPr>
          <w:b/>
        </w:rPr>
      </w:pPr>
    </w:p>
    <w:p w14:paraId="3641DD9B" w14:textId="77777777" w:rsidR="0059212A" w:rsidRDefault="0059212A" w:rsidP="003F56D5">
      <w:pPr>
        <w:jc w:val="both"/>
        <w:rPr>
          <w:b/>
        </w:rPr>
      </w:pPr>
    </w:p>
    <w:p w14:paraId="6E81126C" w14:textId="77777777" w:rsidR="0059212A" w:rsidRDefault="0059212A" w:rsidP="003F56D5">
      <w:pPr>
        <w:jc w:val="both"/>
        <w:rPr>
          <w:b/>
        </w:rPr>
      </w:pPr>
    </w:p>
    <w:p w14:paraId="44EB5417" w14:textId="77777777" w:rsidR="0059212A" w:rsidRDefault="0059212A" w:rsidP="003F56D5">
      <w:pPr>
        <w:jc w:val="both"/>
        <w:rPr>
          <w:b/>
        </w:rPr>
      </w:pPr>
    </w:p>
    <w:p w14:paraId="61477D61" w14:textId="77777777" w:rsidR="0059212A" w:rsidRDefault="0059212A" w:rsidP="003F56D5">
      <w:pPr>
        <w:jc w:val="both"/>
        <w:rPr>
          <w:b/>
        </w:rPr>
      </w:pPr>
    </w:p>
    <w:p w14:paraId="6FD1506D" w14:textId="77777777" w:rsidR="0059212A" w:rsidRDefault="0059212A" w:rsidP="003F56D5">
      <w:pPr>
        <w:jc w:val="both"/>
        <w:rPr>
          <w:b/>
        </w:rPr>
      </w:pPr>
    </w:p>
    <w:p w14:paraId="523562AA" w14:textId="77777777" w:rsidR="0059212A" w:rsidRDefault="0059212A" w:rsidP="003F56D5">
      <w:pPr>
        <w:jc w:val="both"/>
        <w:rPr>
          <w:b/>
        </w:rPr>
      </w:pPr>
    </w:p>
    <w:p w14:paraId="3E6058D4" w14:textId="77777777" w:rsidR="0059212A" w:rsidRDefault="0059212A" w:rsidP="003F56D5">
      <w:pPr>
        <w:jc w:val="both"/>
        <w:rPr>
          <w:b/>
        </w:rPr>
      </w:pPr>
    </w:p>
    <w:p w14:paraId="5BCA88DC" w14:textId="77777777" w:rsidR="0059212A" w:rsidRDefault="0059212A" w:rsidP="003F56D5">
      <w:pPr>
        <w:jc w:val="both"/>
        <w:rPr>
          <w:b/>
        </w:rPr>
      </w:pPr>
    </w:p>
    <w:p w14:paraId="5A21C9EA" w14:textId="77777777" w:rsidR="0059212A" w:rsidRDefault="0059212A" w:rsidP="003F56D5">
      <w:pPr>
        <w:jc w:val="both"/>
        <w:rPr>
          <w:b/>
        </w:rPr>
      </w:pPr>
    </w:p>
    <w:p w14:paraId="45850645" w14:textId="77777777" w:rsidR="0059212A" w:rsidRDefault="0059212A" w:rsidP="003F56D5">
      <w:pPr>
        <w:jc w:val="both"/>
        <w:rPr>
          <w:b/>
        </w:rPr>
      </w:pPr>
    </w:p>
    <w:p w14:paraId="2A5947E9" w14:textId="77777777" w:rsidR="0059212A" w:rsidRDefault="0059212A" w:rsidP="003F56D5">
      <w:pPr>
        <w:jc w:val="both"/>
        <w:rPr>
          <w:b/>
        </w:rPr>
      </w:pPr>
    </w:p>
    <w:p w14:paraId="3146E590" w14:textId="77777777" w:rsidR="0059212A" w:rsidRDefault="0059212A" w:rsidP="003F56D5">
      <w:pPr>
        <w:jc w:val="both"/>
        <w:rPr>
          <w:b/>
        </w:rPr>
      </w:pPr>
    </w:p>
    <w:p w14:paraId="7236B448" w14:textId="77777777" w:rsidR="0059212A" w:rsidRDefault="0059212A" w:rsidP="003F56D5">
      <w:pPr>
        <w:jc w:val="both"/>
        <w:rPr>
          <w:b/>
        </w:rPr>
      </w:pPr>
    </w:p>
    <w:p w14:paraId="55254184" w14:textId="77777777" w:rsidR="0059212A" w:rsidRDefault="0059212A" w:rsidP="003F56D5">
      <w:pPr>
        <w:jc w:val="both"/>
        <w:rPr>
          <w:b/>
        </w:rPr>
      </w:pPr>
    </w:p>
    <w:p w14:paraId="2BC939A6" w14:textId="77777777" w:rsidR="0059212A" w:rsidRDefault="0059212A" w:rsidP="003F56D5">
      <w:pPr>
        <w:jc w:val="both"/>
        <w:rPr>
          <w:b/>
        </w:rPr>
      </w:pPr>
    </w:p>
    <w:p w14:paraId="04623F10" w14:textId="77777777" w:rsidR="0059212A" w:rsidRDefault="0059212A" w:rsidP="003F56D5">
      <w:pPr>
        <w:jc w:val="both"/>
        <w:rPr>
          <w:b/>
        </w:rPr>
      </w:pPr>
    </w:p>
    <w:p w14:paraId="27D695B8" w14:textId="77777777" w:rsidR="0059212A" w:rsidRDefault="0059212A" w:rsidP="003F56D5">
      <w:pPr>
        <w:jc w:val="both"/>
        <w:rPr>
          <w:b/>
        </w:rPr>
      </w:pPr>
    </w:p>
    <w:p w14:paraId="57182738" w14:textId="77777777" w:rsidR="0059212A" w:rsidRDefault="0059212A" w:rsidP="003F56D5">
      <w:pPr>
        <w:jc w:val="both"/>
        <w:rPr>
          <w:b/>
        </w:rPr>
      </w:pPr>
    </w:p>
    <w:p w14:paraId="6B676339" w14:textId="77777777" w:rsidR="0059212A" w:rsidRDefault="0059212A" w:rsidP="003F56D5">
      <w:pPr>
        <w:jc w:val="both"/>
        <w:rPr>
          <w:b/>
        </w:rPr>
      </w:pPr>
    </w:p>
    <w:p w14:paraId="27ABF173" w14:textId="77777777" w:rsidR="0059212A" w:rsidRDefault="0059212A" w:rsidP="003F56D5">
      <w:pPr>
        <w:jc w:val="both"/>
        <w:rPr>
          <w:b/>
        </w:rPr>
      </w:pPr>
    </w:p>
    <w:p w14:paraId="4D3DD132" w14:textId="77777777" w:rsidR="0059212A" w:rsidRDefault="0059212A" w:rsidP="003F56D5">
      <w:pPr>
        <w:jc w:val="both"/>
        <w:rPr>
          <w:b/>
        </w:rPr>
      </w:pPr>
    </w:p>
    <w:p w14:paraId="31D7E0B0" w14:textId="77777777" w:rsidR="0059212A" w:rsidRDefault="0059212A" w:rsidP="003F56D5">
      <w:pPr>
        <w:jc w:val="both"/>
        <w:rPr>
          <w:b/>
        </w:rPr>
      </w:pPr>
    </w:p>
    <w:p w14:paraId="6AB71BE1" w14:textId="77777777" w:rsidR="0059212A" w:rsidRDefault="0059212A" w:rsidP="003F56D5">
      <w:pPr>
        <w:jc w:val="both"/>
        <w:rPr>
          <w:b/>
        </w:rPr>
      </w:pPr>
    </w:p>
    <w:p w14:paraId="07FB1DBE" w14:textId="77777777" w:rsidR="0059212A" w:rsidRDefault="0059212A" w:rsidP="003F56D5">
      <w:pPr>
        <w:jc w:val="both"/>
        <w:rPr>
          <w:b/>
        </w:rPr>
      </w:pPr>
    </w:p>
    <w:p w14:paraId="6396E57F" w14:textId="77777777" w:rsidR="0059212A" w:rsidRDefault="0059212A" w:rsidP="003F56D5">
      <w:pPr>
        <w:jc w:val="both"/>
        <w:rPr>
          <w:b/>
        </w:rPr>
      </w:pPr>
    </w:p>
    <w:p w14:paraId="24B7D27F" w14:textId="77777777" w:rsidR="0059212A" w:rsidRDefault="0059212A" w:rsidP="003F56D5">
      <w:pPr>
        <w:jc w:val="both"/>
        <w:rPr>
          <w:b/>
        </w:rPr>
      </w:pPr>
    </w:p>
    <w:p w14:paraId="63B9EA7B" w14:textId="77777777" w:rsidR="0059212A" w:rsidRDefault="0059212A" w:rsidP="003F56D5">
      <w:pPr>
        <w:jc w:val="both"/>
        <w:rPr>
          <w:b/>
        </w:rPr>
      </w:pPr>
    </w:p>
    <w:p w14:paraId="428C1E73" w14:textId="77777777" w:rsidR="0059212A" w:rsidRDefault="0059212A" w:rsidP="003F56D5">
      <w:pPr>
        <w:jc w:val="both"/>
        <w:rPr>
          <w:b/>
        </w:rPr>
      </w:pPr>
    </w:p>
    <w:p w14:paraId="016DA1A9" w14:textId="77777777" w:rsidR="0059212A" w:rsidRDefault="0059212A" w:rsidP="003F56D5">
      <w:pPr>
        <w:jc w:val="both"/>
        <w:rPr>
          <w:b/>
        </w:rPr>
      </w:pPr>
    </w:p>
    <w:p w14:paraId="02D649C6" w14:textId="147902D0" w:rsidR="003F56D5" w:rsidRPr="00052CBA" w:rsidRDefault="003F56D5" w:rsidP="0059212A">
      <w:pPr>
        <w:ind w:left="851"/>
        <w:jc w:val="both"/>
        <w:rPr>
          <w:b/>
        </w:rPr>
      </w:pPr>
      <w:r w:rsidRPr="00052CBA">
        <w:rPr>
          <w:b/>
        </w:rPr>
        <w:t>MINISTERSTVO PRÁCE, SOCIÁLNYCH VECÍ</w:t>
      </w:r>
    </w:p>
    <w:p w14:paraId="71D8EA19" w14:textId="77777777" w:rsidR="003F56D5" w:rsidRPr="00052CBA" w:rsidRDefault="003F56D5" w:rsidP="0059212A">
      <w:pPr>
        <w:ind w:left="851"/>
        <w:jc w:val="both"/>
        <w:rPr>
          <w:b/>
        </w:rPr>
      </w:pPr>
      <w:r w:rsidRPr="00052CBA">
        <w:rPr>
          <w:b/>
        </w:rPr>
        <w:t>A RODINY SLOVENSKEJ REPUBLIKY</w:t>
      </w:r>
    </w:p>
    <w:p w14:paraId="2999B1A1" w14:textId="77777777" w:rsidR="003F56D5" w:rsidRPr="00052CBA" w:rsidRDefault="003F56D5" w:rsidP="0059212A">
      <w:pPr>
        <w:ind w:left="851"/>
        <w:jc w:val="both"/>
        <w:rPr>
          <w:b/>
        </w:rPr>
      </w:pPr>
      <w:r w:rsidRPr="00052CBA">
        <w:rPr>
          <w:b/>
        </w:rPr>
        <w:t>____________________________________________</w:t>
      </w:r>
    </w:p>
    <w:p w14:paraId="0840314D" w14:textId="0F60EBF9" w:rsidR="003F56D5" w:rsidRPr="00052CBA" w:rsidRDefault="003F56D5" w:rsidP="0059212A">
      <w:pPr>
        <w:ind w:left="851"/>
        <w:jc w:val="both"/>
        <w:rPr>
          <w:b/>
        </w:rPr>
      </w:pPr>
    </w:p>
    <w:p w14:paraId="21B01936" w14:textId="3C5923E8" w:rsidR="003F56D5" w:rsidRPr="00052CBA" w:rsidRDefault="003F56D5" w:rsidP="0059212A">
      <w:pPr>
        <w:ind w:left="851"/>
        <w:rPr>
          <w:rFonts w:ascii="Calibri" w:hAnsi="Calibri" w:cs="Calibri"/>
          <w:sz w:val="22"/>
          <w:szCs w:val="22"/>
        </w:rPr>
      </w:pPr>
      <w:r w:rsidRPr="00052CBA">
        <w:t xml:space="preserve">Číslo: </w:t>
      </w:r>
      <w:r w:rsidR="002B0EF4" w:rsidRPr="002B0EF4">
        <w:t>16248/2023-M_OPVA</w:t>
      </w:r>
    </w:p>
    <w:p w14:paraId="7BC3F5F8" w14:textId="77777777" w:rsidR="003F56D5" w:rsidRPr="00052CBA" w:rsidRDefault="003F56D5" w:rsidP="0059212A">
      <w:pPr>
        <w:ind w:left="851"/>
        <w:jc w:val="both"/>
      </w:pPr>
    </w:p>
    <w:p w14:paraId="1BA31D2C" w14:textId="0FDF151E" w:rsidR="00CE5F0D" w:rsidRDefault="003F56D5" w:rsidP="0059212A">
      <w:pPr>
        <w:ind w:left="851"/>
        <w:jc w:val="both"/>
      </w:pPr>
      <w:r w:rsidRPr="00052CBA">
        <w:t xml:space="preserve">Materiál na </w:t>
      </w:r>
      <w:r w:rsidR="00136458">
        <w:t xml:space="preserve">rokovanie </w:t>
      </w:r>
      <w:r w:rsidR="00951C18">
        <w:t>Legislatívnej</w:t>
      </w:r>
    </w:p>
    <w:p w14:paraId="5EEC9704" w14:textId="7BDAB1AC" w:rsidR="0041331F" w:rsidRPr="00052CBA" w:rsidRDefault="00C713D6" w:rsidP="0059212A">
      <w:pPr>
        <w:ind w:left="851"/>
        <w:jc w:val="both"/>
      </w:pPr>
      <w:r>
        <w:t xml:space="preserve">rady </w:t>
      </w:r>
      <w:r w:rsidR="009F118D">
        <w:t xml:space="preserve">vlády </w:t>
      </w:r>
      <w:r w:rsidR="00136458">
        <w:t>Slovenskej republiky</w:t>
      </w:r>
    </w:p>
    <w:p w14:paraId="4DD0FC4F" w14:textId="614C85C9" w:rsidR="006F1198" w:rsidRDefault="006F1198" w:rsidP="0059212A">
      <w:pPr>
        <w:ind w:left="851"/>
        <w:jc w:val="both"/>
      </w:pPr>
    </w:p>
    <w:p w14:paraId="4FB548F5" w14:textId="78BCD024" w:rsidR="00724B63" w:rsidRDefault="00724B63" w:rsidP="0059212A">
      <w:pPr>
        <w:ind w:left="851"/>
        <w:jc w:val="both"/>
      </w:pPr>
    </w:p>
    <w:p w14:paraId="7E89FFEB" w14:textId="77777777" w:rsidR="00724B63" w:rsidRPr="00052CBA" w:rsidRDefault="00724B63" w:rsidP="0059212A">
      <w:pPr>
        <w:ind w:left="851"/>
        <w:jc w:val="both"/>
      </w:pPr>
    </w:p>
    <w:p w14:paraId="656C466D" w14:textId="77777777" w:rsidR="00C10E6F" w:rsidRPr="00052CBA" w:rsidRDefault="00C10E6F" w:rsidP="0059212A">
      <w:pPr>
        <w:ind w:left="851"/>
        <w:jc w:val="center"/>
      </w:pPr>
      <w:r w:rsidRPr="00052CBA">
        <w:t>Návrh</w:t>
      </w:r>
    </w:p>
    <w:p w14:paraId="05D6BABD" w14:textId="77777777" w:rsidR="00337136" w:rsidRPr="00052CBA" w:rsidRDefault="00337136" w:rsidP="0059212A">
      <w:pPr>
        <w:ind w:left="851"/>
        <w:jc w:val="center"/>
        <w:rPr>
          <w:b/>
          <w:bCs/>
          <w:spacing w:val="30"/>
        </w:rPr>
      </w:pPr>
    </w:p>
    <w:p w14:paraId="36A3544C" w14:textId="6F33A3F3" w:rsidR="00724B63" w:rsidRDefault="00724B63" w:rsidP="0059212A">
      <w:pPr>
        <w:pBdr>
          <w:bottom w:val="single" w:sz="4" w:space="1" w:color="auto"/>
        </w:pBdr>
        <w:ind w:left="851"/>
        <w:jc w:val="center"/>
        <w:rPr>
          <w:b/>
          <w:bCs/>
        </w:rPr>
      </w:pPr>
      <w:r w:rsidRPr="00724B63">
        <w:rPr>
          <w:b/>
          <w:bCs/>
        </w:rPr>
        <w:t xml:space="preserve">Nariadenie vlády Slovenskej republiky </w:t>
      </w:r>
    </w:p>
    <w:p w14:paraId="349F9A6A" w14:textId="77777777" w:rsidR="00724B63" w:rsidRDefault="00724B63" w:rsidP="0059212A">
      <w:pPr>
        <w:pBdr>
          <w:bottom w:val="single" w:sz="4" w:space="1" w:color="auto"/>
        </w:pBdr>
        <w:ind w:left="851"/>
        <w:jc w:val="center"/>
        <w:rPr>
          <w:b/>
          <w:bCs/>
        </w:rPr>
      </w:pPr>
    </w:p>
    <w:p w14:paraId="438BD87D" w14:textId="65DF776E" w:rsidR="003F56D5" w:rsidRDefault="00724B63" w:rsidP="0059212A">
      <w:pPr>
        <w:pBdr>
          <w:bottom w:val="single" w:sz="4" w:space="1" w:color="auto"/>
        </w:pBdr>
        <w:ind w:left="851"/>
        <w:jc w:val="center"/>
        <w:rPr>
          <w:b/>
        </w:rPr>
      </w:pPr>
      <w:r w:rsidRPr="00724B63">
        <w:rPr>
          <w:b/>
        </w:rPr>
        <w:t xml:space="preserve">o záujme Slovenskej republiky </w:t>
      </w:r>
      <w:r w:rsidR="00CE5F0D" w:rsidRPr="00CE5F0D">
        <w:rPr>
          <w:b/>
        </w:rPr>
        <w:t xml:space="preserve">udeliť národné vízum vybraným skupinám štátnych príslušníkov tretích krajín </w:t>
      </w:r>
      <w:r w:rsidR="000A6340">
        <w:rPr>
          <w:b/>
        </w:rPr>
        <w:t xml:space="preserve">vo vybraných zamestnaniach v oblasti </w:t>
      </w:r>
      <w:r w:rsidR="00CE5F0D" w:rsidRPr="00CE5F0D">
        <w:rPr>
          <w:b/>
        </w:rPr>
        <w:t>priemyslu</w:t>
      </w:r>
    </w:p>
    <w:p w14:paraId="41FA31C9" w14:textId="77777777" w:rsidR="00724B63" w:rsidRPr="00052CBA" w:rsidRDefault="00724B63" w:rsidP="0059212A">
      <w:pPr>
        <w:pBdr>
          <w:bottom w:val="single" w:sz="4" w:space="1" w:color="auto"/>
        </w:pBdr>
        <w:ind w:left="851"/>
        <w:jc w:val="center"/>
        <w:rPr>
          <w:b/>
          <w:bCs/>
        </w:rPr>
      </w:pPr>
    </w:p>
    <w:p w14:paraId="66FD05FB" w14:textId="77777777" w:rsidR="005440CC" w:rsidRPr="00052CBA" w:rsidRDefault="005440CC" w:rsidP="0059212A">
      <w:pPr>
        <w:ind w:left="851"/>
        <w:rPr>
          <w:b/>
          <w:bCs/>
          <w:u w:val="single"/>
        </w:rPr>
      </w:pPr>
    </w:p>
    <w:p w14:paraId="13DB4E78" w14:textId="77777777" w:rsidR="00D41F0A" w:rsidRPr="00052CBA" w:rsidRDefault="00D41F0A" w:rsidP="0059212A">
      <w:pPr>
        <w:ind w:left="851"/>
        <w:contextualSpacing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FE0C12" w:rsidRPr="00052CBA" w14:paraId="5C8B98FA" w14:textId="77777777" w:rsidTr="0056000A">
        <w:tc>
          <w:tcPr>
            <w:tcW w:w="4503" w:type="dxa"/>
          </w:tcPr>
          <w:p w14:paraId="5F5E14BA" w14:textId="77777777" w:rsidR="00FE0C12" w:rsidRPr="00052CBA" w:rsidRDefault="004D0D06" w:rsidP="0059212A">
            <w:pPr>
              <w:ind w:left="851"/>
              <w:jc w:val="both"/>
              <w:rPr>
                <w:b/>
                <w:u w:val="single"/>
              </w:rPr>
            </w:pPr>
            <w:r w:rsidRPr="00052CBA">
              <w:rPr>
                <w:b/>
                <w:u w:val="single"/>
              </w:rPr>
              <w:t>Podnet</w:t>
            </w:r>
            <w:r w:rsidR="00FE0C12" w:rsidRPr="00052CBA">
              <w:rPr>
                <w:b/>
                <w:u w:val="single"/>
              </w:rPr>
              <w:t>:</w:t>
            </w:r>
          </w:p>
          <w:p w14:paraId="374E1A2F" w14:textId="77777777" w:rsidR="00FE0C12" w:rsidRPr="00052CBA" w:rsidRDefault="00FE0C12" w:rsidP="0059212A">
            <w:pPr>
              <w:ind w:left="851"/>
              <w:jc w:val="both"/>
              <w:rPr>
                <w:b/>
                <w:u w:val="single"/>
              </w:rPr>
            </w:pPr>
          </w:p>
          <w:p w14:paraId="4A4F4528" w14:textId="77777777" w:rsidR="00FE0C12" w:rsidRPr="00052CBA" w:rsidRDefault="00C3357D" w:rsidP="0059212A">
            <w:pPr>
              <w:ind w:left="851" w:right="601"/>
              <w:jc w:val="both"/>
            </w:pPr>
            <w:r w:rsidRPr="00052CBA">
              <w:rPr>
                <w:bCs/>
              </w:rPr>
              <w:t xml:space="preserve">Iniciatívny </w:t>
            </w:r>
            <w:r w:rsidR="003F56D5" w:rsidRPr="00052CBA">
              <w:rPr>
                <w:bCs/>
              </w:rPr>
              <w:t>materiál</w:t>
            </w:r>
          </w:p>
        </w:tc>
        <w:tc>
          <w:tcPr>
            <w:tcW w:w="5420" w:type="dxa"/>
          </w:tcPr>
          <w:p w14:paraId="5E1CDF54" w14:textId="77777777" w:rsidR="00FE0C12" w:rsidRPr="00052CBA" w:rsidRDefault="00FE0C12" w:rsidP="0059212A">
            <w:pPr>
              <w:ind w:left="851"/>
              <w:jc w:val="both"/>
              <w:rPr>
                <w:b/>
                <w:bCs/>
                <w:u w:val="single"/>
              </w:rPr>
            </w:pPr>
            <w:r w:rsidRPr="00052CBA">
              <w:rPr>
                <w:b/>
                <w:bCs/>
                <w:u w:val="single"/>
              </w:rPr>
              <w:t>Obsah materiálu:</w:t>
            </w:r>
          </w:p>
          <w:p w14:paraId="14B08484" w14:textId="77777777" w:rsidR="00FE0C12" w:rsidRPr="00052CBA" w:rsidRDefault="00FE0C12" w:rsidP="0059212A">
            <w:pPr>
              <w:ind w:left="851"/>
              <w:jc w:val="both"/>
              <w:rPr>
                <w:b/>
                <w:bCs/>
                <w:u w:val="single"/>
              </w:rPr>
            </w:pPr>
          </w:p>
          <w:p w14:paraId="63750C8F" w14:textId="4FC71FA9" w:rsidR="00724B63" w:rsidRDefault="00724B63" w:rsidP="0059212A">
            <w:pPr>
              <w:pStyle w:val="Odsekzoznamu"/>
              <w:numPr>
                <w:ilvl w:val="0"/>
                <w:numId w:val="3"/>
              </w:numPr>
              <w:ind w:left="851"/>
              <w:jc w:val="both"/>
            </w:pPr>
            <w:r w:rsidRPr="00724B63">
              <w:rPr>
                <w:rFonts w:ascii="Times New Roman" w:hAnsi="Times New Roman"/>
                <w:sz w:val="24"/>
                <w:szCs w:val="24"/>
                <w:lang w:eastAsia="sk-SK"/>
              </w:rPr>
              <w:t>Návrh uznesenia vlády Slovenskej republiky</w:t>
            </w:r>
          </w:p>
          <w:p w14:paraId="52D87E1D" w14:textId="5692625D" w:rsidR="00FE0C12" w:rsidRDefault="00FE0C12" w:rsidP="0059212A">
            <w:pPr>
              <w:numPr>
                <w:ilvl w:val="0"/>
                <w:numId w:val="3"/>
              </w:numPr>
              <w:ind w:left="851"/>
              <w:jc w:val="both"/>
            </w:pPr>
            <w:r w:rsidRPr="00052CBA">
              <w:t>Predkladacia správa</w:t>
            </w:r>
          </w:p>
          <w:p w14:paraId="48D471A3" w14:textId="1B1C69C9" w:rsidR="00D42602" w:rsidRPr="00052CBA" w:rsidRDefault="00D42602" w:rsidP="0059212A">
            <w:pPr>
              <w:numPr>
                <w:ilvl w:val="0"/>
                <w:numId w:val="3"/>
              </w:numPr>
              <w:ind w:left="851"/>
              <w:jc w:val="both"/>
            </w:pPr>
            <w:r>
              <w:t>Vyhlásenie predkladateľa</w:t>
            </w:r>
          </w:p>
          <w:p w14:paraId="4B202AA9" w14:textId="1FC778E9" w:rsidR="00724B63" w:rsidRDefault="00FE0C12" w:rsidP="0059212A">
            <w:pPr>
              <w:numPr>
                <w:ilvl w:val="0"/>
                <w:numId w:val="3"/>
              </w:numPr>
              <w:ind w:left="851"/>
              <w:jc w:val="both"/>
              <w:rPr>
                <w:bCs/>
              </w:rPr>
            </w:pPr>
            <w:r w:rsidRPr="00052CBA">
              <w:rPr>
                <w:bCs/>
              </w:rPr>
              <w:t xml:space="preserve">Návrh </w:t>
            </w:r>
            <w:r w:rsidR="00724B63">
              <w:rPr>
                <w:bCs/>
              </w:rPr>
              <w:t>nariadenia vlády</w:t>
            </w:r>
            <w:r w:rsidR="00C3357D" w:rsidRPr="00052CBA">
              <w:rPr>
                <w:bCs/>
              </w:rPr>
              <w:t xml:space="preserve"> Slovenskej republiky</w:t>
            </w:r>
            <w:r w:rsidR="00CE5F0D">
              <w:rPr>
                <w:bCs/>
              </w:rPr>
              <w:t xml:space="preserve"> </w:t>
            </w:r>
            <w:r w:rsidR="00724B63" w:rsidRPr="00724B63">
              <w:rPr>
                <w:bCs/>
              </w:rPr>
              <w:t xml:space="preserve">o záujme Slovenskej republiky </w:t>
            </w:r>
            <w:r w:rsidR="00CE5F0D" w:rsidRPr="00CE5F0D">
              <w:rPr>
                <w:bCs/>
              </w:rPr>
              <w:t xml:space="preserve">udeliť národné vízum vybraným skupinám štátnych príslušníkov tretích krajín </w:t>
            </w:r>
            <w:r w:rsidR="00C8400F" w:rsidRPr="00C8400F">
              <w:rPr>
                <w:bCs/>
              </w:rPr>
              <w:t xml:space="preserve">vo vybraných zamestnaniach v oblasti </w:t>
            </w:r>
            <w:r w:rsidR="00CE5F0D" w:rsidRPr="00CE5F0D">
              <w:rPr>
                <w:bCs/>
              </w:rPr>
              <w:t>priemyslu</w:t>
            </w:r>
          </w:p>
          <w:p w14:paraId="630352CF" w14:textId="6E3039A4" w:rsidR="00FE0C12" w:rsidRPr="00724B63" w:rsidRDefault="00FE0C12" w:rsidP="0059212A">
            <w:pPr>
              <w:numPr>
                <w:ilvl w:val="0"/>
                <w:numId w:val="3"/>
              </w:numPr>
              <w:ind w:left="851"/>
              <w:jc w:val="both"/>
              <w:rPr>
                <w:bCs/>
              </w:rPr>
            </w:pPr>
            <w:r w:rsidRPr="00C8400F">
              <w:rPr>
                <w:bCs/>
              </w:rPr>
              <w:t>Dôvodová správa</w:t>
            </w:r>
          </w:p>
          <w:p w14:paraId="118CC07E" w14:textId="77777777" w:rsidR="00FE0C12" w:rsidRPr="00052CBA" w:rsidRDefault="00FE0C12" w:rsidP="0059212A">
            <w:pPr>
              <w:numPr>
                <w:ilvl w:val="0"/>
                <w:numId w:val="3"/>
              </w:numPr>
              <w:ind w:left="851"/>
              <w:jc w:val="both"/>
            </w:pPr>
            <w:bookmarkStart w:id="0" w:name="_GoBack"/>
            <w:bookmarkEnd w:id="0"/>
            <w:r w:rsidRPr="00052CBA">
              <w:t>Doložka vybraných vplyvov</w:t>
            </w:r>
          </w:p>
          <w:p w14:paraId="05AE9E2E" w14:textId="08B3E48D" w:rsidR="00136458" w:rsidRDefault="00136458" w:rsidP="0059212A">
            <w:pPr>
              <w:numPr>
                <w:ilvl w:val="0"/>
                <w:numId w:val="3"/>
              </w:numPr>
              <w:ind w:left="851"/>
              <w:jc w:val="both"/>
            </w:pPr>
            <w:r>
              <w:t>Správa o účasti verejnosti na tvorbe právneho predpisu</w:t>
            </w:r>
          </w:p>
          <w:p w14:paraId="4818BEB0" w14:textId="77777777" w:rsidR="0056000A" w:rsidRDefault="0056000A" w:rsidP="0056000A">
            <w:pPr>
              <w:numPr>
                <w:ilvl w:val="0"/>
                <w:numId w:val="3"/>
              </w:numPr>
              <w:ind w:left="851"/>
              <w:jc w:val="both"/>
            </w:pPr>
            <w:r w:rsidRPr="00052CBA">
              <w:t>Doložka zlučiteľnosti</w:t>
            </w:r>
          </w:p>
          <w:p w14:paraId="7853A493" w14:textId="379B483F" w:rsidR="00136458" w:rsidRPr="00052CBA" w:rsidRDefault="00136458" w:rsidP="0059212A">
            <w:pPr>
              <w:numPr>
                <w:ilvl w:val="0"/>
                <w:numId w:val="3"/>
              </w:numPr>
              <w:ind w:left="851"/>
              <w:jc w:val="both"/>
            </w:pPr>
            <w:r>
              <w:t xml:space="preserve">Vyhodnotenie </w:t>
            </w:r>
            <w:r w:rsidR="0056000A">
              <w:t>pripomienkového konania</w:t>
            </w:r>
          </w:p>
          <w:p w14:paraId="3D14A85C" w14:textId="77777777" w:rsidR="00791DEE" w:rsidRPr="00052CBA" w:rsidRDefault="00791DEE" w:rsidP="0059212A">
            <w:pPr>
              <w:ind w:left="851"/>
              <w:jc w:val="both"/>
            </w:pPr>
          </w:p>
        </w:tc>
      </w:tr>
    </w:tbl>
    <w:p w14:paraId="72789A90" w14:textId="7BA8F9BE" w:rsidR="001C4084" w:rsidRDefault="001C4084" w:rsidP="0059212A">
      <w:pPr>
        <w:ind w:left="851"/>
        <w:jc w:val="both"/>
      </w:pPr>
    </w:p>
    <w:p w14:paraId="01DBC0FD" w14:textId="77777777" w:rsidR="00CE5F0D" w:rsidRDefault="00CE5F0D" w:rsidP="0059212A">
      <w:pPr>
        <w:ind w:left="851"/>
        <w:jc w:val="both"/>
      </w:pPr>
    </w:p>
    <w:p w14:paraId="17CE8E29" w14:textId="77777777" w:rsidR="005440CC" w:rsidRPr="00052CBA" w:rsidRDefault="005440CC" w:rsidP="0059212A">
      <w:pPr>
        <w:ind w:left="851"/>
        <w:jc w:val="both"/>
        <w:rPr>
          <w:b/>
          <w:bCs/>
        </w:rPr>
      </w:pPr>
      <w:r w:rsidRPr="00052CBA">
        <w:rPr>
          <w:b/>
          <w:bCs/>
          <w:u w:val="single"/>
        </w:rPr>
        <w:t>Materiál predkladá:</w:t>
      </w:r>
      <w:r w:rsidRPr="00052CBA">
        <w:rPr>
          <w:b/>
          <w:bCs/>
        </w:rPr>
        <w:tab/>
      </w:r>
    </w:p>
    <w:p w14:paraId="6A307A82" w14:textId="77777777" w:rsidR="00337136" w:rsidRPr="00052CBA" w:rsidRDefault="00337136" w:rsidP="0059212A">
      <w:pPr>
        <w:ind w:left="851"/>
        <w:jc w:val="both"/>
        <w:rPr>
          <w:bCs/>
        </w:rPr>
      </w:pPr>
    </w:p>
    <w:p w14:paraId="60D8AF3B" w14:textId="22714A14" w:rsidR="00337136" w:rsidRPr="00052CBA" w:rsidRDefault="00CE5F0D" w:rsidP="0059212A">
      <w:pPr>
        <w:ind w:left="851"/>
        <w:jc w:val="both"/>
        <w:rPr>
          <w:b/>
          <w:bCs/>
        </w:rPr>
      </w:pPr>
      <w:r>
        <w:rPr>
          <w:b/>
          <w:bCs/>
        </w:rPr>
        <w:t>Soňa G</w:t>
      </w:r>
      <w:r w:rsidR="00B26292">
        <w:rPr>
          <w:b/>
          <w:bCs/>
        </w:rPr>
        <w:t>a</w:t>
      </w:r>
      <w:r>
        <w:rPr>
          <w:b/>
          <w:bCs/>
        </w:rPr>
        <w:t>borčáková</w:t>
      </w:r>
    </w:p>
    <w:p w14:paraId="73C75AC0" w14:textId="1A1795A8" w:rsidR="005440CC" w:rsidRPr="00052CBA" w:rsidRDefault="005440CC" w:rsidP="0059212A">
      <w:pPr>
        <w:ind w:left="851"/>
        <w:jc w:val="both"/>
        <w:rPr>
          <w:bCs/>
        </w:rPr>
      </w:pPr>
      <w:r w:rsidRPr="00052CBA">
        <w:rPr>
          <w:bCs/>
        </w:rPr>
        <w:t>minister</w:t>
      </w:r>
      <w:r w:rsidR="00CE5F0D">
        <w:rPr>
          <w:bCs/>
        </w:rPr>
        <w:t>ka</w:t>
      </w:r>
      <w:r w:rsidRPr="00052CBA">
        <w:rPr>
          <w:bCs/>
        </w:rPr>
        <w:t xml:space="preserve"> práce, sociálnych vecí a rodiny</w:t>
      </w:r>
    </w:p>
    <w:p w14:paraId="41F15C4E" w14:textId="77777777" w:rsidR="005440CC" w:rsidRPr="00052CBA" w:rsidRDefault="005440CC" w:rsidP="0059212A">
      <w:pPr>
        <w:ind w:left="851"/>
        <w:jc w:val="both"/>
      </w:pPr>
      <w:r w:rsidRPr="00052CBA">
        <w:rPr>
          <w:bCs/>
        </w:rPr>
        <w:t>Slovenskej republiky</w:t>
      </w:r>
    </w:p>
    <w:p w14:paraId="636EED2F" w14:textId="77777777" w:rsidR="00033DD6" w:rsidRPr="00052CBA" w:rsidRDefault="00033DD6" w:rsidP="0059212A">
      <w:pPr>
        <w:ind w:left="851"/>
        <w:jc w:val="both"/>
      </w:pPr>
    </w:p>
    <w:p w14:paraId="2F446C54" w14:textId="77777777" w:rsidR="00D51601" w:rsidRPr="00052CBA" w:rsidRDefault="00D51601" w:rsidP="0059212A">
      <w:pPr>
        <w:ind w:left="851"/>
        <w:jc w:val="both"/>
        <w:rPr>
          <w:bCs/>
        </w:rPr>
      </w:pPr>
    </w:p>
    <w:p w14:paraId="6EFC9A25" w14:textId="43C064CC" w:rsidR="00FE0C12" w:rsidRDefault="005440CC" w:rsidP="0059212A">
      <w:pPr>
        <w:ind w:left="851"/>
        <w:jc w:val="center"/>
      </w:pPr>
      <w:r w:rsidRPr="00052CBA">
        <w:t>Bratislava</w:t>
      </w:r>
      <w:r w:rsidR="00724B63">
        <w:t xml:space="preserve"> </w:t>
      </w:r>
      <w:r w:rsidR="009F118D">
        <w:t>22</w:t>
      </w:r>
      <w:r w:rsidR="00136458">
        <w:t>. augusta</w:t>
      </w:r>
      <w:r w:rsidRPr="00052CBA">
        <w:t xml:space="preserve"> 20</w:t>
      </w:r>
      <w:r w:rsidR="00337136" w:rsidRPr="00052CBA">
        <w:t>2</w:t>
      </w:r>
      <w:r w:rsidR="00CE5F0D">
        <w:t>3</w:t>
      </w:r>
      <w:r w:rsidR="00337136" w:rsidRPr="00936D51">
        <w:rPr>
          <w:sz w:val="20"/>
          <w:szCs w:val="20"/>
        </w:rPr>
        <w:t xml:space="preserve"> </w:t>
      </w:r>
    </w:p>
    <w:sectPr w:rsidR="00FE0C12" w:rsidSect="0059212A">
      <w:pgSz w:w="23811" w:h="16838" w:orient="landscape" w:code="8"/>
      <w:pgMar w:top="1417" w:right="1134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F14"/>
    <w:multiLevelType w:val="hybridMultilevel"/>
    <w:tmpl w:val="C122E1D2"/>
    <w:lvl w:ilvl="0" w:tplc="E3CA79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B2A"/>
    <w:multiLevelType w:val="hybridMultilevel"/>
    <w:tmpl w:val="1E74C924"/>
    <w:lvl w:ilvl="0" w:tplc="129EAA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F17236"/>
    <w:multiLevelType w:val="hybridMultilevel"/>
    <w:tmpl w:val="B1E2A032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33DD6"/>
    <w:rsid w:val="00052CBA"/>
    <w:rsid w:val="000546E0"/>
    <w:rsid w:val="000601AA"/>
    <w:rsid w:val="000614F0"/>
    <w:rsid w:val="000A2FEA"/>
    <w:rsid w:val="000A44C6"/>
    <w:rsid w:val="000A5F78"/>
    <w:rsid w:val="000A6340"/>
    <w:rsid w:val="000B15F7"/>
    <w:rsid w:val="000C7735"/>
    <w:rsid w:val="000C7B74"/>
    <w:rsid w:val="00136458"/>
    <w:rsid w:val="00143AE9"/>
    <w:rsid w:val="00180DE0"/>
    <w:rsid w:val="001856B0"/>
    <w:rsid w:val="00190BC4"/>
    <w:rsid w:val="001921B5"/>
    <w:rsid w:val="00193DE0"/>
    <w:rsid w:val="001A3C5B"/>
    <w:rsid w:val="001C4084"/>
    <w:rsid w:val="001D11FB"/>
    <w:rsid w:val="001D4FBD"/>
    <w:rsid w:val="001E75AA"/>
    <w:rsid w:val="001F0D3B"/>
    <w:rsid w:val="00203486"/>
    <w:rsid w:val="00206359"/>
    <w:rsid w:val="002239B0"/>
    <w:rsid w:val="002272CF"/>
    <w:rsid w:val="00253346"/>
    <w:rsid w:val="002602C6"/>
    <w:rsid w:val="00284CA5"/>
    <w:rsid w:val="002952B3"/>
    <w:rsid w:val="002A3E7F"/>
    <w:rsid w:val="002B0EF4"/>
    <w:rsid w:val="002B7840"/>
    <w:rsid w:val="002D0D4C"/>
    <w:rsid w:val="002E009D"/>
    <w:rsid w:val="002E3A7B"/>
    <w:rsid w:val="00311DC4"/>
    <w:rsid w:val="0031743D"/>
    <w:rsid w:val="003227C3"/>
    <w:rsid w:val="0032626A"/>
    <w:rsid w:val="00337136"/>
    <w:rsid w:val="00345D08"/>
    <w:rsid w:val="003477F7"/>
    <w:rsid w:val="00350794"/>
    <w:rsid w:val="003522EA"/>
    <w:rsid w:val="003577CC"/>
    <w:rsid w:val="0036537A"/>
    <w:rsid w:val="003B6111"/>
    <w:rsid w:val="003E0DC6"/>
    <w:rsid w:val="003E2E33"/>
    <w:rsid w:val="003E4D80"/>
    <w:rsid w:val="003F56D5"/>
    <w:rsid w:val="0041331F"/>
    <w:rsid w:val="00423915"/>
    <w:rsid w:val="00425F70"/>
    <w:rsid w:val="00431A29"/>
    <w:rsid w:val="00440F70"/>
    <w:rsid w:val="00455CD4"/>
    <w:rsid w:val="004A719A"/>
    <w:rsid w:val="004B1412"/>
    <w:rsid w:val="004D0D06"/>
    <w:rsid w:val="004D5C7D"/>
    <w:rsid w:val="004D5D98"/>
    <w:rsid w:val="00514E4E"/>
    <w:rsid w:val="00532DE0"/>
    <w:rsid w:val="005440CC"/>
    <w:rsid w:val="005454F5"/>
    <w:rsid w:val="00555C20"/>
    <w:rsid w:val="0056000A"/>
    <w:rsid w:val="00561F4E"/>
    <w:rsid w:val="00585175"/>
    <w:rsid w:val="0059212A"/>
    <w:rsid w:val="005B30F9"/>
    <w:rsid w:val="005C7E0F"/>
    <w:rsid w:val="00602F5C"/>
    <w:rsid w:val="0061282C"/>
    <w:rsid w:val="00624B5B"/>
    <w:rsid w:val="00633BF6"/>
    <w:rsid w:val="00635570"/>
    <w:rsid w:val="00665D00"/>
    <w:rsid w:val="00674EC8"/>
    <w:rsid w:val="00675597"/>
    <w:rsid w:val="006C29A8"/>
    <w:rsid w:val="006D2626"/>
    <w:rsid w:val="006E4D90"/>
    <w:rsid w:val="006F1198"/>
    <w:rsid w:val="007057E3"/>
    <w:rsid w:val="00715509"/>
    <w:rsid w:val="00724B63"/>
    <w:rsid w:val="00730C3F"/>
    <w:rsid w:val="00776549"/>
    <w:rsid w:val="00786597"/>
    <w:rsid w:val="00791DEE"/>
    <w:rsid w:val="00792133"/>
    <w:rsid w:val="007B6EA3"/>
    <w:rsid w:val="007D35C4"/>
    <w:rsid w:val="007E56CD"/>
    <w:rsid w:val="007E6CB6"/>
    <w:rsid w:val="007F5AD9"/>
    <w:rsid w:val="0080406A"/>
    <w:rsid w:val="0084117D"/>
    <w:rsid w:val="00852577"/>
    <w:rsid w:val="00861FE3"/>
    <w:rsid w:val="00866E21"/>
    <w:rsid w:val="00896FF6"/>
    <w:rsid w:val="008A497E"/>
    <w:rsid w:val="008A7AEA"/>
    <w:rsid w:val="008F0517"/>
    <w:rsid w:val="008F1F19"/>
    <w:rsid w:val="008F2A73"/>
    <w:rsid w:val="00912D7B"/>
    <w:rsid w:val="00913D7A"/>
    <w:rsid w:val="00916BB7"/>
    <w:rsid w:val="0092344F"/>
    <w:rsid w:val="00936D51"/>
    <w:rsid w:val="00941550"/>
    <w:rsid w:val="00951C18"/>
    <w:rsid w:val="009541EE"/>
    <w:rsid w:val="00961FFA"/>
    <w:rsid w:val="00962AC7"/>
    <w:rsid w:val="00964711"/>
    <w:rsid w:val="00994657"/>
    <w:rsid w:val="009972B8"/>
    <w:rsid w:val="009B1F7D"/>
    <w:rsid w:val="009B5126"/>
    <w:rsid w:val="009C0AD9"/>
    <w:rsid w:val="009C2BF6"/>
    <w:rsid w:val="009E70E8"/>
    <w:rsid w:val="009F118D"/>
    <w:rsid w:val="00A062B9"/>
    <w:rsid w:val="00A11D02"/>
    <w:rsid w:val="00A20928"/>
    <w:rsid w:val="00A21345"/>
    <w:rsid w:val="00A34214"/>
    <w:rsid w:val="00A36EF8"/>
    <w:rsid w:val="00A61CAB"/>
    <w:rsid w:val="00A75661"/>
    <w:rsid w:val="00A84AE2"/>
    <w:rsid w:val="00A85923"/>
    <w:rsid w:val="00A90323"/>
    <w:rsid w:val="00A903F1"/>
    <w:rsid w:val="00A9132B"/>
    <w:rsid w:val="00AA720F"/>
    <w:rsid w:val="00AB7BE0"/>
    <w:rsid w:val="00AD07DE"/>
    <w:rsid w:val="00B002DC"/>
    <w:rsid w:val="00B05001"/>
    <w:rsid w:val="00B26292"/>
    <w:rsid w:val="00B56377"/>
    <w:rsid w:val="00B73837"/>
    <w:rsid w:val="00B7500D"/>
    <w:rsid w:val="00BA5E57"/>
    <w:rsid w:val="00BB36AE"/>
    <w:rsid w:val="00BD29CB"/>
    <w:rsid w:val="00BD4C7D"/>
    <w:rsid w:val="00BE7E22"/>
    <w:rsid w:val="00C10E6F"/>
    <w:rsid w:val="00C14820"/>
    <w:rsid w:val="00C3357D"/>
    <w:rsid w:val="00C3601C"/>
    <w:rsid w:val="00C402B4"/>
    <w:rsid w:val="00C713D6"/>
    <w:rsid w:val="00C8400F"/>
    <w:rsid w:val="00C92448"/>
    <w:rsid w:val="00CC1E63"/>
    <w:rsid w:val="00CC4A79"/>
    <w:rsid w:val="00CE5F0D"/>
    <w:rsid w:val="00CF0B46"/>
    <w:rsid w:val="00CF7F86"/>
    <w:rsid w:val="00D00F8B"/>
    <w:rsid w:val="00D02FE3"/>
    <w:rsid w:val="00D32623"/>
    <w:rsid w:val="00D41F0A"/>
    <w:rsid w:val="00D42602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B4E48"/>
    <w:rsid w:val="00DC1A6A"/>
    <w:rsid w:val="00DC51F4"/>
    <w:rsid w:val="00DD1C45"/>
    <w:rsid w:val="00DF376F"/>
    <w:rsid w:val="00E0204B"/>
    <w:rsid w:val="00E42DA1"/>
    <w:rsid w:val="00E55937"/>
    <w:rsid w:val="00EB289A"/>
    <w:rsid w:val="00ED0618"/>
    <w:rsid w:val="00EE79A0"/>
    <w:rsid w:val="00F0279C"/>
    <w:rsid w:val="00F14702"/>
    <w:rsid w:val="00F17621"/>
    <w:rsid w:val="00F27F1F"/>
    <w:rsid w:val="00F3727F"/>
    <w:rsid w:val="00F46898"/>
    <w:rsid w:val="00F6715F"/>
    <w:rsid w:val="00F72C40"/>
    <w:rsid w:val="00F91671"/>
    <w:rsid w:val="00F95420"/>
    <w:rsid w:val="00FD636B"/>
    <w:rsid w:val="00FE0C12"/>
    <w:rsid w:val="00FE247F"/>
    <w:rsid w:val="00FE76A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05BD5"/>
  <w14:defaultImageDpi w14:val="0"/>
  <w15:docId w15:val="{D6767D01-0E00-4F88-B14B-5C1BB15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DD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D5C7D"/>
    <w:pPr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E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936D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36D51"/>
    <w:rPr>
      <w:sz w:val="24"/>
      <w:szCs w:val="24"/>
    </w:rPr>
  </w:style>
  <w:style w:type="paragraph" w:styleId="Revzia">
    <w:name w:val="Revision"/>
    <w:hidden/>
    <w:uiPriority w:val="99"/>
    <w:semiHidden/>
    <w:rsid w:val="000A6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3F49-BF4F-453A-A46B-DB3E48C6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Lanakova Katarina</cp:lastModifiedBy>
  <cp:revision>16</cp:revision>
  <cp:lastPrinted>2023-08-22T12:45:00Z</cp:lastPrinted>
  <dcterms:created xsi:type="dcterms:W3CDTF">2023-06-23T13:52:00Z</dcterms:created>
  <dcterms:modified xsi:type="dcterms:W3CDTF">2023-08-22T12:45:00Z</dcterms:modified>
</cp:coreProperties>
</file>