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EC1912" w:rsidRDefault="00D972DB" w:rsidP="003A1045">
      <w:pPr>
        <w:widowControl/>
        <w:jc w:val="center"/>
        <w:rPr>
          <w:b/>
          <w:caps/>
          <w:color w:val="000000"/>
        </w:rPr>
      </w:pPr>
      <w:r>
        <w:rPr>
          <w:b/>
          <w:color w:val="000000"/>
        </w:rPr>
        <w:t>Vyhlásenie predkladateľa</w:t>
      </w:r>
      <w:r w:rsidR="003A1045" w:rsidRPr="00EC1912">
        <w:rPr>
          <w:b/>
          <w:color w:val="000000"/>
        </w:rPr>
        <w:t xml:space="preserve"> </w:t>
      </w:r>
    </w:p>
    <w:p w:rsidR="00856250" w:rsidRPr="00F9528E" w:rsidRDefault="00856250" w:rsidP="003A1045">
      <w:pPr>
        <w:widowControl/>
        <w:jc w:val="both"/>
        <w:rPr>
          <w:color w:val="000000"/>
        </w:rPr>
      </w:pPr>
    </w:p>
    <w:p w:rsidR="00C15152" w:rsidRDefault="00C15152" w:rsidP="003A1045">
      <w:pPr>
        <w:widowControl/>
        <w:jc w:val="center"/>
        <w:rPr>
          <w:color w:val="000000"/>
          <w:lang w:val="en-US"/>
        </w:rPr>
      </w:pPr>
    </w:p>
    <w:p w:rsidR="004D7A15" w:rsidRDefault="004D7A15" w:rsidP="003A1045">
      <w:pPr>
        <w:widowControl/>
        <w:rPr>
          <w:color w:val="000000"/>
          <w:lang w:val="en-US"/>
        </w:rPr>
      </w:pPr>
    </w:p>
    <w:p w:rsidR="003A1045" w:rsidRDefault="00D972DB" w:rsidP="00D972DB">
      <w:pPr>
        <w:pStyle w:val="Normlnywebov"/>
        <w:spacing w:before="0" w:beforeAutospacing="0" w:after="0" w:afterAutospacing="0"/>
        <w:ind w:firstLine="720"/>
        <w:jc w:val="both"/>
      </w:pPr>
      <w:r>
        <w:t>N</w:t>
      </w:r>
      <w:r w:rsidRPr="003A1045">
        <w:t xml:space="preserve">ávrh nariadenia vlády Slovenskej republiky o záujme Slovenskej republiky udeliť národné vízum vybraným skupinám štátnych príslušníkov tretích krajín </w:t>
      </w:r>
      <w:r>
        <w:t>vo vybraných zamestnaniach v oblasti</w:t>
      </w:r>
      <w:r w:rsidRPr="003A1045">
        <w:t xml:space="preserve"> priemyslu</w:t>
      </w:r>
      <w:r>
        <w:t xml:space="preserve"> sa na rokovanie</w:t>
      </w:r>
      <w:bookmarkStart w:id="0" w:name="_GoBack"/>
      <w:bookmarkEnd w:id="0"/>
      <w:r>
        <w:t xml:space="preserve"> </w:t>
      </w:r>
      <w:r w:rsidR="000376D0">
        <w:t>vlády</w:t>
      </w:r>
      <w:r>
        <w:t xml:space="preserve"> Slovenskej republiky predkladá </w:t>
      </w:r>
      <w:r w:rsidR="000376D0">
        <w:t>bez rozporov.</w:t>
      </w:r>
    </w:p>
    <w:sectPr w:rsidR="003A1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65C7"/>
    <w:multiLevelType w:val="hybridMultilevel"/>
    <w:tmpl w:val="13924D9A"/>
    <w:lvl w:ilvl="0" w:tplc="4B3A70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376D0"/>
    <w:rsid w:val="000E4F08"/>
    <w:rsid w:val="00175656"/>
    <w:rsid w:val="00181754"/>
    <w:rsid w:val="001C2C82"/>
    <w:rsid w:val="001F51DB"/>
    <w:rsid w:val="002010AB"/>
    <w:rsid w:val="00212F9A"/>
    <w:rsid w:val="003A1045"/>
    <w:rsid w:val="003F7950"/>
    <w:rsid w:val="0049695E"/>
    <w:rsid w:val="004A1531"/>
    <w:rsid w:val="004D7A15"/>
    <w:rsid w:val="0062014A"/>
    <w:rsid w:val="006C36BB"/>
    <w:rsid w:val="006C5DD0"/>
    <w:rsid w:val="00716D4D"/>
    <w:rsid w:val="007D62CB"/>
    <w:rsid w:val="00856250"/>
    <w:rsid w:val="0092307F"/>
    <w:rsid w:val="00955097"/>
    <w:rsid w:val="00974AE7"/>
    <w:rsid w:val="00A23FF6"/>
    <w:rsid w:val="00AA762C"/>
    <w:rsid w:val="00AC5107"/>
    <w:rsid w:val="00AD0E5B"/>
    <w:rsid w:val="00AE24D2"/>
    <w:rsid w:val="00B12054"/>
    <w:rsid w:val="00B7379F"/>
    <w:rsid w:val="00BC3781"/>
    <w:rsid w:val="00C15152"/>
    <w:rsid w:val="00C9479C"/>
    <w:rsid w:val="00CD4237"/>
    <w:rsid w:val="00D8599B"/>
    <w:rsid w:val="00D972DB"/>
    <w:rsid w:val="00E266D6"/>
    <w:rsid w:val="00E55392"/>
    <w:rsid w:val="00EC1912"/>
    <w:rsid w:val="00ED21F7"/>
    <w:rsid w:val="00F24B66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2BFFD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3A10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6C36BB"/>
    <w:pPr>
      <w:widowControl/>
      <w:adjustRightInd/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"/>
    <w:rsid w:val="003A10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2.4.2023 13:37:07"/>
    <f:field ref="objchangedby" par="" text="Administrator, System"/>
    <f:field ref="objmodifiedat" par="" text="12.4.2023 13:37:09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Lanakova Katarina</cp:lastModifiedBy>
  <cp:revision>11</cp:revision>
  <cp:lastPrinted>2023-08-10T09:22:00Z</cp:lastPrinted>
  <dcterms:created xsi:type="dcterms:W3CDTF">2023-08-10T04:20:00Z</dcterms:created>
  <dcterms:modified xsi:type="dcterms:W3CDTF">2023-08-22T11:44:00Z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Opatrenie</vt:lpwstr>
  </property>
  <property fmtid="{D5CDD505-2E9C-101B-9397-08002B2CF9AE}" pid="3" name="FSC#SKEDITIONSLOVLEX@103.510:stavpredpis">
    <vt:lpwstr>Rokovanie poradných orgánov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Pracovné právo_x000d_
Pracovno-právne vzťahy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Ľuboslava Minková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sumách stravného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práce, sociálnych vecí a rodiny Slovenskej republiky</vt:lpwstr>
  </property>
  <property fmtid="{D5CDD505-2E9C-101B-9397-08002B2CF9AE}" pid="14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5 ods. 2 a § 8 ods. 1 zákona č. 283/2002 Z. z. o cestovných náhradách</vt:lpwstr>
  </property>
  <property fmtid="{D5CDD505-2E9C-101B-9397-08002B2CF9AE}" pid="17" name="FSC#SKEDITIONSLOVLEX@103.510:plnynazovpredpis">
    <vt:lpwstr> Opatrenie Ministerstva práce, sociálnych vecí a rodiny Slovenskej republiky o sumách stravného</vt:lpwstr>
  </property>
  <property fmtid="{D5CDD505-2E9C-101B-9397-08002B2CF9AE}" pid="18" name="FSC#SKEDITIONSLOVLEX@103.510:rezortcislopredpis">
    <vt:lpwstr>18025/2023-M_OPVA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LP/2023/209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upravený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>hlavný štátny radca</vt:lpwstr>
  </property>
  <property fmtid="{D5CDD505-2E9C-101B-9397-08002B2CF9AE}" pid="130" name="FSC#SKEDITIONSLOVLEX@103.510:funkciaZodpPred">
    <vt:lpwstr>minister práce, sociálnych vecí a rodiny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Bc. Milan Krajniak_x000d_
minister práce, sociálnych vecí a rodiny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opatrenia Ministerstva práce, sociálnych vecí a&amp;nbsp;rodiny Slovenskej republiky o&amp;nbsp;sumách stravného (ďalej len „návrh opatrenia“) &amp;nbsp;sa predkladá na základe § 5 ods. 2&amp;nbsp; zákona &amp;nbsp;č. 283/2002 Z. z. o&amp;nb</vt:lpwstr>
  </property>
  <property fmtid="{D5CDD505-2E9C-101B-9397-08002B2CF9AE}" pid="135" name="FSC#COOSYSTEM@1.1:Container">
    <vt:lpwstr>COO.2145.1000.3.5617220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&lt;p&gt;Predbežná informácia k návrhu opatrenia MPSVR SR o&amp;nbsp;sumách stravného &amp;nbsp;bola zverejnená na portáli Slov-Lex s&amp;nbsp;možnosťou verejnosti zapojiť sa do prípravy predmetného opatrenia formou zaslania pripomienok a&amp;nbsp;návrhov v&amp;nbsp;lehote od 23. 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hlavnému štátnemu radcovi</vt:lpwstr>
  </property>
  <property fmtid="{D5CDD505-2E9C-101B-9397-08002B2CF9AE}" pid="146" name="FSC#SKEDITIONSLOVLEX@103.510:funkciaPredDativ">
    <vt:lpwstr>hlavného štátneho radcu</vt:lpwstr>
  </property>
  <property fmtid="{D5CDD505-2E9C-101B-9397-08002B2CF9AE}" pid="147" name="FSC#SKEDITIONSLOVLEX@103.510:funkciaZodpPredAkuzativ">
    <vt:lpwstr>ministra práce, sociálnych vecí a rodiny Slovenskej republiky</vt:lpwstr>
  </property>
  <property fmtid="{D5CDD505-2E9C-101B-9397-08002B2CF9AE}" pid="148" name="FSC#SKEDITIONSLOVLEX@103.510:funkciaZodpPredDativ">
    <vt:lpwstr>ministrovi práce, sociálnych vecí a rodiny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12. 4. 2023</vt:lpwstr>
  </property>
</Properties>
</file>