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9B653E" w:rsidP="009155D1">
      <w:pPr>
        <w:tabs>
          <w:tab w:val="left" w:pos="2340"/>
          <w:tab w:val="center" w:pos="4536"/>
        </w:tabs>
        <w:spacing w:after="0" w:line="240" w:lineRule="auto"/>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ab/>
      </w:r>
      <w:r>
        <w:rPr>
          <w:rFonts w:ascii="Times New Roman" w:eastAsia="Times New Roman" w:hAnsi="Times New Roman" w:cs="Times New Roman"/>
          <w:b/>
          <w:sz w:val="28"/>
          <w:szCs w:val="28"/>
          <w:lang w:eastAsia="sk-SK"/>
        </w:rPr>
        <w:tab/>
      </w:r>
      <w:r w:rsidR="00A340BB"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9155D1">
      <w:pPr>
        <w:spacing w:after="200" w:line="276" w:lineRule="auto"/>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4212"/>
        <w:gridCol w:w="705"/>
        <w:gridCol w:w="1032"/>
        <w:gridCol w:w="254"/>
        <w:gridCol w:w="1417"/>
        <w:gridCol w:w="1560"/>
      </w:tblGrid>
      <w:tr w:rsidR="00612E08" w:rsidRPr="00612E08" w:rsidTr="000800FC">
        <w:tc>
          <w:tcPr>
            <w:tcW w:w="9180" w:type="dxa"/>
            <w:gridSpan w:val="6"/>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6"/>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6"/>
            <w:tcBorders>
              <w:top w:val="single" w:sz="4" w:space="0" w:color="FFFFFF"/>
              <w:bottom w:val="single" w:sz="4" w:space="0" w:color="auto"/>
            </w:tcBorders>
          </w:tcPr>
          <w:p w:rsidR="001B23B7" w:rsidRPr="00612E08" w:rsidRDefault="00712D5C" w:rsidP="00644E84">
            <w:pPr>
              <w:jc w:val="both"/>
              <w:rPr>
                <w:rFonts w:ascii="Times New Roman" w:eastAsia="Times New Roman" w:hAnsi="Times New Roman" w:cs="Times New Roman"/>
                <w:sz w:val="20"/>
                <w:szCs w:val="20"/>
                <w:lang w:eastAsia="sk-SK"/>
              </w:rPr>
            </w:pPr>
            <w:r w:rsidRPr="00712D5C">
              <w:rPr>
                <w:rFonts w:ascii="Times New Roman" w:eastAsia="Times New Roman" w:hAnsi="Times New Roman" w:cs="Times New Roman"/>
                <w:bCs/>
                <w:sz w:val="20"/>
                <w:szCs w:val="20"/>
                <w:lang w:eastAsia="sk-SK"/>
              </w:rPr>
              <w:t>Nariadenie vlády Slovenskej republiky, ktorým sa mení a dopĺňa nariadenie vlády Slovenskej republiky č. 200/2019 Z. z. o poskytovaní pomoci na dodávanie a distribúciu ovocia, zeleniny, mlieka a výrobkov z nich pre deti a žiakov v školách v znení neskorších predpisov</w:t>
            </w:r>
          </w:p>
        </w:tc>
      </w:tr>
      <w:tr w:rsidR="00612E08" w:rsidRPr="00612E08" w:rsidTr="000800FC">
        <w:tc>
          <w:tcPr>
            <w:tcW w:w="9180" w:type="dxa"/>
            <w:gridSpan w:val="6"/>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6"/>
            <w:tcBorders>
              <w:top w:val="single" w:sz="4" w:space="0" w:color="FFFFFF"/>
              <w:left w:val="single" w:sz="4" w:space="0" w:color="auto"/>
              <w:bottom w:val="single" w:sz="4" w:space="0" w:color="auto"/>
            </w:tcBorders>
            <w:shd w:val="clear" w:color="auto" w:fill="FFFFFF"/>
          </w:tcPr>
          <w:p w:rsidR="001B23B7" w:rsidRPr="00612E08" w:rsidRDefault="00644E84" w:rsidP="000800FC">
            <w:pPr>
              <w:rPr>
                <w:rFonts w:ascii="Times New Roman" w:eastAsia="Times New Roman" w:hAnsi="Times New Roman" w:cs="Times New Roman"/>
                <w:sz w:val="20"/>
                <w:szCs w:val="20"/>
                <w:lang w:eastAsia="sk-SK"/>
              </w:rPr>
            </w:pPr>
            <w:r w:rsidRPr="00644E84">
              <w:rPr>
                <w:rFonts w:ascii="Times New Roman" w:eastAsia="Times New Roman" w:hAnsi="Times New Roman" w:cs="Times New Roman"/>
                <w:sz w:val="20"/>
                <w:szCs w:val="20"/>
                <w:lang w:eastAsia="sk-SK"/>
              </w:rPr>
              <w:t>Ministerstvo pôdohospodárstva a rozvoja vidieka Slovenskej republiky</w:t>
            </w:r>
          </w:p>
        </w:tc>
      </w:tr>
      <w:tr w:rsidR="00612E08" w:rsidRPr="00612E08" w:rsidTr="000800FC">
        <w:tc>
          <w:tcPr>
            <w:tcW w:w="4212" w:type="dxa"/>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644E8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0202C9"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6"/>
            <w:tcBorders>
              <w:top w:val="single" w:sz="4" w:space="0" w:color="auto"/>
              <w:left w:val="single" w:sz="4" w:space="0" w:color="auto"/>
              <w:bottom w:val="single" w:sz="4" w:space="0" w:color="FFFFFF"/>
            </w:tcBorders>
            <w:shd w:val="clear" w:color="auto" w:fill="FFFFFF"/>
          </w:tcPr>
          <w:p w:rsidR="0077639F" w:rsidRDefault="00287E13" w:rsidP="006D2CB8">
            <w:pPr>
              <w:pStyle w:val="Odsekzoznamu"/>
              <w:numPr>
                <w:ilvl w:val="0"/>
                <w:numId w:val="2"/>
              </w:numPr>
              <w:ind w:left="306"/>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0077639F" w:rsidRPr="0077639F">
              <w:rPr>
                <w:rFonts w:ascii="Times New Roman" w:eastAsia="Times New Roman" w:hAnsi="Times New Roman" w:cs="Times New Roman"/>
                <w:sz w:val="20"/>
                <w:szCs w:val="20"/>
                <w:lang w:eastAsia="sk-SK"/>
              </w:rPr>
              <w:t>ariadenie (ES) č. 178/2002 Európskeho parlamentu a Rady z 28. januára 2002, ktorým sa ustanovujú všeobecné zásady a požiadavky potravinového práva, zriaďuje Európsky úrad pre bezpečnosť potravín a stanovujú postupy v záležitostiach bezpečnosti potravín (Ú. v. ES L 31, 1. 2. 2002; Mimoriadne vydanie Ú.</w:t>
            </w:r>
            <w:r w:rsidR="00BD49E2">
              <w:rPr>
                <w:rFonts w:ascii="Times New Roman" w:eastAsia="Times New Roman" w:hAnsi="Times New Roman" w:cs="Times New Roman"/>
                <w:sz w:val="20"/>
                <w:szCs w:val="20"/>
                <w:lang w:eastAsia="sk-SK"/>
              </w:rPr>
              <w:t> </w:t>
            </w:r>
            <w:r w:rsidR="0077639F" w:rsidRPr="0077639F">
              <w:rPr>
                <w:rFonts w:ascii="Times New Roman" w:eastAsia="Times New Roman" w:hAnsi="Times New Roman" w:cs="Times New Roman"/>
                <w:sz w:val="20"/>
                <w:szCs w:val="20"/>
                <w:lang w:eastAsia="sk-SK"/>
              </w:rPr>
              <w:t>v.</w:t>
            </w:r>
            <w:r w:rsidR="00BD49E2">
              <w:rPr>
                <w:rFonts w:ascii="Times New Roman" w:eastAsia="Times New Roman" w:hAnsi="Times New Roman" w:cs="Times New Roman"/>
                <w:sz w:val="20"/>
                <w:szCs w:val="20"/>
                <w:lang w:eastAsia="sk-SK"/>
              </w:rPr>
              <w:t> </w:t>
            </w:r>
            <w:r w:rsidR="0077639F" w:rsidRPr="0077639F">
              <w:rPr>
                <w:rFonts w:ascii="Times New Roman" w:eastAsia="Times New Roman" w:hAnsi="Times New Roman" w:cs="Times New Roman"/>
                <w:sz w:val="20"/>
                <w:szCs w:val="20"/>
                <w:lang w:eastAsia="sk-SK"/>
              </w:rPr>
              <w:t>EÚ, kap. 15</w:t>
            </w:r>
            <w:r w:rsidR="006D2CB8" w:rsidRPr="006D2CB8">
              <w:rPr>
                <w:rFonts w:ascii="Times New Roman" w:eastAsia="Times New Roman" w:hAnsi="Times New Roman" w:cs="Times New Roman"/>
                <w:sz w:val="20"/>
                <w:szCs w:val="20"/>
                <w:lang w:eastAsia="sk-SK"/>
              </w:rPr>
              <w:t>/zv. 006</w:t>
            </w:r>
            <w:r w:rsidR="0077639F" w:rsidRPr="0077639F">
              <w:rPr>
                <w:rFonts w:ascii="Times New Roman" w:eastAsia="Times New Roman" w:hAnsi="Times New Roman" w:cs="Times New Roman"/>
                <w:sz w:val="20"/>
                <w:szCs w:val="20"/>
                <w:lang w:eastAsia="sk-SK"/>
              </w:rPr>
              <w:t>) v platnom znení,</w:t>
            </w:r>
            <w:r w:rsidR="0077639F">
              <w:rPr>
                <w:rFonts w:ascii="Times New Roman" w:eastAsia="Times New Roman" w:hAnsi="Times New Roman" w:cs="Times New Roman"/>
                <w:sz w:val="20"/>
                <w:szCs w:val="20"/>
                <w:lang w:eastAsia="sk-SK"/>
              </w:rPr>
              <w:t xml:space="preserve"> </w:t>
            </w:r>
          </w:p>
          <w:p w:rsidR="0077639F" w:rsidRPr="006A4478" w:rsidRDefault="0077639F" w:rsidP="00817B27">
            <w:pPr>
              <w:pStyle w:val="Odsekzoznamu"/>
              <w:numPr>
                <w:ilvl w:val="0"/>
                <w:numId w:val="2"/>
              </w:numPr>
              <w:ind w:left="306"/>
              <w:jc w:val="both"/>
              <w:rPr>
                <w:rFonts w:ascii="Times New Roman" w:eastAsia="Times New Roman" w:hAnsi="Times New Roman" w:cs="Times New Roman"/>
                <w:sz w:val="20"/>
                <w:szCs w:val="20"/>
                <w:lang w:eastAsia="sk-SK"/>
              </w:rPr>
            </w:pPr>
            <w:r w:rsidRPr="0077639F">
              <w:rPr>
                <w:rFonts w:ascii="Times New Roman" w:eastAsia="Times New Roman" w:hAnsi="Times New Roman" w:cs="Times New Roman"/>
                <w:bCs/>
                <w:sz w:val="20"/>
                <w:szCs w:val="20"/>
                <w:lang w:eastAsia="sk-SK"/>
              </w:rPr>
              <w:t xml:space="preserve">nariadenie Európskeho parlamentu a Rady (ES) č. 852/2004 z 29. apríla 2004 o hygiene potravín (Ú. v. </w:t>
            </w:r>
            <w:r w:rsidR="006D2CB8" w:rsidRPr="006D2CB8">
              <w:rPr>
                <w:rFonts w:ascii="Times New Roman" w:eastAsia="Times New Roman" w:hAnsi="Times New Roman" w:cs="Times New Roman"/>
                <w:bCs/>
                <w:sz w:val="20"/>
                <w:szCs w:val="20"/>
                <w:lang w:eastAsia="sk-SK"/>
              </w:rPr>
              <w:t>EÚ</w:t>
            </w:r>
            <w:r w:rsidRPr="0077639F">
              <w:rPr>
                <w:rFonts w:ascii="Times New Roman" w:eastAsia="Times New Roman" w:hAnsi="Times New Roman" w:cs="Times New Roman"/>
                <w:bCs/>
                <w:sz w:val="20"/>
                <w:szCs w:val="20"/>
                <w:lang w:eastAsia="sk-SK"/>
              </w:rPr>
              <w:t xml:space="preserve"> L 139, 30. 4. 2004) v platnom znení,</w:t>
            </w:r>
            <w:r>
              <w:rPr>
                <w:rFonts w:ascii="Times New Roman" w:eastAsia="Times New Roman" w:hAnsi="Times New Roman" w:cs="Times New Roman"/>
                <w:bCs/>
                <w:sz w:val="20"/>
                <w:szCs w:val="20"/>
                <w:lang w:eastAsia="sk-SK"/>
              </w:rPr>
              <w:t xml:space="preserve"> </w:t>
            </w:r>
          </w:p>
          <w:p w:rsidR="001B23B7" w:rsidRDefault="00817B27" w:rsidP="00817B27">
            <w:pPr>
              <w:pStyle w:val="Odsekzoznamu"/>
              <w:numPr>
                <w:ilvl w:val="0"/>
                <w:numId w:val="2"/>
              </w:numPr>
              <w:ind w:left="306"/>
              <w:jc w:val="both"/>
              <w:rPr>
                <w:rFonts w:ascii="Times New Roman" w:eastAsia="Times New Roman" w:hAnsi="Times New Roman" w:cs="Times New Roman"/>
                <w:sz w:val="20"/>
                <w:szCs w:val="20"/>
                <w:lang w:eastAsia="sk-SK"/>
              </w:rPr>
            </w:pPr>
            <w:r w:rsidRPr="00817B27">
              <w:rPr>
                <w:rFonts w:ascii="Times New Roman" w:eastAsia="Times New Roman" w:hAnsi="Times New Roman" w:cs="Times New Roman"/>
                <w:sz w:val="20"/>
                <w:szCs w:val="20"/>
                <w:lang w:eastAsia="sk-SK"/>
              </w:rPr>
              <w:t>nariadenie Európskeho parlamentu a Rady (EÚ) č. 1308/2013 zo 17. decembra 2013, ktorým sa vytvára spoločná organizácia trhov s poľnohospodárskymi výrobkami, a ktorým sa zrušujú nariadenia Rady (EHS) č. 922/72, (EHS) č. 234/79, (ES) č. 1037/2001 a (ES) č. 1234/2007 (Ú. v. EÚ L 347, 20.</w:t>
            </w:r>
            <w:r w:rsidR="006D2CB8">
              <w:rPr>
                <w:rFonts w:ascii="Times New Roman" w:eastAsia="Times New Roman" w:hAnsi="Times New Roman" w:cs="Times New Roman"/>
                <w:sz w:val="20"/>
                <w:szCs w:val="20"/>
                <w:lang w:eastAsia="sk-SK"/>
              </w:rPr>
              <w:t xml:space="preserve"> </w:t>
            </w:r>
            <w:r w:rsidRPr="00817B27">
              <w:rPr>
                <w:rFonts w:ascii="Times New Roman" w:eastAsia="Times New Roman" w:hAnsi="Times New Roman" w:cs="Times New Roman"/>
                <w:sz w:val="20"/>
                <w:szCs w:val="20"/>
                <w:lang w:eastAsia="sk-SK"/>
              </w:rPr>
              <w:t>12.</w:t>
            </w:r>
            <w:r w:rsidR="006D2CB8">
              <w:rPr>
                <w:rFonts w:ascii="Times New Roman" w:eastAsia="Times New Roman" w:hAnsi="Times New Roman" w:cs="Times New Roman"/>
                <w:sz w:val="20"/>
                <w:szCs w:val="20"/>
                <w:lang w:eastAsia="sk-SK"/>
              </w:rPr>
              <w:t xml:space="preserve"> </w:t>
            </w:r>
            <w:r w:rsidRPr="00817B27">
              <w:rPr>
                <w:rFonts w:ascii="Times New Roman" w:eastAsia="Times New Roman" w:hAnsi="Times New Roman" w:cs="Times New Roman"/>
                <w:sz w:val="20"/>
                <w:szCs w:val="20"/>
                <w:lang w:eastAsia="sk-SK"/>
              </w:rPr>
              <w:t>2013) v</w:t>
            </w:r>
            <w:r>
              <w:rPr>
                <w:rFonts w:ascii="Times New Roman" w:eastAsia="Times New Roman" w:hAnsi="Times New Roman" w:cs="Times New Roman"/>
                <w:sz w:val="20"/>
                <w:szCs w:val="20"/>
                <w:lang w:eastAsia="sk-SK"/>
              </w:rPr>
              <w:t xml:space="preserve"> platnom </w:t>
            </w:r>
            <w:r w:rsidRPr="00817B27">
              <w:rPr>
                <w:rFonts w:ascii="Times New Roman" w:eastAsia="Times New Roman" w:hAnsi="Times New Roman" w:cs="Times New Roman"/>
                <w:sz w:val="20"/>
                <w:szCs w:val="20"/>
                <w:lang w:eastAsia="sk-SK"/>
              </w:rPr>
              <w:t>znení</w:t>
            </w:r>
            <w:r>
              <w:rPr>
                <w:rFonts w:ascii="Times New Roman" w:eastAsia="Times New Roman" w:hAnsi="Times New Roman" w:cs="Times New Roman"/>
                <w:sz w:val="20"/>
                <w:szCs w:val="20"/>
                <w:lang w:eastAsia="sk-SK"/>
              </w:rPr>
              <w:t>,</w:t>
            </w:r>
            <w:r w:rsidRPr="00817B27">
              <w:rPr>
                <w:rFonts w:ascii="Times New Roman" w:eastAsia="Times New Roman" w:hAnsi="Times New Roman" w:cs="Times New Roman"/>
                <w:sz w:val="20"/>
                <w:szCs w:val="20"/>
                <w:lang w:eastAsia="sk-SK"/>
              </w:rPr>
              <w:t xml:space="preserve"> </w:t>
            </w:r>
          </w:p>
          <w:p w:rsidR="00AE79CA" w:rsidRDefault="00AE79CA" w:rsidP="00817B27">
            <w:pPr>
              <w:pStyle w:val="Odsekzoznamu"/>
              <w:numPr>
                <w:ilvl w:val="0"/>
                <w:numId w:val="2"/>
              </w:numPr>
              <w:ind w:left="306"/>
              <w:jc w:val="both"/>
              <w:rPr>
                <w:rFonts w:ascii="Times New Roman" w:eastAsia="Times New Roman" w:hAnsi="Times New Roman" w:cs="Times New Roman"/>
                <w:sz w:val="20"/>
                <w:szCs w:val="20"/>
                <w:lang w:eastAsia="sk-SK"/>
              </w:rPr>
            </w:pPr>
            <w:r w:rsidRPr="00AE79CA">
              <w:rPr>
                <w:rFonts w:ascii="Times New Roman" w:eastAsia="Times New Roman" w:hAnsi="Times New Roman" w:cs="Times New Roman"/>
                <w:sz w:val="20"/>
                <w:szCs w:val="20"/>
                <w:lang w:eastAsia="sk-SK"/>
              </w:rPr>
              <w:t>nariadenie Rady (EÚ) č. 1370/2013 zo 16. decembra 2013, ktorým sa určujú opatrenia týkajúce sa stanovovania niektorých druhov pomoci a náhrad súvisiacich so spoločnou organizáciou trhov s</w:t>
            </w:r>
            <w:r w:rsidR="00BD49E2">
              <w:rPr>
                <w:rFonts w:ascii="Times New Roman" w:eastAsia="Times New Roman" w:hAnsi="Times New Roman" w:cs="Times New Roman"/>
                <w:sz w:val="20"/>
                <w:szCs w:val="20"/>
                <w:lang w:eastAsia="sk-SK"/>
              </w:rPr>
              <w:t> </w:t>
            </w:r>
            <w:r w:rsidRPr="00AE79CA">
              <w:rPr>
                <w:rFonts w:ascii="Times New Roman" w:eastAsia="Times New Roman" w:hAnsi="Times New Roman" w:cs="Times New Roman"/>
                <w:sz w:val="20"/>
                <w:szCs w:val="20"/>
                <w:lang w:eastAsia="sk-SK"/>
              </w:rPr>
              <w:t>poľnohospodárskymi výrobkami (Ú. v. EÚ L 346, 20. 12. 2013) v znení,</w:t>
            </w:r>
            <w:r>
              <w:rPr>
                <w:rFonts w:ascii="Times New Roman" w:eastAsia="Times New Roman" w:hAnsi="Times New Roman" w:cs="Times New Roman"/>
                <w:sz w:val="20"/>
                <w:szCs w:val="20"/>
                <w:lang w:eastAsia="sk-SK"/>
              </w:rPr>
              <w:t xml:space="preserve"> </w:t>
            </w:r>
          </w:p>
          <w:p w:rsidR="00817B27" w:rsidRPr="00A37061" w:rsidRDefault="00481053" w:rsidP="00817B27">
            <w:pPr>
              <w:pStyle w:val="Odsekzoznamu"/>
              <w:numPr>
                <w:ilvl w:val="0"/>
                <w:numId w:val="2"/>
              </w:numPr>
              <w:ind w:left="306"/>
              <w:jc w:val="both"/>
              <w:rPr>
                <w:rFonts w:ascii="Times New Roman" w:eastAsia="Times New Roman" w:hAnsi="Times New Roman" w:cs="Times New Roman"/>
                <w:sz w:val="20"/>
                <w:szCs w:val="20"/>
                <w:lang w:eastAsia="sk-SK"/>
              </w:rPr>
            </w:pPr>
            <w:r w:rsidRPr="00481053">
              <w:rPr>
                <w:rFonts w:ascii="Times New Roman" w:eastAsia="Times New Roman" w:hAnsi="Times New Roman" w:cs="Times New Roman"/>
                <w:bCs/>
                <w:iCs/>
                <w:sz w:val="20"/>
                <w:szCs w:val="20"/>
                <w:lang w:eastAsia="sk-SK"/>
              </w:rPr>
              <w:t>vykonávacie nariadenie Komisie (EÚ) 2017/39 z 3. novembra 2016 o pravidlách uplatňovania nariadenia Európskeho parlamentu a Rady (EÚ) č. 1308/2013 v súvislosti s pomocou Únie na dodávanie ovocia, zeleniny, banánov a mlieka vo vzdelávacích zariadeniach (Ú. v. EÚ L 5</w:t>
            </w:r>
            <w:r w:rsidR="006D2CB8">
              <w:rPr>
                <w:rFonts w:ascii="Times New Roman" w:eastAsia="Times New Roman" w:hAnsi="Times New Roman" w:cs="Times New Roman"/>
                <w:bCs/>
                <w:iCs/>
                <w:sz w:val="20"/>
                <w:szCs w:val="20"/>
                <w:lang w:eastAsia="sk-SK"/>
              </w:rPr>
              <w:t>,</w:t>
            </w:r>
            <w:r w:rsidRPr="00481053">
              <w:rPr>
                <w:rFonts w:ascii="Times New Roman" w:eastAsia="Times New Roman" w:hAnsi="Times New Roman" w:cs="Times New Roman"/>
                <w:bCs/>
                <w:iCs/>
                <w:sz w:val="20"/>
                <w:szCs w:val="20"/>
                <w:lang w:eastAsia="sk-SK"/>
              </w:rPr>
              <w:t xml:space="preserve"> 10.</w:t>
            </w:r>
            <w:r w:rsidR="006D2CB8">
              <w:rPr>
                <w:rFonts w:ascii="Times New Roman" w:eastAsia="Times New Roman" w:hAnsi="Times New Roman" w:cs="Times New Roman"/>
                <w:bCs/>
                <w:iCs/>
                <w:sz w:val="20"/>
                <w:szCs w:val="20"/>
                <w:lang w:eastAsia="sk-SK"/>
              </w:rPr>
              <w:t xml:space="preserve"> </w:t>
            </w:r>
            <w:r w:rsidRPr="00481053">
              <w:rPr>
                <w:rFonts w:ascii="Times New Roman" w:eastAsia="Times New Roman" w:hAnsi="Times New Roman" w:cs="Times New Roman"/>
                <w:bCs/>
                <w:iCs/>
                <w:sz w:val="20"/>
                <w:szCs w:val="20"/>
                <w:lang w:eastAsia="sk-SK"/>
              </w:rPr>
              <w:t>1.</w:t>
            </w:r>
            <w:r w:rsidR="006D2CB8">
              <w:rPr>
                <w:rFonts w:ascii="Times New Roman" w:eastAsia="Times New Roman" w:hAnsi="Times New Roman" w:cs="Times New Roman"/>
                <w:bCs/>
                <w:iCs/>
                <w:sz w:val="20"/>
                <w:szCs w:val="20"/>
                <w:lang w:eastAsia="sk-SK"/>
              </w:rPr>
              <w:t xml:space="preserve"> </w:t>
            </w:r>
            <w:r w:rsidRPr="00481053">
              <w:rPr>
                <w:rFonts w:ascii="Times New Roman" w:eastAsia="Times New Roman" w:hAnsi="Times New Roman" w:cs="Times New Roman"/>
                <w:bCs/>
                <w:iCs/>
                <w:sz w:val="20"/>
                <w:szCs w:val="20"/>
                <w:lang w:eastAsia="sk-SK"/>
              </w:rPr>
              <w:t>2017) v platnom znení</w:t>
            </w:r>
            <w:r w:rsidR="00A37061">
              <w:rPr>
                <w:rFonts w:ascii="Times New Roman" w:eastAsia="Times New Roman" w:hAnsi="Times New Roman" w:cs="Times New Roman"/>
                <w:bCs/>
                <w:iCs/>
                <w:sz w:val="20"/>
                <w:szCs w:val="20"/>
                <w:lang w:eastAsia="sk-SK"/>
              </w:rPr>
              <w:t xml:space="preserve">, </w:t>
            </w:r>
          </w:p>
          <w:p w:rsidR="002B6F89" w:rsidRPr="006A4478" w:rsidRDefault="00481053" w:rsidP="00481053">
            <w:pPr>
              <w:pStyle w:val="Odsekzoznamu"/>
              <w:numPr>
                <w:ilvl w:val="0"/>
                <w:numId w:val="2"/>
              </w:numPr>
              <w:ind w:left="306"/>
              <w:jc w:val="both"/>
              <w:rPr>
                <w:rFonts w:ascii="Times New Roman" w:eastAsia="Times New Roman" w:hAnsi="Times New Roman" w:cs="Times New Roman"/>
                <w:sz w:val="20"/>
                <w:szCs w:val="20"/>
                <w:lang w:eastAsia="sk-SK"/>
              </w:rPr>
            </w:pPr>
            <w:r w:rsidRPr="00481053">
              <w:rPr>
                <w:rFonts w:ascii="Times New Roman" w:eastAsia="Times New Roman" w:hAnsi="Times New Roman" w:cs="Times New Roman"/>
                <w:bCs/>
                <w:iCs/>
                <w:sz w:val="20"/>
                <w:szCs w:val="20"/>
                <w:lang w:eastAsia="sk-SK"/>
              </w:rPr>
              <w:t>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w:t>
            </w:r>
            <w:r w:rsidR="006D2CB8">
              <w:rPr>
                <w:rFonts w:ascii="Times New Roman" w:eastAsia="Times New Roman" w:hAnsi="Times New Roman" w:cs="Times New Roman"/>
                <w:bCs/>
                <w:iCs/>
                <w:sz w:val="20"/>
                <w:szCs w:val="20"/>
                <w:lang w:eastAsia="sk-SK"/>
              </w:rPr>
              <w:t xml:space="preserve"> </w:t>
            </w:r>
            <w:r w:rsidRPr="00481053">
              <w:rPr>
                <w:rFonts w:ascii="Times New Roman" w:eastAsia="Times New Roman" w:hAnsi="Times New Roman" w:cs="Times New Roman"/>
                <w:bCs/>
                <w:iCs/>
                <w:sz w:val="20"/>
                <w:szCs w:val="20"/>
                <w:lang w:eastAsia="sk-SK"/>
              </w:rPr>
              <w:t>1.</w:t>
            </w:r>
            <w:r w:rsidR="006D2CB8">
              <w:rPr>
                <w:rFonts w:ascii="Times New Roman" w:eastAsia="Times New Roman" w:hAnsi="Times New Roman" w:cs="Times New Roman"/>
                <w:bCs/>
                <w:iCs/>
                <w:sz w:val="20"/>
                <w:szCs w:val="20"/>
                <w:lang w:eastAsia="sk-SK"/>
              </w:rPr>
              <w:t xml:space="preserve"> </w:t>
            </w:r>
            <w:r w:rsidRPr="00481053">
              <w:rPr>
                <w:rFonts w:ascii="Times New Roman" w:eastAsia="Times New Roman" w:hAnsi="Times New Roman" w:cs="Times New Roman"/>
                <w:bCs/>
                <w:iCs/>
                <w:sz w:val="20"/>
                <w:szCs w:val="20"/>
                <w:lang w:eastAsia="sk-SK"/>
              </w:rPr>
              <w:t>2017) v platnom znení</w:t>
            </w:r>
            <w:r w:rsidR="002B6F89">
              <w:rPr>
                <w:rFonts w:ascii="Times New Roman" w:eastAsia="Times New Roman" w:hAnsi="Times New Roman" w:cs="Times New Roman"/>
                <w:bCs/>
                <w:iCs/>
                <w:sz w:val="20"/>
                <w:szCs w:val="20"/>
                <w:lang w:eastAsia="sk-SK"/>
              </w:rPr>
              <w:t xml:space="preserve">, </w:t>
            </w:r>
          </w:p>
          <w:p w:rsidR="002B6F89" w:rsidRPr="006A4478" w:rsidRDefault="002B6F89" w:rsidP="00481053">
            <w:pPr>
              <w:pStyle w:val="Odsekzoznamu"/>
              <w:numPr>
                <w:ilvl w:val="0"/>
                <w:numId w:val="2"/>
              </w:numPr>
              <w:ind w:left="306"/>
              <w:jc w:val="both"/>
              <w:rPr>
                <w:rFonts w:ascii="Times New Roman" w:eastAsia="Times New Roman" w:hAnsi="Times New Roman" w:cs="Times New Roman"/>
                <w:sz w:val="20"/>
                <w:szCs w:val="20"/>
                <w:lang w:eastAsia="sk-SK"/>
              </w:rPr>
            </w:pPr>
            <w:r w:rsidRPr="002B6F89">
              <w:rPr>
                <w:rFonts w:ascii="Times New Roman" w:eastAsia="Times New Roman" w:hAnsi="Times New Roman" w:cs="Times New Roman"/>
                <w:bCs/>
                <w:iCs/>
                <w:sz w:val="20"/>
                <w:szCs w:val="20"/>
                <w:lang w:eastAsia="sk-SK"/>
              </w:rP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w:t>
            </w:r>
            <w:r w:rsidR="006D2CB8">
              <w:rPr>
                <w:rFonts w:ascii="Times New Roman" w:eastAsia="Times New Roman" w:hAnsi="Times New Roman" w:cs="Times New Roman"/>
                <w:bCs/>
                <w:iCs/>
                <w:sz w:val="20"/>
                <w:szCs w:val="20"/>
                <w:lang w:eastAsia="sk-SK"/>
              </w:rPr>
              <w:t xml:space="preserve"> </w:t>
            </w:r>
            <w:r w:rsidRPr="002B6F89">
              <w:rPr>
                <w:rFonts w:ascii="Times New Roman" w:eastAsia="Times New Roman" w:hAnsi="Times New Roman" w:cs="Times New Roman"/>
                <w:bCs/>
                <w:iCs/>
                <w:sz w:val="20"/>
                <w:szCs w:val="20"/>
                <w:lang w:eastAsia="sk-SK"/>
              </w:rPr>
              <w:t>12.</w:t>
            </w:r>
            <w:r w:rsidR="006D2CB8">
              <w:rPr>
                <w:rFonts w:ascii="Times New Roman" w:eastAsia="Times New Roman" w:hAnsi="Times New Roman" w:cs="Times New Roman"/>
                <w:bCs/>
                <w:iCs/>
                <w:sz w:val="20"/>
                <w:szCs w:val="20"/>
                <w:lang w:eastAsia="sk-SK"/>
              </w:rPr>
              <w:t xml:space="preserve"> </w:t>
            </w:r>
            <w:r w:rsidRPr="002B6F89">
              <w:rPr>
                <w:rFonts w:ascii="Times New Roman" w:eastAsia="Times New Roman" w:hAnsi="Times New Roman" w:cs="Times New Roman"/>
                <w:bCs/>
                <w:iCs/>
                <w:sz w:val="20"/>
                <w:szCs w:val="20"/>
                <w:lang w:eastAsia="sk-SK"/>
              </w:rPr>
              <w:t>2021) v platnom znení,</w:t>
            </w:r>
            <w:r>
              <w:rPr>
                <w:rFonts w:ascii="Times New Roman" w:eastAsia="Times New Roman" w:hAnsi="Times New Roman" w:cs="Times New Roman"/>
                <w:bCs/>
                <w:iCs/>
                <w:sz w:val="20"/>
                <w:szCs w:val="20"/>
                <w:lang w:eastAsia="sk-SK"/>
              </w:rPr>
              <w:t xml:space="preserve"> </w:t>
            </w:r>
          </w:p>
          <w:p w:rsidR="002B6F89" w:rsidRPr="006A4478" w:rsidRDefault="002B6F89" w:rsidP="00481053">
            <w:pPr>
              <w:pStyle w:val="Odsekzoznamu"/>
              <w:numPr>
                <w:ilvl w:val="0"/>
                <w:numId w:val="2"/>
              </w:numPr>
              <w:ind w:left="306"/>
              <w:jc w:val="both"/>
              <w:rPr>
                <w:rFonts w:ascii="Times New Roman" w:eastAsia="Times New Roman" w:hAnsi="Times New Roman" w:cs="Times New Roman"/>
                <w:sz w:val="20"/>
                <w:szCs w:val="20"/>
                <w:lang w:eastAsia="sk-SK"/>
              </w:rPr>
            </w:pPr>
            <w:r w:rsidRPr="002B6F89">
              <w:rPr>
                <w:rFonts w:ascii="Times New Roman" w:eastAsia="Times New Roman" w:hAnsi="Times New Roman" w:cs="Times New Roman"/>
                <w:bCs/>
                <w:iCs/>
                <w:sz w:val="20"/>
                <w:szCs w:val="20"/>
                <w:lang w:eastAsia="sk-SK"/>
              </w:rPr>
              <w:t>nariadenie Európskeho parlamentu a Rady (EÚ) 2021/2116 z 2. decembra 2021 o financovaní, riadení a monitorovaní spoločnej poľnohospodárskej politiky a o zrušení nariadenia (EÚ) č. 1306/2013 (Ú. v. EÚ L 435, 6. 12. 2021) v platnom znení</w:t>
            </w:r>
            <w:r>
              <w:rPr>
                <w:rFonts w:ascii="Times New Roman" w:eastAsia="Times New Roman" w:hAnsi="Times New Roman" w:cs="Times New Roman"/>
                <w:bCs/>
                <w:iCs/>
                <w:sz w:val="20"/>
                <w:szCs w:val="20"/>
                <w:lang w:eastAsia="sk-SK"/>
              </w:rPr>
              <w:t xml:space="preserve">, </w:t>
            </w:r>
          </w:p>
          <w:p w:rsidR="003E1B45" w:rsidRPr="00481053" w:rsidRDefault="002B6F89" w:rsidP="00481053">
            <w:pPr>
              <w:pStyle w:val="Odsekzoznamu"/>
              <w:numPr>
                <w:ilvl w:val="0"/>
                <w:numId w:val="2"/>
              </w:numPr>
              <w:ind w:left="306"/>
              <w:jc w:val="both"/>
              <w:rPr>
                <w:rFonts w:ascii="Times New Roman" w:eastAsia="Times New Roman" w:hAnsi="Times New Roman" w:cs="Times New Roman"/>
                <w:sz w:val="20"/>
                <w:szCs w:val="20"/>
                <w:lang w:eastAsia="sk-SK"/>
              </w:rPr>
            </w:pPr>
            <w:r w:rsidRPr="002B6F89">
              <w:rPr>
                <w:rFonts w:ascii="Times New Roman" w:eastAsia="Times New Roman" w:hAnsi="Times New Roman" w:cs="Times New Roman"/>
                <w:bCs/>
                <w:iCs/>
                <w:sz w:val="20"/>
                <w:szCs w:val="20"/>
                <w:lang w:eastAsia="sk-SK"/>
              </w:rPr>
              <w:t>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w:t>
            </w:r>
            <w:r w:rsidR="006D2CB8">
              <w:rPr>
                <w:rFonts w:ascii="Times New Roman" w:eastAsia="Times New Roman" w:hAnsi="Times New Roman" w:cs="Times New Roman"/>
                <w:bCs/>
                <w:iCs/>
                <w:sz w:val="20"/>
                <w:szCs w:val="20"/>
                <w:lang w:eastAsia="sk-SK"/>
              </w:rPr>
              <w:t xml:space="preserve"> </w:t>
            </w:r>
            <w:r w:rsidRPr="002B6F89">
              <w:rPr>
                <w:rFonts w:ascii="Times New Roman" w:eastAsia="Times New Roman" w:hAnsi="Times New Roman" w:cs="Times New Roman"/>
                <w:bCs/>
                <w:iCs/>
                <w:sz w:val="20"/>
                <w:szCs w:val="20"/>
                <w:lang w:eastAsia="sk-SK"/>
              </w:rPr>
              <w:t>1.</w:t>
            </w:r>
            <w:r w:rsidR="006D2CB8">
              <w:rPr>
                <w:rFonts w:ascii="Times New Roman" w:eastAsia="Times New Roman" w:hAnsi="Times New Roman" w:cs="Times New Roman"/>
                <w:bCs/>
                <w:iCs/>
                <w:sz w:val="20"/>
                <w:szCs w:val="20"/>
                <w:lang w:eastAsia="sk-SK"/>
              </w:rPr>
              <w:t xml:space="preserve"> </w:t>
            </w:r>
            <w:r w:rsidRPr="002B6F89">
              <w:rPr>
                <w:rFonts w:ascii="Times New Roman" w:eastAsia="Times New Roman" w:hAnsi="Times New Roman" w:cs="Times New Roman"/>
                <w:bCs/>
                <w:iCs/>
                <w:sz w:val="20"/>
                <w:szCs w:val="20"/>
                <w:lang w:eastAsia="sk-SK"/>
              </w:rPr>
              <w:t>2022) v platnom znení.</w:t>
            </w:r>
          </w:p>
        </w:tc>
      </w:tr>
      <w:tr w:rsidR="00612E08" w:rsidRPr="00612E08" w:rsidTr="000800FC">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383168" w:rsidP="000800FC">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 xml:space="preserve">Termín začiatku a </w:t>
            </w:r>
            <w:r w:rsidR="001B23B7" w:rsidRPr="00612E08">
              <w:rPr>
                <w:rFonts w:ascii="Times New Roman" w:eastAsia="Calibri" w:hAnsi="Times New Roman" w:cs="Times New Roman"/>
                <w:b/>
              </w:rPr>
              <w:t>ukončenia PPK</w:t>
            </w:r>
          </w:p>
        </w:tc>
        <w:tc>
          <w:tcPr>
            <w:tcW w:w="3231" w:type="dxa"/>
            <w:gridSpan w:val="3"/>
            <w:tcBorders>
              <w:top w:val="single" w:sz="4" w:space="0" w:color="000000"/>
              <w:left w:val="single" w:sz="4" w:space="0" w:color="auto"/>
              <w:bottom w:val="single" w:sz="4" w:space="0" w:color="auto"/>
              <w:right w:val="single" w:sz="4" w:space="0" w:color="auto"/>
            </w:tcBorders>
          </w:tcPr>
          <w:p w:rsidR="001B23B7" w:rsidRPr="00F85DA9" w:rsidRDefault="00EC69CA" w:rsidP="00EC69C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08</w:t>
            </w:r>
            <w:r w:rsidR="00F85DA9">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7</w:t>
            </w:r>
            <w:r w:rsidR="00F85DA9">
              <w:rPr>
                <w:rFonts w:ascii="Times New Roman" w:eastAsia="Times New Roman" w:hAnsi="Times New Roman" w:cs="Times New Roman"/>
                <w:sz w:val="20"/>
                <w:szCs w:val="20"/>
                <w:lang w:eastAsia="sk-SK"/>
              </w:rPr>
              <w:t>.202</w:t>
            </w:r>
            <w:r w:rsidR="008D3DB6">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 16</w:t>
            </w:r>
            <w:r w:rsidR="00F85DA9">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7</w:t>
            </w:r>
            <w:r w:rsidR="00F85DA9">
              <w:rPr>
                <w:rFonts w:ascii="Times New Roman" w:eastAsia="Times New Roman" w:hAnsi="Times New Roman" w:cs="Times New Roman"/>
                <w:sz w:val="20"/>
                <w:szCs w:val="20"/>
                <w:lang w:eastAsia="sk-SK"/>
              </w:rPr>
              <w:t>.202</w:t>
            </w:r>
            <w:r w:rsidR="008D3DB6">
              <w:rPr>
                <w:rFonts w:ascii="Times New Roman" w:eastAsia="Times New Roman" w:hAnsi="Times New Roman" w:cs="Times New Roman"/>
                <w:sz w:val="20"/>
                <w:szCs w:val="20"/>
                <w:lang w:eastAsia="sk-SK"/>
              </w:rPr>
              <w:t>4</w:t>
            </w:r>
          </w:p>
        </w:tc>
      </w:tr>
      <w:tr w:rsidR="00612E08"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F85DA9" w:rsidRDefault="00EC69C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júl</w:t>
            </w:r>
            <w:r w:rsidR="008D3DB6">
              <w:rPr>
                <w:rFonts w:ascii="Times New Roman" w:eastAsia="Times New Roman" w:hAnsi="Times New Roman" w:cs="Times New Roman"/>
                <w:sz w:val="20"/>
                <w:szCs w:val="20"/>
                <w:lang w:eastAsia="sk-SK"/>
              </w:rPr>
              <w:t> 2024</w:t>
            </w:r>
          </w:p>
        </w:tc>
      </w:tr>
      <w:tr w:rsidR="00612E08" w:rsidRPr="00612E08" w:rsidTr="00D2313B">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8D3DB6" w:rsidRDefault="00EC69C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august</w:t>
            </w:r>
            <w:r w:rsidR="008D3DB6">
              <w:rPr>
                <w:rFonts w:ascii="Times New Roman" w:eastAsia="Times New Roman" w:hAnsi="Times New Roman" w:cs="Times New Roman"/>
                <w:sz w:val="20"/>
                <w:szCs w:val="20"/>
                <w:lang w:eastAsia="sk-SK"/>
              </w:rPr>
              <w:t> 2024</w:t>
            </w:r>
          </w:p>
        </w:tc>
      </w:tr>
      <w:tr w:rsidR="00612E08" w:rsidRPr="00612E08" w:rsidTr="000800FC">
        <w:tc>
          <w:tcPr>
            <w:tcW w:w="9180" w:type="dxa"/>
            <w:gridSpan w:val="6"/>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5017D9">
        <w:trPr>
          <w:trHeight w:val="718"/>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B43AB3" w:rsidRPr="00B43AB3" w:rsidRDefault="00B43AB3" w:rsidP="00B43AB3">
            <w:pPr>
              <w:jc w:val="both"/>
              <w:rPr>
                <w:rFonts w:ascii="Times New Roman" w:eastAsia="Times New Roman" w:hAnsi="Times New Roman" w:cs="Times New Roman"/>
                <w:bCs/>
                <w:sz w:val="20"/>
                <w:szCs w:val="20"/>
                <w:lang w:eastAsia="sk-SK"/>
              </w:rPr>
            </w:pPr>
            <w:r w:rsidRPr="00B43AB3">
              <w:rPr>
                <w:rFonts w:ascii="Times New Roman" w:eastAsia="Times New Roman" w:hAnsi="Times New Roman" w:cs="Times New Roman"/>
                <w:bCs/>
                <w:sz w:val="20"/>
                <w:szCs w:val="20"/>
                <w:lang w:eastAsia="sk-SK"/>
              </w:rPr>
              <w:t>V Slovenskej republike je poskytovanie pomoci z finančných prostriedkov Európskej únie na vykonávanie školského programu upravené aproximačným nariadením vlády. Týmto nariadením vlády Slovenskej republiky sú ustanovené paušálne výšky pomoci na dodávanie alebo distribúciu školského ovocia a zeleniny alebo školského mlieka a mliečnych výrobkov, ako aj zoznam týchto poľnohospodárskych výrobkov, na dodávanie alebo distribúciu v rámci vykonávania školského programu ktorých možno v Slovenskej republike výlučne poskytovať pomoc.</w:t>
            </w:r>
          </w:p>
          <w:p w:rsidR="001B23B7" w:rsidRDefault="00B43AB3" w:rsidP="009C6E53">
            <w:pPr>
              <w:jc w:val="both"/>
              <w:rPr>
                <w:rFonts w:ascii="Times New Roman" w:eastAsia="Times New Roman" w:hAnsi="Times New Roman" w:cs="Times New Roman"/>
                <w:bCs/>
                <w:sz w:val="20"/>
                <w:szCs w:val="20"/>
                <w:lang w:eastAsia="sk-SK"/>
              </w:rPr>
            </w:pPr>
            <w:r w:rsidRPr="00B43AB3">
              <w:rPr>
                <w:rFonts w:ascii="Times New Roman" w:eastAsia="Times New Roman" w:hAnsi="Times New Roman" w:cs="Times New Roman"/>
                <w:bCs/>
                <w:sz w:val="20"/>
                <w:szCs w:val="20"/>
                <w:lang w:eastAsia="sk-SK"/>
              </w:rPr>
              <w:lastRenderedPageBreak/>
              <w:t>Tento zoznam sa pravidelne prehodnocuje, aby bolo na dodávanie alebo distribúciu ovocia a zeleniny alebo mlieka a mliečnych výrobkov pre deti alebo žiakov v aktuálnom školskom roku možné poskytovať pomoc na dodávanie alebo distribúciu čo možno najširšieho spektra týchto poľnohospodárskych výrobkov, ktoré sa v Slovenskej republike dodávajú. Rovnako sa pravidelne prehodnocujú paušálne ustanovené výšky pomoci na dodávanie alebo distribúciu týchto poľnohospodárskych výrobkov v rámci školského programu vzhľadom na situáciu na trhu a bežné spotrebiteľské ceny týchto poľnohospodárskych výrobkov tak, aby boli vždy určené v čo možno najadekvátnejšej výške.</w:t>
            </w:r>
          </w:p>
          <w:p w:rsidR="002E5734" w:rsidRPr="00B43AB3" w:rsidRDefault="002E5734" w:rsidP="00FC55E8">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Taktiež je žiaduce posilniť vykonávanie slovenských sprievodných opatrení tak, aby sa ich vykonávanie stalo atraktívnym nielen pre dodávateľov alebo distribútorov školského ovocia a zeleniny alebo školského mlieka a</w:t>
            </w:r>
            <w:r w:rsidR="00FC55E8">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Cs/>
                <w:sz w:val="20"/>
                <w:szCs w:val="20"/>
                <w:lang w:eastAsia="sk-SK"/>
              </w:rPr>
              <w:t xml:space="preserve">mliečnych výrobkov, ale aj pre ďalšie potenciálne subjekty, ktoré by mohli ich vykonávanie zabezpečiť, ako napríklad občianske združenia, alebo dokonca združenia združujúce </w:t>
            </w:r>
            <w:r w:rsidR="00FC55E8">
              <w:rPr>
                <w:rFonts w:ascii="Times New Roman" w:eastAsia="Times New Roman" w:hAnsi="Times New Roman" w:cs="Times New Roman"/>
                <w:bCs/>
                <w:sz w:val="20"/>
                <w:szCs w:val="20"/>
                <w:lang w:eastAsia="sk-SK"/>
              </w:rPr>
              <w:t>osoby, na ktoré je v centrálnom registri hospodárskych zvierat registrované aspoň jedno včelstvo včiel medonosných (ďalej len „včelstvo“). Ustanovenie</w:t>
            </w:r>
            <w:r w:rsidR="00FC55E8" w:rsidRPr="00FC55E8">
              <w:rPr>
                <w:rFonts w:ascii="Times New Roman" w:eastAsia="Times New Roman" w:hAnsi="Times New Roman" w:cs="Times New Roman"/>
                <w:bCs/>
                <w:iCs/>
                <w:sz w:val="24"/>
                <w:szCs w:val="24"/>
                <w:lang w:eastAsia="sk-SK" w:bidi="sk-SK"/>
              </w:rPr>
              <w:t xml:space="preserve"> </w:t>
            </w:r>
            <w:r w:rsidR="00FC55E8" w:rsidRPr="00FC55E8">
              <w:rPr>
                <w:rFonts w:ascii="Times New Roman" w:eastAsia="Times New Roman" w:hAnsi="Times New Roman" w:cs="Times New Roman"/>
                <w:bCs/>
                <w:iCs/>
                <w:sz w:val="20"/>
                <w:szCs w:val="20"/>
                <w:lang w:eastAsia="sk-SK" w:bidi="sk-SK"/>
              </w:rPr>
              <w:t>čl. 23 ods. 7 nariadenia (EÚ) č. 1308/2013 v platnom znení</w:t>
            </w:r>
            <w:r w:rsidR="00FC55E8">
              <w:rPr>
                <w:rFonts w:ascii="Times New Roman" w:eastAsia="Times New Roman" w:hAnsi="Times New Roman" w:cs="Times New Roman"/>
                <w:bCs/>
                <w:iCs/>
                <w:sz w:val="20"/>
                <w:szCs w:val="20"/>
                <w:lang w:eastAsia="sk-SK" w:bidi="sk-SK"/>
              </w:rPr>
              <w:t xml:space="preserve"> členským štátom Európskej únie ponúka možnosť rozšíriť svoj školský program aj o iné poľnohospodárske výrobky, než akými sú ovocie a zelenina alebo mlieko a mliečne výrobky, </w:t>
            </w:r>
            <w:r w:rsidR="00FC55E8">
              <w:rPr>
                <w:rFonts w:ascii="Times New Roman" w:eastAsia="Times New Roman" w:hAnsi="Times New Roman" w:cs="Times New Roman"/>
                <w:bCs/>
                <w:sz w:val="20"/>
                <w:szCs w:val="20"/>
                <w:lang w:eastAsia="sk-SK"/>
              </w:rPr>
              <w:t>ktoré si tak môžu zaradiť do svojich sprievodných opatrení.</w:t>
            </w:r>
            <w:r w:rsidR="00544675">
              <w:rPr>
                <w:rFonts w:ascii="Times New Roman" w:eastAsia="Times New Roman" w:hAnsi="Times New Roman" w:cs="Times New Roman"/>
                <w:bCs/>
                <w:sz w:val="20"/>
                <w:szCs w:val="20"/>
                <w:lang w:eastAsia="sk-SK"/>
              </w:rPr>
              <w:t xml:space="preserve"> Na posilnenie slovenských sprievodných opatrení by však bolo potrebné ustanoviť nový systém prerozdeľovania prostriedkov </w:t>
            </w:r>
            <w:r w:rsidR="005F50CF">
              <w:rPr>
                <w:rFonts w:ascii="Times New Roman" w:eastAsia="Times New Roman" w:hAnsi="Times New Roman" w:cs="Times New Roman"/>
                <w:bCs/>
                <w:sz w:val="20"/>
                <w:szCs w:val="20"/>
                <w:lang w:eastAsia="sk-SK"/>
              </w:rPr>
              <w:t xml:space="preserve">Európskej </w:t>
            </w:r>
            <w:r w:rsidR="00544675">
              <w:rPr>
                <w:rFonts w:ascii="Times New Roman" w:eastAsia="Times New Roman" w:hAnsi="Times New Roman" w:cs="Times New Roman"/>
                <w:bCs/>
                <w:sz w:val="20"/>
                <w:szCs w:val="20"/>
                <w:lang w:eastAsia="sk-SK"/>
              </w:rPr>
              <w:t>únie a prostriedkov štátneho rozpočtu tak, aby potenciálni žiadatelia o pridelenie maximálnej výšky pomoci na vykonávanie slovenských sprievodných opatrení mali už na začiatku príslušného školského roka určitú istotu v objeme finančných prostriedkov, ktorý im na ich vykonávanie môže byť pridelený.</w:t>
            </w: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6"/>
            <w:tcBorders>
              <w:top w:val="nil"/>
              <w:left w:val="single" w:sz="4" w:space="0" w:color="auto"/>
              <w:bottom w:val="single" w:sz="4" w:space="0" w:color="auto"/>
              <w:right w:val="single" w:sz="4" w:space="0" w:color="auto"/>
            </w:tcBorders>
            <w:shd w:val="clear" w:color="auto" w:fill="FFFFFF"/>
          </w:tcPr>
          <w:p w:rsidR="003A39BF" w:rsidRPr="003A39BF" w:rsidRDefault="003A39BF" w:rsidP="003A39BF">
            <w:pPr>
              <w:jc w:val="both"/>
              <w:rPr>
                <w:rFonts w:ascii="Times New Roman" w:eastAsia="Times New Roman" w:hAnsi="Times New Roman" w:cs="Times New Roman"/>
                <w:bCs/>
                <w:iCs/>
                <w:sz w:val="20"/>
                <w:szCs w:val="20"/>
                <w:lang w:eastAsia="sk-SK"/>
              </w:rPr>
            </w:pPr>
            <w:r w:rsidRPr="003A39BF">
              <w:rPr>
                <w:rFonts w:ascii="Times New Roman" w:eastAsia="Times New Roman" w:hAnsi="Times New Roman" w:cs="Times New Roman"/>
                <w:bCs/>
                <w:iCs/>
                <w:sz w:val="20"/>
                <w:szCs w:val="20"/>
                <w:lang w:eastAsia="sk-SK"/>
              </w:rPr>
              <w:t xml:space="preserve">Zoznam poľnohospodárskych výrobkov, na dodávanie alebo distribúciu v rámci vykonávania školského programu ktorých možno v Slovenskej republike výlučne poskytovať pomoc, je </w:t>
            </w:r>
            <w:r w:rsidR="00A97922">
              <w:rPr>
                <w:rFonts w:ascii="Times New Roman" w:eastAsia="Times New Roman" w:hAnsi="Times New Roman" w:cs="Times New Roman"/>
                <w:bCs/>
                <w:iCs/>
                <w:sz w:val="20"/>
                <w:szCs w:val="20"/>
                <w:lang w:eastAsia="sk-SK"/>
              </w:rPr>
              <w:t>žiaduce</w:t>
            </w:r>
            <w:r w:rsidRPr="003A39BF">
              <w:rPr>
                <w:rFonts w:ascii="Times New Roman" w:eastAsia="Times New Roman" w:hAnsi="Times New Roman" w:cs="Times New Roman"/>
                <w:bCs/>
                <w:iCs/>
                <w:sz w:val="20"/>
                <w:szCs w:val="20"/>
                <w:lang w:eastAsia="sk-SK"/>
              </w:rPr>
              <w:t xml:space="preserve"> aktualizovať tak, aby bolo na dodávanie alebo distribúciu týchto poľnohospodárskych výrobkov pre deti alebo žiakov v</w:t>
            </w:r>
            <w:r w:rsidR="002723D6">
              <w:rPr>
                <w:rFonts w:ascii="Times New Roman" w:eastAsia="Times New Roman" w:hAnsi="Times New Roman" w:cs="Times New Roman"/>
                <w:bCs/>
                <w:iCs/>
                <w:sz w:val="20"/>
                <w:szCs w:val="20"/>
                <w:lang w:eastAsia="sk-SK"/>
              </w:rPr>
              <w:t> </w:t>
            </w:r>
            <w:r w:rsidRPr="003A39BF">
              <w:rPr>
                <w:rFonts w:ascii="Times New Roman" w:eastAsia="Times New Roman" w:hAnsi="Times New Roman" w:cs="Times New Roman"/>
                <w:bCs/>
                <w:iCs/>
                <w:sz w:val="20"/>
                <w:szCs w:val="20"/>
                <w:lang w:eastAsia="sk-SK"/>
              </w:rPr>
              <w:t>rámci</w:t>
            </w:r>
            <w:r w:rsidR="002723D6">
              <w:rPr>
                <w:rFonts w:ascii="Times New Roman" w:eastAsia="Times New Roman" w:hAnsi="Times New Roman" w:cs="Times New Roman"/>
                <w:bCs/>
                <w:iCs/>
                <w:sz w:val="20"/>
                <w:szCs w:val="20"/>
                <w:lang w:eastAsia="sk-SK"/>
              </w:rPr>
              <w:t> </w:t>
            </w:r>
            <w:r w:rsidRPr="003A39BF">
              <w:rPr>
                <w:rFonts w:ascii="Times New Roman" w:eastAsia="Times New Roman" w:hAnsi="Times New Roman" w:cs="Times New Roman"/>
                <w:bCs/>
                <w:iCs/>
                <w:sz w:val="20"/>
                <w:szCs w:val="20"/>
                <w:lang w:eastAsia="sk-SK"/>
              </w:rPr>
              <w:t>školského programu od školského roka 202</w:t>
            </w:r>
            <w:r w:rsidR="00A97922">
              <w:rPr>
                <w:rFonts w:ascii="Times New Roman" w:eastAsia="Times New Roman" w:hAnsi="Times New Roman" w:cs="Times New Roman"/>
                <w:bCs/>
                <w:iCs/>
                <w:sz w:val="20"/>
                <w:szCs w:val="20"/>
                <w:lang w:eastAsia="sk-SK"/>
              </w:rPr>
              <w:t>4</w:t>
            </w:r>
            <w:r w:rsidRPr="003A39BF">
              <w:rPr>
                <w:rFonts w:ascii="Times New Roman" w:eastAsia="Times New Roman" w:hAnsi="Times New Roman" w:cs="Times New Roman"/>
                <w:bCs/>
                <w:iCs/>
                <w:sz w:val="20"/>
                <w:szCs w:val="20"/>
                <w:lang w:eastAsia="sk-SK"/>
              </w:rPr>
              <w:t>/202</w:t>
            </w:r>
            <w:r w:rsidR="00A97922">
              <w:rPr>
                <w:rFonts w:ascii="Times New Roman" w:eastAsia="Times New Roman" w:hAnsi="Times New Roman" w:cs="Times New Roman"/>
                <w:bCs/>
                <w:iCs/>
                <w:sz w:val="20"/>
                <w:szCs w:val="20"/>
                <w:lang w:eastAsia="sk-SK"/>
              </w:rPr>
              <w:t>5</w:t>
            </w:r>
            <w:r w:rsidRPr="003A39BF">
              <w:rPr>
                <w:rFonts w:ascii="Times New Roman" w:eastAsia="Times New Roman" w:hAnsi="Times New Roman" w:cs="Times New Roman"/>
                <w:bCs/>
                <w:iCs/>
                <w:sz w:val="20"/>
                <w:szCs w:val="20"/>
                <w:lang w:eastAsia="sk-SK"/>
              </w:rPr>
              <w:t xml:space="preserve"> možné poskytovať pomoc na dodávanie alebo distribúciu čo možno najvhodnejšieho spektra týchto poľnohospodárskych výrobkov, ktoré sa v Slovenskej republike dodávajú.</w:t>
            </w:r>
          </w:p>
          <w:p w:rsidR="001B23B7" w:rsidRDefault="003A39BF" w:rsidP="008B3545">
            <w:pPr>
              <w:jc w:val="both"/>
              <w:rPr>
                <w:rFonts w:ascii="Times New Roman" w:eastAsia="Times New Roman" w:hAnsi="Times New Roman" w:cs="Times New Roman"/>
                <w:bCs/>
                <w:iCs/>
                <w:sz w:val="20"/>
                <w:szCs w:val="20"/>
                <w:lang w:eastAsia="sk-SK"/>
              </w:rPr>
            </w:pPr>
            <w:r w:rsidRPr="003A39BF">
              <w:rPr>
                <w:rFonts w:ascii="Times New Roman" w:eastAsia="Times New Roman" w:hAnsi="Times New Roman" w:cs="Times New Roman"/>
                <w:bCs/>
                <w:iCs/>
                <w:sz w:val="20"/>
                <w:szCs w:val="20"/>
                <w:lang w:eastAsia="sk-SK"/>
              </w:rPr>
              <w:t>Taktiež je potrebné upraviť paušálne ustanovené výšky pomoci na dodávanie alebo distribúciu týchto poľnohospodárskych výrobkov v rámci školského programu vzhľadom na situáciu na trhu a bežné spotrebiteľské ceny týchto poľnohospodárskych výrobkov tak, aby boli určené v čo možno najadekvátnejšej výške.</w:t>
            </w:r>
          </w:p>
          <w:p w:rsidR="00A97922" w:rsidRPr="003A39BF" w:rsidRDefault="005D7B71" w:rsidP="005D7B71">
            <w:pPr>
              <w:jc w:val="both"/>
              <w:rPr>
                <w:rFonts w:ascii="Times New Roman" w:eastAsia="Times New Roman" w:hAnsi="Times New Roman" w:cs="Times New Roman"/>
                <w:bCs/>
                <w:iCs/>
                <w:sz w:val="20"/>
                <w:szCs w:val="20"/>
                <w:lang w:eastAsia="sk-SK"/>
              </w:rPr>
            </w:pPr>
            <w:r w:rsidRPr="005D7B71">
              <w:rPr>
                <w:rFonts w:ascii="Times New Roman" w:eastAsia="Times New Roman" w:hAnsi="Times New Roman" w:cs="Times New Roman"/>
                <w:bCs/>
                <w:iCs/>
                <w:sz w:val="20"/>
                <w:szCs w:val="20"/>
                <w:lang w:eastAsia="sk-SK" w:bidi="sk-SK"/>
              </w:rPr>
              <w:t xml:space="preserve">Navrhovaným nariadením vlády sa ako slovenské sprievodné opatrenie dopĺňa dodávanie alebo distribúcia školských včelárskych výrobkov, kombinovaná z ktoroukoľvek inou činnosťou slovenských sprievodných opatrení tak, aby takáto činnosť spĺňala náležitosti sprievodných opatrení podľa čl. 3 delegovaného nariadenia (EÚ) 2017/40 v platnom znení. V dôsledku začlenenia ďalších poľnohospodárskych výrobkov podľa čl. 23 ods. 7 nariadenia (EÚ) č. 1308/2013 v platnom znení nad rámec poľnohospodárskych výrobkov ovocia a zeleniny alebo mlieka a mliečnych výrobkov do školského programu Slovenskej republiky sa ustanovujú aj príslušné pravidlá ich dodávania alebo distribúcie v rámci slovenských sprievodných opatrení, a to obdobné, aké sú už ustanovené pre dodávanie alebo distribúciu školského ovocia a zeleniny alebo školského mlieka a mliečnych výrobkov pre deti alebo žiakov. Vzhľadom na záujem o posilnenie slovenských sprievodných opatrení, a týchto v nich zahrnutých dodávkach alebo distribúciách slovenských včelárskych výrobkov, sa taktiež zásadne mení mechanizmus prideľovania maximálnej výšky pomoci na vykonávanie školského programu Slovenskej republiky, a to tak, že v prípade dostatku prostriedkov štátneho rozpočtu pridelených na jeho vykonávanie sa maximálny podiel prostriedkov </w:t>
            </w:r>
            <w:r w:rsidR="00AE7910">
              <w:rPr>
                <w:rFonts w:ascii="Times New Roman" w:eastAsia="Times New Roman" w:hAnsi="Times New Roman" w:cs="Times New Roman"/>
                <w:bCs/>
                <w:iCs/>
                <w:sz w:val="20"/>
                <w:szCs w:val="20"/>
                <w:lang w:eastAsia="sk-SK" w:bidi="sk-SK"/>
              </w:rPr>
              <w:t xml:space="preserve">Európskej </w:t>
            </w:r>
            <w:r w:rsidRPr="005D7B71">
              <w:rPr>
                <w:rFonts w:ascii="Times New Roman" w:eastAsia="Times New Roman" w:hAnsi="Times New Roman" w:cs="Times New Roman"/>
                <w:bCs/>
                <w:iCs/>
                <w:sz w:val="20"/>
                <w:szCs w:val="20"/>
                <w:lang w:eastAsia="sk-SK" w:bidi="sk-SK"/>
              </w:rPr>
              <w:t xml:space="preserve">únie pridelených na vykonávanie sprievodných opatrení v Slovenskej republike týmto prostriedkami štátneho rozpočtu navyšuje až na trojnásobok, teda o dvojnásobný objem z týchto prostriedkov štátneho rozpočtu k tomuto maximálnemu podielu </w:t>
            </w:r>
            <w:r w:rsidR="00E41BBA" w:rsidRPr="00E41BBA">
              <w:rPr>
                <w:rFonts w:ascii="Times New Roman" w:eastAsia="Times New Roman" w:hAnsi="Times New Roman" w:cs="Times New Roman"/>
                <w:bCs/>
                <w:iCs/>
                <w:sz w:val="20"/>
                <w:szCs w:val="20"/>
                <w:lang w:eastAsia="sk-SK" w:bidi="sk-SK"/>
              </w:rPr>
              <w:t xml:space="preserve">Európskej </w:t>
            </w:r>
            <w:r w:rsidRPr="005D7B71">
              <w:rPr>
                <w:rFonts w:ascii="Times New Roman" w:eastAsia="Times New Roman" w:hAnsi="Times New Roman" w:cs="Times New Roman"/>
                <w:bCs/>
                <w:iCs/>
                <w:sz w:val="20"/>
                <w:szCs w:val="20"/>
                <w:lang w:eastAsia="sk-SK" w:bidi="sk-SK"/>
              </w:rPr>
              <w:t>únie.</w:t>
            </w: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5017D9">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6E4C02" w:rsidRDefault="006E562C" w:rsidP="006E4C02">
            <w:pPr>
              <w:jc w:val="both"/>
              <w:rPr>
                <w:rFonts w:ascii="Times New Roman" w:eastAsia="Times New Roman" w:hAnsi="Times New Roman" w:cs="Times New Roman"/>
                <w:bCs/>
                <w:sz w:val="20"/>
                <w:szCs w:val="20"/>
                <w:lang w:eastAsia="sk-SK"/>
              </w:rPr>
            </w:pPr>
            <w:r w:rsidRPr="006E562C">
              <w:rPr>
                <w:rFonts w:ascii="Times New Roman" w:eastAsia="Times New Roman" w:hAnsi="Times New Roman" w:cs="Times New Roman"/>
                <w:sz w:val="20"/>
                <w:szCs w:val="20"/>
                <w:lang w:eastAsia="sk-SK"/>
              </w:rPr>
              <w:t xml:space="preserve">Navrhované nariadenie vlády sa dotýka podnikateľov, ktorí v rámci školského programu dodávajú alebo distribuujú školské ovocie a zeleninu alebo školské mlieko a mliečne výrobky pre deti alebo žiakov, pretože upravuje zoznam </w:t>
            </w:r>
            <w:r w:rsidRPr="006E562C">
              <w:rPr>
                <w:rFonts w:ascii="Times New Roman" w:eastAsia="Times New Roman" w:hAnsi="Times New Roman" w:cs="Times New Roman"/>
                <w:bCs/>
                <w:sz w:val="20"/>
                <w:szCs w:val="20"/>
                <w:lang w:eastAsia="sk-SK"/>
              </w:rPr>
              <w:t>poľnohospodárskych výrobkov, na dodávanie alebo distribúciu v rámci vykonávania školského programu ktorých možno v Slovenskej republike výlučne poskytovať pomoc, teda zoznam poľnohospodárskych výrobkov tohto školského ovocia a zeleniny a tohto školského mlieka a mliečnych výrobkov, a pretože zároveň upravuje paušálne ustanovené výšky pomoci na dodávanie alebo distribúciu týchto poľnohospodárskych výrobkov v rámci školského programu, ako aj výšky úhrad, ktoré možno za tieto poľnohospodárske výrobky v rámci školského programu Slovenskej republiky najviac žiadať okrem pomoci samotnej. Keďže dochádza k zvýšeniu týchto paušálov a limitov týchto dodatočných úhrad, navrhované nariadenie vlády má pozitívny vplyv na dodávateľov alebo distribútorov školského ovocia a zeleniny alebo školského mlieka a mliečnych výrobkov pre deti alebo žiakov v rámci školského programu, pretože za toto ich dodanie alebo distribúciu dostanú väčšiu protihodnotu.</w:t>
            </w:r>
          </w:p>
          <w:p w:rsidR="006E4C02" w:rsidRDefault="006E562C" w:rsidP="00C32FC3">
            <w:pPr>
              <w:jc w:val="both"/>
              <w:rPr>
                <w:rFonts w:ascii="Times New Roman" w:eastAsia="Times New Roman" w:hAnsi="Times New Roman" w:cs="Times New Roman"/>
                <w:bCs/>
                <w:iCs/>
                <w:sz w:val="20"/>
                <w:szCs w:val="20"/>
                <w:lang w:eastAsia="sk-SK"/>
              </w:rPr>
            </w:pPr>
            <w:r w:rsidRPr="006E562C">
              <w:rPr>
                <w:rFonts w:ascii="Times New Roman" w:eastAsia="Times New Roman" w:hAnsi="Times New Roman" w:cs="Times New Roman"/>
                <w:bCs/>
                <w:sz w:val="20"/>
                <w:szCs w:val="20"/>
                <w:lang w:eastAsia="sk-SK"/>
              </w:rPr>
              <w:t xml:space="preserve">Navrhované nariadenie vlády sa </w:t>
            </w:r>
            <w:r>
              <w:rPr>
                <w:rFonts w:ascii="Times New Roman" w:eastAsia="Times New Roman" w:hAnsi="Times New Roman" w:cs="Times New Roman"/>
                <w:bCs/>
                <w:sz w:val="20"/>
                <w:szCs w:val="20"/>
                <w:lang w:eastAsia="sk-SK"/>
              </w:rPr>
              <w:t xml:space="preserve">zároveň </w:t>
            </w:r>
            <w:r w:rsidRPr="006E562C">
              <w:rPr>
                <w:rFonts w:ascii="Times New Roman" w:eastAsia="Times New Roman" w:hAnsi="Times New Roman" w:cs="Times New Roman"/>
                <w:bCs/>
                <w:sz w:val="20"/>
                <w:szCs w:val="20"/>
                <w:lang w:eastAsia="sk-SK"/>
              </w:rPr>
              <w:t>dotýka</w:t>
            </w:r>
            <w:r>
              <w:rPr>
                <w:rFonts w:ascii="Times New Roman" w:eastAsia="Times New Roman" w:hAnsi="Times New Roman" w:cs="Times New Roman"/>
                <w:bCs/>
                <w:sz w:val="20"/>
                <w:szCs w:val="20"/>
                <w:lang w:eastAsia="sk-SK"/>
              </w:rPr>
              <w:t xml:space="preserve"> právnických osôb, ktorým podľa </w:t>
            </w:r>
            <w:r w:rsidRPr="006E562C">
              <w:rPr>
                <w:rFonts w:ascii="Times New Roman" w:eastAsia="Times New Roman" w:hAnsi="Times New Roman" w:cs="Times New Roman"/>
                <w:bCs/>
                <w:sz w:val="20"/>
                <w:szCs w:val="20"/>
                <w:lang w:eastAsia="sk-SK"/>
              </w:rPr>
              <w:t>§ 2 písm. f) a § 3 ods. 5 nariadenia vlády Sloven</w:t>
            </w:r>
            <w:r w:rsidR="009A5468">
              <w:rPr>
                <w:rFonts w:ascii="Times New Roman" w:eastAsia="Times New Roman" w:hAnsi="Times New Roman" w:cs="Times New Roman"/>
                <w:bCs/>
                <w:sz w:val="20"/>
                <w:szCs w:val="20"/>
                <w:lang w:eastAsia="sk-SK"/>
              </w:rPr>
              <w:t>skej republiky č. 10/2023 Z. z.</w:t>
            </w:r>
            <w:r w:rsidR="00C32FC3">
              <w:rPr>
                <w:rFonts w:ascii="Times New Roman" w:eastAsia="Times New Roman" w:hAnsi="Times New Roman" w:cs="Times New Roman"/>
                <w:bCs/>
                <w:sz w:val="20"/>
                <w:szCs w:val="20"/>
                <w:lang w:eastAsia="sk-SK"/>
              </w:rPr>
              <w:t xml:space="preserve">, </w:t>
            </w:r>
            <w:r w:rsidR="00C32FC3" w:rsidRPr="006E562C">
              <w:rPr>
                <w:rFonts w:ascii="Times New Roman" w:eastAsia="Times New Roman" w:hAnsi="Times New Roman" w:cs="Times New Roman"/>
                <w:bCs/>
                <w:sz w:val="20"/>
                <w:szCs w:val="20"/>
                <w:lang w:eastAsia="sk-SK"/>
              </w:rPr>
              <w:t>ktorým sa ustanovujú pravidlá poskytovania podpory na vykonávanie opatrení Strategického plánu spoločnej poľnohospodárskej politiky v sektore včelárstva</w:t>
            </w:r>
            <w:r w:rsidR="00C32FC3">
              <w:rPr>
                <w:rFonts w:ascii="Times New Roman" w:eastAsia="Times New Roman" w:hAnsi="Times New Roman" w:cs="Times New Roman"/>
                <w:bCs/>
                <w:sz w:val="20"/>
                <w:szCs w:val="20"/>
                <w:lang w:eastAsia="sk-SK"/>
              </w:rPr>
              <w:t>,</w:t>
            </w:r>
            <w:r w:rsidRPr="006E562C">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Cs/>
                <w:sz w:val="20"/>
                <w:szCs w:val="20"/>
                <w:lang w:eastAsia="sk-SK"/>
              </w:rPr>
              <w:t xml:space="preserve">možno schváliť poskytnutie podpory </w:t>
            </w:r>
            <w:r w:rsidR="006E4C02" w:rsidRPr="006E4C02">
              <w:rPr>
                <w:rFonts w:ascii="Times New Roman" w:eastAsia="Times New Roman" w:hAnsi="Times New Roman" w:cs="Times New Roman"/>
                <w:bCs/>
                <w:iCs/>
                <w:sz w:val="20"/>
                <w:szCs w:val="20"/>
                <w:lang w:eastAsia="sk-SK"/>
              </w:rPr>
              <w:t>v</w:t>
            </w:r>
            <w:r w:rsidR="00C32FC3">
              <w:rPr>
                <w:rFonts w:ascii="Times New Roman" w:eastAsia="Times New Roman" w:hAnsi="Times New Roman" w:cs="Times New Roman"/>
                <w:bCs/>
                <w:iCs/>
                <w:sz w:val="20"/>
                <w:szCs w:val="20"/>
                <w:lang w:eastAsia="sk-SK"/>
              </w:rPr>
              <w:t> Slovenskej republike</w:t>
            </w:r>
            <w:r w:rsidR="006E4C02" w:rsidRPr="006E4C02">
              <w:rPr>
                <w:rFonts w:ascii="Times New Roman" w:eastAsia="Times New Roman" w:hAnsi="Times New Roman" w:cs="Times New Roman"/>
                <w:bCs/>
                <w:iCs/>
                <w:sz w:val="20"/>
                <w:szCs w:val="20"/>
                <w:lang w:eastAsia="sk-SK"/>
              </w:rPr>
              <w:t xml:space="preserve"> na intervencie v sektore včelárskych výrobkov</w:t>
            </w:r>
            <w:r w:rsidR="006E4C02">
              <w:rPr>
                <w:rFonts w:ascii="Times New Roman" w:eastAsia="Times New Roman" w:hAnsi="Times New Roman" w:cs="Times New Roman"/>
                <w:bCs/>
                <w:iCs/>
                <w:sz w:val="20"/>
                <w:szCs w:val="20"/>
                <w:lang w:eastAsia="sk-SK"/>
              </w:rPr>
              <w:t xml:space="preserve">, nakoľko takéto právnické osoby sa navrhovaným nariadením vlády ustanovujú ako možní prijímatelia pomoci </w:t>
            </w:r>
            <w:r w:rsidR="006E4C02">
              <w:rPr>
                <w:rFonts w:ascii="Times New Roman" w:eastAsia="Times New Roman" w:hAnsi="Times New Roman" w:cs="Times New Roman"/>
                <w:bCs/>
                <w:iCs/>
                <w:sz w:val="20"/>
                <w:szCs w:val="20"/>
                <w:lang w:eastAsia="sk-SK"/>
              </w:rPr>
              <w:lastRenderedPageBreak/>
              <w:t>na vykonávanie slovenských sprievodných opatrení spočívajúcich v dodávaní alebo distribúcii školských včelárskych výrobkov.</w:t>
            </w:r>
          </w:p>
          <w:p w:rsidR="008B3B0F" w:rsidRPr="006A4478" w:rsidRDefault="00994370">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Ďalšími dotknutými subjektmi sú deti alebo žiaci takej školy, </w:t>
            </w:r>
            <w:r w:rsidR="000C609A">
              <w:rPr>
                <w:rFonts w:ascii="Times New Roman" w:eastAsia="Times New Roman" w:hAnsi="Times New Roman" w:cs="Times New Roman"/>
                <w:bCs/>
                <w:iCs/>
                <w:sz w:val="20"/>
                <w:szCs w:val="20"/>
                <w:lang w:eastAsia="sk-SK"/>
              </w:rPr>
              <w:t>pri</w:t>
            </w:r>
            <w:r>
              <w:rPr>
                <w:rFonts w:ascii="Times New Roman" w:eastAsia="Times New Roman" w:hAnsi="Times New Roman" w:cs="Times New Roman"/>
                <w:bCs/>
                <w:iCs/>
                <w:sz w:val="20"/>
                <w:szCs w:val="20"/>
                <w:lang w:eastAsia="sk-SK"/>
              </w:rPr>
              <w:t xml:space="preserve"> ktorej sa </w:t>
            </w:r>
            <w:r w:rsidR="001E1A89">
              <w:rPr>
                <w:rFonts w:ascii="Times New Roman" w:eastAsia="Times New Roman" w:hAnsi="Times New Roman" w:cs="Times New Roman"/>
                <w:bCs/>
                <w:iCs/>
                <w:sz w:val="20"/>
                <w:szCs w:val="20"/>
                <w:lang w:eastAsia="sk-SK"/>
              </w:rPr>
              <w:t xml:space="preserve">počas bezprostredne uplynulého školského roka na webovom sídle Pôdohospodárskej platobnej agentúry zverejnilo, že </w:t>
            </w:r>
            <w:r w:rsidR="000C609A">
              <w:rPr>
                <w:rFonts w:ascii="Times New Roman" w:eastAsia="Times New Roman" w:hAnsi="Times New Roman" w:cs="Times New Roman"/>
                <w:bCs/>
                <w:iCs/>
                <w:sz w:val="20"/>
                <w:szCs w:val="20"/>
                <w:lang w:eastAsia="sk-SK"/>
              </w:rPr>
              <w:t xml:space="preserve">sa u nej </w:t>
            </w:r>
            <w:r w:rsidRPr="00994370">
              <w:rPr>
                <w:rFonts w:ascii="Times New Roman" w:eastAsia="Times New Roman" w:hAnsi="Times New Roman" w:cs="Times New Roman"/>
                <w:bCs/>
                <w:iCs/>
                <w:sz w:val="20"/>
                <w:szCs w:val="20"/>
                <w:lang w:eastAsia="sk-SK"/>
              </w:rPr>
              <w:t xml:space="preserve">najskôr počas predposledného uplynulého školského roka </w:t>
            </w:r>
            <w:r>
              <w:rPr>
                <w:rFonts w:ascii="Times New Roman" w:eastAsia="Times New Roman" w:hAnsi="Times New Roman" w:cs="Times New Roman"/>
                <w:bCs/>
                <w:iCs/>
                <w:sz w:val="20"/>
                <w:szCs w:val="20"/>
                <w:lang w:eastAsia="sk-SK"/>
              </w:rPr>
              <w:t xml:space="preserve">kontrolou na mieste zistilo, že nevedie evidenciu distribúcie školského ovocia a zeleniny </w:t>
            </w:r>
            <w:r w:rsidR="00742ABF">
              <w:rPr>
                <w:rFonts w:ascii="Times New Roman" w:eastAsia="Times New Roman" w:hAnsi="Times New Roman" w:cs="Times New Roman"/>
                <w:bCs/>
                <w:iCs/>
                <w:sz w:val="20"/>
                <w:szCs w:val="20"/>
                <w:lang w:eastAsia="sk-SK"/>
              </w:rPr>
              <w:t xml:space="preserve">alebo školského mlieka a mliečnych výrobkov, ktoré jej boli v rámci školského programu pre tieto deti alebo žiakov dodané, </w:t>
            </w:r>
            <w:r w:rsidR="002B16DC">
              <w:rPr>
                <w:rFonts w:ascii="Times New Roman" w:eastAsia="Times New Roman" w:hAnsi="Times New Roman" w:cs="Times New Roman"/>
                <w:bCs/>
                <w:iCs/>
                <w:sz w:val="20"/>
                <w:szCs w:val="20"/>
                <w:lang w:eastAsia="sk-SK"/>
              </w:rPr>
              <w:t xml:space="preserve">alebo distribúcie školských včelárskych výrobkov, ktoré jej boli dodané na základe alebo v rámci slovenských sprievodných opatrení, </w:t>
            </w:r>
            <w:r w:rsidR="00742ABF">
              <w:rPr>
                <w:rFonts w:ascii="Times New Roman" w:eastAsia="Times New Roman" w:hAnsi="Times New Roman" w:cs="Times New Roman"/>
                <w:bCs/>
                <w:iCs/>
                <w:sz w:val="20"/>
                <w:szCs w:val="20"/>
                <w:lang w:eastAsia="sk-SK"/>
              </w:rPr>
              <w:t>týmto jej deťom alebo žiakom.</w:t>
            </w:r>
            <w:r w:rsidR="008E10DE">
              <w:rPr>
                <w:rFonts w:ascii="Times New Roman" w:eastAsia="Times New Roman" w:hAnsi="Times New Roman" w:cs="Times New Roman"/>
                <w:bCs/>
                <w:iCs/>
                <w:sz w:val="20"/>
                <w:szCs w:val="20"/>
                <w:lang w:eastAsia="sk-SK"/>
              </w:rPr>
              <w:t xml:space="preserve"> Ide o evidenciu distribúcie, </w:t>
            </w:r>
            <w:r w:rsidR="008B3B0F">
              <w:rPr>
                <w:rFonts w:ascii="Times New Roman" w:eastAsia="Times New Roman" w:hAnsi="Times New Roman" w:cs="Times New Roman"/>
                <w:bCs/>
                <w:iCs/>
                <w:sz w:val="20"/>
                <w:szCs w:val="20"/>
                <w:lang w:eastAsia="sk-SK"/>
              </w:rPr>
              <w:t>povinnosť vedenia ktorej sa zavádza navrhovaným nariadením vlády, a teda len o prípady takýchto škôl, ktoré vzniknú do budúcnosti, po nadobudnutí účinnosti navrhovaného nariadenia vlády.</w:t>
            </w: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612E08" w:rsidRPr="00612E08" w:rsidTr="000800FC">
        <w:trPr>
          <w:trHeight w:val="1524"/>
        </w:trPr>
        <w:tc>
          <w:tcPr>
            <w:tcW w:w="9180" w:type="dxa"/>
            <w:gridSpan w:val="6"/>
            <w:tcBorders>
              <w:top w:val="nil"/>
              <w:left w:val="single" w:sz="4" w:space="0" w:color="auto"/>
              <w:bottom w:val="single" w:sz="4" w:space="0" w:color="auto"/>
              <w:right w:val="single" w:sz="4" w:space="0" w:color="auto"/>
            </w:tcBorders>
            <w:shd w:val="clear" w:color="auto" w:fill="FFFFFF"/>
          </w:tcPr>
          <w:p w:rsidR="009C3378" w:rsidRDefault="00247468" w:rsidP="00E46B5C">
            <w:pPr>
              <w:jc w:val="both"/>
              <w:rPr>
                <w:rFonts w:ascii="Times New Roman" w:eastAsia="Times New Roman" w:hAnsi="Times New Roman" w:cs="Times New Roman"/>
                <w:bCs/>
                <w:sz w:val="20"/>
                <w:szCs w:val="20"/>
                <w:lang w:eastAsia="sk-SK"/>
              </w:rPr>
            </w:pPr>
            <w:r w:rsidRPr="00247468">
              <w:rPr>
                <w:rFonts w:ascii="Times New Roman" w:eastAsia="Times New Roman" w:hAnsi="Times New Roman" w:cs="Times New Roman"/>
                <w:sz w:val="20"/>
                <w:szCs w:val="20"/>
                <w:lang w:eastAsia="sk-SK"/>
              </w:rPr>
              <w:t xml:space="preserve">Ak by sa právna úprava navrhovaná navrhovaným nariadením vlády z vecnej stránky neprijala, nebol by aktualizovaný zoznam </w:t>
            </w:r>
            <w:r w:rsidRPr="00247468">
              <w:rPr>
                <w:rFonts w:ascii="Times New Roman" w:eastAsia="Times New Roman" w:hAnsi="Times New Roman" w:cs="Times New Roman"/>
                <w:bCs/>
                <w:sz w:val="20"/>
                <w:szCs w:val="20"/>
                <w:lang w:eastAsia="sk-SK"/>
              </w:rPr>
              <w:t>poľnohospodárskych výrobkov, na dodávanie alebo distribúciu v rámci vykonávania školského programu ktorých možno v Slovenskej republike výluč</w:t>
            </w:r>
            <w:r w:rsidR="00E46B5C">
              <w:rPr>
                <w:rFonts w:ascii="Times New Roman" w:eastAsia="Times New Roman" w:hAnsi="Times New Roman" w:cs="Times New Roman"/>
                <w:bCs/>
                <w:sz w:val="20"/>
                <w:szCs w:val="20"/>
                <w:lang w:eastAsia="sk-SK"/>
              </w:rPr>
              <w:t>ne poskytovať pomoc.</w:t>
            </w:r>
            <w:r w:rsidRPr="00247468">
              <w:rPr>
                <w:rFonts w:ascii="Times New Roman" w:eastAsia="Times New Roman" w:hAnsi="Times New Roman" w:cs="Times New Roman"/>
                <w:bCs/>
                <w:sz w:val="20"/>
                <w:szCs w:val="20"/>
                <w:lang w:eastAsia="sk-SK"/>
              </w:rPr>
              <w:t xml:space="preserve"> Taktiež by na dodávanie alebo distribúciu školského ovocia a zeleniny alebo školského mlieka a mliečnych výrobkov pre deti alebo žiakov od školského roka 202</w:t>
            </w:r>
            <w:r w:rsidR="00E46B5C">
              <w:rPr>
                <w:rFonts w:ascii="Times New Roman" w:eastAsia="Times New Roman" w:hAnsi="Times New Roman" w:cs="Times New Roman"/>
                <w:bCs/>
                <w:sz w:val="20"/>
                <w:szCs w:val="20"/>
                <w:lang w:eastAsia="sk-SK"/>
              </w:rPr>
              <w:t>4</w:t>
            </w:r>
            <w:r w:rsidRPr="00247468">
              <w:rPr>
                <w:rFonts w:ascii="Times New Roman" w:eastAsia="Times New Roman" w:hAnsi="Times New Roman" w:cs="Times New Roman"/>
                <w:bCs/>
                <w:sz w:val="20"/>
                <w:szCs w:val="20"/>
                <w:lang w:eastAsia="sk-SK"/>
              </w:rPr>
              <w:t>/202</w:t>
            </w:r>
            <w:r w:rsidR="00E46B5C">
              <w:rPr>
                <w:rFonts w:ascii="Times New Roman" w:eastAsia="Times New Roman" w:hAnsi="Times New Roman" w:cs="Times New Roman"/>
                <w:bCs/>
                <w:sz w:val="20"/>
                <w:szCs w:val="20"/>
                <w:lang w:eastAsia="sk-SK"/>
              </w:rPr>
              <w:t>5</w:t>
            </w:r>
            <w:r w:rsidRPr="00247468">
              <w:rPr>
                <w:rFonts w:ascii="Times New Roman" w:eastAsia="Times New Roman" w:hAnsi="Times New Roman" w:cs="Times New Roman"/>
                <w:bCs/>
                <w:sz w:val="20"/>
                <w:szCs w:val="20"/>
                <w:lang w:eastAsia="sk-SK"/>
              </w:rPr>
              <w:t xml:space="preserve"> nebolo možné poskytovať zvýšené paušálne výšky pomoci, ani za takto dodávané alebo distribuované poľnohospodárske výrobky okrem pomoci žiadať úhrady, ktoré by boli oproti aktuálne ustanoveným limitom zvýšené, hoci sa už zmenila situácia na trhu, a bežné spotrebiteľské ceny týchto poľnohospodárskych výrobkov sa v Slovenskej republike zvýšili.</w:t>
            </w:r>
          </w:p>
          <w:p w:rsidR="00731677" w:rsidRPr="009C3378" w:rsidRDefault="00731677" w:rsidP="00731677">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sz w:val="20"/>
                <w:szCs w:val="20"/>
                <w:lang w:eastAsia="sk-SK"/>
              </w:rPr>
              <w:t>Okrem toho by neprišlo k začleneniu školských včelárskych  výrobkov do slovenských sprievodných opatrení, a neposilnilo by sa ani vykonávanie sprievodných opatrení školského programu Slovenskej republiky.</w:t>
            </w: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4"/>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1B23B7" w:rsidRPr="00612E08" w:rsidRDefault="00C506A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tcBorders>
              <w:top w:val="single" w:sz="4" w:space="0" w:color="FFFFFF"/>
              <w:left w:val="nil"/>
              <w:bottom w:val="nil"/>
              <w:right w:val="single" w:sz="4" w:space="0" w:color="auto"/>
            </w:tcBorders>
            <w:shd w:val="clear" w:color="auto" w:fill="FFFFFF"/>
          </w:tcPr>
          <w:p w:rsidR="001B23B7" w:rsidRPr="00612E08" w:rsidRDefault="00C506A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F3370">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6"/>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6"/>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F3370">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2421AA">
        <w:trPr>
          <w:trHeight w:val="1873"/>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731677" w:rsidRPr="00731677" w:rsidRDefault="00731677" w:rsidP="00731677">
            <w:pPr>
              <w:jc w:val="both"/>
              <w:rPr>
                <w:rFonts w:ascii="Times New Roman" w:eastAsia="Times New Roman" w:hAnsi="Times New Roman" w:cs="Times New Roman"/>
                <w:bCs/>
                <w:sz w:val="20"/>
                <w:szCs w:val="20"/>
                <w:lang w:eastAsia="sk-SK"/>
              </w:rPr>
            </w:pPr>
            <w:r w:rsidRPr="00731677">
              <w:rPr>
                <w:rFonts w:ascii="Times New Roman" w:eastAsia="Times New Roman" w:hAnsi="Times New Roman" w:cs="Times New Roman"/>
                <w:sz w:val="20"/>
                <w:szCs w:val="20"/>
                <w:lang w:eastAsia="sk-SK"/>
              </w:rPr>
              <w:t xml:space="preserve">Právna úprava vykonávania školského programu Slovenskej republiky obsiahnutá v nariadení vlády </w:t>
            </w:r>
            <w:r w:rsidR="002E2D01" w:rsidRPr="002E2D01">
              <w:rPr>
                <w:rFonts w:ascii="Times New Roman" w:eastAsia="Times New Roman" w:hAnsi="Times New Roman" w:cs="Times New Roman"/>
                <w:sz w:val="20"/>
                <w:szCs w:val="20"/>
                <w:lang w:eastAsia="sk-SK"/>
              </w:rPr>
              <w:t xml:space="preserve">Slovenskej republiky </w:t>
            </w:r>
            <w:r w:rsidR="002E2D01">
              <w:rPr>
                <w:rFonts w:ascii="Times New Roman" w:eastAsia="Times New Roman" w:hAnsi="Times New Roman" w:cs="Times New Roman"/>
                <w:sz w:val="20"/>
                <w:szCs w:val="20"/>
                <w:lang w:eastAsia="sk-SK"/>
              </w:rPr>
              <w:t>č. 200/2019 Z. </w:t>
            </w:r>
            <w:r w:rsidR="002E2D01" w:rsidRPr="002E2D01">
              <w:rPr>
                <w:rFonts w:ascii="Times New Roman" w:eastAsia="Times New Roman" w:hAnsi="Times New Roman" w:cs="Times New Roman"/>
                <w:sz w:val="20"/>
                <w:szCs w:val="20"/>
                <w:lang w:eastAsia="sk-SK"/>
              </w:rPr>
              <w:t>z. o</w:t>
            </w:r>
            <w:r w:rsidR="002E2D01">
              <w:rPr>
                <w:rFonts w:ascii="Times New Roman" w:eastAsia="Times New Roman" w:hAnsi="Times New Roman" w:cs="Times New Roman"/>
                <w:sz w:val="20"/>
                <w:szCs w:val="20"/>
                <w:lang w:eastAsia="sk-SK"/>
              </w:rPr>
              <w:t> </w:t>
            </w:r>
            <w:r w:rsidR="002E2D01" w:rsidRPr="002E2D01">
              <w:rPr>
                <w:rFonts w:ascii="Times New Roman" w:eastAsia="Times New Roman" w:hAnsi="Times New Roman" w:cs="Times New Roman"/>
                <w:sz w:val="20"/>
                <w:szCs w:val="20"/>
                <w:lang w:eastAsia="sk-SK"/>
              </w:rPr>
              <w:t>poskytovaní pomoci na dodávanie a distribúciu ovocia, zelenin</w:t>
            </w:r>
            <w:r w:rsidR="002E2D01">
              <w:rPr>
                <w:rFonts w:ascii="Times New Roman" w:eastAsia="Times New Roman" w:hAnsi="Times New Roman" w:cs="Times New Roman"/>
                <w:sz w:val="20"/>
                <w:szCs w:val="20"/>
                <w:lang w:eastAsia="sk-SK"/>
              </w:rPr>
              <w:t>y, mlieka a výrobkov z nich pre deti a žiakov v školách v </w:t>
            </w:r>
            <w:r w:rsidR="002E2D01" w:rsidRPr="002E2D01">
              <w:rPr>
                <w:rFonts w:ascii="Times New Roman" w:eastAsia="Times New Roman" w:hAnsi="Times New Roman" w:cs="Times New Roman"/>
                <w:sz w:val="20"/>
                <w:szCs w:val="20"/>
                <w:lang w:eastAsia="sk-SK"/>
              </w:rPr>
              <w:t xml:space="preserve">znení neskorších predpisov </w:t>
            </w:r>
            <w:r w:rsidRPr="00731677">
              <w:rPr>
                <w:rFonts w:ascii="Times New Roman" w:eastAsia="Times New Roman" w:hAnsi="Times New Roman" w:cs="Times New Roman"/>
                <w:sz w:val="20"/>
                <w:szCs w:val="20"/>
                <w:lang w:eastAsia="sk-SK"/>
              </w:rPr>
              <w:t xml:space="preserve">je pravidelne prehodnocovaná z hľadiska </w:t>
            </w:r>
            <w:r w:rsidRPr="00731677">
              <w:rPr>
                <w:rFonts w:ascii="Times New Roman" w:eastAsia="Times New Roman" w:hAnsi="Times New Roman" w:cs="Times New Roman"/>
                <w:bCs/>
                <w:sz w:val="20"/>
                <w:szCs w:val="20"/>
                <w:lang w:eastAsia="sk-SK"/>
              </w:rPr>
              <w:t>zoznamu poľnohospodárskych výrobkov, na dodávanie alebo distribúciu v rámci vykonávania školského programu ktorých možno v Slovenskej republike výlučne poskytovať pomoc, ako aj z hľadiska paušálne ustanovených výšok pomoci na dodávanie alebo distribúciu týchto poľnohospodárskych výrobkov v rámci školského programu. Prehodnocujú sa aj iné aspekty tejto právnej úpravy, ako napríklad limity, v ktorých sú dodávatelia alebo distribútori týchto poľnohospodárskych výrobkov v rámci školského programu Slovenskej republiky oprávnení žiadať za takto dodávané alebo distribuované poľnohospodárske výrobky okrem pomoci aj dodatočnú úhradu.</w:t>
            </w:r>
          </w:p>
          <w:p w:rsidR="001B23B7" w:rsidRPr="00CB0A61" w:rsidRDefault="00731677" w:rsidP="00731677">
            <w:pPr>
              <w:jc w:val="both"/>
              <w:rPr>
                <w:rFonts w:ascii="Times New Roman" w:eastAsia="Times New Roman" w:hAnsi="Times New Roman" w:cs="Times New Roman"/>
                <w:sz w:val="20"/>
                <w:szCs w:val="20"/>
                <w:lang w:eastAsia="sk-SK"/>
              </w:rPr>
            </w:pPr>
            <w:r w:rsidRPr="00731677">
              <w:rPr>
                <w:rFonts w:ascii="Times New Roman" w:eastAsia="Times New Roman" w:hAnsi="Times New Roman" w:cs="Times New Roman"/>
                <w:bCs/>
                <w:sz w:val="20"/>
                <w:szCs w:val="20"/>
                <w:lang w:eastAsia="sk-SK"/>
              </w:rPr>
              <w:t>Navrhované nariadenie vlády je práve výsledkom takéhoto prehodnotenia.</w:t>
            </w:r>
          </w:p>
        </w:tc>
      </w:tr>
    </w:tbl>
    <w:p w:rsidR="00D01135" w:rsidRDefault="00D01135"/>
    <w:tbl>
      <w:tblPr>
        <w:tblStyle w:val="Mriekatabuky1"/>
        <w:tblW w:w="9180" w:type="dxa"/>
        <w:tblInd w:w="5" w:type="dxa"/>
        <w:tblLayout w:type="fixed"/>
        <w:tblLook w:val="04A0" w:firstRow="1" w:lastRow="0" w:firstColumn="1" w:lastColumn="0" w:noHBand="0" w:noVBand="1"/>
      </w:tblPr>
      <w:tblGrid>
        <w:gridCol w:w="3812"/>
        <w:gridCol w:w="541"/>
        <w:gridCol w:w="1312"/>
        <w:gridCol w:w="284"/>
        <w:gridCol w:w="254"/>
        <w:gridCol w:w="1133"/>
        <w:gridCol w:w="547"/>
        <w:gridCol w:w="1297"/>
      </w:tblGrid>
      <w:tr w:rsidR="00612E08" w:rsidRPr="00612E08" w:rsidTr="00D01135">
        <w:tc>
          <w:tcPr>
            <w:tcW w:w="9180" w:type="dxa"/>
            <w:gridSpan w:val="8"/>
            <w:tcBorders>
              <w:top w:val="nil"/>
              <w:left w:val="nil"/>
              <w:bottom w:val="single" w:sz="4" w:space="0" w:color="auto"/>
              <w:right w:val="nil"/>
            </w:tcBorders>
            <w:shd w:val="clear" w:color="auto" w:fill="FFFFFF"/>
          </w:tcPr>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D01135">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7F5F6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5017D9">
        <w:tc>
          <w:tcPr>
            <w:tcW w:w="3812" w:type="dxa"/>
            <w:tcBorders>
              <w:top w:val="single" w:sz="4" w:space="0" w:color="auto"/>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3145AE" w:rsidRPr="00612E08" w:rsidRDefault="007F5F6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7F587A" w:rsidRPr="00612E08" w:rsidRDefault="007F5F6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r w:rsidR="007F5F6D">
              <w:rPr>
                <w:rFonts w:ascii="Times New Roman" w:eastAsia="Times New Roman" w:hAnsi="Times New Roman" w:cs="Times New Roman"/>
                <w:sz w:val="20"/>
                <w:szCs w:val="20"/>
                <w:lang w:eastAsia="sk-SK"/>
              </w:rPr>
              <w:t xml:space="preserve"> </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027A5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027A5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F6D">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w:t>
            </w:r>
            <w:r w:rsidR="007F5F6D">
              <w:rPr>
                <w:rFonts w:ascii="Times New Roman" w:eastAsia="Times New Roman" w:hAnsi="Times New Roman" w:cs="Times New Roman"/>
                <w:sz w:val="20"/>
                <w:szCs w:val="20"/>
                <w:lang w:eastAsia="sk-SK"/>
              </w:rPr>
              <w:t> </w:t>
            </w:r>
            <w:r w:rsidRPr="00612E08">
              <w:rPr>
                <w:rFonts w:ascii="Times New Roman" w:eastAsia="Times New Roman" w:hAnsi="Times New Roman" w:cs="Times New Roman"/>
                <w:sz w:val="20"/>
                <w:szCs w:val="20"/>
                <w:lang w:eastAsia="sk-SK"/>
              </w:rPr>
              <w:t>24/2006 Z. z. o posudzovaní vplyvov na</w:t>
            </w:r>
            <w:r w:rsidR="007F5F6D">
              <w:rPr>
                <w:rFonts w:ascii="Times New Roman" w:eastAsia="Times New Roman" w:hAnsi="Times New Roman" w:cs="Times New Roman"/>
                <w:sz w:val="20"/>
                <w:szCs w:val="20"/>
                <w:lang w:eastAsia="sk-SK"/>
              </w:rPr>
              <w:t> </w:t>
            </w:r>
            <w:r w:rsidRPr="00612E08">
              <w:rPr>
                <w:rFonts w:ascii="Times New Roman" w:eastAsia="Times New Roman" w:hAnsi="Times New Roman" w:cs="Times New Roman"/>
                <w:sz w:val="20"/>
                <w:szCs w:val="20"/>
                <w:lang w:eastAsia="sk-SK"/>
              </w:rPr>
              <w:t>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239B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8239B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7F5F6D">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w:t>
            </w:r>
            <w:r w:rsidR="007F5F6D">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občana, z</w:t>
            </w:r>
            <w:r w:rsidR="007F5F6D">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r w:rsidR="007F5F6D">
              <w:rPr>
                <w:rFonts w:ascii="Times New Roman" w:eastAsia="Calibri" w:hAnsi="Times New Roman" w:cs="Times New Roman"/>
                <w:b/>
                <w:sz w:val="20"/>
                <w:szCs w:val="20"/>
              </w:rPr>
              <w:t xml:space="preserve"> </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7F5F6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7F5F6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7F5F6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7F5F6D">
              <w:rPr>
                <w:rFonts w:ascii="Times New Roman" w:eastAsia="Times New Roman" w:hAnsi="Times New Roman" w:cs="Times New Roman"/>
                <w:b/>
                <w:sz w:val="20"/>
                <w:szCs w:val="20"/>
              </w:rPr>
              <w:t xml:space="preserve">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7F5F6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155D1" w:rsidRPr="009155D1" w:rsidRDefault="009155D1" w:rsidP="009155D1">
            <w:pPr>
              <w:jc w:val="both"/>
              <w:rPr>
                <w:rFonts w:ascii="Times New Roman" w:eastAsia="Times New Roman" w:hAnsi="Times New Roman" w:cs="Times New Roman"/>
                <w:bCs/>
                <w:sz w:val="20"/>
                <w:szCs w:val="20"/>
                <w:lang w:eastAsia="sk-SK"/>
              </w:rPr>
            </w:pPr>
            <w:r w:rsidRPr="009155D1">
              <w:rPr>
                <w:rFonts w:ascii="Times New Roman" w:eastAsia="Times New Roman" w:hAnsi="Times New Roman" w:cs="Times New Roman"/>
                <w:bCs/>
                <w:sz w:val="20"/>
                <w:szCs w:val="20"/>
                <w:lang w:eastAsia="sk-SK"/>
              </w:rPr>
              <w:t xml:space="preserve">Všetky prípadné vplyvy vyplývajúce z návrhu </w:t>
            </w:r>
            <w:r>
              <w:rPr>
                <w:rFonts w:ascii="Times New Roman" w:eastAsia="Times New Roman" w:hAnsi="Times New Roman" w:cs="Times New Roman"/>
                <w:bCs/>
                <w:sz w:val="20"/>
                <w:szCs w:val="20"/>
                <w:lang w:eastAsia="sk-SK"/>
              </w:rPr>
              <w:t xml:space="preserve">nariadenia vlády </w:t>
            </w:r>
            <w:r w:rsidRPr="009155D1">
              <w:rPr>
                <w:rFonts w:ascii="Times New Roman" w:eastAsia="Times New Roman" w:hAnsi="Times New Roman" w:cs="Times New Roman"/>
                <w:bCs/>
                <w:sz w:val="20"/>
                <w:szCs w:val="20"/>
                <w:lang w:eastAsia="sk-SK"/>
              </w:rPr>
              <w:t>budú zabezpečené v rámci schválených limitov výdavkov dotknutého subjektu verejnej správy bez dodatočných požiadaviek na rozpočet.</w:t>
            </w:r>
          </w:p>
          <w:p w:rsidR="001B23B7" w:rsidRPr="00612E08" w:rsidRDefault="001B23B7" w:rsidP="009155D1">
            <w:pPr>
              <w:jc w:val="both"/>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B1822" w:rsidRDefault="007F5F6D" w:rsidP="003B1822">
            <w:pPr>
              <w:spacing w:line="259" w:lineRule="auto"/>
              <w:jc w:val="both"/>
              <w:rPr>
                <w:rFonts w:ascii="Times New Roman" w:eastAsia="Times New Roman" w:hAnsi="Times New Roman" w:cs="Times New Roman"/>
                <w:sz w:val="20"/>
                <w:szCs w:val="20"/>
                <w:lang w:eastAsia="sk-SK"/>
              </w:rPr>
            </w:pPr>
            <w:r w:rsidRPr="007F5F6D">
              <w:rPr>
                <w:rFonts w:ascii="Times New Roman" w:eastAsia="Times New Roman" w:hAnsi="Times New Roman" w:cs="Times New Roman"/>
                <w:sz w:val="20"/>
                <w:szCs w:val="20"/>
                <w:lang w:eastAsia="sk-SK"/>
              </w:rPr>
              <w:t xml:space="preserve">e-mail: </w:t>
            </w:r>
            <w:r w:rsidR="003B1822">
              <w:rPr>
                <w:rFonts w:ascii="Times New Roman" w:eastAsia="Times New Roman" w:hAnsi="Times New Roman" w:cs="Times New Roman"/>
                <w:sz w:val="20"/>
                <w:szCs w:val="20"/>
                <w:lang w:eastAsia="sk-SK"/>
              </w:rPr>
              <w:t xml:space="preserve">Mgr. Andrej Batel, hlavný štátny radca sekcie poľnohospodárstva, </w:t>
            </w:r>
          </w:p>
          <w:p w:rsidR="001B23B7" w:rsidRDefault="00C506A9" w:rsidP="003B1822">
            <w:pPr>
              <w:spacing w:line="259" w:lineRule="auto"/>
              <w:jc w:val="both"/>
              <w:rPr>
                <w:rFonts w:ascii="Times New Roman" w:eastAsia="Times New Roman" w:hAnsi="Times New Roman" w:cs="Times New Roman"/>
                <w:sz w:val="20"/>
                <w:szCs w:val="20"/>
                <w:lang w:eastAsia="sk-SK"/>
              </w:rPr>
            </w:pPr>
            <w:hyperlink r:id="rId9" w:history="1">
              <w:r w:rsidR="003B1822" w:rsidRPr="00741A32">
                <w:rPr>
                  <w:rStyle w:val="Hypertextovprepojenie"/>
                  <w:rFonts w:ascii="Times New Roman" w:eastAsia="Times New Roman" w:hAnsi="Times New Roman" w:cs="Times New Roman"/>
                  <w:sz w:val="20"/>
                  <w:szCs w:val="20"/>
                  <w:lang w:eastAsia="sk-SK"/>
                </w:rPr>
                <w:t>andrej.batel@land.gov.sk</w:t>
              </w:r>
            </w:hyperlink>
            <w:r w:rsidR="007F5F6D" w:rsidRPr="007F5F6D">
              <w:rPr>
                <w:rFonts w:ascii="Times New Roman" w:eastAsia="Times New Roman" w:hAnsi="Times New Roman" w:cs="Times New Roman"/>
                <w:sz w:val="20"/>
                <w:szCs w:val="20"/>
                <w:lang w:eastAsia="sk-SK"/>
              </w:rPr>
              <w:t>, tel.: 02/59 266</w:t>
            </w:r>
            <w:r w:rsidR="007F5F6D">
              <w:rPr>
                <w:rFonts w:ascii="Times New Roman" w:eastAsia="Times New Roman" w:hAnsi="Times New Roman" w:cs="Times New Roman"/>
                <w:sz w:val="20"/>
                <w:szCs w:val="20"/>
                <w:lang w:eastAsia="sk-SK"/>
              </w:rPr>
              <w:t> </w:t>
            </w:r>
            <w:r w:rsidR="007F5F6D" w:rsidRPr="007F5F6D">
              <w:rPr>
                <w:rFonts w:ascii="Times New Roman" w:eastAsia="Times New Roman" w:hAnsi="Times New Roman" w:cs="Times New Roman"/>
                <w:sz w:val="20"/>
                <w:szCs w:val="20"/>
                <w:lang w:eastAsia="sk-SK"/>
              </w:rPr>
              <w:t>349</w:t>
            </w:r>
          </w:p>
          <w:p w:rsidR="003B1822" w:rsidRDefault="007F5F6D" w:rsidP="003B1822">
            <w:pPr>
              <w:spacing w:line="259" w:lineRule="auto"/>
              <w:jc w:val="both"/>
              <w:rPr>
                <w:rFonts w:ascii="Times New Roman" w:eastAsia="Times New Roman" w:hAnsi="Times New Roman" w:cs="Times New Roman"/>
                <w:sz w:val="20"/>
                <w:szCs w:val="20"/>
                <w:lang w:eastAsia="sk-SK"/>
              </w:rPr>
            </w:pPr>
            <w:r w:rsidRPr="007F5F6D">
              <w:rPr>
                <w:rFonts w:ascii="Times New Roman" w:eastAsia="Times New Roman" w:hAnsi="Times New Roman" w:cs="Times New Roman"/>
                <w:sz w:val="20"/>
                <w:szCs w:val="20"/>
                <w:lang w:eastAsia="sk-SK"/>
              </w:rPr>
              <w:t xml:space="preserve">e-mail: </w:t>
            </w:r>
            <w:r w:rsidR="003B1822">
              <w:rPr>
                <w:rFonts w:ascii="Times New Roman" w:eastAsia="Times New Roman" w:hAnsi="Times New Roman" w:cs="Times New Roman"/>
                <w:sz w:val="20"/>
                <w:szCs w:val="20"/>
                <w:lang w:eastAsia="sk-SK"/>
              </w:rPr>
              <w:t xml:space="preserve">Ing. Renáta Boďová, hlavná štátna radkyňa odboru rastlinnej výroby, </w:t>
            </w:r>
          </w:p>
          <w:p w:rsidR="007F5F6D" w:rsidRDefault="00C506A9" w:rsidP="003B1822">
            <w:pPr>
              <w:spacing w:line="259" w:lineRule="auto"/>
              <w:jc w:val="both"/>
              <w:rPr>
                <w:rFonts w:ascii="Times New Roman" w:eastAsia="Times New Roman" w:hAnsi="Times New Roman" w:cs="Times New Roman"/>
                <w:sz w:val="20"/>
                <w:szCs w:val="20"/>
                <w:lang w:eastAsia="sk-SK"/>
              </w:rPr>
            </w:pPr>
            <w:hyperlink r:id="rId10" w:history="1">
              <w:r w:rsidR="003B1822" w:rsidRPr="00741A32">
                <w:rPr>
                  <w:rStyle w:val="Hypertextovprepojenie"/>
                  <w:rFonts w:ascii="Times New Roman" w:eastAsia="Times New Roman" w:hAnsi="Times New Roman" w:cs="Times New Roman"/>
                  <w:sz w:val="20"/>
                  <w:szCs w:val="20"/>
                  <w:lang w:eastAsia="sk-SK"/>
                </w:rPr>
                <w:t>renata.bodova@land.gov.sk</w:t>
              </w:r>
            </w:hyperlink>
            <w:r w:rsidR="007F5F6D" w:rsidRPr="007F5F6D">
              <w:rPr>
                <w:rFonts w:ascii="Times New Roman" w:eastAsia="Times New Roman" w:hAnsi="Times New Roman" w:cs="Times New Roman"/>
                <w:sz w:val="20"/>
                <w:szCs w:val="20"/>
                <w:lang w:eastAsia="sk-SK"/>
              </w:rPr>
              <w:t>, tel.: 02/59 266</w:t>
            </w:r>
            <w:r w:rsidR="00A96E90">
              <w:rPr>
                <w:rFonts w:ascii="Times New Roman" w:eastAsia="Times New Roman" w:hAnsi="Times New Roman" w:cs="Times New Roman"/>
                <w:sz w:val="20"/>
                <w:szCs w:val="20"/>
                <w:lang w:eastAsia="sk-SK"/>
              </w:rPr>
              <w:t> </w:t>
            </w:r>
            <w:r w:rsidR="007F5F6D" w:rsidRPr="007F5F6D">
              <w:rPr>
                <w:rFonts w:ascii="Times New Roman" w:eastAsia="Times New Roman" w:hAnsi="Times New Roman" w:cs="Times New Roman"/>
                <w:sz w:val="20"/>
                <w:szCs w:val="20"/>
                <w:lang w:eastAsia="sk-SK"/>
              </w:rPr>
              <w:t>3</w:t>
            </w:r>
            <w:r w:rsidR="00A96E90">
              <w:rPr>
                <w:rFonts w:ascii="Times New Roman" w:eastAsia="Times New Roman" w:hAnsi="Times New Roman" w:cs="Times New Roman"/>
                <w:sz w:val="20"/>
                <w:szCs w:val="20"/>
                <w:lang w:eastAsia="sk-SK"/>
              </w:rPr>
              <w:t>70</w:t>
            </w:r>
          </w:p>
          <w:p w:rsidR="003B1822" w:rsidRDefault="00A96E90" w:rsidP="003B1822">
            <w:pPr>
              <w:spacing w:line="259"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e-mail: </w:t>
            </w:r>
            <w:r w:rsidR="003B1822">
              <w:rPr>
                <w:rFonts w:ascii="Times New Roman" w:eastAsia="Times New Roman" w:hAnsi="Times New Roman" w:cs="Times New Roman"/>
                <w:sz w:val="20"/>
                <w:szCs w:val="20"/>
                <w:lang w:eastAsia="sk-SK"/>
              </w:rPr>
              <w:t xml:space="preserve">Ing. Katarína Rácová, </w:t>
            </w:r>
            <w:r w:rsidR="003B1822" w:rsidRPr="003B1822">
              <w:rPr>
                <w:rFonts w:ascii="Times New Roman" w:eastAsia="Times New Roman" w:hAnsi="Times New Roman" w:cs="Times New Roman"/>
                <w:sz w:val="20"/>
                <w:szCs w:val="20"/>
                <w:lang w:eastAsia="sk-SK"/>
              </w:rPr>
              <w:t xml:space="preserve">hlavná štátna radkyňa odboru </w:t>
            </w:r>
            <w:r w:rsidR="003B1822">
              <w:rPr>
                <w:rFonts w:ascii="Times New Roman" w:eastAsia="Times New Roman" w:hAnsi="Times New Roman" w:cs="Times New Roman"/>
                <w:sz w:val="20"/>
                <w:szCs w:val="20"/>
                <w:lang w:eastAsia="sk-SK"/>
              </w:rPr>
              <w:t>živočíšnej</w:t>
            </w:r>
            <w:r w:rsidR="003B1822" w:rsidRPr="003B1822">
              <w:rPr>
                <w:rFonts w:ascii="Times New Roman" w:eastAsia="Times New Roman" w:hAnsi="Times New Roman" w:cs="Times New Roman"/>
                <w:sz w:val="20"/>
                <w:szCs w:val="20"/>
                <w:lang w:eastAsia="sk-SK"/>
              </w:rPr>
              <w:t xml:space="preserve"> výroby, </w:t>
            </w:r>
          </w:p>
          <w:p w:rsidR="00A96E90" w:rsidRDefault="00C506A9" w:rsidP="003B1822">
            <w:pPr>
              <w:spacing w:line="259" w:lineRule="auto"/>
              <w:jc w:val="both"/>
              <w:rPr>
                <w:rFonts w:ascii="Times New Roman" w:eastAsia="Times New Roman" w:hAnsi="Times New Roman" w:cs="Times New Roman"/>
                <w:sz w:val="20"/>
                <w:szCs w:val="20"/>
                <w:lang w:eastAsia="sk-SK"/>
              </w:rPr>
            </w:pPr>
            <w:hyperlink r:id="rId11" w:history="1">
              <w:r w:rsidR="00A96E90" w:rsidRPr="00131160">
                <w:rPr>
                  <w:rStyle w:val="Hypertextovprepojenie"/>
                  <w:rFonts w:ascii="Times New Roman" w:eastAsia="Times New Roman" w:hAnsi="Times New Roman" w:cs="Times New Roman"/>
                  <w:sz w:val="20"/>
                  <w:szCs w:val="20"/>
                  <w:lang w:eastAsia="sk-SK"/>
                </w:rPr>
                <w:t>katarina.racova@land.gov.sk</w:t>
              </w:r>
            </w:hyperlink>
            <w:r w:rsidR="00A96E90">
              <w:rPr>
                <w:rFonts w:ascii="Times New Roman" w:eastAsia="Times New Roman" w:hAnsi="Times New Roman" w:cs="Times New Roman"/>
                <w:sz w:val="20"/>
                <w:szCs w:val="20"/>
                <w:lang w:eastAsia="sk-SK"/>
              </w:rPr>
              <w:t xml:space="preserve">, tel.: </w:t>
            </w:r>
            <w:r w:rsidR="00A96E90" w:rsidRPr="00A96E90">
              <w:rPr>
                <w:rFonts w:ascii="Times New Roman" w:eastAsia="Times New Roman" w:hAnsi="Times New Roman" w:cs="Times New Roman"/>
                <w:sz w:val="20"/>
                <w:szCs w:val="20"/>
                <w:lang w:eastAsia="sk-SK"/>
              </w:rPr>
              <w:t>02/59 266</w:t>
            </w:r>
            <w:r w:rsidR="00E13E9F">
              <w:rPr>
                <w:rFonts w:ascii="Times New Roman" w:eastAsia="Times New Roman" w:hAnsi="Times New Roman" w:cs="Times New Roman"/>
                <w:sz w:val="20"/>
                <w:szCs w:val="20"/>
                <w:lang w:eastAsia="sk-SK"/>
              </w:rPr>
              <w:t> </w:t>
            </w:r>
            <w:r w:rsidR="00A96E90">
              <w:rPr>
                <w:rFonts w:ascii="Times New Roman" w:eastAsia="Times New Roman" w:hAnsi="Times New Roman" w:cs="Times New Roman"/>
                <w:sz w:val="20"/>
                <w:szCs w:val="20"/>
                <w:lang w:eastAsia="sk-SK"/>
              </w:rPr>
              <w:t>561</w:t>
            </w:r>
          </w:p>
          <w:p w:rsidR="00E13E9F" w:rsidRPr="007F5F6D" w:rsidRDefault="00E13E9F" w:rsidP="003B1822">
            <w:pPr>
              <w:spacing w:line="259" w:lineRule="auto"/>
              <w:jc w:val="both"/>
              <w:rPr>
                <w:rFonts w:ascii="Times New Roman" w:eastAsia="Times New Roman" w:hAnsi="Times New Roman" w:cs="Times New Roman"/>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96E90" w:rsidRPr="00A96E90" w:rsidRDefault="00A96E90" w:rsidP="00A96E90">
            <w:pPr>
              <w:spacing w:after="160" w:line="259" w:lineRule="auto"/>
              <w:jc w:val="both"/>
              <w:rPr>
                <w:rFonts w:ascii="Times New Roman" w:eastAsia="Times New Roman" w:hAnsi="Times New Roman" w:cs="Times New Roman"/>
                <w:sz w:val="20"/>
                <w:szCs w:val="20"/>
                <w:lang w:eastAsia="sk-SK"/>
              </w:rPr>
            </w:pPr>
            <w:r w:rsidRPr="00A96E90">
              <w:rPr>
                <w:rFonts w:ascii="Times New Roman" w:eastAsia="Times New Roman" w:hAnsi="Times New Roman" w:cs="Times New Roman"/>
                <w:sz w:val="20"/>
                <w:szCs w:val="20"/>
                <w:lang w:eastAsia="sk-SK"/>
              </w:rPr>
              <w:t>Konzultácie na účely prípravy navrhovaného nariadenia vlády boli vykonané so zastupiteľskými organizáciami podnikateľských subjektov, ktoré vykonávajú činnosti školskéh</w:t>
            </w:r>
            <w:r>
              <w:rPr>
                <w:rFonts w:ascii="Times New Roman" w:eastAsia="Times New Roman" w:hAnsi="Times New Roman" w:cs="Times New Roman"/>
                <w:sz w:val="20"/>
                <w:szCs w:val="20"/>
                <w:lang w:eastAsia="sk-SK"/>
              </w:rPr>
              <w:t xml:space="preserve">o programu Slovenskej republiky, ako aj </w:t>
            </w:r>
            <w:r w:rsidRPr="00A96E90">
              <w:rPr>
                <w:rFonts w:ascii="Times New Roman" w:eastAsia="Times New Roman" w:hAnsi="Times New Roman" w:cs="Times New Roman"/>
                <w:sz w:val="20"/>
                <w:szCs w:val="20"/>
                <w:lang w:eastAsia="sk-SK"/>
              </w:rPr>
              <w:t>so zastupiteľskými organizáciami</w:t>
            </w:r>
            <w:r>
              <w:rPr>
                <w:rFonts w:ascii="Times New Roman" w:eastAsia="Times New Roman" w:hAnsi="Times New Roman" w:cs="Times New Roman"/>
                <w:sz w:val="20"/>
                <w:szCs w:val="20"/>
                <w:lang w:eastAsia="sk-SK"/>
              </w:rPr>
              <w:t xml:space="preserve"> chovateľov včelstiev.</w:t>
            </w:r>
          </w:p>
          <w:p w:rsidR="00A96E90" w:rsidRPr="00A96E90" w:rsidRDefault="00A96E90" w:rsidP="00A96E90">
            <w:pPr>
              <w:spacing w:after="160" w:line="259" w:lineRule="auto"/>
              <w:jc w:val="both"/>
              <w:rPr>
                <w:rFonts w:ascii="Times New Roman" w:eastAsia="Times New Roman" w:hAnsi="Times New Roman" w:cs="Times New Roman"/>
                <w:sz w:val="20"/>
                <w:szCs w:val="20"/>
                <w:lang w:eastAsia="sk-SK"/>
              </w:rPr>
            </w:pPr>
            <w:r w:rsidRPr="00A96E90">
              <w:rPr>
                <w:rFonts w:ascii="Times New Roman" w:eastAsia="Times New Roman" w:hAnsi="Times New Roman" w:cs="Times New Roman"/>
                <w:sz w:val="20"/>
                <w:szCs w:val="20"/>
                <w:lang w:eastAsia="sk-SK"/>
              </w:rPr>
              <w:t>Tieto konzultácie prebiehali formou rokovaní, písomnou formou a formou komunikácie na diaľku (telefonicky, elektronickou poštou).</w:t>
            </w:r>
          </w:p>
          <w:p w:rsidR="001B23B7" w:rsidRDefault="00A96E90" w:rsidP="00A96E90">
            <w:pPr>
              <w:jc w:val="both"/>
              <w:rPr>
                <w:rFonts w:ascii="Times New Roman" w:eastAsia="Times New Roman" w:hAnsi="Times New Roman" w:cs="Times New Roman"/>
                <w:sz w:val="20"/>
                <w:szCs w:val="20"/>
                <w:lang w:eastAsia="sk-SK"/>
              </w:rPr>
            </w:pPr>
            <w:r w:rsidRPr="00A96E90">
              <w:rPr>
                <w:rFonts w:ascii="Times New Roman" w:eastAsia="Times New Roman" w:hAnsi="Times New Roman" w:cs="Times New Roman"/>
                <w:sz w:val="20"/>
                <w:szCs w:val="20"/>
                <w:lang w:eastAsia="sk-SK"/>
              </w:rPr>
              <w:t xml:space="preserve">Nové paušálne výšky pomoci </w:t>
            </w:r>
            <w:r w:rsidRPr="00A96E90">
              <w:rPr>
                <w:rFonts w:ascii="Times New Roman" w:eastAsia="Times New Roman" w:hAnsi="Times New Roman" w:cs="Times New Roman"/>
                <w:bCs/>
                <w:sz w:val="20"/>
                <w:szCs w:val="20"/>
                <w:lang w:eastAsia="sk-SK"/>
              </w:rPr>
              <w:t>na dodávanie alebo distribúciu školského ovocia a zeleniny alebo školského mlieka a mliečnych výrobkov pre deti alebo žiakov, ako aj nové horné limity úhrad, ktoré možno za tieto poľnohospodárske výrobky v rámci školského programu okrem pomoci požadovať, ktoré sa navrhovaným nariadením vlády navrhujú ustanoviť pre dodávanie alebo distribúciu týchto poľnohospodárskych výrobkov od školského roka 202</w:t>
            </w:r>
            <w:r>
              <w:rPr>
                <w:rFonts w:ascii="Times New Roman" w:eastAsia="Times New Roman" w:hAnsi="Times New Roman" w:cs="Times New Roman"/>
                <w:bCs/>
                <w:sz w:val="20"/>
                <w:szCs w:val="20"/>
                <w:lang w:eastAsia="sk-SK"/>
              </w:rPr>
              <w:t>4</w:t>
            </w:r>
            <w:r w:rsidRPr="00A96E90">
              <w:rPr>
                <w:rFonts w:ascii="Times New Roman" w:eastAsia="Times New Roman" w:hAnsi="Times New Roman" w:cs="Times New Roman"/>
                <w:bCs/>
                <w:sz w:val="20"/>
                <w:szCs w:val="20"/>
                <w:lang w:eastAsia="sk-SK"/>
              </w:rPr>
              <w:t>/202</w:t>
            </w:r>
            <w:r>
              <w:rPr>
                <w:rFonts w:ascii="Times New Roman" w:eastAsia="Times New Roman" w:hAnsi="Times New Roman" w:cs="Times New Roman"/>
                <w:bCs/>
                <w:sz w:val="20"/>
                <w:szCs w:val="20"/>
                <w:lang w:eastAsia="sk-SK"/>
              </w:rPr>
              <w:t>5</w:t>
            </w:r>
            <w:r w:rsidRPr="00A96E90">
              <w:rPr>
                <w:rFonts w:ascii="Times New Roman" w:eastAsia="Times New Roman" w:hAnsi="Times New Roman" w:cs="Times New Roman"/>
                <w:bCs/>
                <w:sz w:val="20"/>
                <w:szCs w:val="20"/>
                <w:lang w:eastAsia="sk-SK"/>
              </w:rPr>
              <w:t>, boli určené znaleckým posudkom na základe aktuálnej situácie na trhu a na základe bežných spotrebiteľských cien týchto poľnohospodárskych výrobkov.</w:t>
            </w:r>
            <w:r>
              <w:rPr>
                <w:rFonts w:ascii="Times New Roman" w:eastAsia="Times New Roman" w:hAnsi="Times New Roman" w:cs="Times New Roman"/>
                <w:bCs/>
                <w:sz w:val="20"/>
                <w:szCs w:val="20"/>
                <w:lang w:eastAsia="sk-SK"/>
              </w:rPr>
              <w:t xml:space="preserve"> Tentokrát boli určené aj pre školské včelárske výrobky.</w:t>
            </w:r>
          </w:p>
          <w:p w:rsidR="00187FB9" w:rsidRPr="00187FB9" w:rsidRDefault="00187FB9" w:rsidP="00187FB9">
            <w:pPr>
              <w:jc w:val="both"/>
              <w:rPr>
                <w:rFonts w:ascii="Times New Roman" w:eastAsia="Times New Roman" w:hAnsi="Times New Roman" w:cs="Times New Roman"/>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26667">
            <w:pPr>
              <w:numPr>
                <w:ilvl w:val="0"/>
                <w:numId w:val="1"/>
              </w:numPr>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 PPK č. </w:t>
            </w:r>
            <w:r w:rsidR="00726667" w:rsidRPr="00726667">
              <w:rPr>
                <w:rFonts w:ascii="Times New Roman" w:eastAsia="Calibri" w:hAnsi="Times New Roman" w:cs="Times New Roman"/>
                <w:b/>
              </w:rPr>
              <w:t>125/2024</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761335">
        <w:trPr>
          <w:trHeight w:val="70"/>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C506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C506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C506A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CD2100">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sz w:val="20"/>
                <w:szCs w:val="20"/>
                <w:lang w:eastAsia="sk-SK"/>
              </w:rPr>
            </w:pPr>
          </w:p>
          <w:p w:rsidR="00197FBC" w:rsidRDefault="00197FBC" w:rsidP="00454B1D">
            <w:pPr>
              <w:jc w:val="both"/>
              <w:rPr>
                <w:rFonts w:ascii="Times New Roman" w:eastAsia="Times New Roman" w:hAnsi="Times New Roman" w:cs="Times New Roman"/>
                <w:sz w:val="20"/>
                <w:szCs w:val="20"/>
                <w:lang w:eastAsia="sk-SK"/>
              </w:rPr>
            </w:pPr>
            <w:r w:rsidRPr="00197FBC">
              <w:rPr>
                <w:rFonts w:ascii="Times New Roman" w:eastAsia="Times New Roman" w:hAnsi="Times New Roman" w:cs="Times New Roman"/>
                <w:sz w:val="20"/>
                <w:szCs w:val="20"/>
                <w:lang w:eastAsia="sk-SK"/>
              </w:rPr>
              <w:t xml:space="preserve">Stála pracovná komisia Legislatívnej rady vlády Slovenskej republiky na posudzovanie vybraných vplyvov pri Ministerstve hospodárstva Slovenskej republiky </w:t>
            </w:r>
            <w:r w:rsidR="000D0997">
              <w:rPr>
                <w:rFonts w:ascii="Times New Roman" w:eastAsia="Times New Roman" w:hAnsi="Times New Roman" w:cs="Times New Roman"/>
                <w:sz w:val="20"/>
                <w:szCs w:val="20"/>
                <w:lang w:eastAsia="sk-SK"/>
              </w:rPr>
              <w:t xml:space="preserve">(ďalej len „stála pracovná komisia“) </w:t>
            </w:r>
            <w:r w:rsidRPr="00197FBC">
              <w:rPr>
                <w:rFonts w:ascii="Times New Roman" w:eastAsia="Times New Roman" w:hAnsi="Times New Roman" w:cs="Times New Roman"/>
                <w:sz w:val="20"/>
                <w:szCs w:val="20"/>
                <w:lang w:eastAsia="sk-SK"/>
              </w:rPr>
              <w:t>k navrhovanému nariadeniu vlády vyjadrila nasledovné stanovisko a uplatnila nasledovné pripomienky:</w:t>
            </w:r>
            <w:r>
              <w:rPr>
                <w:rFonts w:ascii="Times New Roman" w:eastAsia="Times New Roman" w:hAnsi="Times New Roman" w:cs="Times New Roman"/>
                <w:sz w:val="20"/>
                <w:szCs w:val="20"/>
                <w:lang w:eastAsia="sk-SK"/>
              </w:rPr>
              <w:t xml:space="preserve"> </w:t>
            </w:r>
          </w:p>
          <w:p w:rsidR="00F71466" w:rsidRDefault="00F71466" w:rsidP="00454B1D">
            <w:pPr>
              <w:jc w:val="both"/>
              <w:rPr>
                <w:rFonts w:ascii="Times New Roman" w:eastAsia="Times New Roman" w:hAnsi="Times New Roman" w:cs="Times New Roman"/>
                <w:sz w:val="20"/>
                <w:szCs w:val="20"/>
                <w:lang w:eastAsia="sk-SK"/>
              </w:rPr>
            </w:pPr>
          </w:p>
          <w:p w:rsidR="00DD6747" w:rsidRPr="00DD6747" w:rsidRDefault="00F71466" w:rsidP="00DD6747">
            <w:pPr>
              <w:pStyle w:val="Odsekzoznamu"/>
              <w:numPr>
                <w:ilvl w:val="0"/>
                <w:numId w:val="3"/>
              </w:numPr>
              <w:jc w:val="both"/>
              <w:rPr>
                <w:rFonts w:ascii="Times New Roman" w:eastAsia="Times New Roman" w:hAnsi="Times New Roman" w:cs="Times New Roman"/>
                <w:b/>
                <w:bCs/>
                <w:sz w:val="20"/>
                <w:szCs w:val="20"/>
                <w:lang w:eastAsia="sk-SK"/>
              </w:rPr>
            </w:pPr>
            <w:r w:rsidRPr="00DD6747">
              <w:rPr>
                <w:rFonts w:ascii="Times New Roman" w:eastAsia="Times New Roman" w:hAnsi="Times New Roman" w:cs="Times New Roman"/>
                <w:sz w:val="20"/>
                <w:szCs w:val="20"/>
                <w:lang w:eastAsia="sk-SK"/>
              </w:rPr>
              <w:t>„</w:t>
            </w:r>
            <w:r w:rsidR="00DD6747" w:rsidRPr="00DD6747">
              <w:rPr>
                <w:rFonts w:ascii="Times New Roman" w:eastAsia="Times New Roman" w:hAnsi="Times New Roman" w:cs="Times New Roman"/>
                <w:b/>
                <w:bCs/>
                <w:sz w:val="20"/>
                <w:szCs w:val="20"/>
                <w:lang w:eastAsia="sk-SK"/>
              </w:rPr>
              <w:t>K doložke vybraných vplyvov</w:t>
            </w:r>
          </w:p>
          <w:p w:rsidR="00DD6747" w:rsidRPr="00DD6747" w:rsidRDefault="00DD6747" w:rsidP="00DD6747">
            <w:pPr>
              <w:jc w:val="both"/>
              <w:rPr>
                <w:rFonts w:ascii="Times New Roman" w:eastAsia="Times New Roman" w:hAnsi="Times New Roman" w:cs="Times New Roman"/>
                <w:bCs/>
                <w:sz w:val="20"/>
                <w:szCs w:val="20"/>
                <w:lang w:eastAsia="sk-SK"/>
              </w:rPr>
            </w:pPr>
            <w:r w:rsidRPr="00DD6747">
              <w:rPr>
                <w:rFonts w:ascii="Times New Roman" w:eastAsia="Times New Roman" w:hAnsi="Times New Roman" w:cs="Times New Roman"/>
                <w:bCs/>
                <w:sz w:val="20"/>
                <w:szCs w:val="20"/>
                <w:lang w:eastAsia="sk-SK"/>
              </w:rPr>
              <w:t>Komisia odporúča predkladateľovi v časti 11. Kontakt na spracovateľa doplniť meno a funkciu kontaktnej osoby. Odporúča sa uviesť meno, priezvisko a funkciu spracovateľa, emailový a telefonický kontakt.</w:t>
            </w:r>
          </w:p>
          <w:p w:rsidR="00DD6747" w:rsidRPr="00DD6747" w:rsidRDefault="00DD6747" w:rsidP="00DD6747">
            <w:pPr>
              <w:jc w:val="both"/>
              <w:rPr>
                <w:rFonts w:ascii="Times New Roman" w:eastAsia="Times New Roman" w:hAnsi="Times New Roman" w:cs="Times New Roman"/>
                <w:bCs/>
                <w:sz w:val="20"/>
                <w:szCs w:val="20"/>
                <w:lang w:eastAsia="sk-SK"/>
              </w:rPr>
            </w:pPr>
          </w:p>
          <w:p w:rsidR="00A07387" w:rsidRPr="00DD6747" w:rsidRDefault="00DD6747" w:rsidP="00A07387">
            <w:pPr>
              <w:jc w:val="both"/>
              <w:rPr>
                <w:rFonts w:ascii="Times New Roman" w:eastAsia="Times New Roman" w:hAnsi="Times New Roman" w:cs="Times New Roman"/>
                <w:bCs/>
                <w:sz w:val="20"/>
                <w:szCs w:val="20"/>
                <w:lang w:eastAsia="sk-SK"/>
              </w:rPr>
            </w:pPr>
            <w:r w:rsidRPr="00DD6747">
              <w:rPr>
                <w:rFonts w:ascii="Times New Roman" w:eastAsia="Times New Roman" w:hAnsi="Times New Roman" w:cs="Times New Roman"/>
                <w:bCs/>
                <w:sz w:val="20"/>
                <w:szCs w:val="20"/>
                <w:lang w:eastAsia="sk-SK"/>
              </w:rPr>
              <w:t>Komisia odporúča odstrániť označenie nesúhlasného stanoviska v časti 13. Stanovisko komisie, nakoľko stanovisko bude ešte len vydané.</w:t>
            </w:r>
            <w:r w:rsidR="00A07387">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p>
          <w:p w:rsidR="00D71497" w:rsidRPr="00D71497" w:rsidRDefault="00D71497" w:rsidP="00D71497">
            <w:pPr>
              <w:jc w:val="both"/>
              <w:rPr>
                <w:rFonts w:ascii="Times New Roman" w:eastAsia="Times New Roman" w:hAnsi="Times New Roman" w:cs="Times New Roman"/>
                <w:sz w:val="20"/>
                <w:szCs w:val="20"/>
                <w:lang w:eastAsia="sk-SK"/>
              </w:rPr>
            </w:pPr>
          </w:p>
          <w:p w:rsidR="00F71466" w:rsidRPr="00DD6747" w:rsidRDefault="00DD6747" w:rsidP="00454B1D">
            <w:pPr>
              <w:jc w:val="both"/>
              <w:rPr>
                <w:rFonts w:ascii="Times New Roman" w:eastAsia="Times New Roman" w:hAnsi="Times New Roman" w:cs="Times New Roman"/>
                <w:b/>
                <w:sz w:val="20"/>
                <w:szCs w:val="20"/>
                <w:lang w:eastAsia="sk-SK"/>
              </w:rPr>
            </w:pPr>
            <w:r w:rsidRPr="00DD6747">
              <w:rPr>
                <w:rFonts w:ascii="Times New Roman" w:eastAsia="Times New Roman" w:hAnsi="Times New Roman" w:cs="Times New Roman"/>
                <w:b/>
                <w:sz w:val="20"/>
                <w:szCs w:val="20"/>
                <w:lang w:eastAsia="sk-SK"/>
              </w:rPr>
              <w:t xml:space="preserve">Vyhodnotenie: </w:t>
            </w:r>
          </w:p>
          <w:p w:rsidR="00DD6747" w:rsidRPr="00197FBC" w:rsidRDefault="00DD6747" w:rsidP="00454B1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Upravené podľa pripomienky.</w:t>
            </w:r>
          </w:p>
          <w:p w:rsidR="00197FBC" w:rsidRDefault="00197FBC" w:rsidP="00454B1D">
            <w:pPr>
              <w:jc w:val="both"/>
              <w:rPr>
                <w:rFonts w:ascii="Times New Roman" w:eastAsia="Times New Roman" w:hAnsi="Times New Roman" w:cs="Times New Roman"/>
                <w:sz w:val="20"/>
                <w:szCs w:val="20"/>
                <w:lang w:eastAsia="sk-SK"/>
              </w:rPr>
            </w:pPr>
          </w:p>
          <w:p w:rsidR="0026513B" w:rsidRPr="0026513B" w:rsidRDefault="00DD6747" w:rsidP="0026513B">
            <w:pPr>
              <w:pStyle w:val="Odsekzoznamu"/>
              <w:numPr>
                <w:ilvl w:val="0"/>
                <w:numId w:val="3"/>
              </w:numPr>
              <w:jc w:val="both"/>
              <w:rPr>
                <w:rFonts w:ascii="Times New Roman" w:eastAsia="Times New Roman" w:hAnsi="Times New Roman" w:cs="Times New Roman"/>
                <w:b/>
                <w:sz w:val="20"/>
                <w:szCs w:val="20"/>
                <w:lang w:eastAsia="sk-SK"/>
              </w:rPr>
            </w:pPr>
            <w:r w:rsidRPr="0026513B">
              <w:rPr>
                <w:rFonts w:ascii="Times New Roman" w:eastAsia="Times New Roman" w:hAnsi="Times New Roman" w:cs="Times New Roman"/>
                <w:sz w:val="20"/>
                <w:szCs w:val="20"/>
                <w:lang w:eastAsia="sk-SK"/>
              </w:rPr>
              <w:t>„</w:t>
            </w:r>
            <w:r w:rsidR="0026513B" w:rsidRPr="0026513B">
              <w:rPr>
                <w:rFonts w:ascii="Times New Roman" w:eastAsia="Times New Roman" w:hAnsi="Times New Roman" w:cs="Times New Roman"/>
                <w:b/>
                <w:sz w:val="20"/>
                <w:szCs w:val="20"/>
                <w:lang w:eastAsia="sk-SK"/>
              </w:rPr>
              <w:t xml:space="preserve">K vplyvom na podnikateľské prostredie </w:t>
            </w:r>
          </w:p>
          <w:p w:rsidR="0026513B" w:rsidRPr="0026513B" w:rsidRDefault="0026513B" w:rsidP="0026513B">
            <w:pPr>
              <w:jc w:val="both"/>
              <w:rPr>
                <w:rFonts w:ascii="Times New Roman" w:eastAsia="Times New Roman" w:hAnsi="Times New Roman" w:cs="Times New Roman"/>
                <w:b/>
                <w:sz w:val="20"/>
                <w:szCs w:val="20"/>
                <w:lang w:eastAsia="sk-SK"/>
              </w:rPr>
            </w:pPr>
          </w:p>
          <w:p w:rsidR="0026513B" w:rsidRPr="0026513B" w:rsidRDefault="0026513B" w:rsidP="0026513B">
            <w:pPr>
              <w:jc w:val="both"/>
              <w:rPr>
                <w:rFonts w:ascii="Times New Roman" w:eastAsia="Times New Roman" w:hAnsi="Times New Roman" w:cs="Times New Roman"/>
                <w:bCs/>
                <w:sz w:val="20"/>
                <w:szCs w:val="20"/>
                <w:lang w:eastAsia="sk-SK"/>
              </w:rPr>
            </w:pPr>
            <w:r w:rsidRPr="0026513B">
              <w:rPr>
                <w:rFonts w:ascii="Times New Roman" w:eastAsia="Times New Roman" w:hAnsi="Times New Roman" w:cs="Times New Roman"/>
                <w:bCs/>
                <w:sz w:val="20"/>
                <w:szCs w:val="20"/>
                <w:lang w:eastAsia="sk-SK"/>
              </w:rPr>
              <w:t>Komisia odporúča predkladateľovi doplniť časť 3.3 v Analýze vplyvov na podnikateľské prostredie.</w:t>
            </w:r>
          </w:p>
          <w:p w:rsidR="00F2455E" w:rsidRDefault="0026513B" w:rsidP="0026513B">
            <w:pPr>
              <w:jc w:val="both"/>
              <w:rPr>
                <w:rFonts w:ascii="Times New Roman" w:eastAsia="Times New Roman" w:hAnsi="Times New Roman" w:cs="Times New Roman"/>
                <w:sz w:val="20"/>
                <w:szCs w:val="20"/>
                <w:lang w:eastAsia="sk-SK"/>
              </w:rPr>
            </w:pPr>
            <w:r w:rsidRPr="0026513B">
              <w:rPr>
                <w:rFonts w:ascii="Times New Roman" w:eastAsia="Times New Roman" w:hAnsi="Times New Roman" w:cs="Times New Roman"/>
                <w:bCs/>
                <w:sz w:val="20"/>
                <w:szCs w:val="20"/>
                <w:lang w:eastAsia="sk-SK"/>
              </w:rPr>
              <w:t>Odôvodnenie: Predkladateľ vyznačil zvyšovanie konkurencieschopnosti, avšak chýba popis tohto vplyvu. Zároveň chýba vyznačenie a popis vplyvu na produktivitu podnikateľského prostredia, ktorú je nutné doplniť vzhľadom na to, že nariadením sa zvyšuje rozpočet, výška pomoci, zoznam poľnohospodárskych výrobkov, čo pozitívne vplýva na množstvo a rozšírenie podnikateľskej činnosti pre dodávky alebo distribúciu školského ovocia a zeleniny alebo školského mlieka a mliečnych výrobkov a tiež slovenských včelárskych výrobkov pre deti alebo žiakov.</w:t>
            </w:r>
            <w:r w:rsidR="00DD6747" w:rsidRPr="0026513B">
              <w:rPr>
                <w:rFonts w:ascii="Times New Roman" w:eastAsia="Times New Roman" w:hAnsi="Times New Roman" w:cs="Times New Roman"/>
                <w:sz w:val="20"/>
                <w:szCs w:val="20"/>
                <w:lang w:eastAsia="sk-SK"/>
              </w:rPr>
              <w:t>“.</w:t>
            </w:r>
          </w:p>
          <w:p w:rsidR="0026513B" w:rsidRDefault="0026513B" w:rsidP="0026513B">
            <w:pPr>
              <w:jc w:val="both"/>
              <w:rPr>
                <w:rFonts w:ascii="Times New Roman" w:eastAsia="Times New Roman" w:hAnsi="Times New Roman" w:cs="Times New Roman"/>
                <w:sz w:val="20"/>
                <w:szCs w:val="20"/>
                <w:lang w:eastAsia="sk-SK"/>
              </w:rPr>
            </w:pPr>
          </w:p>
          <w:p w:rsidR="0026513B" w:rsidRPr="0026513B" w:rsidRDefault="0026513B" w:rsidP="0026513B">
            <w:pPr>
              <w:jc w:val="both"/>
              <w:rPr>
                <w:rFonts w:ascii="Times New Roman" w:eastAsia="Times New Roman" w:hAnsi="Times New Roman" w:cs="Times New Roman"/>
                <w:b/>
                <w:sz w:val="20"/>
                <w:szCs w:val="20"/>
                <w:lang w:eastAsia="sk-SK"/>
              </w:rPr>
            </w:pPr>
            <w:r w:rsidRPr="0026513B">
              <w:rPr>
                <w:rFonts w:ascii="Times New Roman" w:eastAsia="Times New Roman" w:hAnsi="Times New Roman" w:cs="Times New Roman"/>
                <w:b/>
                <w:sz w:val="20"/>
                <w:szCs w:val="20"/>
                <w:lang w:eastAsia="sk-SK"/>
              </w:rPr>
              <w:t xml:space="preserve">Vyhodnotenie: </w:t>
            </w:r>
          </w:p>
          <w:p w:rsidR="0026513B" w:rsidRDefault="00404972"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Podľa doložky vybraných vplyvov tak, ako bola predložená na predbežné pripomienkové konanie, sa navrhovaným nariadením vlády konkurencieschopnosť podnikov nemení.</w:t>
            </w:r>
          </w:p>
          <w:p w:rsidR="00404972" w:rsidRDefault="00404972" w:rsidP="0026513B">
            <w:pPr>
              <w:jc w:val="both"/>
              <w:rPr>
                <w:rFonts w:ascii="Times New Roman" w:eastAsia="Times New Roman" w:hAnsi="Times New Roman" w:cs="Times New Roman"/>
                <w:bCs/>
                <w:sz w:val="20"/>
                <w:szCs w:val="20"/>
                <w:lang w:eastAsia="sk-SK"/>
              </w:rPr>
            </w:pPr>
          </w:p>
          <w:p w:rsidR="00CE6666" w:rsidRPr="00CE6666" w:rsidRDefault="00404972" w:rsidP="00930CD6">
            <w:pPr>
              <w:pStyle w:val="Odsekzoznamu"/>
              <w:numPr>
                <w:ilvl w:val="0"/>
                <w:numId w:val="3"/>
              </w:num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Cs/>
                <w:sz w:val="20"/>
                <w:szCs w:val="20"/>
                <w:lang w:eastAsia="sk-SK"/>
              </w:rPr>
              <w:t>„</w:t>
            </w:r>
            <w:r w:rsidR="00CE6666" w:rsidRPr="00CE6666">
              <w:rPr>
                <w:rFonts w:ascii="Times New Roman" w:eastAsia="Times New Roman" w:hAnsi="Times New Roman" w:cs="Times New Roman"/>
                <w:b/>
                <w:bCs/>
                <w:sz w:val="20"/>
                <w:szCs w:val="20"/>
                <w:lang w:eastAsia="sk-SK"/>
              </w:rPr>
              <w:t>K vplyvom na rozpočet verejnej správy</w:t>
            </w:r>
          </w:p>
          <w:p w:rsidR="00CE6666" w:rsidRPr="00CE6666" w:rsidRDefault="00CE6666" w:rsidP="00CE6666">
            <w:pPr>
              <w:jc w:val="both"/>
              <w:rPr>
                <w:rFonts w:ascii="Times New Roman" w:eastAsia="Times New Roman" w:hAnsi="Times New Roman" w:cs="Times New Roman"/>
                <w:bCs/>
                <w:sz w:val="20"/>
                <w:szCs w:val="20"/>
                <w:lang w:eastAsia="sk-SK"/>
              </w:rPr>
            </w:pPr>
          </w:p>
          <w:p w:rsidR="00CE6666" w:rsidRPr="00CE6666" w:rsidRDefault="00CE6666" w:rsidP="00CE6666">
            <w:pPr>
              <w:jc w:val="both"/>
              <w:rPr>
                <w:rFonts w:ascii="Times New Roman" w:eastAsia="Times New Roman" w:hAnsi="Times New Roman" w:cs="Times New Roman"/>
                <w:bCs/>
                <w:sz w:val="20"/>
                <w:szCs w:val="20"/>
                <w:lang w:eastAsia="sk-SK"/>
              </w:rPr>
            </w:pPr>
            <w:r w:rsidRPr="00CE6666">
              <w:rPr>
                <w:rFonts w:ascii="Times New Roman" w:eastAsia="Times New Roman" w:hAnsi="Times New Roman" w:cs="Times New Roman"/>
                <w:bCs/>
                <w:sz w:val="20"/>
                <w:szCs w:val="20"/>
                <w:lang w:eastAsia="sk-SK"/>
              </w:rPr>
              <w:t>Komisia žiada predkladateľa uviesť negatívny vplyv na rozpočet verenej správy a zároveň vypracovať aj analýzu vplyvov na rozpočet verejnej správy. Žiadame všetky vplyvy vyplývajúce z materiálu zabezpečiť v rámci schválených limitov výdavkov a počtu zamestnancov dotknutých kapitol na príslušný rozpočtový rok bez zvýšených požiadaviek na štátny rozpočet.</w:t>
            </w:r>
          </w:p>
          <w:p w:rsidR="00404972" w:rsidRDefault="00CE6666" w:rsidP="0026513B">
            <w:pPr>
              <w:jc w:val="both"/>
              <w:rPr>
                <w:rFonts w:ascii="Times New Roman" w:eastAsia="Times New Roman" w:hAnsi="Times New Roman" w:cs="Times New Roman"/>
                <w:bCs/>
                <w:sz w:val="20"/>
                <w:szCs w:val="20"/>
                <w:lang w:eastAsia="sk-SK"/>
              </w:rPr>
            </w:pPr>
            <w:r w:rsidRPr="00CE6666">
              <w:rPr>
                <w:rFonts w:ascii="Times New Roman" w:eastAsia="Times New Roman" w:hAnsi="Times New Roman" w:cs="Times New Roman"/>
                <w:bCs/>
                <w:sz w:val="20"/>
                <w:szCs w:val="20"/>
                <w:lang w:eastAsia="sk-SK"/>
              </w:rPr>
              <w:t>V doložke vybraných vplyvov je označený žiadny vplyv na rozpočet verejnej správy a limit verejných výdavkov. V časti 3. doložky sa však uvádza, že vzhľadom na záujem o posilnenie slovenských sprievodných opatrení  v</w:t>
            </w:r>
            <w:r w:rsidR="00591B5F">
              <w:rPr>
                <w:rFonts w:ascii="Times New Roman" w:eastAsia="Times New Roman" w:hAnsi="Times New Roman" w:cs="Times New Roman"/>
                <w:bCs/>
                <w:sz w:val="20"/>
                <w:szCs w:val="20"/>
                <w:lang w:eastAsia="sk-SK"/>
              </w:rPr>
              <w:t> </w:t>
            </w:r>
            <w:r w:rsidRPr="00CE6666">
              <w:rPr>
                <w:rFonts w:ascii="Times New Roman" w:eastAsia="Times New Roman" w:hAnsi="Times New Roman" w:cs="Times New Roman"/>
                <w:bCs/>
                <w:sz w:val="20"/>
                <w:szCs w:val="20"/>
                <w:lang w:eastAsia="sk-SK"/>
              </w:rPr>
              <w:t>oblasti dodávok a distribúciách slovenských včelárskych výrokov sa zásadne mení mechanizmus prideľovania maximálnej výšky pomoci na vykonávania školského programu SR tak, že v prípade dostatku prostriedkov štátneho rozpočtu pridelených na jeho vykonávanie sa maximálny podiel prostriedkov únie pridelených na</w:t>
            </w:r>
            <w:r w:rsidR="00591B5F">
              <w:rPr>
                <w:rFonts w:ascii="Times New Roman" w:eastAsia="Times New Roman" w:hAnsi="Times New Roman" w:cs="Times New Roman"/>
                <w:bCs/>
                <w:sz w:val="20"/>
                <w:szCs w:val="20"/>
                <w:lang w:eastAsia="sk-SK"/>
              </w:rPr>
              <w:t> </w:t>
            </w:r>
            <w:r w:rsidRPr="00CE6666">
              <w:rPr>
                <w:rFonts w:ascii="Times New Roman" w:eastAsia="Times New Roman" w:hAnsi="Times New Roman" w:cs="Times New Roman"/>
                <w:bCs/>
                <w:sz w:val="20"/>
                <w:szCs w:val="20"/>
                <w:lang w:eastAsia="sk-SK"/>
              </w:rPr>
              <w:t>vykonávania sprievodných opatrení v SR týmito prostriedkami štátneho rozpočtu navyšuje až na trojnásobok, teda o dvojnásobný objem z týchto prostriedkov štátneho rozpočtu k tomuto maximálnemu podielu únie. Na</w:t>
            </w:r>
            <w:r w:rsidR="00591B5F">
              <w:rPr>
                <w:rFonts w:ascii="Times New Roman" w:eastAsia="Times New Roman" w:hAnsi="Times New Roman" w:cs="Times New Roman"/>
                <w:bCs/>
                <w:sz w:val="20"/>
                <w:szCs w:val="20"/>
                <w:lang w:eastAsia="sk-SK"/>
              </w:rPr>
              <w:t> </w:t>
            </w:r>
            <w:r w:rsidRPr="00CE6666">
              <w:rPr>
                <w:rFonts w:ascii="Times New Roman" w:eastAsia="Times New Roman" w:hAnsi="Times New Roman" w:cs="Times New Roman"/>
                <w:bCs/>
                <w:sz w:val="20"/>
                <w:szCs w:val="20"/>
                <w:lang w:eastAsia="sk-SK"/>
              </w:rPr>
              <w:t>základe uvedeného nesúhlasíme s konštatovaním, že predmetný materiál nebude mať vplyv na rozpočet verejnej správy.</w:t>
            </w:r>
            <w:r w:rsidR="00404972">
              <w:rPr>
                <w:rFonts w:ascii="Times New Roman" w:eastAsia="Times New Roman" w:hAnsi="Times New Roman" w:cs="Times New Roman"/>
                <w:bCs/>
                <w:sz w:val="20"/>
                <w:szCs w:val="20"/>
                <w:lang w:eastAsia="sk-SK"/>
              </w:rPr>
              <w:t>“.</w:t>
            </w:r>
          </w:p>
          <w:p w:rsidR="00930CD6" w:rsidRDefault="00930CD6" w:rsidP="0026513B">
            <w:pPr>
              <w:jc w:val="both"/>
              <w:rPr>
                <w:rFonts w:ascii="Times New Roman" w:eastAsia="Times New Roman" w:hAnsi="Times New Roman" w:cs="Times New Roman"/>
                <w:bCs/>
                <w:sz w:val="20"/>
                <w:szCs w:val="20"/>
                <w:lang w:eastAsia="sk-SK"/>
              </w:rPr>
            </w:pPr>
          </w:p>
          <w:p w:rsidR="00930CD6" w:rsidRPr="00930CD6" w:rsidRDefault="00930CD6" w:rsidP="0026513B">
            <w:pPr>
              <w:jc w:val="both"/>
              <w:rPr>
                <w:rFonts w:ascii="Times New Roman" w:eastAsia="Times New Roman" w:hAnsi="Times New Roman" w:cs="Times New Roman"/>
                <w:b/>
                <w:bCs/>
                <w:sz w:val="20"/>
                <w:szCs w:val="20"/>
                <w:lang w:eastAsia="sk-SK"/>
              </w:rPr>
            </w:pPr>
            <w:r w:rsidRPr="00930CD6">
              <w:rPr>
                <w:rFonts w:ascii="Times New Roman" w:eastAsia="Times New Roman" w:hAnsi="Times New Roman" w:cs="Times New Roman"/>
                <w:b/>
                <w:bCs/>
                <w:sz w:val="20"/>
                <w:szCs w:val="20"/>
                <w:lang w:eastAsia="sk-SK"/>
              </w:rPr>
              <w:t xml:space="preserve">Vyhodnotenie: </w:t>
            </w:r>
          </w:p>
          <w:p w:rsidR="00930CD6" w:rsidRDefault="00832013" w:rsidP="0026513B">
            <w:pPr>
              <w:jc w:val="both"/>
              <w:rPr>
                <w:rFonts w:ascii="Times New Roman" w:eastAsia="Times New Roman" w:hAnsi="Times New Roman" w:cs="Times New Roman"/>
                <w:bCs/>
                <w:sz w:val="20"/>
                <w:szCs w:val="20"/>
                <w:lang w:eastAsia="sk-SK"/>
              </w:rPr>
            </w:pPr>
            <w:r w:rsidRPr="00832013">
              <w:rPr>
                <w:rFonts w:ascii="Times New Roman" w:eastAsia="Times New Roman" w:hAnsi="Times New Roman" w:cs="Times New Roman"/>
                <w:bCs/>
                <w:sz w:val="20"/>
                <w:szCs w:val="20"/>
                <w:lang w:eastAsia="sk-SK"/>
              </w:rPr>
              <w:t>No</w:t>
            </w:r>
            <w:r>
              <w:rPr>
                <w:rFonts w:ascii="Times New Roman" w:eastAsia="Times New Roman" w:hAnsi="Times New Roman" w:cs="Times New Roman"/>
                <w:bCs/>
                <w:sz w:val="20"/>
                <w:szCs w:val="20"/>
                <w:lang w:eastAsia="sk-SK"/>
              </w:rPr>
              <w:t>v</w:t>
            </w:r>
            <w:r w:rsidRPr="00832013">
              <w:rPr>
                <w:rFonts w:ascii="Times New Roman" w:eastAsia="Times New Roman" w:hAnsi="Times New Roman" w:cs="Times New Roman"/>
                <w:bCs/>
                <w:sz w:val="20"/>
                <w:szCs w:val="20"/>
                <w:lang w:eastAsia="sk-SK"/>
              </w:rPr>
              <w:t>o</w:t>
            </w:r>
            <w:r>
              <w:rPr>
                <w:rFonts w:ascii="Times New Roman" w:eastAsia="Times New Roman" w:hAnsi="Times New Roman" w:cs="Times New Roman"/>
                <w:bCs/>
                <w:sz w:val="20"/>
                <w:szCs w:val="20"/>
                <w:lang w:eastAsia="sk-SK"/>
              </w:rPr>
              <w:t>-</w:t>
            </w:r>
            <w:r w:rsidRPr="00832013">
              <w:rPr>
                <w:rFonts w:ascii="Times New Roman" w:eastAsia="Times New Roman" w:hAnsi="Times New Roman" w:cs="Times New Roman"/>
                <w:bCs/>
                <w:sz w:val="20"/>
                <w:szCs w:val="20"/>
                <w:lang w:eastAsia="sk-SK"/>
              </w:rPr>
              <w:t xml:space="preserve">navrhovaný </w:t>
            </w:r>
            <w:r>
              <w:rPr>
                <w:rFonts w:ascii="Times New Roman" w:eastAsia="Times New Roman" w:hAnsi="Times New Roman" w:cs="Times New Roman"/>
                <w:bCs/>
                <w:sz w:val="20"/>
                <w:szCs w:val="20"/>
                <w:lang w:eastAsia="sk-SK"/>
              </w:rPr>
              <w:t xml:space="preserve">odsek 16 v § 5 znie: </w:t>
            </w:r>
          </w:p>
          <w:p w:rsidR="00832013" w:rsidRDefault="00832013"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w:t>
            </w:r>
            <w:r w:rsidRPr="00832013">
              <w:rPr>
                <w:rFonts w:ascii="Times New Roman" w:eastAsia="Times New Roman" w:hAnsi="Times New Roman" w:cs="Times New Roman"/>
                <w:bCs/>
                <w:sz w:val="20"/>
                <w:szCs w:val="20"/>
                <w:lang w:eastAsia="sk-SK"/>
              </w:rPr>
              <w:t>(</w:t>
            </w:r>
            <w:r>
              <w:rPr>
                <w:rFonts w:ascii="Times New Roman" w:eastAsia="Times New Roman" w:hAnsi="Times New Roman" w:cs="Times New Roman"/>
                <w:bCs/>
                <w:sz w:val="20"/>
                <w:szCs w:val="20"/>
                <w:lang w:eastAsia="sk-SK"/>
              </w:rPr>
              <w:t>16</w:t>
            </w:r>
            <w:r w:rsidRPr="00832013">
              <w:rPr>
                <w:rFonts w:ascii="Times New Roman" w:eastAsia="Times New Roman" w:hAnsi="Times New Roman" w:cs="Times New Roman"/>
                <w:bCs/>
                <w:sz w:val="20"/>
                <w:szCs w:val="20"/>
                <w:lang w:eastAsia="sk-SK"/>
              </w:rPr>
              <w:t>)</w:t>
            </w:r>
            <w:r>
              <w:rPr>
                <w:rFonts w:ascii="Times New Roman" w:eastAsia="Times New Roman" w:hAnsi="Times New Roman" w:cs="Times New Roman"/>
                <w:bCs/>
                <w:sz w:val="20"/>
                <w:szCs w:val="20"/>
                <w:lang w:eastAsia="sk-SK"/>
              </w:rPr>
              <w:t xml:space="preserve"> </w:t>
            </w:r>
            <w:r w:rsidRPr="00832013">
              <w:rPr>
                <w:rFonts w:ascii="Times New Roman" w:eastAsia="Times New Roman" w:hAnsi="Times New Roman" w:cs="Times New Roman"/>
                <w:bCs/>
                <w:sz w:val="20"/>
                <w:szCs w:val="20"/>
                <w:lang w:eastAsia="sk-SK"/>
              </w:rPr>
              <w:t>Ak sa na zabezpečovanie činností podľa </w:t>
            </w:r>
            <w:r w:rsidRPr="00832013">
              <w:rPr>
                <w:rFonts w:ascii="Times New Roman" w:eastAsia="Times New Roman" w:hAnsi="Times New Roman" w:cs="Times New Roman"/>
                <w:bCs/>
                <w:iCs/>
                <w:sz w:val="20"/>
                <w:szCs w:val="20"/>
                <w:lang w:eastAsia="sk-SK"/>
              </w:rPr>
              <w:t>§ 1 písm. a) až d)</w:t>
            </w:r>
            <w:r w:rsidRPr="00832013">
              <w:rPr>
                <w:rFonts w:ascii="Times New Roman" w:eastAsia="Times New Roman" w:hAnsi="Times New Roman" w:cs="Times New Roman"/>
                <w:bCs/>
                <w:sz w:val="20"/>
                <w:szCs w:val="20"/>
                <w:lang w:eastAsia="sk-SK"/>
              </w:rPr>
              <w:t xml:space="preserve"> v príslušnom školskom roku maximálna výška pomoci prideľuje aj z prostriedkov štátneho rozpočtu, </w:t>
            </w:r>
            <w:r w:rsidRPr="00832013">
              <w:rPr>
                <w:rFonts w:ascii="Times New Roman" w:eastAsia="Times New Roman" w:hAnsi="Times New Roman" w:cs="Times New Roman"/>
                <w:bCs/>
                <w:sz w:val="20"/>
                <w:szCs w:val="20"/>
                <w:u w:val="single"/>
                <w:lang w:eastAsia="sk-SK"/>
              </w:rPr>
              <w:t xml:space="preserve">doplní sa osobitný základ prostriedkami štátneho rozpočtu až do výšky jeho trojnásobku, </w:t>
            </w:r>
            <w:r w:rsidRPr="00832013">
              <w:rPr>
                <w:rFonts w:ascii="Times New Roman" w:eastAsia="Times New Roman" w:hAnsi="Times New Roman" w:cs="Times New Roman"/>
                <w:b/>
                <w:bCs/>
                <w:sz w:val="20"/>
                <w:szCs w:val="20"/>
                <w:u w:val="single"/>
                <w:lang w:eastAsia="sk-SK"/>
              </w:rPr>
              <w:t>ak to celkový objem prostriedkov štátneho rozpočtu umožňuje</w:t>
            </w:r>
            <w:r>
              <w:rPr>
                <w:rFonts w:ascii="Times New Roman" w:eastAsia="Times New Roman" w:hAnsi="Times New Roman" w:cs="Times New Roman"/>
                <w:bCs/>
                <w:sz w:val="20"/>
                <w:szCs w:val="20"/>
                <w:lang w:eastAsia="sk-SK"/>
              </w:rPr>
              <w:t>; ....“.</w:t>
            </w:r>
          </w:p>
          <w:p w:rsidR="00832013" w:rsidRDefault="00832013"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Navrhované nariadenie vlády, rovnako ako novelizované nariadenie vlády v znení neskorších predpisov, teda v žiadnom prípade nezaväzuje štátny rozpočet k akýmkoľvek konkrétnym alokáciám na vykonávanie činností školského programu.</w:t>
            </w:r>
          </w:p>
          <w:p w:rsidR="00832013" w:rsidRDefault="00832013"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Tieto nariadenia vlády len ustanovujú mechanizmus prerozdeľovania prostriedkov únie a prostriedkov štátneho rozpočtu, ktoré sú na uvedené činnosti pridelené na príslušný rok.</w:t>
            </w:r>
            <w:r w:rsidR="004C32C9">
              <w:rPr>
                <w:rFonts w:ascii="Times New Roman" w:eastAsia="Times New Roman" w:hAnsi="Times New Roman" w:cs="Times New Roman"/>
                <w:bCs/>
                <w:sz w:val="20"/>
                <w:szCs w:val="20"/>
                <w:lang w:eastAsia="sk-SK"/>
              </w:rPr>
              <w:t xml:space="preserve"> Áno, navrhované nariadenie vlády zásadným spôsobom mení mechanizmus prideľovania maximálnej výšky pomoc na zabezpečovanie slovenských </w:t>
            </w:r>
            <w:r w:rsidR="004C32C9">
              <w:rPr>
                <w:rFonts w:ascii="Times New Roman" w:eastAsia="Times New Roman" w:hAnsi="Times New Roman" w:cs="Times New Roman"/>
                <w:bCs/>
                <w:sz w:val="20"/>
                <w:szCs w:val="20"/>
                <w:lang w:eastAsia="sk-SK"/>
              </w:rPr>
              <w:lastRenderedPageBreak/>
              <w:t>sprievodných opatrení, a to tak, že celkovú alokáciu na tieto činnosti z prostriedkov únie zvyšuje až na trojnásobok tým, že ich dopĺňa z prostriedkov štátneho rozpočtu až o dva ďalšie diely, ak to však celkový objem pridelených prostriedkov štátneho rozpočtu umožňuje. Preto navrhované nariadenie vlády v skutočnosti nemá vplyvy na štátny rozpočet, a</w:t>
            </w:r>
            <w:r w:rsidR="00BC42EC">
              <w:rPr>
                <w:rFonts w:ascii="Times New Roman" w:eastAsia="Times New Roman" w:hAnsi="Times New Roman" w:cs="Times New Roman"/>
                <w:bCs/>
                <w:sz w:val="20"/>
                <w:szCs w:val="20"/>
                <w:lang w:eastAsia="sk-SK"/>
              </w:rPr>
              <w:t xml:space="preserve"> </w:t>
            </w:r>
            <w:r w:rsidR="004C32C9">
              <w:rPr>
                <w:rFonts w:ascii="Times New Roman" w:eastAsia="Times New Roman" w:hAnsi="Times New Roman" w:cs="Times New Roman"/>
                <w:bCs/>
                <w:sz w:val="20"/>
                <w:szCs w:val="20"/>
                <w:lang w:eastAsia="sk-SK"/>
              </w:rPr>
              <w:t>jednotlivé novelizácie novelizovaného nariadenia vlády ani v minulosti nemali takúto ambíciu.</w:t>
            </w:r>
          </w:p>
          <w:p w:rsidR="004C32C9" w:rsidRDefault="004C32C9" w:rsidP="0026513B">
            <w:pPr>
              <w:jc w:val="both"/>
              <w:rPr>
                <w:rFonts w:ascii="Times New Roman" w:eastAsia="Times New Roman" w:hAnsi="Times New Roman" w:cs="Times New Roman"/>
                <w:bCs/>
                <w:sz w:val="20"/>
                <w:szCs w:val="20"/>
                <w:lang w:eastAsia="sk-SK"/>
              </w:rPr>
            </w:pPr>
          </w:p>
          <w:p w:rsidR="00FA3494" w:rsidRPr="00FA3494" w:rsidRDefault="004C32C9" w:rsidP="00FA3494">
            <w:pPr>
              <w:pStyle w:val="Odsekzoznamu"/>
              <w:numPr>
                <w:ilvl w:val="0"/>
                <w:numId w:val="3"/>
              </w:num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Cs/>
                <w:sz w:val="20"/>
                <w:szCs w:val="20"/>
                <w:lang w:eastAsia="sk-SK"/>
              </w:rPr>
              <w:t>„</w:t>
            </w:r>
            <w:r w:rsidR="00FA3494" w:rsidRPr="00FA3494">
              <w:rPr>
                <w:rFonts w:ascii="Times New Roman" w:eastAsia="Times New Roman" w:hAnsi="Times New Roman" w:cs="Times New Roman"/>
                <w:b/>
                <w:bCs/>
                <w:sz w:val="20"/>
                <w:szCs w:val="20"/>
                <w:lang w:eastAsia="sk-SK"/>
              </w:rPr>
              <w:t xml:space="preserve">K sociálnym vplyvom </w:t>
            </w:r>
          </w:p>
          <w:p w:rsidR="00FA3494" w:rsidRPr="00FA3494" w:rsidRDefault="00FA3494" w:rsidP="00FA3494">
            <w:pPr>
              <w:jc w:val="both"/>
              <w:rPr>
                <w:rFonts w:ascii="Times New Roman" w:eastAsia="Times New Roman" w:hAnsi="Times New Roman" w:cs="Times New Roman"/>
                <w:b/>
                <w:bCs/>
                <w:sz w:val="20"/>
                <w:szCs w:val="20"/>
                <w:lang w:eastAsia="sk-SK"/>
              </w:rPr>
            </w:pPr>
          </w:p>
          <w:p w:rsidR="004C32C9" w:rsidRDefault="00FA3494" w:rsidP="0026513B">
            <w:pPr>
              <w:jc w:val="both"/>
              <w:rPr>
                <w:rFonts w:ascii="Times New Roman" w:eastAsia="Times New Roman" w:hAnsi="Times New Roman" w:cs="Times New Roman"/>
                <w:bCs/>
                <w:sz w:val="20"/>
                <w:szCs w:val="20"/>
                <w:lang w:eastAsia="sk-SK"/>
              </w:rPr>
            </w:pPr>
            <w:r w:rsidRPr="00FA3494">
              <w:rPr>
                <w:rFonts w:ascii="Times New Roman" w:eastAsia="Times New Roman" w:hAnsi="Times New Roman" w:cs="Times New Roman"/>
                <w:bCs/>
                <w:sz w:val="20"/>
                <w:szCs w:val="20"/>
                <w:lang w:eastAsia="sk-SK"/>
              </w:rPr>
              <w:t>Komisia žiada predkladateľa o vyznačenie negatívnych sociálnych vplyvov v časti 9. Doložky vybraných vplyvov, vypracovať analýzu sociálnych vplyvov, s bližším kvalitatívnym a pokiaľ je to možné, aj kvantitatívnym zhodnotením sociálnych vplyvov, ktorá sa tak stáva povinnou súčasťou predloženého materiálu. Zároveň je potrebné túto skutočnosť zohľadniť aj v informácii o vybraných vplyvoch uvedenej vo všeobecnej časti dôvodovej správy. V novelizačnom bode č. 16 (§ 5 nový ods. 6) sa navrhuje ustanoviť, že ak sa u školy kontrolou na mieste zistilo, že nevedie evidenciu poľnohospodárskych výrobkov školského programu, ktoré distribuovala svojim deťom alebo žiakom, tak ako jej tú povinnosť ustanovuje novelizované nariadenie vlády v</w:t>
            </w:r>
            <w:r w:rsidR="001462FD">
              <w:rPr>
                <w:rFonts w:ascii="Times New Roman" w:eastAsia="Times New Roman" w:hAnsi="Times New Roman" w:cs="Times New Roman"/>
                <w:bCs/>
                <w:sz w:val="20"/>
                <w:szCs w:val="20"/>
                <w:lang w:eastAsia="sk-SK"/>
              </w:rPr>
              <w:t> </w:t>
            </w:r>
            <w:r w:rsidRPr="00FA3494">
              <w:rPr>
                <w:rFonts w:ascii="Times New Roman" w:eastAsia="Times New Roman" w:hAnsi="Times New Roman" w:cs="Times New Roman"/>
                <w:bCs/>
                <w:sz w:val="20"/>
                <w:szCs w:val="20"/>
                <w:lang w:eastAsia="sk-SK"/>
              </w:rPr>
              <w:t>znení navrhovaného nariadenia vlády, na zabezpečovanie činností školského programu Slovenskej republiky pre deti alebo žiakov tejto školy dva po sebe idúce roky nebude možné prideliť maximálnu výšku pomoci. Uvedený návrh opatrenia tak zakladá negatívne sociálne vplyvy dopadajúce na dotknuté deti a žiakov, ktorým v</w:t>
            </w:r>
            <w:r w:rsidR="001462FD">
              <w:rPr>
                <w:rFonts w:ascii="Times New Roman" w:eastAsia="Times New Roman" w:hAnsi="Times New Roman" w:cs="Times New Roman"/>
                <w:bCs/>
                <w:sz w:val="20"/>
                <w:szCs w:val="20"/>
                <w:lang w:eastAsia="sk-SK"/>
              </w:rPr>
              <w:t> </w:t>
            </w:r>
            <w:r w:rsidRPr="00FA3494">
              <w:rPr>
                <w:rFonts w:ascii="Times New Roman" w:eastAsia="Times New Roman" w:hAnsi="Times New Roman" w:cs="Times New Roman"/>
                <w:bCs/>
                <w:sz w:val="20"/>
                <w:szCs w:val="20"/>
                <w:lang w:eastAsia="sk-SK"/>
              </w:rPr>
              <w:t>dôsledku jeho uplatnenia bude v podstate zamedzená pomoc upravená predmetným nariadením vlády Slovenskej republiky (bod 4. 2 analýzy sociálnych vplyvov). Analýzu sociálnych vplyvov je potrebné vypracovať tak, aby pri hodnotenom návrhu opatrenia bol zrejmý jeho konkrétny opis, vplyv (pri porovnaní navrhovaného opatrenia so súčasným právnym stavom), špecifikácia dotknutých skupín a kvalitatívne a pokiaľ možno aj kvantitatívne zhodnotenie sociálneho vplyvu.</w:t>
            </w:r>
            <w:r w:rsidR="004C32C9">
              <w:rPr>
                <w:rFonts w:ascii="Times New Roman" w:eastAsia="Times New Roman" w:hAnsi="Times New Roman" w:cs="Times New Roman"/>
                <w:bCs/>
                <w:sz w:val="20"/>
                <w:szCs w:val="20"/>
                <w:lang w:eastAsia="sk-SK"/>
              </w:rPr>
              <w:t>“.</w:t>
            </w:r>
          </w:p>
          <w:p w:rsidR="00FA3494" w:rsidRDefault="00FA3494" w:rsidP="0026513B">
            <w:pPr>
              <w:jc w:val="both"/>
              <w:rPr>
                <w:rFonts w:ascii="Times New Roman" w:eastAsia="Times New Roman" w:hAnsi="Times New Roman" w:cs="Times New Roman"/>
                <w:bCs/>
                <w:sz w:val="20"/>
                <w:szCs w:val="20"/>
                <w:lang w:eastAsia="sk-SK"/>
              </w:rPr>
            </w:pPr>
          </w:p>
          <w:p w:rsidR="00FA3494" w:rsidRPr="00FA3494" w:rsidRDefault="00FA3494" w:rsidP="0026513B">
            <w:pPr>
              <w:jc w:val="both"/>
              <w:rPr>
                <w:rFonts w:ascii="Times New Roman" w:eastAsia="Times New Roman" w:hAnsi="Times New Roman" w:cs="Times New Roman"/>
                <w:b/>
                <w:bCs/>
                <w:sz w:val="20"/>
                <w:szCs w:val="20"/>
                <w:lang w:eastAsia="sk-SK"/>
              </w:rPr>
            </w:pPr>
            <w:r w:rsidRPr="00FA3494">
              <w:rPr>
                <w:rFonts w:ascii="Times New Roman" w:eastAsia="Times New Roman" w:hAnsi="Times New Roman" w:cs="Times New Roman"/>
                <w:b/>
                <w:bCs/>
                <w:sz w:val="20"/>
                <w:szCs w:val="20"/>
                <w:lang w:eastAsia="sk-SK"/>
              </w:rPr>
              <w:t xml:space="preserve">Vyhodnotenie: </w:t>
            </w:r>
          </w:p>
          <w:p w:rsidR="00FA3494" w:rsidRDefault="002D4699" w:rsidP="0026513B">
            <w:pPr>
              <w:jc w:val="both"/>
              <w:rPr>
                <w:rFonts w:ascii="Times New Roman" w:eastAsia="Times New Roman" w:hAnsi="Times New Roman" w:cs="Times New Roman"/>
                <w:bCs/>
                <w:sz w:val="20"/>
                <w:szCs w:val="20"/>
                <w:lang w:eastAsia="sk-SK"/>
              </w:rPr>
            </w:pPr>
            <w:r w:rsidRPr="002D4699">
              <w:rPr>
                <w:rFonts w:ascii="Times New Roman" w:eastAsia="Times New Roman" w:hAnsi="Times New Roman" w:cs="Times New Roman"/>
                <w:bCs/>
                <w:sz w:val="20"/>
                <w:szCs w:val="20"/>
                <w:lang w:eastAsia="sk-SK"/>
              </w:rPr>
              <w:t xml:space="preserve">Cieľom školského programu je </w:t>
            </w:r>
            <w:r w:rsidR="00684890">
              <w:rPr>
                <w:rFonts w:ascii="Times New Roman" w:eastAsia="Times New Roman" w:hAnsi="Times New Roman" w:cs="Times New Roman"/>
                <w:bCs/>
                <w:sz w:val="20"/>
                <w:szCs w:val="20"/>
                <w:lang w:eastAsia="sk-SK"/>
              </w:rPr>
              <w:t xml:space="preserve">zlepšenie zdravých stravovacích návykov detí v predškolských alebo vzdelávacích zariadeniach, ako je ustanovené v čl. 22 nariadenia </w:t>
            </w:r>
            <w:r w:rsidR="00684890" w:rsidRPr="00684890">
              <w:rPr>
                <w:rFonts w:ascii="Times New Roman" w:eastAsia="Times New Roman" w:hAnsi="Times New Roman" w:cs="Times New Roman"/>
                <w:bCs/>
                <w:sz w:val="20"/>
                <w:szCs w:val="20"/>
                <w:lang w:eastAsia="sk-SK"/>
              </w:rPr>
              <w:t>(</w:t>
            </w:r>
            <w:r w:rsidR="00684890">
              <w:rPr>
                <w:rFonts w:ascii="Times New Roman" w:eastAsia="Times New Roman" w:hAnsi="Times New Roman" w:cs="Times New Roman"/>
                <w:bCs/>
                <w:sz w:val="20"/>
                <w:szCs w:val="20"/>
                <w:lang w:eastAsia="sk-SK"/>
              </w:rPr>
              <w:t>EU</w:t>
            </w:r>
            <w:r w:rsidR="00684890" w:rsidRPr="00684890">
              <w:rPr>
                <w:rFonts w:ascii="Times New Roman" w:eastAsia="Times New Roman" w:hAnsi="Times New Roman" w:cs="Times New Roman"/>
                <w:bCs/>
                <w:sz w:val="20"/>
                <w:szCs w:val="20"/>
                <w:lang w:eastAsia="sk-SK"/>
              </w:rPr>
              <w:t>)</w:t>
            </w:r>
            <w:r w:rsidR="00684890">
              <w:rPr>
                <w:rFonts w:ascii="Times New Roman" w:eastAsia="Times New Roman" w:hAnsi="Times New Roman" w:cs="Times New Roman"/>
                <w:bCs/>
                <w:sz w:val="20"/>
                <w:szCs w:val="20"/>
                <w:lang w:eastAsia="sk-SK"/>
              </w:rPr>
              <w:t xml:space="preserve"> č. 1308/2013 v platnom znení, cit: </w:t>
            </w:r>
          </w:p>
          <w:p w:rsidR="00684890" w:rsidRDefault="00684890"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w:t>
            </w:r>
            <w:r w:rsidRPr="00684890">
              <w:rPr>
                <w:rFonts w:ascii="Times New Roman" w:eastAsia="Times New Roman" w:hAnsi="Times New Roman" w:cs="Times New Roman"/>
                <w:bCs/>
                <w:i/>
                <w:sz w:val="20"/>
                <w:szCs w:val="20"/>
                <w:lang w:eastAsia="sk-SK"/>
              </w:rPr>
              <w:t>Režim pomoci na zlepšenie distribúcie poľnohospodárskych výrobkov a na zlepšenie stravovacích návykov detí sa zameriava na deti, ktoré pravidelne navštevujú materské školy, predškolské alebo vzdelávacie zariadenia na úrovni základnej alebo strednej školy, ktoré spravujú príslušné orgány členských štátov alebo ktoré takéto orgány uznávajú.</w:t>
            </w:r>
            <w:r>
              <w:rPr>
                <w:rFonts w:ascii="Times New Roman" w:eastAsia="Times New Roman" w:hAnsi="Times New Roman" w:cs="Times New Roman"/>
                <w:bCs/>
                <w:sz w:val="20"/>
                <w:szCs w:val="20"/>
                <w:lang w:eastAsia="sk-SK"/>
              </w:rPr>
              <w:t>“.</w:t>
            </w:r>
          </w:p>
          <w:p w:rsidR="00684890" w:rsidRDefault="00684890"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Distribúcia poľnohospodárskych </w:t>
            </w:r>
            <w:r w:rsidR="00EC001C">
              <w:rPr>
                <w:rFonts w:ascii="Times New Roman" w:eastAsia="Times New Roman" w:hAnsi="Times New Roman" w:cs="Times New Roman"/>
                <w:bCs/>
                <w:sz w:val="20"/>
                <w:szCs w:val="20"/>
                <w:lang w:eastAsia="sk-SK"/>
              </w:rPr>
              <w:t xml:space="preserve">výrobkov školského programu nikdy nemala slúžiť ako náhrada bežného stravovania detí v školách, ako je zvýraznené zákazom nahrádzania „riadnych školských jedál“ týmito výrobkami, ustanoveným článkom 11 delegovaného </w:t>
            </w:r>
            <w:r w:rsidR="00EC001C" w:rsidRPr="00EC001C">
              <w:rPr>
                <w:rFonts w:ascii="Times New Roman" w:eastAsia="Times New Roman" w:hAnsi="Times New Roman" w:cs="Times New Roman"/>
                <w:bCs/>
                <w:sz w:val="20"/>
                <w:szCs w:val="20"/>
                <w:lang w:eastAsia="sk-SK"/>
              </w:rPr>
              <w:t>nariadenia (EÚ) 2017/40.</w:t>
            </w:r>
          </w:p>
          <w:p w:rsidR="007B5898" w:rsidRDefault="007B5898" w:rsidP="0026513B">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Preto sa štandardne pri tvorbe návrhov právnych predpisov upravujúcich vykonávanie školského programu Slovenskej republiky sociálne vplyvy nevykazujú, nakoľko už samotný školský program na úrovni Európskej únie nie je ustanovený na kompenzáciu sociálnych znevýhodnení.</w:t>
            </w:r>
          </w:p>
          <w:p w:rsidR="003B7DF2" w:rsidRPr="003B7DF2" w:rsidRDefault="003B7DF2" w:rsidP="00C32FC3">
            <w:pPr>
              <w:jc w:val="both"/>
              <w:rPr>
                <w:rFonts w:ascii="Times New Roman" w:eastAsia="Times New Roman" w:hAnsi="Times New Roman" w:cs="Times New Roman"/>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C506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C506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C506A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C506A9"/>
    <w:sectPr w:rsidR="00274130" w:rsidRPr="00612E08" w:rsidSect="00C506A9">
      <w:footerReference w:type="default" r:id="rId12"/>
      <w:pgSz w:w="11906" w:h="16838"/>
      <w:pgMar w:top="993"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EA" w:rsidRDefault="005078EA" w:rsidP="001B23B7">
      <w:pPr>
        <w:spacing w:after="0" w:line="240" w:lineRule="auto"/>
      </w:pPr>
      <w:r>
        <w:separator/>
      </w:r>
    </w:p>
  </w:endnote>
  <w:endnote w:type="continuationSeparator" w:id="0">
    <w:p w:rsidR="005078EA" w:rsidRDefault="005078EA"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7217"/>
      <w:docPartObj>
        <w:docPartGallery w:val="Page Numbers (Bottom of Page)"/>
        <w:docPartUnique/>
      </w:docPartObj>
    </w:sdtPr>
    <w:sdtContent>
      <w:p w:rsidR="008800C6" w:rsidRPr="00C506A9" w:rsidRDefault="00C506A9" w:rsidP="00C506A9">
        <w:pPr>
          <w:pStyle w:val="Pta"/>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EA" w:rsidRDefault="005078EA" w:rsidP="001B23B7">
      <w:pPr>
        <w:spacing w:after="0" w:line="240" w:lineRule="auto"/>
      </w:pPr>
      <w:r>
        <w:separator/>
      </w:r>
    </w:p>
  </w:footnote>
  <w:footnote w:type="continuationSeparator" w:id="0">
    <w:p w:rsidR="005078EA" w:rsidRDefault="005078EA"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F45"/>
    <w:multiLevelType w:val="hybridMultilevel"/>
    <w:tmpl w:val="477E03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9B1792"/>
    <w:multiLevelType w:val="hybridMultilevel"/>
    <w:tmpl w:val="4CB05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C3B"/>
    <w:rsid w:val="000202C9"/>
    <w:rsid w:val="00027A5E"/>
    <w:rsid w:val="00033B80"/>
    <w:rsid w:val="00043706"/>
    <w:rsid w:val="00090A69"/>
    <w:rsid w:val="00097069"/>
    <w:rsid w:val="000B0255"/>
    <w:rsid w:val="000B0900"/>
    <w:rsid w:val="000C609A"/>
    <w:rsid w:val="000D0997"/>
    <w:rsid w:val="000D2BBE"/>
    <w:rsid w:val="000D348F"/>
    <w:rsid w:val="000F2BE9"/>
    <w:rsid w:val="00113AE4"/>
    <w:rsid w:val="00124488"/>
    <w:rsid w:val="00130931"/>
    <w:rsid w:val="001412D9"/>
    <w:rsid w:val="001462FD"/>
    <w:rsid w:val="00156064"/>
    <w:rsid w:val="00183978"/>
    <w:rsid w:val="00187182"/>
    <w:rsid w:val="00187FB9"/>
    <w:rsid w:val="00193301"/>
    <w:rsid w:val="00197FBC"/>
    <w:rsid w:val="001B23B7"/>
    <w:rsid w:val="001E033B"/>
    <w:rsid w:val="001E1A89"/>
    <w:rsid w:val="001E3562"/>
    <w:rsid w:val="00203EE3"/>
    <w:rsid w:val="00222D5C"/>
    <w:rsid w:val="002243BB"/>
    <w:rsid w:val="00225E1F"/>
    <w:rsid w:val="0023360B"/>
    <w:rsid w:val="002421AA"/>
    <w:rsid w:val="00243652"/>
    <w:rsid w:val="0024574F"/>
    <w:rsid w:val="00247468"/>
    <w:rsid w:val="0026513B"/>
    <w:rsid w:val="002723D6"/>
    <w:rsid w:val="00283896"/>
    <w:rsid w:val="00287E13"/>
    <w:rsid w:val="002B16DC"/>
    <w:rsid w:val="002B6F89"/>
    <w:rsid w:val="002D399A"/>
    <w:rsid w:val="002D4699"/>
    <w:rsid w:val="002E2D01"/>
    <w:rsid w:val="002E5734"/>
    <w:rsid w:val="002E71ED"/>
    <w:rsid w:val="002F6ADB"/>
    <w:rsid w:val="003145AE"/>
    <w:rsid w:val="003553ED"/>
    <w:rsid w:val="00374B8A"/>
    <w:rsid w:val="00383168"/>
    <w:rsid w:val="00387E7B"/>
    <w:rsid w:val="003A057B"/>
    <w:rsid w:val="003A381E"/>
    <w:rsid w:val="003A39BF"/>
    <w:rsid w:val="003B1822"/>
    <w:rsid w:val="003B7DF2"/>
    <w:rsid w:val="003E1B45"/>
    <w:rsid w:val="00404972"/>
    <w:rsid w:val="00411898"/>
    <w:rsid w:val="004447DE"/>
    <w:rsid w:val="00447D95"/>
    <w:rsid w:val="00454B1D"/>
    <w:rsid w:val="00454F1B"/>
    <w:rsid w:val="0047614A"/>
    <w:rsid w:val="00481053"/>
    <w:rsid w:val="0049476D"/>
    <w:rsid w:val="004A4383"/>
    <w:rsid w:val="004B4AF0"/>
    <w:rsid w:val="004C32C9"/>
    <w:rsid w:val="004C6831"/>
    <w:rsid w:val="004F3191"/>
    <w:rsid w:val="005017D9"/>
    <w:rsid w:val="005078EA"/>
    <w:rsid w:val="00511435"/>
    <w:rsid w:val="00544675"/>
    <w:rsid w:val="005717C4"/>
    <w:rsid w:val="00571D13"/>
    <w:rsid w:val="005809CE"/>
    <w:rsid w:val="00591B5F"/>
    <w:rsid w:val="00591EC6"/>
    <w:rsid w:val="00591ED3"/>
    <w:rsid w:val="00594228"/>
    <w:rsid w:val="005D7B71"/>
    <w:rsid w:val="005F3370"/>
    <w:rsid w:val="005F50CF"/>
    <w:rsid w:val="00605C69"/>
    <w:rsid w:val="00612E08"/>
    <w:rsid w:val="00614CAA"/>
    <w:rsid w:val="00634B16"/>
    <w:rsid w:val="00644E84"/>
    <w:rsid w:val="00682139"/>
    <w:rsid w:val="00682DD3"/>
    <w:rsid w:val="00684890"/>
    <w:rsid w:val="006A4478"/>
    <w:rsid w:val="006B4899"/>
    <w:rsid w:val="006C7F59"/>
    <w:rsid w:val="006D2CB8"/>
    <w:rsid w:val="006E2C2F"/>
    <w:rsid w:val="006E4C02"/>
    <w:rsid w:val="006E562C"/>
    <w:rsid w:val="006F678E"/>
    <w:rsid w:val="006F6B62"/>
    <w:rsid w:val="00712D5C"/>
    <w:rsid w:val="00720322"/>
    <w:rsid w:val="00726667"/>
    <w:rsid w:val="00731677"/>
    <w:rsid w:val="007327D7"/>
    <w:rsid w:val="00742ABF"/>
    <w:rsid w:val="0075197E"/>
    <w:rsid w:val="00761022"/>
    <w:rsid w:val="00761208"/>
    <w:rsid w:val="00761335"/>
    <w:rsid w:val="007756BE"/>
    <w:rsid w:val="0077639F"/>
    <w:rsid w:val="007920E6"/>
    <w:rsid w:val="007941C0"/>
    <w:rsid w:val="00795B46"/>
    <w:rsid w:val="007B40C1"/>
    <w:rsid w:val="007B5898"/>
    <w:rsid w:val="007C29F2"/>
    <w:rsid w:val="007C5312"/>
    <w:rsid w:val="007D6F2C"/>
    <w:rsid w:val="007F587A"/>
    <w:rsid w:val="007F5F6D"/>
    <w:rsid w:val="0080042A"/>
    <w:rsid w:val="00817B27"/>
    <w:rsid w:val="008239B6"/>
    <w:rsid w:val="008267BD"/>
    <w:rsid w:val="00832013"/>
    <w:rsid w:val="00865E81"/>
    <w:rsid w:val="008800C6"/>
    <w:rsid w:val="008801B5"/>
    <w:rsid w:val="00881E07"/>
    <w:rsid w:val="008A0F8E"/>
    <w:rsid w:val="008B222D"/>
    <w:rsid w:val="008B3545"/>
    <w:rsid w:val="008B3B0F"/>
    <w:rsid w:val="008C79B7"/>
    <w:rsid w:val="008D3DB6"/>
    <w:rsid w:val="008D5355"/>
    <w:rsid w:val="008E10DE"/>
    <w:rsid w:val="00902BC2"/>
    <w:rsid w:val="00905A67"/>
    <w:rsid w:val="009155D1"/>
    <w:rsid w:val="00930CD6"/>
    <w:rsid w:val="009431E3"/>
    <w:rsid w:val="009475F5"/>
    <w:rsid w:val="0096362C"/>
    <w:rsid w:val="00964B15"/>
    <w:rsid w:val="009717F5"/>
    <w:rsid w:val="0097422D"/>
    <w:rsid w:val="00980F4B"/>
    <w:rsid w:val="0098472E"/>
    <w:rsid w:val="00994370"/>
    <w:rsid w:val="009A5468"/>
    <w:rsid w:val="009B653E"/>
    <w:rsid w:val="009C3378"/>
    <w:rsid w:val="009C424C"/>
    <w:rsid w:val="009C6E53"/>
    <w:rsid w:val="009E09F7"/>
    <w:rsid w:val="009F4832"/>
    <w:rsid w:val="00A07387"/>
    <w:rsid w:val="00A340BB"/>
    <w:rsid w:val="00A36F55"/>
    <w:rsid w:val="00A37061"/>
    <w:rsid w:val="00A4309C"/>
    <w:rsid w:val="00A60413"/>
    <w:rsid w:val="00A7788F"/>
    <w:rsid w:val="00A77E9D"/>
    <w:rsid w:val="00A96E90"/>
    <w:rsid w:val="00A97922"/>
    <w:rsid w:val="00A97BC6"/>
    <w:rsid w:val="00AB14CE"/>
    <w:rsid w:val="00AB274F"/>
    <w:rsid w:val="00AB548A"/>
    <w:rsid w:val="00AC30D6"/>
    <w:rsid w:val="00AD7383"/>
    <w:rsid w:val="00AE7910"/>
    <w:rsid w:val="00AE79CA"/>
    <w:rsid w:val="00B00B6E"/>
    <w:rsid w:val="00B43AB3"/>
    <w:rsid w:val="00B471B6"/>
    <w:rsid w:val="00B547F5"/>
    <w:rsid w:val="00B62BFB"/>
    <w:rsid w:val="00B750F9"/>
    <w:rsid w:val="00B84F87"/>
    <w:rsid w:val="00BA2BF4"/>
    <w:rsid w:val="00BC39D0"/>
    <w:rsid w:val="00BC42EC"/>
    <w:rsid w:val="00BC7DE8"/>
    <w:rsid w:val="00BD49E2"/>
    <w:rsid w:val="00C12D51"/>
    <w:rsid w:val="00C209AF"/>
    <w:rsid w:val="00C20AC0"/>
    <w:rsid w:val="00C31912"/>
    <w:rsid w:val="00C32A66"/>
    <w:rsid w:val="00C32FC3"/>
    <w:rsid w:val="00C35DC1"/>
    <w:rsid w:val="00C40F75"/>
    <w:rsid w:val="00C414DC"/>
    <w:rsid w:val="00C506A9"/>
    <w:rsid w:val="00C65BB9"/>
    <w:rsid w:val="00C815DC"/>
    <w:rsid w:val="00C86714"/>
    <w:rsid w:val="00C9209D"/>
    <w:rsid w:val="00C94E4E"/>
    <w:rsid w:val="00C97E97"/>
    <w:rsid w:val="00CB08AE"/>
    <w:rsid w:val="00CB0A61"/>
    <w:rsid w:val="00CD2100"/>
    <w:rsid w:val="00CD6E04"/>
    <w:rsid w:val="00CE6666"/>
    <w:rsid w:val="00CE6AAE"/>
    <w:rsid w:val="00CF1A25"/>
    <w:rsid w:val="00CF67B5"/>
    <w:rsid w:val="00CF7165"/>
    <w:rsid w:val="00D01135"/>
    <w:rsid w:val="00D22806"/>
    <w:rsid w:val="00D2313B"/>
    <w:rsid w:val="00D3412B"/>
    <w:rsid w:val="00D35192"/>
    <w:rsid w:val="00D45B1C"/>
    <w:rsid w:val="00D50F1E"/>
    <w:rsid w:val="00D57BE7"/>
    <w:rsid w:val="00D707DA"/>
    <w:rsid w:val="00D71497"/>
    <w:rsid w:val="00D7469B"/>
    <w:rsid w:val="00DA4488"/>
    <w:rsid w:val="00DC03B2"/>
    <w:rsid w:val="00DD43C7"/>
    <w:rsid w:val="00DD6747"/>
    <w:rsid w:val="00DF357C"/>
    <w:rsid w:val="00E007DC"/>
    <w:rsid w:val="00E13E9F"/>
    <w:rsid w:val="00E41B04"/>
    <w:rsid w:val="00E41BBA"/>
    <w:rsid w:val="00E440B4"/>
    <w:rsid w:val="00E452C1"/>
    <w:rsid w:val="00E46B5C"/>
    <w:rsid w:val="00E62399"/>
    <w:rsid w:val="00EC001C"/>
    <w:rsid w:val="00EC1F9E"/>
    <w:rsid w:val="00EC69CA"/>
    <w:rsid w:val="00ED165A"/>
    <w:rsid w:val="00ED1AC0"/>
    <w:rsid w:val="00ED2C28"/>
    <w:rsid w:val="00EF7B1C"/>
    <w:rsid w:val="00F174CF"/>
    <w:rsid w:val="00F17823"/>
    <w:rsid w:val="00F2455E"/>
    <w:rsid w:val="00F24B6D"/>
    <w:rsid w:val="00F35408"/>
    <w:rsid w:val="00F37514"/>
    <w:rsid w:val="00F50A84"/>
    <w:rsid w:val="00F6568B"/>
    <w:rsid w:val="00F71466"/>
    <w:rsid w:val="00F732D2"/>
    <w:rsid w:val="00F85DA9"/>
    <w:rsid w:val="00F87681"/>
    <w:rsid w:val="00F87FF4"/>
    <w:rsid w:val="00FA02DB"/>
    <w:rsid w:val="00FA3494"/>
    <w:rsid w:val="00FC55E8"/>
    <w:rsid w:val="00FC7ED1"/>
    <w:rsid w:val="00FF4929"/>
    <w:rsid w:val="00FF4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2DC1C"/>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817B27"/>
    <w:pPr>
      <w:ind w:left="720"/>
      <w:contextualSpacing/>
    </w:pPr>
  </w:style>
  <w:style w:type="character" w:styleId="Hypertextovprepojenie">
    <w:name w:val="Hyperlink"/>
    <w:basedOn w:val="Predvolenpsmoodseku"/>
    <w:uiPriority w:val="99"/>
    <w:unhideWhenUsed/>
    <w:rsid w:val="00A96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ina.racova@land.gov.sk" TargetMode="External"/><Relationship Id="rId5" Type="http://schemas.openxmlformats.org/officeDocument/2006/relationships/settings" Target="settings.xml"/><Relationship Id="rId10" Type="http://schemas.openxmlformats.org/officeDocument/2006/relationships/hyperlink" Target="mailto:renata.bodova@land.gov.sk" TargetMode="External"/><Relationship Id="rId4" Type="http://schemas.openxmlformats.org/officeDocument/2006/relationships/styles" Target="styles.xml"/><Relationship Id="rId9" Type="http://schemas.openxmlformats.org/officeDocument/2006/relationships/hyperlink" Target="mailto:andrej.batel@land.go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ybraných-vplyvov"/>
    <f:field ref="objsubject" par="" edit="true" text=""/>
    <f:field ref="objcreatedby" par="" text="Zachardová, Barbora, Ing. Mgr."/>
    <f:field ref="objcreatedat" par="" text="17.7.2024 10:46:15"/>
    <f:field ref="objchangedby" par="" text="Administrator, System"/>
    <f:field ref="objmodifiedat" par="" text="17.7.2024 10:46: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8D3724-F33A-4C68-9E76-4CB7E4D4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3748</Words>
  <Characters>21366</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10</cp:revision>
  <dcterms:created xsi:type="dcterms:W3CDTF">2024-07-30T11:36:00Z</dcterms:created>
  <dcterms:modified xsi:type="dcterms:W3CDTF">2024-08-02T04:59:00Z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EÚ_x000d_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7930/2024-410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LP/2024/377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50" name="FSC#SKEDITIONSLOVLEX@103.510:vytvorenedna">
    <vt:lpwstr>17. 7. 2024</vt:lpwstr>
  </property>
  <property fmtid="{D5CDD505-2E9C-101B-9397-08002B2CF9AE}" pid="151" name="FSC#COOSYSTEM@1.1:Container">
    <vt:lpwstr>COO.2145.1000.3.6271792</vt:lpwstr>
  </property>
  <property fmtid="{D5CDD505-2E9C-101B-9397-08002B2CF9AE}" pid="152" name="FSC#FSCFOLIO@1.1001:docpropproject">
    <vt:lpwstr/>
  </property>
</Properties>
</file>