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DA" w:rsidRPr="00475FDA" w:rsidRDefault="00475FDA" w:rsidP="00475FDA">
      <w:pPr>
        <w:widowControl w:val="0"/>
        <w:autoSpaceDE w:val="0"/>
        <w:autoSpaceDN w:val="0"/>
        <w:spacing w:before="76" w:after="0" w:line="240" w:lineRule="auto"/>
        <w:ind w:left="116" w:right="427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75FD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MINISTERSTVO</w:t>
      </w:r>
      <w:r w:rsidRPr="00475FDA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color="000000"/>
        </w:rPr>
        <w:t xml:space="preserve"> </w:t>
      </w:r>
      <w:r w:rsidRPr="00475FD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PÔDOHOSPODÁRSTVA A ROZVOJA VIDIEKA</w:t>
      </w:r>
    </w:p>
    <w:p w:rsidR="00475FDA" w:rsidRPr="00475FDA" w:rsidRDefault="00475FDA" w:rsidP="00475FDA">
      <w:pPr>
        <w:widowControl w:val="0"/>
        <w:autoSpaceDE w:val="0"/>
        <w:autoSpaceDN w:val="0"/>
        <w:spacing w:before="1" w:after="0" w:line="240" w:lineRule="auto"/>
        <w:ind w:left="116"/>
        <w:rPr>
          <w:rFonts w:ascii="Times New Roman" w:eastAsia="Times New Roman" w:hAnsi="Times New Roman" w:cs="Times New Roman"/>
          <w:b/>
          <w:sz w:val="24"/>
        </w:rPr>
      </w:pPr>
      <w:r w:rsidRPr="00475FDA">
        <w:rPr>
          <w:rFonts w:ascii="Times New Roman" w:eastAsia="Times New Roman" w:hAnsi="Times New Roman" w:cs="Times New Roman"/>
          <w:b/>
          <w:sz w:val="24"/>
          <w:u w:val="single"/>
        </w:rPr>
        <w:t>SLOVENSKEJ</w:t>
      </w:r>
      <w:r w:rsidRPr="00475FDA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 xml:space="preserve"> REPUBLIKY</w:t>
      </w:r>
    </w:p>
    <w:p w:rsidR="00A546F3" w:rsidRDefault="00A546F3" w:rsidP="00A546F3">
      <w:pPr>
        <w:spacing w:after="0" w:line="240" w:lineRule="auto"/>
        <w:ind w:left="60"/>
        <w:jc w:val="both"/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</w:pPr>
    </w:p>
    <w:p w:rsidR="00A546F3" w:rsidRPr="00A546F3" w:rsidRDefault="00DB7BE5" w:rsidP="00943958">
      <w:pPr>
        <w:spacing w:after="0" w:line="240" w:lineRule="auto"/>
        <w:ind w:left="60"/>
        <w:jc w:val="both"/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</w:pPr>
      <w:r w:rsidRPr="00DB7BE5"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  <w:t>Číslo:</w:t>
      </w:r>
      <w:r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  <w:t xml:space="preserve"> </w:t>
      </w:r>
      <w:r w:rsidR="00943958" w:rsidRPr="00943958"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  <w:t>7930/2024-410</w:t>
      </w:r>
    </w:p>
    <w:p w:rsidR="00475FDA" w:rsidRPr="00A546F3" w:rsidRDefault="00475FDA" w:rsidP="00A546F3">
      <w:pPr>
        <w:spacing w:after="0" w:line="240" w:lineRule="auto"/>
        <w:ind w:left="60"/>
        <w:jc w:val="both"/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</w:pPr>
    </w:p>
    <w:p w:rsidR="00475FDA" w:rsidRDefault="00A546F3" w:rsidP="00943958">
      <w:pPr>
        <w:spacing w:after="0" w:line="240" w:lineRule="auto"/>
        <w:ind w:left="60"/>
        <w:jc w:val="both"/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</w:pPr>
      <w:r w:rsidRPr="00A546F3"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  <w:t xml:space="preserve">Materiál na </w:t>
      </w:r>
      <w:r w:rsidR="001549D2"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  <w:t xml:space="preserve">rokovanie </w:t>
      </w:r>
    </w:p>
    <w:p w:rsidR="00A546F3" w:rsidRPr="00A546F3" w:rsidRDefault="001549D2" w:rsidP="00943958">
      <w:pPr>
        <w:spacing w:after="0" w:line="240" w:lineRule="auto"/>
        <w:ind w:left="60"/>
        <w:jc w:val="both"/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  <w:t>Legislatívnej rady vlády Slovenskej republiky</w:t>
      </w:r>
    </w:p>
    <w:p w:rsidR="00943958" w:rsidRDefault="00943958" w:rsidP="00A546F3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4"/>
          <w:szCs w:val="24"/>
          <w:lang w:eastAsia="sk-SK" w:bidi="si-LK"/>
        </w:rPr>
      </w:pPr>
    </w:p>
    <w:p w:rsidR="00762676" w:rsidRDefault="00762676" w:rsidP="00A546F3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4"/>
          <w:szCs w:val="24"/>
          <w:lang w:eastAsia="sk-SK" w:bidi="si-LK"/>
        </w:rPr>
      </w:pPr>
    </w:p>
    <w:p w:rsidR="00762676" w:rsidRDefault="00762676" w:rsidP="00A546F3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4"/>
          <w:szCs w:val="24"/>
          <w:lang w:eastAsia="sk-SK" w:bidi="si-LK"/>
        </w:rPr>
      </w:pPr>
      <w:bookmarkStart w:id="0" w:name="_GoBack"/>
      <w:bookmarkEnd w:id="0"/>
    </w:p>
    <w:p w:rsidR="00943958" w:rsidRDefault="00943958" w:rsidP="00A546F3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4"/>
          <w:szCs w:val="24"/>
          <w:lang w:eastAsia="sk-SK" w:bidi="si-LK"/>
        </w:rPr>
      </w:pPr>
    </w:p>
    <w:p w:rsidR="00943958" w:rsidRDefault="00943958" w:rsidP="00A546F3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4"/>
          <w:szCs w:val="24"/>
          <w:lang w:eastAsia="sk-SK" w:bidi="si-LK"/>
        </w:rPr>
      </w:pPr>
    </w:p>
    <w:p w:rsidR="00A546F3" w:rsidRPr="00475FDA" w:rsidRDefault="00A546F3" w:rsidP="00A546F3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4"/>
          <w:lang w:eastAsia="sk-SK" w:bidi="si-LK"/>
        </w:rPr>
      </w:pPr>
      <w:r w:rsidRPr="00475FDA">
        <w:rPr>
          <w:rFonts w:ascii="Times New Roman" w:eastAsia="Times New Roman" w:hAnsi="Times New Roman" w:cs="Arial Unicode MS"/>
          <w:b/>
          <w:bCs/>
          <w:sz w:val="28"/>
          <w:szCs w:val="24"/>
          <w:lang w:eastAsia="sk-SK" w:bidi="si-LK"/>
        </w:rPr>
        <w:t>Návrh</w:t>
      </w:r>
    </w:p>
    <w:p w:rsidR="00A546F3" w:rsidRPr="00475FDA" w:rsidRDefault="00A546F3" w:rsidP="00A546F3">
      <w:pPr>
        <w:spacing w:after="0" w:line="240" w:lineRule="auto"/>
        <w:ind w:left="60"/>
        <w:rPr>
          <w:rFonts w:ascii="Times New Roman" w:eastAsia="Times New Roman" w:hAnsi="Times New Roman" w:cs="Arial Unicode MS"/>
          <w:b/>
          <w:bCs/>
          <w:sz w:val="28"/>
          <w:szCs w:val="24"/>
          <w:lang w:eastAsia="sk-SK" w:bidi="si-LK"/>
        </w:rPr>
      </w:pPr>
    </w:p>
    <w:p w:rsidR="00A546F3" w:rsidRPr="00475FDA" w:rsidRDefault="00A546F3" w:rsidP="00D4628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4"/>
          <w:lang w:eastAsia="sk-SK" w:bidi="si-LK"/>
        </w:rPr>
      </w:pPr>
      <w:r w:rsidRPr="00475FDA">
        <w:rPr>
          <w:rFonts w:ascii="Times New Roman" w:eastAsia="Times New Roman" w:hAnsi="Times New Roman" w:cs="Arial Unicode MS"/>
          <w:b/>
          <w:bCs/>
          <w:sz w:val="28"/>
          <w:szCs w:val="24"/>
          <w:lang w:eastAsia="sk-SK" w:bidi="si-LK"/>
        </w:rPr>
        <w:t>nariad</w:t>
      </w:r>
      <w:r w:rsidR="00767680" w:rsidRPr="00475FDA">
        <w:rPr>
          <w:rFonts w:ascii="Times New Roman" w:eastAsia="Times New Roman" w:hAnsi="Times New Roman" w:cs="Arial Unicode MS"/>
          <w:b/>
          <w:bCs/>
          <w:sz w:val="28"/>
          <w:szCs w:val="24"/>
          <w:lang w:eastAsia="sk-SK" w:bidi="si-LK"/>
        </w:rPr>
        <w:t>enia vlády Slovenskej republiky</w:t>
      </w:r>
      <w:r w:rsidR="00AC0A5B" w:rsidRPr="00475FDA">
        <w:rPr>
          <w:rFonts w:ascii="Times New Roman" w:eastAsia="Times New Roman" w:hAnsi="Times New Roman" w:cs="Arial Unicode MS"/>
          <w:b/>
          <w:bCs/>
          <w:sz w:val="28"/>
          <w:szCs w:val="24"/>
          <w:lang w:eastAsia="sk-SK" w:bidi="si-LK"/>
        </w:rPr>
        <w:t>,</w:t>
      </w:r>
      <w:r w:rsidRPr="00475FDA">
        <w:rPr>
          <w:rFonts w:ascii="Times New Roman" w:eastAsia="Times New Roman" w:hAnsi="Times New Roman" w:cs="Arial Unicode MS"/>
          <w:b/>
          <w:bCs/>
          <w:sz w:val="28"/>
          <w:szCs w:val="24"/>
          <w:lang w:eastAsia="sk-SK" w:bidi="si-LK"/>
        </w:rPr>
        <w:t xml:space="preserve"> </w:t>
      </w:r>
      <w:r w:rsidR="00B50B80" w:rsidRPr="00475FDA">
        <w:rPr>
          <w:rFonts w:ascii="Times New Roman" w:eastAsia="Times New Roman" w:hAnsi="Times New Roman" w:cs="Arial Unicode MS"/>
          <w:b/>
          <w:bCs/>
          <w:sz w:val="28"/>
          <w:szCs w:val="24"/>
          <w:lang w:eastAsia="sk-SK" w:bidi="si-LK"/>
        </w:rPr>
        <w:t>ktorým sa mení a dopĺňa nariadenie vlády Slovenskej republiky č. 200/2019 Z. z. o poskytovaní pomoci na dodávanie a distribúciu ovocia, zeleniny, mlieka a výrobkov z nich pre deti a žiakov v</w:t>
      </w:r>
      <w:r w:rsidR="001106BC" w:rsidRPr="00475FDA">
        <w:rPr>
          <w:rFonts w:ascii="Times New Roman" w:eastAsia="Times New Roman" w:hAnsi="Times New Roman" w:cs="Arial Unicode MS"/>
          <w:b/>
          <w:bCs/>
          <w:sz w:val="28"/>
          <w:szCs w:val="24"/>
          <w:lang w:eastAsia="sk-SK" w:bidi="si-LK"/>
        </w:rPr>
        <w:t> </w:t>
      </w:r>
      <w:r w:rsidR="00B50B80" w:rsidRPr="00475FDA">
        <w:rPr>
          <w:rFonts w:ascii="Times New Roman" w:eastAsia="Times New Roman" w:hAnsi="Times New Roman" w:cs="Arial Unicode MS"/>
          <w:b/>
          <w:bCs/>
          <w:sz w:val="28"/>
          <w:szCs w:val="24"/>
          <w:lang w:eastAsia="sk-SK" w:bidi="si-LK"/>
        </w:rPr>
        <w:t>školách</w:t>
      </w:r>
      <w:r w:rsidR="001106BC" w:rsidRPr="00475FDA">
        <w:rPr>
          <w:rFonts w:ascii="Times New Roman" w:eastAsia="Times New Roman" w:hAnsi="Times New Roman" w:cs="Arial Unicode MS"/>
          <w:b/>
          <w:bCs/>
          <w:sz w:val="28"/>
          <w:szCs w:val="24"/>
          <w:lang w:eastAsia="sk-SK" w:bidi="si-LK"/>
        </w:rPr>
        <w:t xml:space="preserve"> v znení neskorších predpisov</w:t>
      </w:r>
    </w:p>
    <w:p w:rsidR="00A546F3" w:rsidRDefault="00A546F3" w:rsidP="00A546F3">
      <w:pPr>
        <w:spacing w:after="0" w:line="240" w:lineRule="auto"/>
        <w:ind w:left="60"/>
        <w:rPr>
          <w:rFonts w:ascii="Times New Roman" w:eastAsia="Times New Roman" w:hAnsi="Times New Roman" w:cs="Arial Unicode MS"/>
          <w:b/>
          <w:bCs/>
          <w:sz w:val="24"/>
          <w:szCs w:val="24"/>
          <w:lang w:eastAsia="sk-SK" w:bidi="si-LK"/>
        </w:rPr>
      </w:pPr>
    </w:p>
    <w:tbl>
      <w:tblPr>
        <w:tblStyle w:val="Mriekatabuky"/>
        <w:tblW w:w="9430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8"/>
        <w:gridCol w:w="4812"/>
      </w:tblGrid>
      <w:tr w:rsidR="00475FDA" w:rsidTr="00475FDA">
        <w:tc>
          <w:tcPr>
            <w:tcW w:w="4618" w:type="dxa"/>
          </w:tcPr>
          <w:p w:rsidR="00475FDA" w:rsidRDefault="00475FDA" w:rsidP="00475FDA">
            <w:pPr>
              <w:pStyle w:val="Nadpis1"/>
              <w:tabs>
                <w:tab w:val="left" w:pos="5073"/>
              </w:tabs>
              <w:ind w:left="0"/>
              <w:outlineLvl w:val="0"/>
            </w:pPr>
            <w:r w:rsidRPr="00475FDA">
              <w:t>Podnet:</w:t>
            </w:r>
          </w:p>
          <w:p w:rsidR="00475FDA" w:rsidRPr="00475FDA" w:rsidRDefault="00475FDA" w:rsidP="00475FDA">
            <w:pPr>
              <w:pStyle w:val="Nadpis1"/>
              <w:tabs>
                <w:tab w:val="left" w:pos="5073"/>
              </w:tabs>
              <w:ind w:left="0"/>
              <w:outlineLvl w:val="0"/>
            </w:pPr>
          </w:p>
          <w:p w:rsidR="00475FDA" w:rsidRDefault="00475FDA" w:rsidP="00475FDA">
            <w:pPr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sk-SK" w:bidi="si-LK"/>
              </w:rPr>
            </w:pPr>
            <w:r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sk-SK" w:bidi="si-LK"/>
              </w:rPr>
              <w:t>Plán</w:t>
            </w:r>
            <w:r w:rsidRPr="00566430"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sk-SK" w:bidi="si-LK"/>
              </w:rPr>
              <w:t xml:space="preserve"> legislatívnych úloh</w:t>
            </w:r>
            <w:r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sk-SK" w:bidi="si-LK"/>
              </w:rPr>
              <w:t xml:space="preserve"> </w:t>
            </w:r>
            <w:r w:rsidRPr="00566430"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sk-SK" w:bidi="si-LK"/>
              </w:rPr>
              <w:t xml:space="preserve">vlády </w:t>
            </w:r>
          </w:p>
          <w:p w:rsidR="00475FDA" w:rsidRDefault="00475FDA" w:rsidP="00475FDA">
            <w:pPr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lang w:eastAsia="sk-SK" w:bidi="si-LK"/>
              </w:rPr>
            </w:pPr>
            <w:r w:rsidRPr="00A546F3">
              <w:rPr>
                <w:rFonts w:ascii="Times New Roman" w:eastAsia="Times New Roman" w:hAnsi="Times New Roman" w:cs="Arial Unicode MS"/>
                <w:sz w:val="24"/>
                <w:szCs w:val="24"/>
                <w:lang w:eastAsia="sk-SK" w:bidi="si-LK"/>
              </w:rPr>
              <w:t>Slovenskej republiky</w:t>
            </w:r>
            <w:r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sk-SK" w:bidi="si-LK"/>
              </w:rPr>
              <w:t xml:space="preserve"> </w:t>
            </w:r>
            <w:r w:rsidRPr="00566430"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sk-SK" w:bidi="si-LK"/>
              </w:rPr>
              <w:t>na rok 202</w:t>
            </w:r>
            <w:r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sk-SK" w:bidi="si-LK"/>
              </w:rPr>
              <w:t>4</w:t>
            </w:r>
          </w:p>
        </w:tc>
        <w:tc>
          <w:tcPr>
            <w:tcW w:w="4812" w:type="dxa"/>
          </w:tcPr>
          <w:p w:rsidR="00475FDA" w:rsidRDefault="00475FDA" w:rsidP="00475FDA">
            <w:pPr>
              <w:pStyle w:val="Nadpis1"/>
              <w:tabs>
                <w:tab w:val="left" w:pos="5073"/>
              </w:tabs>
              <w:outlineLvl w:val="0"/>
              <w:rPr>
                <w:spacing w:val="-2"/>
              </w:rPr>
            </w:pPr>
            <w:r>
              <w:t>Obsah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materiálu:</w:t>
            </w:r>
          </w:p>
          <w:p w:rsidR="00475FDA" w:rsidRDefault="00475FDA" w:rsidP="00475FDA">
            <w:pPr>
              <w:pStyle w:val="Nadpis1"/>
              <w:tabs>
                <w:tab w:val="left" w:pos="5073"/>
              </w:tabs>
              <w:outlineLvl w:val="0"/>
              <w:rPr>
                <w:u w:val="none"/>
              </w:rPr>
            </w:pPr>
          </w:p>
          <w:p w:rsidR="00475FDA" w:rsidRDefault="00475FDA" w:rsidP="00475FDA">
            <w:pPr>
              <w:pStyle w:val="Zkladntext"/>
              <w:numPr>
                <w:ilvl w:val="0"/>
                <w:numId w:val="4"/>
              </w:numPr>
              <w:tabs>
                <w:tab w:val="left" w:pos="5073"/>
              </w:tabs>
              <w:ind w:left="457"/>
              <w:rPr>
                <w:spacing w:val="-5"/>
              </w:rPr>
            </w:pPr>
            <w:r>
              <w:t>Návrh uznesenia</w:t>
            </w:r>
            <w:r>
              <w:rPr>
                <w:spacing w:val="-1"/>
              </w:rPr>
              <w:t xml:space="preserve"> </w:t>
            </w:r>
            <w:r>
              <w:t>vlády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SR</w:t>
            </w:r>
          </w:p>
          <w:p w:rsidR="00475FDA" w:rsidRDefault="00475FDA" w:rsidP="00475FDA">
            <w:pPr>
              <w:pStyle w:val="Zkladntext"/>
              <w:numPr>
                <w:ilvl w:val="0"/>
                <w:numId w:val="4"/>
              </w:numPr>
              <w:tabs>
                <w:tab w:val="left" w:pos="5073"/>
              </w:tabs>
              <w:ind w:left="457"/>
              <w:rPr>
                <w:spacing w:val="-2"/>
              </w:rPr>
            </w:pPr>
            <w:r>
              <w:t>Predkladacia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správa</w:t>
            </w:r>
          </w:p>
          <w:p w:rsidR="00475FDA" w:rsidRDefault="00475FDA" w:rsidP="00475FDA">
            <w:pPr>
              <w:pStyle w:val="Zkladntext"/>
              <w:numPr>
                <w:ilvl w:val="0"/>
                <w:numId w:val="4"/>
              </w:numPr>
              <w:tabs>
                <w:tab w:val="left" w:pos="5073"/>
              </w:tabs>
              <w:ind w:left="457"/>
              <w:rPr>
                <w:spacing w:val="-4"/>
              </w:rPr>
            </w:pPr>
            <w:r>
              <w:t>Návrh</w:t>
            </w:r>
            <w:r>
              <w:rPr>
                <w:spacing w:val="-5"/>
              </w:rPr>
              <w:t xml:space="preserve"> </w:t>
            </w:r>
            <w:r>
              <w:t>nariadenia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vlády</w:t>
            </w:r>
          </w:p>
          <w:p w:rsidR="00475FDA" w:rsidRDefault="00475FDA" w:rsidP="00475FDA">
            <w:pPr>
              <w:pStyle w:val="Zkladntext"/>
              <w:numPr>
                <w:ilvl w:val="0"/>
                <w:numId w:val="4"/>
              </w:numPr>
              <w:tabs>
                <w:tab w:val="left" w:pos="5073"/>
              </w:tabs>
              <w:ind w:left="457"/>
              <w:rPr>
                <w:spacing w:val="-4"/>
              </w:rPr>
            </w:pPr>
            <w:r>
              <w:t>Dôvodová</w:t>
            </w:r>
            <w:r>
              <w:rPr>
                <w:spacing w:val="-2"/>
              </w:rPr>
              <w:t xml:space="preserve"> </w:t>
            </w:r>
            <w:r>
              <w:t>správa</w:t>
            </w:r>
            <w:r>
              <w:rPr>
                <w:spacing w:val="-2"/>
              </w:rPr>
              <w:t xml:space="preserve"> </w:t>
            </w:r>
            <w:r>
              <w:t>– všeobecná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časť</w:t>
            </w:r>
          </w:p>
          <w:p w:rsidR="00475FDA" w:rsidRDefault="00475FDA" w:rsidP="00475FDA">
            <w:pPr>
              <w:pStyle w:val="Zkladntext"/>
              <w:numPr>
                <w:ilvl w:val="0"/>
                <w:numId w:val="4"/>
              </w:numPr>
              <w:tabs>
                <w:tab w:val="left" w:pos="5073"/>
              </w:tabs>
              <w:ind w:left="457"/>
              <w:rPr>
                <w:spacing w:val="-2"/>
              </w:rPr>
            </w:pPr>
            <w:r>
              <w:t xml:space="preserve">Doložka </w:t>
            </w:r>
            <w:r>
              <w:rPr>
                <w:spacing w:val="-2"/>
              </w:rPr>
              <w:t>zlučiteľnosti</w:t>
            </w:r>
          </w:p>
          <w:p w:rsidR="00475FDA" w:rsidRDefault="00475FDA" w:rsidP="00475FDA">
            <w:pPr>
              <w:pStyle w:val="Zkladntext"/>
              <w:numPr>
                <w:ilvl w:val="0"/>
                <w:numId w:val="4"/>
              </w:numPr>
              <w:tabs>
                <w:tab w:val="left" w:pos="5073"/>
              </w:tabs>
              <w:ind w:left="457"/>
              <w:rPr>
                <w:spacing w:val="-2"/>
              </w:rPr>
            </w:pPr>
            <w:r>
              <w:t>Doložka</w:t>
            </w:r>
            <w:r>
              <w:rPr>
                <w:spacing w:val="-3"/>
              </w:rPr>
              <w:t xml:space="preserve"> </w:t>
            </w:r>
            <w:r>
              <w:t>vybraných</w:t>
            </w:r>
            <w:r>
              <w:rPr>
                <w:spacing w:val="-2"/>
              </w:rPr>
              <w:t xml:space="preserve"> vplyvov</w:t>
            </w:r>
          </w:p>
          <w:p w:rsidR="00475FDA" w:rsidRDefault="00475FDA" w:rsidP="00475FDA">
            <w:pPr>
              <w:numPr>
                <w:ilvl w:val="0"/>
                <w:numId w:val="4"/>
              </w:numPr>
              <w:autoSpaceDE w:val="0"/>
              <w:autoSpaceDN w:val="0"/>
              <w:ind w:left="457"/>
              <w:rPr>
                <w:rFonts w:ascii="Times New Roman" w:eastAsia="Times New Roman" w:hAnsi="Times New Roman" w:cs="Arial Unicode MS"/>
                <w:sz w:val="24"/>
                <w:szCs w:val="24"/>
                <w:lang w:eastAsia="sk-SK" w:bidi="si-LK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sk-SK" w:bidi="si-LK"/>
              </w:rPr>
              <w:t>Analýza vplyvov na podnikateľské prostredie</w:t>
            </w:r>
          </w:p>
          <w:p w:rsidR="00475FDA" w:rsidRDefault="00475FDA" w:rsidP="00475FDA">
            <w:pPr>
              <w:pStyle w:val="Zkladntext"/>
              <w:numPr>
                <w:ilvl w:val="0"/>
                <w:numId w:val="4"/>
              </w:numPr>
              <w:tabs>
                <w:tab w:val="left" w:pos="5073"/>
              </w:tabs>
              <w:ind w:left="457"/>
              <w:rPr>
                <w:spacing w:val="-2"/>
              </w:rPr>
            </w:pPr>
            <w:r>
              <w:rPr>
                <w:rFonts w:cs="Arial Unicode MS"/>
                <w:lang w:eastAsia="sk-SK" w:bidi="si-LK"/>
              </w:rPr>
              <w:t>Analýza sociálnych vplyvov</w:t>
            </w:r>
          </w:p>
          <w:p w:rsidR="00475FDA" w:rsidRDefault="00475FDA" w:rsidP="00475FDA">
            <w:pPr>
              <w:pStyle w:val="Zkladntext"/>
              <w:numPr>
                <w:ilvl w:val="0"/>
                <w:numId w:val="4"/>
              </w:numPr>
              <w:tabs>
                <w:tab w:val="left" w:pos="5073"/>
              </w:tabs>
              <w:ind w:left="457"/>
              <w:rPr>
                <w:spacing w:val="-4"/>
              </w:rPr>
            </w:pPr>
            <w:r>
              <w:t>Dôvodová</w:t>
            </w:r>
            <w:r>
              <w:rPr>
                <w:spacing w:val="-2"/>
              </w:rPr>
              <w:t xml:space="preserve"> </w:t>
            </w:r>
            <w:r>
              <w:t>správa</w:t>
            </w:r>
            <w:r>
              <w:rPr>
                <w:spacing w:val="-2"/>
              </w:rPr>
              <w:t xml:space="preserve"> </w:t>
            </w:r>
            <w:r>
              <w:t xml:space="preserve">– osobitná </w:t>
            </w:r>
            <w:r>
              <w:rPr>
                <w:spacing w:val="-4"/>
              </w:rPr>
              <w:t>časť</w:t>
            </w:r>
          </w:p>
          <w:p w:rsidR="00475FDA" w:rsidRDefault="00475FDA" w:rsidP="00475FDA">
            <w:pPr>
              <w:pStyle w:val="Zkladntext"/>
              <w:numPr>
                <w:ilvl w:val="0"/>
                <w:numId w:val="4"/>
              </w:numPr>
              <w:tabs>
                <w:tab w:val="left" w:pos="5073"/>
              </w:tabs>
              <w:ind w:left="457"/>
              <w:rPr>
                <w:spacing w:val="-2"/>
              </w:rPr>
            </w:pPr>
            <w:r>
              <w:t>Správa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účasti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verejnosti</w:t>
            </w:r>
          </w:p>
          <w:p w:rsidR="00475FDA" w:rsidRDefault="00475FDA" w:rsidP="00475FDA">
            <w:pPr>
              <w:pStyle w:val="Zkladntext"/>
              <w:numPr>
                <w:ilvl w:val="0"/>
                <w:numId w:val="4"/>
              </w:numPr>
              <w:tabs>
                <w:tab w:val="left" w:pos="5073"/>
              </w:tabs>
              <w:ind w:left="457"/>
              <w:rPr>
                <w:spacing w:val="-2"/>
              </w:rPr>
            </w:pPr>
            <w:r>
              <w:rPr>
                <w:spacing w:val="-2"/>
              </w:rPr>
              <w:t>Vyhlásenie predkladateľa</w:t>
            </w:r>
          </w:p>
          <w:p w:rsidR="00475FDA" w:rsidRDefault="00475FDA" w:rsidP="00475FDA">
            <w:pPr>
              <w:pStyle w:val="Zkladntext"/>
              <w:numPr>
                <w:ilvl w:val="0"/>
                <w:numId w:val="4"/>
              </w:numPr>
              <w:tabs>
                <w:tab w:val="left" w:pos="5073"/>
              </w:tabs>
              <w:ind w:left="457"/>
            </w:pPr>
            <w:r>
              <w:t>Informatívne</w:t>
            </w:r>
            <w:r>
              <w:rPr>
                <w:spacing w:val="-2"/>
              </w:rPr>
              <w:t xml:space="preserve"> </w:t>
            </w:r>
            <w:r>
              <w:t>konsolidované</w:t>
            </w:r>
            <w:r>
              <w:rPr>
                <w:spacing w:val="-2"/>
              </w:rPr>
              <w:t xml:space="preserve"> znenie</w:t>
            </w:r>
          </w:p>
          <w:p w:rsidR="00475FDA" w:rsidRDefault="00475FDA" w:rsidP="00A546F3">
            <w:pPr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lang w:eastAsia="sk-SK" w:bidi="si-LK"/>
              </w:rPr>
            </w:pPr>
          </w:p>
        </w:tc>
      </w:tr>
    </w:tbl>
    <w:p w:rsidR="00475FDA" w:rsidRDefault="00475FDA" w:rsidP="00475FDA">
      <w:pPr>
        <w:pStyle w:val="Nadpis1"/>
        <w:tabs>
          <w:tab w:val="left" w:pos="5073"/>
        </w:tabs>
      </w:pPr>
    </w:p>
    <w:p w:rsidR="00475FDA" w:rsidRDefault="00475FDA" w:rsidP="00475FDA">
      <w:pPr>
        <w:pStyle w:val="Zkladntext"/>
      </w:pPr>
    </w:p>
    <w:p w:rsidR="00475FDA" w:rsidRDefault="00475FDA" w:rsidP="00475FDA">
      <w:pPr>
        <w:pStyle w:val="Zkladntext"/>
        <w:spacing w:before="5"/>
      </w:pPr>
    </w:p>
    <w:p w:rsidR="00475FDA" w:rsidRDefault="00475FDA" w:rsidP="00475FDA">
      <w:pPr>
        <w:pStyle w:val="Nadpis1"/>
        <w:spacing w:before="0"/>
        <w:rPr>
          <w:u w:val="none"/>
        </w:rPr>
      </w:pPr>
      <w:r>
        <w:rPr>
          <w:spacing w:val="-2"/>
        </w:rPr>
        <w:t>Predkladá:</w:t>
      </w:r>
    </w:p>
    <w:p w:rsidR="00475FDA" w:rsidRDefault="00475FDA" w:rsidP="00475FDA">
      <w:pPr>
        <w:pStyle w:val="Zkladntext"/>
        <w:spacing w:before="272"/>
        <w:ind w:left="116"/>
      </w:pPr>
      <w:r>
        <w:t>Richard</w:t>
      </w:r>
      <w:r>
        <w:rPr>
          <w:spacing w:val="-2"/>
        </w:rPr>
        <w:t xml:space="preserve"> Takáč</w:t>
      </w:r>
    </w:p>
    <w:p w:rsidR="00475FDA" w:rsidRDefault="00475FDA" w:rsidP="00475FDA">
      <w:pPr>
        <w:pStyle w:val="Zkladntext"/>
        <w:ind w:left="116" w:right="4274"/>
      </w:pPr>
      <w:r>
        <w:t>minister</w:t>
      </w:r>
      <w:r>
        <w:rPr>
          <w:spacing w:val="-9"/>
        </w:rPr>
        <w:t xml:space="preserve"> </w:t>
      </w:r>
      <w:r>
        <w:t>pôdohospodárstva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rozvoja</w:t>
      </w:r>
      <w:r>
        <w:rPr>
          <w:spacing w:val="-8"/>
        </w:rPr>
        <w:t xml:space="preserve"> </w:t>
      </w:r>
      <w:r>
        <w:t>vidieka Slovenskej republiky</w:t>
      </w:r>
    </w:p>
    <w:p w:rsidR="00A546F3" w:rsidRDefault="00A546F3" w:rsidP="00A546F3">
      <w:pPr>
        <w:spacing w:after="0" w:line="240" w:lineRule="auto"/>
        <w:ind w:left="60"/>
        <w:jc w:val="both"/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</w:pPr>
    </w:p>
    <w:p w:rsidR="00475FDA" w:rsidRDefault="00475FDA" w:rsidP="00A546F3">
      <w:pPr>
        <w:spacing w:after="0" w:line="240" w:lineRule="auto"/>
        <w:ind w:left="60"/>
        <w:jc w:val="both"/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</w:pPr>
    </w:p>
    <w:p w:rsidR="00475FDA" w:rsidRPr="00A546F3" w:rsidRDefault="00475FDA" w:rsidP="00A546F3">
      <w:pPr>
        <w:spacing w:after="0" w:line="240" w:lineRule="auto"/>
        <w:ind w:left="60"/>
        <w:jc w:val="both"/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</w:pPr>
    </w:p>
    <w:p w:rsidR="0054494F" w:rsidRPr="00A546F3" w:rsidRDefault="0054494F" w:rsidP="00A546F3">
      <w:pPr>
        <w:spacing w:after="0" w:line="240" w:lineRule="auto"/>
        <w:ind w:left="60"/>
        <w:jc w:val="both"/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</w:pPr>
    </w:p>
    <w:p w:rsidR="00EC2D05" w:rsidRPr="00A546F3" w:rsidRDefault="00A546F3" w:rsidP="00A546F3">
      <w:pPr>
        <w:spacing w:after="0" w:line="240" w:lineRule="auto"/>
        <w:ind w:left="60"/>
        <w:jc w:val="center"/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</w:pPr>
      <w:r w:rsidRPr="00A546F3"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  <w:t xml:space="preserve">Bratislava, </w:t>
      </w:r>
      <w:r w:rsidR="001549D2"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  <w:t>august</w:t>
      </w:r>
      <w:r w:rsidRPr="00A546F3"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  <w:t> 2</w:t>
      </w:r>
      <w:r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  <w:t>02</w:t>
      </w:r>
      <w:r w:rsidR="00DB7BE5">
        <w:rPr>
          <w:rFonts w:ascii="Times New Roman" w:eastAsia="Times New Roman" w:hAnsi="Times New Roman" w:cs="Arial Unicode MS"/>
          <w:sz w:val="24"/>
          <w:szCs w:val="24"/>
          <w:lang w:eastAsia="sk-SK" w:bidi="si-LK"/>
        </w:rPr>
        <w:t>4</w:t>
      </w:r>
    </w:p>
    <w:sectPr w:rsidR="00EC2D05" w:rsidRPr="00A546F3" w:rsidSect="00475FDA">
      <w:pgSz w:w="11906" w:h="16838"/>
      <w:pgMar w:top="1418" w:right="1418" w:bottom="1418" w:left="1418" w:header="1412" w:footer="709" w:gutter="0"/>
      <w:cols w:space="709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C52"/>
    <w:multiLevelType w:val="hybridMultilevel"/>
    <w:tmpl w:val="18FE496A"/>
    <w:lvl w:ilvl="0" w:tplc="1D06C6DA">
      <w:start w:val="1"/>
      <w:numFmt w:val="bullet"/>
      <w:lvlText w:val="-"/>
      <w:lvlJc w:val="left"/>
      <w:pPr>
        <w:ind w:left="59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1" w15:restartNumberingAfterBreak="0">
    <w:nsid w:val="20A46965"/>
    <w:multiLevelType w:val="hybridMultilevel"/>
    <w:tmpl w:val="075A4654"/>
    <w:lvl w:ilvl="0" w:tplc="6EBC9DB6">
      <w:start w:val="2"/>
      <w:numFmt w:val="decimal"/>
      <w:lvlText w:val="%1."/>
      <w:lvlJc w:val="left"/>
      <w:pPr>
        <w:ind w:left="531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C3A647C6">
      <w:numFmt w:val="bullet"/>
      <w:lvlText w:val="•"/>
      <w:lvlJc w:val="left"/>
      <w:pPr>
        <w:ind w:left="5702" w:hanging="240"/>
      </w:pPr>
      <w:rPr>
        <w:rFonts w:hint="default"/>
        <w:lang w:val="sk-SK" w:eastAsia="en-US" w:bidi="ar-SA"/>
      </w:rPr>
    </w:lvl>
    <w:lvl w:ilvl="2" w:tplc="E89666B2">
      <w:numFmt w:val="bullet"/>
      <w:lvlText w:val="•"/>
      <w:lvlJc w:val="left"/>
      <w:pPr>
        <w:ind w:left="6085" w:hanging="240"/>
      </w:pPr>
      <w:rPr>
        <w:rFonts w:hint="default"/>
        <w:lang w:val="sk-SK" w:eastAsia="en-US" w:bidi="ar-SA"/>
      </w:rPr>
    </w:lvl>
    <w:lvl w:ilvl="3" w:tplc="5090013E">
      <w:numFmt w:val="bullet"/>
      <w:lvlText w:val="•"/>
      <w:lvlJc w:val="left"/>
      <w:pPr>
        <w:ind w:left="6467" w:hanging="240"/>
      </w:pPr>
      <w:rPr>
        <w:rFonts w:hint="default"/>
        <w:lang w:val="sk-SK" w:eastAsia="en-US" w:bidi="ar-SA"/>
      </w:rPr>
    </w:lvl>
    <w:lvl w:ilvl="4" w:tplc="0A7CBC50">
      <w:numFmt w:val="bullet"/>
      <w:lvlText w:val="•"/>
      <w:lvlJc w:val="left"/>
      <w:pPr>
        <w:ind w:left="6850" w:hanging="240"/>
      </w:pPr>
      <w:rPr>
        <w:rFonts w:hint="default"/>
        <w:lang w:val="sk-SK" w:eastAsia="en-US" w:bidi="ar-SA"/>
      </w:rPr>
    </w:lvl>
    <w:lvl w:ilvl="5" w:tplc="C5803DB6">
      <w:numFmt w:val="bullet"/>
      <w:lvlText w:val="•"/>
      <w:lvlJc w:val="left"/>
      <w:pPr>
        <w:ind w:left="7233" w:hanging="240"/>
      </w:pPr>
      <w:rPr>
        <w:rFonts w:hint="default"/>
        <w:lang w:val="sk-SK" w:eastAsia="en-US" w:bidi="ar-SA"/>
      </w:rPr>
    </w:lvl>
    <w:lvl w:ilvl="6" w:tplc="CAA23BBC">
      <w:numFmt w:val="bullet"/>
      <w:lvlText w:val="•"/>
      <w:lvlJc w:val="left"/>
      <w:pPr>
        <w:ind w:left="7615" w:hanging="240"/>
      </w:pPr>
      <w:rPr>
        <w:rFonts w:hint="default"/>
        <w:lang w:val="sk-SK" w:eastAsia="en-US" w:bidi="ar-SA"/>
      </w:rPr>
    </w:lvl>
    <w:lvl w:ilvl="7" w:tplc="E35A963C">
      <w:numFmt w:val="bullet"/>
      <w:lvlText w:val="•"/>
      <w:lvlJc w:val="left"/>
      <w:pPr>
        <w:ind w:left="7998" w:hanging="240"/>
      </w:pPr>
      <w:rPr>
        <w:rFonts w:hint="default"/>
        <w:lang w:val="sk-SK" w:eastAsia="en-US" w:bidi="ar-SA"/>
      </w:rPr>
    </w:lvl>
    <w:lvl w:ilvl="8" w:tplc="053AF568">
      <w:numFmt w:val="bullet"/>
      <w:lvlText w:val="•"/>
      <w:lvlJc w:val="left"/>
      <w:pPr>
        <w:ind w:left="838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4592355F"/>
    <w:multiLevelType w:val="hybridMultilevel"/>
    <w:tmpl w:val="6AF6FCE0"/>
    <w:lvl w:ilvl="0" w:tplc="041B000F">
      <w:start w:val="1"/>
      <w:numFmt w:val="decimal"/>
      <w:lvlText w:val="%1."/>
      <w:lvlJc w:val="left"/>
      <w:pPr>
        <w:ind w:left="833" w:hanging="360"/>
      </w:pPr>
    </w:lvl>
    <w:lvl w:ilvl="1" w:tplc="041B0019" w:tentative="1">
      <w:start w:val="1"/>
      <w:numFmt w:val="lowerLetter"/>
      <w:lvlText w:val="%2."/>
      <w:lvlJc w:val="left"/>
      <w:pPr>
        <w:ind w:left="1553" w:hanging="360"/>
      </w:pPr>
    </w:lvl>
    <w:lvl w:ilvl="2" w:tplc="041B001B" w:tentative="1">
      <w:start w:val="1"/>
      <w:numFmt w:val="lowerRoman"/>
      <w:lvlText w:val="%3."/>
      <w:lvlJc w:val="right"/>
      <w:pPr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71662574"/>
    <w:multiLevelType w:val="hybridMultilevel"/>
    <w:tmpl w:val="9AC4D968"/>
    <w:lvl w:ilvl="0" w:tplc="D97282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3" w:hanging="360"/>
      </w:pPr>
    </w:lvl>
    <w:lvl w:ilvl="2" w:tplc="041B001B" w:tentative="1">
      <w:start w:val="1"/>
      <w:numFmt w:val="lowerRoman"/>
      <w:lvlText w:val="%3."/>
      <w:lvlJc w:val="right"/>
      <w:pPr>
        <w:ind w:left="1913" w:hanging="180"/>
      </w:pPr>
    </w:lvl>
    <w:lvl w:ilvl="3" w:tplc="041B000F" w:tentative="1">
      <w:start w:val="1"/>
      <w:numFmt w:val="decimal"/>
      <w:lvlText w:val="%4."/>
      <w:lvlJc w:val="left"/>
      <w:pPr>
        <w:ind w:left="2633" w:hanging="360"/>
      </w:pPr>
    </w:lvl>
    <w:lvl w:ilvl="4" w:tplc="041B0019" w:tentative="1">
      <w:start w:val="1"/>
      <w:numFmt w:val="lowerLetter"/>
      <w:lvlText w:val="%5."/>
      <w:lvlJc w:val="left"/>
      <w:pPr>
        <w:ind w:left="3353" w:hanging="360"/>
      </w:pPr>
    </w:lvl>
    <w:lvl w:ilvl="5" w:tplc="041B001B" w:tentative="1">
      <w:start w:val="1"/>
      <w:numFmt w:val="lowerRoman"/>
      <w:lvlText w:val="%6."/>
      <w:lvlJc w:val="right"/>
      <w:pPr>
        <w:ind w:left="4073" w:hanging="180"/>
      </w:pPr>
    </w:lvl>
    <w:lvl w:ilvl="6" w:tplc="041B000F" w:tentative="1">
      <w:start w:val="1"/>
      <w:numFmt w:val="decimal"/>
      <w:lvlText w:val="%7."/>
      <w:lvlJc w:val="left"/>
      <w:pPr>
        <w:ind w:left="4793" w:hanging="360"/>
      </w:pPr>
    </w:lvl>
    <w:lvl w:ilvl="7" w:tplc="041B0019" w:tentative="1">
      <w:start w:val="1"/>
      <w:numFmt w:val="lowerLetter"/>
      <w:lvlText w:val="%8."/>
      <w:lvlJc w:val="left"/>
      <w:pPr>
        <w:ind w:left="5513" w:hanging="360"/>
      </w:pPr>
    </w:lvl>
    <w:lvl w:ilvl="8" w:tplc="041B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67C4B84"/>
    <w:multiLevelType w:val="hybridMultilevel"/>
    <w:tmpl w:val="035C26E2"/>
    <w:lvl w:ilvl="0" w:tplc="C69036A0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25" w:hanging="360"/>
      </w:pPr>
    </w:lvl>
    <w:lvl w:ilvl="2" w:tplc="041B001B" w:tentative="1">
      <w:start w:val="1"/>
      <w:numFmt w:val="lowerRoman"/>
      <w:lvlText w:val="%3."/>
      <w:lvlJc w:val="right"/>
      <w:pPr>
        <w:ind w:left="7045" w:hanging="180"/>
      </w:pPr>
    </w:lvl>
    <w:lvl w:ilvl="3" w:tplc="041B000F" w:tentative="1">
      <w:start w:val="1"/>
      <w:numFmt w:val="decimal"/>
      <w:lvlText w:val="%4."/>
      <w:lvlJc w:val="left"/>
      <w:pPr>
        <w:ind w:left="7765" w:hanging="360"/>
      </w:pPr>
    </w:lvl>
    <w:lvl w:ilvl="4" w:tplc="041B0019" w:tentative="1">
      <w:start w:val="1"/>
      <w:numFmt w:val="lowerLetter"/>
      <w:lvlText w:val="%5."/>
      <w:lvlJc w:val="left"/>
      <w:pPr>
        <w:ind w:left="8485" w:hanging="360"/>
      </w:pPr>
    </w:lvl>
    <w:lvl w:ilvl="5" w:tplc="041B001B" w:tentative="1">
      <w:start w:val="1"/>
      <w:numFmt w:val="lowerRoman"/>
      <w:lvlText w:val="%6."/>
      <w:lvlJc w:val="right"/>
      <w:pPr>
        <w:ind w:left="9205" w:hanging="180"/>
      </w:pPr>
    </w:lvl>
    <w:lvl w:ilvl="6" w:tplc="041B000F" w:tentative="1">
      <w:start w:val="1"/>
      <w:numFmt w:val="decimal"/>
      <w:lvlText w:val="%7."/>
      <w:lvlJc w:val="left"/>
      <w:pPr>
        <w:ind w:left="9925" w:hanging="360"/>
      </w:pPr>
    </w:lvl>
    <w:lvl w:ilvl="7" w:tplc="041B0019" w:tentative="1">
      <w:start w:val="1"/>
      <w:numFmt w:val="lowerLetter"/>
      <w:lvlText w:val="%8."/>
      <w:lvlJc w:val="left"/>
      <w:pPr>
        <w:ind w:left="10645" w:hanging="360"/>
      </w:pPr>
    </w:lvl>
    <w:lvl w:ilvl="8" w:tplc="041B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6B"/>
    <w:rsid w:val="000135F2"/>
    <w:rsid w:val="00091C2A"/>
    <w:rsid w:val="000979F4"/>
    <w:rsid w:val="001106BC"/>
    <w:rsid w:val="001549D2"/>
    <w:rsid w:val="00334259"/>
    <w:rsid w:val="00371FE7"/>
    <w:rsid w:val="00375EE9"/>
    <w:rsid w:val="00385146"/>
    <w:rsid w:val="00475FDA"/>
    <w:rsid w:val="004D7992"/>
    <w:rsid w:val="0054494F"/>
    <w:rsid w:val="00566430"/>
    <w:rsid w:val="005A4279"/>
    <w:rsid w:val="005D58E9"/>
    <w:rsid w:val="00762676"/>
    <w:rsid w:val="00767680"/>
    <w:rsid w:val="0079188B"/>
    <w:rsid w:val="00801D08"/>
    <w:rsid w:val="00843DD2"/>
    <w:rsid w:val="008C6A73"/>
    <w:rsid w:val="00943958"/>
    <w:rsid w:val="009C1D8B"/>
    <w:rsid w:val="00A546F3"/>
    <w:rsid w:val="00AC0A5B"/>
    <w:rsid w:val="00B50B80"/>
    <w:rsid w:val="00C5536B"/>
    <w:rsid w:val="00C87C1C"/>
    <w:rsid w:val="00CA7EB7"/>
    <w:rsid w:val="00CB4380"/>
    <w:rsid w:val="00CD6E58"/>
    <w:rsid w:val="00D46288"/>
    <w:rsid w:val="00D67665"/>
    <w:rsid w:val="00DA475F"/>
    <w:rsid w:val="00DB7BE5"/>
    <w:rsid w:val="00E52330"/>
    <w:rsid w:val="00E93EA0"/>
    <w:rsid w:val="00F022DF"/>
    <w:rsid w:val="00F4322B"/>
    <w:rsid w:val="00FA0487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CA6"/>
  <w15:chartTrackingRefBased/>
  <w15:docId w15:val="{F3F265C7-2954-471E-ADED-FE17DFE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1"/>
    <w:qFormat/>
    <w:rsid w:val="00475FDA"/>
    <w:pPr>
      <w:widowControl w:val="0"/>
      <w:autoSpaceDE w:val="0"/>
      <w:autoSpaceDN w:val="0"/>
      <w:spacing w:before="1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E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506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1"/>
    <w:rsid w:val="00475FDA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Zkladntext">
    <w:name w:val="Body Text"/>
    <w:basedOn w:val="Normlny"/>
    <w:link w:val="ZkladntextChar"/>
    <w:uiPriority w:val="1"/>
    <w:qFormat/>
    <w:rsid w:val="00475F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475FD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475FDA"/>
    <w:pPr>
      <w:widowControl w:val="0"/>
      <w:autoSpaceDE w:val="0"/>
      <w:autoSpaceDN w:val="0"/>
      <w:spacing w:after="0" w:line="240" w:lineRule="auto"/>
      <w:ind w:left="5313" w:hanging="240"/>
    </w:pPr>
    <w:rPr>
      <w:rFonts w:ascii="Times New Roman" w:eastAsia="Times New Roman" w:hAnsi="Times New Roman" w:cs="Times New Roman"/>
    </w:rPr>
  </w:style>
  <w:style w:type="table" w:styleId="Mriekatabuky">
    <w:name w:val="Table Grid"/>
    <w:basedOn w:val="Normlnatabuka"/>
    <w:uiPriority w:val="39"/>
    <w:rsid w:val="0047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 Andrej</dc:creator>
  <cp:keywords/>
  <dc:description/>
  <cp:lastModifiedBy>Benová Tímea</cp:lastModifiedBy>
  <cp:revision>11</cp:revision>
  <cp:lastPrinted>2024-08-02T04:47:00Z</cp:lastPrinted>
  <dcterms:created xsi:type="dcterms:W3CDTF">2024-07-01T11:32:00Z</dcterms:created>
  <dcterms:modified xsi:type="dcterms:W3CDTF">2024-08-02T05:03:00Z</dcterms:modified>
</cp:coreProperties>
</file>