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440" w:rsidRDefault="00C22436">
      <w:pPr>
        <w:pStyle w:val="Nzov"/>
        <w:spacing w:after="240"/>
      </w:pPr>
      <w:r>
        <w:t xml:space="preserve">Vyhlásenie o </w:t>
      </w:r>
      <w:proofErr w:type="spellStart"/>
      <w:r>
        <w:t>bezrozpornosti</w:t>
      </w:r>
      <w:proofErr w:type="spellEnd"/>
    </w:p>
    <w:p w:rsidR="00604440" w:rsidRDefault="000D35B3">
      <w:pPr>
        <w:pStyle w:val="Nadpis4"/>
        <w:ind w:firstLine="567"/>
        <w:rPr>
          <w:b w:val="0"/>
          <w:bCs w:val="0"/>
        </w:rPr>
      </w:pPr>
      <w:r>
        <w:rPr>
          <w:b w:val="0"/>
          <w:bCs w:val="0"/>
        </w:rPr>
        <w:t>N</w:t>
      </w:r>
      <w:r w:rsidRPr="000D35B3">
        <w:rPr>
          <w:b w:val="0"/>
          <w:bCs w:val="0"/>
        </w:rPr>
        <w:t xml:space="preserve">ávrh </w:t>
      </w:r>
      <w:r w:rsidR="00830874">
        <w:rPr>
          <w:b w:val="0"/>
          <w:bCs w:val="0"/>
        </w:rPr>
        <w:t>nariadenia</w:t>
      </w:r>
      <w:r w:rsidR="00830874" w:rsidRPr="00830874">
        <w:rPr>
          <w:b w:val="0"/>
          <w:bCs w:val="0"/>
        </w:rPr>
        <w:t xml:space="preserve"> vlády Slovenskej republiky, ktorým sa mení a dopĺňa nariadenie vlády Slovenskej republiky č. 200/2019 Z. z. o poskytovaní pomoci na dodávanie a distribúciu ovocia, zeleniny, mlieka a výrobkov z nich pre deti a žiakov v školách v znení neskorších predpisov</w:t>
      </w:r>
      <w:r w:rsidR="00830874">
        <w:rPr>
          <w:b w:val="0"/>
          <w:bCs w:val="0"/>
        </w:rPr>
        <w:t xml:space="preserve"> </w:t>
      </w:r>
      <w:r w:rsidR="00C22436">
        <w:rPr>
          <w:b w:val="0"/>
          <w:bCs w:val="0"/>
        </w:rPr>
        <w:t xml:space="preserve">sa predkladá na rokovanie </w:t>
      </w:r>
      <w:r w:rsidR="00830874">
        <w:rPr>
          <w:b w:val="0"/>
          <w:bCs w:val="0"/>
        </w:rPr>
        <w:t xml:space="preserve">Legislatívnej rady </w:t>
      </w:r>
      <w:bookmarkStart w:id="0" w:name="_GoBack"/>
      <w:bookmarkEnd w:id="0"/>
      <w:r w:rsidR="00C22436">
        <w:rPr>
          <w:b w:val="0"/>
          <w:bCs w:val="0"/>
        </w:rPr>
        <w:t>vlády Slovenskej republiky bez rozporov.</w:t>
      </w:r>
      <w:r w:rsidR="00BF1C32">
        <w:rPr>
          <w:b w:val="0"/>
          <w:bCs w:val="0"/>
        </w:rPr>
        <w:t xml:space="preserve"> </w:t>
      </w:r>
    </w:p>
    <w:p w:rsidR="00FB7074" w:rsidRPr="00FB7074" w:rsidRDefault="00FB7074" w:rsidP="00FB7074"/>
    <w:sectPr w:rsidR="00FB7074" w:rsidRPr="00FB707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436"/>
    <w:rsid w:val="000135CB"/>
    <w:rsid w:val="000938C8"/>
    <w:rsid w:val="000D35B3"/>
    <w:rsid w:val="001B65EF"/>
    <w:rsid w:val="00513EFB"/>
    <w:rsid w:val="00604440"/>
    <w:rsid w:val="006A5E4D"/>
    <w:rsid w:val="00830874"/>
    <w:rsid w:val="00A32C15"/>
    <w:rsid w:val="00BF1C32"/>
    <w:rsid w:val="00C22436"/>
    <w:rsid w:val="00E220A9"/>
    <w:rsid w:val="00FB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424FFE"/>
  <w15:docId w15:val="{3CEF1FD2-F2E7-4919-A1A5-3324C22B3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both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rPr>
      <w:b/>
      <w:bCs/>
      <w:sz w:val="28"/>
      <w:szCs w:val="28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20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20A9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semiHidden/>
    <w:unhideWhenUsed/>
    <w:rsid w:val="000D35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08_vyhlasenie_o_bezrozpornosti"/>
    <f:field ref="objsubject" par="" edit="true" text=""/>
    <f:field ref="objcreatedby" par="" text="Administrator, System"/>
    <f:field ref="objcreatedat" par="" text="30.7.2021 15:45:26"/>
    <f:field ref="objchangedby" par="" text="Administrator, System"/>
    <f:field ref="objmodifiedat" par="" text="30.7.2021 15:45:2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Vyhlásenie o bezrozpornosti</vt:lpstr>
    </vt:vector>
  </TitlesOfParts>
  <Company>MDPT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Vyhlásenie o bezrozpornosti</dc:title>
  <dc:creator>OI</dc:creator>
  <cp:lastModifiedBy>Zachardová Barbora</cp:lastModifiedBy>
  <cp:revision>3</cp:revision>
  <cp:lastPrinted>2013-03-12T15:21:00Z</cp:lastPrinted>
  <dcterms:created xsi:type="dcterms:W3CDTF">2024-07-31T20:47:00Z</dcterms:created>
  <dcterms:modified xsi:type="dcterms:W3CDTF">2024-07-31T20:48:00Z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Rokovanie Národnej rady SR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Cestná doprava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Eva Gavalcová</vt:lpwstr>
  </property>
  <property fmtid="{D5CDD505-2E9C-101B-9397-08002B2CF9AE}" pid="12" name="FSC#SKEDITIONSLOVLEX@103.510:zodppredkladatel">
    <vt:lpwstr>Andrej Doležal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462/2007 Z. z. o organizácii pracovného času v doprave a o zmene a doplnení zákona č. 125/2006 Z. z. o inšpekcii práce a o zmene a doplnení zákona č. 82/2005 Z. z. o nelegálnej práci a nelegálnom zamestnávaní a o zmene </vt:lpwstr>
  </property>
  <property fmtid="{D5CDD505-2E9C-101B-9397-08002B2CF9AE}" pid="15" name="FSC#SKEDITIONSLOVLEX@103.510:nazovpredpis1">
    <vt:lpwstr>a doplnení niektorých zákonov v znení zákona č. 309/2007 Z. z. v znení neskorších predpisov a ktorým sa menia a dopĺňajú niektoré zákony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dopravy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bod B.6. uznesenia vlády SR č. 634/2020</vt:lpwstr>
  </property>
  <property fmtid="{D5CDD505-2E9C-101B-9397-08002B2CF9AE}" pid="23" name="FSC#SKEDITIONSLOVLEX@103.510:plnynazovpredpis">
    <vt:lpwstr> Zákon, ktorým sa mení a dopĺňa zákon č. 462/2007 Z. z. o organizácii pracovného času v doprave a o zmene a doplnení zákona č. 125/2006 Z. z. o inšpekcii práce a o zmene a doplnení zákona č. 82/2005 Z. z. o nelegálnej práci a nelegálnom zamestnávaní a o z</vt:lpwstr>
  </property>
  <property fmtid="{D5CDD505-2E9C-101B-9397-08002B2CF9AE}" pid="24" name="FSC#SKEDITIONSLOVLEX@103.510:plnynazovpredpis1">
    <vt:lpwstr>mene a doplnení niektorých zákonov v znení zákona č. 309/2007 Z. z. v znení neskorších predpisov a ktorým sa menia a dopĺňajú niektoré zákony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ÚV-17660/2021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LP/2021/265</vt:lpwstr>
  </property>
  <property fmtid="{D5CDD505-2E9C-101B-9397-08002B2CF9AE}" pid="37" name="FSC#SKEDITIONSLOVLEX@103.510:typsprievdok">
    <vt:lpwstr>Vyhlásenie predkladateľa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dopravy a výstavby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dopravy a výstavby Slovenskej republiky</vt:lpwstr>
  </property>
  <property fmtid="{D5CDD505-2E9C-101B-9397-08002B2CF9AE}" pid="142" name="FSC#SKEDITIONSLOVLEX@103.510:funkciaZodpPredAkuzativ">
    <vt:lpwstr>ministra dopravy a výstavby Slovenskej republiky</vt:lpwstr>
  </property>
  <property fmtid="{D5CDD505-2E9C-101B-9397-08002B2CF9AE}" pid="143" name="FSC#SKEDITIONSLOVLEX@103.510:funkciaZodpPredDativ">
    <vt:lpwstr>ministrovi dopravy a výstavby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Andrej Doležal_x000d_
minister dopravy a výstavby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30. 7. 2021</vt:lpwstr>
  </property>
  <property fmtid="{D5CDD505-2E9C-101B-9397-08002B2CF9AE}" pid="151" name="FSC#COOSYSTEM@1.1:Container">
    <vt:lpwstr>COO.2145.1000.3.4485610</vt:lpwstr>
  </property>
  <property fmtid="{D5CDD505-2E9C-101B-9397-08002B2CF9AE}" pid="152" name="FSC#FSCFOLIO@1.1001:docpropproject">
    <vt:lpwstr/>
  </property>
</Properties>
</file>