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30" w:rsidRPr="00234EFD" w:rsidRDefault="00893430" w:rsidP="00234EFD">
      <w:pPr>
        <w:ind w:firstLine="0"/>
        <w:jc w:val="center"/>
        <w:rPr>
          <w:b/>
        </w:rPr>
      </w:pPr>
      <w:r w:rsidRPr="00234EFD">
        <w:rPr>
          <w:b/>
        </w:rPr>
        <w:t>Vyhlásenie</w:t>
      </w:r>
    </w:p>
    <w:p w:rsidR="00893430" w:rsidRPr="00234EFD" w:rsidRDefault="00893430" w:rsidP="00234EFD">
      <w:pPr>
        <w:pStyle w:val="slovanzoznam"/>
        <w:numPr>
          <w:ilvl w:val="0"/>
          <w:numId w:val="0"/>
        </w:numPr>
        <w:ind w:left="360" w:hanging="360"/>
        <w:jc w:val="center"/>
        <w:rPr>
          <w:b/>
        </w:rPr>
      </w:pPr>
      <w:r w:rsidRPr="00234EFD">
        <w:rPr>
          <w:b/>
        </w:rPr>
        <w:t>Minist</w:t>
      </w:r>
      <w:r w:rsidR="006B05D0" w:rsidRPr="00234EFD">
        <w:rPr>
          <w:b/>
        </w:rPr>
        <w:t xml:space="preserve">erstva práce, sociálnych vecí a </w:t>
      </w:r>
      <w:r w:rsidRPr="00234EFD">
        <w:rPr>
          <w:b/>
        </w:rPr>
        <w:t>rodiny Slovenskej republiky</w:t>
      </w: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893430" w:rsidRPr="008311E7" w:rsidRDefault="00893430" w:rsidP="00234EFD">
      <w:pPr>
        <w:pStyle w:val="slovanzoznam"/>
        <w:numPr>
          <w:ilvl w:val="0"/>
          <w:numId w:val="0"/>
        </w:numPr>
      </w:pPr>
    </w:p>
    <w:p w:rsidR="0061523C" w:rsidRDefault="006E425C" w:rsidP="00D84051">
      <w:r w:rsidRPr="00D50386">
        <w:t xml:space="preserve">Návrh </w:t>
      </w:r>
      <w:r w:rsidR="00992105" w:rsidRPr="00992105">
        <w:t xml:space="preserve">zákona, </w:t>
      </w:r>
      <w:r w:rsidR="00992105" w:rsidRPr="00992105">
        <w:rPr>
          <w:bCs/>
        </w:rPr>
        <w:t>ktorým sa mení a dopĺňa zákon č. 125/2006 Z. z. o inšpekcii práce a o zmene a doplnení zákona č. 82/2005 Z. z. o nelegálnej práci a nelegálnom zamestnávaní a o zmene a doplnení niektorých zákonov v znení neskorších predpisov a ktorým sa menia niektoré zákony</w:t>
      </w:r>
      <w:r w:rsidR="00D632C1" w:rsidRPr="00D632C1">
        <w:t xml:space="preserve"> </w:t>
      </w:r>
      <w:r w:rsidR="000A400B">
        <w:t>sa</w:t>
      </w:r>
      <w:r w:rsidR="006250BC">
        <w:t xml:space="preserve"> predkladá s</w:t>
      </w:r>
      <w:r w:rsidR="00B8155D">
        <w:t> </w:t>
      </w:r>
      <w:r w:rsidR="006250BC">
        <w:t>rozporom</w:t>
      </w:r>
      <w:r w:rsidR="00B8155D">
        <w:t xml:space="preserve"> s</w:t>
      </w:r>
    </w:p>
    <w:p w:rsidR="00F833AA" w:rsidRPr="00F833AA" w:rsidRDefault="00F833AA" w:rsidP="00F833AA">
      <w:pPr>
        <w:pStyle w:val="slovanzoznam"/>
        <w:numPr>
          <w:ilvl w:val="0"/>
          <w:numId w:val="0"/>
        </w:numPr>
        <w:ind w:left="360" w:hanging="360"/>
      </w:pPr>
    </w:p>
    <w:p w:rsidR="00431C8A" w:rsidRPr="00992105" w:rsidRDefault="00992105" w:rsidP="00992105">
      <w:pPr>
        <w:pStyle w:val="slovanzoznam"/>
        <w:numPr>
          <w:ilvl w:val="0"/>
          <w:numId w:val="0"/>
        </w:numPr>
        <w:spacing w:after="120"/>
        <w:ind w:left="357" w:hanging="357"/>
        <w:rPr>
          <w:b/>
        </w:rPr>
      </w:pPr>
      <w:r w:rsidRPr="00992105">
        <w:rPr>
          <w:b/>
        </w:rPr>
        <w:t>Ministerstvom obrany Slovenskej republiky</w:t>
      </w:r>
      <w:r w:rsidRPr="00992105">
        <w:t>, ktoré</w:t>
      </w:r>
      <w:r>
        <w:t xml:space="preserve"> žiada nad rámec návrhu zákona </w:t>
      </w:r>
    </w:p>
    <w:p w:rsidR="00992105" w:rsidRPr="009F14F0" w:rsidRDefault="00992105" w:rsidP="00D45411">
      <w:pPr>
        <w:pStyle w:val="slovanzoznam"/>
        <w:numPr>
          <w:ilvl w:val="0"/>
          <w:numId w:val="3"/>
        </w:numPr>
      </w:pPr>
      <w:r w:rsidRPr="009F14F0">
        <w:t xml:space="preserve">v čl. I doplniť nový bod </w:t>
      </w:r>
      <w:r w:rsidR="00E84F32" w:rsidRPr="009F14F0">
        <w:t xml:space="preserve">1 </w:t>
      </w:r>
      <w:r w:rsidRPr="009F14F0">
        <w:t>tohto znenia:</w:t>
      </w:r>
    </w:p>
    <w:p w:rsidR="00992105" w:rsidRPr="009F14F0" w:rsidRDefault="00992105" w:rsidP="00992105">
      <w:pPr>
        <w:pStyle w:val="slovanzoznam"/>
        <w:numPr>
          <w:ilvl w:val="0"/>
          <w:numId w:val="0"/>
        </w:numPr>
        <w:ind w:left="720" w:hanging="360"/>
      </w:pPr>
      <w:r w:rsidRPr="009F14F0">
        <w:t>„1. V § 2 ods. 4 znie:</w:t>
      </w:r>
    </w:p>
    <w:p w:rsidR="00992105" w:rsidRPr="009F14F0" w:rsidRDefault="00992105" w:rsidP="00992105">
      <w:pPr>
        <w:pStyle w:val="slovanzoznam"/>
        <w:numPr>
          <w:ilvl w:val="0"/>
          <w:numId w:val="0"/>
        </w:numPr>
        <w:spacing w:after="60"/>
        <w:ind w:left="357"/>
      </w:pPr>
      <w:r w:rsidRPr="009F14F0">
        <w:t>„(4) Inšpekciu práce na pracoviskách Ministerstva vnútra Slovenskej republiky, Policajného zboru, Hasičského a záchranného zboru, Zboru väzenskej a justičnej stráže a finančnej správy vykonávajú ich orgány inšpekcie práce. Inšpekciu práce na pracoviskách Ministerstva obrany Slovenskej republiky, ozbrojených síl Slovenskej republiky, rozpočtových organizácií, príspevkových organizácií, akciových spoločností a štátnych podnikov v zakladateľskej pôsobnosti alebo zriaďovateľskej pôsobnosti Ministerstva obrany Slovenskej republiky a na pracoviskách Vojenskej polície vykonáva orgán inšpekcie práce Ministerstva obrany Slovenskej republiky.“.“,</w:t>
      </w:r>
      <w:r w:rsidR="009F14F0">
        <w:t xml:space="preserve"> teda žiada, aby </w:t>
      </w:r>
      <w:r w:rsidR="009F14F0" w:rsidRPr="009F14F0">
        <w:t>orgán inšpekcie práce Ministerstva obrany Slovenskej republiky</w:t>
      </w:r>
      <w:r w:rsidR="009F14F0">
        <w:t xml:space="preserve"> vykonával inšpekciu práce okrem </w:t>
      </w:r>
      <w:r w:rsidR="009F14F0" w:rsidRPr="009F14F0">
        <w:t>pracov</w:t>
      </w:r>
      <w:r w:rsidR="009F14F0">
        <w:t>ísk</w:t>
      </w:r>
      <w:r w:rsidR="009F14F0" w:rsidRPr="009F14F0">
        <w:t xml:space="preserve"> Ministers</w:t>
      </w:r>
      <w:r w:rsidR="009F14F0">
        <w:t>tva obrany Slovenskej republiky a</w:t>
      </w:r>
      <w:r w:rsidR="009F14F0" w:rsidRPr="009F14F0">
        <w:t xml:space="preserve"> ozbro</w:t>
      </w:r>
      <w:r w:rsidR="009F14F0">
        <w:t>jených síl Slovenskej republiky aj na pracoviskách</w:t>
      </w:r>
      <w:r w:rsidR="009F14F0" w:rsidRPr="009F14F0">
        <w:t xml:space="preserve"> rozpočtových organizácií, príspevkových organizácií, akciových spoločností a štátnych podnikov v zakladateľskej pôsobnosti alebo zriaďovateľskej pôsobnosti Ministerstva obrany Slovenskej republiky a na pracoviskách Vojenskej polície</w:t>
      </w:r>
      <w:r w:rsidR="009F14F0">
        <w:t>,</w:t>
      </w:r>
    </w:p>
    <w:p w:rsidR="00992105" w:rsidRPr="009F14F0" w:rsidRDefault="00992105" w:rsidP="00D45411">
      <w:pPr>
        <w:pStyle w:val="slovanzoznam"/>
        <w:numPr>
          <w:ilvl w:val="0"/>
          <w:numId w:val="3"/>
        </w:numPr>
      </w:pPr>
      <w:r w:rsidRPr="009F14F0">
        <w:t>vložiť do návrhu zákona nový článok, ktorým sa novelizuje zákon č. 124/2006 Z. z. takto:</w:t>
      </w:r>
    </w:p>
    <w:p w:rsidR="00992105" w:rsidRPr="009F14F0" w:rsidRDefault="00992105" w:rsidP="00992105">
      <w:pPr>
        <w:pStyle w:val="slovanzoznam"/>
        <w:numPr>
          <w:ilvl w:val="0"/>
          <w:numId w:val="0"/>
        </w:numPr>
        <w:ind w:left="360"/>
      </w:pPr>
      <w:r w:rsidRPr="009F14F0">
        <w:t>„1. V § 14 ods. 2 sa za prvú vetu vkladá nová druhá veta, ktorá znie: „Plnenie požiadaviek bezpečnosti technických zariadení podľa odseku 1 v pôsobnosti Ministerstva obrany Slovenskej republiky, v ozbrojených silách Slovenskej republiky, rozpočtových organizáciách, príspevkových organizáciách, akciových spoločnostiach a v štátnych podnikoch v zakladateľskej pôsobnosti alebo zriaďovateľskej pôsobnosti Ministerstva obrany Slovenskej republiky overuje Ministerstvo obrany Slovenskej republiky.“.</w:t>
      </w:r>
      <w:r w:rsidR="00E84F32" w:rsidRPr="009F14F0">
        <w:t>“.</w:t>
      </w:r>
    </w:p>
    <w:p w:rsidR="00992105" w:rsidRDefault="00992105" w:rsidP="00992105">
      <w:pPr>
        <w:pStyle w:val="slovanzoznam"/>
        <w:numPr>
          <w:ilvl w:val="0"/>
          <w:numId w:val="0"/>
        </w:numPr>
        <w:ind w:left="360"/>
      </w:pPr>
      <w:r w:rsidRPr="009F14F0">
        <w:t>2. V poznámke pod čiarou k odkazu 18 sa vypúšťa citácia „§ 6 ods. 3 písm. i) zákona č. 321/2002 Z. z.“;</w:t>
      </w:r>
    </w:p>
    <w:p w:rsidR="00992105" w:rsidRDefault="00992105" w:rsidP="005D145B">
      <w:pPr>
        <w:pStyle w:val="slovanzoznam"/>
        <w:numPr>
          <w:ilvl w:val="0"/>
          <w:numId w:val="0"/>
        </w:numPr>
        <w:ind w:left="357" w:hanging="357"/>
      </w:pPr>
    </w:p>
    <w:p w:rsidR="00B252E5" w:rsidRPr="009F14F0" w:rsidRDefault="00B252E5" w:rsidP="00F178A6">
      <w:pPr>
        <w:pStyle w:val="slovanzoznam"/>
        <w:numPr>
          <w:ilvl w:val="0"/>
          <w:numId w:val="0"/>
        </w:numPr>
        <w:spacing w:after="120"/>
      </w:pPr>
      <w:r w:rsidRPr="009F14F0">
        <w:rPr>
          <w:b/>
        </w:rPr>
        <w:t>Konfederáciou odborových zväzov Slovenskej republiky</w:t>
      </w:r>
      <w:r w:rsidRPr="009F14F0">
        <w:t>, ktorá</w:t>
      </w:r>
      <w:r w:rsidR="005D145B" w:rsidRPr="009F14F0">
        <w:t xml:space="preserve"> žiada</w:t>
      </w:r>
    </w:p>
    <w:p w:rsidR="00E84F32" w:rsidRPr="009F14F0" w:rsidRDefault="005D145B" w:rsidP="00D45411">
      <w:pPr>
        <w:pStyle w:val="slovanzoznam"/>
        <w:numPr>
          <w:ilvl w:val="0"/>
          <w:numId w:val="2"/>
        </w:numPr>
        <w:spacing w:after="120"/>
        <w:ind w:left="357" w:hanging="357"/>
        <w:rPr>
          <w:bCs/>
        </w:rPr>
      </w:pPr>
      <w:r w:rsidRPr="009F14F0">
        <w:rPr>
          <w:bCs/>
        </w:rPr>
        <w:t xml:space="preserve">v čl. </w:t>
      </w:r>
      <w:r w:rsidR="00E84F32" w:rsidRPr="009F14F0">
        <w:rPr>
          <w:bCs/>
        </w:rPr>
        <w:t>I bode 7 v § 14 ods. 3 doplniť slová „vrátane zástupcov zamestnancov“, teda zakotviť právo zástupcov zamestnancov na prerokovanie protokolu o výsledku inšpekcie práce a vyjadrenie sa k jeho obsahu.</w:t>
      </w:r>
    </w:p>
    <w:p w:rsidR="00F178A6" w:rsidRDefault="00F178A6" w:rsidP="00E84F32">
      <w:pPr>
        <w:pStyle w:val="slovanzoznam"/>
        <w:numPr>
          <w:ilvl w:val="0"/>
          <w:numId w:val="0"/>
        </w:numPr>
        <w:spacing w:after="120"/>
        <w:ind w:left="357"/>
      </w:pPr>
      <w:bookmarkStart w:id="0" w:name="_GoBack"/>
      <w:bookmarkEnd w:id="0"/>
    </w:p>
    <w:sectPr w:rsidR="00F178A6" w:rsidSect="00462B8F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29" w:rsidRDefault="00DB4E29" w:rsidP="00234EFD">
      <w:r>
        <w:separator/>
      </w:r>
    </w:p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/>
    <w:p w:rsidR="00DB4E29" w:rsidRDefault="00DB4E29"/>
    <w:p w:rsidR="00DB4E29" w:rsidRDefault="00DB4E29" w:rsidP="00BF21F4"/>
  </w:endnote>
  <w:endnote w:type="continuationSeparator" w:id="0">
    <w:p w:rsidR="00DB4E29" w:rsidRDefault="00DB4E29" w:rsidP="00234EFD">
      <w:r>
        <w:continuationSeparator/>
      </w:r>
    </w:p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/>
    <w:p w:rsidR="00DB4E29" w:rsidRDefault="00DB4E29"/>
    <w:p w:rsidR="00DB4E29" w:rsidRDefault="00DB4E29" w:rsidP="00BF2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3FFD" w:rsidRDefault="004C3FFD" w:rsidP="00234EFD">
    <w:pPr>
      <w:pStyle w:val="Pta"/>
    </w:pPr>
  </w:p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BC6CE8" w:rsidRDefault="00BC6CE8"/>
  <w:p w:rsidR="00BC6CE8" w:rsidRDefault="00BC6CE8" w:rsidP="00BF21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818732"/>
      <w:docPartObj>
        <w:docPartGallery w:val="Page Numbers (Bottom of Page)"/>
        <w:docPartUnique/>
      </w:docPartObj>
    </w:sdtPr>
    <w:sdtEndPr/>
    <w:sdtContent>
      <w:p w:rsidR="009D2E7F" w:rsidRDefault="009D2E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32">
          <w:rPr>
            <w:noProof/>
          </w:rPr>
          <w:t>2</w:t>
        </w:r>
        <w:r>
          <w:fldChar w:fldCharType="end"/>
        </w:r>
      </w:p>
    </w:sdtContent>
  </w:sdt>
  <w:p w:rsidR="00BC6CE8" w:rsidRDefault="00BC6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29" w:rsidRDefault="00DB4E29" w:rsidP="00234EFD">
      <w:r>
        <w:separator/>
      </w:r>
    </w:p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/>
    <w:p w:rsidR="00DB4E29" w:rsidRDefault="00DB4E29"/>
    <w:p w:rsidR="00DB4E29" w:rsidRDefault="00DB4E29" w:rsidP="00BF21F4"/>
  </w:footnote>
  <w:footnote w:type="continuationSeparator" w:id="0">
    <w:p w:rsidR="00DB4E29" w:rsidRDefault="00DB4E29" w:rsidP="00234EFD">
      <w:r>
        <w:continuationSeparator/>
      </w:r>
    </w:p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 w:rsidP="00234EFD"/>
    <w:p w:rsidR="00DB4E29" w:rsidRDefault="00DB4E29"/>
    <w:p w:rsidR="00DB4E29" w:rsidRDefault="00DB4E29"/>
    <w:p w:rsidR="00DB4E29" w:rsidRDefault="00DB4E29" w:rsidP="00BF2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4C3FFD" w:rsidRDefault="004C3FFD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9B558F" w:rsidRDefault="009B558F" w:rsidP="00234EFD"/>
  <w:p w:rsidR="003F262A" w:rsidRDefault="003F262A" w:rsidP="00234EFD"/>
  <w:p w:rsidR="00C6149C" w:rsidRDefault="00C6149C"/>
  <w:p w:rsidR="00BC6CE8" w:rsidRDefault="00BC6CE8"/>
  <w:p w:rsidR="00BC6CE8" w:rsidRDefault="00BC6CE8" w:rsidP="00BF21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FD" w:rsidRDefault="004C3FFD" w:rsidP="00234EFD">
    <w:pPr>
      <w:pStyle w:val="Hlavika"/>
    </w:pPr>
  </w:p>
  <w:p w:rsidR="009B558F" w:rsidRDefault="009B558F" w:rsidP="00234EFD"/>
  <w:p w:rsidR="009B558F" w:rsidRDefault="009B558F" w:rsidP="00234E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500D35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3F87CB8"/>
    <w:multiLevelType w:val="hybridMultilevel"/>
    <w:tmpl w:val="C9B6BED4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A1205"/>
    <w:multiLevelType w:val="hybridMultilevel"/>
    <w:tmpl w:val="045ED46E"/>
    <w:lvl w:ilvl="0" w:tplc="93F81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0A"/>
    <w:rsid w:val="00036141"/>
    <w:rsid w:val="00040E0A"/>
    <w:rsid w:val="00041A31"/>
    <w:rsid w:val="00073754"/>
    <w:rsid w:val="000A400B"/>
    <w:rsid w:val="00110BAD"/>
    <w:rsid w:val="00111703"/>
    <w:rsid w:val="00124218"/>
    <w:rsid w:val="00127A5A"/>
    <w:rsid w:val="00141C5A"/>
    <w:rsid w:val="00151A99"/>
    <w:rsid w:val="00153EF7"/>
    <w:rsid w:val="0018395F"/>
    <w:rsid w:val="001928F8"/>
    <w:rsid w:val="001F04DD"/>
    <w:rsid w:val="001F5CC0"/>
    <w:rsid w:val="0020087E"/>
    <w:rsid w:val="00207CBF"/>
    <w:rsid w:val="0021239B"/>
    <w:rsid w:val="00234EFD"/>
    <w:rsid w:val="0025443D"/>
    <w:rsid w:val="00257E5E"/>
    <w:rsid w:val="00264F02"/>
    <w:rsid w:val="002A4859"/>
    <w:rsid w:val="002D08AA"/>
    <w:rsid w:val="002E21B0"/>
    <w:rsid w:val="002E75BC"/>
    <w:rsid w:val="002F2977"/>
    <w:rsid w:val="0034144B"/>
    <w:rsid w:val="0034256B"/>
    <w:rsid w:val="00345870"/>
    <w:rsid w:val="00346BDD"/>
    <w:rsid w:val="00395B5E"/>
    <w:rsid w:val="003A5123"/>
    <w:rsid w:val="003F262A"/>
    <w:rsid w:val="003F3CFA"/>
    <w:rsid w:val="003F7854"/>
    <w:rsid w:val="00407669"/>
    <w:rsid w:val="00431C8A"/>
    <w:rsid w:val="00447B81"/>
    <w:rsid w:val="0046129F"/>
    <w:rsid w:val="00462B8F"/>
    <w:rsid w:val="00471B1A"/>
    <w:rsid w:val="00481D8F"/>
    <w:rsid w:val="0049606F"/>
    <w:rsid w:val="004A040F"/>
    <w:rsid w:val="004B33E0"/>
    <w:rsid w:val="004C3FFD"/>
    <w:rsid w:val="004D1C9C"/>
    <w:rsid w:val="004F1133"/>
    <w:rsid w:val="00521FC5"/>
    <w:rsid w:val="0053432C"/>
    <w:rsid w:val="00537D40"/>
    <w:rsid w:val="00543154"/>
    <w:rsid w:val="0054594B"/>
    <w:rsid w:val="00550360"/>
    <w:rsid w:val="00551A89"/>
    <w:rsid w:val="00567EEC"/>
    <w:rsid w:val="00592501"/>
    <w:rsid w:val="005A2F2F"/>
    <w:rsid w:val="005A49BD"/>
    <w:rsid w:val="005B24EA"/>
    <w:rsid w:val="005C6B87"/>
    <w:rsid w:val="005D145B"/>
    <w:rsid w:val="005F6F70"/>
    <w:rsid w:val="0060669D"/>
    <w:rsid w:val="0061523C"/>
    <w:rsid w:val="0061557F"/>
    <w:rsid w:val="006250BC"/>
    <w:rsid w:val="00637369"/>
    <w:rsid w:val="006659FD"/>
    <w:rsid w:val="00676BC4"/>
    <w:rsid w:val="00683BEA"/>
    <w:rsid w:val="006B05D0"/>
    <w:rsid w:val="006C00D0"/>
    <w:rsid w:val="006E3522"/>
    <w:rsid w:val="006E425C"/>
    <w:rsid w:val="006F323A"/>
    <w:rsid w:val="00702F74"/>
    <w:rsid w:val="007113CD"/>
    <w:rsid w:val="00712426"/>
    <w:rsid w:val="0072744B"/>
    <w:rsid w:val="00727AE8"/>
    <w:rsid w:val="00731CE2"/>
    <w:rsid w:val="007365E9"/>
    <w:rsid w:val="00750915"/>
    <w:rsid w:val="00755905"/>
    <w:rsid w:val="007B4B6D"/>
    <w:rsid w:val="007C2122"/>
    <w:rsid w:val="007C6718"/>
    <w:rsid w:val="007D01EB"/>
    <w:rsid w:val="007D679D"/>
    <w:rsid w:val="007F7012"/>
    <w:rsid w:val="00826E2A"/>
    <w:rsid w:val="008311E7"/>
    <w:rsid w:val="00831F1B"/>
    <w:rsid w:val="00833235"/>
    <w:rsid w:val="00837670"/>
    <w:rsid w:val="00851FC2"/>
    <w:rsid w:val="00861692"/>
    <w:rsid w:val="008852A0"/>
    <w:rsid w:val="00893430"/>
    <w:rsid w:val="008A1F68"/>
    <w:rsid w:val="008A6647"/>
    <w:rsid w:val="008C377E"/>
    <w:rsid w:val="008C725D"/>
    <w:rsid w:val="008D1FE2"/>
    <w:rsid w:val="008D45C5"/>
    <w:rsid w:val="008E66DC"/>
    <w:rsid w:val="008F20E3"/>
    <w:rsid w:val="008F613E"/>
    <w:rsid w:val="00905EE5"/>
    <w:rsid w:val="009265D4"/>
    <w:rsid w:val="00932071"/>
    <w:rsid w:val="00935C99"/>
    <w:rsid w:val="00937983"/>
    <w:rsid w:val="00945BAD"/>
    <w:rsid w:val="0095643F"/>
    <w:rsid w:val="00977653"/>
    <w:rsid w:val="00986BE8"/>
    <w:rsid w:val="00992105"/>
    <w:rsid w:val="009B558F"/>
    <w:rsid w:val="009B5C5C"/>
    <w:rsid w:val="009C380F"/>
    <w:rsid w:val="009D2E7F"/>
    <w:rsid w:val="009E798E"/>
    <w:rsid w:val="009F14F0"/>
    <w:rsid w:val="009F30FB"/>
    <w:rsid w:val="00A121C6"/>
    <w:rsid w:val="00A23907"/>
    <w:rsid w:val="00A32A35"/>
    <w:rsid w:val="00A37C1D"/>
    <w:rsid w:val="00A515EA"/>
    <w:rsid w:val="00A564F1"/>
    <w:rsid w:val="00A6141D"/>
    <w:rsid w:val="00A65EB6"/>
    <w:rsid w:val="00A861F0"/>
    <w:rsid w:val="00B12709"/>
    <w:rsid w:val="00B252E5"/>
    <w:rsid w:val="00B517E0"/>
    <w:rsid w:val="00B52763"/>
    <w:rsid w:val="00B8155D"/>
    <w:rsid w:val="00B81D7F"/>
    <w:rsid w:val="00B91B4F"/>
    <w:rsid w:val="00B94F63"/>
    <w:rsid w:val="00BB1933"/>
    <w:rsid w:val="00BC6CE8"/>
    <w:rsid w:val="00BD407B"/>
    <w:rsid w:val="00BF21F4"/>
    <w:rsid w:val="00C11FBE"/>
    <w:rsid w:val="00C163BA"/>
    <w:rsid w:val="00C432BF"/>
    <w:rsid w:val="00C46828"/>
    <w:rsid w:val="00C606C5"/>
    <w:rsid w:val="00C61354"/>
    <w:rsid w:val="00C6149C"/>
    <w:rsid w:val="00C6165B"/>
    <w:rsid w:val="00C635E4"/>
    <w:rsid w:val="00C94BD9"/>
    <w:rsid w:val="00CD25A0"/>
    <w:rsid w:val="00CE146E"/>
    <w:rsid w:val="00CF25F5"/>
    <w:rsid w:val="00D018F2"/>
    <w:rsid w:val="00D05C1B"/>
    <w:rsid w:val="00D16CA1"/>
    <w:rsid w:val="00D3152E"/>
    <w:rsid w:val="00D357B2"/>
    <w:rsid w:val="00D44D60"/>
    <w:rsid w:val="00D45411"/>
    <w:rsid w:val="00D50A36"/>
    <w:rsid w:val="00D53399"/>
    <w:rsid w:val="00D632C1"/>
    <w:rsid w:val="00D67441"/>
    <w:rsid w:val="00D70C95"/>
    <w:rsid w:val="00D84051"/>
    <w:rsid w:val="00DB4E29"/>
    <w:rsid w:val="00DC760C"/>
    <w:rsid w:val="00DD2698"/>
    <w:rsid w:val="00DD6A0B"/>
    <w:rsid w:val="00E05928"/>
    <w:rsid w:val="00E25ED5"/>
    <w:rsid w:val="00E31343"/>
    <w:rsid w:val="00E7321C"/>
    <w:rsid w:val="00E84F32"/>
    <w:rsid w:val="00EA77F8"/>
    <w:rsid w:val="00ED3CAB"/>
    <w:rsid w:val="00F1110D"/>
    <w:rsid w:val="00F118B3"/>
    <w:rsid w:val="00F178A6"/>
    <w:rsid w:val="00F45A9C"/>
    <w:rsid w:val="00F5759B"/>
    <w:rsid w:val="00F60E8C"/>
    <w:rsid w:val="00F833AA"/>
    <w:rsid w:val="00FA105C"/>
    <w:rsid w:val="00FA3DB7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F3509"/>
  <w14:defaultImageDpi w14:val="0"/>
  <w15:docId w15:val="{36138263-1FEB-4FDE-BE47-0618EA9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234EFD"/>
    <w:pPr>
      <w:ind w:firstLine="426"/>
      <w:jc w:val="both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rsid w:val="00893430"/>
    <w:pPr>
      <w:numPr>
        <w:numId w:val="1"/>
      </w:numPr>
    </w:pPr>
  </w:style>
  <w:style w:type="paragraph" w:styleId="Pta">
    <w:name w:val="footer"/>
    <w:basedOn w:val="Normlny"/>
    <w:link w:val="Pt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3323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62B8F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567E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FA3D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110BAD"/>
    <w:pPr>
      <w:spacing w:before="100" w:beforeAutospacing="1" w:after="100" w:afterAutospacing="1"/>
      <w:ind w:firstLine="0"/>
      <w:jc w:val="left"/>
    </w:pPr>
    <w:rPr>
      <w:b/>
    </w:rPr>
  </w:style>
  <w:style w:type="character" w:styleId="Zstupntext">
    <w:name w:val="Placeholder Text"/>
    <w:basedOn w:val="Predvolenpsmoodseku"/>
    <w:uiPriority w:val="99"/>
    <w:semiHidden/>
    <w:rsid w:val="00B94F6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2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9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4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0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7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2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93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4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43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44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08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69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4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0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43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228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2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8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9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2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5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13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9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47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6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8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4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3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0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2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56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8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8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46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2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8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1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7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98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D0C5-A8DB-439E-9294-A3F2AFC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hertelova</dc:creator>
  <cp:lastModifiedBy>Vároš Juraj</cp:lastModifiedBy>
  <cp:revision>25</cp:revision>
  <cp:lastPrinted>2013-01-02T08:12:00Z</cp:lastPrinted>
  <dcterms:created xsi:type="dcterms:W3CDTF">2020-08-10T08:31:00Z</dcterms:created>
  <dcterms:modified xsi:type="dcterms:W3CDTF">2024-08-07T11:45:00Z</dcterms:modified>
</cp:coreProperties>
</file>