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Pr="008A18E3" w:rsidRDefault="008A18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00000" w:rsidRPr="008A18E3" w:rsidRDefault="008A18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  <w:r w:rsidRPr="008A18E3">
        <w:rPr>
          <w:rFonts w:ascii="Arial" w:hAnsi="Arial" w:cs="Arial"/>
          <w:b/>
          <w:bCs/>
          <w:color w:val="000000"/>
          <w:sz w:val="21"/>
          <w:szCs w:val="21"/>
        </w:rPr>
        <w:t xml:space="preserve">55/2017 </w:t>
      </w:r>
      <w:proofErr w:type="spellStart"/>
      <w:r w:rsidRPr="008A18E3">
        <w:rPr>
          <w:rFonts w:ascii="Arial" w:hAnsi="Arial" w:cs="Arial"/>
          <w:b/>
          <w:bCs/>
          <w:color w:val="000000"/>
          <w:sz w:val="21"/>
          <w:szCs w:val="21"/>
        </w:rPr>
        <w:t>Z.z</w:t>
      </w:r>
      <w:proofErr w:type="spellEnd"/>
      <w:r w:rsidRPr="008A18E3">
        <w:rPr>
          <w:rFonts w:ascii="Arial" w:hAnsi="Arial" w:cs="Arial"/>
          <w:b/>
          <w:bCs/>
          <w:color w:val="000000"/>
          <w:sz w:val="21"/>
          <w:szCs w:val="21"/>
        </w:rPr>
        <w:t xml:space="preserve">. </w:t>
      </w:r>
    </w:p>
    <w:p w:rsidR="00000000" w:rsidRPr="008A18E3" w:rsidRDefault="008A18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000000" w:rsidRPr="008A18E3" w:rsidRDefault="008A18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  <w:r w:rsidRPr="008A18E3">
        <w:rPr>
          <w:rFonts w:ascii="Arial" w:hAnsi="Arial" w:cs="Arial"/>
          <w:b/>
          <w:bCs/>
          <w:color w:val="000000"/>
          <w:sz w:val="21"/>
          <w:szCs w:val="21"/>
        </w:rPr>
        <w:t>ZÁKON</w:t>
      </w:r>
    </w:p>
    <w:p w:rsidR="00000000" w:rsidRPr="008A18E3" w:rsidRDefault="008A18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1"/>
          <w:szCs w:val="21"/>
        </w:rPr>
      </w:pPr>
    </w:p>
    <w:p w:rsidR="00000000" w:rsidRPr="008A18E3" w:rsidRDefault="008A18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 w:rsidRPr="008A18E3">
        <w:rPr>
          <w:rFonts w:ascii="Arial" w:hAnsi="Arial" w:cs="Arial"/>
          <w:color w:val="000000"/>
          <w:sz w:val="16"/>
          <w:szCs w:val="16"/>
        </w:rPr>
        <w:t xml:space="preserve">z 1. februára 2017 </w:t>
      </w:r>
    </w:p>
    <w:p w:rsidR="00000000" w:rsidRPr="008A18E3" w:rsidRDefault="008A18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00000" w:rsidRPr="008A18E3" w:rsidRDefault="008A18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 w:rsidRPr="008A18E3">
        <w:rPr>
          <w:rFonts w:ascii="Arial" w:hAnsi="Arial" w:cs="Arial"/>
          <w:b/>
          <w:bCs/>
          <w:color w:val="000000"/>
          <w:sz w:val="16"/>
          <w:szCs w:val="16"/>
        </w:rPr>
        <w:t>o štá</w:t>
      </w:r>
      <w:r w:rsidRPr="008A18E3">
        <w:rPr>
          <w:rFonts w:ascii="Arial" w:hAnsi="Arial" w:cs="Arial"/>
          <w:b/>
          <w:bCs/>
          <w:color w:val="000000"/>
          <w:sz w:val="16"/>
          <w:szCs w:val="16"/>
        </w:rPr>
        <w:t xml:space="preserve">tnej službe a o zmene a doplnení niektorých zákonov </w:t>
      </w:r>
    </w:p>
    <w:p w:rsidR="00000000" w:rsidRPr="008A18E3" w:rsidRDefault="008A18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00000" w:rsidRPr="008A18E3" w:rsidRDefault="008A18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8A18E3">
        <w:rPr>
          <w:rFonts w:ascii="Arial" w:hAnsi="Arial" w:cs="Arial"/>
          <w:color w:val="000000"/>
          <w:sz w:val="16"/>
          <w:szCs w:val="16"/>
        </w:rPr>
        <w:tab/>
        <w:t>Národná rada Slovenskej republiky sa uzniesl</w:t>
      </w:r>
      <w:r w:rsidRPr="008A18E3">
        <w:rPr>
          <w:rFonts w:ascii="Arial" w:hAnsi="Arial" w:cs="Arial"/>
          <w:color w:val="000000"/>
          <w:sz w:val="16"/>
          <w:szCs w:val="16"/>
        </w:rPr>
        <w:t xml:space="preserve">a na tomto zákone: </w:t>
      </w:r>
    </w:p>
    <w:p w:rsidR="00000000" w:rsidRPr="008A18E3" w:rsidRDefault="008A18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6C027F" w:rsidRPr="008A18E3" w:rsidRDefault="008A18E3" w:rsidP="006C02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8"/>
          <w:szCs w:val="18"/>
        </w:rPr>
      </w:pPr>
      <w:proofErr w:type="spellStart"/>
      <w:r w:rsidRPr="008A18E3">
        <w:rPr>
          <w:rFonts w:ascii="Arial" w:hAnsi="Arial" w:cs="Arial"/>
          <w:color w:val="000000"/>
          <w:sz w:val="18"/>
          <w:szCs w:val="18"/>
        </w:rPr>
        <w:t>Čl.I</w:t>
      </w:r>
      <w:proofErr w:type="spellEnd"/>
      <w:r w:rsidR="006C027F" w:rsidRPr="008A18E3">
        <w:rPr>
          <w:rFonts w:ascii="Arial" w:hAnsi="Arial" w:cs="Arial"/>
          <w:color w:val="000000"/>
          <w:sz w:val="18"/>
          <w:szCs w:val="18"/>
        </w:rPr>
        <w:t xml:space="preserve"> až 9 bez zmeny.</w:t>
      </w:r>
    </w:p>
    <w:p w:rsidR="006C027F" w:rsidRPr="008A18E3" w:rsidRDefault="006C027F" w:rsidP="006C02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8"/>
          <w:szCs w:val="18"/>
        </w:rPr>
      </w:pPr>
    </w:p>
    <w:p w:rsidR="006C027F" w:rsidRPr="008A18E3" w:rsidRDefault="006C027F" w:rsidP="006C02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8"/>
          <w:szCs w:val="18"/>
        </w:rPr>
      </w:pPr>
      <w:r w:rsidRPr="008A18E3">
        <w:rPr>
          <w:rFonts w:ascii="Arial" w:hAnsi="Arial" w:cs="Arial"/>
          <w:color w:val="000000"/>
          <w:sz w:val="18"/>
          <w:szCs w:val="18"/>
        </w:rPr>
        <w:t>§ 1 až 160 bez zmeny.</w:t>
      </w:r>
    </w:p>
    <w:p w:rsidR="00000000" w:rsidRPr="008A18E3" w:rsidRDefault="008A18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1"/>
          <w:szCs w:val="21"/>
        </w:rPr>
      </w:pPr>
      <w:r w:rsidRPr="008A18E3">
        <w:rPr>
          <w:rFonts w:ascii="Arial" w:hAnsi="Arial" w:cs="Arial"/>
          <w:color w:val="000000"/>
          <w:sz w:val="21"/>
          <w:szCs w:val="21"/>
        </w:rPr>
        <w:t xml:space="preserve"> </w:t>
      </w:r>
    </w:p>
    <w:p w:rsidR="00000000" w:rsidRPr="008A18E3" w:rsidRDefault="008A18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 w:rsidRPr="008A18E3">
        <w:rPr>
          <w:rFonts w:ascii="Arial" w:hAnsi="Arial" w:cs="Arial"/>
          <w:color w:val="000000"/>
          <w:sz w:val="16"/>
          <w:szCs w:val="16"/>
        </w:rPr>
        <w:t xml:space="preserve">§ 161 </w:t>
      </w:r>
    </w:p>
    <w:p w:rsidR="00000000" w:rsidRPr="008A18E3" w:rsidRDefault="008A18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00000" w:rsidRPr="008A18E3" w:rsidRDefault="008A18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8A18E3">
        <w:rPr>
          <w:rFonts w:ascii="Arial" w:hAnsi="Arial" w:cs="Arial"/>
          <w:color w:val="000000"/>
          <w:sz w:val="16"/>
          <w:szCs w:val="16"/>
        </w:rPr>
        <w:tab/>
        <w:t>(1) Služobný ú</w:t>
      </w:r>
      <w:r w:rsidRPr="008A18E3">
        <w:rPr>
          <w:rFonts w:ascii="Arial" w:hAnsi="Arial" w:cs="Arial"/>
          <w:color w:val="000000"/>
          <w:sz w:val="16"/>
          <w:szCs w:val="16"/>
        </w:rPr>
        <w:t xml:space="preserve">rad plánuje, organizuje, zabezpečuje a umožňuje vzdelávanie štátnych zamestnancov a uplatňuje tieto zásady vzdelávania: </w:t>
      </w:r>
    </w:p>
    <w:p w:rsidR="00000000" w:rsidRPr="008A18E3" w:rsidRDefault="008A18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8A18E3"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000000" w:rsidRPr="008A18E3" w:rsidRDefault="008A18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8A18E3">
        <w:rPr>
          <w:rFonts w:ascii="Arial" w:hAnsi="Arial" w:cs="Arial"/>
          <w:color w:val="000000"/>
          <w:sz w:val="16"/>
          <w:szCs w:val="16"/>
        </w:rPr>
        <w:t xml:space="preserve">a) systémovosť, </w:t>
      </w:r>
    </w:p>
    <w:p w:rsidR="00000000" w:rsidRPr="008A18E3" w:rsidRDefault="008A18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8A18E3"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000000" w:rsidRPr="008A18E3" w:rsidRDefault="008A18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8A18E3">
        <w:rPr>
          <w:rFonts w:ascii="Arial" w:hAnsi="Arial" w:cs="Arial"/>
          <w:color w:val="000000"/>
          <w:sz w:val="16"/>
          <w:szCs w:val="16"/>
        </w:rPr>
        <w:t xml:space="preserve">b) flexibilnosť, </w:t>
      </w:r>
    </w:p>
    <w:p w:rsidR="00000000" w:rsidRPr="008A18E3" w:rsidRDefault="008A18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8A18E3"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000000" w:rsidRPr="008A18E3" w:rsidRDefault="008A18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8A18E3">
        <w:rPr>
          <w:rFonts w:ascii="Arial" w:hAnsi="Arial" w:cs="Arial"/>
          <w:color w:val="000000"/>
          <w:sz w:val="16"/>
          <w:szCs w:val="16"/>
        </w:rPr>
        <w:t xml:space="preserve">c) hospodárnosť, </w:t>
      </w:r>
    </w:p>
    <w:p w:rsidR="00000000" w:rsidRPr="008A18E3" w:rsidRDefault="008A18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8A18E3"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000000" w:rsidRPr="008A18E3" w:rsidRDefault="008A18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8A18E3">
        <w:rPr>
          <w:rFonts w:ascii="Arial" w:hAnsi="Arial" w:cs="Arial"/>
          <w:color w:val="000000"/>
          <w:sz w:val="16"/>
          <w:szCs w:val="16"/>
        </w:rPr>
        <w:t xml:space="preserve">d) účelnosť. </w:t>
      </w:r>
    </w:p>
    <w:p w:rsidR="00000000" w:rsidRPr="008A18E3" w:rsidRDefault="008A18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8A18E3"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000000" w:rsidRPr="008A18E3" w:rsidRDefault="008A18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8A18E3">
        <w:rPr>
          <w:rFonts w:ascii="Arial" w:hAnsi="Arial" w:cs="Arial"/>
          <w:color w:val="000000"/>
          <w:sz w:val="16"/>
          <w:szCs w:val="16"/>
        </w:rPr>
        <w:tab/>
        <w:t>(2) Služobný úrad vytvára podmienky na vzdelávanie štá</w:t>
      </w:r>
      <w:r w:rsidRPr="008A18E3">
        <w:rPr>
          <w:rFonts w:ascii="Arial" w:hAnsi="Arial" w:cs="Arial"/>
          <w:color w:val="000000"/>
          <w:sz w:val="16"/>
          <w:szCs w:val="16"/>
        </w:rPr>
        <w:t xml:space="preserve">tnych zamestnancov kontinuálnym vzdelávaním a zvyšovaním kvalifikácie. </w:t>
      </w:r>
    </w:p>
    <w:p w:rsidR="00000000" w:rsidRPr="008A18E3" w:rsidRDefault="008A18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8A18E3"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000000" w:rsidRPr="008A18E3" w:rsidRDefault="008A18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8A18E3">
        <w:rPr>
          <w:rFonts w:ascii="Arial" w:hAnsi="Arial" w:cs="Arial"/>
          <w:color w:val="000000"/>
          <w:sz w:val="16"/>
          <w:szCs w:val="16"/>
        </w:rPr>
        <w:tab/>
        <w:t xml:space="preserve">(3) Poskytovateľom vzdelávania štátnych zamestnancov je najmä </w:t>
      </w:r>
    </w:p>
    <w:p w:rsidR="00000000" w:rsidRPr="008A18E3" w:rsidRDefault="008A18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8A18E3"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000000" w:rsidRPr="008A18E3" w:rsidRDefault="008A18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8A18E3">
        <w:rPr>
          <w:rFonts w:ascii="Arial" w:hAnsi="Arial" w:cs="Arial"/>
          <w:color w:val="000000"/>
          <w:sz w:val="16"/>
          <w:szCs w:val="16"/>
        </w:rPr>
        <w:t xml:space="preserve">a) vzdelávacia inštitúcia </w:t>
      </w:r>
      <w:r w:rsidRPr="008A18E3">
        <w:rPr>
          <w:rFonts w:ascii="Arial" w:hAnsi="Arial" w:cs="Arial"/>
          <w:strike/>
          <w:color w:val="000000"/>
          <w:sz w:val="16"/>
          <w:szCs w:val="16"/>
        </w:rPr>
        <w:t>ďalšieho vzdelávania</w:t>
      </w:r>
      <w:r w:rsidRPr="008A18E3">
        <w:rPr>
          <w:rFonts w:ascii="Arial" w:hAnsi="Arial" w:cs="Arial"/>
          <w:color w:val="000000"/>
          <w:sz w:val="16"/>
          <w:szCs w:val="16"/>
        </w:rPr>
        <w:t xml:space="preserve"> podľa osobitného predpisu,57) </w:t>
      </w:r>
    </w:p>
    <w:p w:rsidR="00000000" w:rsidRPr="008A18E3" w:rsidRDefault="008A18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8A18E3"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000000" w:rsidRPr="008A18E3" w:rsidRDefault="008A18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8A18E3">
        <w:rPr>
          <w:rFonts w:ascii="Arial" w:hAnsi="Arial" w:cs="Arial"/>
          <w:color w:val="000000"/>
          <w:sz w:val="16"/>
          <w:szCs w:val="16"/>
        </w:rPr>
        <w:t xml:space="preserve">b) služobný úrad. </w:t>
      </w:r>
    </w:p>
    <w:p w:rsidR="00000000" w:rsidRPr="008A18E3" w:rsidRDefault="008A18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8A18E3"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000000" w:rsidRPr="008A18E3" w:rsidRDefault="008A18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8A18E3">
        <w:rPr>
          <w:rFonts w:ascii="Arial" w:hAnsi="Arial" w:cs="Arial"/>
          <w:color w:val="000000"/>
          <w:sz w:val="16"/>
          <w:szCs w:val="16"/>
        </w:rPr>
        <w:tab/>
        <w:t>(4) Ustanoveni</w:t>
      </w:r>
      <w:r w:rsidRPr="008A18E3">
        <w:rPr>
          <w:rFonts w:ascii="Arial" w:hAnsi="Arial" w:cs="Arial"/>
          <w:color w:val="000000"/>
          <w:sz w:val="16"/>
          <w:szCs w:val="16"/>
        </w:rPr>
        <w:t xml:space="preserve">a o vzdelávaní štátnych zamestnancov upravené osobitným predpisom týmto nie sú dotknuté.58) </w:t>
      </w:r>
    </w:p>
    <w:p w:rsidR="00000000" w:rsidRPr="008A18E3" w:rsidRDefault="008A18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8A18E3"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000000" w:rsidRPr="008A18E3" w:rsidRDefault="008A18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8A18E3">
        <w:rPr>
          <w:rFonts w:ascii="Arial" w:hAnsi="Arial" w:cs="Arial"/>
          <w:color w:val="000000"/>
          <w:sz w:val="16"/>
          <w:szCs w:val="16"/>
        </w:rPr>
        <w:tab/>
        <w:t>(5) Úrad vlády ustanoví vykonávacím právnym predpisom podrobnosti o formách kontinuálneho vzdelávania, obsahu adaptačného vzdelávania, druhoch kompetenčného vzd</w:t>
      </w:r>
      <w:r w:rsidRPr="008A18E3">
        <w:rPr>
          <w:rFonts w:ascii="Arial" w:hAnsi="Arial" w:cs="Arial"/>
          <w:color w:val="000000"/>
          <w:sz w:val="16"/>
          <w:szCs w:val="16"/>
        </w:rPr>
        <w:t xml:space="preserve">elávania a systémovom prístupe vo vzdelávaní štátnych zamestnancov. </w:t>
      </w:r>
    </w:p>
    <w:p w:rsidR="00000000" w:rsidRPr="008A18E3" w:rsidRDefault="008A18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8A18E3"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000000" w:rsidRPr="008A18E3" w:rsidRDefault="008A18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 w:rsidRPr="008A18E3">
        <w:rPr>
          <w:rFonts w:ascii="Arial" w:hAnsi="Arial" w:cs="Arial"/>
          <w:color w:val="000000"/>
          <w:sz w:val="16"/>
          <w:szCs w:val="16"/>
        </w:rPr>
        <w:t xml:space="preserve">§ 162 </w:t>
      </w:r>
      <w:r w:rsidR="006C027F" w:rsidRPr="008A18E3">
        <w:rPr>
          <w:rFonts w:ascii="Arial" w:hAnsi="Arial" w:cs="Arial"/>
          <w:color w:val="000000"/>
          <w:sz w:val="16"/>
          <w:szCs w:val="16"/>
        </w:rPr>
        <w:t>až 196 bez zmeny.</w:t>
      </w:r>
    </w:p>
    <w:p w:rsidR="00000000" w:rsidRPr="008A18E3" w:rsidRDefault="008A18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00000" w:rsidRPr="008A18E3" w:rsidRDefault="008A18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8A18E3">
        <w:rPr>
          <w:rFonts w:ascii="Arial" w:hAnsi="Arial" w:cs="Arial"/>
          <w:color w:val="000000"/>
          <w:sz w:val="16"/>
          <w:szCs w:val="16"/>
        </w:rPr>
        <w:t>____________________</w:t>
      </w:r>
    </w:p>
    <w:p w:rsidR="00000000" w:rsidRPr="008A18E3" w:rsidRDefault="008A18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00000" w:rsidRPr="008A18E3" w:rsidRDefault="008A18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4"/>
          <w:szCs w:val="14"/>
        </w:rPr>
      </w:pPr>
    </w:p>
    <w:p w:rsidR="00000000" w:rsidRPr="008A18E3" w:rsidRDefault="008A18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4"/>
          <w:szCs w:val="14"/>
        </w:rPr>
      </w:pPr>
      <w:r w:rsidRPr="008A18E3">
        <w:rPr>
          <w:rFonts w:ascii="Arial" w:hAnsi="Arial" w:cs="Arial"/>
          <w:color w:val="000000"/>
          <w:sz w:val="14"/>
          <w:szCs w:val="14"/>
        </w:rPr>
        <w:t xml:space="preserve">57) </w:t>
      </w:r>
      <w:r w:rsidRPr="008A18E3">
        <w:rPr>
          <w:rFonts w:ascii="Arial" w:hAnsi="Arial" w:cs="Arial"/>
          <w:strike/>
          <w:color w:val="000000"/>
          <w:sz w:val="14"/>
          <w:szCs w:val="14"/>
        </w:rPr>
        <w:t xml:space="preserve">Napríklad </w:t>
      </w:r>
      <w:hyperlink r:id="rId4" w:history="1">
        <w:r w:rsidRPr="008A18E3">
          <w:rPr>
            <w:rFonts w:ascii="Arial" w:hAnsi="Arial" w:cs="Arial"/>
            <w:strike/>
            <w:color w:val="000000"/>
            <w:sz w:val="14"/>
            <w:szCs w:val="14"/>
          </w:rPr>
          <w:t xml:space="preserve">§ 5 zákona č. 568/2009 </w:t>
        </w:r>
        <w:proofErr w:type="spellStart"/>
        <w:r w:rsidRPr="008A18E3">
          <w:rPr>
            <w:rFonts w:ascii="Arial" w:hAnsi="Arial" w:cs="Arial"/>
            <w:strike/>
            <w:color w:val="000000"/>
            <w:sz w:val="14"/>
            <w:szCs w:val="14"/>
          </w:rPr>
          <w:t>Z.z</w:t>
        </w:r>
        <w:proofErr w:type="spellEnd"/>
        <w:r w:rsidRPr="008A18E3">
          <w:rPr>
            <w:rFonts w:ascii="Arial" w:hAnsi="Arial" w:cs="Arial"/>
            <w:strike/>
            <w:color w:val="000000"/>
            <w:sz w:val="14"/>
            <w:szCs w:val="14"/>
          </w:rPr>
          <w:t>.</w:t>
        </w:r>
      </w:hyperlink>
      <w:r w:rsidRPr="008A18E3">
        <w:rPr>
          <w:rFonts w:ascii="Arial" w:hAnsi="Arial" w:cs="Arial"/>
          <w:strike/>
          <w:color w:val="000000"/>
          <w:sz w:val="14"/>
          <w:szCs w:val="14"/>
        </w:rPr>
        <w:t xml:space="preserve"> o celoživotnom vzdelávaní a o zmene a doplnení niektorých zákonov, zákon č. </w:t>
      </w:r>
      <w:hyperlink r:id="rId5" w:history="1">
        <w:r w:rsidRPr="008A18E3">
          <w:rPr>
            <w:rFonts w:ascii="Arial" w:hAnsi="Arial" w:cs="Arial"/>
            <w:strike/>
            <w:color w:val="000000"/>
            <w:sz w:val="14"/>
            <w:szCs w:val="14"/>
          </w:rPr>
          <w:t xml:space="preserve">548/2003 </w:t>
        </w:r>
        <w:proofErr w:type="spellStart"/>
        <w:r w:rsidRPr="008A18E3">
          <w:rPr>
            <w:rFonts w:ascii="Arial" w:hAnsi="Arial" w:cs="Arial"/>
            <w:strike/>
            <w:color w:val="000000"/>
            <w:sz w:val="14"/>
            <w:szCs w:val="14"/>
          </w:rPr>
          <w:t>Z.z</w:t>
        </w:r>
        <w:proofErr w:type="spellEnd"/>
        <w:r w:rsidRPr="008A18E3">
          <w:rPr>
            <w:rFonts w:ascii="Arial" w:hAnsi="Arial" w:cs="Arial"/>
            <w:strike/>
            <w:color w:val="000000"/>
            <w:sz w:val="14"/>
            <w:szCs w:val="14"/>
          </w:rPr>
          <w:t>.</w:t>
        </w:r>
      </w:hyperlink>
      <w:r w:rsidRPr="008A18E3">
        <w:rPr>
          <w:rFonts w:ascii="Arial" w:hAnsi="Arial" w:cs="Arial"/>
          <w:strike/>
          <w:color w:val="000000"/>
          <w:sz w:val="14"/>
          <w:szCs w:val="14"/>
        </w:rPr>
        <w:t xml:space="preserve"> o Justičnej akadémii a o zmene a doplnení niektorých zákonov v znení neskorších predpisov.</w:t>
      </w:r>
      <w:r w:rsidRPr="008A18E3">
        <w:rPr>
          <w:rFonts w:ascii="Arial" w:hAnsi="Arial" w:cs="Arial"/>
          <w:color w:val="000000"/>
          <w:sz w:val="14"/>
          <w:szCs w:val="14"/>
        </w:rPr>
        <w:t xml:space="preserve"> </w:t>
      </w:r>
      <w:r w:rsidR="006C027F" w:rsidRPr="006C027F">
        <w:rPr>
          <w:rFonts w:ascii="Arial" w:hAnsi="Arial" w:cs="Arial"/>
          <w:color w:val="FF0000"/>
          <w:sz w:val="14"/>
          <w:szCs w:val="14"/>
        </w:rPr>
        <w:t>Napríklad zákon č. 548/2003 Z. z. o Justičnej akadémii a o zmene a doplnení niektorých zákonov v znen</w:t>
      </w:r>
      <w:bookmarkStart w:id="0" w:name="_GoBack"/>
      <w:bookmarkEnd w:id="0"/>
      <w:r w:rsidR="006C027F" w:rsidRPr="006C027F">
        <w:rPr>
          <w:rFonts w:ascii="Arial" w:hAnsi="Arial" w:cs="Arial"/>
          <w:color w:val="FF0000"/>
          <w:sz w:val="14"/>
          <w:szCs w:val="14"/>
        </w:rPr>
        <w:t>í neskorších predpisov, § 4 ods. 1 písm. b) a c) zákona č. .../2024 Z. z. o vzdelávaní dospelých a o zmene a doplnení niektorých zákonov.</w:t>
      </w:r>
    </w:p>
    <w:p w:rsidR="00000000" w:rsidRPr="008A18E3" w:rsidRDefault="008A18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4"/>
          <w:szCs w:val="14"/>
        </w:rPr>
      </w:pPr>
      <w:r w:rsidRPr="008A18E3">
        <w:rPr>
          <w:rFonts w:ascii="Arial" w:hAnsi="Arial" w:cs="Arial"/>
          <w:color w:val="000000"/>
          <w:sz w:val="14"/>
          <w:szCs w:val="14"/>
        </w:rPr>
        <w:t xml:space="preserve"> </w:t>
      </w:r>
    </w:p>
    <w:p w:rsidR="008A18E3" w:rsidRPr="008A18E3" w:rsidRDefault="008A18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</w:p>
    <w:sectPr w:rsidR="008A18E3" w:rsidRPr="008A18E3">
      <w:pgSz w:w="11907" w:h="16840"/>
      <w:pgMar w:top="1418" w:right="1418" w:bottom="1418" w:left="1418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70604"/>
    <w:rsid w:val="00670604"/>
    <w:rsid w:val="006C027F"/>
    <w:rsid w:val="008A1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F911F7"/>
  <w14:defaultImageDpi w14:val="0"/>
  <w15:docId w15:val="{203467AB-4FF2-4891-B217-F2D3AB5C6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aspi://module='ASPI'&amp;link='548/2003%20Z.z.'&amp;ucin-k-dni='30.12.9999'" TargetMode="External"/><Relationship Id="rId4" Type="http://schemas.openxmlformats.org/officeDocument/2006/relationships/hyperlink" Target="aspi://module='ASPI'&amp;link='568/2009%20Z.z.%25235'&amp;ucin-k-dni='30.12.9999'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Kasenčák René</dc:creator>
  <cp:keywords/>
  <dc:description/>
  <cp:lastModifiedBy>Kasenčák René</cp:lastModifiedBy>
  <cp:revision>3</cp:revision>
  <dcterms:created xsi:type="dcterms:W3CDTF">2024-02-15T11:25:00Z</dcterms:created>
  <dcterms:modified xsi:type="dcterms:W3CDTF">2024-02-15T11:27:00Z</dcterms:modified>
</cp:coreProperties>
</file>