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2EA" w:rsidRPr="00607948" w:rsidRDefault="008D42EA" w:rsidP="009E4F2B">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B. OSOBITNÁ ČASŤ</w:t>
      </w:r>
    </w:p>
    <w:p w:rsidR="00A437CA" w:rsidRPr="00607948" w:rsidRDefault="00B9002C" w:rsidP="009E4F2B">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p>
    <w:p w:rsidR="00D94A97" w:rsidRDefault="00D94A97" w:rsidP="009E4F2B">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čl. I</w:t>
      </w:r>
    </w:p>
    <w:p w:rsidR="00FC473E" w:rsidRPr="00FC473E" w:rsidRDefault="00FC473E" w:rsidP="009E4F2B">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1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obciam a vyšším územným celkom, t. j. s nastavením ich  financovania zo štátneho rozpočtu podľa zákona</w:t>
      </w:r>
      <w:r w:rsidR="003C625D" w:rsidRPr="00713433">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č. 597/2003 Z. z. o financovaní základných škôl, stredných škôl a školských zariadení v znení neskorších predpisov.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Uvedený cieľ návrhu zákona  vyplýva z  reformy 1 komponentu 6 Plánu obnovy a odolnosti SR schváleného uznesením vlády SR č. 221 z 28. apríla 2021, z ktorého vyplýva, že sa má vytvoriť „diferencovaný a transparentný systém financovania predprimárneho vzdelávania, aby sa zabezpečila stabilita, odolnosť a účelové viazanie finančných prostriedkov vyčlenených na vzdelávanie“.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2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Vzhľadom na to, že finančné prostriedky sa</w:t>
      </w:r>
      <w:r w:rsidR="003A7EA6">
        <w:rPr>
          <w:rFonts w:ascii="Times New Roman" w:eastAsia="Times New Roman" w:hAnsi="Times New Roman" w:cs="Times New Roman"/>
          <w:sz w:val="24"/>
          <w:szCs w:val="24"/>
          <w:lang w:eastAsia="sk-SK"/>
        </w:rPr>
        <w:t xml:space="preserve"> majú </w:t>
      </w:r>
      <w:r w:rsidRPr="00713433">
        <w:rPr>
          <w:rFonts w:ascii="Times New Roman" w:eastAsia="Times New Roman" w:hAnsi="Times New Roman" w:cs="Times New Roman"/>
          <w:sz w:val="24"/>
          <w:szCs w:val="24"/>
          <w:lang w:eastAsia="sk-SK"/>
        </w:rPr>
        <w:t xml:space="preserve">materským školám poskytovať zo štátneho rozpočtu, navrhuje sa, aby finančné prostriedky, ktoré sa poskytovali prostredníctvom príspevku na výchovu a vzdelávanie pre deti materských škôl, pre ktoré je predprimárne vzdelávanie povinné, boli zohľadnené v rozhodujúcej miere v normatívnom príspevku pre materskú školu. Zároveň sa navrhuje poskytovanie nového príspevku pre materskú školu, v ktorom by boli taktiež čiastočne zohľadnené  náklady materských škôl, ktoré je možné v súčasnosti uhrádzať z príspevku na výchovu a vzdelávanie, a tým je príspevok  na úhradu nákladov súvisiacich s účasťou detí na aktivitách, ktoré organizuje materská škola a ktoré sú súčasťou výchovno-vzdelávacieho procesu. Pre deti, ktoré sú členmi domácnosti, ktorej členovi sa poskytuje pomoc v hmotnej núdzi, sa navrhuje poskytnúť finančné prostriedky prostredníctvom príspevku na podporné opatrenia. Z vyššie uvedených dôvodov sa navrhuje príspevok  na výchovu a vzdelávanie pre deti MŠ vypustiť.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3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zavedením legislatívnej skratky verejná škola pre základné a stredné školy v zriaďovateľskej pôsobnosti obcí, samosprávnych krajov alebo regionálnych úradov.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4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Návrhom sa spresňuje skutočnosť, že zo štátneho rozpočtu sa prispieva na financovanie neštátnych materských škôl rovnakým spôsobom ako materských škôl v zriaďovateľskej pôsobnosti obcí, samosprávnych krajov alebo regionálnych úradov, pre ktoré sa zavádza legislatívna skratka verejná materská škola.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3C625D"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5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Úprava súvisí so zmenou financovania materských škôl.  Z uvedeného ustanovenia sa vypúšťa financovanie štátnych materských škôl, ktorých zriaďovateľom je regionálny úrad školskej správy, vzhľadom</w:t>
      </w:r>
      <w:r w:rsidR="003A7EA6">
        <w:rPr>
          <w:rFonts w:ascii="Times New Roman" w:eastAsia="Times New Roman" w:hAnsi="Times New Roman" w:cs="Times New Roman"/>
          <w:sz w:val="24"/>
          <w:szCs w:val="24"/>
          <w:lang w:eastAsia="sk-SK"/>
        </w:rPr>
        <w:t xml:space="preserve"> na to</w:t>
      </w:r>
      <w:r w:rsidRPr="00713433">
        <w:rPr>
          <w:rFonts w:ascii="Times New Roman" w:eastAsia="Times New Roman" w:hAnsi="Times New Roman" w:cs="Times New Roman"/>
          <w:sz w:val="24"/>
          <w:szCs w:val="24"/>
          <w:lang w:eastAsia="sk-SK"/>
        </w:rPr>
        <w:t>,</w:t>
      </w:r>
      <w:r w:rsidR="003A7EA6">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že financovania materských škôl sa týka iné ustanovenie.</w:t>
      </w:r>
    </w:p>
    <w:p w:rsidR="00FC473E" w:rsidRDefault="00FC473E" w:rsidP="00FC473E">
      <w:pPr>
        <w:spacing w:after="0" w:line="240" w:lineRule="auto"/>
        <w:jc w:val="both"/>
        <w:rPr>
          <w:rFonts w:ascii="Times New Roman" w:eastAsia="Times New Roman" w:hAnsi="Times New Roman" w:cs="Times New Roman"/>
          <w:b/>
          <w:sz w:val="24"/>
          <w:szCs w:val="24"/>
          <w:lang w:eastAsia="sk-SK"/>
        </w:rPr>
      </w:pPr>
    </w:p>
    <w:p w:rsidR="003C625D" w:rsidRPr="00FC473E" w:rsidRDefault="003C625D"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3A7EA6">
        <w:rPr>
          <w:rFonts w:ascii="Times New Roman" w:eastAsia="Times New Roman" w:hAnsi="Times New Roman" w:cs="Times New Roman"/>
          <w:b/>
          <w:sz w:val="24"/>
          <w:szCs w:val="24"/>
          <w:lang w:eastAsia="sk-SK"/>
        </w:rPr>
        <w:t xml:space="preserve">om </w:t>
      </w:r>
      <w:r w:rsidRPr="00FC473E">
        <w:rPr>
          <w:rFonts w:ascii="Times New Roman" w:eastAsia="Times New Roman" w:hAnsi="Times New Roman" w:cs="Times New Roman"/>
          <w:b/>
          <w:sz w:val="24"/>
          <w:szCs w:val="24"/>
          <w:lang w:eastAsia="sk-SK"/>
        </w:rPr>
        <w:t>6</w:t>
      </w:r>
      <w:r w:rsidR="003A7EA6">
        <w:rPr>
          <w:rFonts w:ascii="Times New Roman" w:eastAsia="Times New Roman" w:hAnsi="Times New Roman" w:cs="Times New Roman"/>
          <w:b/>
          <w:sz w:val="24"/>
          <w:szCs w:val="24"/>
          <w:lang w:eastAsia="sk-SK"/>
        </w:rPr>
        <w:t xml:space="preserve"> a 9</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lastRenderedPageBreak/>
        <w:t>Legislatívno-technická úprava</w:t>
      </w:r>
      <w:r w:rsidR="003C625D">
        <w:rPr>
          <w:rFonts w:ascii="Times New Roman" w:eastAsia="Times New Roman" w:hAnsi="Times New Roman" w:cs="Times New Roman"/>
          <w:sz w:val="24"/>
          <w:szCs w:val="24"/>
          <w:lang w:eastAsia="sk-SK"/>
        </w:rPr>
        <w:t xml:space="preserve"> </w:t>
      </w:r>
      <w:bookmarkStart w:id="0" w:name="_Hlk173926342"/>
      <w:r w:rsidR="003C625D">
        <w:rPr>
          <w:rFonts w:ascii="Times New Roman" w:eastAsia="Times New Roman" w:hAnsi="Times New Roman" w:cs="Times New Roman"/>
          <w:sz w:val="24"/>
          <w:szCs w:val="24"/>
          <w:lang w:eastAsia="sk-SK"/>
        </w:rPr>
        <w:t>súvisiaca so zmenou názvu ministerstva.</w:t>
      </w:r>
      <w:bookmarkEnd w:id="0"/>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7</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w:t>
      </w:r>
      <w:r w:rsidR="003A7EA6">
        <w:rPr>
          <w:rFonts w:ascii="Times New Roman" w:eastAsia="Times New Roman" w:hAnsi="Times New Roman" w:cs="Times New Roman"/>
          <w:sz w:val="24"/>
          <w:szCs w:val="24"/>
          <w:lang w:eastAsia="sk-SK"/>
        </w:rPr>
        <w:t xml:space="preserve"> technická </w:t>
      </w:r>
      <w:r w:rsidRPr="00713433">
        <w:rPr>
          <w:rFonts w:ascii="Times New Roman" w:eastAsia="Times New Roman" w:hAnsi="Times New Roman" w:cs="Times New Roman"/>
          <w:sz w:val="24"/>
          <w:szCs w:val="24"/>
          <w:lang w:eastAsia="sk-SK"/>
        </w:rPr>
        <w:t>úprava súvisí s vypustením  poskytovania príspevku na výchovu a vzdelávanie detí materských škôl.</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8</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a zavedením pojmu verejná materská škola</w:t>
      </w:r>
      <w:r w:rsidR="003C625D">
        <w:rPr>
          <w:rFonts w:ascii="Times New Roman" w:eastAsia="Times New Roman" w:hAnsi="Times New Roman" w:cs="Times New Roman"/>
          <w:sz w:val="24"/>
          <w:szCs w:val="24"/>
          <w:lang w:eastAsia="sk-SK"/>
        </w:rPr>
        <w:t>.</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3A7EA6">
        <w:rPr>
          <w:rFonts w:ascii="Times New Roman" w:eastAsia="Times New Roman" w:hAnsi="Times New Roman" w:cs="Times New Roman"/>
          <w:b/>
          <w:sz w:val="24"/>
          <w:szCs w:val="24"/>
          <w:lang w:eastAsia="sk-SK"/>
        </w:rPr>
        <w:t xml:space="preserve">om </w:t>
      </w:r>
      <w:r w:rsidRPr="00FC473E">
        <w:rPr>
          <w:rFonts w:ascii="Times New Roman" w:eastAsia="Times New Roman" w:hAnsi="Times New Roman" w:cs="Times New Roman"/>
          <w:b/>
          <w:sz w:val="24"/>
          <w:szCs w:val="24"/>
          <w:lang w:eastAsia="sk-SK"/>
        </w:rPr>
        <w:t>10</w:t>
      </w:r>
      <w:r w:rsidR="003A7EA6">
        <w:rPr>
          <w:rFonts w:ascii="Times New Roman" w:eastAsia="Times New Roman" w:hAnsi="Times New Roman" w:cs="Times New Roman"/>
          <w:b/>
          <w:sz w:val="24"/>
          <w:szCs w:val="24"/>
          <w:lang w:eastAsia="sk-SK"/>
        </w:rPr>
        <w:t xml:space="preserve"> a 11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 dopĺňajú sa zdroje  financovania</w:t>
      </w:r>
      <w:r w:rsidR="003C625D" w:rsidRPr="00713433">
        <w:rPr>
          <w:rFonts w:ascii="Times New Roman" w:eastAsia="Times New Roman" w:hAnsi="Times New Roman" w:cs="Times New Roman"/>
          <w:sz w:val="24"/>
          <w:szCs w:val="24"/>
          <w:lang w:eastAsia="sk-SK"/>
        </w:rPr>
        <w:t>.</w:t>
      </w:r>
      <w:r w:rsidRPr="00713433">
        <w:rPr>
          <w:rFonts w:ascii="Times New Roman" w:eastAsia="Times New Roman" w:hAnsi="Times New Roman" w:cs="Times New Roman"/>
          <w:sz w:val="24"/>
          <w:szCs w:val="24"/>
          <w:lang w:eastAsia="sk-SK"/>
        </w:rPr>
        <w:t xml:space="preserve"> Keďže boli zdroje financovania rozšírené aj o materské školy, bolo v tejto súvislosti potrebné skutočnosť, že ide o deti,  zapracovať aj do jedného zo zdrojov financovania - príspevku od rodičov alebo inej osoby, ktorá má voči dieťaťu vyživovaciu povinnosť.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12</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 rozšírením zdrojov financovania  cirkevných a súkromných zariadení poradenstva a prevencie o iné zdroje, rovnako, ako sú zadefinované zdroje cirkevných a súkromných škôl a materských škôl.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13</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 vymedzuje sa účel použitia finančných prostriedkov pridelených zo štátneho rozpočtu aj pre materské školy, ktoré boli financované z výnosu dane z príjmov územnej samospráve, a to rovnako, ako bol zadefinovaný účel použitia pre štátne materské školy.</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14</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Ide o rozšírenie účelu použitia vymedzených zdrojov financovania aj na verejné materské školy.</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15</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Ide o rozšírenie účelu použitia vymedzených zdrojov financovania aj na súkromné materské školy a cirkevné materské školy.</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16</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 bodom 13 – doplnenie písm. g) a následne vymedzenie účelu použitia týchto zdrojov.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17 </w:t>
      </w:r>
    </w:p>
    <w:p w:rsidR="00785258"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Uvedená úprava súvisí so zdrojmi financovania neštátnych materských škôl. Ide o rozšírenie povinnosti  poskytnutia informácie, rovnako ako u  iných neštátnych  škôl, o použití finančných prostriedkov z jedného zo zdrojov financovania materských škôl, ktorým sú príspevky od rodičov alebo inej osoby, ktorá má voči dieťaťu vyživovaciu povinnosť, na úhradu nákladov na výchovu a vzdelávanie,  aj pre cirkevné a súkromné materské školy. </w:t>
      </w:r>
    </w:p>
    <w:p w:rsidR="00785258" w:rsidRDefault="00785258" w:rsidP="00FC473E">
      <w:pPr>
        <w:spacing w:after="0" w:line="240" w:lineRule="auto"/>
        <w:jc w:val="both"/>
        <w:rPr>
          <w:rFonts w:ascii="Times New Roman" w:eastAsia="Times New Roman" w:hAnsi="Times New Roman" w:cs="Times New Roman"/>
          <w:sz w:val="24"/>
          <w:szCs w:val="24"/>
          <w:lang w:eastAsia="sk-SK"/>
        </w:rPr>
      </w:pP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lastRenderedPageBreak/>
        <w:t>K bodu 18</w:t>
      </w:r>
    </w:p>
    <w:p w:rsidR="003C625D"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w:t>
      </w:r>
      <w:r w:rsidR="003A7EA6">
        <w:rPr>
          <w:rFonts w:ascii="Times New Roman" w:eastAsia="Times New Roman" w:hAnsi="Times New Roman" w:cs="Times New Roman"/>
          <w:sz w:val="24"/>
          <w:szCs w:val="24"/>
          <w:lang w:eastAsia="sk-SK"/>
        </w:rPr>
        <w:t>.</w:t>
      </w:r>
      <w:r w:rsidRPr="00713433">
        <w:rPr>
          <w:rFonts w:ascii="Times New Roman" w:eastAsia="Times New Roman" w:hAnsi="Times New Roman" w:cs="Times New Roman"/>
          <w:sz w:val="24"/>
          <w:szCs w:val="24"/>
          <w:lang w:eastAsia="sk-SK"/>
        </w:rPr>
        <w:t xml:space="preserve"> V dôsledku uvedenej zmeny sa financovanie všetkých materských škôl, nielen štátnych materských škôl,   bude uskutočňovať zo štátneho rozpočtu prostredníctvom kapitoly ministerstva</w:t>
      </w:r>
      <w:r w:rsidR="003A7EA6">
        <w:rPr>
          <w:rFonts w:ascii="Times New Roman" w:eastAsia="Times New Roman" w:hAnsi="Times New Roman" w:cs="Times New Roman"/>
          <w:sz w:val="24"/>
          <w:szCs w:val="24"/>
          <w:lang w:eastAsia="sk-SK"/>
        </w:rPr>
        <w:t>.</w:t>
      </w:r>
    </w:p>
    <w:p w:rsidR="003A7EA6" w:rsidRPr="00713433" w:rsidRDefault="003A7EA6"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19</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 bodom 18. V súvislosti so zmenou financovania materských škôl sa upravuje rozpočtovanie finančných prostriedkov v kapitole ministerstva. V kapitole ministerstva sa budú rozpočtovať finančné prostriedky pre všetky materské školy, nielen pre štátne materské školy</w:t>
      </w:r>
      <w:r w:rsidR="003C625D">
        <w:rPr>
          <w:rFonts w:ascii="Times New Roman" w:eastAsia="Times New Roman" w:hAnsi="Times New Roman" w:cs="Times New Roman"/>
          <w:sz w:val="24"/>
          <w:szCs w:val="24"/>
          <w:lang w:eastAsia="sk-SK"/>
        </w:rPr>
        <w:t>.</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20</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sa navrhuje poskytovať nový príspevok pre deti materskej školy na úhradu nákladov súvisiacich s účasťou detí na aktivitách, ktoré organizuje materská škola a ktoré sú súčasťou výchovno-vzdelávacieho procesu v súlade s</w:t>
      </w:r>
      <w:r w:rsidR="003A7EA6">
        <w:rPr>
          <w:rFonts w:ascii="Times New Roman" w:eastAsia="Times New Roman" w:hAnsi="Times New Roman" w:cs="Times New Roman"/>
          <w:sz w:val="24"/>
          <w:szCs w:val="24"/>
          <w:lang w:eastAsia="sk-SK"/>
        </w:rPr>
        <w:t xml:space="preserve"> </w:t>
      </w:r>
      <w:r w:rsidR="003A7EA6" w:rsidRPr="003A7EA6">
        <w:rPr>
          <w:rFonts w:ascii="Times New Roman" w:eastAsia="Times New Roman" w:hAnsi="Times New Roman" w:cs="Times New Roman"/>
          <w:sz w:val="24"/>
          <w:szCs w:val="24"/>
          <w:lang w:eastAsia="sk-SK"/>
        </w:rPr>
        <w:t>§ 28 ods. 18 zákona č. 245/2008 Z. z.</w:t>
      </w:r>
      <w:r w:rsidR="003A7EA6">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Pri nastavení príspevku sa vychádza z postupu, ktorý sa uplatňuje pri financovaní príspevku na kurz pohybových aktivít v prírode žiakov základných škôl.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21</w:t>
      </w:r>
    </w:p>
    <w:p w:rsidR="003C625D"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Legislatívno-technická úprava v nadväznosti na vypustenie odseku 1 písm. b) v § 1.</w:t>
      </w:r>
    </w:p>
    <w:p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b/>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22</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v nadväznosti na vloženie nového odseku 6 do § 7.</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23</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ktorá súvisí so zavedením nového príspevku na súčasti výchovno-vzdelávacieho procesu  materskej školy - § 4ag.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24</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Vzhľadom na to, že materské školy budú financované zo štátneho rozpočtu rovnako ako základné školy, je dotknuté ustanovenie bezpredmetné, preto sa navrhuje jeho vypustenie.</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25</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v nadväznosti na bod 24.</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26</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Úprava v nadväznosti na zavedenie legislatívnej skratky pre verejnú materskú školu v bode 4.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27</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Úprava súvisiaca</w:t>
      </w:r>
      <w:r w:rsidR="003A7EA6">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s</w:t>
      </w:r>
      <w:r w:rsidR="003A7EA6">
        <w:rPr>
          <w:rFonts w:ascii="Times New Roman" w:eastAsia="Times New Roman" w:hAnsi="Times New Roman" w:cs="Times New Roman"/>
          <w:sz w:val="24"/>
          <w:szCs w:val="24"/>
          <w:lang w:eastAsia="sk-SK"/>
        </w:rPr>
        <w:t xml:space="preserve"> navrhovaným </w:t>
      </w:r>
      <w:r w:rsidRPr="00713433">
        <w:rPr>
          <w:rFonts w:ascii="Times New Roman" w:eastAsia="Times New Roman" w:hAnsi="Times New Roman" w:cs="Times New Roman"/>
          <w:sz w:val="24"/>
          <w:szCs w:val="24"/>
          <w:lang w:eastAsia="sk-SK"/>
        </w:rPr>
        <w:t xml:space="preserve">zavedením kompenzačného príspevku do zákona o pedagogických zamestnancoch a odborných zamestnancoch.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28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súvislosti so zmenou financovania materských škôl sa navrhuje poskytovať nový príspevok pre deti materskej školy  na úhradu nákladov súvisiacich s účasťou detí na aktivitách, ktoré organizuje materská škola a ktoré sú súčasťou výchovno-vzdelávacieho procesu. Ide o aktivity, ktoré materská škola môže organizovať podľa § 28 zákona č. 245/2008 Z. z. - pobyty detí v škole v prírode, výlety, exkurzie, saunovanie, športový výcvik a ďalšie aktivity v súlade so školským vzdelávacím programom.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29 a 30</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Cieľom navrhovanej úpravy je možnosť poskytnutia finančných prostriedkov na riešenie vzniknutých havarijných situácií aj zriaďovateľovi verejnej materskej školy.  Zároveň sa rozširuje rozsah porušenia povinností vo vzťahu k možnosti poskytnutia týchto finančných prostriedkov aj na zriaďovateľa verejnej materskej školy a na riaditeľa verejnej materskej školy s právnou subjektivitou v nadväznosti na zjednotenie financovania verejných materských škôl s verejnými školami.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31 a 32</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zmenou financovania materských škôl. Z uvedeného ustanovenia sa vypúšťa financovanie štátnych materských škôl, vzhľadom na to, že ich financovania sa týka ustanovenie o financovaní verejných materských škôl. Zároveň sa v nadväznosti na to upravujú pravidlá financovania štátnych školských zariadení.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33</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zmenou financovania špeciálnych výchovných zariadení z dôvodu ich špecifického charakteru, ohľadom spôsobu prijímania a pobytu detí v týchto zariadeniach, a s tým súvisiacim finančným zabezpečením špeciálnych výchovných zariadení. Zároveň sa bližšie špecifikuje, z akého počtu detí sa vychádza pri financovaní štátnych školských klubov detí.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3C625D"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34 a</w:t>
      </w:r>
      <w:r w:rsidR="003C625D">
        <w:rPr>
          <w:rFonts w:ascii="Times New Roman" w:eastAsia="Times New Roman" w:hAnsi="Times New Roman" w:cs="Times New Roman"/>
          <w:b/>
          <w:sz w:val="24"/>
          <w:szCs w:val="24"/>
          <w:lang w:eastAsia="sk-SK"/>
        </w:rPr>
        <w:t> </w:t>
      </w:r>
      <w:r w:rsidRPr="00FC473E">
        <w:rPr>
          <w:rFonts w:ascii="Times New Roman" w:eastAsia="Times New Roman" w:hAnsi="Times New Roman" w:cs="Times New Roman"/>
          <w:b/>
          <w:sz w:val="24"/>
          <w:szCs w:val="24"/>
          <w:lang w:eastAsia="sk-SK"/>
        </w:rPr>
        <w:t>37</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zmenou financovania materských škôl. Vzhľadom na to, že sa navrhuje, aby boli materské školy financované zo štátneho rozpočtu, určuje sa spôsob a podmienky financovania zo štátneho rozpočtu verejných materských škôl, cirkevných materských škôl a súkromných materských škôl. Pri financovaní verejných materských škôl sa uplatňujú obdobné postupy, ako pri financovaní verejných škôl. Pri financovaní neštátnych materských škôl sa uplatňujú obdobné postupy, ako pri financovaní verejných materských škôl.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35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ktorá súvisí so zavedením nového príspevku na súčasti výchovno-vzdelávacieho procesu  materskej školy - § 4ag.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36</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v nadväznosti na vloženie  odseku 5  do § 5.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3A7EA6">
        <w:rPr>
          <w:rFonts w:ascii="Times New Roman" w:eastAsia="Times New Roman" w:hAnsi="Times New Roman" w:cs="Times New Roman"/>
          <w:b/>
          <w:sz w:val="24"/>
          <w:szCs w:val="24"/>
          <w:lang w:eastAsia="sk-SK"/>
        </w:rPr>
        <w:t xml:space="preserve">om </w:t>
      </w:r>
      <w:r w:rsidRPr="00FC473E">
        <w:rPr>
          <w:rFonts w:ascii="Times New Roman" w:eastAsia="Times New Roman" w:hAnsi="Times New Roman" w:cs="Times New Roman"/>
          <w:b/>
          <w:sz w:val="24"/>
          <w:szCs w:val="24"/>
          <w:lang w:eastAsia="sk-SK"/>
        </w:rPr>
        <w:t>38, 42 a 43</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bodom 2 - vypustením príspevku na výchovu a vzdelávanie detí materských škôl</w:t>
      </w:r>
      <w:r w:rsidR="003C625D">
        <w:rPr>
          <w:rFonts w:ascii="Times New Roman" w:eastAsia="Times New Roman" w:hAnsi="Times New Roman" w:cs="Times New Roman"/>
          <w:sz w:val="24"/>
          <w:szCs w:val="24"/>
          <w:lang w:eastAsia="sk-SK"/>
        </w:rPr>
        <w:t>.</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39</w:t>
      </w:r>
    </w:p>
    <w:p w:rsidR="00FC473E"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 financovaním neštátnych materských škôl zo štátneho rozpočtu.  V tejto súvislosti je opodstatnené, aby správa o hospodárení týchto škôl obsahovala popis stavu a pohybu majetku získaného z prostriedkov štátneho rozpočtu rovnako, ako je tomu v prípade súkromných škôl, cirkevných  škôl, súkromných zariadení poradenstva a prevencie a cirkevných zariadení poradenstva a prevencie.  </w:t>
      </w:r>
    </w:p>
    <w:p w:rsidR="00785258" w:rsidRDefault="00785258" w:rsidP="00FC473E">
      <w:pPr>
        <w:spacing w:after="0" w:line="240" w:lineRule="auto"/>
        <w:jc w:val="both"/>
        <w:rPr>
          <w:rFonts w:ascii="Times New Roman" w:eastAsia="Times New Roman" w:hAnsi="Times New Roman" w:cs="Times New Roman"/>
          <w:sz w:val="24"/>
          <w:szCs w:val="24"/>
          <w:lang w:eastAsia="sk-SK"/>
        </w:rPr>
      </w:pPr>
    </w:p>
    <w:p w:rsidR="00785258" w:rsidRPr="00713433" w:rsidRDefault="00785258"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lastRenderedPageBreak/>
        <w:t>K bodu 40</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súvisiaca s vypustením legislatívnej skratky „regionálne školstvo“ zo zákona.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41</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Úprava súvisí s dôsledkami zmeny financovania materských škôl. V tejto súvislosti sa samostatne upravuje určovanie objemu finančných prostriedkov pre verejné materské školy, cirkevné materské školy a súkromné materské školy, a to rovnakým spôsobom, ako sa určuje objem finančných prostriedkov pre verejné školy, cirkevné školy a súkromné školy.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44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Úpravou sa</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ustanovenie podrobností rozpisu a postupu pri určovaní objemu finančných prostriedkov v príslušnom nariadení vlády</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bude vzťahovať aj na materské školy.</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45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doplnením § 5a do zákona a vypustením § 6b zo zákona.</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46</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vypustením príspevku na výchovu a vzdelávanie detí materských škôl a s doplnením § 5a do zákona.</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47</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w:t>
      </w:r>
      <w:r w:rsidR="00C5297C">
        <w:rPr>
          <w:rFonts w:ascii="Times New Roman" w:eastAsia="Times New Roman" w:hAnsi="Times New Roman" w:cs="Times New Roman"/>
          <w:sz w:val="24"/>
          <w:szCs w:val="24"/>
          <w:lang w:eastAsia="sk-SK"/>
        </w:rPr>
        <w:t xml:space="preserve"> – aktualizácia poznámky pod čiarou.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48</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súvislosti so zmenou financovania materských škôl sa navrhuje poskytnúť ich zriaďovateľovi finančné prostriedky na odchodné v sume dvojnásobku priemerného mesačného zárobku zamestnanca pri prvom skončení pracovného pomeru. Vychádza sa z obdobnej právnej úpravy, ktorá sa uplatňuje u zriaďovateľov ostatných škôl financovaných zo štátneho rozpočtu.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49 a 50</w:t>
      </w:r>
    </w:p>
    <w:p w:rsidR="00FC473E"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vložením nových odsekov 6 a 16  do §7.</w:t>
      </w:r>
    </w:p>
    <w:p w:rsidR="0044056F" w:rsidRDefault="0044056F" w:rsidP="00FC473E">
      <w:pPr>
        <w:spacing w:after="0" w:line="240" w:lineRule="auto"/>
        <w:jc w:val="both"/>
        <w:rPr>
          <w:rFonts w:ascii="Times New Roman" w:eastAsia="Times New Roman" w:hAnsi="Times New Roman" w:cs="Times New Roman"/>
          <w:sz w:val="24"/>
          <w:szCs w:val="24"/>
          <w:lang w:eastAsia="sk-SK"/>
        </w:rPr>
      </w:pPr>
    </w:p>
    <w:p w:rsidR="0044056F" w:rsidRPr="00B9002C" w:rsidRDefault="0044056F" w:rsidP="00FC473E">
      <w:pPr>
        <w:spacing w:after="0" w:line="240" w:lineRule="auto"/>
        <w:jc w:val="both"/>
        <w:rPr>
          <w:rFonts w:ascii="Times New Roman" w:eastAsia="Times New Roman" w:hAnsi="Times New Roman" w:cs="Times New Roman"/>
          <w:b/>
          <w:sz w:val="24"/>
          <w:szCs w:val="24"/>
          <w:lang w:eastAsia="sk-SK"/>
        </w:rPr>
      </w:pPr>
      <w:r w:rsidRPr="00B9002C">
        <w:rPr>
          <w:rFonts w:ascii="Times New Roman" w:eastAsia="Times New Roman" w:hAnsi="Times New Roman" w:cs="Times New Roman"/>
          <w:b/>
          <w:sz w:val="24"/>
          <w:szCs w:val="24"/>
          <w:lang w:eastAsia="sk-SK"/>
        </w:rPr>
        <w:t>K bodu 51</w:t>
      </w:r>
    </w:p>
    <w:p w:rsidR="0044056F" w:rsidRPr="00713433" w:rsidRDefault="0044056F" w:rsidP="00FC473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Navrhovaná úprava súvisí s novelizačným bodom</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k</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zákonu č. </w:t>
      </w:r>
      <w:r w:rsidR="00712E69">
        <w:rPr>
          <w:rFonts w:ascii="Times New Roman" w:eastAsia="Times New Roman" w:hAnsi="Times New Roman" w:cs="Times New Roman"/>
          <w:sz w:val="24"/>
          <w:szCs w:val="24"/>
          <w:lang w:eastAsia="sk-SK"/>
        </w:rPr>
        <w:t>596</w:t>
      </w:r>
      <w:r>
        <w:rPr>
          <w:rFonts w:ascii="Times New Roman" w:eastAsia="Times New Roman" w:hAnsi="Times New Roman" w:cs="Times New Roman"/>
          <w:sz w:val="24"/>
          <w:szCs w:val="24"/>
          <w:lang w:eastAsia="sk-SK"/>
        </w:rPr>
        <w:t>/200</w:t>
      </w:r>
      <w:r w:rsidR="00712E69">
        <w:rPr>
          <w:rFonts w:ascii="Times New Roman" w:eastAsia="Times New Roman" w:hAnsi="Times New Roman" w:cs="Times New Roman"/>
          <w:sz w:val="24"/>
          <w:szCs w:val="24"/>
          <w:lang w:eastAsia="sk-SK"/>
        </w:rPr>
        <w:t>3 Z. z.</w:t>
      </w:r>
      <w:r>
        <w:rPr>
          <w:rFonts w:ascii="Times New Roman" w:eastAsia="Times New Roman" w:hAnsi="Times New Roman" w:cs="Times New Roman"/>
          <w:sz w:val="24"/>
          <w:szCs w:val="24"/>
          <w:lang w:eastAsia="sk-SK"/>
        </w:rPr>
        <w:t>,</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na základe ktorého sa do</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17</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dopĺňa ustanovenie o možnosti vydania rozhodnutia ministerstvom o prerušení poskytovania výchovy a vzdelávania v školách. Túto skutočnosť bolo potrebné premietnuť aj do oblasti normatívneho financovania škôl, </w:t>
      </w:r>
      <w:r w:rsidR="0082161F">
        <w:rPr>
          <w:rFonts w:ascii="Times New Roman" w:eastAsia="Times New Roman" w:hAnsi="Times New Roman" w:cs="Times New Roman"/>
          <w:sz w:val="24"/>
          <w:szCs w:val="24"/>
          <w:lang w:eastAsia="sk-SK"/>
        </w:rPr>
        <w:t xml:space="preserve">u ktorých dôjde k prerušeniu poskytovania </w:t>
      </w:r>
      <w:r>
        <w:rPr>
          <w:rFonts w:ascii="Times New Roman" w:eastAsia="Times New Roman" w:hAnsi="Times New Roman" w:cs="Times New Roman"/>
          <w:sz w:val="24"/>
          <w:szCs w:val="24"/>
          <w:lang w:eastAsia="sk-SK"/>
        </w:rPr>
        <w:t xml:space="preserve"> výchovno-vzdelávacieho procesu.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C5297C">
        <w:rPr>
          <w:rFonts w:ascii="Times New Roman" w:eastAsia="Times New Roman" w:hAnsi="Times New Roman" w:cs="Times New Roman"/>
          <w:b/>
          <w:sz w:val="24"/>
          <w:szCs w:val="24"/>
          <w:lang w:eastAsia="sk-SK"/>
        </w:rPr>
        <w:t>om</w:t>
      </w:r>
      <w:r w:rsidRPr="00FC473E">
        <w:rPr>
          <w:rFonts w:ascii="Times New Roman" w:eastAsia="Times New Roman" w:hAnsi="Times New Roman" w:cs="Times New Roman"/>
          <w:b/>
          <w:sz w:val="24"/>
          <w:szCs w:val="24"/>
          <w:lang w:eastAsia="sk-SK"/>
        </w:rPr>
        <w:t xml:space="preserve"> 5</w:t>
      </w:r>
      <w:r w:rsidR="0044056F">
        <w:rPr>
          <w:rFonts w:ascii="Times New Roman" w:eastAsia="Times New Roman" w:hAnsi="Times New Roman" w:cs="Times New Roman"/>
          <w:b/>
          <w:sz w:val="24"/>
          <w:szCs w:val="24"/>
          <w:lang w:eastAsia="sk-SK"/>
        </w:rPr>
        <w:t>2</w:t>
      </w:r>
      <w:r w:rsidRPr="00FC473E">
        <w:rPr>
          <w:rFonts w:ascii="Times New Roman" w:eastAsia="Times New Roman" w:hAnsi="Times New Roman" w:cs="Times New Roman"/>
          <w:b/>
          <w:sz w:val="24"/>
          <w:szCs w:val="24"/>
          <w:lang w:eastAsia="sk-SK"/>
        </w:rPr>
        <w:t>, 5</w:t>
      </w:r>
      <w:r w:rsidR="0044056F">
        <w:rPr>
          <w:rFonts w:ascii="Times New Roman" w:eastAsia="Times New Roman" w:hAnsi="Times New Roman" w:cs="Times New Roman"/>
          <w:b/>
          <w:sz w:val="24"/>
          <w:szCs w:val="24"/>
          <w:lang w:eastAsia="sk-SK"/>
        </w:rPr>
        <w:t>3</w:t>
      </w:r>
      <w:r w:rsidRPr="00FC473E">
        <w:rPr>
          <w:rFonts w:ascii="Times New Roman" w:eastAsia="Times New Roman" w:hAnsi="Times New Roman" w:cs="Times New Roman"/>
          <w:b/>
          <w:sz w:val="24"/>
          <w:szCs w:val="24"/>
          <w:lang w:eastAsia="sk-SK"/>
        </w:rPr>
        <w:t xml:space="preserve"> a 5</w:t>
      </w:r>
      <w:r w:rsidR="0044056F">
        <w:rPr>
          <w:rFonts w:ascii="Times New Roman" w:eastAsia="Times New Roman" w:hAnsi="Times New Roman" w:cs="Times New Roman"/>
          <w:b/>
          <w:sz w:val="24"/>
          <w:szCs w:val="24"/>
          <w:lang w:eastAsia="sk-SK"/>
        </w:rPr>
        <w:t>8</w:t>
      </w:r>
      <w:r w:rsidRPr="00FC473E">
        <w:rPr>
          <w:rFonts w:ascii="Times New Roman" w:eastAsia="Times New Roman" w:hAnsi="Times New Roman" w:cs="Times New Roman"/>
          <w:b/>
          <w:sz w:val="24"/>
          <w:szCs w:val="24"/>
          <w:lang w:eastAsia="sk-SK"/>
        </w:rPr>
        <w:t xml:space="preserve"> </w:t>
      </w:r>
    </w:p>
    <w:p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sa stávajú dotknuté ustanovenia  zberu dát na účely rozdeľovania a poukazovania výnosu dane z príjmov fyzických osôb obciam nadbytočné a navrhuje sa ich vypustenie</w:t>
      </w:r>
      <w:r w:rsidR="00713433">
        <w:rPr>
          <w:rFonts w:ascii="Times New Roman" w:eastAsia="Times New Roman" w:hAnsi="Times New Roman" w:cs="Times New Roman"/>
          <w:b/>
          <w:sz w:val="24"/>
          <w:szCs w:val="24"/>
          <w:lang w:eastAsia="sk-SK"/>
        </w:rPr>
        <w:t>.</w:t>
      </w:r>
      <w:r w:rsidRPr="00713433">
        <w:rPr>
          <w:rFonts w:ascii="Times New Roman" w:eastAsia="Times New Roman" w:hAnsi="Times New Roman" w:cs="Times New Roman"/>
          <w:b/>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44056F">
        <w:rPr>
          <w:rFonts w:ascii="Times New Roman" w:eastAsia="Times New Roman" w:hAnsi="Times New Roman" w:cs="Times New Roman"/>
          <w:b/>
          <w:sz w:val="24"/>
          <w:szCs w:val="24"/>
          <w:lang w:eastAsia="sk-SK"/>
        </w:rPr>
        <w:t>4</w:t>
      </w:r>
    </w:p>
    <w:p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Legislatívno-technická úprava v nadväznosti na zosúladenie terminológie s</w:t>
      </w:r>
      <w:r w:rsidR="00C5297C">
        <w:rPr>
          <w:rFonts w:ascii="Times New Roman" w:eastAsia="Times New Roman" w:hAnsi="Times New Roman" w:cs="Times New Roman"/>
          <w:sz w:val="24"/>
          <w:szCs w:val="24"/>
          <w:lang w:eastAsia="sk-SK"/>
        </w:rPr>
        <w:t xml:space="preserve">o </w:t>
      </w:r>
      <w:r w:rsidRPr="00713433">
        <w:rPr>
          <w:rFonts w:ascii="Times New Roman" w:eastAsia="Times New Roman" w:hAnsi="Times New Roman" w:cs="Times New Roman"/>
          <w:sz w:val="24"/>
          <w:szCs w:val="24"/>
          <w:lang w:eastAsia="sk-SK"/>
        </w:rPr>
        <w:t xml:space="preserve">školským zákonom a pre jednoznačnosť zberu údajov o počte detí v školských kluboch detí zároveň aj </w:t>
      </w:r>
      <w:r w:rsidRPr="00713433">
        <w:rPr>
          <w:rFonts w:ascii="Times New Roman" w:eastAsia="Times New Roman" w:hAnsi="Times New Roman" w:cs="Times New Roman"/>
          <w:sz w:val="24"/>
          <w:szCs w:val="24"/>
          <w:lang w:eastAsia="sk-SK"/>
        </w:rPr>
        <w:lastRenderedPageBreak/>
        <w:t>doplnenie bližšej špecifikácie zberaných údajov o deti v školských kluboch detí zo základných škôl pre žiakov so špeciálnymi výchovno-vzdelávacími potrebami</w:t>
      </w:r>
      <w:r w:rsidR="00713433">
        <w:rPr>
          <w:rFonts w:ascii="Times New Roman" w:eastAsia="Times New Roman" w:hAnsi="Times New Roman" w:cs="Times New Roman"/>
          <w:b/>
          <w:sz w:val="24"/>
          <w:szCs w:val="24"/>
          <w:lang w:eastAsia="sk-SK"/>
        </w:rPr>
        <w:t>.</w:t>
      </w:r>
      <w:r w:rsidRPr="00713433">
        <w:rPr>
          <w:rFonts w:ascii="Times New Roman" w:eastAsia="Times New Roman" w:hAnsi="Times New Roman" w:cs="Times New Roman"/>
          <w:b/>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44056F">
        <w:rPr>
          <w:rFonts w:ascii="Times New Roman" w:eastAsia="Times New Roman" w:hAnsi="Times New Roman" w:cs="Times New Roman"/>
          <w:b/>
          <w:sz w:val="24"/>
          <w:szCs w:val="24"/>
          <w:lang w:eastAsia="sk-SK"/>
        </w:rPr>
        <w:t>5</w:t>
      </w:r>
      <w:r w:rsidRPr="00FC473E">
        <w:rPr>
          <w:rFonts w:ascii="Times New Roman" w:eastAsia="Times New Roman" w:hAnsi="Times New Roman" w:cs="Times New Roman"/>
          <w:b/>
          <w:sz w:val="24"/>
          <w:szCs w:val="24"/>
          <w:lang w:eastAsia="sk-SK"/>
        </w:rPr>
        <w:t xml:space="preserve">  </w:t>
      </w:r>
    </w:p>
    <w:p w:rsidR="00FC473E"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v nadväznosti na</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školský zákon. </w:t>
      </w:r>
    </w:p>
    <w:p w:rsidR="00785258" w:rsidRPr="00713433" w:rsidRDefault="00785258"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44056F">
        <w:rPr>
          <w:rFonts w:ascii="Times New Roman" w:eastAsia="Times New Roman" w:hAnsi="Times New Roman" w:cs="Times New Roman"/>
          <w:b/>
          <w:sz w:val="24"/>
          <w:szCs w:val="24"/>
          <w:lang w:eastAsia="sk-SK"/>
        </w:rPr>
        <w:t>6</w:t>
      </w:r>
      <w:r w:rsidRPr="00FC473E">
        <w:rPr>
          <w:rFonts w:ascii="Times New Roman" w:eastAsia="Times New Roman" w:hAnsi="Times New Roman" w:cs="Times New Roman"/>
          <w:b/>
          <w:sz w:val="24"/>
          <w:szCs w:val="24"/>
          <w:lang w:eastAsia="sk-SK"/>
        </w:rPr>
        <w:t xml:space="preserve">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je potrebné</w:t>
      </w:r>
      <w:r w:rsidR="00C5297C">
        <w:rPr>
          <w:rFonts w:ascii="Times New Roman" w:eastAsia="Times New Roman" w:hAnsi="Times New Roman" w:cs="Times New Roman"/>
          <w:sz w:val="24"/>
          <w:szCs w:val="24"/>
          <w:lang w:eastAsia="sk-SK"/>
        </w:rPr>
        <w:t xml:space="preserve"> doplniť navrhované ustanovenie</w:t>
      </w:r>
      <w:r w:rsidRPr="00713433">
        <w:rPr>
          <w:rFonts w:ascii="Times New Roman" w:eastAsia="Times New Roman" w:hAnsi="Times New Roman" w:cs="Times New Roman"/>
          <w:sz w:val="24"/>
          <w:szCs w:val="24"/>
          <w:lang w:eastAsia="sk-SK"/>
        </w:rPr>
        <w:t>.</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Vzhľadom na to, že počty detí materských škôl už nebudú predmetom zberu údajov na účely rozdeľovania a poukazovania výnosu dane z príjmov obciam na účely financovania výchovno-vzdelávacieho procesu materskej školy</w:t>
      </w:r>
      <w:r w:rsidR="00713433">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je potrebné naďalej zabezpečiť zber údajov za deti materských škôl v zriaďovateľskej pôsobnosti obce, deti cirkevných a súkromných materských škôl na účely financovania zariadení školského stravovania, v ktorých sa stravujú deti týchto materských škôl. Zariadenia školského stravovania budú naďalej financované z výnosu dane z príjmov obciam.</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44056F">
        <w:rPr>
          <w:rFonts w:ascii="Times New Roman" w:eastAsia="Times New Roman" w:hAnsi="Times New Roman" w:cs="Times New Roman"/>
          <w:b/>
          <w:sz w:val="24"/>
          <w:szCs w:val="24"/>
          <w:lang w:eastAsia="sk-SK"/>
        </w:rPr>
        <w:t>7</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je potrebné dotknuté ustanovenia primerane upraviť. Vzhľadom na to, že počty detí materských škôl už nebudú predmetom zberu údajov na účely rozdeľovania a poukazovania výnosu dane z príjmov obciam na účely financovania výchovno-vzdelávacieho procesu materskej školy, je potrebné naďalej zabezpečiť zber údajov za deti materských škôl v zriaďovateľskej pôsobnosti obce na účel financovania správy školských  objektov, rovnako, ako v prípade žiakov základných škôl v zriaďovateľskej pôsobnosti obce, nakoľko obciam budú aj naďalej poskytované finančné prostriedky na predmetný účel  z výnosu dane z príjmov obciam.</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44056F">
        <w:rPr>
          <w:rFonts w:ascii="Times New Roman" w:eastAsia="Times New Roman" w:hAnsi="Times New Roman" w:cs="Times New Roman"/>
          <w:b/>
          <w:sz w:val="24"/>
          <w:szCs w:val="24"/>
          <w:lang w:eastAsia="sk-SK"/>
        </w:rPr>
        <w:t>9</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zmena dátumu rozhodujúceho na určenie veku   žiaka základnej umeleckej školy, ktorým je nadané dieťa vo veku pred plnením školskej dochádzky, vyplynula z požiadaviek aplikačnej praxe, aby bolo umožnené započítať takéto deti na účely financovania základných umeleckých škôl z výnosu dane z príjmov obciam.</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60</w:t>
      </w:r>
      <w:r w:rsidR="0044056F">
        <w:rPr>
          <w:rFonts w:ascii="Times New Roman" w:eastAsia="Times New Roman" w:hAnsi="Times New Roman" w:cs="Times New Roman"/>
          <w:b/>
          <w:sz w:val="24"/>
          <w:szCs w:val="24"/>
          <w:lang w:eastAsia="sk-SK"/>
        </w:rPr>
        <w:t xml:space="preserve"> a 61</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je potrebné dotknuté ustanovenia primerane upraviť.</w:t>
      </w:r>
      <w:r w:rsidR="00C5297C">
        <w:rPr>
          <w:rFonts w:ascii="Times New Roman" w:eastAsia="Times New Roman" w:hAnsi="Times New Roman" w:cs="Times New Roman"/>
          <w:sz w:val="24"/>
          <w:szCs w:val="24"/>
          <w:lang w:eastAsia="sk-SK"/>
        </w:rPr>
        <w:t xml:space="preserve"> Vzhľadom na to že, </w:t>
      </w:r>
      <w:r w:rsidRPr="00713433">
        <w:rPr>
          <w:rFonts w:ascii="Times New Roman" w:eastAsia="Times New Roman" w:hAnsi="Times New Roman" w:cs="Times New Roman"/>
          <w:sz w:val="24"/>
          <w:szCs w:val="24"/>
          <w:lang w:eastAsia="sk-SK"/>
        </w:rPr>
        <w:t>materské školy už nebudú financované z výnosu dane z príjmov obciam, je potrebné túto skutočnosť zohľadniť v predmetných ustanoveniach zákona.</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44056F">
        <w:rPr>
          <w:rFonts w:ascii="Times New Roman" w:eastAsia="Times New Roman" w:hAnsi="Times New Roman" w:cs="Times New Roman"/>
          <w:b/>
          <w:sz w:val="24"/>
          <w:szCs w:val="24"/>
          <w:lang w:eastAsia="sk-SK"/>
        </w:rPr>
        <w:t>2</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Podmienky zberu údajov za zriaďovateľov,  školy a školské zariadenia na účely rozdeľovania  a poukazovania výnosu dane z príjmov obciam sú upravené v § 7 ods. 4 zákona č. 597/2003 Z. z. a § 9aa zákona č. 596/2003 Z. z.  Pri zbere údajov na účely rozdeľovania a poukazovania výnosu dane z príjmov obciam sa postupuje rovnako, ako pri zbere údajov na účely financovania škôl a školských zariadení zo štátneho rozpočtu. Z uvedeného dôvodu sa navrhuje uvedené ustanovenia súvisiace so zberom dát  z § 7a vypustiť.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6</w:t>
      </w:r>
      <w:r w:rsidR="0044056F">
        <w:rPr>
          <w:rFonts w:ascii="Times New Roman" w:eastAsia="Times New Roman" w:hAnsi="Times New Roman" w:cs="Times New Roman"/>
          <w:b/>
          <w:sz w:val="24"/>
          <w:szCs w:val="24"/>
          <w:lang w:eastAsia="sk-SK"/>
        </w:rPr>
        <w:t>3</w:t>
      </w:r>
      <w:r w:rsidRPr="00FC473E">
        <w:rPr>
          <w:rFonts w:ascii="Times New Roman" w:eastAsia="Times New Roman" w:hAnsi="Times New Roman" w:cs="Times New Roman"/>
          <w:b/>
          <w:sz w:val="24"/>
          <w:szCs w:val="24"/>
          <w:lang w:eastAsia="sk-SK"/>
        </w:rPr>
        <w:t xml:space="preserve"> až 6</w:t>
      </w:r>
      <w:r w:rsidR="0044056F">
        <w:rPr>
          <w:rFonts w:ascii="Times New Roman" w:eastAsia="Times New Roman" w:hAnsi="Times New Roman" w:cs="Times New Roman"/>
          <w:b/>
          <w:sz w:val="24"/>
          <w:szCs w:val="24"/>
          <w:lang w:eastAsia="sk-SK"/>
        </w:rPr>
        <w:t>5</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Uvedená úprava súvisí s tým, že sa materské školy  sa majú financovať zo štátneho rozpočtu,  a z tohto dôvodu je potrebné ich zahrnúť medzi subjekty, u ktorých ministerstvo a regionálny úrad školskej správy vykonávajú dohľad nad dodržiavaním zákona podľa § 8.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44056F">
        <w:rPr>
          <w:rFonts w:ascii="Times New Roman" w:eastAsia="Times New Roman" w:hAnsi="Times New Roman" w:cs="Times New Roman"/>
          <w:b/>
          <w:sz w:val="24"/>
          <w:szCs w:val="24"/>
          <w:lang w:eastAsia="sk-SK"/>
        </w:rPr>
        <w:t>6</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a zber údajov na účely financovania  materských škôl sa realizoval v súlade s § 7a zákona.</w:t>
      </w:r>
      <w:r w:rsidR="00C5297C">
        <w:rPr>
          <w:rFonts w:ascii="Times New Roman" w:eastAsia="Times New Roman" w:hAnsi="Times New Roman" w:cs="Times New Roman"/>
          <w:sz w:val="24"/>
          <w:szCs w:val="24"/>
          <w:lang w:eastAsia="sk-SK"/>
        </w:rPr>
        <w:t xml:space="preserve"> Vzhľadom na to, že </w:t>
      </w:r>
      <w:r w:rsidRPr="00713433">
        <w:rPr>
          <w:rFonts w:ascii="Times New Roman" w:eastAsia="Times New Roman" w:hAnsi="Times New Roman" w:cs="Times New Roman"/>
          <w:sz w:val="24"/>
          <w:szCs w:val="24"/>
          <w:lang w:eastAsia="sk-SK"/>
        </w:rPr>
        <w:t>na účely financovania sa vypúšťa</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zber údajov o počte detí materských škôl, bolo potrebné primerane</w:t>
      </w:r>
      <w:r w:rsidR="006F5019">
        <w:rPr>
          <w:rFonts w:ascii="Times New Roman" w:eastAsia="Times New Roman" w:hAnsi="Times New Roman" w:cs="Times New Roman"/>
          <w:sz w:val="24"/>
          <w:szCs w:val="24"/>
          <w:lang w:eastAsia="sk-SK"/>
        </w:rPr>
        <w:t xml:space="preserve"> dotknuté ustanovenie </w:t>
      </w:r>
      <w:r w:rsidRPr="00713433">
        <w:rPr>
          <w:rFonts w:ascii="Times New Roman" w:eastAsia="Times New Roman" w:hAnsi="Times New Roman" w:cs="Times New Roman"/>
          <w:sz w:val="24"/>
          <w:szCs w:val="24"/>
          <w:lang w:eastAsia="sk-SK"/>
        </w:rPr>
        <w:t xml:space="preserve">upraviť. </w:t>
      </w:r>
      <w:r w:rsidR="006F5019">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44056F">
        <w:rPr>
          <w:rFonts w:ascii="Times New Roman" w:eastAsia="Times New Roman" w:hAnsi="Times New Roman" w:cs="Times New Roman"/>
          <w:b/>
          <w:sz w:val="24"/>
          <w:szCs w:val="24"/>
          <w:lang w:eastAsia="sk-SK"/>
        </w:rPr>
        <w:t>7</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Úprava súvisí so zavedením garantovaného minima aj pre verejné materské školy.  Pri jeho výpočte sa postupuje obdobným spôsobom, ako v prípade verejných škôl.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44056F">
        <w:rPr>
          <w:rFonts w:ascii="Times New Roman" w:eastAsia="Times New Roman" w:hAnsi="Times New Roman" w:cs="Times New Roman"/>
          <w:b/>
          <w:sz w:val="24"/>
          <w:szCs w:val="24"/>
          <w:lang w:eastAsia="sk-SK"/>
        </w:rPr>
        <w:t>8</w:t>
      </w:r>
    </w:p>
    <w:p w:rsidR="00FC473E" w:rsidRPr="00713433" w:rsidRDefault="006F5019" w:rsidP="00FC473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Úprava súvisí s bodom 2 - </w:t>
      </w:r>
      <w:r w:rsidR="00FC473E" w:rsidRPr="00713433">
        <w:rPr>
          <w:rFonts w:ascii="Times New Roman" w:eastAsia="Times New Roman" w:hAnsi="Times New Roman" w:cs="Times New Roman"/>
          <w:sz w:val="24"/>
          <w:szCs w:val="24"/>
          <w:lang w:eastAsia="sk-SK"/>
        </w:rPr>
        <w:t>vypustenie príspevku na výchovu a vzdelávanie detí materských škôl</w:t>
      </w:r>
      <w:r w:rsidR="003F7388">
        <w:rPr>
          <w:rFonts w:ascii="Times New Roman" w:eastAsia="Times New Roman" w:hAnsi="Times New Roman" w:cs="Times New Roman"/>
          <w:sz w:val="24"/>
          <w:szCs w:val="24"/>
          <w:lang w:eastAsia="sk-SK"/>
        </w:rPr>
        <w:t xml:space="preserve">. Ustanovenia sa </w:t>
      </w:r>
      <w:r w:rsidR="00FC473E" w:rsidRPr="00713433">
        <w:rPr>
          <w:rFonts w:ascii="Times New Roman" w:eastAsia="Times New Roman" w:hAnsi="Times New Roman" w:cs="Times New Roman"/>
          <w:sz w:val="24"/>
          <w:szCs w:val="24"/>
          <w:lang w:eastAsia="sk-SK"/>
        </w:rPr>
        <w:t>stávajú</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bezpredmetnými a preto</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sa</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navrhuje</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ich</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 xml:space="preserve">vypustenie.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44056F">
        <w:rPr>
          <w:rFonts w:ascii="Times New Roman" w:eastAsia="Times New Roman" w:hAnsi="Times New Roman" w:cs="Times New Roman"/>
          <w:b/>
          <w:sz w:val="24"/>
          <w:szCs w:val="24"/>
          <w:lang w:eastAsia="sk-SK"/>
        </w:rPr>
        <w:t>9</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vložením nového odseku 6 do § 7.</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bodom </w:t>
      </w:r>
      <w:r w:rsidR="0044056F">
        <w:rPr>
          <w:rFonts w:ascii="Times New Roman" w:eastAsia="Times New Roman" w:hAnsi="Times New Roman" w:cs="Times New Roman"/>
          <w:b/>
          <w:sz w:val="24"/>
          <w:szCs w:val="24"/>
          <w:lang w:eastAsia="sk-SK"/>
        </w:rPr>
        <w:t>70</w:t>
      </w:r>
      <w:r w:rsidRPr="00FC473E">
        <w:rPr>
          <w:rFonts w:ascii="Times New Roman" w:eastAsia="Times New Roman" w:hAnsi="Times New Roman" w:cs="Times New Roman"/>
          <w:b/>
          <w:sz w:val="24"/>
          <w:szCs w:val="24"/>
          <w:lang w:eastAsia="sk-SK"/>
        </w:rPr>
        <w:t xml:space="preserve">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Cieľom navrhovanej úpravy je</w:t>
      </w:r>
      <w:r w:rsidR="00713433">
        <w:rPr>
          <w:rFonts w:ascii="Times New Roman" w:eastAsia="Times New Roman" w:hAnsi="Times New Roman" w:cs="Times New Roman"/>
          <w:sz w:val="24"/>
          <w:szCs w:val="24"/>
          <w:lang w:eastAsia="sk-SK"/>
        </w:rPr>
        <w:t xml:space="preserve"> zmena pri ukladaní </w:t>
      </w:r>
      <w:r w:rsidRPr="00713433">
        <w:rPr>
          <w:rFonts w:ascii="Times New Roman" w:eastAsia="Times New Roman" w:hAnsi="Times New Roman" w:cs="Times New Roman"/>
          <w:sz w:val="24"/>
          <w:szCs w:val="24"/>
          <w:lang w:eastAsia="sk-SK"/>
        </w:rPr>
        <w:t>pokút</w:t>
      </w:r>
      <w:r w:rsidR="00713433">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pre zriaďovateľov v nadväznosti na zmeny v oblasti financovania škôl a školských zariadení, tak, aby sa uloženie pokuty za nedodržanie účelu použitia finančných prostriedkov štátneho rozpočtu, vzťahovalo na všetkých zriaďovateľov, ktorým sú poskytované finančné prostriedky zo štátneho rozpočtu.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7</w:t>
      </w:r>
      <w:r w:rsidR="0044056F">
        <w:rPr>
          <w:rFonts w:ascii="Times New Roman" w:eastAsia="Times New Roman" w:hAnsi="Times New Roman" w:cs="Times New Roman"/>
          <w:b/>
          <w:sz w:val="24"/>
          <w:szCs w:val="24"/>
          <w:lang w:eastAsia="sk-SK"/>
        </w:rPr>
        <w:t>1</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 bližšou špecifikáciou pokút v nadväznosti na bod 70</w:t>
      </w:r>
      <w:r w:rsidR="00713433">
        <w:rPr>
          <w:rFonts w:ascii="Times New Roman" w:eastAsia="Times New Roman" w:hAnsi="Times New Roman" w:cs="Times New Roman"/>
          <w:sz w:val="24"/>
          <w:szCs w:val="24"/>
          <w:lang w:eastAsia="sk-SK"/>
        </w:rPr>
        <w:t>.</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7</w:t>
      </w:r>
      <w:r w:rsidR="0044056F">
        <w:rPr>
          <w:rFonts w:ascii="Times New Roman" w:eastAsia="Times New Roman" w:hAnsi="Times New Roman" w:cs="Times New Roman"/>
          <w:b/>
          <w:sz w:val="24"/>
          <w:szCs w:val="24"/>
          <w:lang w:eastAsia="sk-SK"/>
        </w:rPr>
        <w:t>2</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 poskytovaním nového príspevku na súčasti výchovno-vzdelávacieho procesu materskej školy zo štátneho rozpočtu a s tým súvisiace uplatňovanie pokút v nadväznosti na bod 70 a 71.</w:t>
      </w:r>
    </w:p>
    <w:p w:rsidR="00713433" w:rsidRDefault="00713433"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7</w:t>
      </w:r>
      <w:r w:rsidR="0044056F">
        <w:rPr>
          <w:rFonts w:ascii="Times New Roman" w:eastAsia="Times New Roman" w:hAnsi="Times New Roman" w:cs="Times New Roman"/>
          <w:b/>
          <w:sz w:val="24"/>
          <w:szCs w:val="24"/>
          <w:lang w:eastAsia="sk-SK"/>
        </w:rPr>
        <w:t>3</w:t>
      </w:r>
      <w:r w:rsidRPr="00FC473E">
        <w:rPr>
          <w:rFonts w:ascii="Times New Roman" w:eastAsia="Times New Roman" w:hAnsi="Times New Roman" w:cs="Times New Roman"/>
          <w:b/>
          <w:sz w:val="24"/>
          <w:szCs w:val="24"/>
          <w:lang w:eastAsia="sk-SK"/>
        </w:rPr>
        <w:t xml:space="preserve"> až 7</w:t>
      </w:r>
      <w:r w:rsidR="0044056F">
        <w:rPr>
          <w:rFonts w:ascii="Times New Roman" w:eastAsia="Times New Roman" w:hAnsi="Times New Roman" w:cs="Times New Roman"/>
          <w:b/>
          <w:sz w:val="24"/>
          <w:szCs w:val="24"/>
          <w:lang w:eastAsia="sk-SK"/>
        </w:rPr>
        <w:t>6</w:t>
      </w:r>
      <w:r w:rsidRPr="00FC473E">
        <w:rPr>
          <w:rFonts w:ascii="Times New Roman" w:eastAsia="Times New Roman" w:hAnsi="Times New Roman" w:cs="Times New Roman"/>
          <w:b/>
          <w:sz w:val="24"/>
          <w:szCs w:val="24"/>
          <w:lang w:eastAsia="sk-SK"/>
        </w:rPr>
        <w:t xml:space="preserve"> </w:t>
      </w:r>
    </w:p>
    <w:p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Po vypustení povinností podľa § 7a ods. 6 a 7, ktoré súviseli so zberom údajov, sa stali sankcie pre zriaďovateľov za neplnenie týchto povinností bezpredmetnými a navrhuje sa ich zo zákona vypustiť a v nadväznosti na to bolo potrebné tieto ustanovenia primerane upraviť</w:t>
      </w:r>
      <w:r w:rsidR="00713433">
        <w:rPr>
          <w:rFonts w:ascii="Times New Roman" w:eastAsia="Times New Roman" w:hAnsi="Times New Roman" w:cs="Times New Roman"/>
          <w:b/>
          <w:sz w:val="24"/>
          <w:szCs w:val="24"/>
          <w:lang w:eastAsia="sk-SK"/>
        </w:rPr>
        <w:t>.</w:t>
      </w:r>
      <w:r w:rsidRPr="00713433">
        <w:rPr>
          <w:rFonts w:ascii="Times New Roman" w:eastAsia="Times New Roman" w:hAnsi="Times New Roman" w:cs="Times New Roman"/>
          <w:b/>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713433"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7</w:t>
      </w:r>
      <w:r w:rsidR="0044056F">
        <w:rPr>
          <w:rFonts w:ascii="Times New Roman" w:eastAsia="Times New Roman" w:hAnsi="Times New Roman" w:cs="Times New Roman"/>
          <w:b/>
          <w:sz w:val="24"/>
          <w:szCs w:val="24"/>
          <w:lang w:eastAsia="sk-SK"/>
        </w:rPr>
        <w:t>7</w:t>
      </w:r>
      <w:r w:rsidRPr="00FC473E">
        <w:rPr>
          <w:rFonts w:ascii="Times New Roman" w:eastAsia="Times New Roman" w:hAnsi="Times New Roman" w:cs="Times New Roman"/>
          <w:b/>
          <w:sz w:val="24"/>
          <w:szCs w:val="24"/>
          <w:lang w:eastAsia="sk-SK"/>
        </w:rPr>
        <w:t xml:space="preserve"> až 7</w:t>
      </w:r>
      <w:r w:rsidR="0044056F">
        <w:rPr>
          <w:rFonts w:ascii="Times New Roman" w:eastAsia="Times New Roman" w:hAnsi="Times New Roman" w:cs="Times New Roman"/>
          <w:b/>
          <w:sz w:val="24"/>
          <w:szCs w:val="24"/>
          <w:lang w:eastAsia="sk-SK"/>
        </w:rPr>
        <w:t>9</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nadväznosti na zmenu financovania materských škôl sa navrhuje, aby ministerstvo, v rámci dohodovacieho konania so zriaďovateľom materskej školy, malo možnosť prideliť finančné prostriedky aj pre týchto zriaďovateľov a zároveň sa v nadväznosti na tieto navrhované zmeny navrhuje zverejňovať metodiku prideľovania finančných prostriedkov zriaďovateľom aj pre materské školy, a to rovnako ako sa zverejňuje pri školách. </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w:t>
      </w:r>
      <w:r w:rsidR="0044056F">
        <w:rPr>
          <w:rFonts w:ascii="Times New Roman" w:eastAsia="Times New Roman" w:hAnsi="Times New Roman" w:cs="Times New Roman"/>
          <w:b/>
          <w:sz w:val="24"/>
          <w:szCs w:val="24"/>
          <w:lang w:eastAsia="sk-SK"/>
        </w:rPr>
        <w:t>80</w:t>
      </w: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w:t>
      </w:r>
      <w:r w:rsidR="003F7388">
        <w:rPr>
          <w:rFonts w:ascii="Times New Roman" w:eastAsia="Times New Roman" w:hAnsi="Times New Roman" w:cs="Times New Roman"/>
          <w:sz w:val="24"/>
          <w:szCs w:val="24"/>
          <w:lang w:eastAsia="sk-SK"/>
        </w:rPr>
        <w:t xml:space="preserve"> súvisiaca s vložením nového odseku v § 7. </w:t>
      </w:r>
      <w:r w:rsidRPr="00713433">
        <w:rPr>
          <w:rFonts w:ascii="Times New Roman" w:eastAsia="Times New Roman" w:hAnsi="Times New Roman" w:cs="Times New Roman"/>
          <w:sz w:val="24"/>
          <w:szCs w:val="24"/>
          <w:lang w:eastAsia="sk-SK"/>
        </w:rPr>
        <w:t xml:space="preserve"> </w:t>
      </w: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rsidR="0044056F" w:rsidRDefault="0044056F" w:rsidP="00FC473E">
      <w:pPr>
        <w:spacing w:after="0" w:line="240" w:lineRule="auto"/>
        <w:jc w:val="both"/>
        <w:rPr>
          <w:rFonts w:ascii="Times New Roman" w:eastAsia="Times New Roman" w:hAnsi="Times New Roman" w:cs="Times New Roman"/>
          <w:b/>
          <w:sz w:val="24"/>
          <w:szCs w:val="24"/>
          <w:lang w:eastAsia="sk-SK"/>
        </w:rPr>
      </w:pPr>
    </w:p>
    <w:p w:rsidR="0044056F" w:rsidRDefault="0044056F" w:rsidP="00FC473E">
      <w:pPr>
        <w:spacing w:after="0" w:line="240" w:lineRule="auto"/>
        <w:jc w:val="both"/>
        <w:rPr>
          <w:rFonts w:ascii="Times New Roman" w:eastAsia="Times New Roman" w:hAnsi="Times New Roman" w:cs="Times New Roman"/>
          <w:b/>
          <w:sz w:val="24"/>
          <w:szCs w:val="24"/>
          <w:lang w:eastAsia="sk-SK"/>
        </w:rPr>
      </w:pPr>
    </w:p>
    <w:p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lastRenderedPageBreak/>
        <w:t>K bodu 8</w:t>
      </w:r>
      <w:r w:rsidR="0044056F">
        <w:rPr>
          <w:rFonts w:ascii="Times New Roman" w:eastAsia="Times New Roman" w:hAnsi="Times New Roman" w:cs="Times New Roman"/>
          <w:b/>
          <w:sz w:val="24"/>
          <w:szCs w:val="24"/>
          <w:lang w:eastAsia="sk-SK"/>
        </w:rPr>
        <w:t>1</w:t>
      </w:r>
    </w:p>
    <w:p w:rsid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Prechodným ustanovením je potrebné zohľadniť zmenu financovania materských škôl vo vzťahu k údajom, ktoré sa použijú na výpočet normatívneho príspevku zo štátneho rozpočtu z kapitoly ministerstva na rok 2025. </w:t>
      </w:r>
    </w:p>
    <w:p w:rsidR="00713433" w:rsidRDefault="00713433" w:rsidP="00FC473E">
      <w:pPr>
        <w:spacing w:after="0" w:line="240" w:lineRule="auto"/>
        <w:jc w:val="both"/>
        <w:rPr>
          <w:rFonts w:ascii="Times New Roman" w:eastAsia="Times New Roman" w:hAnsi="Times New Roman" w:cs="Times New Roman"/>
          <w:sz w:val="24"/>
          <w:szCs w:val="24"/>
          <w:lang w:eastAsia="sk-SK"/>
        </w:rPr>
      </w:pPr>
    </w:p>
    <w:p w:rsid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dôsledku potreby zberu údajov pre financovanie materských škôl zo štátneho rozpočtu nadobúdajú novelizačné body účinnosť už dňom vyhlásenia v zbierke zákonov.</w:t>
      </w:r>
    </w:p>
    <w:p w:rsidR="00713433" w:rsidRDefault="00713433" w:rsidP="00FC473E">
      <w:pPr>
        <w:spacing w:after="0" w:line="240" w:lineRule="auto"/>
        <w:jc w:val="both"/>
        <w:rPr>
          <w:rFonts w:ascii="Times New Roman" w:eastAsia="Times New Roman" w:hAnsi="Times New Roman" w:cs="Times New Roman"/>
          <w:sz w:val="24"/>
          <w:szCs w:val="24"/>
          <w:lang w:eastAsia="sk-SK"/>
        </w:rPr>
      </w:pP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 V nadväznosti na predpokladaný termín nadobudnutia účinnosti zákona sa prechodne upravujú termíny pre poskytnutie príslušných údajov na účely financovania na rok 2025 a zároveň sa aj spresňujú dôvody uloženia pokuty vo vzťahu k poskytnutým údajom a stanoveným  lehotám.  </w:t>
      </w:r>
    </w:p>
    <w:p w:rsidR="00713433" w:rsidRDefault="00713433" w:rsidP="00FC473E">
      <w:pPr>
        <w:spacing w:after="0" w:line="240" w:lineRule="auto"/>
        <w:jc w:val="both"/>
        <w:rPr>
          <w:rFonts w:ascii="Times New Roman" w:eastAsia="Times New Roman" w:hAnsi="Times New Roman" w:cs="Times New Roman"/>
          <w:sz w:val="24"/>
          <w:szCs w:val="24"/>
          <w:lang w:eastAsia="sk-SK"/>
        </w:rPr>
      </w:pPr>
    </w:p>
    <w:p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Z dôvodu právnej istoty sa v prechodnom ustanovení zdôrazňuje, že na samotné financovanie škôl a školských zariadení (t. j. nie na zber údajov za kalendárny rok 2025, ktorý sa bude realizovať ešte v roku 2024) sa</w:t>
      </w:r>
      <w:r w:rsidR="00713433">
        <w:rPr>
          <w:rFonts w:ascii="Times New Roman" w:eastAsia="Times New Roman" w:hAnsi="Times New Roman" w:cs="Times New Roman"/>
          <w:sz w:val="24"/>
          <w:szCs w:val="24"/>
          <w:lang w:eastAsia="sk-SK"/>
        </w:rPr>
        <w:t xml:space="preserve"> do 31. decembra 2024 </w:t>
      </w:r>
      <w:r w:rsidRPr="00713433">
        <w:rPr>
          <w:rFonts w:ascii="Times New Roman" w:eastAsia="Times New Roman" w:hAnsi="Times New Roman" w:cs="Times New Roman"/>
          <w:sz w:val="24"/>
          <w:szCs w:val="24"/>
          <w:lang w:eastAsia="sk-SK"/>
        </w:rPr>
        <w:t xml:space="preserve">vzťahuje doterajšia právna úprava. V prechodnom ustanovení sa  špecificky upravuje  spôsob určovania garantovaného minima pre verejné materské školy na rok 2025, keďže normatívne financované budú až od roku 2025.     </w:t>
      </w:r>
    </w:p>
    <w:p w:rsidR="00FC473E" w:rsidRDefault="00FC473E" w:rsidP="009E4F2B">
      <w:pPr>
        <w:spacing w:after="0" w:line="240" w:lineRule="auto"/>
        <w:jc w:val="both"/>
        <w:rPr>
          <w:rFonts w:ascii="Times New Roman" w:eastAsia="Times New Roman" w:hAnsi="Times New Roman" w:cs="Times New Roman"/>
          <w:b/>
          <w:sz w:val="24"/>
          <w:szCs w:val="24"/>
          <w:lang w:eastAsia="sk-SK"/>
        </w:rPr>
      </w:pPr>
    </w:p>
    <w:p w:rsidR="00F44FA6" w:rsidRPr="005A5502" w:rsidRDefault="00F44FA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D35527" w:rsidRPr="005A5502" w:rsidRDefault="00D3552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5A5502">
        <w:rPr>
          <w:rFonts w:ascii="Times New Roman" w:eastAsia="Times New Roman" w:hAnsi="Times New Roman" w:cs="Times New Roman"/>
          <w:b/>
          <w:sz w:val="24"/>
          <w:szCs w:val="24"/>
        </w:rPr>
        <w:t xml:space="preserve">K čl. II </w:t>
      </w:r>
    </w:p>
    <w:p w:rsidR="00D35527" w:rsidRPr="005A5502" w:rsidRDefault="00D3552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B0083" w:rsidRPr="005A5502" w:rsidRDefault="00D35527"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5A5502">
        <w:rPr>
          <w:rFonts w:ascii="Times New Roman" w:hAnsi="Times New Roman" w:cs="Times New Roman"/>
          <w:sz w:val="24"/>
          <w:szCs w:val="24"/>
        </w:rPr>
        <w:t>Účelom úpravy je</w:t>
      </w:r>
      <w:r w:rsidR="00B24017">
        <w:rPr>
          <w:rFonts w:ascii="Times New Roman" w:hAnsi="Times New Roman" w:cs="Times New Roman"/>
          <w:sz w:val="24"/>
          <w:szCs w:val="24"/>
        </w:rPr>
        <w:t xml:space="preserve"> vytvoriť zákonný predpoklad na to</w:t>
      </w:r>
      <w:r w:rsidRPr="005A5502">
        <w:rPr>
          <w:rFonts w:ascii="Times New Roman" w:hAnsi="Times New Roman" w:cs="Times New Roman"/>
          <w:sz w:val="24"/>
          <w:szCs w:val="24"/>
        </w:rPr>
        <w:t>,</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aby</w:t>
      </w:r>
      <w:r w:rsidR="00B24017">
        <w:rPr>
          <w:rFonts w:ascii="Times New Roman" w:hAnsi="Times New Roman" w:cs="Times New Roman"/>
          <w:sz w:val="24"/>
          <w:szCs w:val="24"/>
        </w:rPr>
        <w:t xml:space="preserve"> </w:t>
      </w:r>
      <w:r w:rsidR="00DD5F7A">
        <w:rPr>
          <w:rFonts w:ascii="Times New Roman" w:hAnsi="Times New Roman" w:cs="Times New Roman"/>
          <w:sz w:val="24"/>
          <w:szCs w:val="24"/>
        </w:rPr>
        <w:t xml:space="preserve">mohlo </w:t>
      </w:r>
      <w:r w:rsidR="00B24017" w:rsidRPr="00B24017">
        <w:rPr>
          <w:rFonts w:ascii="Times New Roman" w:hAnsi="Times New Roman" w:cs="Times New Roman"/>
          <w:sz w:val="24"/>
          <w:szCs w:val="24"/>
        </w:rPr>
        <w:t>Ústredi</w:t>
      </w:r>
      <w:r w:rsidR="0015159B">
        <w:rPr>
          <w:rFonts w:ascii="Times New Roman" w:hAnsi="Times New Roman" w:cs="Times New Roman"/>
          <w:sz w:val="24"/>
          <w:szCs w:val="24"/>
        </w:rPr>
        <w:t>e</w:t>
      </w:r>
      <w:r w:rsidR="00B24017" w:rsidRPr="00B24017">
        <w:rPr>
          <w:rFonts w:ascii="Times New Roman" w:hAnsi="Times New Roman" w:cs="Times New Roman"/>
          <w:sz w:val="24"/>
          <w:szCs w:val="24"/>
        </w:rPr>
        <w:t xml:space="preserve"> práce, sociálnych vecí a</w:t>
      </w:r>
      <w:r w:rsidR="00B24017">
        <w:rPr>
          <w:rFonts w:ascii="Times New Roman" w:hAnsi="Times New Roman" w:cs="Times New Roman"/>
          <w:sz w:val="24"/>
          <w:szCs w:val="24"/>
        </w:rPr>
        <w:t> </w:t>
      </w:r>
      <w:r w:rsidR="00B24017" w:rsidRPr="00B24017">
        <w:rPr>
          <w:rFonts w:ascii="Times New Roman" w:hAnsi="Times New Roman" w:cs="Times New Roman"/>
          <w:sz w:val="24"/>
          <w:szCs w:val="24"/>
        </w:rPr>
        <w:t>rodiny</w:t>
      </w:r>
      <w:r w:rsidR="00B24017">
        <w:rPr>
          <w:rFonts w:ascii="Times New Roman" w:hAnsi="Times New Roman" w:cs="Times New Roman"/>
          <w:sz w:val="24"/>
          <w:szCs w:val="24"/>
        </w:rPr>
        <w:t xml:space="preserve"> poskytovať orgánom verejnej moci údaje zo svojho informačného systému. Vo vzťahu k </w:t>
      </w:r>
      <w:r w:rsidR="00CB0083" w:rsidRPr="005A5502">
        <w:rPr>
          <w:rFonts w:ascii="Times New Roman" w:hAnsi="Times New Roman" w:cs="Times New Roman"/>
          <w:sz w:val="24"/>
          <w:szCs w:val="24"/>
        </w:rPr>
        <w:t>m</w:t>
      </w:r>
      <w:r w:rsidRPr="005A5502">
        <w:rPr>
          <w:rFonts w:ascii="Times New Roman" w:hAnsi="Times New Roman" w:cs="Times New Roman"/>
          <w:sz w:val="24"/>
          <w:szCs w:val="24"/>
        </w:rPr>
        <w:t>inisterstv</w:t>
      </w:r>
      <w:r w:rsidR="00B24017">
        <w:rPr>
          <w:rFonts w:ascii="Times New Roman" w:hAnsi="Times New Roman" w:cs="Times New Roman"/>
          <w:sz w:val="24"/>
          <w:szCs w:val="24"/>
        </w:rPr>
        <w:t xml:space="preserve">u </w:t>
      </w:r>
      <w:r w:rsidRPr="005A5502">
        <w:rPr>
          <w:rFonts w:ascii="Times New Roman" w:hAnsi="Times New Roman" w:cs="Times New Roman"/>
          <w:sz w:val="24"/>
          <w:szCs w:val="24"/>
        </w:rPr>
        <w:t>školstva</w:t>
      </w:r>
      <w:r w:rsidR="00B24017">
        <w:rPr>
          <w:rFonts w:ascii="Times New Roman" w:hAnsi="Times New Roman" w:cs="Times New Roman"/>
          <w:sz w:val="24"/>
          <w:szCs w:val="24"/>
        </w:rPr>
        <w:t xml:space="preserve"> ide najmä o </w:t>
      </w:r>
      <w:r w:rsidRPr="005A5502">
        <w:rPr>
          <w:rFonts w:ascii="Times New Roman" w:hAnsi="Times New Roman" w:cs="Times New Roman"/>
          <w:sz w:val="24"/>
          <w:szCs w:val="24"/>
        </w:rPr>
        <w:t xml:space="preserve">informácie o dopyte po predprimárnom vzdelávaní pre plánovanie a budovanie kapacít materských škôl. </w:t>
      </w:r>
    </w:p>
    <w:p w:rsidR="00CB0083" w:rsidRPr="005A5502" w:rsidRDefault="00CB0083"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D35527" w:rsidRPr="005A5502" w:rsidRDefault="00D35527"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5A5502">
        <w:rPr>
          <w:rFonts w:ascii="Times New Roman" w:hAnsi="Times New Roman" w:cs="Times New Roman"/>
          <w:sz w:val="24"/>
          <w:szCs w:val="24"/>
        </w:rPr>
        <w:t>Tieto údaje tiež</w:t>
      </w:r>
      <w:r w:rsidR="00C12B04" w:rsidRPr="005A5502">
        <w:rPr>
          <w:rFonts w:ascii="Times New Roman" w:hAnsi="Times New Roman" w:cs="Times New Roman"/>
          <w:sz w:val="24"/>
          <w:szCs w:val="24"/>
        </w:rPr>
        <w:t xml:space="preserve"> umožnia m</w:t>
      </w:r>
      <w:r w:rsidRPr="005A5502">
        <w:rPr>
          <w:rFonts w:ascii="Times New Roman" w:hAnsi="Times New Roman" w:cs="Times New Roman"/>
          <w:sz w:val="24"/>
          <w:szCs w:val="24"/>
        </w:rPr>
        <w:t>inisterstvu</w:t>
      </w:r>
      <w:r w:rsidR="00C12B04" w:rsidRPr="005A5502">
        <w:rPr>
          <w:rFonts w:ascii="Times New Roman" w:hAnsi="Times New Roman" w:cs="Times New Roman"/>
          <w:sz w:val="24"/>
          <w:szCs w:val="24"/>
        </w:rPr>
        <w:t xml:space="preserve"> školstva </w:t>
      </w:r>
      <w:r w:rsidRPr="005A5502">
        <w:rPr>
          <w:rFonts w:ascii="Times New Roman" w:hAnsi="Times New Roman" w:cs="Times New Roman"/>
          <w:sz w:val="24"/>
          <w:szCs w:val="24"/>
        </w:rPr>
        <w:t>vyhodnotiť</w:t>
      </w:r>
      <w:r w:rsidR="00C12B04" w:rsidRPr="005A5502">
        <w:rPr>
          <w:rFonts w:ascii="Times New Roman" w:hAnsi="Times New Roman" w:cs="Times New Roman"/>
          <w:sz w:val="24"/>
          <w:szCs w:val="24"/>
        </w:rPr>
        <w:t xml:space="preserve"> </w:t>
      </w:r>
      <w:r w:rsidRPr="005A5502">
        <w:rPr>
          <w:rFonts w:ascii="Times New Roman" w:hAnsi="Times New Roman" w:cs="Times New Roman"/>
          <w:sz w:val="24"/>
          <w:szCs w:val="24"/>
        </w:rPr>
        <w:t>efektivitu zákona</w:t>
      </w:r>
      <w:r w:rsidR="00CB0083" w:rsidRPr="005A5502">
        <w:rPr>
          <w:rFonts w:ascii="Times New Roman" w:hAnsi="Times New Roman" w:cs="Times New Roman"/>
          <w:sz w:val="24"/>
          <w:szCs w:val="24"/>
        </w:rPr>
        <w:t xml:space="preserve"> č.</w:t>
      </w:r>
      <w:r w:rsidR="000C654F" w:rsidRPr="005A5502">
        <w:rPr>
          <w:rFonts w:ascii="Times New Roman" w:hAnsi="Times New Roman" w:cs="Times New Roman"/>
          <w:sz w:val="24"/>
          <w:szCs w:val="24"/>
        </w:rPr>
        <w:t xml:space="preserve"> 181/2023 Z. z.,  </w:t>
      </w:r>
      <w:r w:rsidR="00CB0083" w:rsidRPr="005A5502">
        <w:rPr>
          <w:rFonts w:ascii="Times New Roman" w:hAnsi="Times New Roman" w:cs="Times New Roman"/>
          <w:sz w:val="24"/>
          <w:szCs w:val="24"/>
        </w:rPr>
        <w:t xml:space="preserve"> </w:t>
      </w:r>
      <w:r w:rsidRPr="005A5502">
        <w:rPr>
          <w:rFonts w:ascii="Times New Roman" w:hAnsi="Times New Roman" w:cs="Times New Roman"/>
          <w:sz w:val="24"/>
          <w:szCs w:val="24"/>
        </w:rPr>
        <w:t xml:space="preserve"> </w:t>
      </w:r>
      <w:r w:rsidR="00CB0083" w:rsidRPr="005A5502">
        <w:rPr>
          <w:rFonts w:ascii="Times New Roman" w:hAnsi="Times New Roman" w:cs="Times New Roman"/>
          <w:sz w:val="24"/>
          <w:szCs w:val="24"/>
        </w:rPr>
        <w:t>ktorý</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umožňuje</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rodičovský príspevok poberať aj z dôvodu neprijatia do spádovej materskej školy.</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Tieto</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údaje</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 xml:space="preserve">poskytnú informácie o dopyte po vzdelávaní v materských školách a aj možnosť zanalyzovať </w:t>
      </w:r>
      <w:r w:rsidR="00CB0083" w:rsidRPr="005A5502">
        <w:rPr>
          <w:rFonts w:ascii="Times New Roman" w:hAnsi="Times New Roman" w:cs="Times New Roman"/>
          <w:sz w:val="24"/>
          <w:szCs w:val="24"/>
        </w:rPr>
        <w:t xml:space="preserve">vplyv </w:t>
      </w:r>
      <w:r w:rsidRPr="005A5502">
        <w:rPr>
          <w:rFonts w:ascii="Times New Roman" w:hAnsi="Times New Roman" w:cs="Times New Roman"/>
          <w:sz w:val="24"/>
          <w:szCs w:val="24"/>
        </w:rPr>
        <w:t xml:space="preserve">poberania uvedeného rodičovského príspevku na </w:t>
      </w:r>
      <w:proofErr w:type="spellStart"/>
      <w:r w:rsidRPr="005A5502">
        <w:rPr>
          <w:rFonts w:ascii="Times New Roman" w:hAnsi="Times New Roman" w:cs="Times New Roman"/>
          <w:sz w:val="24"/>
          <w:szCs w:val="24"/>
        </w:rPr>
        <w:t>zaškolenosť</w:t>
      </w:r>
      <w:proofErr w:type="spellEnd"/>
      <w:r w:rsidRPr="005A5502">
        <w:rPr>
          <w:rFonts w:ascii="Times New Roman" w:hAnsi="Times New Roman" w:cs="Times New Roman"/>
          <w:sz w:val="24"/>
          <w:szCs w:val="24"/>
        </w:rPr>
        <w:t>.</w:t>
      </w:r>
      <w:r w:rsidR="00C12B04" w:rsidRPr="005A5502">
        <w:rPr>
          <w:rFonts w:ascii="Times New Roman" w:hAnsi="Times New Roman" w:cs="Times New Roman"/>
          <w:sz w:val="24"/>
          <w:szCs w:val="24"/>
        </w:rPr>
        <w:t xml:space="preserve">   </w:t>
      </w:r>
      <w:r w:rsidRPr="005A5502">
        <w:rPr>
          <w:rFonts w:ascii="Times New Roman" w:hAnsi="Times New Roman" w:cs="Times New Roman"/>
          <w:sz w:val="24"/>
          <w:szCs w:val="24"/>
        </w:rPr>
        <w:t xml:space="preserve">   </w:t>
      </w:r>
    </w:p>
    <w:p w:rsidR="00D35527" w:rsidRPr="005A5502" w:rsidRDefault="00D35527"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B80E36" w:rsidRDefault="009F038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w:t>
      </w:r>
      <w:r w:rsidR="00A25EAA" w:rsidRPr="00A25EAA">
        <w:rPr>
          <w:rFonts w:ascii="Times New Roman" w:eastAsia="Times New Roman" w:hAnsi="Times New Roman" w:cs="Times New Roman"/>
          <w:b/>
          <w:sz w:val="24"/>
          <w:szCs w:val="24"/>
        </w:rPr>
        <w:t> </w:t>
      </w:r>
      <w:r w:rsidR="00A25EAA">
        <w:rPr>
          <w:rFonts w:ascii="Times New Roman" w:eastAsia="Times New Roman" w:hAnsi="Times New Roman" w:cs="Times New Roman"/>
          <w:b/>
          <w:sz w:val="24"/>
          <w:szCs w:val="24"/>
        </w:rPr>
        <w:t>č</w:t>
      </w:r>
      <w:r w:rsidR="00A25EAA" w:rsidRPr="00A25EAA">
        <w:rPr>
          <w:rFonts w:ascii="Times New Roman" w:eastAsia="Times New Roman" w:hAnsi="Times New Roman" w:cs="Times New Roman"/>
          <w:b/>
          <w:sz w:val="24"/>
          <w:szCs w:val="24"/>
        </w:rPr>
        <w:t>l. I</w:t>
      </w:r>
      <w:r w:rsidR="0017281D">
        <w:rPr>
          <w:rFonts w:ascii="Times New Roman" w:eastAsia="Times New Roman" w:hAnsi="Times New Roman" w:cs="Times New Roman"/>
          <w:b/>
          <w:sz w:val="24"/>
          <w:szCs w:val="24"/>
        </w:rPr>
        <w:t>II</w:t>
      </w:r>
    </w:p>
    <w:p w:rsidR="009F5D36" w:rsidRDefault="009F5D3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B24017" w:rsidRPr="00713433" w:rsidRDefault="001E15A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sidR="00D7131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6C317B">
        <w:rPr>
          <w:rFonts w:ascii="Times New Roman" w:eastAsia="Times New Roman" w:hAnsi="Times New Roman" w:cs="Times New Roman"/>
          <w:b/>
          <w:sz w:val="24"/>
          <w:szCs w:val="24"/>
        </w:rPr>
        <w:t>u</w:t>
      </w:r>
      <w:r w:rsidR="00D71315">
        <w:rPr>
          <w:rFonts w:ascii="Times New Roman" w:eastAsia="Times New Roman" w:hAnsi="Times New Roman" w:cs="Times New Roman"/>
          <w:b/>
          <w:sz w:val="24"/>
          <w:szCs w:val="24"/>
        </w:rPr>
        <w:t xml:space="preserve"> </w:t>
      </w:r>
      <w:r w:rsidR="00EE4500">
        <w:rPr>
          <w:rFonts w:ascii="Times New Roman" w:eastAsia="Times New Roman" w:hAnsi="Times New Roman" w:cs="Times New Roman"/>
          <w:b/>
          <w:sz w:val="24"/>
          <w:szCs w:val="24"/>
        </w:rPr>
        <w:t>1</w:t>
      </w:r>
      <w:r w:rsidR="00BE16B3">
        <w:rPr>
          <w:rFonts w:ascii="Times New Roman" w:eastAsia="Times New Roman" w:hAnsi="Times New Roman" w:cs="Times New Roman"/>
          <w:b/>
          <w:sz w:val="24"/>
          <w:szCs w:val="24"/>
        </w:rPr>
        <w:t xml:space="preserve"> </w:t>
      </w:r>
    </w:p>
    <w:p w:rsidR="001E15A5" w:rsidRPr="00713433"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13433">
        <w:rPr>
          <w:rFonts w:ascii="Times New Roman" w:eastAsia="Times New Roman" w:hAnsi="Times New Roman" w:cs="Times New Roman"/>
          <w:sz w:val="24"/>
          <w:szCs w:val="24"/>
        </w:rPr>
        <w:t xml:space="preserve">Zosúladenie s aktuálnym názvom ministerstva.  </w:t>
      </w:r>
      <w:r w:rsidR="00D71315" w:rsidRPr="00713433">
        <w:rPr>
          <w:rFonts w:ascii="Times New Roman" w:eastAsia="Times New Roman" w:hAnsi="Times New Roman" w:cs="Times New Roman"/>
          <w:sz w:val="24"/>
          <w:szCs w:val="24"/>
        </w:rPr>
        <w:t xml:space="preserve"> </w:t>
      </w:r>
      <w:r w:rsidR="001E15A5" w:rsidRPr="00713433">
        <w:rPr>
          <w:rFonts w:ascii="Times New Roman" w:eastAsia="Times New Roman" w:hAnsi="Times New Roman" w:cs="Times New Roman"/>
          <w:sz w:val="24"/>
          <w:szCs w:val="24"/>
        </w:rPr>
        <w:t xml:space="preserve">  </w:t>
      </w:r>
    </w:p>
    <w:p w:rsidR="00B24017"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B24017" w:rsidRDefault="00B24017" w:rsidP="00B24017">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2 </w:t>
      </w:r>
    </w:p>
    <w:p w:rsidR="00B24017"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Legislatívno-technická úprava súvisiaca so skutočnosťou, že nielen osobitný predpis ale aj</w:t>
      </w:r>
      <w:r w:rsidR="0015159B">
        <w:rPr>
          <w:rFonts w:ascii="Times New Roman" w:eastAsia="Times New Roman" w:hAnsi="Times New Roman" w:cs="Times New Roman"/>
          <w:sz w:val="24"/>
          <w:szCs w:val="24"/>
        </w:rPr>
        <w:t xml:space="preserve"> samotný zákon č. 596/2003 Z. z. </w:t>
      </w:r>
      <w:r>
        <w:rPr>
          <w:rFonts w:ascii="Times New Roman" w:eastAsia="Times New Roman" w:hAnsi="Times New Roman" w:cs="Times New Roman"/>
          <w:sz w:val="24"/>
          <w:szCs w:val="24"/>
        </w:rPr>
        <w:t xml:space="preserve">upravuje výkon štátnej správy na úseku škôl ústrednými orgánmi štátnej správy.   </w:t>
      </w:r>
    </w:p>
    <w:p w:rsidR="00B24017"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B24017" w:rsidRPr="00713433" w:rsidRDefault="00BE16B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w:t>
      </w:r>
      <w:r w:rsidR="009E374E">
        <w:rPr>
          <w:rFonts w:ascii="Times New Roman" w:eastAsia="Times New Roman" w:hAnsi="Times New Roman" w:cs="Times New Roman"/>
          <w:b/>
          <w:sz w:val="24"/>
          <w:szCs w:val="24"/>
        </w:rPr>
        <w:t> </w:t>
      </w:r>
      <w:r w:rsidRPr="00713433">
        <w:rPr>
          <w:rFonts w:ascii="Times New Roman" w:eastAsia="Times New Roman" w:hAnsi="Times New Roman" w:cs="Times New Roman"/>
          <w:b/>
          <w:sz w:val="24"/>
          <w:szCs w:val="24"/>
        </w:rPr>
        <w:t>bod</w:t>
      </w:r>
      <w:r w:rsidR="009E374E">
        <w:rPr>
          <w:rFonts w:ascii="Times New Roman" w:eastAsia="Times New Roman" w:hAnsi="Times New Roman" w:cs="Times New Roman"/>
          <w:b/>
          <w:sz w:val="24"/>
          <w:szCs w:val="24"/>
        </w:rPr>
        <w:t xml:space="preserve">om </w:t>
      </w:r>
      <w:r w:rsidRPr="00713433">
        <w:rPr>
          <w:rFonts w:ascii="Times New Roman" w:eastAsia="Times New Roman" w:hAnsi="Times New Roman" w:cs="Times New Roman"/>
          <w:b/>
          <w:sz w:val="24"/>
          <w:szCs w:val="24"/>
        </w:rPr>
        <w:t>3</w:t>
      </w:r>
      <w:r w:rsidR="009E374E">
        <w:rPr>
          <w:rFonts w:ascii="Times New Roman" w:eastAsia="Times New Roman" w:hAnsi="Times New Roman" w:cs="Times New Roman"/>
          <w:b/>
          <w:sz w:val="24"/>
          <w:szCs w:val="24"/>
        </w:rPr>
        <w:t xml:space="preserve"> a 8</w:t>
      </w:r>
      <w:r w:rsidRPr="00713433">
        <w:rPr>
          <w:rFonts w:ascii="Times New Roman" w:eastAsia="Times New Roman" w:hAnsi="Times New Roman" w:cs="Times New Roman"/>
          <w:b/>
          <w:sz w:val="24"/>
          <w:szCs w:val="24"/>
        </w:rPr>
        <w:t xml:space="preserve"> </w:t>
      </w:r>
    </w:p>
    <w:p w:rsidR="00CB0083" w:rsidRDefault="006C317B"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základe podnetov z aplikačnej praxe sa navrhuje,</w:t>
      </w:r>
      <w:r w:rsidR="00E62E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aby</w:t>
      </w:r>
      <w:r w:rsidR="00E10E20">
        <w:rPr>
          <w:rFonts w:ascii="Times New Roman" w:eastAsia="Times New Roman" w:hAnsi="Times New Roman" w:cs="Times New Roman"/>
          <w:sz w:val="24"/>
          <w:szCs w:val="24"/>
        </w:rPr>
        <w:t xml:space="preserve"> s</w:t>
      </w:r>
      <w:r w:rsidR="006D645A">
        <w:rPr>
          <w:rFonts w:ascii="Times New Roman" w:eastAsia="Times New Roman" w:hAnsi="Times New Roman" w:cs="Times New Roman"/>
          <w:sz w:val="24"/>
          <w:szCs w:val="24"/>
        </w:rPr>
        <w:t>kutočnosť, že</w:t>
      </w:r>
      <w:r w:rsidR="00E10E20">
        <w:rPr>
          <w:rFonts w:ascii="Times New Roman" w:eastAsia="Times New Roman" w:hAnsi="Times New Roman" w:cs="Times New Roman"/>
          <w:sz w:val="24"/>
          <w:szCs w:val="24"/>
        </w:rPr>
        <w:t xml:space="preserve"> sa </w:t>
      </w:r>
      <w:r w:rsidR="006D645A">
        <w:rPr>
          <w:rFonts w:ascii="Times New Roman" w:eastAsia="Times New Roman" w:hAnsi="Times New Roman" w:cs="Times New Roman"/>
          <w:sz w:val="24"/>
          <w:szCs w:val="24"/>
        </w:rPr>
        <w:t>riaditeľ školy</w:t>
      </w:r>
      <w:r w:rsidR="00E10E20">
        <w:rPr>
          <w:rFonts w:ascii="Times New Roman" w:eastAsia="Times New Roman" w:hAnsi="Times New Roman" w:cs="Times New Roman"/>
          <w:sz w:val="24"/>
          <w:szCs w:val="24"/>
        </w:rPr>
        <w:t xml:space="preserve"> alebo školského zariadenia </w:t>
      </w:r>
      <w:r w:rsidR="006D645A">
        <w:rPr>
          <w:rFonts w:ascii="Times New Roman" w:eastAsia="Times New Roman" w:hAnsi="Times New Roman" w:cs="Times New Roman"/>
          <w:sz w:val="24"/>
          <w:szCs w:val="24"/>
        </w:rPr>
        <w:t>nemôže opätovne uchádzať</w:t>
      </w:r>
      <w:r w:rsidR="00E36B06">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o</w:t>
      </w:r>
      <w:r w:rsidR="00E62E58">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funkciu vo výberovom</w:t>
      </w:r>
      <w:r>
        <w:rPr>
          <w:rFonts w:ascii="Times New Roman" w:eastAsia="Times New Roman" w:hAnsi="Times New Roman" w:cs="Times New Roman"/>
          <w:sz w:val="24"/>
          <w:szCs w:val="24"/>
        </w:rPr>
        <w:t xml:space="preserve"> konaní</w:t>
      </w:r>
      <w:r w:rsidR="002F28C3">
        <w:rPr>
          <w:rFonts w:ascii="Times New Roman" w:eastAsia="Times New Roman" w:hAnsi="Times New Roman" w:cs="Times New Roman"/>
          <w:sz w:val="24"/>
          <w:szCs w:val="24"/>
        </w:rPr>
        <w:t>,</w:t>
      </w:r>
      <w:r w:rsidR="00E10E20">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nast</w:t>
      </w:r>
      <w:r>
        <w:rPr>
          <w:rFonts w:ascii="Times New Roman" w:eastAsia="Times New Roman" w:hAnsi="Times New Roman" w:cs="Times New Roman"/>
          <w:sz w:val="24"/>
          <w:szCs w:val="24"/>
        </w:rPr>
        <w:t>ala</w:t>
      </w:r>
      <w:r w:rsidR="00E10E20">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už</w:t>
      </w:r>
      <w:r w:rsidR="00E10E20">
        <w:rPr>
          <w:rFonts w:ascii="Times New Roman" w:eastAsia="Times New Roman" w:hAnsi="Times New Roman" w:cs="Times New Roman"/>
          <w:sz w:val="24"/>
          <w:szCs w:val="24"/>
        </w:rPr>
        <w:t xml:space="preserve"> doručením návrhu na jeho odvolanie hlavným školským</w:t>
      </w:r>
      <w:r w:rsidR="00E62E58">
        <w:rPr>
          <w:rFonts w:ascii="Times New Roman" w:eastAsia="Times New Roman" w:hAnsi="Times New Roman" w:cs="Times New Roman"/>
          <w:sz w:val="24"/>
          <w:szCs w:val="24"/>
        </w:rPr>
        <w:t xml:space="preserve"> </w:t>
      </w:r>
      <w:r w:rsidR="00E10E20">
        <w:rPr>
          <w:rFonts w:ascii="Times New Roman" w:eastAsia="Times New Roman" w:hAnsi="Times New Roman" w:cs="Times New Roman"/>
          <w:sz w:val="24"/>
          <w:szCs w:val="24"/>
        </w:rPr>
        <w:t>inšpektorom</w:t>
      </w:r>
      <w:r w:rsidR="00E62E58">
        <w:rPr>
          <w:rFonts w:ascii="Times New Roman" w:eastAsia="Times New Roman" w:hAnsi="Times New Roman" w:cs="Times New Roman"/>
          <w:sz w:val="24"/>
          <w:szCs w:val="24"/>
        </w:rPr>
        <w:t xml:space="preserve">. </w:t>
      </w:r>
      <w:r w:rsidR="00BE16B3">
        <w:rPr>
          <w:rFonts w:ascii="Times New Roman" w:eastAsia="Times New Roman" w:hAnsi="Times New Roman" w:cs="Times New Roman"/>
          <w:sz w:val="24"/>
          <w:szCs w:val="24"/>
        </w:rPr>
        <w:t>V</w:t>
      </w:r>
      <w:r w:rsidR="00E62E58">
        <w:rPr>
          <w:rFonts w:ascii="Times New Roman" w:eastAsia="Times New Roman" w:hAnsi="Times New Roman" w:cs="Times New Roman"/>
          <w:sz w:val="24"/>
          <w:szCs w:val="24"/>
        </w:rPr>
        <w:t xml:space="preserve"> </w:t>
      </w:r>
      <w:r w:rsidR="00BE16B3">
        <w:rPr>
          <w:rFonts w:ascii="Times New Roman" w:eastAsia="Times New Roman" w:hAnsi="Times New Roman" w:cs="Times New Roman"/>
          <w:sz w:val="24"/>
          <w:szCs w:val="24"/>
        </w:rPr>
        <w:t>tejto súvislosti sa aj upravuje, že</w:t>
      </w:r>
      <w:r w:rsidR="00104905">
        <w:rPr>
          <w:rFonts w:ascii="Times New Roman" w:eastAsia="Times New Roman" w:hAnsi="Times New Roman" w:cs="Times New Roman"/>
          <w:sz w:val="24"/>
          <w:szCs w:val="24"/>
        </w:rPr>
        <w:t xml:space="preserve"> ak bol</w:t>
      </w:r>
      <w:r w:rsidR="00E62E58">
        <w:rPr>
          <w:rFonts w:ascii="Times New Roman" w:eastAsia="Times New Roman" w:hAnsi="Times New Roman" w:cs="Times New Roman"/>
          <w:sz w:val="24"/>
          <w:szCs w:val="24"/>
        </w:rPr>
        <w:t xml:space="preserve"> vyššie uvedený návrh na odvolanie doručený zriaďovateľovi, príslušný riaditeľ </w:t>
      </w:r>
      <w:r w:rsidR="00104905">
        <w:rPr>
          <w:rFonts w:ascii="Times New Roman" w:eastAsia="Times New Roman" w:hAnsi="Times New Roman" w:cs="Times New Roman"/>
          <w:sz w:val="24"/>
          <w:szCs w:val="24"/>
        </w:rPr>
        <w:t>sa</w:t>
      </w:r>
      <w:r w:rsidR="00E62E58">
        <w:rPr>
          <w:rFonts w:ascii="Times New Roman" w:eastAsia="Times New Roman" w:hAnsi="Times New Roman" w:cs="Times New Roman"/>
          <w:sz w:val="24"/>
          <w:szCs w:val="24"/>
        </w:rPr>
        <w:t xml:space="preserve"> nemôže </w:t>
      </w:r>
      <w:r w:rsidR="00104905">
        <w:rPr>
          <w:rFonts w:ascii="Times New Roman" w:eastAsia="Times New Roman" w:hAnsi="Times New Roman" w:cs="Times New Roman"/>
          <w:sz w:val="24"/>
          <w:szCs w:val="24"/>
        </w:rPr>
        <w:t>prihlásiť do výberového konania počas troch rokov od doručenia tohto</w:t>
      </w:r>
      <w:r w:rsidR="00E62E58">
        <w:rPr>
          <w:rFonts w:ascii="Times New Roman" w:eastAsia="Times New Roman" w:hAnsi="Times New Roman" w:cs="Times New Roman"/>
          <w:sz w:val="24"/>
          <w:szCs w:val="24"/>
        </w:rPr>
        <w:t xml:space="preserve"> </w:t>
      </w:r>
      <w:r w:rsidR="00104905">
        <w:rPr>
          <w:rFonts w:ascii="Times New Roman" w:eastAsia="Times New Roman" w:hAnsi="Times New Roman" w:cs="Times New Roman"/>
          <w:sz w:val="24"/>
          <w:szCs w:val="24"/>
        </w:rPr>
        <w:t>návrhu</w:t>
      </w:r>
      <w:r w:rsidR="00E62E58">
        <w:rPr>
          <w:rFonts w:ascii="Times New Roman" w:eastAsia="Times New Roman" w:hAnsi="Times New Roman" w:cs="Times New Roman"/>
          <w:sz w:val="24"/>
          <w:szCs w:val="24"/>
        </w:rPr>
        <w:t>. Úprava tu vychádza z aplikačnej praxe</w:t>
      </w:r>
      <w:r w:rsidR="0015159B">
        <w:rPr>
          <w:rFonts w:ascii="Times New Roman" w:eastAsia="Times New Roman" w:hAnsi="Times New Roman" w:cs="Times New Roman"/>
          <w:sz w:val="24"/>
          <w:szCs w:val="24"/>
        </w:rPr>
        <w:t>.</w:t>
      </w:r>
      <w:r w:rsidR="00E62E58">
        <w:rPr>
          <w:rFonts w:ascii="Times New Roman" w:eastAsia="Times New Roman" w:hAnsi="Times New Roman" w:cs="Times New Roman"/>
          <w:sz w:val="24"/>
          <w:szCs w:val="24"/>
        </w:rPr>
        <w:t xml:space="preserve"> kde sa javí potrebné predchádzať účelovému odstupovaniu riaditeľov ešte pred ich odvolaním s ich zámerom, aby sa mohli následne opätovne prihlásiť do výberového konania. Zároveň sa vytvorením možnosti pre odvolaných </w:t>
      </w:r>
      <w:r w:rsidR="00E62E58">
        <w:rPr>
          <w:rFonts w:ascii="Times New Roman" w:eastAsia="Times New Roman" w:hAnsi="Times New Roman" w:cs="Times New Roman"/>
          <w:sz w:val="24"/>
          <w:szCs w:val="24"/>
        </w:rPr>
        <w:lastRenderedPageBreak/>
        <w:t xml:space="preserve">riaditeľov uchádzať sa o funkciu po troch rokoch od doručenia návrhu na odvolanie vytvára predpoklad na využitie existujúcich </w:t>
      </w:r>
      <w:r w:rsidR="009E374E">
        <w:rPr>
          <w:rFonts w:ascii="Times New Roman" w:eastAsia="Times New Roman" w:hAnsi="Times New Roman" w:cs="Times New Roman"/>
          <w:sz w:val="24"/>
          <w:szCs w:val="24"/>
        </w:rPr>
        <w:t xml:space="preserve">personálnych kapacít v oblasti riadenia.    </w:t>
      </w:r>
      <w:r w:rsidR="00E62E58">
        <w:rPr>
          <w:rFonts w:ascii="Times New Roman" w:eastAsia="Times New Roman" w:hAnsi="Times New Roman" w:cs="Times New Roman"/>
          <w:sz w:val="24"/>
          <w:szCs w:val="24"/>
        </w:rPr>
        <w:t xml:space="preserve">                </w:t>
      </w:r>
      <w:r w:rsidR="00104905">
        <w:rPr>
          <w:rFonts w:ascii="Times New Roman" w:eastAsia="Times New Roman" w:hAnsi="Times New Roman" w:cs="Times New Roman"/>
          <w:sz w:val="24"/>
          <w:szCs w:val="24"/>
        </w:rPr>
        <w:t xml:space="preserve">               </w:t>
      </w:r>
      <w:r w:rsidR="00BE16B3">
        <w:rPr>
          <w:rFonts w:ascii="Times New Roman" w:eastAsia="Times New Roman" w:hAnsi="Times New Roman" w:cs="Times New Roman"/>
          <w:sz w:val="24"/>
          <w:szCs w:val="24"/>
        </w:rPr>
        <w:t xml:space="preserve">   </w:t>
      </w:r>
      <w:r w:rsidR="00E10E20">
        <w:rPr>
          <w:rFonts w:ascii="Times New Roman" w:eastAsia="Times New Roman" w:hAnsi="Times New Roman" w:cs="Times New Roman"/>
          <w:sz w:val="24"/>
          <w:szCs w:val="24"/>
        </w:rPr>
        <w:t xml:space="preserve"> </w:t>
      </w:r>
    </w:p>
    <w:p w:rsidR="009A5208" w:rsidRDefault="009A52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E374E" w:rsidRDefault="0094373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9E374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9E374E">
        <w:rPr>
          <w:rFonts w:ascii="Times New Roman" w:eastAsia="Times New Roman" w:hAnsi="Times New Roman" w:cs="Times New Roman"/>
          <w:b/>
          <w:sz w:val="24"/>
          <w:szCs w:val="24"/>
        </w:rPr>
        <w:t xml:space="preserve"> 4 </w:t>
      </w:r>
    </w:p>
    <w:p w:rsidR="009E374E" w:rsidRPr="00713433" w:rsidRDefault="007557D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Úpravou sa zmierňujú dôvody pre obligatórne odvolanie riaditeľa školy alebo školského zariadenia zriaďovateľom</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s</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tým,</w:t>
      </w:r>
      <w:r w:rsidR="00C6772C" w:rsidRPr="00D80BB1">
        <w:rPr>
          <w:rFonts w:ascii="Times New Roman" w:eastAsia="Times New Roman" w:hAnsi="Times New Roman" w:cs="Times New Roman"/>
          <w:sz w:val="24"/>
          <w:szCs w:val="24"/>
        </w:rPr>
        <w:t xml:space="preserve"> ž</w:t>
      </w:r>
      <w:r w:rsidRPr="00D80BB1">
        <w:rPr>
          <w:rFonts w:ascii="Times New Roman" w:eastAsia="Times New Roman" w:hAnsi="Times New Roman" w:cs="Times New Roman"/>
          <w:sz w:val="24"/>
          <w:szCs w:val="24"/>
        </w:rPr>
        <w:t>e</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nestačí</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len</w:t>
      </w:r>
      <w:r w:rsidR="0015159B">
        <w:rPr>
          <w:rFonts w:ascii="Times New Roman" w:eastAsia="Times New Roman" w:hAnsi="Times New Roman" w:cs="Times New Roman"/>
          <w:sz w:val="24"/>
          <w:szCs w:val="24"/>
        </w:rPr>
        <w:t xml:space="preserve"> akékoľvek </w:t>
      </w:r>
      <w:r w:rsidRPr="00D80BB1">
        <w:rPr>
          <w:rFonts w:ascii="Times New Roman" w:eastAsia="Times New Roman" w:hAnsi="Times New Roman" w:cs="Times New Roman"/>
          <w:sz w:val="24"/>
          <w:szCs w:val="24"/>
        </w:rPr>
        <w:t>porušenie povinností</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vyplývajúcich zo zákona č. 552/2003 Z. z.</w:t>
      </w:r>
      <w:r w:rsidR="00C6772C" w:rsidRPr="00D80BB1">
        <w:rPr>
          <w:rFonts w:ascii="Times New Roman" w:eastAsia="Times New Roman" w:hAnsi="Times New Roman" w:cs="Times New Roman"/>
          <w:sz w:val="24"/>
          <w:szCs w:val="24"/>
        </w:rPr>
        <w:t xml:space="preserve"> o výkone práce vo verejnom záujme </w:t>
      </w:r>
      <w:r w:rsidRPr="00D80BB1">
        <w:rPr>
          <w:rFonts w:ascii="Times New Roman" w:eastAsia="Times New Roman" w:hAnsi="Times New Roman" w:cs="Times New Roman"/>
          <w:sz w:val="24"/>
          <w:szCs w:val="24"/>
        </w:rPr>
        <w:t>ale má ísť o ich závažné porušenie</w:t>
      </w:r>
      <w:r w:rsidR="0015159B">
        <w:rPr>
          <w:rFonts w:ascii="Times New Roman" w:eastAsia="Times New Roman" w:hAnsi="Times New Roman" w:cs="Times New Roman"/>
          <w:sz w:val="24"/>
          <w:szCs w:val="24"/>
        </w:rPr>
        <w:t xml:space="preserve"> obdobne ako v účinnom znení odseku 7 písm. c)</w:t>
      </w:r>
      <w:r w:rsidRPr="00D80BB1">
        <w:rPr>
          <w:rFonts w:ascii="Times New Roman" w:eastAsia="Times New Roman" w:hAnsi="Times New Roman" w:cs="Times New Roman"/>
          <w:sz w:val="24"/>
          <w:szCs w:val="24"/>
        </w:rPr>
        <w:t>.</w:t>
      </w:r>
      <w:r w:rsidR="0015159B">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Návrh vychádza z aplikačnej praxe, kde sa v tejto súvislosti javí</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potrebné určiť mieru intenzity porušenia povinností</w:t>
      </w:r>
      <w:r w:rsidR="00C6772C" w:rsidRPr="00D80BB1">
        <w:rPr>
          <w:rFonts w:ascii="Times New Roman" w:eastAsia="Times New Roman" w:hAnsi="Times New Roman" w:cs="Times New Roman"/>
          <w:sz w:val="24"/>
          <w:szCs w:val="24"/>
        </w:rPr>
        <w:t xml:space="preserve"> tak, aby bola posilnená právna istota riaditeľov škôl a školských zariadení a zlepšené predpoklady pre využitie personálnych kapacít v oblasti riadenia.         </w:t>
      </w:r>
      <w:r w:rsidRPr="00D80BB1">
        <w:rPr>
          <w:rFonts w:ascii="Times New Roman" w:eastAsia="Times New Roman" w:hAnsi="Times New Roman" w:cs="Times New Roman"/>
          <w:sz w:val="24"/>
          <w:szCs w:val="24"/>
        </w:rPr>
        <w:t xml:space="preserve">                  </w:t>
      </w:r>
    </w:p>
    <w:p w:rsidR="009E374E" w:rsidRPr="00D80BB1" w:rsidRDefault="009E374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E374E" w:rsidRDefault="00C6772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5 až 7 </w:t>
      </w:r>
    </w:p>
    <w:p w:rsidR="00943737" w:rsidRPr="00D80BB1" w:rsidRDefault="00C15BD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 w:name="_Hlk167444826"/>
      <w:r w:rsidRPr="00D80BB1">
        <w:rPr>
          <w:rFonts w:ascii="Times New Roman" w:eastAsia="Times New Roman" w:hAnsi="Times New Roman" w:cs="Times New Roman"/>
          <w:sz w:val="24"/>
          <w:szCs w:val="24"/>
        </w:rPr>
        <w:t>Úprava reaguje na nárast sociálno-patologických javov v školách a školských zariadeniach a aktuálne problémy</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v</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súvislosti</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s</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r</w:t>
      </w:r>
      <w:r w:rsidRPr="00D80BB1">
        <w:rPr>
          <w:rFonts w:ascii="Times New Roman" w:eastAsia="Times New Roman" w:hAnsi="Times New Roman" w:cs="Times New Roman"/>
          <w:sz w:val="24"/>
          <w:szCs w:val="24"/>
        </w:rPr>
        <w:t>iešen</w:t>
      </w:r>
      <w:r w:rsidR="00C6772C" w:rsidRPr="00D80BB1">
        <w:rPr>
          <w:rFonts w:ascii="Times New Roman" w:eastAsia="Times New Roman" w:hAnsi="Times New Roman" w:cs="Times New Roman"/>
          <w:sz w:val="24"/>
          <w:szCs w:val="24"/>
        </w:rPr>
        <w:t xml:space="preserve">ím </w:t>
      </w:r>
      <w:r w:rsidRPr="00D80BB1">
        <w:rPr>
          <w:rFonts w:ascii="Times New Roman" w:eastAsia="Times New Roman" w:hAnsi="Times New Roman" w:cs="Times New Roman"/>
          <w:sz w:val="24"/>
          <w:szCs w:val="24"/>
        </w:rPr>
        <w:t>sociálno-patologických javov vedúcimi zamestnancami škôl</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a</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školských</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zariadení.</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Zároveň reflektuje zistenia Štátnej školskej inšpekcie, ktorá už</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súhrnnej správe za roky 2021/2022 medzi najčastejšími</w:t>
      </w:r>
      <w:r w:rsidR="00280E56" w:rsidRPr="00D80BB1">
        <w:rPr>
          <w:rFonts w:ascii="Times New Roman" w:eastAsia="Times New Roman" w:hAnsi="Times New Roman" w:cs="Times New Roman"/>
          <w:sz w:val="24"/>
          <w:szCs w:val="24"/>
        </w:rPr>
        <w:t xml:space="preserve"> námietkami</w:t>
      </w:r>
      <w:r w:rsidRPr="00D80BB1">
        <w:rPr>
          <w:rFonts w:ascii="Times New Roman" w:eastAsia="Times New Roman" w:hAnsi="Times New Roman" w:cs="Times New Roman"/>
          <w:sz w:val="24"/>
          <w:szCs w:val="24"/>
        </w:rPr>
        <w:t xml:space="preserve">  uvádza nedostatočné riešenie prípadov šikanovania a iného agresívneho správania žiakov v škole.</w:t>
      </w:r>
      <w:r w:rsidR="009E7C68" w:rsidRPr="00D80BB1">
        <w:rPr>
          <w:rFonts w:ascii="Times New Roman" w:eastAsia="Times New Roman" w:hAnsi="Times New Roman" w:cs="Times New Roman"/>
          <w:sz w:val="24"/>
          <w:szCs w:val="24"/>
        </w:rPr>
        <w:t xml:space="preserve"> Zároveň sa vykonávajú súvisiace legislatívno- technické zmeny. </w:t>
      </w:r>
    </w:p>
    <w:bookmarkEnd w:id="1"/>
    <w:p w:rsidR="009A5208" w:rsidRPr="009A5208" w:rsidRDefault="009A52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A5208">
        <w:rPr>
          <w:rFonts w:ascii="Times New Roman" w:eastAsia="Times New Roman" w:hAnsi="Times New Roman" w:cs="Times New Roman"/>
          <w:b/>
          <w:sz w:val="24"/>
          <w:szCs w:val="24"/>
        </w:rPr>
        <w:t xml:space="preserve">  </w:t>
      </w:r>
    </w:p>
    <w:p w:rsidR="009A5208" w:rsidRPr="009A5208" w:rsidRDefault="009A5208" w:rsidP="009A5208">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A5208">
        <w:rPr>
          <w:rFonts w:ascii="Times New Roman" w:eastAsia="Times New Roman" w:hAnsi="Times New Roman" w:cs="Times New Roman"/>
          <w:b/>
          <w:sz w:val="24"/>
          <w:szCs w:val="24"/>
        </w:rPr>
        <w:t xml:space="preserve">K bodu </w:t>
      </w:r>
      <w:r w:rsidR="009E7C68">
        <w:rPr>
          <w:rFonts w:ascii="Times New Roman" w:eastAsia="Times New Roman" w:hAnsi="Times New Roman" w:cs="Times New Roman"/>
          <w:b/>
          <w:sz w:val="24"/>
          <w:szCs w:val="24"/>
        </w:rPr>
        <w:t>9</w:t>
      </w:r>
      <w:r w:rsidRPr="009A5208">
        <w:rPr>
          <w:rFonts w:ascii="Times New Roman" w:eastAsia="Times New Roman" w:hAnsi="Times New Roman" w:cs="Times New Roman"/>
          <w:b/>
          <w:sz w:val="24"/>
          <w:szCs w:val="24"/>
        </w:rPr>
        <w:t xml:space="preserve"> </w:t>
      </w:r>
    </w:p>
    <w:p w:rsidR="009A5208" w:rsidRDefault="009A5208" w:rsidP="009A520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Zosúladenie pojmov so zákonom č. 245/2008 Z. z.   </w:t>
      </w:r>
    </w:p>
    <w:p w:rsidR="009A5208" w:rsidRDefault="009A52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E4500" w:rsidRDefault="00E14CA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E14CAC">
        <w:rPr>
          <w:rFonts w:ascii="Times New Roman" w:eastAsia="Times New Roman" w:hAnsi="Times New Roman" w:cs="Times New Roman"/>
          <w:b/>
          <w:sz w:val="24"/>
          <w:szCs w:val="24"/>
        </w:rPr>
        <w:t>K bod</w:t>
      </w:r>
      <w:r w:rsidR="009E7C68">
        <w:rPr>
          <w:rFonts w:ascii="Times New Roman" w:eastAsia="Times New Roman" w:hAnsi="Times New Roman" w:cs="Times New Roman"/>
          <w:b/>
          <w:sz w:val="24"/>
          <w:szCs w:val="24"/>
        </w:rPr>
        <w:t>om 10 až 13</w:t>
      </w:r>
      <w:r w:rsidR="00ED6EB1">
        <w:rPr>
          <w:rFonts w:ascii="Times New Roman" w:eastAsia="Times New Roman" w:hAnsi="Times New Roman" w:cs="Times New Roman"/>
          <w:b/>
          <w:sz w:val="24"/>
          <w:szCs w:val="24"/>
        </w:rPr>
        <w:t xml:space="preserve"> a 15, </w:t>
      </w:r>
    </w:p>
    <w:p w:rsidR="009E7C68" w:rsidRPr="00713433" w:rsidRDefault="009E7C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13433">
        <w:rPr>
          <w:rFonts w:ascii="Times New Roman" w:eastAsia="Times New Roman" w:hAnsi="Times New Roman" w:cs="Times New Roman"/>
          <w:sz w:val="24"/>
          <w:szCs w:val="24"/>
        </w:rPr>
        <w:t>Vzhľadom</w:t>
      </w:r>
      <w:r>
        <w:rPr>
          <w:rFonts w:ascii="Times New Roman" w:eastAsia="Times New Roman" w:hAnsi="Times New Roman" w:cs="Times New Roman"/>
          <w:sz w:val="24"/>
          <w:szCs w:val="24"/>
        </w:rPr>
        <w:t xml:space="preserve"> na úpravu určovania</w:t>
      </w:r>
      <w:r w:rsidR="00ED6EB1">
        <w:rPr>
          <w:rFonts w:ascii="Times New Roman" w:eastAsia="Times New Roman" w:hAnsi="Times New Roman" w:cs="Times New Roman"/>
          <w:sz w:val="24"/>
          <w:szCs w:val="24"/>
        </w:rPr>
        <w:t xml:space="preserve"> príspevku zákonného zástupcu na čiastočnú úhradu nákladov v školskom zákone, sa vo vzťahu k materskej škole, základnej škole, strednej škole, základnej umeleckej škole a školskému zariadeniu úprava určovania tohto príspevku riaditeľom príslušnej školy alebo školského zariadenia stala </w:t>
      </w:r>
      <w:proofErr w:type="spellStart"/>
      <w:r w:rsidR="00ED6EB1">
        <w:rPr>
          <w:rFonts w:ascii="Times New Roman" w:eastAsia="Times New Roman" w:hAnsi="Times New Roman" w:cs="Times New Roman"/>
          <w:sz w:val="24"/>
          <w:szCs w:val="24"/>
        </w:rPr>
        <w:t>obsolétnou</w:t>
      </w:r>
      <w:proofErr w:type="spellEnd"/>
      <w:r w:rsidR="00ED6EB1">
        <w:rPr>
          <w:rFonts w:ascii="Times New Roman" w:eastAsia="Times New Roman" w:hAnsi="Times New Roman" w:cs="Times New Roman"/>
          <w:sz w:val="24"/>
          <w:szCs w:val="24"/>
        </w:rPr>
        <w:t xml:space="preserve"> a z príslušných odsekov sa vypúšťa.           </w:t>
      </w:r>
      <w:r>
        <w:rPr>
          <w:rFonts w:ascii="Times New Roman" w:eastAsia="Times New Roman" w:hAnsi="Times New Roman" w:cs="Times New Roman"/>
          <w:sz w:val="24"/>
          <w:szCs w:val="24"/>
        </w:rPr>
        <w:t xml:space="preserve">  </w:t>
      </w:r>
    </w:p>
    <w:p w:rsidR="009E7C68" w:rsidRDefault="009E7C6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E7C68" w:rsidRDefault="005D524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14</w:t>
      </w:r>
    </w:p>
    <w:p w:rsidR="00E14CAC" w:rsidRDefault="00CB008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nadväzuje na zmenu financovania materských škôl</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prechádzajú zo samosprávnej pôsobnosti na prenesený výkon štátnej správy.</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Teda aj</w:t>
      </w:r>
      <w:r w:rsidR="00E14CAC">
        <w:rPr>
          <w:rFonts w:ascii="Times New Roman" w:eastAsia="Times New Roman" w:hAnsi="Times New Roman" w:cs="Times New Roman"/>
          <w:sz w:val="24"/>
          <w:szCs w:val="24"/>
        </w:rPr>
        <w:t xml:space="preserve"> riaditeľ materskej školy pri rozhodovaní vo veciach podľa § 5 ods. 14 </w:t>
      </w:r>
      <w:r>
        <w:rPr>
          <w:rFonts w:ascii="Times New Roman" w:eastAsia="Times New Roman" w:hAnsi="Times New Roman" w:cs="Times New Roman"/>
          <w:sz w:val="24"/>
          <w:szCs w:val="24"/>
        </w:rPr>
        <w:t xml:space="preserve">bude </w:t>
      </w:r>
      <w:r w:rsidR="00E14CAC">
        <w:rPr>
          <w:rFonts w:ascii="Times New Roman" w:eastAsia="Times New Roman" w:hAnsi="Times New Roman" w:cs="Times New Roman"/>
          <w:sz w:val="24"/>
          <w:szCs w:val="24"/>
        </w:rPr>
        <w:t>vykonáva</w:t>
      </w:r>
      <w:r>
        <w:rPr>
          <w:rFonts w:ascii="Times New Roman" w:eastAsia="Times New Roman" w:hAnsi="Times New Roman" w:cs="Times New Roman"/>
          <w:sz w:val="24"/>
          <w:szCs w:val="24"/>
        </w:rPr>
        <w:t>ť</w:t>
      </w:r>
      <w:r w:rsidR="00E14CAC">
        <w:rPr>
          <w:rFonts w:ascii="Times New Roman" w:eastAsia="Times New Roman" w:hAnsi="Times New Roman" w:cs="Times New Roman"/>
          <w:sz w:val="24"/>
          <w:szCs w:val="24"/>
        </w:rPr>
        <w:t xml:space="preserve"> štátnu správu v prvom stupni.       </w:t>
      </w:r>
    </w:p>
    <w:p w:rsidR="00E14CAC" w:rsidRPr="001E15A5" w:rsidRDefault="00720A6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F14C5" w:rsidRDefault="00A25EA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B80E36">
        <w:rPr>
          <w:rFonts w:ascii="Times New Roman" w:eastAsia="Times New Roman" w:hAnsi="Times New Roman" w:cs="Times New Roman"/>
          <w:b/>
          <w:sz w:val="24"/>
          <w:szCs w:val="24"/>
        </w:rPr>
        <w:t>K</w:t>
      </w:r>
      <w:r w:rsidR="00F14918">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EF14C5">
        <w:rPr>
          <w:rFonts w:ascii="Times New Roman" w:eastAsia="Times New Roman" w:hAnsi="Times New Roman" w:cs="Times New Roman"/>
          <w:b/>
          <w:sz w:val="24"/>
          <w:szCs w:val="24"/>
        </w:rPr>
        <w:t xml:space="preserve">om </w:t>
      </w:r>
      <w:r w:rsidR="006C5EF6">
        <w:rPr>
          <w:rFonts w:ascii="Times New Roman" w:eastAsia="Times New Roman" w:hAnsi="Times New Roman" w:cs="Times New Roman"/>
          <w:b/>
          <w:sz w:val="24"/>
          <w:szCs w:val="24"/>
        </w:rPr>
        <w:t>16</w:t>
      </w:r>
      <w:r w:rsidR="00EF14C5">
        <w:rPr>
          <w:rFonts w:ascii="Times New Roman" w:eastAsia="Times New Roman" w:hAnsi="Times New Roman" w:cs="Times New Roman"/>
          <w:b/>
          <w:sz w:val="24"/>
          <w:szCs w:val="24"/>
        </w:rPr>
        <w:t xml:space="preserve"> až 18,  </w:t>
      </w:r>
      <w:r w:rsidR="006C5EF6">
        <w:rPr>
          <w:rFonts w:ascii="Times New Roman" w:eastAsia="Times New Roman" w:hAnsi="Times New Roman" w:cs="Times New Roman"/>
          <w:b/>
          <w:sz w:val="24"/>
          <w:szCs w:val="24"/>
        </w:rPr>
        <w:t xml:space="preserve">                         </w:t>
      </w:r>
      <w:r w:rsidR="00EF14C5">
        <w:rPr>
          <w:rFonts w:ascii="Times New Roman" w:eastAsia="Times New Roman" w:hAnsi="Times New Roman" w:cs="Times New Roman"/>
          <w:b/>
          <w:sz w:val="24"/>
          <w:szCs w:val="24"/>
        </w:rPr>
        <w:t xml:space="preserve">                                </w:t>
      </w:r>
      <w:r w:rsidR="006C5EF6">
        <w:rPr>
          <w:rFonts w:ascii="Times New Roman" w:eastAsia="Times New Roman" w:hAnsi="Times New Roman" w:cs="Times New Roman"/>
          <w:b/>
          <w:sz w:val="24"/>
          <w:szCs w:val="24"/>
        </w:rPr>
        <w:t xml:space="preserve"> </w:t>
      </w:r>
    </w:p>
    <w:p w:rsidR="0032122F" w:rsidRDefault="00CF1D1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sidR="00EF14C5">
        <w:rPr>
          <w:rFonts w:ascii="Times New Roman" w:eastAsia="Times New Roman" w:hAnsi="Times New Roman" w:cs="Times New Roman"/>
          <w:sz w:val="24"/>
          <w:szCs w:val="24"/>
          <w:lang w:eastAsia="sk-SK"/>
        </w:rPr>
        <w:t xml:space="preserve"> </w:t>
      </w:r>
      <w:r w:rsidR="00720A63">
        <w:rPr>
          <w:rFonts w:ascii="Times New Roman" w:eastAsia="Times New Roman" w:hAnsi="Times New Roman" w:cs="Times New Roman"/>
          <w:sz w:val="24"/>
          <w:szCs w:val="24"/>
        </w:rPr>
        <w:t>V dôsledku tejto zmeny</w:t>
      </w:r>
      <w:r w:rsidR="0015159B">
        <w:rPr>
          <w:rFonts w:ascii="Times New Roman" w:eastAsia="Times New Roman" w:hAnsi="Times New Roman" w:cs="Times New Roman"/>
          <w:sz w:val="24"/>
          <w:szCs w:val="24"/>
        </w:rPr>
        <w:t xml:space="preserve"> vzťahy </w:t>
      </w:r>
      <w:r w:rsidR="00720A6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atersk</w:t>
      </w:r>
      <w:r w:rsidR="0015159B">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školy</w:t>
      </w:r>
      <w:r w:rsidR="0015159B">
        <w:rPr>
          <w:rFonts w:ascii="Times New Roman" w:eastAsia="Times New Roman" w:hAnsi="Times New Roman" w:cs="Times New Roman"/>
          <w:sz w:val="24"/>
          <w:szCs w:val="24"/>
        </w:rPr>
        <w:t xml:space="preserve"> a obce </w:t>
      </w:r>
      <w:r>
        <w:rPr>
          <w:rFonts w:ascii="Times New Roman" w:eastAsia="Times New Roman" w:hAnsi="Times New Roman" w:cs="Times New Roman"/>
          <w:sz w:val="24"/>
          <w:szCs w:val="24"/>
        </w:rPr>
        <w:t>už</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nebudú originálnou</w:t>
      </w:r>
      <w:r w:rsidR="00720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kompetenciou obce ale preneseným výkonom štátnej správy.</w:t>
      </w:r>
      <w:r w:rsidR="00AB16B4">
        <w:rPr>
          <w:rFonts w:ascii="Times New Roman" w:eastAsia="Times New Roman" w:hAnsi="Times New Roman" w:cs="Times New Roman"/>
          <w:sz w:val="24"/>
          <w:szCs w:val="24"/>
        </w:rPr>
        <w:t xml:space="preserve"> </w:t>
      </w:r>
    </w:p>
    <w:p w:rsidR="0032122F" w:rsidRDefault="0032122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05EB5" w:rsidRDefault="0032045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w:t>
      </w:r>
      <w:r w:rsidR="00350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 upravuje, že</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návrh</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zriadenie</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školy</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alebo</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školského zariadenia</w:t>
      </w:r>
      <w:r w:rsidR="00EF14C5">
        <w:rPr>
          <w:rFonts w:ascii="Times New Roman" w:eastAsia="Times New Roman" w:hAnsi="Times New Roman" w:cs="Times New Roman"/>
          <w:sz w:val="24"/>
          <w:szCs w:val="24"/>
        </w:rPr>
        <w:t xml:space="preserve"> obec schvaľuje</w:t>
      </w:r>
      <w:r w:rsidR="002F28C3">
        <w:rPr>
          <w:rFonts w:ascii="Times New Roman" w:eastAsia="Times New Roman" w:hAnsi="Times New Roman" w:cs="Times New Roman"/>
          <w:sz w:val="24"/>
          <w:szCs w:val="24"/>
        </w:rPr>
        <w:t xml:space="preserve"> uznesením zastupiteľstva a to </w:t>
      </w:r>
      <w:r w:rsidR="00EF14C5">
        <w:rPr>
          <w:rFonts w:ascii="Times New Roman" w:eastAsia="Times New Roman" w:hAnsi="Times New Roman" w:cs="Times New Roman"/>
          <w:sz w:val="24"/>
          <w:szCs w:val="24"/>
        </w:rPr>
        <w:t>pri prenesenom výkone štátnej správy</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ako</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aj</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pri</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výkone samosprávy,</w:t>
      </w:r>
      <w:r w:rsidR="002F28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čím</w:t>
      </w:r>
      <w:r w:rsidR="00EF14C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a má najmä zjednodušiť proces vznikania</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nových škôl</w:t>
      </w:r>
      <w:r w:rsidR="002F28C3">
        <w:rPr>
          <w:rFonts w:ascii="Times New Roman" w:eastAsia="Times New Roman" w:hAnsi="Times New Roman" w:cs="Times New Roman"/>
          <w:sz w:val="24"/>
          <w:szCs w:val="24"/>
        </w:rPr>
        <w:t xml:space="preserve"> a školských zariadení. </w:t>
      </w:r>
    </w:p>
    <w:p w:rsidR="00605EB5" w:rsidRDefault="00605EB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05EB5" w:rsidRDefault="00605EB5" w:rsidP="00605EB5">
      <w:pPr>
        <w:pStyle w:val="Zarkazkladnhotextu"/>
        <w:spacing w:after="0"/>
        <w:ind w:left="0" w:right="23"/>
        <w:jc w:val="both"/>
      </w:pPr>
      <w:r>
        <w:t xml:space="preserve">Úprava zriaďovania škôl a školských zariadení v zriaďovateľskej pôsobnosti obcí a samosprávnych krajov vychádza z podnetov územnej samosprávy (najmä VÚC), ktorá argumentuje o. i. tým, že zriaďovanie škôl a školských zariadení uznesením zastupiteľstva umožní väčšiu efektivitu a adresnosť pri zabezpečovaní výchovy a vzdelávania podľa potrieb jednotlivých obcí a krajov. Skutočnosť, že zákon podmieňuje zriadenie školy alebo školského zariadenia v zriaďovateľskej pôsobnosti územnej samosprávy schválením prostredníctvom </w:t>
      </w:r>
      <w:r>
        <w:lastRenderedPageBreak/>
        <w:t xml:space="preserve">VZN, má za následok, že v krajoch nie je možné nájsť konsenzus na zriadení škôl, ktoré by ponúkali vzdelávanie požadované na trhu práce alebo na zriadení národnostných škôl na národnostne zmiešaných územiach. </w:t>
      </w:r>
    </w:p>
    <w:p w:rsidR="00605EB5" w:rsidRDefault="00605EB5" w:rsidP="00605EB5">
      <w:pPr>
        <w:pStyle w:val="Zarkazkladnhotextu"/>
        <w:spacing w:after="0"/>
        <w:ind w:left="0" w:right="23"/>
        <w:jc w:val="both"/>
      </w:pPr>
    </w:p>
    <w:p w:rsidR="00605EB5" w:rsidRDefault="00605EB5" w:rsidP="00605EB5">
      <w:pPr>
        <w:pStyle w:val="Zarkazkladnhotextu"/>
        <w:spacing w:after="0"/>
        <w:ind w:left="0" w:right="23"/>
        <w:jc w:val="both"/>
      </w:pPr>
      <w:r>
        <w:t xml:space="preserve">Zároveň ani v aktuálnej úprave sa neustanovuje, akým spôsobom má zriaďovateľ (obec/samosprávny kraj) zrušovať školu alebo školské zariadenie, t. j. zákon tu ani v súčasnosti neurčuje zriaďovanie prostredníctvom VZN, no ani uznesenie zastupiteľstva. Pri  samosprávnych krajoch navyše vzniká problém so zriaďovaním škôl prostredníctvom VZN aj vo vzťahu k frekvencii, v akej zastupiteľstvo samosprávneho kraja zasadá.                                  </w:t>
      </w:r>
    </w:p>
    <w:p w:rsidR="00320457" w:rsidRDefault="0032045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10EF" w:rsidRDefault="009710E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443167" w:rsidRDefault="0044316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443167">
        <w:rPr>
          <w:rFonts w:ascii="Times New Roman" w:eastAsia="Times New Roman" w:hAnsi="Times New Roman" w:cs="Times New Roman"/>
          <w:b/>
          <w:sz w:val="24"/>
          <w:szCs w:val="24"/>
        </w:rPr>
        <w:t>K</w:t>
      </w:r>
      <w:r w:rsidR="008B4D5B">
        <w:rPr>
          <w:rFonts w:ascii="Times New Roman" w:eastAsia="Times New Roman" w:hAnsi="Times New Roman" w:cs="Times New Roman"/>
          <w:b/>
          <w:sz w:val="24"/>
          <w:szCs w:val="24"/>
        </w:rPr>
        <w:t> </w:t>
      </w:r>
      <w:r w:rsidR="00EF14C5">
        <w:rPr>
          <w:rFonts w:ascii="Times New Roman" w:eastAsia="Times New Roman" w:hAnsi="Times New Roman" w:cs="Times New Roman"/>
          <w:b/>
          <w:sz w:val="24"/>
          <w:szCs w:val="24"/>
        </w:rPr>
        <w:t>bod</w:t>
      </w:r>
      <w:r w:rsidR="008B4D5B">
        <w:rPr>
          <w:rFonts w:ascii="Times New Roman" w:eastAsia="Times New Roman" w:hAnsi="Times New Roman" w:cs="Times New Roman"/>
          <w:b/>
          <w:sz w:val="24"/>
          <w:szCs w:val="24"/>
        </w:rPr>
        <w:t xml:space="preserve">om </w:t>
      </w:r>
      <w:r w:rsidR="00EF14C5">
        <w:rPr>
          <w:rFonts w:ascii="Times New Roman" w:eastAsia="Times New Roman" w:hAnsi="Times New Roman" w:cs="Times New Roman"/>
          <w:b/>
          <w:sz w:val="24"/>
          <w:szCs w:val="24"/>
        </w:rPr>
        <w:t>19</w:t>
      </w:r>
      <w:r w:rsidR="008B4D5B">
        <w:rPr>
          <w:rFonts w:ascii="Times New Roman" w:eastAsia="Times New Roman" w:hAnsi="Times New Roman" w:cs="Times New Roman"/>
          <w:b/>
          <w:sz w:val="24"/>
          <w:szCs w:val="24"/>
        </w:rPr>
        <w:t xml:space="preserve"> až 21</w:t>
      </w:r>
      <w:r w:rsidR="00BF3D5F">
        <w:rPr>
          <w:rFonts w:ascii="Times New Roman" w:eastAsia="Times New Roman" w:hAnsi="Times New Roman" w:cs="Times New Roman"/>
          <w:b/>
          <w:sz w:val="24"/>
          <w:szCs w:val="24"/>
        </w:rPr>
        <w:t xml:space="preserve"> a 35</w:t>
      </w:r>
      <w:r w:rsidR="002F28C3">
        <w:rPr>
          <w:rFonts w:ascii="Times New Roman" w:eastAsia="Times New Roman" w:hAnsi="Times New Roman" w:cs="Times New Roman"/>
          <w:b/>
          <w:sz w:val="24"/>
          <w:szCs w:val="24"/>
        </w:rPr>
        <w:t xml:space="preserve"> </w:t>
      </w:r>
      <w:r w:rsidR="008B4D5B">
        <w:rPr>
          <w:rFonts w:ascii="Times New Roman" w:eastAsia="Times New Roman" w:hAnsi="Times New Roman" w:cs="Times New Roman"/>
          <w:b/>
          <w:sz w:val="24"/>
          <w:szCs w:val="24"/>
        </w:rPr>
        <w:t xml:space="preserve"> </w:t>
      </w:r>
    </w:p>
    <w:p w:rsidR="00AB16B4" w:rsidRDefault="00AB16B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to, že riaditeľ materskej školy podľa novej úpravy bude vykonávať štátnu správu v prvom stupni v rámci jej preneseného výkonu, určuje sa pôsobnosť obce ako školského úradu v druhom stupni výkonu štátnej správy aj vo vzťahu k materským školám. V</w:t>
      </w:r>
      <w:r w:rsidR="00E37A17">
        <w:rPr>
          <w:rFonts w:ascii="Times New Roman" w:eastAsia="Times New Roman" w:hAnsi="Times New Roman" w:cs="Times New Roman"/>
          <w:sz w:val="24"/>
          <w:szCs w:val="24"/>
        </w:rPr>
        <w:t> </w:t>
      </w:r>
      <w:r>
        <w:rPr>
          <w:rFonts w:ascii="Times New Roman" w:eastAsia="Times New Roman" w:hAnsi="Times New Roman" w:cs="Times New Roman"/>
          <w:sz w:val="24"/>
          <w:szCs w:val="24"/>
        </w:rPr>
        <w:t>tejto</w:t>
      </w:r>
      <w:r w:rsidR="00E37A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súvislosti sa pri financovaní</w:t>
      </w:r>
      <w:r w:rsidR="00E37A17">
        <w:rPr>
          <w:rFonts w:ascii="Times New Roman" w:eastAsia="Times New Roman" w:hAnsi="Times New Roman" w:cs="Times New Roman"/>
          <w:sz w:val="24"/>
          <w:szCs w:val="24"/>
        </w:rPr>
        <w:t xml:space="preserve"> </w:t>
      </w:r>
      <w:r w:rsidR="00E37A17" w:rsidRPr="00E37A17">
        <w:rPr>
          <w:rFonts w:ascii="Times New Roman" w:eastAsia="Times New Roman" w:hAnsi="Times New Roman" w:cs="Times New Roman"/>
          <w:sz w:val="24"/>
          <w:szCs w:val="24"/>
        </w:rPr>
        <w:t>náklad</w:t>
      </w:r>
      <w:r w:rsidR="00E37A17">
        <w:rPr>
          <w:rFonts w:ascii="Times New Roman" w:eastAsia="Times New Roman" w:hAnsi="Times New Roman" w:cs="Times New Roman"/>
          <w:sz w:val="24"/>
          <w:szCs w:val="24"/>
        </w:rPr>
        <w:t xml:space="preserve">ov obcí </w:t>
      </w:r>
      <w:r w:rsidR="00E37A17" w:rsidRPr="00E37A17">
        <w:rPr>
          <w:rFonts w:ascii="Times New Roman" w:eastAsia="Times New Roman" w:hAnsi="Times New Roman" w:cs="Times New Roman"/>
          <w:sz w:val="24"/>
          <w:szCs w:val="24"/>
        </w:rPr>
        <w:t>spojen</w:t>
      </w:r>
      <w:r w:rsidR="00E37A17">
        <w:rPr>
          <w:rFonts w:ascii="Times New Roman" w:eastAsia="Times New Roman" w:hAnsi="Times New Roman" w:cs="Times New Roman"/>
          <w:sz w:val="24"/>
          <w:szCs w:val="24"/>
        </w:rPr>
        <w:t xml:space="preserve">ých </w:t>
      </w:r>
      <w:r w:rsidR="00E37A17" w:rsidRPr="00E37A17">
        <w:rPr>
          <w:rFonts w:ascii="Times New Roman" w:eastAsia="Times New Roman" w:hAnsi="Times New Roman" w:cs="Times New Roman"/>
          <w:sz w:val="24"/>
          <w:szCs w:val="24"/>
        </w:rPr>
        <w:t>s preneseným výkonom štátnej správy</w:t>
      </w:r>
      <w:r w:rsidR="00E37A17">
        <w:rPr>
          <w:rFonts w:ascii="Times New Roman" w:eastAsia="Times New Roman" w:hAnsi="Times New Roman" w:cs="Times New Roman"/>
          <w:sz w:val="24"/>
          <w:szCs w:val="24"/>
        </w:rPr>
        <w:t xml:space="preserve"> budú zohľadňovať aj počty detí v materských školách v zriaďovateľskej pôsobnosti obce.    </w:t>
      </w:r>
      <w:r w:rsidR="00E37A17" w:rsidRPr="00E37A17">
        <w:rPr>
          <w:rFonts w:ascii="Times New Roman" w:eastAsia="Times New Roman" w:hAnsi="Times New Roman" w:cs="Times New Roman"/>
          <w:sz w:val="24"/>
          <w:szCs w:val="24"/>
        </w:rPr>
        <w:t xml:space="preserve"> </w:t>
      </w:r>
    </w:p>
    <w:p w:rsidR="00AB16B4" w:rsidRPr="005E03BA" w:rsidRDefault="00AB16B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37A17" w:rsidRDefault="004F26D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poznatky z aplikačnej praxe sa z</w:t>
      </w:r>
      <w:r w:rsidR="00E37A17">
        <w:rPr>
          <w:rFonts w:ascii="Times New Roman" w:eastAsia="Times New Roman" w:hAnsi="Times New Roman" w:cs="Times New Roman"/>
          <w:sz w:val="24"/>
          <w:szCs w:val="24"/>
        </w:rPr>
        <w:t>ároveň sa upravuje, že postačuje ak odborné činnosti preneseného výkonu štátnej správy v oblasti výchovy a</w:t>
      </w:r>
      <w:r w:rsidR="002F28C3">
        <w:rPr>
          <w:rFonts w:ascii="Times New Roman" w:eastAsia="Times New Roman" w:hAnsi="Times New Roman" w:cs="Times New Roman"/>
          <w:sz w:val="24"/>
          <w:szCs w:val="24"/>
        </w:rPr>
        <w:t> </w:t>
      </w:r>
      <w:r w:rsidR="00E37A17">
        <w:rPr>
          <w:rFonts w:ascii="Times New Roman" w:eastAsia="Times New Roman" w:hAnsi="Times New Roman" w:cs="Times New Roman"/>
          <w:sz w:val="24"/>
          <w:szCs w:val="24"/>
        </w:rPr>
        <w:t>vzdelávania</w:t>
      </w:r>
      <w:r w:rsidR="002F28C3">
        <w:rPr>
          <w:rFonts w:ascii="Times New Roman" w:eastAsia="Times New Roman" w:hAnsi="Times New Roman" w:cs="Times New Roman"/>
          <w:sz w:val="24"/>
          <w:szCs w:val="24"/>
        </w:rPr>
        <w:t xml:space="preserve"> pre </w:t>
      </w:r>
      <w:r w:rsidR="00E37A17">
        <w:rPr>
          <w:rFonts w:ascii="Times New Roman" w:eastAsia="Times New Roman" w:hAnsi="Times New Roman" w:cs="Times New Roman"/>
          <w:sz w:val="24"/>
          <w:szCs w:val="24"/>
        </w:rPr>
        <w:t>ob</w:t>
      </w:r>
      <w:r w:rsidR="002F28C3">
        <w:rPr>
          <w:rFonts w:ascii="Times New Roman" w:eastAsia="Times New Roman" w:hAnsi="Times New Roman" w:cs="Times New Roman"/>
          <w:sz w:val="24"/>
          <w:szCs w:val="24"/>
        </w:rPr>
        <w:t>ec</w:t>
      </w:r>
      <w:r w:rsidR="00E37A17">
        <w:rPr>
          <w:rFonts w:ascii="Times New Roman" w:eastAsia="Times New Roman" w:hAnsi="Times New Roman" w:cs="Times New Roman"/>
          <w:sz w:val="24"/>
          <w:szCs w:val="24"/>
        </w:rPr>
        <w:t xml:space="preserve"> zabezpečujú najmenej dvaja zamestnanci, ktorí spĺňajú príslušné kvalifikačné predpoklady požadované zákonom, t. j. pri jednom zamestnancovi tento zamestnanec musí spĺňať tieto kvalifikačné predpoklady a pri viacerých zamestnancoch postačuje, ak ich spĺňajú aspoň dvaja</w:t>
      </w:r>
      <w:r>
        <w:rPr>
          <w:rFonts w:ascii="Times New Roman" w:eastAsia="Times New Roman" w:hAnsi="Times New Roman" w:cs="Times New Roman"/>
          <w:sz w:val="24"/>
          <w:szCs w:val="24"/>
        </w:rPr>
        <w:t xml:space="preserve"> (t.</w:t>
      </w:r>
      <w:r w:rsidR="0007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 nie všetci, ak ide o personálne väčší školský úrad)</w:t>
      </w:r>
      <w:r w:rsidR="00E37A17">
        <w:rPr>
          <w:rFonts w:ascii="Times New Roman" w:eastAsia="Times New Roman" w:hAnsi="Times New Roman" w:cs="Times New Roman"/>
          <w:sz w:val="24"/>
          <w:szCs w:val="24"/>
        </w:rPr>
        <w:t>.</w:t>
      </w:r>
      <w:r w:rsidR="00A56946">
        <w:rPr>
          <w:rFonts w:ascii="Times New Roman" w:eastAsia="Times New Roman" w:hAnsi="Times New Roman" w:cs="Times New Roman"/>
          <w:sz w:val="24"/>
          <w:szCs w:val="24"/>
        </w:rPr>
        <w:t xml:space="preserve"> </w:t>
      </w:r>
      <w:r w:rsidR="008B4D5B">
        <w:rPr>
          <w:rFonts w:ascii="Times New Roman" w:eastAsia="Times New Roman" w:hAnsi="Times New Roman" w:cs="Times New Roman"/>
          <w:sz w:val="24"/>
          <w:szCs w:val="24"/>
        </w:rPr>
        <w:t xml:space="preserve">Zároveň sa vykonávajú súvisiace legislatívno- technické zmeny. </w:t>
      </w:r>
      <w:r w:rsidR="00E37A17">
        <w:rPr>
          <w:rFonts w:ascii="Times New Roman" w:eastAsia="Times New Roman" w:hAnsi="Times New Roman" w:cs="Times New Roman"/>
          <w:sz w:val="24"/>
          <w:szCs w:val="24"/>
        </w:rPr>
        <w:t xml:space="preserve">     </w:t>
      </w:r>
    </w:p>
    <w:p w:rsidR="0032122F" w:rsidRDefault="0032122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32122F" w:rsidRPr="00713433" w:rsidRDefault="0032122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 bodom 22 až</w:t>
      </w:r>
      <w:r w:rsidR="00C76E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26</w:t>
      </w:r>
      <w:r w:rsidR="002F28C3">
        <w:rPr>
          <w:rFonts w:ascii="Times New Roman" w:eastAsia="Times New Roman" w:hAnsi="Times New Roman" w:cs="Times New Roman"/>
          <w:b/>
          <w:sz w:val="24"/>
          <w:szCs w:val="24"/>
        </w:rPr>
        <w:t xml:space="preserve">, </w:t>
      </w:r>
      <w:r w:rsidR="00C76E77">
        <w:rPr>
          <w:rFonts w:ascii="Times New Roman" w:eastAsia="Times New Roman" w:hAnsi="Times New Roman" w:cs="Times New Roman"/>
          <w:b/>
          <w:sz w:val="24"/>
          <w:szCs w:val="24"/>
        </w:rPr>
        <w:t>28</w:t>
      </w:r>
      <w:r w:rsidR="002F28C3">
        <w:rPr>
          <w:rFonts w:ascii="Times New Roman" w:eastAsia="Times New Roman" w:hAnsi="Times New Roman" w:cs="Times New Roman"/>
          <w:b/>
          <w:sz w:val="24"/>
          <w:szCs w:val="24"/>
        </w:rPr>
        <w:t xml:space="preserve"> a</w:t>
      </w:r>
      <w:r w:rsidR="00ED188A">
        <w:rPr>
          <w:rFonts w:ascii="Times New Roman" w:eastAsia="Times New Roman" w:hAnsi="Times New Roman" w:cs="Times New Roman"/>
          <w:b/>
          <w:sz w:val="24"/>
          <w:szCs w:val="24"/>
        </w:rPr>
        <w:t>ž 30</w:t>
      </w:r>
      <w:r w:rsidR="002F28C3">
        <w:rPr>
          <w:rFonts w:ascii="Times New Roman" w:eastAsia="Times New Roman" w:hAnsi="Times New Roman" w:cs="Times New Roman"/>
          <w:b/>
          <w:sz w:val="24"/>
          <w:szCs w:val="24"/>
        </w:rPr>
        <w:t xml:space="preserve">  </w:t>
      </w:r>
      <w:r w:rsidR="00C76E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13433">
        <w:rPr>
          <w:rFonts w:ascii="Times New Roman" w:eastAsia="Times New Roman" w:hAnsi="Times New Roman" w:cs="Times New Roman"/>
          <w:b/>
          <w:sz w:val="24"/>
          <w:szCs w:val="24"/>
        </w:rPr>
        <w:t xml:space="preserve"> </w:t>
      </w:r>
    </w:p>
    <w:p w:rsidR="0032122F" w:rsidRDefault="0032122F" w:rsidP="0032122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rPr>
        <w:t>V dôsledku tejto zmeny</w:t>
      </w:r>
      <w:r w:rsidR="0015159B">
        <w:rPr>
          <w:rFonts w:ascii="Times New Roman" w:eastAsia="Times New Roman" w:hAnsi="Times New Roman" w:cs="Times New Roman"/>
          <w:sz w:val="24"/>
          <w:szCs w:val="24"/>
        </w:rPr>
        <w:t xml:space="preserve"> vzťahy </w:t>
      </w:r>
      <w:r>
        <w:rPr>
          <w:rFonts w:ascii="Times New Roman" w:eastAsia="Times New Roman" w:hAnsi="Times New Roman" w:cs="Times New Roman"/>
          <w:sz w:val="24"/>
          <w:szCs w:val="24"/>
        </w:rPr>
        <w:t xml:space="preserve"> matersk</w:t>
      </w:r>
      <w:r w:rsidR="0015159B">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školy</w:t>
      </w:r>
      <w:r w:rsidR="0015159B">
        <w:rPr>
          <w:rFonts w:ascii="Times New Roman" w:eastAsia="Times New Roman" w:hAnsi="Times New Roman" w:cs="Times New Roman"/>
          <w:sz w:val="24"/>
          <w:szCs w:val="24"/>
        </w:rPr>
        <w:t xml:space="preserve"> a obce </w:t>
      </w:r>
      <w:r>
        <w:rPr>
          <w:rFonts w:ascii="Times New Roman" w:eastAsia="Times New Roman" w:hAnsi="Times New Roman" w:cs="Times New Roman"/>
          <w:sz w:val="24"/>
          <w:szCs w:val="24"/>
        </w:rPr>
        <w:t xml:space="preserve">už nebudú originálnou kompetenciou obce ale preneseným výkonom štátnej správy. V tejto súvislosti sa aj pôsobnosti obce v oblasti financovania z výnosu dane z príjmov fyzických osôb podľa § 6 ods. 12 nebudú vzťahovať na materské školy. </w:t>
      </w:r>
    </w:p>
    <w:p w:rsidR="0032122F" w:rsidRDefault="0032122F" w:rsidP="0032122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32122F" w:rsidRDefault="0032122F" w:rsidP="0032122F">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 bodu 27</w:t>
      </w:r>
      <w:r w:rsidR="00C76E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32122F" w:rsidRPr="000869F3" w:rsidRDefault="00C76E7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13433">
        <w:rPr>
          <w:rFonts w:ascii="Times New Roman" w:eastAsia="Times New Roman" w:hAnsi="Times New Roman" w:cs="Times New Roman"/>
          <w:sz w:val="24"/>
          <w:szCs w:val="24"/>
        </w:rPr>
        <w:t xml:space="preserve">Zosúladenie pojmu so zákonom č. 138/2019 Z. z. o odborných zamestnancoch a pedagogických zamestnancoch.   </w:t>
      </w:r>
      <w:r w:rsidR="0032122F" w:rsidRPr="000869F3">
        <w:rPr>
          <w:rFonts w:ascii="Times New Roman" w:eastAsia="Times New Roman" w:hAnsi="Times New Roman" w:cs="Times New Roman"/>
          <w:sz w:val="24"/>
          <w:szCs w:val="24"/>
        </w:rPr>
        <w:t xml:space="preserve">    </w:t>
      </w:r>
    </w:p>
    <w:p w:rsidR="009C62C0" w:rsidRDefault="009C62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5E03BA" w:rsidRDefault="005E03B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8B4D5B">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8B4D5B">
        <w:rPr>
          <w:rFonts w:ascii="Times New Roman" w:eastAsia="Times New Roman" w:hAnsi="Times New Roman" w:cs="Times New Roman"/>
          <w:b/>
          <w:sz w:val="24"/>
          <w:szCs w:val="24"/>
        </w:rPr>
        <w:t xml:space="preserve"> 31</w:t>
      </w:r>
      <w:r w:rsidR="00875134">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 xml:space="preserve"> </w:t>
      </w:r>
      <w:r w:rsidR="008B4D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974FB" w:rsidRPr="00AC785C" w:rsidRDefault="00AC785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súvislosti </w:t>
      </w:r>
      <w:r w:rsidR="00DA1A33">
        <w:rPr>
          <w:rFonts w:ascii="Times New Roman" w:eastAsia="Times New Roman" w:hAnsi="Times New Roman" w:cs="Times New Roman"/>
          <w:sz w:val="24"/>
          <w:szCs w:val="24"/>
        </w:rPr>
        <w:t>so</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zmenou financovania materských škôl</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a</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súvisiac</w:t>
      </w:r>
      <w:r w:rsidR="00076420">
        <w:rPr>
          <w:rFonts w:ascii="Times New Roman" w:eastAsia="Times New Roman" w:hAnsi="Times New Roman" w:cs="Times New Roman"/>
          <w:sz w:val="24"/>
          <w:szCs w:val="24"/>
        </w:rPr>
        <w:t xml:space="preserve">ou </w:t>
      </w:r>
      <w:r w:rsidR="00DA1A33">
        <w:rPr>
          <w:rFonts w:ascii="Times New Roman" w:eastAsia="Times New Roman" w:hAnsi="Times New Roman" w:cs="Times New Roman"/>
          <w:sz w:val="24"/>
          <w:szCs w:val="24"/>
        </w:rPr>
        <w:t>zmen</w:t>
      </w:r>
      <w:r w:rsidR="00076420">
        <w:rPr>
          <w:rFonts w:ascii="Times New Roman" w:eastAsia="Times New Roman" w:hAnsi="Times New Roman" w:cs="Times New Roman"/>
          <w:sz w:val="24"/>
          <w:szCs w:val="24"/>
        </w:rPr>
        <w:t>ou</w:t>
      </w:r>
      <w:r w:rsidR="00DA1A33">
        <w:rPr>
          <w:rFonts w:ascii="Times New Roman" w:eastAsia="Times New Roman" w:hAnsi="Times New Roman" w:cs="Times New Roman"/>
          <w:sz w:val="24"/>
          <w:szCs w:val="24"/>
        </w:rPr>
        <w:t xml:space="preserve"> zo samosprávnej pôsobnosti</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na</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prenesený výkon štátnej správy obcí sa podrobnejšie upravujú pôsobnosti obce vo</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vzťahu</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materským</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školám</w:t>
      </w:r>
      <w:r w:rsidR="008B4D5B">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základným školám</w:t>
      </w:r>
      <w:r w:rsidR="0032122F">
        <w:rPr>
          <w:rFonts w:ascii="Times New Roman" w:eastAsia="Times New Roman" w:hAnsi="Times New Roman" w:cs="Times New Roman"/>
          <w:sz w:val="24"/>
          <w:szCs w:val="24"/>
        </w:rPr>
        <w:t xml:space="preserve"> </w:t>
      </w:r>
      <w:r w:rsidR="005F6C14">
        <w:rPr>
          <w:rFonts w:ascii="Times New Roman" w:eastAsia="Times New Roman" w:hAnsi="Times New Roman" w:cs="Times New Roman"/>
          <w:sz w:val="24"/>
          <w:szCs w:val="24"/>
        </w:rPr>
        <w:t>v</w:t>
      </w:r>
      <w:r w:rsidR="0032122F">
        <w:rPr>
          <w:rFonts w:ascii="Times New Roman" w:eastAsia="Times New Roman" w:hAnsi="Times New Roman" w:cs="Times New Roman"/>
          <w:sz w:val="24"/>
          <w:szCs w:val="24"/>
        </w:rPr>
        <w:t xml:space="preserve"> </w:t>
      </w:r>
      <w:r w:rsidR="005F6C14">
        <w:rPr>
          <w:rFonts w:ascii="Times New Roman" w:eastAsia="Times New Roman" w:hAnsi="Times New Roman" w:cs="Times New Roman"/>
          <w:sz w:val="24"/>
          <w:szCs w:val="24"/>
        </w:rPr>
        <w:t>ich zriaďovateľskej pôsobnosti s právnou subjektivitou a pôsobnosti obce vo vzťahu k materským školám</w:t>
      </w:r>
      <w:r w:rsidR="0032122F">
        <w:rPr>
          <w:rFonts w:ascii="Times New Roman" w:eastAsia="Times New Roman" w:hAnsi="Times New Roman" w:cs="Times New Roman"/>
          <w:sz w:val="24"/>
          <w:szCs w:val="24"/>
        </w:rPr>
        <w:t xml:space="preserve"> a </w:t>
      </w:r>
      <w:r w:rsidR="005F6C14">
        <w:rPr>
          <w:rFonts w:ascii="Times New Roman" w:eastAsia="Times New Roman" w:hAnsi="Times New Roman" w:cs="Times New Roman"/>
          <w:sz w:val="24"/>
          <w:szCs w:val="24"/>
        </w:rPr>
        <w:t xml:space="preserve">základným školám  v ich zriaďovateľskej pôsobnosti bez právnej subjektivity.   </w:t>
      </w:r>
      <w:r>
        <w:rPr>
          <w:rFonts w:ascii="Times New Roman" w:eastAsia="Times New Roman" w:hAnsi="Times New Roman" w:cs="Times New Roman"/>
          <w:sz w:val="24"/>
          <w:szCs w:val="24"/>
        </w:rPr>
        <w:t xml:space="preserve">        </w:t>
      </w:r>
    </w:p>
    <w:p w:rsidR="00A52BC0" w:rsidRDefault="00A52B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A52BC0" w:rsidRPr="00A52BC0" w:rsidRDefault="00A52B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52BC0">
        <w:rPr>
          <w:rFonts w:ascii="Times New Roman" w:eastAsia="Times New Roman" w:hAnsi="Times New Roman" w:cs="Times New Roman"/>
          <w:b/>
          <w:sz w:val="24"/>
          <w:szCs w:val="24"/>
        </w:rPr>
        <w:t>K</w:t>
      </w:r>
      <w:r w:rsidR="005403D2">
        <w:rPr>
          <w:rFonts w:ascii="Times New Roman" w:eastAsia="Times New Roman" w:hAnsi="Times New Roman" w:cs="Times New Roman"/>
          <w:b/>
          <w:sz w:val="24"/>
          <w:szCs w:val="24"/>
        </w:rPr>
        <w:t> </w:t>
      </w:r>
      <w:r w:rsidRPr="00A52BC0">
        <w:rPr>
          <w:rFonts w:ascii="Times New Roman" w:eastAsia="Times New Roman" w:hAnsi="Times New Roman" w:cs="Times New Roman"/>
          <w:b/>
          <w:sz w:val="24"/>
          <w:szCs w:val="24"/>
        </w:rPr>
        <w:t>bod</w:t>
      </w:r>
      <w:r w:rsidR="00C76E77">
        <w:rPr>
          <w:rFonts w:ascii="Times New Roman" w:eastAsia="Times New Roman" w:hAnsi="Times New Roman" w:cs="Times New Roman"/>
          <w:b/>
          <w:sz w:val="24"/>
          <w:szCs w:val="24"/>
        </w:rPr>
        <w:t xml:space="preserve">om </w:t>
      </w:r>
      <w:r w:rsidR="0032122F">
        <w:rPr>
          <w:rFonts w:ascii="Times New Roman" w:eastAsia="Times New Roman" w:hAnsi="Times New Roman" w:cs="Times New Roman"/>
          <w:b/>
          <w:sz w:val="24"/>
          <w:szCs w:val="24"/>
        </w:rPr>
        <w:t>32</w:t>
      </w:r>
      <w:r w:rsidR="00C76E77">
        <w:rPr>
          <w:rFonts w:ascii="Times New Roman" w:eastAsia="Times New Roman" w:hAnsi="Times New Roman" w:cs="Times New Roman"/>
          <w:b/>
          <w:sz w:val="24"/>
          <w:szCs w:val="24"/>
        </w:rPr>
        <w:t xml:space="preserve"> a 36</w:t>
      </w:r>
      <w:r w:rsidR="00875134">
        <w:rPr>
          <w:rFonts w:ascii="Times New Roman" w:eastAsia="Times New Roman" w:hAnsi="Times New Roman" w:cs="Times New Roman"/>
          <w:b/>
          <w:sz w:val="24"/>
          <w:szCs w:val="24"/>
        </w:rPr>
        <w:t xml:space="preserve"> </w:t>
      </w:r>
      <w:r w:rsidR="00C76E77">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 xml:space="preserve">  </w:t>
      </w:r>
      <w:r w:rsidRPr="00A52BC0">
        <w:rPr>
          <w:rFonts w:ascii="Times New Roman" w:eastAsia="Times New Roman" w:hAnsi="Times New Roman" w:cs="Times New Roman"/>
          <w:b/>
          <w:sz w:val="24"/>
          <w:szCs w:val="24"/>
        </w:rPr>
        <w:t xml:space="preserve"> </w:t>
      </w:r>
    </w:p>
    <w:p w:rsidR="00A52BC0" w:rsidRPr="00A52BC0" w:rsidRDefault="00A52B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52BC0">
        <w:rPr>
          <w:rFonts w:ascii="Times New Roman" w:eastAsia="Times New Roman" w:hAnsi="Times New Roman" w:cs="Times New Roman"/>
          <w:sz w:val="24"/>
          <w:szCs w:val="24"/>
        </w:rPr>
        <w:t>Zosúladenie pojmov</w:t>
      </w:r>
      <w:r>
        <w:rPr>
          <w:rFonts w:ascii="Times New Roman" w:eastAsia="Times New Roman" w:hAnsi="Times New Roman" w:cs="Times New Roman"/>
          <w:sz w:val="24"/>
          <w:szCs w:val="24"/>
        </w:rPr>
        <w:t xml:space="preserve"> s pojmami používanými v iných právnych predpisoch.  </w:t>
      </w:r>
      <w:r w:rsidRPr="00A52BC0">
        <w:rPr>
          <w:rFonts w:ascii="Times New Roman" w:eastAsia="Times New Roman" w:hAnsi="Times New Roman" w:cs="Times New Roman"/>
          <w:sz w:val="24"/>
          <w:szCs w:val="24"/>
        </w:rPr>
        <w:t xml:space="preserve"> </w:t>
      </w:r>
    </w:p>
    <w:p w:rsidR="002A531C" w:rsidRDefault="00A25EA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DD2CEF" w:rsidRDefault="00DD2CE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33</w:t>
      </w:r>
      <w:r w:rsidR="00C76E77">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 xml:space="preserve"> </w:t>
      </w:r>
    </w:p>
    <w:p w:rsidR="00DD2CEF" w:rsidRDefault="00DD2CE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D2CEF">
        <w:rPr>
          <w:rFonts w:ascii="Times New Roman" w:eastAsia="Times New Roman" w:hAnsi="Times New Roman" w:cs="Times New Roman"/>
          <w:sz w:val="24"/>
          <w:szCs w:val="24"/>
        </w:rPr>
        <w:t>Vzhľadom na</w:t>
      </w:r>
      <w:r w:rsidR="0032122F">
        <w:rPr>
          <w:rFonts w:ascii="Times New Roman" w:eastAsia="Times New Roman" w:hAnsi="Times New Roman" w:cs="Times New Roman"/>
          <w:sz w:val="24"/>
          <w:szCs w:val="24"/>
        </w:rPr>
        <w:t xml:space="preserve"> </w:t>
      </w:r>
      <w:r w:rsidRPr="00DD2CEF">
        <w:rPr>
          <w:rFonts w:ascii="Times New Roman" w:eastAsia="Times New Roman" w:hAnsi="Times New Roman" w:cs="Times New Roman"/>
          <w:sz w:val="24"/>
          <w:szCs w:val="24"/>
        </w:rPr>
        <w:t xml:space="preserve">to, že </w:t>
      </w:r>
      <w:r>
        <w:rPr>
          <w:rFonts w:ascii="Times New Roman" w:eastAsia="Times New Roman" w:hAnsi="Times New Roman" w:cs="Times New Roman"/>
          <w:sz w:val="24"/>
          <w:szCs w:val="24"/>
        </w:rPr>
        <w:t>materské školy</w:t>
      </w:r>
      <w:r w:rsidR="0032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už nebudú financované </w:t>
      </w:r>
      <w:r w:rsidR="00E61770" w:rsidRPr="00CF1D14">
        <w:rPr>
          <w:rFonts w:ascii="Times New Roman" w:eastAsia="Times New Roman" w:hAnsi="Times New Roman" w:cs="Times New Roman"/>
          <w:sz w:val="24"/>
          <w:szCs w:val="24"/>
        </w:rPr>
        <w:t>z výnosu dane z príjmov fyzických osôb</w:t>
      </w:r>
      <w:r w:rsidR="00E61770">
        <w:rPr>
          <w:rFonts w:ascii="Times New Roman" w:eastAsia="Times New Roman" w:hAnsi="Times New Roman" w:cs="Times New Roman"/>
          <w:sz w:val="24"/>
          <w:szCs w:val="24"/>
        </w:rPr>
        <w:t xml:space="preserve"> ale zo</w:t>
      </w:r>
      <w:r w:rsidR="0032122F">
        <w:rPr>
          <w:rFonts w:ascii="Times New Roman" w:eastAsia="Times New Roman" w:hAnsi="Times New Roman" w:cs="Times New Roman"/>
          <w:sz w:val="24"/>
          <w:szCs w:val="24"/>
        </w:rPr>
        <w:t xml:space="preserve"> </w:t>
      </w:r>
      <w:r w:rsidR="00E61770">
        <w:rPr>
          <w:rFonts w:ascii="Times New Roman" w:eastAsia="Times New Roman" w:hAnsi="Times New Roman" w:cs="Times New Roman"/>
          <w:sz w:val="24"/>
          <w:szCs w:val="24"/>
        </w:rPr>
        <w:t>štátneho rozpočtu, je uvedené ustanovenie bezpredmetné</w:t>
      </w:r>
      <w:r w:rsidR="00DA1A33">
        <w:rPr>
          <w:rFonts w:ascii="Times New Roman" w:eastAsia="Times New Roman" w:hAnsi="Times New Roman" w:cs="Times New Roman"/>
          <w:sz w:val="24"/>
          <w:szCs w:val="24"/>
        </w:rPr>
        <w:t xml:space="preserve"> a navrhuje sa jeho </w:t>
      </w:r>
      <w:r w:rsidR="00DA1A33">
        <w:rPr>
          <w:rFonts w:ascii="Times New Roman" w:eastAsia="Times New Roman" w:hAnsi="Times New Roman" w:cs="Times New Roman"/>
          <w:sz w:val="24"/>
          <w:szCs w:val="24"/>
        </w:rPr>
        <w:lastRenderedPageBreak/>
        <w:t>vypustenie</w:t>
      </w:r>
      <w:r w:rsidR="00E61770">
        <w:rPr>
          <w:rFonts w:ascii="Times New Roman" w:eastAsia="Times New Roman" w:hAnsi="Times New Roman" w:cs="Times New Roman"/>
          <w:sz w:val="24"/>
          <w:szCs w:val="24"/>
        </w:rPr>
        <w:t>.</w:t>
      </w:r>
      <w:r w:rsidR="0032122F">
        <w:rPr>
          <w:rFonts w:ascii="Times New Roman" w:eastAsia="Times New Roman" w:hAnsi="Times New Roman" w:cs="Times New Roman"/>
          <w:sz w:val="24"/>
          <w:szCs w:val="24"/>
        </w:rPr>
        <w:t xml:space="preserve">     </w:t>
      </w:r>
    </w:p>
    <w:p w:rsidR="00E61770" w:rsidRDefault="00E6177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5F6C14" w:rsidRDefault="005F6C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32122F">
        <w:rPr>
          <w:rFonts w:ascii="Times New Roman" w:eastAsia="Times New Roman" w:hAnsi="Times New Roman" w:cs="Times New Roman"/>
          <w:b/>
          <w:sz w:val="24"/>
          <w:szCs w:val="24"/>
        </w:rPr>
        <w:t xml:space="preserve">34   </w:t>
      </w:r>
      <w:r>
        <w:rPr>
          <w:rFonts w:ascii="Times New Roman" w:eastAsia="Times New Roman" w:hAnsi="Times New Roman" w:cs="Times New Roman"/>
          <w:b/>
          <w:sz w:val="24"/>
          <w:szCs w:val="24"/>
        </w:rPr>
        <w:t xml:space="preserve"> </w:t>
      </w:r>
    </w:p>
    <w:p w:rsidR="005E03BA" w:rsidRPr="005F6C14" w:rsidRDefault="005E03B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E03BA">
        <w:rPr>
          <w:rFonts w:ascii="Times New Roman" w:eastAsia="Times New Roman" w:hAnsi="Times New Roman" w:cs="Times New Roman"/>
          <w:b/>
          <w:sz w:val="24"/>
          <w:szCs w:val="24"/>
        </w:rPr>
        <w:t xml:space="preserve"> </w:t>
      </w:r>
      <w:r w:rsidR="005F6C14" w:rsidRPr="005F6C14">
        <w:rPr>
          <w:rFonts w:ascii="Times New Roman" w:eastAsia="Times New Roman" w:hAnsi="Times New Roman" w:cs="Times New Roman"/>
          <w:sz w:val="24"/>
          <w:szCs w:val="24"/>
        </w:rPr>
        <w:t xml:space="preserve">Vypustenie </w:t>
      </w:r>
      <w:r w:rsidR="005F6C14">
        <w:rPr>
          <w:rFonts w:ascii="Times New Roman" w:eastAsia="Times New Roman" w:hAnsi="Times New Roman" w:cs="Times New Roman"/>
          <w:sz w:val="24"/>
          <w:szCs w:val="24"/>
        </w:rPr>
        <w:t>príslušného ustanovenia súvisí s presunutím úpravy predmetných príspevkov do zákona č. 245/2008 Z. z. o výchove a vzdelávaní (školský zákon) a o zmene a doplnení niektorých zákonov v znení neskorších predpisov.     </w:t>
      </w:r>
    </w:p>
    <w:p w:rsidR="00C76E77" w:rsidRDefault="00C76E7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0869F3" w:rsidRDefault="00C76E7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w:t>
      </w:r>
      <w:r w:rsidR="000869F3" w:rsidRPr="00713433">
        <w:rPr>
          <w:rFonts w:ascii="Times New Roman" w:eastAsia="Times New Roman" w:hAnsi="Times New Roman" w:cs="Times New Roman"/>
          <w:b/>
          <w:sz w:val="24"/>
          <w:szCs w:val="24"/>
        </w:rPr>
        <w:t> </w:t>
      </w:r>
      <w:r w:rsidRPr="00713433">
        <w:rPr>
          <w:rFonts w:ascii="Times New Roman" w:eastAsia="Times New Roman" w:hAnsi="Times New Roman" w:cs="Times New Roman"/>
          <w:b/>
          <w:sz w:val="24"/>
          <w:szCs w:val="24"/>
        </w:rPr>
        <w:t>bodu</w:t>
      </w:r>
      <w:r w:rsidR="000869F3" w:rsidRPr="00713433">
        <w:rPr>
          <w:rFonts w:ascii="Times New Roman" w:eastAsia="Times New Roman" w:hAnsi="Times New Roman" w:cs="Times New Roman"/>
          <w:b/>
          <w:sz w:val="24"/>
          <w:szCs w:val="24"/>
        </w:rPr>
        <w:t xml:space="preserve"> 3</w:t>
      </w:r>
      <w:r w:rsidR="009267CF">
        <w:rPr>
          <w:rFonts w:ascii="Times New Roman" w:eastAsia="Times New Roman" w:hAnsi="Times New Roman" w:cs="Times New Roman"/>
          <w:b/>
          <w:sz w:val="24"/>
          <w:szCs w:val="24"/>
        </w:rPr>
        <w:t>7</w:t>
      </w:r>
      <w:r w:rsidR="005D5085">
        <w:rPr>
          <w:rFonts w:ascii="Times New Roman" w:eastAsia="Times New Roman" w:hAnsi="Times New Roman" w:cs="Times New Roman"/>
          <w:b/>
          <w:sz w:val="24"/>
          <w:szCs w:val="24"/>
        </w:rPr>
        <w:t xml:space="preserve"> </w:t>
      </w:r>
    </w:p>
    <w:p w:rsidR="005F6C14" w:rsidRPr="00D80BB1" w:rsidRDefault="000869F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 xml:space="preserve">Ak bude žiak plniť povinnú školskú dochádzku v základnej škole mimo školského obvodu, v ktorom má trvalé bydlisko, </w:t>
      </w:r>
      <w:r w:rsidRPr="00713433">
        <w:rPr>
          <w:rFonts w:ascii="Times New Roman" w:eastAsia="Times New Roman" w:hAnsi="Times New Roman" w:cs="Times New Roman"/>
          <w:sz w:val="24"/>
          <w:szCs w:val="24"/>
        </w:rPr>
        <w:t>riaditeľ</w:t>
      </w:r>
      <w:r w:rsidRPr="00D80BB1">
        <w:rPr>
          <w:rFonts w:ascii="Times New Roman" w:eastAsia="Times New Roman" w:hAnsi="Times New Roman" w:cs="Times New Roman"/>
          <w:sz w:val="24"/>
          <w:szCs w:val="24"/>
        </w:rPr>
        <w:t xml:space="preserve"> tejto školy nebude musieť oznámiť túto skutočnosť  riaditeľovi základnej školy v školskom obvode, v ktorom má tento žiak trvalé bydlisko. V praxi sa ukázalo, že</w:t>
      </w:r>
      <w:r w:rsidR="00874C9D">
        <w:rPr>
          <w:rFonts w:ascii="Times New Roman" w:eastAsia="Times New Roman" w:hAnsi="Times New Roman" w:cs="Times New Roman"/>
          <w:sz w:val="24"/>
          <w:szCs w:val="24"/>
        </w:rPr>
        <w:t xml:space="preserve"> text, ktorý sa navrhuje vypustiť </w:t>
      </w:r>
      <w:r w:rsidRPr="00D80BB1">
        <w:rPr>
          <w:rFonts w:ascii="Times New Roman" w:eastAsia="Times New Roman" w:hAnsi="Times New Roman" w:cs="Times New Roman"/>
          <w:sz w:val="24"/>
          <w:szCs w:val="24"/>
        </w:rPr>
        <w:t>bol</w:t>
      </w:r>
      <w:r w:rsidR="00874C9D">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duplicitn</w:t>
      </w:r>
      <w:r w:rsidR="00874C9D">
        <w:rPr>
          <w:rFonts w:ascii="Times New Roman" w:eastAsia="Times New Roman" w:hAnsi="Times New Roman" w:cs="Times New Roman"/>
          <w:sz w:val="24"/>
          <w:szCs w:val="24"/>
        </w:rPr>
        <w:t xml:space="preserve">ý </w:t>
      </w:r>
      <w:r w:rsidRPr="00D80BB1">
        <w:rPr>
          <w:rFonts w:ascii="Times New Roman" w:eastAsia="Times New Roman" w:hAnsi="Times New Roman" w:cs="Times New Roman"/>
          <w:sz w:val="24"/>
          <w:szCs w:val="24"/>
        </w:rPr>
        <w:t>a</w:t>
      </w:r>
      <w:r w:rsidR="00874C9D">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predstavoval</w:t>
      </w:r>
      <w:r w:rsidR="00874C9D">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zbytočnú administratívnu záťaž pre riaditeľov základných škôl.        </w:t>
      </w:r>
      <w:r w:rsidR="005F6C14" w:rsidRPr="00D80BB1">
        <w:rPr>
          <w:rFonts w:ascii="Times New Roman" w:eastAsia="Times New Roman" w:hAnsi="Times New Roman" w:cs="Times New Roman"/>
          <w:sz w:val="24"/>
          <w:szCs w:val="24"/>
        </w:rPr>
        <w:t xml:space="preserve">       </w:t>
      </w:r>
    </w:p>
    <w:p w:rsidR="005F6C14" w:rsidRDefault="005F6C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267CF"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38</w:t>
      </w:r>
      <w:r w:rsidR="005D50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9267CF" w:rsidRPr="00D80BB1"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sz w:val="24"/>
          <w:szCs w:val="24"/>
        </w:rPr>
        <w:t>Ustanovenie</w:t>
      </w:r>
      <w:r w:rsidR="005D5085" w:rsidRPr="00D80BB1">
        <w:rPr>
          <w:rFonts w:ascii="Times New Roman" w:eastAsia="Times New Roman" w:hAnsi="Times New Roman" w:cs="Times New Roman"/>
          <w:sz w:val="24"/>
          <w:szCs w:val="24"/>
        </w:rPr>
        <w:t xml:space="preserve"> </w:t>
      </w:r>
      <w:r w:rsidRPr="00713433">
        <w:rPr>
          <w:rFonts w:ascii="Times New Roman" w:eastAsia="Times New Roman" w:hAnsi="Times New Roman" w:cs="Times New Roman"/>
          <w:sz w:val="24"/>
          <w:szCs w:val="24"/>
        </w:rPr>
        <w:t>sa</w:t>
      </w:r>
      <w:r w:rsidRPr="00D80BB1">
        <w:rPr>
          <w:rFonts w:ascii="Times New Roman" w:eastAsia="Times New Roman" w:hAnsi="Times New Roman" w:cs="Times New Roman"/>
          <w:b/>
          <w:sz w:val="24"/>
          <w:szCs w:val="24"/>
        </w:rPr>
        <w:t xml:space="preserve"> </w:t>
      </w:r>
      <w:r w:rsidRPr="00713433">
        <w:rPr>
          <w:rFonts w:ascii="Times New Roman" w:eastAsia="Times New Roman" w:hAnsi="Times New Roman" w:cs="Times New Roman"/>
          <w:sz w:val="24"/>
          <w:szCs w:val="24"/>
        </w:rPr>
        <w:t>do zákona</w:t>
      </w:r>
      <w:r w:rsidRPr="00D80BB1">
        <w:rPr>
          <w:rFonts w:ascii="Times New Roman" w:eastAsia="Times New Roman" w:hAnsi="Times New Roman" w:cs="Times New Roman"/>
          <w:sz w:val="24"/>
          <w:szCs w:val="24"/>
        </w:rPr>
        <w:t xml:space="preserve"> dopĺňa</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nadväznosti na skúsenosti z aplikačnej praxe, keď boli z</w:t>
      </w:r>
      <w:r w:rsidR="005D5085"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cirkevných</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škôl alebo súkromných škôl vylúčení žiaci v plnení povinnej školskej dochádzky a</w:t>
      </w:r>
      <w:r w:rsidR="005D5085"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následne</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ich zákonní zástupcovia neprihlásili na plnenie povinnej školskej dochádzky v inej škole. V</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uvedených prípadoch</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nemala príslušná obec informáciu o tom, že deti neplnili povinnú školskú dochádzku</w:t>
      </w:r>
      <w:r w:rsidR="005D5085" w:rsidRPr="00D80BB1">
        <w:rPr>
          <w:rFonts w:ascii="Times New Roman" w:eastAsia="Times New Roman" w:hAnsi="Times New Roman" w:cs="Times New Roman"/>
          <w:sz w:val="24"/>
          <w:szCs w:val="24"/>
        </w:rPr>
        <w:t>, pričom</w:t>
      </w:r>
      <w:r w:rsidR="00874C9D">
        <w:rPr>
          <w:rFonts w:ascii="Times New Roman" w:eastAsia="Times New Roman" w:hAnsi="Times New Roman" w:cs="Times New Roman"/>
          <w:sz w:val="24"/>
          <w:szCs w:val="24"/>
        </w:rPr>
        <w:t xml:space="preserve"> </w:t>
      </w:r>
      <w:r w:rsidR="005D5085" w:rsidRPr="00D80BB1">
        <w:rPr>
          <w:rFonts w:ascii="Times New Roman" w:eastAsia="Times New Roman" w:hAnsi="Times New Roman" w:cs="Times New Roman"/>
          <w:sz w:val="24"/>
          <w:szCs w:val="24"/>
        </w:rPr>
        <w:t>je</w:t>
      </w:r>
      <w:r w:rsidR="00874C9D">
        <w:rPr>
          <w:rFonts w:ascii="Times New Roman" w:eastAsia="Times New Roman" w:hAnsi="Times New Roman" w:cs="Times New Roman"/>
          <w:sz w:val="24"/>
          <w:szCs w:val="24"/>
        </w:rPr>
        <w:t xml:space="preserve"> </w:t>
      </w:r>
      <w:r w:rsidR="005D5085" w:rsidRPr="00D80BB1">
        <w:rPr>
          <w:rFonts w:ascii="Times New Roman" w:eastAsia="Times New Roman" w:hAnsi="Times New Roman" w:cs="Times New Roman"/>
          <w:sz w:val="24"/>
          <w:szCs w:val="24"/>
        </w:rPr>
        <w:t>v</w:t>
      </w:r>
      <w:r w:rsidR="00874C9D">
        <w:rPr>
          <w:rFonts w:ascii="Times New Roman" w:eastAsia="Times New Roman" w:hAnsi="Times New Roman" w:cs="Times New Roman"/>
          <w:sz w:val="24"/>
          <w:szCs w:val="24"/>
        </w:rPr>
        <w:t xml:space="preserve"> pôsobnosti </w:t>
      </w:r>
      <w:r w:rsidR="005D5085" w:rsidRPr="00713433">
        <w:rPr>
          <w:rFonts w:ascii="Times New Roman" w:eastAsia="Times New Roman" w:hAnsi="Times New Roman" w:cs="Times New Roman"/>
          <w:sz w:val="24"/>
          <w:szCs w:val="24"/>
        </w:rPr>
        <w:t>obce viesť evidenciu žiakov vo veku plnenia povinnej školskej dochádzky</w:t>
      </w:r>
      <w:r w:rsidR="005D5085" w:rsidRPr="00D80BB1">
        <w:rPr>
          <w:rFonts w:ascii="Times New Roman" w:eastAsia="Times New Roman" w:hAnsi="Times New Roman" w:cs="Times New Roman"/>
          <w:sz w:val="24"/>
          <w:szCs w:val="24"/>
        </w:rPr>
        <w:t>.</w:t>
      </w:r>
      <w:r w:rsidR="005D5085" w:rsidRPr="00713433">
        <w:rPr>
          <w:rFonts w:ascii="Times New Roman" w:eastAsia="Times New Roman" w:hAnsi="Times New Roman" w:cs="Times New Roman"/>
          <w:sz w:val="24"/>
          <w:szCs w:val="24"/>
        </w:rPr>
        <w:t xml:space="preserve"> </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b/>
          <w:sz w:val="24"/>
          <w:szCs w:val="24"/>
        </w:rPr>
        <w:t xml:space="preserve">   </w:t>
      </w:r>
    </w:p>
    <w:p w:rsidR="009267CF"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267CF"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w:t>
      </w:r>
      <w:r w:rsidR="00127969">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w:t>
      </w:r>
      <w:r w:rsidR="005D5085">
        <w:rPr>
          <w:rFonts w:ascii="Times New Roman" w:eastAsia="Times New Roman" w:hAnsi="Times New Roman" w:cs="Times New Roman"/>
          <w:b/>
          <w:sz w:val="24"/>
          <w:szCs w:val="24"/>
        </w:rPr>
        <w:t xml:space="preserve">39  </w:t>
      </w:r>
      <w:r>
        <w:rPr>
          <w:rFonts w:ascii="Times New Roman" w:eastAsia="Times New Roman" w:hAnsi="Times New Roman" w:cs="Times New Roman"/>
          <w:b/>
          <w:sz w:val="24"/>
          <w:szCs w:val="24"/>
        </w:rPr>
        <w:t xml:space="preserve">  </w:t>
      </w:r>
    </w:p>
    <w:p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 xml:space="preserve">Navrhovaná úprava nadväzuje na § 59a školského zákona. Riaditeľ spádovej materskej školy je povinný prednostne prijať na povinné predprimárne vzdelávanie deti s trvalým pobytom v obci, deti umiestnené v zariadení na základe rozhodnutia súdu a deti, ktoré majú právo na prijatie na predprimárne vzdelávanie. </w:t>
      </w:r>
    </w:p>
    <w:p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Ak sa dieťa počas plnenia povinného predprimárneho vzdelávania alebo dieťa prijaté na predprimárne vzdelávanie na základe práva na prijatie</w:t>
      </w:r>
      <w:r>
        <w:rPr>
          <w:rFonts w:ascii="Times New Roman" w:eastAsia="Times New Roman" w:hAnsi="Times New Roman" w:cs="Times New Roman"/>
          <w:sz w:val="24"/>
          <w:szCs w:val="24"/>
        </w:rPr>
        <w:t xml:space="preserve"> na predprimárne vzdelávanie </w:t>
      </w:r>
      <w:r w:rsidRPr="0066557C">
        <w:rPr>
          <w:rFonts w:ascii="Times New Roman" w:eastAsia="Times New Roman" w:hAnsi="Times New Roman" w:cs="Times New Roman"/>
          <w:sz w:val="24"/>
          <w:szCs w:val="24"/>
        </w:rPr>
        <w:t>presťahuje, nová materská škola, do ktorej „patrí“ podľa trvalého pobytu, sa stane jeho spádovou materskou školou – do tejto materskej školy musí byť toto dieťa prijaté, ak to dovolia jej aktuálne kapacitné možnosti.</w:t>
      </w:r>
    </w:p>
    <w:p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 xml:space="preserve"> </w:t>
      </w:r>
    </w:p>
    <w:p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Vzhľadom na to, že nie je v každej obci zriadená materská škola, príp. kapacity niektorých materských škôl nepostačia pokryť požiadavky všetkých zákonných zástupcov/zástupcov zariadenia o prijatie detí na plnenie povinného predprimárneho vzdelávania a uplatnenie práva na prijatie na predprimárne vzdelávanie</w:t>
      </w:r>
      <w:r w:rsidR="000C60D7">
        <w:rPr>
          <w:rFonts w:ascii="Times New Roman" w:eastAsia="Times New Roman" w:hAnsi="Times New Roman" w:cs="Times New Roman"/>
          <w:sz w:val="24"/>
          <w:szCs w:val="24"/>
        </w:rPr>
        <w:t>,</w:t>
      </w:r>
      <w:r w:rsidRPr="0066557C">
        <w:rPr>
          <w:rFonts w:ascii="Times New Roman" w:eastAsia="Times New Roman" w:hAnsi="Times New Roman" w:cs="Times New Roman"/>
          <w:sz w:val="24"/>
          <w:szCs w:val="24"/>
        </w:rPr>
        <w:t xml:space="preserve"> je potrebné doplniť povinnosť obcí dohodnúť sa na spádovej materskej škole. Ak sa obce navzájom nedohodnú  spádovú materskú školu bude určovať vecne príslušný regionálny úrad školskej správy.</w:t>
      </w:r>
      <w:r>
        <w:rPr>
          <w:rFonts w:ascii="Times New Roman" w:eastAsia="Times New Roman" w:hAnsi="Times New Roman" w:cs="Times New Roman"/>
          <w:sz w:val="24"/>
          <w:szCs w:val="24"/>
        </w:rPr>
        <w:t xml:space="preserve"> Účelom úpravy je</w:t>
      </w:r>
      <w:r w:rsidRPr="006655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557C">
        <w:rPr>
          <w:rFonts w:ascii="Times New Roman" w:eastAsia="Times New Roman" w:hAnsi="Times New Roman" w:cs="Times New Roman"/>
          <w:sz w:val="24"/>
          <w:szCs w:val="24"/>
        </w:rPr>
        <w:t>aby každé dieťa, pre ktoré je predprimárne vzdelávanie povinné a každé dieťa, ktoré má právo na prijatie na predprimárne vzdelávanie malo vytvorené inštitucionálne podmienky na predprimárne vzdelávanie, pričom sa prihliadne aj na čo najlepšiu dostupnosť konkrétnej materskej školy pre deti z jednotlivých obcí, resp. ulíc, v prípade obcí s väčším počtom materských škôl zriadených danou obcou.</w:t>
      </w:r>
    </w:p>
    <w:p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 xml:space="preserve">Navrhnutou právnou úpravou sa reaguje aj na právo každého dieťaťa vzdelávať sa v materinskom jazyku. </w:t>
      </w:r>
    </w:p>
    <w:p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6557C"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F14918">
        <w:rPr>
          <w:rFonts w:ascii="Times New Roman" w:eastAsia="Times New Roman" w:hAnsi="Times New Roman" w:cs="Times New Roman"/>
          <w:b/>
          <w:sz w:val="24"/>
          <w:szCs w:val="24"/>
        </w:rPr>
        <w:lastRenderedPageBreak/>
        <w:t>K</w:t>
      </w:r>
      <w:r>
        <w:rPr>
          <w:rFonts w:ascii="Times New Roman" w:eastAsia="Times New Roman" w:hAnsi="Times New Roman" w:cs="Times New Roman"/>
          <w:b/>
          <w:sz w:val="24"/>
          <w:szCs w:val="24"/>
        </w:rPr>
        <w:t> </w:t>
      </w:r>
      <w:r w:rsidRPr="00F14918">
        <w:rPr>
          <w:rFonts w:ascii="Times New Roman" w:eastAsia="Times New Roman" w:hAnsi="Times New Roman" w:cs="Times New Roman"/>
          <w:b/>
          <w:sz w:val="24"/>
          <w:szCs w:val="24"/>
        </w:rPr>
        <w:t>bodom</w:t>
      </w:r>
      <w:r>
        <w:rPr>
          <w:rFonts w:ascii="Times New Roman" w:eastAsia="Times New Roman" w:hAnsi="Times New Roman" w:cs="Times New Roman"/>
          <w:b/>
          <w:sz w:val="24"/>
          <w:szCs w:val="24"/>
        </w:rPr>
        <w:t xml:space="preserve"> </w:t>
      </w:r>
      <w:r w:rsidR="005D5085">
        <w:rPr>
          <w:rFonts w:ascii="Times New Roman" w:eastAsia="Times New Roman" w:hAnsi="Times New Roman" w:cs="Times New Roman"/>
          <w:b/>
          <w:sz w:val="24"/>
          <w:szCs w:val="24"/>
        </w:rPr>
        <w:t xml:space="preserve">40 a 41                                                                                                </w:t>
      </w:r>
      <w:r>
        <w:rPr>
          <w:rFonts w:ascii="Times New Roman" w:eastAsia="Times New Roman" w:hAnsi="Times New Roman" w:cs="Times New Roman"/>
          <w:b/>
          <w:sz w:val="24"/>
          <w:szCs w:val="24"/>
        </w:rPr>
        <w:t xml:space="preserve"> </w:t>
      </w:r>
    </w:p>
    <w:p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sidR="005D508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rPr>
        <w:t>V dôsledku tejto zmeny</w:t>
      </w:r>
      <w:r w:rsidR="00874C9D">
        <w:rPr>
          <w:rFonts w:ascii="Times New Roman" w:eastAsia="Times New Roman" w:hAnsi="Times New Roman" w:cs="Times New Roman"/>
          <w:sz w:val="24"/>
          <w:szCs w:val="24"/>
        </w:rPr>
        <w:t xml:space="preserve"> vzťahy</w:t>
      </w:r>
      <w:r>
        <w:rPr>
          <w:rFonts w:ascii="Times New Roman" w:eastAsia="Times New Roman" w:hAnsi="Times New Roman" w:cs="Times New Roman"/>
          <w:sz w:val="24"/>
          <w:szCs w:val="24"/>
        </w:rPr>
        <w:t xml:space="preserve"> matersk</w:t>
      </w:r>
      <w:r w:rsidR="00874C9D">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školy</w:t>
      </w:r>
      <w:r w:rsidR="00874C9D">
        <w:rPr>
          <w:rFonts w:ascii="Times New Roman" w:eastAsia="Times New Roman" w:hAnsi="Times New Roman" w:cs="Times New Roman"/>
          <w:sz w:val="24"/>
          <w:szCs w:val="24"/>
        </w:rPr>
        <w:t xml:space="preserve"> a samosprávneho kraja </w:t>
      </w:r>
      <w:r>
        <w:rPr>
          <w:rFonts w:ascii="Times New Roman" w:eastAsia="Times New Roman" w:hAnsi="Times New Roman" w:cs="Times New Roman"/>
          <w:sz w:val="24"/>
          <w:szCs w:val="24"/>
        </w:rPr>
        <w:t>už</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nebudú originálnou kompetenciou samosprávneho kraja</w:t>
      </w:r>
      <w:r w:rsidR="00064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w:t>
      </w:r>
      <w:r w:rsidR="00064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preneseným výkonom štátnej správy.</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 tejto súvislosti sa aj pôsobnosti samosprávneho kraja v oblasti financovania z výnosu dane z príjmov fyzických osôb podľa § 9 ods. 1</w:t>
      </w:r>
      <w:r w:rsidR="005D5085">
        <w:rPr>
          <w:rFonts w:ascii="Times New Roman" w:eastAsia="Times New Roman" w:hAnsi="Times New Roman" w:cs="Times New Roman"/>
          <w:sz w:val="24"/>
          <w:szCs w:val="24"/>
        </w:rPr>
        <w:t xml:space="preserve">2 </w:t>
      </w:r>
      <w:r w:rsidR="00A214B2">
        <w:rPr>
          <w:rFonts w:ascii="Times New Roman" w:eastAsia="Times New Roman" w:hAnsi="Times New Roman" w:cs="Times New Roman"/>
          <w:sz w:val="24"/>
          <w:szCs w:val="24"/>
        </w:rPr>
        <w:t xml:space="preserve">nemajú </w:t>
      </w:r>
      <w:r>
        <w:rPr>
          <w:rFonts w:ascii="Times New Roman" w:eastAsia="Times New Roman" w:hAnsi="Times New Roman" w:cs="Times New Roman"/>
          <w:sz w:val="24"/>
          <w:szCs w:val="24"/>
        </w:rPr>
        <w:t>vzťahovať na materské školy</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642E8" w:rsidRDefault="00CD281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Materské</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školy</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môže samosprávny kraj už v súčasnosti zriaďovať len pri škole, ktorej organizačnou zložkou je aj stredná škola. </w:t>
      </w:r>
    </w:p>
    <w:p w:rsidR="003506F7" w:rsidRDefault="003506F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05EB5" w:rsidRDefault="003506F7" w:rsidP="00605EB5">
      <w:pPr>
        <w:pStyle w:val="Zarkazkladnhotextu"/>
        <w:spacing w:after="0"/>
        <w:ind w:left="0" w:right="23"/>
        <w:jc w:val="both"/>
      </w:pPr>
      <w:r>
        <w:t>Zároveň sa upravuje, že</w:t>
      </w:r>
      <w:r w:rsidR="005D5085">
        <w:t xml:space="preserve"> </w:t>
      </w:r>
      <w:r>
        <w:t>návr</w:t>
      </w:r>
      <w:r w:rsidR="005D5085">
        <w:t xml:space="preserve">h </w:t>
      </w:r>
      <w:r>
        <w:t>na zriadenie</w:t>
      </w:r>
      <w:r w:rsidR="005D5085">
        <w:t xml:space="preserve"> školy </w:t>
      </w:r>
      <w:r>
        <w:t>alebo</w:t>
      </w:r>
      <w:r w:rsidR="005D5085">
        <w:t xml:space="preserve"> </w:t>
      </w:r>
      <w:r>
        <w:t>školského</w:t>
      </w:r>
      <w:r w:rsidR="005D5085">
        <w:t xml:space="preserve"> </w:t>
      </w:r>
      <w:r>
        <w:t>zariadenia</w:t>
      </w:r>
      <w:r w:rsidR="005D5085">
        <w:t xml:space="preserve"> sa schvaľuje uznesením zastupiteľstva</w:t>
      </w:r>
      <w:r>
        <w:t>,</w:t>
      </w:r>
      <w:r w:rsidR="005D5085">
        <w:t xml:space="preserve"> </w:t>
      </w:r>
      <w:r>
        <w:t xml:space="preserve">čím sa má najmä zjednodušiť proces vznikania nových škôl.    </w:t>
      </w:r>
      <w:r w:rsidR="00605EB5">
        <w:t xml:space="preserve">Úprava zriaďovania škôl a školských zariadení v zriaďovateľskej pôsobnosti obcí a samosprávnych krajov vychádza z podnetov územnej samosprávy (najmä VÚC), ktorá argumentuje o. i. tým, že zriaďovanie škôl a školských zariadení uznesením zastupiteľstva umožní väčšiu efektivitu a adresnosť pri zabezpečovaní výchovy a vzdelávania podľa potrieb jednotlivých obcí a krajov. Skutočnosť, že zákon podmieňuje zriadenie školy alebo školského zariadenia v zriaďovateľskej pôsobnosti územnej samosprávy schválením prostredníctvom VZN, má za následok, že v krajoch nie je možné nájsť konsenzus na zriadení škôl, ktoré by ponúkali vzdelávanie požadované na trhu práce alebo na zriadení národnostných škôl na národnostne zmiešaných územiach. </w:t>
      </w:r>
    </w:p>
    <w:p w:rsidR="00605EB5" w:rsidRDefault="00605EB5" w:rsidP="00605EB5">
      <w:pPr>
        <w:pStyle w:val="Zarkazkladnhotextu"/>
        <w:spacing w:after="0"/>
        <w:ind w:left="0" w:right="23"/>
        <w:jc w:val="both"/>
      </w:pPr>
    </w:p>
    <w:p w:rsidR="00605EB5" w:rsidRDefault="00605EB5" w:rsidP="00605EB5">
      <w:pPr>
        <w:pStyle w:val="Zarkazkladnhotextu"/>
        <w:spacing w:after="0"/>
        <w:ind w:left="0" w:right="23"/>
        <w:jc w:val="both"/>
      </w:pPr>
      <w:r>
        <w:t xml:space="preserve">Zároveň ani v aktuálnej úprave sa neustanovuje, akým spôsobom má zriaďovateľ (obec/samosprávny kraj) zrušovať školu alebo školské zariadenie, t. j. zákon tu ani v súčasnosti neurčuje zriaďovanie prostredníctvom VZN, no ani uznesenie zastupiteľstva. Pri  samosprávnych krajoch navyše vzniká problém so zriaďovaním škôl prostredníctvom VZN aj vo vzťahu k frekvencii, v akej zastupiteľstvo samosprávneho kraja zasadá.                                  </w:t>
      </w:r>
    </w:p>
    <w:p w:rsidR="003506F7" w:rsidRDefault="003506F7" w:rsidP="003506F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616C1" w:rsidRDefault="005616C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6600CB">
        <w:rPr>
          <w:rFonts w:ascii="Times New Roman" w:eastAsia="Times New Roman" w:hAnsi="Times New Roman" w:cs="Times New Roman"/>
          <w:b/>
          <w:sz w:val="24"/>
          <w:szCs w:val="24"/>
        </w:rPr>
        <w:t>42</w:t>
      </w:r>
      <w:r w:rsidR="00D71315">
        <w:rPr>
          <w:rFonts w:ascii="Times New Roman" w:eastAsia="Times New Roman" w:hAnsi="Times New Roman" w:cs="Times New Roman"/>
          <w:b/>
          <w:sz w:val="24"/>
          <w:szCs w:val="24"/>
        </w:rPr>
        <w:t xml:space="preserve"> a</w:t>
      </w:r>
      <w:r w:rsidR="006600CB">
        <w:rPr>
          <w:rFonts w:ascii="Times New Roman" w:eastAsia="Times New Roman" w:hAnsi="Times New Roman" w:cs="Times New Roman"/>
          <w:b/>
          <w:sz w:val="24"/>
          <w:szCs w:val="24"/>
        </w:rPr>
        <w:t> 4</w:t>
      </w:r>
      <w:r w:rsidR="00943737">
        <w:rPr>
          <w:rFonts w:ascii="Times New Roman" w:eastAsia="Times New Roman" w:hAnsi="Times New Roman" w:cs="Times New Roman"/>
          <w:b/>
          <w:sz w:val="24"/>
          <w:szCs w:val="24"/>
        </w:rPr>
        <w:t>3</w:t>
      </w:r>
      <w:r w:rsidR="00875134">
        <w:rPr>
          <w:rFonts w:ascii="Times New Roman" w:eastAsia="Times New Roman" w:hAnsi="Times New Roman" w:cs="Times New Roman"/>
          <w:b/>
          <w:sz w:val="24"/>
          <w:szCs w:val="24"/>
        </w:rPr>
        <w:t xml:space="preserve"> </w:t>
      </w:r>
      <w:r w:rsidR="006600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F14918" w:rsidRP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14918">
        <w:rPr>
          <w:rFonts w:ascii="Times New Roman" w:eastAsia="Times New Roman" w:hAnsi="Times New Roman" w:cs="Times New Roman"/>
          <w:sz w:val="24"/>
          <w:szCs w:val="24"/>
        </w:rPr>
        <w:t>Legislatívno-technické úpravy</w:t>
      </w:r>
      <w:r w:rsidR="006600CB">
        <w:rPr>
          <w:rFonts w:ascii="Times New Roman" w:eastAsia="Times New Roman" w:hAnsi="Times New Roman" w:cs="Times New Roman"/>
          <w:sz w:val="24"/>
          <w:szCs w:val="24"/>
        </w:rPr>
        <w:t xml:space="preserve">   </w:t>
      </w:r>
      <w:r w:rsidRPr="00F14918">
        <w:rPr>
          <w:rFonts w:ascii="Times New Roman" w:eastAsia="Times New Roman" w:hAnsi="Times New Roman" w:cs="Times New Roman"/>
          <w:sz w:val="24"/>
          <w:szCs w:val="24"/>
        </w:rPr>
        <w:t xml:space="preserve"> </w:t>
      </w:r>
    </w:p>
    <w:p w:rsidR="00F14918" w:rsidRP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6600CB">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6600CB">
        <w:rPr>
          <w:rFonts w:ascii="Times New Roman" w:eastAsia="Times New Roman" w:hAnsi="Times New Roman" w:cs="Times New Roman"/>
          <w:b/>
          <w:sz w:val="24"/>
          <w:szCs w:val="24"/>
        </w:rPr>
        <w:t>u 44</w:t>
      </w:r>
      <w:r w:rsidR="00875134">
        <w:rPr>
          <w:rFonts w:ascii="Times New Roman" w:eastAsia="Times New Roman" w:hAnsi="Times New Roman" w:cs="Times New Roman"/>
          <w:b/>
          <w:sz w:val="24"/>
          <w:szCs w:val="24"/>
        </w:rPr>
        <w:t xml:space="preserve"> </w:t>
      </w:r>
      <w:r w:rsidR="0067489D">
        <w:rPr>
          <w:rFonts w:ascii="Times New Roman" w:eastAsia="Times New Roman" w:hAnsi="Times New Roman" w:cs="Times New Roman"/>
          <w:b/>
          <w:sz w:val="24"/>
          <w:szCs w:val="24"/>
        </w:rPr>
        <w:t xml:space="preserve"> </w:t>
      </w:r>
      <w:r w:rsidR="006600CB">
        <w:rPr>
          <w:rFonts w:ascii="Times New Roman" w:eastAsia="Times New Roman" w:hAnsi="Times New Roman" w:cs="Times New Roman"/>
          <w:b/>
          <w:sz w:val="24"/>
          <w:szCs w:val="24"/>
        </w:rPr>
        <w:t xml:space="preserve">     </w:t>
      </w:r>
    </w:p>
    <w:p w:rsidR="000642E8" w:rsidRDefault="000642E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nadväznosti na to,</w:t>
      </w:r>
      <w:r w:rsidR="00217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w:t>
      </w:r>
      <w:r w:rsidR="00217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prenesen</w:t>
      </w:r>
      <w:r w:rsidR="0021749C">
        <w:rPr>
          <w:rFonts w:ascii="Times New Roman" w:eastAsia="Times New Roman" w:hAnsi="Times New Roman" w:cs="Times New Roman"/>
          <w:sz w:val="24"/>
          <w:szCs w:val="24"/>
        </w:rPr>
        <w:t xml:space="preserve">ý výkon štátnej správy samosprávneho kraja sa </w:t>
      </w:r>
      <w:r>
        <w:rPr>
          <w:rFonts w:ascii="Times New Roman" w:eastAsia="Times New Roman" w:hAnsi="Times New Roman" w:cs="Times New Roman"/>
          <w:sz w:val="24"/>
          <w:szCs w:val="24"/>
        </w:rPr>
        <w:t>bud</w:t>
      </w:r>
      <w:r w:rsidR="0021749C">
        <w:rPr>
          <w:rFonts w:ascii="Times New Roman" w:eastAsia="Times New Roman" w:hAnsi="Times New Roman" w:cs="Times New Roman"/>
          <w:sz w:val="24"/>
          <w:szCs w:val="24"/>
        </w:rPr>
        <w:t>e týkať aj materských</w:t>
      </w:r>
      <w:r w:rsidR="006600CB">
        <w:rPr>
          <w:rFonts w:ascii="Times New Roman" w:eastAsia="Times New Roman" w:hAnsi="Times New Roman" w:cs="Times New Roman"/>
          <w:sz w:val="24"/>
          <w:szCs w:val="24"/>
        </w:rPr>
        <w:t xml:space="preserve"> </w:t>
      </w:r>
      <w:r w:rsidR="0021749C">
        <w:rPr>
          <w:rFonts w:ascii="Times New Roman" w:eastAsia="Times New Roman" w:hAnsi="Times New Roman" w:cs="Times New Roman"/>
          <w:sz w:val="24"/>
          <w:szCs w:val="24"/>
        </w:rPr>
        <w:t>škôl,</w:t>
      </w:r>
      <w:r w:rsidR="006600CB">
        <w:rPr>
          <w:rFonts w:ascii="Times New Roman" w:eastAsia="Times New Roman" w:hAnsi="Times New Roman" w:cs="Times New Roman"/>
          <w:sz w:val="24"/>
          <w:szCs w:val="24"/>
        </w:rPr>
        <w:t xml:space="preserve"> </w:t>
      </w:r>
      <w:r w:rsidR="0021749C">
        <w:rPr>
          <w:rFonts w:ascii="Times New Roman" w:eastAsia="Times New Roman" w:hAnsi="Times New Roman" w:cs="Times New Roman"/>
          <w:sz w:val="24"/>
          <w:szCs w:val="24"/>
        </w:rPr>
        <w:t xml:space="preserve">pri určovaní výšky nákladov </w:t>
      </w:r>
      <w:r w:rsidR="0021749C" w:rsidRPr="0021749C">
        <w:rPr>
          <w:rFonts w:ascii="Times New Roman" w:eastAsia="Times New Roman" w:hAnsi="Times New Roman" w:cs="Times New Roman"/>
          <w:sz w:val="24"/>
          <w:szCs w:val="24"/>
        </w:rPr>
        <w:t>spojen</w:t>
      </w:r>
      <w:r w:rsidR="0021749C">
        <w:rPr>
          <w:rFonts w:ascii="Times New Roman" w:eastAsia="Times New Roman" w:hAnsi="Times New Roman" w:cs="Times New Roman"/>
          <w:sz w:val="24"/>
          <w:szCs w:val="24"/>
        </w:rPr>
        <w:t xml:space="preserve">ých </w:t>
      </w:r>
      <w:r w:rsidR="0021749C" w:rsidRPr="0021749C">
        <w:rPr>
          <w:rFonts w:ascii="Times New Roman" w:eastAsia="Times New Roman" w:hAnsi="Times New Roman" w:cs="Times New Roman"/>
          <w:sz w:val="24"/>
          <w:szCs w:val="24"/>
        </w:rPr>
        <w:t>s</w:t>
      </w:r>
      <w:r w:rsidR="0021749C">
        <w:rPr>
          <w:rFonts w:ascii="Times New Roman" w:eastAsia="Times New Roman" w:hAnsi="Times New Roman" w:cs="Times New Roman"/>
          <w:sz w:val="24"/>
          <w:szCs w:val="24"/>
        </w:rPr>
        <w:t xml:space="preserve"> </w:t>
      </w:r>
      <w:r w:rsidR="0021749C" w:rsidRPr="0021749C">
        <w:rPr>
          <w:rFonts w:ascii="Times New Roman" w:eastAsia="Times New Roman" w:hAnsi="Times New Roman" w:cs="Times New Roman"/>
          <w:sz w:val="24"/>
          <w:szCs w:val="24"/>
        </w:rPr>
        <w:t>preneseným výkonom štátnej</w:t>
      </w:r>
      <w:r w:rsidR="0021749C">
        <w:rPr>
          <w:rFonts w:ascii="Times New Roman" w:eastAsia="Times New Roman" w:hAnsi="Times New Roman" w:cs="Times New Roman"/>
          <w:sz w:val="24"/>
          <w:szCs w:val="24"/>
        </w:rPr>
        <w:t xml:space="preserve"> </w:t>
      </w:r>
      <w:r w:rsidR="0021749C" w:rsidRPr="0021749C">
        <w:rPr>
          <w:rFonts w:ascii="Times New Roman" w:eastAsia="Times New Roman" w:hAnsi="Times New Roman" w:cs="Times New Roman"/>
          <w:sz w:val="24"/>
          <w:szCs w:val="24"/>
        </w:rPr>
        <w:t>správy</w:t>
      </w:r>
      <w:r w:rsidR="0021749C">
        <w:rPr>
          <w:rFonts w:ascii="Times New Roman" w:eastAsia="Times New Roman" w:hAnsi="Times New Roman" w:cs="Times New Roman"/>
          <w:sz w:val="24"/>
          <w:szCs w:val="24"/>
        </w:rPr>
        <w:t xml:space="preserve"> </w:t>
      </w:r>
      <w:r w:rsidR="006600CB">
        <w:rPr>
          <w:rFonts w:ascii="Times New Roman" w:eastAsia="Times New Roman" w:hAnsi="Times New Roman" w:cs="Times New Roman"/>
          <w:sz w:val="24"/>
          <w:szCs w:val="24"/>
        </w:rPr>
        <w:t xml:space="preserve">sa </w:t>
      </w:r>
      <w:r w:rsidR="0021749C">
        <w:rPr>
          <w:rFonts w:ascii="Times New Roman" w:eastAsia="Times New Roman" w:hAnsi="Times New Roman" w:cs="Times New Roman"/>
          <w:sz w:val="24"/>
          <w:szCs w:val="24"/>
        </w:rPr>
        <w:t>bud</w:t>
      </w:r>
      <w:r w:rsidR="006600CB">
        <w:rPr>
          <w:rFonts w:ascii="Times New Roman" w:eastAsia="Times New Roman" w:hAnsi="Times New Roman" w:cs="Times New Roman"/>
          <w:sz w:val="24"/>
          <w:szCs w:val="24"/>
        </w:rPr>
        <w:t xml:space="preserve">ú </w:t>
      </w:r>
      <w:r>
        <w:rPr>
          <w:rFonts w:ascii="Times New Roman" w:eastAsia="Times New Roman" w:hAnsi="Times New Roman" w:cs="Times New Roman"/>
          <w:sz w:val="24"/>
          <w:szCs w:val="24"/>
        </w:rPr>
        <w:t>zohľadňovať</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počty detí v materských školách v zriaďovateľskej pôsobnosti</w:t>
      </w:r>
      <w:r w:rsidR="0021749C">
        <w:rPr>
          <w:rFonts w:ascii="Times New Roman" w:eastAsia="Times New Roman" w:hAnsi="Times New Roman" w:cs="Times New Roman"/>
          <w:sz w:val="24"/>
          <w:szCs w:val="24"/>
        </w:rPr>
        <w:t xml:space="preserve"> samosprávneho kraja. </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37A17">
        <w:rPr>
          <w:rFonts w:ascii="Times New Roman" w:eastAsia="Times New Roman" w:hAnsi="Times New Roman" w:cs="Times New Roman"/>
          <w:sz w:val="24"/>
          <w:szCs w:val="24"/>
        </w:rPr>
        <w:t xml:space="preserve"> </w:t>
      </w:r>
    </w:p>
    <w:p w:rsidR="000642E8" w:rsidRDefault="000642E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600CB" w:rsidRPr="00264DB4"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bodom 4</w:t>
      </w:r>
      <w:r>
        <w:rPr>
          <w:rFonts w:ascii="Times New Roman" w:eastAsia="Times New Roman" w:hAnsi="Times New Roman" w:cs="Times New Roman"/>
          <w:b/>
          <w:sz w:val="24"/>
          <w:szCs w:val="24"/>
        </w:rPr>
        <w:t>5</w:t>
      </w:r>
      <w:r w:rsidRPr="00264DB4">
        <w:rPr>
          <w:rFonts w:ascii="Times New Roman" w:eastAsia="Times New Roman" w:hAnsi="Times New Roman" w:cs="Times New Roman"/>
          <w:b/>
          <w:sz w:val="24"/>
          <w:szCs w:val="24"/>
        </w:rPr>
        <w:t xml:space="preserve"> až 5</w:t>
      </w:r>
      <w:r w:rsidR="00875134">
        <w:rPr>
          <w:rFonts w:ascii="Times New Roman" w:eastAsia="Times New Roman" w:hAnsi="Times New Roman" w:cs="Times New Roman"/>
          <w:b/>
          <w:sz w:val="24"/>
          <w:szCs w:val="24"/>
        </w:rPr>
        <w:t>0</w:t>
      </w:r>
      <w:r w:rsidR="000620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64DB4">
        <w:rPr>
          <w:rFonts w:ascii="Times New Roman" w:eastAsia="Times New Roman" w:hAnsi="Times New Roman" w:cs="Times New Roman"/>
          <w:b/>
          <w:sz w:val="24"/>
          <w:szCs w:val="24"/>
        </w:rPr>
        <w:t xml:space="preserve"> </w:t>
      </w:r>
    </w:p>
    <w:p w:rsidR="006600CB" w:rsidRDefault="006600CB" w:rsidP="006600C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rPr>
        <w:t>V dôsledku tejto zmeny</w:t>
      </w:r>
      <w:r w:rsidR="00874C9D">
        <w:rPr>
          <w:rFonts w:ascii="Times New Roman" w:eastAsia="Times New Roman" w:hAnsi="Times New Roman" w:cs="Times New Roman"/>
          <w:sz w:val="24"/>
          <w:szCs w:val="24"/>
        </w:rPr>
        <w:t xml:space="preserve"> vzťahy materskej </w:t>
      </w:r>
      <w:r>
        <w:rPr>
          <w:rFonts w:ascii="Times New Roman" w:eastAsia="Times New Roman" w:hAnsi="Times New Roman" w:cs="Times New Roman"/>
          <w:sz w:val="24"/>
          <w:szCs w:val="24"/>
        </w:rPr>
        <w:t xml:space="preserve">školy už nebudú originálnou kompetenciou samosprávneho kraja ale preneseným výkonom štátnej správy. V tejto súvislosti sa aj pôsobnosti samosprávneho kraja v oblasti financovania z výnosu dane z príjmov fyzických osôb podľa § 9 ods. 12 nemajú vzťahovať na materské školy.             </w:t>
      </w:r>
    </w:p>
    <w:p w:rsidR="006600CB"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C62C0" w:rsidRDefault="009C62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600CB" w:rsidRDefault="0021749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1749C">
        <w:rPr>
          <w:rFonts w:ascii="Times New Roman" w:eastAsia="Times New Roman" w:hAnsi="Times New Roman" w:cs="Times New Roman"/>
          <w:b/>
          <w:sz w:val="24"/>
          <w:szCs w:val="24"/>
        </w:rPr>
        <w:t>K</w:t>
      </w:r>
      <w:r w:rsidR="006600CB">
        <w:rPr>
          <w:rFonts w:ascii="Times New Roman" w:eastAsia="Times New Roman" w:hAnsi="Times New Roman" w:cs="Times New Roman"/>
          <w:b/>
          <w:sz w:val="24"/>
          <w:szCs w:val="24"/>
        </w:rPr>
        <w:t> </w:t>
      </w:r>
      <w:r w:rsidRPr="0021749C">
        <w:rPr>
          <w:rFonts w:ascii="Times New Roman" w:eastAsia="Times New Roman" w:hAnsi="Times New Roman" w:cs="Times New Roman"/>
          <w:b/>
          <w:sz w:val="24"/>
          <w:szCs w:val="24"/>
        </w:rPr>
        <w:t>bodu</w:t>
      </w:r>
      <w:r w:rsidR="006600CB">
        <w:rPr>
          <w:rFonts w:ascii="Times New Roman" w:eastAsia="Times New Roman" w:hAnsi="Times New Roman" w:cs="Times New Roman"/>
          <w:b/>
          <w:sz w:val="24"/>
          <w:szCs w:val="24"/>
        </w:rPr>
        <w:t xml:space="preserve"> 5</w:t>
      </w:r>
      <w:r w:rsidR="00ED188A">
        <w:rPr>
          <w:rFonts w:ascii="Times New Roman" w:eastAsia="Times New Roman" w:hAnsi="Times New Roman" w:cs="Times New Roman"/>
          <w:b/>
          <w:sz w:val="24"/>
          <w:szCs w:val="24"/>
        </w:rPr>
        <w:t>1</w:t>
      </w:r>
      <w:r w:rsidR="002D3D68">
        <w:rPr>
          <w:rFonts w:ascii="Times New Roman" w:eastAsia="Times New Roman" w:hAnsi="Times New Roman" w:cs="Times New Roman"/>
          <w:b/>
          <w:sz w:val="24"/>
          <w:szCs w:val="24"/>
        </w:rPr>
        <w:t xml:space="preserve"> </w:t>
      </w:r>
      <w:r w:rsidR="00062006">
        <w:rPr>
          <w:rFonts w:ascii="Times New Roman" w:eastAsia="Times New Roman" w:hAnsi="Times New Roman" w:cs="Times New Roman"/>
          <w:b/>
          <w:sz w:val="24"/>
          <w:szCs w:val="24"/>
        </w:rPr>
        <w:t xml:space="preserve">  </w:t>
      </w:r>
    </w:p>
    <w:p w:rsidR="006600CB" w:rsidRPr="00D80BB1" w:rsidRDefault="00874C9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Technická ú</w:t>
      </w:r>
      <w:r w:rsidR="006600CB" w:rsidRPr="00264DB4">
        <w:rPr>
          <w:rFonts w:ascii="Times New Roman" w:eastAsia="Times New Roman" w:hAnsi="Times New Roman" w:cs="Times New Roman"/>
          <w:sz w:val="24"/>
          <w:szCs w:val="24"/>
        </w:rPr>
        <w:t>prava</w:t>
      </w:r>
      <w:r>
        <w:rPr>
          <w:rFonts w:ascii="Times New Roman" w:eastAsia="Times New Roman" w:hAnsi="Times New Roman" w:cs="Times New Roman"/>
          <w:sz w:val="24"/>
          <w:szCs w:val="24"/>
        </w:rPr>
        <w:t xml:space="preserve"> </w:t>
      </w:r>
      <w:r w:rsidR="006600CB" w:rsidRPr="00D80BB1">
        <w:rPr>
          <w:rFonts w:ascii="Times New Roman" w:eastAsia="Times New Roman" w:hAnsi="Times New Roman" w:cs="Times New Roman"/>
          <w:sz w:val="24"/>
          <w:szCs w:val="24"/>
        </w:rPr>
        <w:t>v</w:t>
      </w:r>
      <w:r w:rsidR="00F67F04" w:rsidRPr="00D80BB1">
        <w:rPr>
          <w:rFonts w:ascii="Times New Roman" w:eastAsia="Times New Roman" w:hAnsi="Times New Roman" w:cs="Times New Roman"/>
          <w:sz w:val="24"/>
          <w:szCs w:val="24"/>
        </w:rPr>
        <w:t xml:space="preserve"> </w:t>
      </w:r>
      <w:r w:rsidR="006600CB" w:rsidRPr="00D80BB1">
        <w:rPr>
          <w:rFonts w:ascii="Times New Roman" w:eastAsia="Times New Roman" w:hAnsi="Times New Roman" w:cs="Times New Roman"/>
          <w:sz w:val="24"/>
          <w:szCs w:val="24"/>
        </w:rPr>
        <w:t xml:space="preserve">nadväznosti </w:t>
      </w:r>
      <w:r w:rsidR="008D13F7" w:rsidRPr="00D80BB1">
        <w:rPr>
          <w:rFonts w:ascii="Times New Roman" w:eastAsia="Times New Roman" w:hAnsi="Times New Roman" w:cs="Times New Roman"/>
          <w:sz w:val="24"/>
          <w:szCs w:val="24"/>
        </w:rPr>
        <w:t>na</w:t>
      </w:r>
      <w:r w:rsidR="00F67F04" w:rsidRPr="00D80BB1">
        <w:rPr>
          <w:rFonts w:ascii="Times New Roman" w:eastAsia="Times New Roman" w:hAnsi="Times New Roman" w:cs="Times New Roman"/>
          <w:sz w:val="24"/>
          <w:szCs w:val="24"/>
        </w:rPr>
        <w:t xml:space="preserve"> vypustenie príslušných ustanovení zo zákona 597/2003 Z. z.</w:t>
      </w:r>
      <w:r w:rsidR="00236D70">
        <w:rPr>
          <w:rFonts w:ascii="Times New Roman" w:eastAsia="Times New Roman" w:hAnsi="Times New Roman" w:cs="Times New Roman"/>
          <w:sz w:val="24"/>
          <w:szCs w:val="24"/>
        </w:rPr>
        <w:t xml:space="preserve"> u</w:t>
      </w:r>
      <w:r w:rsidR="00F67F04" w:rsidRPr="00D80BB1">
        <w:rPr>
          <w:rFonts w:ascii="Times New Roman" w:eastAsia="Times New Roman" w:hAnsi="Times New Roman" w:cs="Times New Roman"/>
          <w:sz w:val="24"/>
          <w:szCs w:val="24"/>
        </w:rPr>
        <w:t xml:space="preserve">pravujúcich termíny, v ktorých majú zriaďovatelia poskytovať obci údaje na účely financovania.     </w:t>
      </w:r>
      <w:r w:rsidR="00F67F04" w:rsidRPr="00264DB4">
        <w:rPr>
          <w:rFonts w:ascii="Times New Roman" w:eastAsia="Times New Roman" w:hAnsi="Times New Roman" w:cs="Times New Roman"/>
          <w:b/>
          <w:sz w:val="24"/>
          <w:szCs w:val="24"/>
        </w:rPr>
        <w:t xml:space="preserve">    </w:t>
      </w:r>
      <w:r w:rsidR="008D13F7" w:rsidRPr="00264DB4">
        <w:rPr>
          <w:rFonts w:ascii="Times New Roman" w:eastAsia="Times New Roman" w:hAnsi="Times New Roman" w:cs="Times New Roman"/>
          <w:b/>
          <w:sz w:val="24"/>
          <w:szCs w:val="24"/>
        </w:rPr>
        <w:t xml:space="preserve">   </w:t>
      </w:r>
      <w:r w:rsidR="006600CB" w:rsidRPr="00264DB4">
        <w:rPr>
          <w:rFonts w:ascii="Times New Roman" w:eastAsia="Times New Roman" w:hAnsi="Times New Roman" w:cs="Times New Roman"/>
          <w:b/>
          <w:sz w:val="24"/>
          <w:szCs w:val="24"/>
        </w:rPr>
        <w:t xml:space="preserve"> </w:t>
      </w:r>
      <w:r w:rsidR="006600CB" w:rsidRPr="00D80BB1">
        <w:rPr>
          <w:rFonts w:ascii="Times New Roman" w:eastAsia="Times New Roman" w:hAnsi="Times New Roman" w:cs="Times New Roman"/>
          <w:b/>
          <w:sz w:val="24"/>
          <w:szCs w:val="24"/>
        </w:rPr>
        <w:t xml:space="preserve"> </w:t>
      </w:r>
    </w:p>
    <w:p w:rsidR="006600CB"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21749C" w:rsidRPr="0021749C"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67F04">
        <w:rPr>
          <w:rFonts w:ascii="Times New Roman" w:eastAsia="Times New Roman" w:hAnsi="Times New Roman" w:cs="Times New Roman"/>
          <w:b/>
          <w:sz w:val="24"/>
          <w:szCs w:val="24"/>
        </w:rPr>
        <w:t>K bodu 5</w:t>
      </w:r>
      <w:r w:rsidR="00ED188A">
        <w:rPr>
          <w:rFonts w:ascii="Times New Roman" w:eastAsia="Times New Roman" w:hAnsi="Times New Roman" w:cs="Times New Roman"/>
          <w:b/>
          <w:sz w:val="24"/>
          <w:szCs w:val="24"/>
        </w:rPr>
        <w:t>2</w:t>
      </w:r>
      <w:r w:rsidR="002D3D68">
        <w:rPr>
          <w:rFonts w:ascii="Times New Roman" w:eastAsia="Times New Roman" w:hAnsi="Times New Roman" w:cs="Times New Roman"/>
          <w:b/>
          <w:sz w:val="24"/>
          <w:szCs w:val="24"/>
        </w:rPr>
        <w:t xml:space="preserve">  </w:t>
      </w:r>
      <w:r w:rsidR="0021749C" w:rsidRPr="002174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F14918" w:rsidRDefault="002174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1749C">
        <w:rPr>
          <w:rFonts w:ascii="Times New Roman" w:eastAsia="Times New Roman" w:hAnsi="Times New Roman" w:cs="Times New Roman"/>
          <w:sz w:val="24"/>
          <w:szCs w:val="24"/>
        </w:rPr>
        <w:t>Vzhľadom na to,</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že Štátna</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školská inšpekcia plní aj kontrolnú funkciu v zariadeniach poradenstva a</w:t>
      </w:r>
      <w:r>
        <w:rPr>
          <w:rFonts w:ascii="Times New Roman" w:eastAsia="Times New Roman" w:hAnsi="Times New Roman" w:cs="Times New Roman"/>
          <w:sz w:val="24"/>
          <w:szCs w:val="24"/>
        </w:rPr>
        <w:t> </w:t>
      </w:r>
      <w:r w:rsidRPr="0021749C">
        <w:rPr>
          <w:rFonts w:ascii="Times New Roman" w:eastAsia="Times New Roman" w:hAnsi="Times New Roman" w:cs="Times New Roman"/>
          <w:sz w:val="24"/>
          <w:szCs w:val="24"/>
        </w:rPr>
        <w:t>prevencie</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a</w:t>
      </w:r>
      <w:r>
        <w:rPr>
          <w:rFonts w:ascii="Times New Roman" w:eastAsia="Times New Roman" w:hAnsi="Times New Roman" w:cs="Times New Roman"/>
          <w:sz w:val="24"/>
          <w:szCs w:val="24"/>
        </w:rPr>
        <w:t> </w:t>
      </w:r>
      <w:r w:rsidRPr="0021749C">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špeciálnych výchovných zariadeniach, je potrebné, aby disponovala aj školskými inšpektormi pre tieto zariadenia. Momentálne túto úlohu plnia odborníci z</w:t>
      </w:r>
      <w:r>
        <w:rPr>
          <w:rFonts w:ascii="Times New Roman" w:eastAsia="Times New Roman" w:hAnsi="Times New Roman" w:cs="Times New Roman"/>
          <w:sz w:val="24"/>
          <w:szCs w:val="24"/>
        </w:rPr>
        <w:t> </w:t>
      </w:r>
      <w:r w:rsidRPr="0021749C">
        <w:rPr>
          <w:rFonts w:ascii="Times New Roman" w:eastAsia="Times New Roman" w:hAnsi="Times New Roman" w:cs="Times New Roman"/>
          <w:sz w:val="24"/>
          <w:szCs w:val="24"/>
        </w:rPr>
        <w:t>praxe</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(psychológovia</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krajských poradní).</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 xml:space="preserve">Títo však </w:t>
      </w:r>
      <w:r w:rsidR="00765010">
        <w:rPr>
          <w:rFonts w:ascii="Times New Roman" w:eastAsia="Times New Roman" w:hAnsi="Times New Roman" w:cs="Times New Roman"/>
          <w:sz w:val="24"/>
          <w:szCs w:val="24"/>
        </w:rPr>
        <w:t xml:space="preserve">najmä </w:t>
      </w:r>
      <w:r w:rsidRPr="0021749C">
        <w:rPr>
          <w:rFonts w:ascii="Times New Roman" w:eastAsia="Times New Roman" w:hAnsi="Times New Roman" w:cs="Times New Roman"/>
          <w:sz w:val="24"/>
          <w:szCs w:val="24"/>
        </w:rPr>
        <w:t xml:space="preserve">vzhľadom na vlastné pracovné vyťaženie neprejavujú </w:t>
      </w:r>
      <w:r w:rsidR="00765010">
        <w:rPr>
          <w:rFonts w:ascii="Times New Roman" w:eastAsia="Times New Roman" w:hAnsi="Times New Roman" w:cs="Times New Roman"/>
          <w:sz w:val="24"/>
          <w:szCs w:val="24"/>
        </w:rPr>
        <w:t>významný</w:t>
      </w:r>
      <w:r w:rsidR="00765010" w:rsidRPr="0021749C">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záujem, aby túto úlohu plnili.</w:t>
      </w:r>
    </w:p>
    <w:p w:rsidR="0067489D" w:rsidRDefault="0067489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7489D" w:rsidRDefault="0067489D" w:rsidP="0067489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5</w:t>
      </w:r>
      <w:r w:rsidR="00ED188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a</w:t>
      </w:r>
      <w:r w:rsidR="002D3D6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5</w:t>
      </w:r>
      <w:r w:rsidR="00ED188A">
        <w:rPr>
          <w:rFonts w:ascii="Times New Roman" w:eastAsia="Times New Roman" w:hAnsi="Times New Roman" w:cs="Times New Roman"/>
          <w:b/>
          <w:sz w:val="24"/>
          <w:szCs w:val="24"/>
        </w:rPr>
        <w:t>4</w:t>
      </w:r>
      <w:r w:rsidR="00147D69">
        <w:rPr>
          <w:rFonts w:ascii="Times New Roman" w:eastAsia="Times New Roman" w:hAnsi="Times New Roman" w:cs="Times New Roman"/>
          <w:b/>
          <w:sz w:val="24"/>
          <w:szCs w:val="24"/>
        </w:rPr>
        <w:t xml:space="preserve"> </w:t>
      </w:r>
      <w:r w:rsidR="002D3D6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67489D" w:rsidRPr="00264DB4" w:rsidRDefault="0067489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D80BB1">
        <w:rPr>
          <w:rFonts w:ascii="Times New Roman" w:eastAsia="Times New Roman" w:hAnsi="Times New Roman" w:cs="Times New Roman"/>
          <w:sz w:val="24"/>
          <w:szCs w:val="24"/>
        </w:rPr>
        <w:t>V</w:t>
      </w:r>
      <w:r w:rsidR="00E22636"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nadväznosti</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na</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zmenu</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financovania</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materských škôl sa upravuje aj spôsob určenia výšky príspevku pre štátom uznanú</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cirkev alebo</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náboženskú spoločnosť</w:t>
      </w:r>
      <w:r w:rsidR="007F5B8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na</w:t>
      </w:r>
      <w:r w:rsidR="007F5B8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činnosti súvisiace so zabezpečovaním</w:t>
      </w:r>
      <w:r w:rsidR="007F5B8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úloh a</w:t>
      </w:r>
      <w:r w:rsidR="00E22636"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činnosti</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oblasti školstva, mládeže a telesnej kultúry</w:t>
      </w:r>
      <w:r w:rsidR="00870815" w:rsidRPr="00D80BB1">
        <w:rPr>
          <w:rFonts w:ascii="Times New Roman" w:eastAsia="Times New Roman" w:hAnsi="Times New Roman" w:cs="Times New Roman"/>
          <w:sz w:val="24"/>
          <w:szCs w:val="24"/>
        </w:rPr>
        <w:t>, pričom sa navrhuje, aby sa pri</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určovaní</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jeho</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výšky</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zohľadňovali</w:t>
      </w:r>
      <w:r w:rsidR="00E22636" w:rsidRPr="00D80BB1">
        <w:rPr>
          <w:rFonts w:ascii="Times New Roman" w:eastAsia="Times New Roman" w:hAnsi="Times New Roman" w:cs="Times New Roman"/>
          <w:sz w:val="24"/>
          <w:szCs w:val="24"/>
        </w:rPr>
        <w:t xml:space="preserve"> aj počty detí v materských školách zriaďovateľa. </w:t>
      </w:r>
      <w:r w:rsidR="00E22636" w:rsidRPr="00264DB4">
        <w:rPr>
          <w:rFonts w:ascii="Times New Roman" w:eastAsia="Times New Roman" w:hAnsi="Times New Roman" w:cs="Times New Roman"/>
          <w:b/>
          <w:color w:val="FF0000"/>
          <w:sz w:val="24"/>
          <w:szCs w:val="24"/>
        </w:rPr>
        <w:t xml:space="preserve">   </w:t>
      </w:r>
      <w:r w:rsidR="00870815" w:rsidRPr="00264DB4">
        <w:rPr>
          <w:rFonts w:ascii="Times New Roman" w:eastAsia="Times New Roman" w:hAnsi="Times New Roman" w:cs="Times New Roman"/>
          <w:b/>
          <w:color w:val="FF0000"/>
          <w:sz w:val="24"/>
          <w:szCs w:val="24"/>
        </w:rPr>
        <w:t xml:space="preserve">     </w:t>
      </w:r>
      <w:r w:rsidRPr="00264DB4">
        <w:rPr>
          <w:rFonts w:ascii="Times New Roman" w:eastAsia="Times New Roman" w:hAnsi="Times New Roman" w:cs="Times New Roman"/>
          <w:b/>
          <w:color w:val="FF0000"/>
          <w:sz w:val="24"/>
          <w:szCs w:val="24"/>
        </w:rPr>
        <w:t xml:space="preserve">  </w:t>
      </w:r>
    </w:p>
    <w:p w:rsidR="00F14918" w:rsidRPr="00264DB4"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p>
    <w:p w:rsidR="00D71315" w:rsidRDefault="00D71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E22636">
        <w:rPr>
          <w:rFonts w:ascii="Times New Roman" w:eastAsia="Times New Roman" w:hAnsi="Times New Roman" w:cs="Times New Roman"/>
          <w:b/>
          <w:sz w:val="24"/>
          <w:szCs w:val="24"/>
        </w:rPr>
        <w:t>5</w:t>
      </w:r>
      <w:r w:rsidR="00ED188A">
        <w:rPr>
          <w:rFonts w:ascii="Times New Roman" w:eastAsia="Times New Roman" w:hAnsi="Times New Roman" w:cs="Times New Roman"/>
          <w:b/>
          <w:sz w:val="24"/>
          <w:szCs w:val="24"/>
        </w:rPr>
        <w:t>5</w:t>
      </w:r>
      <w:r w:rsidR="00147D69">
        <w:rPr>
          <w:rFonts w:ascii="Times New Roman" w:eastAsia="Times New Roman" w:hAnsi="Times New Roman" w:cs="Times New Roman"/>
          <w:b/>
          <w:sz w:val="24"/>
          <w:szCs w:val="24"/>
        </w:rPr>
        <w:t xml:space="preserve"> </w:t>
      </w:r>
      <w:r w:rsidR="002D3D68">
        <w:rPr>
          <w:rFonts w:ascii="Times New Roman" w:eastAsia="Times New Roman" w:hAnsi="Times New Roman" w:cs="Times New Roman"/>
          <w:b/>
          <w:sz w:val="24"/>
          <w:szCs w:val="24"/>
        </w:rPr>
        <w:t xml:space="preserve"> </w:t>
      </w:r>
      <w:r w:rsidR="00E226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E22636" w:rsidRDefault="00D71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71315">
        <w:rPr>
          <w:rFonts w:ascii="Times New Roman" w:eastAsia="Times New Roman" w:hAnsi="Times New Roman" w:cs="Times New Roman"/>
          <w:sz w:val="24"/>
          <w:szCs w:val="24"/>
        </w:rPr>
        <w:t xml:space="preserve">Ide o úpravu, ktorá súvisí </w:t>
      </w:r>
      <w:r>
        <w:rPr>
          <w:rFonts w:ascii="Times New Roman" w:eastAsia="Times New Roman" w:hAnsi="Times New Roman" w:cs="Times New Roman"/>
          <w:sz w:val="24"/>
          <w:szCs w:val="24"/>
        </w:rPr>
        <w:t>so zmenou označovania špeciálnych škôl</w:t>
      </w:r>
      <w:r w:rsidR="00075620">
        <w:rPr>
          <w:rFonts w:ascii="Times New Roman" w:eastAsia="Times New Roman" w:hAnsi="Times New Roman" w:cs="Times New Roman"/>
          <w:sz w:val="24"/>
          <w:szCs w:val="24"/>
        </w:rPr>
        <w:t xml:space="preserve"> (navrhovaná zmena v § 94 školského zákona). U</w:t>
      </w:r>
      <w:r>
        <w:rPr>
          <w:rFonts w:ascii="Times New Roman" w:eastAsia="Times New Roman" w:hAnsi="Times New Roman" w:cs="Times New Roman"/>
          <w:sz w:val="24"/>
          <w:szCs w:val="24"/>
        </w:rPr>
        <w:t>vedenou úpravou sa má docieliť, aby boli tieto</w:t>
      </w:r>
      <w:r w:rsidR="00DD4A3D">
        <w:rPr>
          <w:rFonts w:ascii="Times New Roman" w:eastAsia="Times New Roman" w:hAnsi="Times New Roman" w:cs="Times New Roman"/>
          <w:sz w:val="24"/>
          <w:szCs w:val="24"/>
        </w:rPr>
        <w:t xml:space="preserve"> školy v sieti identifikovateľné aj podľa vzdelávacieho programu, ktorý poskytujú.</w:t>
      </w:r>
    </w:p>
    <w:p w:rsidR="00E22636" w:rsidRDefault="00E2263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D71315" w:rsidRPr="00264DB4" w:rsidRDefault="00E2263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bodom 5</w:t>
      </w:r>
      <w:r w:rsidR="00ED188A">
        <w:rPr>
          <w:rFonts w:ascii="Times New Roman" w:eastAsia="Times New Roman" w:hAnsi="Times New Roman" w:cs="Times New Roman"/>
          <w:b/>
          <w:sz w:val="24"/>
          <w:szCs w:val="24"/>
        </w:rPr>
        <w:t>6</w:t>
      </w:r>
      <w:r w:rsidR="00E044F2">
        <w:rPr>
          <w:rFonts w:ascii="Times New Roman" w:eastAsia="Times New Roman" w:hAnsi="Times New Roman" w:cs="Times New Roman"/>
          <w:b/>
          <w:sz w:val="24"/>
          <w:szCs w:val="24"/>
        </w:rPr>
        <w:t xml:space="preserve">, </w:t>
      </w:r>
      <w:r w:rsidRPr="00264DB4">
        <w:rPr>
          <w:rFonts w:ascii="Times New Roman" w:eastAsia="Times New Roman" w:hAnsi="Times New Roman" w:cs="Times New Roman"/>
          <w:b/>
          <w:sz w:val="24"/>
          <w:szCs w:val="24"/>
        </w:rPr>
        <w:t>5</w:t>
      </w:r>
      <w:r w:rsidR="00ED188A">
        <w:rPr>
          <w:rFonts w:ascii="Times New Roman" w:eastAsia="Times New Roman" w:hAnsi="Times New Roman" w:cs="Times New Roman"/>
          <w:b/>
          <w:sz w:val="24"/>
          <w:szCs w:val="24"/>
        </w:rPr>
        <w:t>7</w:t>
      </w:r>
      <w:r w:rsidR="00E044F2">
        <w:rPr>
          <w:rFonts w:ascii="Times New Roman" w:eastAsia="Times New Roman" w:hAnsi="Times New Roman" w:cs="Times New Roman"/>
          <w:b/>
          <w:sz w:val="24"/>
          <w:szCs w:val="24"/>
        </w:rPr>
        <w:t xml:space="preserve"> a 6</w:t>
      </w:r>
      <w:r w:rsidR="00ED188A">
        <w:rPr>
          <w:rFonts w:ascii="Times New Roman" w:eastAsia="Times New Roman" w:hAnsi="Times New Roman" w:cs="Times New Roman"/>
          <w:b/>
          <w:sz w:val="24"/>
          <w:szCs w:val="24"/>
        </w:rPr>
        <w:t>6</w:t>
      </w:r>
      <w:r w:rsidR="002D3D68">
        <w:rPr>
          <w:rFonts w:ascii="Times New Roman" w:eastAsia="Times New Roman" w:hAnsi="Times New Roman" w:cs="Times New Roman"/>
          <w:b/>
          <w:sz w:val="24"/>
          <w:szCs w:val="24"/>
        </w:rPr>
        <w:t xml:space="preserve"> </w:t>
      </w:r>
    </w:p>
    <w:p w:rsidR="00E22636" w:rsidRPr="00264DB4" w:rsidRDefault="000C660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 xml:space="preserve">Upravuje </w:t>
      </w:r>
      <w:r w:rsidR="00E22636" w:rsidRPr="00264DB4">
        <w:rPr>
          <w:rFonts w:ascii="Times New Roman" w:eastAsia="Times New Roman" w:hAnsi="Times New Roman" w:cs="Times New Roman"/>
          <w:sz w:val="24"/>
          <w:szCs w:val="24"/>
        </w:rPr>
        <w:t>sa</w:t>
      </w:r>
      <w:r w:rsidRPr="00D80BB1">
        <w:rPr>
          <w:rFonts w:ascii="Times New Roman" w:eastAsia="Times New Roman" w:hAnsi="Times New Roman" w:cs="Times New Roman"/>
          <w:sz w:val="24"/>
          <w:szCs w:val="24"/>
        </w:rPr>
        <w:t>, že žiadateľ o zaradenie školy alebo školského zariadenia do siete alebo</w:t>
      </w:r>
      <w:r w:rsidR="00147D69">
        <w:rPr>
          <w:rFonts w:ascii="Times New Roman" w:eastAsia="Times New Roman" w:hAnsi="Times New Roman" w:cs="Times New Roman"/>
          <w:sz w:val="24"/>
          <w:szCs w:val="24"/>
        </w:rPr>
        <w:t xml:space="preserve"> žiadateľ </w:t>
      </w:r>
      <w:r w:rsidRPr="00D80BB1">
        <w:rPr>
          <w:rFonts w:ascii="Times New Roman" w:eastAsia="Times New Roman" w:hAnsi="Times New Roman" w:cs="Times New Roman"/>
          <w:sz w:val="24"/>
          <w:szCs w:val="24"/>
        </w:rPr>
        <w:t xml:space="preserve"> o príslušnú zmenu v sieti (zaradenie </w:t>
      </w:r>
      <w:proofErr w:type="spellStart"/>
      <w:r w:rsidRPr="00D80BB1">
        <w:rPr>
          <w:rFonts w:ascii="Times New Roman" w:eastAsia="Times New Roman" w:hAnsi="Times New Roman" w:cs="Times New Roman"/>
          <w:sz w:val="24"/>
          <w:szCs w:val="24"/>
        </w:rPr>
        <w:t>elokovaného</w:t>
      </w:r>
      <w:proofErr w:type="spellEnd"/>
      <w:r w:rsidRPr="00D80BB1">
        <w:rPr>
          <w:rFonts w:ascii="Times New Roman" w:eastAsia="Times New Roman" w:hAnsi="Times New Roman" w:cs="Times New Roman"/>
          <w:sz w:val="24"/>
          <w:szCs w:val="24"/>
        </w:rPr>
        <w:t xml:space="preserve"> pracoviska) predkladá súhlas obce</w:t>
      </w:r>
      <w:r w:rsidR="00147D69">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alebo vyjadrenie obce v závislosti od toho, či sa zaradenie alebo zmena v sieti týka školy alebo školského zariadenia, ktoré financuje obec alebo samosprávny kraj priamo z podielových daní, t. j. ak sa zaradenie alebo zmena týka školy alebo školského zariadenia financovaného normatívne zo štátneho rozpočtu, postačuje len vyjadrenie obce alebo samosprávneho kraja v závislosti od druhu školy alebo školského zariadenia.              </w:t>
      </w:r>
      <w:r w:rsidR="00E22636" w:rsidRPr="00D80BB1">
        <w:rPr>
          <w:rFonts w:ascii="Times New Roman" w:eastAsia="Times New Roman" w:hAnsi="Times New Roman" w:cs="Times New Roman"/>
          <w:sz w:val="24"/>
          <w:szCs w:val="24"/>
        </w:rPr>
        <w:t xml:space="preserve">       </w:t>
      </w:r>
      <w:r w:rsidR="00E22636" w:rsidRPr="00264DB4">
        <w:rPr>
          <w:rFonts w:ascii="Times New Roman" w:eastAsia="Times New Roman" w:hAnsi="Times New Roman" w:cs="Times New Roman"/>
          <w:sz w:val="24"/>
          <w:szCs w:val="24"/>
        </w:rPr>
        <w:t xml:space="preserve">    </w:t>
      </w:r>
    </w:p>
    <w:p w:rsidR="00BE36AD" w:rsidRDefault="00BE36A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E95814" w:rsidRDefault="00E958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ED188A">
        <w:rPr>
          <w:rFonts w:ascii="Times New Roman" w:eastAsia="Times New Roman" w:hAnsi="Times New Roman" w:cs="Times New Roman"/>
          <w:b/>
          <w:sz w:val="24"/>
          <w:szCs w:val="24"/>
        </w:rPr>
        <w:t>58</w:t>
      </w:r>
      <w:r>
        <w:rPr>
          <w:rFonts w:ascii="Times New Roman" w:eastAsia="Times New Roman" w:hAnsi="Times New Roman" w:cs="Times New Roman"/>
          <w:b/>
          <w:sz w:val="24"/>
          <w:szCs w:val="24"/>
        </w:rPr>
        <w:t>,</w:t>
      </w:r>
      <w:r w:rsidR="003C2EE6">
        <w:rPr>
          <w:rFonts w:ascii="Times New Roman" w:eastAsia="Times New Roman" w:hAnsi="Times New Roman" w:cs="Times New Roman"/>
          <w:b/>
          <w:sz w:val="24"/>
          <w:szCs w:val="24"/>
        </w:rPr>
        <w:t xml:space="preserve"> 6</w:t>
      </w:r>
      <w:r w:rsidR="00ED188A">
        <w:rPr>
          <w:rFonts w:ascii="Times New Roman" w:eastAsia="Times New Roman" w:hAnsi="Times New Roman" w:cs="Times New Roman"/>
          <w:b/>
          <w:sz w:val="24"/>
          <w:szCs w:val="24"/>
        </w:rPr>
        <w:t>3</w:t>
      </w:r>
      <w:r w:rsidR="003C2EE6">
        <w:rPr>
          <w:rFonts w:ascii="Times New Roman" w:eastAsia="Times New Roman" w:hAnsi="Times New Roman" w:cs="Times New Roman"/>
          <w:b/>
          <w:sz w:val="24"/>
          <w:szCs w:val="24"/>
        </w:rPr>
        <w:t xml:space="preserve"> a </w:t>
      </w:r>
      <w:r w:rsidR="00943737">
        <w:rPr>
          <w:rFonts w:ascii="Times New Roman" w:eastAsia="Times New Roman" w:hAnsi="Times New Roman" w:cs="Times New Roman"/>
          <w:b/>
          <w:sz w:val="24"/>
          <w:szCs w:val="24"/>
        </w:rPr>
        <w:t>6</w:t>
      </w:r>
      <w:r w:rsidR="00ED188A">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p>
    <w:p w:rsidR="00BE36AD" w:rsidRPr="00731A38" w:rsidRDefault="00731A3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31A38">
        <w:rPr>
          <w:rFonts w:ascii="Times New Roman" w:eastAsia="Times New Roman" w:hAnsi="Times New Roman" w:cs="Times New Roman"/>
          <w:sz w:val="24"/>
          <w:szCs w:val="24"/>
        </w:rPr>
        <w:t>Účelom</w:t>
      </w:r>
      <w:r>
        <w:rPr>
          <w:rFonts w:ascii="Times New Roman" w:eastAsia="Times New Roman" w:hAnsi="Times New Roman" w:cs="Times New Roman"/>
          <w:sz w:val="24"/>
          <w:szCs w:val="24"/>
        </w:rPr>
        <w:t xml:space="preserve"> </w:t>
      </w:r>
      <w:r w:rsidRPr="00731A38">
        <w:rPr>
          <w:rFonts w:ascii="Times New Roman" w:eastAsia="Times New Roman" w:hAnsi="Times New Roman" w:cs="Times New Roman"/>
          <w:sz w:val="24"/>
          <w:szCs w:val="24"/>
        </w:rPr>
        <w:t>úpravy</w:t>
      </w:r>
      <w:r>
        <w:rPr>
          <w:rFonts w:ascii="Times New Roman" w:eastAsia="Times New Roman" w:hAnsi="Times New Roman" w:cs="Times New Roman"/>
          <w:sz w:val="24"/>
          <w:szCs w:val="24"/>
        </w:rPr>
        <w:t xml:space="preserve"> </w:t>
      </w:r>
      <w:r w:rsidRPr="00731A38">
        <w:rPr>
          <w:rFonts w:ascii="Times New Roman" w:eastAsia="Times New Roman" w:hAnsi="Times New Roman" w:cs="Times New Roman"/>
          <w:sz w:val="24"/>
          <w:szCs w:val="24"/>
        </w:rPr>
        <w:t>je</w:t>
      </w:r>
      <w:r>
        <w:rPr>
          <w:rFonts w:ascii="Times New Roman" w:eastAsia="Times New Roman" w:hAnsi="Times New Roman" w:cs="Times New Roman"/>
          <w:sz w:val="24"/>
          <w:szCs w:val="24"/>
        </w:rPr>
        <w:t>,</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aby</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obce</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samosprávne kraje mali dostatočné informácie o školách a školských zariadeniach</w:t>
      </w:r>
      <w:r w:rsidR="003C2EE6">
        <w:rPr>
          <w:rFonts w:ascii="Times New Roman" w:eastAsia="Times New Roman" w:hAnsi="Times New Roman" w:cs="Times New Roman"/>
          <w:sz w:val="24"/>
          <w:szCs w:val="24"/>
        </w:rPr>
        <w:t xml:space="preserve"> na svojom území a to najmä vo vzťahu k školám a školským zariadeniam, ktoré b</w:t>
      </w:r>
      <w:r>
        <w:rPr>
          <w:rFonts w:ascii="Times New Roman" w:eastAsia="Times New Roman" w:hAnsi="Times New Roman" w:cs="Times New Roman"/>
          <w:sz w:val="24"/>
          <w:szCs w:val="24"/>
        </w:rPr>
        <w:t>udú</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financovať</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svojich rozpočtov</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finančných prostriedkov z výnosu dane z príjmov fyzických osôb.       </w:t>
      </w:r>
      <w:r w:rsidRPr="00731A38">
        <w:rPr>
          <w:rFonts w:ascii="Times New Roman" w:eastAsia="Times New Roman" w:hAnsi="Times New Roman" w:cs="Times New Roman"/>
          <w:sz w:val="24"/>
          <w:szCs w:val="24"/>
        </w:rPr>
        <w:t xml:space="preserve">  </w:t>
      </w:r>
    </w:p>
    <w:p w:rsidR="00E95814" w:rsidRDefault="00E958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E95814" w:rsidRDefault="00731A3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3C2EE6">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3C2EE6">
        <w:rPr>
          <w:rFonts w:ascii="Times New Roman" w:eastAsia="Times New Roman" w:hAnsi="Times New Roman" w:cs="Times New Roman"/>
          <w:b/>
          <w:sz w:val="24"/>
          <w:szCs w:val="24"/>
        </w:rPr>
        <w:t xml:space="preserve"> </w:t>
      </w:r>
      <w:r w:rsidR="00ED188A">
        <w:rPr>
          <w:rFonts w:ascii="Times New Roman" w:eastAsia="Times New Roman" w:hAnsi="Times New Roman" w:cs="Times New Roman"/>
          <w:b/>
          <w:sz w:val="24"/>
          <w:szCs w:val="24"/>
        </w:rPr>
        <w:t>59</w:t>
      </w:r>
      <w:r w:rsidR="003C2E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F37F9C" w:rsidRDefault="00731A3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31A38">
        <w:rPr>
          <w:rFonts w:ascii="Times New Roman" w:eastAsia="Times New Roman" w:hAnsi="Times New Roman" w:cs="Times New Roman"/>
          <w:sz w:val="24"/>
          <w:szCs w:val="24"/>
        </w:rPr>
        <w:t>Ide o</w:t>
      </w:r>
      <w:r>
        <w:rPr>
          <w:rFonts w:ascii="Times New Roman" w:eastAsia="Times New Roman" w:hAnsi="Times New Roman" w:cs="Times New Roman"/>
          <w:sz w:val="24"/>
          <w:szCs w:val="24"/>
        </w:rPr>
        <w:t> úpravu,</w:t>
      </w:r>
      <w:r w:rsidR="004A3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ktor</w:t>
      </w:r>
      <w:r w:rsidR="004A3F4F">
        <w:rPr>
          <w:rFonts w:ascii="Times New Roman" w:eastAsia="Times New Roman" w:hAnsi="Times New Roman" w:cs="Times New Roman"/>
          <w:sz w:val="24"/>
          <w:szCs w:val="24"/>
        </w:rPr>
        <w:t>á</w:t>
      </w:r>
      <w:r w:rsidR="00F37F9C">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 xml:space="preserve">v nadväznosti na poznatky z aplikačnej praxe </w:t>
      </w:r>
      <w:r>
        <w:rPr>
          <w:rFonts w:ascii="Times New Roman" w:eastAsia="Times New Roman" w:hAnsi="Times New Roman" w:cs="Times New Roman"/>
          <w:sz w:val="24"/>
          <w:szCs w:val="24"/>
        </w:rPr>
        <w:t>zohľadňuj</w:t>
      </w:r>
      <w:r w:rsidR="00942F48">
        <w:rPr>
          <w:rFonts w:ascii="Times New Roman" w:eastAsia="Times New Roman" w:hAnsi="Times New Roman" w:cs="Times New Roman"/>
          <w:sz w:val="24"/>
          <w:szCs w:val="24"/>
        </w:rPr>
        <w:t>e</w:t>
      </w:r>
      <w:r w:rsidR="00F37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skutočnosť,</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w:t>
      </w:r>
      <w:r w:rsidR="001B7785">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efektívne</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poskytovanie</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vzdelávania v</w:t>
      </w:r>
      <w:r w:rsidR="001B7785">
        <w:rPr>
          <w:rFonts w:ascii="Times New Roman" w:eastAsia="Times New Roman" w:hAnsi="Times New Roman" w:cs="Times New Roman"/>
          <w:sz w:val="24"/>
          <w:szCs w:val="24"/>
        </w:rPr>
        <w:t> </w:t>
      </w:r>
      <w:r>
        <w:rPr>
          <w:rFonts w:ascii="Times New Roman" w:eastAsia="Times New Roman" w:hAnsi="Times New Roman" w:cs="Times New Roman"/>
          <w:sz w:val="24"/>
          <w:szCs w:val="24"/>
        </w:rPr>
        <w:t>medzinárodných</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programoch</w:t>
      </w:r>
      <w:r w:rsidR="001B7785">
        <w:rPr>
          <w:rFonts w:ascii="Times New Roman" w:eastAsia="Times New Roman" w:hAnsi="Times New Roman" w:cs="Times New Roman"/>
          <w:sz w:val="24"/>
          <w:szCs w:val="24"/>
        </w:rPr>
        <w:t xml:space="preserve"> </w:t>
      </w:r>
      <w:r w:rsidR="004A3F4F">
        <w:rPr>
          <w:rFonts w:ascii="Times New Roman" w:eastAsia="Times New Roman" w:hAnsi="Times New Roman" w:cs="Times New Roman"/>
          <w:sz w:val="24"/>
          <w:szCs w:val="24"/>
        </w:rPr>
        <w:t>je</w:t>
      </w:r>
      <w:r w:rsidR="001B7785">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opodstatnené</w:t>
      </w:r>
      <w:r w:rsidR="004A3F4F">
        <w:rPr>
          <w:rFonts w:ascii="Times New Roman" w:eastAsia="Times New Roman" w:hAnsi="Times New Roman" w:cs="Times New Roman"/>
          <w:sz w:val="24"/>
          <w:szCs w:val="24"/>
        </w:rPr>
        <w:t xml:space="preserve">, </w:t>
      </w:r>
      <w:r w:rsidR="001B7785">
        <w:rPr>
          <w:rFonts w:ascii="Times New Roman" w:eastAsia="Times New Roman" w:hAnsi="Times New Roman" w:cs="Times New Roman"/>
          <w:sz w:val="24"/>
          <w:szCs w:val="24"/>
        </w:rPr>
        <w:t xml:space="preserve">aby </w:t>
      </w:r>
      <w:r w:rsidR="004A3F4F">
        <w:rPr>
          <w:rFonts w:ascii="Times New Roman" w:eastAsia="Times New Roman" w:hAnsi="Times New Roman" w:cs="Times New Roman"/>
          <w:sz w:val="24"/>
          <w:szCs w:val="24"/>
        </w:rPr>
        <w:t>školy, ktoré</w:t>
      </w:r>
      <w:r w:rsidR="001B7785">
        <w:rPr>
          <w:rFonts w:ascii="Times New Roman" w:eastAsia="Times New Roman" w:hAnsi="Times New Roman" w:cs="Times New Roman"/>
          <w:sz w:val="24"/>
          <w:szCs w:val="24"/>
        </w:rPr>
        <w:t xml:space="preserve"> ich </w:t>
      </w:r>
      <w:r w:rsidR="004A3F4F">
        <w:rPr>
          <w:rFonts w:ascii="Times New Roman" w:eastAsia="Times New Roman" w:hAnsi="Times New Roman" w:cs="Times New Roman"/>
          <w:sz w:val="24"/>
          <w:szCs w:val="24"/>
        </w:rPr>
        <w:t>poskytujú</w:t>
      </w:r>
      <w:r w:rsidR="001B7785">
        <w:rPr>
          <w:rFonts w:ascii="Times New Roman" w:eastAsia="Times New Roman" w:hAnsi="Times New Roman" w:cs="Times New Roman"/>
          <w:sz w:val="24"/>
          <w:szCs w:val="24"/>
        </w:rPr>
        <w:t xml:space="preserve"> mohli organizovať výchovu a</w:t>
      </w:r>
      <w:r w:rsidR="00F37F9C">
        <w:rPr>
          <w:rFonts w:ascii="Times New Roman" w:eastAsia="Times New Roman" w:hAnsi="Times New Roman" w:cs="Times New Roman"/>
          <w:sz w:val="24"/>
          <w:szCs w:val="24"/>
        </w:rPr>
        <w:t> </w:t>
      </w:r>
      <w:r w:rsidR="001B7785">
        <w:rPr>
          <w:rFonts w:ascii="Times New Roman" w:eastAsia="Times New Roman" w:hAnsi="Times New Roman" w:cs="Times New Roman"/>
          <w:sz w:val="24"/>
          <w:szCs w:val="24"/>
        </w:rPr>
        <w:t>vzdelávanie</w:t>
      </w:r>
      <w:r w:rsidR="00F37F9C">
        <w:rPr>
          <w:rFonts w:ascii="Times New Roman" w:eastAsia="Times New Roman" w:hAnsi="Times New Roman" w:cs="Times New Roman"/>
          <w:sz w:val="24"/>
          <w:szCs w:val="24"/>
        </w:rPr>
        <w:t xml:space="preserve"> podľa pravidiel, ktoré platia v štátoch, ktorých sa tieto medzinárodné programy týkajú</w:t>
      </w:r>
      <w:r w:rsidR="00942F48">
        <w:rPr>
          <w:rFonts w:ascii="Times New Roman" w:eastAsia="Times New Roman" w:hAnsi="Times New Roman" w:cs="Times New Roman"/>
          <w:sz w:val="24"/>
          <w:szCs w:val="24"/>
        </w:rPr>
        <w:t>, t.</w:t>
      </w:r>
      <w:r w:rsidR="00434DD1">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j. nebudú sa vyžadovať pravidlá zákona č. 596/2003 Z. z</w:t>
      </w:r>
      <w:r w:rsidR="00F37F9C">
        <w:rPr>
          <w:rFonts w:ascii="Times New Roman" w:eastAsia="Times New Roman" w:hAnsi="Times New Roman" w:cs="Times New Roman"/>
          <w:sz w:val="24"/>
          <w:szCs w:val="24"/>
        </w:rPr>
        <w:t xml:space="preserve">. </w:t>
      </w:r>
    </w:p>
    <w:p w:rsidR="00F37F9C" w:rsidRDefault="00F37F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DD4A3D" w:rsidRDefault="00DD4A3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3C2EE6">
        <w:rPr>
          <w:rFonts w:ascii="Times New Roman" w:eastAsia="Times New Roman" w:hAnsi="Times New Roman" w:cs="Times New Roman"/>
          <w:b/>
          <w:sz w:val="24"/>
          <w:szCs w:val="24"/>
        </w:rPr>
        <w:t>6</w:t>
      </w:r>
      <w:r w:rsidR="00ED188A">
        <w:rPr>
          <w:rFonts w:ascii="Times New Roman" w:eastAsia="Times New Roman" w:hAnsi="Times New Roman" w:cs="Times New Roman"/>
          <w:b/>
          <w:sz w:val="24"/>
          <w:szCs w:val="24"/>
        </w:rPr>
        <w:t>0</w:t>
      </w:r>
      <w:r w:rsidR="003C2E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DD4A3D" w:rsidRPr="00DD4A3D" w:rsidRDefault="00DD4A3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D4A3D">
        <w:rPr>
          <w:rFonts w:ascii="Times New Roman" w:eastAsia="Times New Roman" w:hAnsi="Times New Roman" w:cs="Times New Roman"/>
          <w:sz w:val="24"/>
          <w:szCs w:val="24"/>
        </w:rPr>
        <w:t xml:space="preserve">Na základe podnetov z aplikačnej praxe sa ustanovením spresňuje, že vyradením školy alebo školského zariadenia zo siete sa </w:t>
      </w:r>
      <w:r w:rsidR="00476D36">
        <w:rPr>
          <w:rFonts w:ascii="Times New Roman" w:eastAsia="Times New Roman" w:hAnsi="Times New Roman" w:cs="Times New Roman"/>
          <w:sz w:val="24"/>
          <w:szCs w:val="24"/>
        </w:rPr>
        <w:t xml:space="preserve">automaticky </w:t>
      </w:r>
      <w:r w:rsidRPr="00DD4A3D">
        <w:rPr>
          <w:rFonts w:ascii="Times New Roman" w:eastAsia="Times New Roman" w:hAnsi="Times New Roman" w:cs="Times New Roman"/>
          <w:sz w:val="24"/>
          <w:szCs w:val="24"/>
        </w:rPr>
        <w:t xml:space="preserve">vyraďujú zo siete aj ich organizačné zložky a </w:t>
      </w:r>
      <w:proofErr w:type="spellStart"/>
      <w:r w:rsidRPr="00DD4A3D">
        <w:rPr>
          <w:rFonts w:ascii="Times New Roman" w:eastAsia="Times New Roman" w:hAnsi="Times New Roman" w:cs="Times New Roman"/>
          <w:sz w:val="24"/>
          <w:szCs w:val="24"/>
        </w:rPr>
        <w:t>elokované</w:t>
      </w:r>
      <w:proofErr w:type="spellEnd"/>
      <w:r w:rsidRPr="00DD4A3D">
        <w:rPr>
          <w:rFonts w:ascii="Times New Roman" w:eastAsia="Times New Roman" w:hAnsi="Times New Roman" w:cs="Times New Roman"/>
          <w:sz w:val="24"/>
          <w:szCs w:val="24"/>
        </w:rPr>
        <w:t xml:space="preserve"> pracoviská.   </w:t>
      </w:r>
    </w:p>
    <w:p w:rsidR="00DD4A3D" w:rsidRDefault="00DD4A3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396600" w:rsidRDefault="0039660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w:t>
      </w:r>
      <w:r w:rsidR="003C2EE6">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w:t>
      </w:r>
      <w:r w:rsidR="003C2EE6">
        <w:rPr>
          <w:rFonts w:ascii="Times New Roman" w:eastAsia="Times New Roman" w:hAnsi="Times New Roman" w:cs="Times New Roman"/>
          <w:b/>
          <w:sz w:val="24"/>
          <w:szCs w:val="24"/>
        </w:rPr>
        <w:t>6</w:t>
      </w:r>
      <w:r w:rsidR="00ED188A">
        <w:rPr>
          <w:rFonts w:ascii="Times New Roman" w:eastAsia="Times New Roman" w:hAnsi="Times New Roman" w:cs="Times New Roman"/>
          <w:b/>
          <w:sz w:val="24"/>
          <w:szCs w:val="24"/>
        </w:rPr>
        <w:t>1</w:t>
      </w:r>
      <w:r w:rsidR="00586B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586B13" w:rsidRDefault="004C02F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to, že v praxi môže nastať situácia, že ministerstvo zistí porušenie právnych predpisov</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bez</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podnetu</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Štátnej školskej inšpekcie, resp. regionálneho úradu, je </w:t>
      </w:r>
      <w:r>
        <w:rPr>
          <w:rFonts w:ascii="Times New Roman" w:eastAsia="Times New Roman" w:hAnsi="Times New Roman" w:cs="Times New Roman"/>
          <w:sz w:val="24"/>
          <w:szCs w:val="24"/>
        </w:rPr>
        <w:lastRenderedPageBreak/>
        <w:t>opodstatnené, aby mohlo</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tomto prípade začať konanie ex </w:t>
      </w:r>
      <w:proofErr w:type="spellStart"/>
      <w:r>
        <w:rPr>
          <w:rFonts w:ascii="Times New Roman" w:eastAsia="Times New Roman" w:hAnsi="Times New Roman" w:cs="Times New Roman"/>
          <w:sz w:val="24"/>
          <w:szCs w:val="24"/>
        </w:rPr>
        <w:t>offo</w:t>
      </w:r>
      <w:proofErr w:type="spellEnd"/>
      <w:r>
        <w:rPr>
          <w:rFonts w:ascii="Times New Roman" w:eastAsia="Times New Roman" w:hAnsi="Times New Roman" w:cs="Times New Roman"/>
          <w:sz w:val="24"/>
          <w:szCs w:val="24"/>
        </w:rPr>
        <w:t>.</w:t>
      </w:r>
      <w:r w:rsidR="003C2EE6">
        <w:rPr>
          <w:rFonts w:ascii="Times New Roman" w:eastAsia="Times New Roman" w:hAnsi="Times New Roman" w:cs="Times New Roman"/>
          <w:sz w:val="24"/>
          <w:szCs w:val="24"/>
        </w:rPr>
        <w:t xml:space="preserve"> Z dôvodu zachovania právnej istoty </w:t>
      </w:r>
      <w:r w:rsidR="00586B13">
        <w:rPr>
          <w:rFonts w:ascii="Times New Roman" w:eastAsia="Times New Roman" w:hAnsi="Times New Roman" w:cs="Times New Roman"/>
          <w:sz w:val="24"/>
          <w:szCs w:val="24"/>
        </w:rPr>
        <w:t xml:space="preserve">škôl a školských zariadení, sa však určuje podmienka, aby zistenia ministerstva, na základe ktorých ministerstvo môže vyradiť školu alebo školské zariadenie zo siete aj bez návrhu, boli overené zisteniami Štátnej školskej inšpekcie.  </w:t>
      </w:r>
    </w:p>
    <w:p w:rsidR="00586B13"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586B13"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6</w:t>
      </w:r>
      <w:r w:rsidR="00ED188A">
        <w:rPr>
          <w:rFonts w:ascii="Times New Roman" w:eastAsia="Times New Roman" w:hAnsi="Times New Roman" w:cs="Times New Roman"/>
          <w:b/>
          <w:sz w:val="24"/>
          <w:szCs w:val="24"/>
        </w:rPr>
        <w:t>2</w:t>
      </w:r>
      <w:r w:rsidR="00E044F2">
        <w:rPr>
          <w:rFonts w:ascii="Times New Roman" w:eastAsia="Times New Roman" w:hAnsi="Times New Roman" w:cs="Times New Roman"/>
          <w:b/>
          <w:sz w:val="24"/>
          <w:szCs w:val="24"/>
        </w:rPr>
        <w:t xml:space="preserve"> </w:t>
      </w:r>
    </w:p>
    <w:p w:rsidR="00586B13" w:rsidRPr="00264DB4"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64DB4">
        <w:rPr>
          <w:rFonts w:ascii="Times New Roman" w:eastAsia="Times New Roman" w:hAnsi="Times New Roman" w:cs="Times New Roman"/>
          <w:sz w:val="24"/>
          <w:szCs w:val="24"/>
        </w:rPr>
        <w:t xml:space="preserve">Cieľom </w:t>
      </w:r>
      <w:r>
        <w:rPr>
          <w:rFonts w:ascii="Times New Roman" w:eastAsia="Times New Roman" w:hAnsi="Times New Roman" w:cs="Times New Roman"/>
          <w:sz w:val="24"/>
          <w:szCs w:val="24"/>
        </w:rPr>
        <w:t>úpravy je predchádzať situáciám, keď škola alebo školské zariadenie počas prebiehajúceho konania o vyradenie zo siete naďalej poskytuje výchovu a vzdelávanie, pričom je zrejmé</w:t>
      </w:r>
      <w:r w:rsidR="00E044F2">
        <w:rPr>
          <w:rFonts w:ascii="Times New Roman" w:eastAsia="Times New Roman" w:hAnsi="Times New Roman" w:cs="Times New Roman"/>
          <w:sz w:val="24"/>
          <w:szCs w:val="24"/>
        </w:rPr>
        <w:t xml:space="preserve">, že pokračovanie vo výchove a vzdelávaní spôsobí </w:t>
      </w:r>
      <w:r w:rsidR="00396FCC">
        <w:rPr>
          <w:rFonts w:ascii="Times New Roman" w:eastAsia="Times New Roman" w:hAnsi="Times New Roman" w:cs="Times New Roman"/>
          <w:sz w:val="24"/>
          <w:szCs w:val="24"/>
        </w:rPr>
        <w:t>závažn</w:t>
      </w:r>
      <w:r w:rsidR="00E044F2">
        <w:rPr>
          <w:rFonts w:ascii="Times New Roman" w:eastAsia="Times New Roman" w:hAnsi="Times New Roman" w:cs="Times New Roman"/>
          <w:sz w:val="24"/>
          <w:szCs w:val="24"/>
        </w:rPr>
        <w:t xml:space="preserve">é </w:t>
      </w:r>
      <w:r w:rsidR="00396FCC">
        <w:rPr>
          <w:rFonts w:ascii="Times New Roman" w:eastAsia="Times New Roman" w:hAnsi="Times New Roman" w:cs="Times New Roman"/>
          <w:sz w:val="24"/>
          <w:szCs w:val="24"/>
        </w:rPr>
        <w:t>negatívn</w:t>
      </w:r>
      <w:r w:rsidR="00E044F2">
        <w:rPr>
          <w:rFonts w:ascii="Times New Roman" w:eastAsia="Times New Roman" w:hAnsi="Times New Roman" w:cs="Times New Roman"/>
          <w:sz w:val="24"/>
          <w:szCs w:val="24"/>
        </w:rPr>
        <w:t xml:space="preserve">e </w:t>
      </w:r>
      <w:r w:rsidR="00396FCC">
        <w:rPr>
          <w:rFonts w:ascii="Times New Roman" w:eastAsia="Times New Roman" w:hAnsi="Times New Roman" w:cs="Times New Roman"/>
          <w:sz w:val="24"/>
          <w:szCs w:val="24"/>
        </w:rPr>
        <w:t>dôsledk</w:t>
      </w:r>
      <w:r w:rsidR="00E044F2">
        <w:rPr>
          <w:rFonts w:ascii="Times New Roman" w:eastAsia="Times New Roman" w:hAnsi="Times New Roman" w:cs="Times New Roman"/>
          <w:sz w:val="24"/>
          <w:szCs w:val="24"/>
        </w:rPr>
        <w:t xml:space="preserve">y </w:t>
      </w:r>
      <w:r w:rsidR="00396FCC">
        <w:rPr>
          <w:rFonts w:ascii="Times New Roman" w:eastAsia="Times New Roman" w:hAnsi="Times New Roman" w:cs="Times New Roman"/>
          <w:sz w:val="24"/>
          <w:szCs w:val="24"/>
        </w:rPr>
        <w:t xml:space="preserve">napr.  </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v</w:t>
      </w:r>
      <w:r w:rsidR="00E044F2">
        <w:rPr>
          <w:rFonts w:ascii="Times New Roman" w:eastAsia="Times New Roman" w:hAnsi="Times New Roman" w:cs="Times New Roman"/>
          <w:sz w:val="24"/>
          <w:szCs w:val="24"/>
        </w:rPr>
        <w:t> </w:t>
      </w:r>
      <w:r w:rsidR="00396FCC">
        <w:rPr>
          <w:rFonts w:ascii="Times New Roman" w:eastAsia="Times New Roman" w:hAnsi="Times New Roman" w:cs="Times New Roman"/>
          <w:sz w:val="24"/>
          <w:szCs w:val="24"/>
        </w:rPr>
        <w:t>podstatnej</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miere</w:t>
      </w:r>
      <w:r w:rsidR="00E044F2">
        <w:rPr>
          <w:rFonts w:ascii="Times New Roman" w:eastAsia="Times New Roman" w:hAnsi="Times New Roman" w:cs="Times New Roman"/>
          <w:sz w:val="24"/>
          <w:szCs w:val="24"/>
        </w:rPr>
        <w:t xml:space="preserve"> ohrozí </w:t>
      </w:r>
      <w:r w:rsidR="00396FCC">
        <w:rPr>
          <w:rFonts w:ascii="Times New Roman" w:eastAsia="Times New Roman" w:hAnsi="Times New Roman" w:cs="Times New Roman"/>
          <w:sz w:val="24"/>
          <w:szCs w:val="24"/>
        </w:rPr>
        <w:t>kvalitu</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poskytovaného</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 xml:space="preserve">vzdelávania. </w:t>
      </w:r>
      <w:r w:rsidR="00396FCC" w:rsidRPr="00D80BB1">
        <w:rPr>
          <w:rFonts w:ascii="Times New Roman" w:eastAsia="Times New Roman" w:hAnsi="Times New Roman" w:cs="Times New Roman"/>
          <w:sz w:val="24"/>
          <w:szCs w:val="24"/>
        </w:rPr>
        <w:t>Zároveň sa určuje horná hranica dĺžky prerušenia výchovy a vzdelávania ministerstvom</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a</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podmienky, za ktorých môže ministerstvo</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o</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prerušení</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vzdelávania</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rozhodnúť,</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čím</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sa</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má</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chrániť právna istota škôl a školských zariadení.</w:t>
      </w:r>
      <w:r w:rsidR="00396FCC" w:rsidRPr="00264DB4">
        <w:rPr>
          <w:rFonts w:ascii="Times New Roman" w:eastAsia="Times New Roman" w:hAnsi="Times New Roman" w:cs="Times New Roman"/>
          <w:sz w:val="24"/>
          <w:szCs w:val="24"/>
        </w:rPr>
        <w:t xml:space="preserve"> </w:t>
      </w:r>
      <w:r w:rsidR="00396FCC" w:rsidRPr="00264DB4">
        <w:rPr>
          <w:rFonts w:ascii="Times New Roman" w:eastAsia="Times New Roman" w:hAnsi="Times New Roman" w:cs="Times New Roman"/>
          <w:color w:val="000000" w:themeColor="text1"/>
          <w:sz w:val="24"/>
          <w:szCs w:val="24"/>
        </w:rPr>
        <w:t>Ministerstvo školstva taktiež v rozhodnutí o prerušení vyučovania rozhodne, v ktorej škole alebo školách sa bude poskytovať výchova a vzdelávanie žiakom zo škôl, v ktorých bolo poskytovanie výchovy a vzdelávania prerušené</w:t>
      </w:r>
      <w:r w:rsidR="00E044F2">
        <w:rPr>
          <w:rFonts w:ascii="Times New Roman" w:eastAsia="Times New Roman" w:hAnsi="Times New Roman" w:cs="Times New Roman"/>
          <w:color w:val="000000" w:themeColor="text1"/>
          <w:sz w:val="24"/>
          <w:szCs w:val="24"/>
        </w:rPr>
        <w:t xml:space="preserve">. Uvedenou úpravou </w:t>
      </w:r>
      <w:r w:rsidR="00396FCC" w:rsidRPr="00264DB4">
        <w:rPr>
          <w:rFonts w:ascii="Times New Roman" w:eastAsia="Times New Roman" w:hAnsi="Times New Roman" w:cs="Times New Roman"/>
          <w:color w:val="000000" w:themeColor="text1"/>
          <w:sz w:val="24"/>
          <w:szCs w:val="24"/>
        </w:rPr>
        <w:t>sa zaručuje</w:t>
      </w:r>
      <w:r w:rsidR="00E044F2">
        <w:rPr>
          <w:rFonts w:ascii="Times New Roman" w:eastAsia="Times New Roman" w:hAnsi="Times New Roman" w:cs="Times New Roman"/>
          <w:color w:val="000000" w:themeColor="text1"/>
          <w:sz w:val="24"/>
          <w:szCs w:val="24"/>
        </w:rPr>
        <w:t xml:space="preserve"> </w:t>
      </w:r>
      <w:r w:rsidR="00396FCC" w:rsidRPr="00264DB4">
        <w:rPr>
          <w:rFonts w:ascii="Times New Roman" w:eastAsia="Times New Roman" w:hAnsi="Times New Roman" w:cs="Times New Roman"/>
          <w:color w:val="000000" w:themeColor="text1"/>
          <w:sz w:val="24"/>
          <w:szCs w:val="24"/>
        </w:rPr>
        <w:t>právo</w:t>
      </w:r>
      <w:r w:rsidR="00E044F2">
        <w:rPr>
          <w:rFonts w:ascii="Times New Roman" w:eastAsia="Times New Roman" w:hAnsi="Times New Roman" w:cs="Times New Roman"/>
          <w:color w:val="000000" w:themeColor="text1"/>
          <w:sz w:val="24"/>
          <w:szCs w:val="24"/>
        </w:rPr>
        <w:t xml:space="preserve"> detí, žiakov a poslucháčov </w:t>
      </w:r>
      <w:r w:rsidR="00396FCC" w:rsidRPr="00264DB4">
        <w:rPr>
          <w:rFonts w:ascii="Times New Roman" w:eastAsia="Times New Roman" w:hAnsi="Times New Roman" w:cs="Times New Roman"/>
          <w:color w:val="000000" w:themeColor="text1"/>
          <w:sz w:val="24"/>
          <w:szCs w:val="24"/>
        </w:rPr>
        <w:t>na vzdelávanie</w:t>
      </w:r>
      <w:r w:rsidR="00E044F2">
        <w:rPr>
          <w:rFonts w:ascii="Times New Roman" w:eastAsia="Times New Roman" w:hAnsi="Times New Roman" w:cs="Times New Roman"/>
          <w:color w:val="000000" w:themeColor="text1"/>
          <w:sz w:val="24"/>
          <w:szCs w:val="24"/>
        </w:rPr>
        <w:t xml:space="preserve"> aj </w:t>
      </w:r>
      <w:r w:rsidR="00396FCC">
        <w:rPr>
          <w:rFonts w:ascii="Times New Roman" w:eastAsia="Times New Roman" w:hAnsi="Times New Roman" w:cs="Times New Roman"/>
          <w:color w:val="000000" w:themeColor="text1"/>
          <w:sz w:val="24"/>
          <w:szCs w:val="24"/>
        </w:rPr>
        <w:t>pri</w:t>
      </w:r>
      <w:r w:rsidR="00E044F2">
        <w:rPr>
          <w:rFonts w:ascii="Times New Roman" w:eastAsia="Times New Roman" w:hAnsi="Times New Roman" w:cs="Times New Roman"/>
          <w:color w:val="000000" w:themeColor="text1"/>
          <w:sz w:val="24"/>
          <w:szCs w:val="24"/>
        </w:rPr>
        <w:t xml:space="preserve"> </w:t>
      </w:r>
      <w:r w:rsidR="00396FCC">
        <w:rPr>
          <w:rFonts w:ascii="Times New Roman" w:eastAsia="Times New Roman" w:hAnsi="Times New Roman" w:cs="Times New Roman"/>
          <w:color w:val="000000" w:themeColor="text1"/>
          <w:sz w:val="24"/>
          <w:szCs w:val="24"/>
        </w:rPr>
        <w:t>prerušení poskytovania výchovy a</w:t>
      </w:r>
      <w:r w:rsidR="00874C9D">
        <w:rPr>
          <w:rFonts w:ascii="Times New Roman" w:eastAsia="Times New Roman" w:hAnsi="Times New Roman" w:cs="Times New Roman"/>
          <w:color w:val="000000" w:themeColor="text1"/>
          <w:sz w:val="24"/>
          <w:szCs w:val="24"/>
        </w:rPr>
        <w:t> </w:t>
      </w:r>
      <w:r w:rsidR="00396FCC">
        <w:rPr>
          <w:rFonts w:ascii="Times New Roman" w:eastAsia="Times New Roman" w:hAnsi="Times New Roman" w:cs="Times New Roman"/>
          <w:color w:val="000000" w:themeColor="text1"/>
          <w:sz w:val="24"/>
          <w:szCs w:val="24"/>
        </w:rPr>
        <w:t>vzdelávania</w:t>
      </w:r>
      <w:r w:rsidR="00874C9D">
        <w:rPr>
          <w:rFonts w:ascii="Times New Roman" w:eastAsia="Times New Roman" w:hAnsi="Times New Roman" w:cs="Times New Roman"/>
          <w:color w:val="000000" w:themeColor="text1"/>
          <w:sz w:val="24"/>
          <w:szCs w:val="24"/>
        </w:rPr>
        <w:t xml:space="preserve"> v „pôvodnej“ škole</w:t>
      </w:r>
      <w:r w:rsidR="00396FCC">
        <w:rPr>
          <w:rFonts w:ascii="Times New Roman" w:eastAsia="Times New Roman" w:hAnsi="Times New Roman" w:cs="Times New Roman"/>
          <w:color w:val="000000" w:themeColor="text1"/>
          <w:sz w:val="24"/>
          <w:szCs w:val="24"/>
        </w:rPr>
        <w:t>.</w:t>
      </w:r>
      <w:r w:rsidR="00874C9D">
        <w:rPr>
          <w:rFonts w:ascii="Times New Roman" w:eastAsia="Times New Roman" w:hAnsi="Times New Roman" w:cs="Times New Roman"/>
          <w:color w:val="000000" w:themeColor="text1"/>
          <w:sz w:val="24"/>
          <w:szCs w:val="24"/>
        </w:rPr>
        <w:t xml:space="preserve"> </w:t>
      </w:r>
      <w:r w:rsidR="00396FCC">
        <w:rPr>
          <w:rFonts w:ascii="Times New Roman" w:eastAsia="Times New Roman" w:hAnsi="Times New Roman" w:cs="Times New Roman"/>
          <w:color w:val="000000" w:themeColor="text1"/>
          <w:sz w:val="24"/>
          <w:szCs w:val="24"/>
        </w:rPr>
        <w:t xml:space="preserve">  </w:t>
      </w:r>
      <w:r w:rsidR="00396FCC" w:rsidRPr="00264DB4">
        <w:rPr>
          <w:rFonts w:ascii="Times New Roman" w:eastAsia="Times New Roman" w:hAnsi="Times New Roman" w:cs="Times New Roman"/>
          <w:color w:val="000000" w:themeColor="text1"/>
          <w:sz w:val="24"/>
          <w:szCs w:val="24"/>
        </w:rPr>
        <w:t xml:space="preserve">  </w:t>
      </w:r>
    </w:p>
    <w:p w:rsidR="00396600" w:rsidRPr="00D40C0D"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0C0D" w:rsidRDefault="00D40C0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044F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044F2">
        <w:rPr>
          <w:rFonts w:ascii="Times New Roman" w:eastAsia="Times New Roman" w:hAnsi="Times New Roman" w:cs="Times New Roman"/>
          <w:b/>
          <w:sz w:val="24"/>
          <w:szCs w:val="24"/>
        </w:rPr>
        <w:t xml:space="preserve"> 6</w:t>
      </w:r>
      <w:r w:rsidR="00ED188A">
        <w:rPr>
          <w:rFonts w:ascii="Times New Roman" w:eastAsia="Times New Roman" w:hAnsi="Times New Roman" w:cs="Times New Roman"/>
          <w:b/>
          <w:sz w:val="24"/>
          <w:szCs w:val="24"/>
        </w:rPr>
        <w:t>4</w:t>
      </w:r>
      <w:r w:rsidR="00E044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D40C0D" w:rsidRPr="00D40C0D" w:rsidRDefault="002A71B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w:t>
      </w:r>
      <w:r w:rsidR="00D40C0D" w:rsidRPr="00D40C0D">
        <w:rPr>
          <w:rFonts w:ascii="Times New Roman" w:eastAsia="Times New Roman" w:hAnsi="Times New Roman" w:cs="Times New Roman"/>
          <w:sz w:val="24"/>
          <w:szCs w:val="24"/>
        </w:rPr>
        <w:t xml:space="preserve"> vychádza z aplikačnej praxe, </w:t>
      </w:r>
      <w:r w:rsidR="006762EB">
        <w:rPr>
          <w:rFonts w:ascii="Times New Roman" w:eastAsia="Times New Roman" w:hAnsi="Times New Roman" w:cs="Times New Roman"/>
          <w:sz w:val="24"/>
          <w:szCs w:val="24"/>
        </w:rPr>
        <w:t>vzhľadom na to, že</w:t>
      </w:r>
      <w:r w:rsidR="006762EB" w:rsidRPr="00D40C0D">
        <w:rPr>
          <w:rFonts w:ascii="Times New Roman" w:eastAsia="Times New Roman" w:hAnsi="Times New Roman" w:cs="Times New Roman"/>
          <w:sz w:val="24"/>
          <w:szCs w:val="24"/>
        </w:rPr>
        <w:t xml:space="preserve"> </w:t>
      </w:r>
      <w:r w:rsidR="00D40C0D" w:rsidRPr="00D40C0D">
        <w:rPr>
          <w:rFonts w:ascii="Times New Roman" w:eastAsia="Times New Roman" w:hAnsi="Times New Roman" w:cs="Times New Roman"/>
          <w:sz w:val="24"/>
          <w:szCs w:val="24"/>
        </w:rPr>
        <w:t xml:space="preserve">zmeny v sieti (termín začatia činnosti, výchovno-vzdelávací jazyk, </w:t>
      </w:r>
      <w:proofErr w:type="spellStart"/>
      <w:r w:rsidR="00D40C0D" w:rsidRPr="00D40C0D">
        <w:rPr>
          <w:rFonts w:ascii="Times New Roman" w:eastAsia="Times New Roman" w:hAnsi="Times New Roman" w:cs="Times New Roman"/>
          <w:sz w:val="24"/>
          <w:szCs w:val="24"/>
        </w:rPr>
        <w:t>elokované</w:t>
      </w:r>
      <w:proofErr w:type="spellEnd"/>
      <w:r w:rsidR="00D40C0D" w:rsidRPr="00D40C0D">
        <w:rPr>
          <w:rFonts w:ascii="Times New Roman" w:eastAsia="Times New Roman" w:hAnsi="Times New Roman" w:cs="Times New Roman"/>
          <w:sz w:val="24"/>
          <w:szCs w:val="24"/>
        </w:rPr>
        <w:t xml:space="preserve"> pracovisko) reagujú na aktuálne potreby zriaďovateľa/regiónu (napr. havárie, dostupnosť v prípade výchovno-vzdelávacieho jazyka...). </w:t>
      </w:r>
    </w:p>
    <w:p w:rsidR="00396600" w:rsidRPr="00D40C0D" w:rsidRDefault="0039660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40C0D">
        <w:rPr>
          <w:rFonts w:ascii="Times New Roman" w:eastAsia="Times New Roman" w:hAnsi="Times New Roman" w:cs="Times New Roman"/>
          <w:sz w:val="24"/>
          <w:szCs w:val="24"/>
        </w:rPr>
        <w:t xml:space="preserve"> </w:t>
      </w:r>
    </w:p>
    <w:p w:rsidR="00FF4441" w:rsidRDefault="00434DD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044F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044F2">
        <w:rPr>
          <w:rFonts w:ascii="Times New Roman" w:eastAsia="Times New Roman" w:hAnsi="Times New Roman" w:cs="Times New Roman"/>
          <w:b/>
          <w:sz w:val="24"/>
          <w:szCs w:val="24"/>
        </w:rPr>
        <w:t xml:space="preserve"> 6</w:t>
      </w:r>
      <w:r w:rsidR="00ED188A">
        <w:rPr>
          <w:rFonts w:ascii="Times New Roman" w:eastAsia="Times New Roman" w:hAnsi="Times New Roman" w:cs="Times New Roman"/>
          <w:b/>
          <w:sz w:val="24"/>
          <w:szCs w:val="24"/>
        </w:rPr>
        <w:t>5</w:t>
      </w:r>
      <w:r w:rsidR="00E044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434DD1" w:rsidRDefault="00434DD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34DD1">
        <w:rPr>
          <w:rFonts w:ascii="Times New Roman" w:eastAsia="Times New Roman" w:hAnsi="Times New Roman" w:cs="Times New Roman"/>
          <w:sz w:val="24"/>
          <w:szCs w:val="24"/>
        </w:rPr>
        <w:t>Úprava súvisí</w:t>
      </w:r>
      <w:r>
        <w:rPr>
          <w:rFonts w:ascii="Times New Roman" w:eastAsia="Times New Roman" w:hAnsi="Times New Roman" w:cs="Times New Roman"/>
          <w:sz w:val="24"/>
          <w:szCs w:val="24"/>
        </w:rPr>
        <w:t xml:space="preserve"> </w:t>
      </w:r>
      <w:r w:rsidRPr="00434DD1">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zavedením nového druhu údajov, ktoré sa majú viesť v sieti, ktorým je príslušný vzdelávací program pre deti a žiakov so zdravotným znevýhodnením, pričom zmeny ktoré sa týkajú tohto druhu údajov</w:t>
      </w:r>
      <w:r w:rsidR="006762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má vykonať ministerstvo školstva bez rozhodnutia</w:t>
      </w:r>
      <w:r w:rsidR="006762EB">
        <w:rPr>
          <w:rFonts w:ascii="Times New Roman" w:eastAsia="Times New Roman" w:hAnsi="Times New Roman" w:cs="Times New Roman"/>
          <w:sz w:val="24"/>
          <w:szCs w:val="24"/>
        </w:rPr>
        <w:t>, keďže ide o technické zmeny, ktoré je postačujúce administratívne aktualizovať.</w:t>
      </w:r>
    </w:p>
    <w:p w:rsidR="00434DD1" w:rsidRDefault="00434DD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FF4441" w:rsidRDefault="00F37F9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F37F9C">
        <w:rPr>
          <w:rFonts w:ascii="Times New Roman" w:eastAsia="Times New Roman" w:hAnsi="Times New Roman" w:cs="Times New Roman"/>
          <w:b/>
          <w:sz w:val="24"/>
          <w:szCs w:val="24"/>
        </w:rPr>
        <w:t>K</w:t>
      </w:r>
      <w:r w:rsidR="00FF4441">
        <w:rPr>
          <w:rFonts w:ascii="Times New Roman" w:eastAsia="Times New Roman" w:hAnsi="Times New Roman" w:cs="Times New Roman"/>
          <w:b/>
          <w:sz w:val="24"/>
          <w:szCs w:val="24"/>
        </w:rPr>
        <w:t> </w:t>
      </w:r>
      <w:r w:rsidRPr="00F37F9C">
        <w:rPr>
          <w:rFonts w:ascii="Times New Roman" w:eastAsia="Times New Roman" w:hAnsi="Times New Roman" w:cs="Times New Roman"/>
          <w:b/>
          <w:sz w:val="24"/>
          <w:szCs w:val="24"/>
        </w:rPr>
        <w:t>bodu</w:t>
      </w:r>
      <w:r w:rsidR="00FF4441">
        <w:rPr>
          <w:rFonts w:ascii="Times New Roman" w:eastAsia="Times New Roman" w:hAnsi="Times New Roman" w:cs="Times New Roman"/>
          <w:b/>
          <w:sz w:val="24"/>
          <w:szCs w:val="24"/>
        </w:rPr>
        <w:t xml:space="preserve"> </w:t>
      </w:r>
      <w:r w:rsidR="00ED188A">
        <w:rPr>
          <w:rFonts w:ascii="Times New Roman" w:eastAsia="Times New Roman" w:hAnsi="Times New Roman" w:cs="Times New Roman"/>
          <w:b/>
          <w:sz w:val="24"/>
          <w:szCs w:val="24"/>
        </w:rPr>
        <w:t>68</w:t>
      </w:r>
      <w:r w:rsidR="00E044F2" w:rsidRPr="00E044F2">
        <w:rPr>
          <w:rFonts w:ascii="Times New Roman" w:eastAsia="Times New Roman" w:hAnsi="Times New Roman" w:cs="Times New Roman"/>
          <w:b/>
          <w:sz w:val="24"/>
          <w:szCs w:val="24"/>
        </w:rPr>
        <w:t xml:space="preserve"> </w:t>
      </w:r>
      <w:r w:rsidRPr="00F37F9C">
        <w:rPr>
          <w:rFonts w:ascii="Times New Roman" w:eastAsia="Times New Roman" w:hAnsi="Times New Roman" w:cs="Times New Roman"/>
          <w:b/>
          <w:sz w:val="24"/>
          <w:szCs w:val="24"/>
        </w:rPr>
        <w:t xml:space="preserve"> </w:t>
      </w:r>
    </w:p>
    <w:p w:rsidR="009C45FF" w:rsidRDefault="00F37F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Vzhľadom na skutočnosť, že zákon umožňuje aby ústredné orgány štátnej správy mohli    zriaďovať materské školy, z povahy veci vyplýva, aby mohli zriaďovať aj </w:t>
      </w:r>
      <w:r w:rsidR="009C45FF">
        <w:rPr>
          <w:rFonts w:ascii="Times New Roman" w:eastAsia="Times New Roman" w:hAnsi="Times New Roman" w:cs="Times New Roman"/>
          <w:sz w:val="24"/>
          <w:szCs w:val="24"/>
        </w:rPr>
        <w:t xml:space="preserve">zariadenia školského stravovania ako súčasti materských škôl. </w:t>
      </w:r>
      <w:r w:rsidR="000908F4">
        <w:rPr>
          <w:rFonts w:ascii="Times New Roman" w:eastAsia="Times New Roman" w:hAnsi="Times New Roman" w:cs="Times New Roman"/>
          <w:sz w:val="24"/>
          <w:szCs w:val="24"/>
        </w:rPr>
        <w:t>Preto sa táto skutočnosť aj jednoznačne vymedzuje v zákone.</w:t>
      </w:r>
    </w:p>
    <w:p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0359F2" w:rsidRDefault="000359F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0359F2">
        <w:rPr>
          <w:rFonts w:ascii="Times New Roman" w:eastAsia="Times New Roman" w:hAnsi="Times New Roman" w:cs="Times New Roman"/>
          <w:b/>
          <w:sz w:val="24"/>
          <w:szCs w:val="24"/>
        </w:rPr>
        <w:t>K</w:t>
      </w:r>
      <w:r w:rsidR="00E044F2">
        <w:rPr>
          <w:rFonts w:ascii="Times New Roman" w:eastAsia="Times New Roman" w:hAnsi="Times New Roman" w:cs="Times New Roman"/>
          <w:b/>
          <w:sz w:val="24"/>
          <w:szCs w:val="24"/>
        </w:rPr>
        <w:t> </w:t>
      </w:r>
      <w:r w:rsidRPr="000359F2">
        <w:rPr>
          <w:rFonts w:ascii="Times New Roman" w:eastAsia="Times New Roman" w:hAnsi="Times New Roman" w:cs="Times New Roman"/>
          <w:b/>
          <w:sz w:val="24"/>
          <w:szCs w:val="24"/>
        </w:rPr>
        <w:t>bodu</w:t>
      </w:r>
      <w:r w:rsidR="00E044F2">
        <w:rPr>
          <w:rFonts w:ascii="Times New Roman" w:eastAsia="Times New Roman" w:hAnsi="Times New Roman" w:cs="Times New Roman"/>
          <w:b/>
          <w:sz w:val="24"/>
          <w:szCs w:val="24"/>
        </w:rPr>
        <w:t xml:space="preserve"> </w:t>
      </w:r>
      <w:r w:rsidR="00712E69">
        <w:rPr>
          <w:rFonts w:ascii="Times New Roman" w:eastAsia="Times New Roman" w:hAnsi="Times New Roman" w:cs="Times New Roman"/>
          <w:b/>
          <w:sz w:val="24"/>
          <w:szCs w:val="24"/>
        </w:rPr>
        <w:t>69</w:t>
      </w:r>
      <w:r w:rsidR="00E044F2">
        <w:rPr>
          <w:rFonts w:ascii="Times New Roman" w:eastAsia="Times New Roman" w:hAnsi="Times New Roman" w:cs="Times New Roman"/>
          <w:b/>
          <w:sz w:val="24"/>
          <w:szCs w:val="24"/>
        </w:rPr>
        <w:t xml:space="preserve">  </w:t>
      </w:r>
      <w:r w:rsidRPr="000359F2">
        <w:rPr>
          <w:rFonts w:ascii="Times New Roman" w:eastAsia="Times New Roman" w:hAnsi="Times New Roman" w:cs="Times New Roman"/>
          <w:b/>
          <w:sz w:val="24"/>
          <w:szCs w:val="24"/>
        </w:rPr>
        <w:t xml:space="preserve"> </w:t>
      </w:r>
    </w:p>
    <w:p w:rsidR="000359F2" w:rsidRPr="000359F2" w:rsidRDefault="002D52F2"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359F2" w:rsidRPr="000359F2">
        <w:rPr>
          <w:rFonts w:ascii="Times New Roman" w:eastAsia="Times New Roman" w:hAnsi="Times New Roman" w:cs="Times New Roman"/>
          <w:sz w:val="24"/>
          <w:szCs w:val="24"/>
        </w:rPr>
        <w:t>prav</w:t>
      </w:r>
      <w:r>
        <w:rPr>
          <w:rFonts w:ascii="Times New Roman" w:eastAsia="Times New Roman" w:hAnsi="Times New Roman" w:cs="Times New Roman"/>
          <w:sz w:val="24"/>
          <w:szCs w:val="24"/>
        </w:rPr>
        <w:t xml:space="preserve">uje sa </w:t>
      </w:r>
      <w:r w:rsidR="000359F2">
        <w:rPr>
          <w:rFonts w:ascii="Times New Roman" w:eastAsia="Times New Roman" w:hAnsi="Times New Roman" w:cs="Times New Roman"/>
          <w:sz w:val="24"/>
          <w:szCs w:val="24"/>
        </w:rPr>
        <w:t>účel</w:t>
      </w:r>
      <w:r>
        <w:rPr>
          <w:rFonts w:ascii="Times New Roman" w:eastAsia="Times New Roman" w:hAnsi="Times New Roman" w:cs="Times New Roman"/>
          <w:sz w:val="24"/>
          <w:szCs w:val="24"/>
        </w:rPr>
        <w:t xml:space="preserve"> </w:t>
      </w:r>
      <w:r w:rsidR="000359F2">
        <w:rPr>
          <w:rFonts w:ascii="Times New Roman" w:eastAsia="Times New Roman" w:hAnsi="Times New Roman" w:cs="Times New Roman"/>
          <w:sz w:val="24"/>
          <w:szCs w:val="24"/>
        </w:rPr>
        <w:t>nakladania príspevku zákonného zástupcu na čiastočnú úhradu nákladov materskej školy v zriaďovateľskej pôsobnosti ústredného orgánu štátnej správy</w:t>
      </w:r>
      <w:r w:rsidR="00614966">
        <w:rPr>
          <w:rFonts w:ascii="Times New Roman" w:eastAsia="Times New Roman" w:hAnsi="Times New Roman" w:cs="Times New Roman"/>
          <w:sz w:val="24"/>
          <w:szCs w:val="24"/>
        </w:rPr>
        <w:t>, keďže je opodstatnené, aby</w:t>
      </w:r>
      <w:r>
        <w:rPr>
          <w:rFonts w:ascii="Times New Roman" w:eastAsia="Times New Roman" w:hAnsi="Times New Roman" w:cs="Times New Roman"/>
          <w:sz w:val="24"/>
          <w:szCs w:val="24"/>
        </w:rPr>
        <w:t xml:space="preserve"> </w:t>
      </w:r>
      <w:r w:rsidR="00614966">
        <w:rPr>
          <w:rFonts w:ascii="Times New Roman" w:eastAsia="Times New Roman" w:hAnsi="Times New Roman" w:cs="Times New Roman"/>
          <w:sz w:val="24"/>
          <w:szCs w:val="24"/>
        </w:rPr>
        <w:t>nakladanie s týmto príspevkom bolo realizované obdobným spôsobom ako je</w:t>
      </w:r>
      <w:r>
        <w:rPr>
          <w:rFonts w:ascii="Times New Roman" w:eastAsia="Times New Roman" w:hAnsi="Times New Roman" w:cs="Times New Roman"/>
          <w:sz w:val="24"/>
          <w:szCs w:val="24"/>
        </w:rPr>
        <w:t xml:space="preserve"> to </w:t>
      </w:r>
      <w:r w:rsidR="00614966">
        <w:rPr>
          <w:rFonts w:ascii="Times New Roman" w:eastAsia="Times New Roman" w:hAnsi="Times New Roman" w:cs="Times New Roman"/>
          <w:sz w:val="24"/>
          <w:szCs w:val="24"/>
        </w:rPr>
        <w:t>pri školách zriaďovaných obcou</w:t>
      </w:r>
      <w:r w:rsidR="000359F2">
        <w:rPr>
          <w:rFonts w:ascii="Times New Roman" w:eastAsia="Times New Roman" w:hAnsi="Times New Roman" w:cs="Times New Roman"/>
          <w:sz w:val="24"/>
          <w:szCs w:val="24"/>
        </w:rPr>
        <w:t xml:space="preserve">.     </w:t>
      </w:r>
      <w:r w:rsidR="000359F2" w:rsidRPr="000359F2">
        <w:rPr>
          <w:rFonts w:ascii="Times New Roman" w:eastAsia="Times New Roman" w:hAnsi="Times New Roman" w:cs="Times New Roman"/>
          <w:sz w:val="24"/>
          <w:szCs w:val="24"/>
        </w:rPr>
        <w:t xml:space="preserve"> </w:t>
      </w:r>
    </w:p>
    <w:p w:rsidR="000359F2" w:rsidRPr="000359F2" w:rsidRDefault="000359F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0359F2">
        <w:rPr>
          <w:rFonts w:ascii="Times New Roman" w:eastAsia="Times New Roman" w:hAnsi="Times New Roman" w:cs="Times New Roman"/>
          <w:b/>
          <w:sz w:val="24"/>
          <w:szCs w:val="24"/>
        </w:rPr>
        <w:t xml:space="preserve"> </w:t>
      </w:r>
    </w:p>
    <w:p w:rsidR="00F37F9C"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 bod</w:t>
      </w:r>
      <w:r w:rsidR="00B94994">
        <w:rPr>
          <w:rFonts w:ascii="Times New Roman" w:eastAsia="Times New Roman" w:hAnsi="Times New Roman" w:cs="Times New Roman"/>
          <w:b/>
          <w:sz w:val="24"/>
          <w:szCs w:val="24"/>
        </w:rPr>
        <w:t>om</w:t>
      </w:r>
      <w:r w:rsidRPr="009C45FF">
        <w:rPr>
          <w:rFonts w:ascii="Times New Roman" w:eastAsia="Times New Roman" w:hAnsi="Times New Roman" w:cs="Times New Roman"/>
          <w:b/>
          <w:sz w:val="24"/>
          <w:szCs w:val="24"/>
        </w:rPr>
        <w:t xml:space="preserve"> </w:t>
      </w:r>
      <w:r w:rsidR="00E044F2">
        <w:rPr>
          <w:rFonts w:ascii="Times New Roman" w:eastAsia="Times New Roman" w:hAnsi="Times New Roman" w:cs="Times New Roman"/>
          <w:b/>
          <w:sz w:val="24"/>
          <w:szCs w:val="24"/>
        </w:rPr>
        <w:t>7</w:t>
      </w:r>
      <w:r w:rsidR="00712E69">
        <w:rPr>
          <w:rFonts w:ascii="Times New Roman" w:eastAsia="Times New Roman" w:hAnsi="Times New Roman" w:cs="Times New Roman"/>
          <w:b/>
          <w:sz w:val="24"/>
          <w:szCs w:val="24"/>
        </w:rPr>
        <w:t>0</w:t>
      </w:r>
      <w:r w:rsidR="00E044F2">
        <w:rPr>
          <w:rFonts w:ascii="Times New Roman" w:eastAsia="Times New Roman" w:hAnsi="Times New Roman" w:cs="Times New Roman"/>
          <w:b/>
          <w:sz w:val="24"/>
          <w:szCs w:val="24"/>
        </w:rPr>
        <w:t xml:space="preserve"> </w:t>
      </w:r>
      <w:r w:rsidR="00DF0A93">
        <w:rPr>
          <w:rFonts w:ascii="Times New Roman" w:eastAsia="Times New Roman" w:hAnsi="Times New Roman" w:cs="Times New Roman"/>
          <w:b/>
          <w:sz w:val="24"/>
          <w:szCs w:val="24"/>
        </w:rPr>
        <w:t>a</w:t>
      </w:r>
      <w:r w:rsidR="00B94994">
        <w:rPr>
          <w:rFonts w:ascii="Times New Roman" w:eastAsia="Times New Roman" w:hAnsi="Times New Roman" w:cs="Times New Roman"/>
          <w:b/>
          <w:sz w:val="24"/>
          <w:szCs w:val="24"/>
        </w:rPr>
        <w:t>ž</w:t>
      </w:r>
      <w:r w:rsidR="00DF0A93">
        <w:rPr>
          <w:rFonts w:ascii="Times New Roman" w:eastAsia="Times New Roman" w:hAnsi="Times New Roman" w:cs="Times New Roman"/>
          <w:b/>
          <w:sz w:val="24"/>
          <w:szCs w:val="24"/>
        </w:rPr>
        <w:t xml:space="preserve"> </w:t>
      </w:r>
      <w:r w:rsidR="00E044F2">
        <w:rPr>
          <w:rFonts w:ascii="Times New Roman" w:eastAsia="Times New Roman" w:hAnsi="Times New Roman" w:cs="Times New Roman"/>
          <w:b/>
          <w:sz w:val="24"/>
          <w:szCs w:val="24"/>
        </w:rPr>
        <w:t>7</w:t>
      </w:r>
      <w:r w:rsidR="00712E69">
        <w:rPr>
          <w:rFonts w:ascii="Times New Roman" w:eastAsia="Times New Roman" w:hAnsi="Times New Roman" w:cs="Times New Roman"/>
          <w:b/>
          <w:sz w:val="24"/>
          <w:szCs w:val="24"/>
        </w:rPr>
        <w:t>2</w:t>
      </w:r>
      <w:r w:rsidR="002D52F2">
        <w:rPr>
          <w:rFonts w:ascii="Times New Roman" w:eastAsia="Times New Roman" w:hAnsi="Times New Roman" w:cs="Times New Roman"/>
          <w:b/>
          <w:sz w:val="24"/>
          <w:szCs w:val="24"/>
        </w:rPr>
        <w:t xml:space="preserve"> </w:t>
      </w:r>
      <w:r w:rsidR="004C55A4" w:rsidRPr="00B87EE9">
        <w:rPr>
          <w:rFonts w:ascii="Times New Roman" w:eastAsia="Times New Roman" w:hAnsi="Times New Roman" w:cs="Times New Roman"/>
          <w:b/>
          <w:sz w:val="24"/>
          <w:szCs w:val="24"/>
        </w:rPr>
        <w:t xml:space="preserve">      </w:t>
      </w:r>
      <w:r w:rsidR="00B1253E">
        <w:rPr>
          <w:rFonts w:ascii="Times New Roman" w:eastAsia="Times New Roman" w:hAnsi="Times New Roman" w:cs="Times New Roman"/>
          <w:b/>
          <w:sz w:val="24"/>
          <w:szCs w:val="24"/>
        </w:rPr>
        <w:t xml:space="preserve"> </w:t>
      </w:r>
      <w:r w:rsidR="00DF0A93">
        <w:rPr>
          <w:rFonts w:ascii="Times New Roman" w:eastAsia="Times New Roman" w:hAnsi="Times New Roman" w:cs="Times New Roman"/>
          <w:b/>
          <w:sz w:val="24"/>
          <w:szCs w:val="24"/>
        </w:rPr>
        <w:t xml:space="preserve">   </w:t>
      </w:r>
    </w:p>
    <w:p w:rsidR="008302AD" w:rsidRPr="00D80BB1"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Účelom úpravy je</w:t>
      </w:r>
      <w:r w:rsidR="003F0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zjednodušenie</w:t>
      </w:r>
      <w:r w:rsidR="003F04D8">
        <w:rPr>
          <w:rFonts w:ascii="Times New Roman" w:eastAsia="Times New Roman" w:hAnsi="Times New Roman" w:cs="Times New Roman"/>
          <w:sz w:val="24"/>
          <w:szCs w:val="24"/>
        </w:rPr>
        <w:t xml:space="preserve"> administratívneho postupu </w:t>
      </w:r>
      <w:r>
        <w:rPr>
          <w:rFonts w:ascii="Times New Roman" w:eastAsia="Times New Roman" w:hAnsi="Times New Roman" w:cs="Times New Roman"/>
          <w:sz w:val="24"/>
          <w:szCs w:val="24"/>
        </w:rPr>
        <w:t>pri spájaní škôl a vzniku spojených škôl</w:t>
      </w:r>
      <w:r w:rsidR="000C6E76">
        <w:rPr>
          <w:rFonts w:ascii="Times New Roman" w:eastAsia="Times New Roman" w:hAnsi="Times New Roman" w:cs="Times New Roman"/>
          <w:sz w:val="24"/>
          <w:szCs w:val="24"/>
        </w:rPr>
        <w:t xml:space="preserve"> tak, aby sa nevyžadovalo vyradenie a zrušenie, ale aby sa doterajšie školy plynulo stali organizačnými zložkami novej spojenej školy</w:t>
      </w:r>
      <w:r>
        <w:rPr>
          <w:rFonts w:ascii="Times New Roman" w:eastAsia="Times New Roman" w:hAnsi="Times New Roman" w:cs="Times New Roman"/>
          <w:sz w:val="24"/>
          <w:szCs w:val="24"/>
        </w:rPr>
        <w:t>.</w:t>
      </w:r>
      <w:r w:rsidR="00E044F2">
        <w:rPr>
          <w:rFonts w:ascii="Times New Roman" w:eastAsia="Times New Roman" w:hAnsi="Times New Roman" w:cs="Times New Roman"/>
          <w:sz w:val="24"/>
          <w:szCs w:val="24"/>
        </w:rPr>
        <w:t xml:space="preserve"> </w:t>
      </w:r>
      <w:r w:rsidR="00E044F2" w:rsidRPr="00D80BB1">
        <w:rPr>
          <w:rFonts w:ascii="Times New Roman" w:eastAsia="Times New Roman" w:hAnsi="Times New Roman" w:cs="Times New Roman"/>
          <w:sz w:val="24"/>
          <w:szCs w:val="24"/>
        </w:rPr>
        <w:t>Zároveň sa umožňuje aj spojenie škôl a školských zariadení rovnakého druhu a</w:t>
      </w:r>
      <w:r w:rsidR="008302AD" w:rsidRPr="00D80BB1">
        <w:rPr>
          <w:rFonts w:ascii="Times New Roman" w:eastAsia="Times New Roman" w:hAnsi="Times New Roman" w:cs="Times New Roman"/>
          <w:sz w:val="24"/>
          <w:szCs w:val="24"/>
        </w:rPr>
        <w:t> </w:t>
      </w:r>
      <w:r w:rsidR="00E044F2" w:rsidRPr="00D80BB1">
        <w:rPr>
          <w:rFonts w:ascii="Times New Roman" w:eastAsia="Times New Roman" w:hAnsi="Times New Roman" w:cs="Times New Roman"/>
          <w:sz w:val="24"/>
          <w:szCs w:val="24"/>
        </w:rPr>
        <w:t>typu</w:t>
      </w:r>
      <w:r w:rsidR="008302AD" w:rsidRPr="00D80BB1">
        <w:rPr>
          <w:rFonts w:ascii="Times New Roman" w:eastAsia="Times New Roman" w:hAnsi="Times New Roman" w:cs="Times New Roman"/>
          <w:sz w:val="24"/>
          <w:szCs w:val="24"/>
        </w:rPr>
        <w:t xml:space="preserve">, čo má prispieť k racionalizácií siete škôl a efektívnejšiemu využívaniu finančných, materiálnych a personálnych kapacít pri zabezpečovaní výchovy a vzdelávania. </w:t>
      </w:r>
    </w:p>
    <w:p w:rsidR="008302AD"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4C55A4"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color w:val="000000" w:themeColor="text1"/>
          <w:sz w:val="24"/>
          <w:szCs w:val="24"/>
        </w:rPr>
        <w:t>K</w:t>
      </w:r>
      <w:r w:rsidR="00B1253E" w:rsidRPr="00264DB4">
        <w:rPr>
          <w:rFonts w:ascii="Times New Roman" w:eastAsia="Times New Roman" w:hAnsi="Times New Roman" w:cs="Times New Roman"/>
          <w:b/>
          <w:color w:val="000000" w:themeColor="text1"/>
          <w:sz w:val="24"/>
          <w:szCs w:val="24"/>
        </w:rPr>
        <w:t> bodu 7</w:t>
      </w:r>
      <w:r w:rsidR="00712E69">
        <w:rPr>
          <w:rFonts w:ascii="Times New Roman" w:eastAsia="Times New Roman" w:hAnsi="Times New Roman" w:cs="Times New Roman"/>
          <w:b/>
          <w:color w:val="000000" w:themeColor="text1"/>
          <w:sz w:val="24"/>
          <w:szCs w:val="24"/>
        </w:rPr>
        <w:t>3</w:t>
      </w:r>
      <w:r w:rsidR="002D52F2">
        <w:rPr>
          <w:rFonts w:ascii="Times New Roman" w:eastAsia="Times New Roman" w:hAnsi="Times New Roman" w:cs="Times New Roman"/>
          <w:b/>
          <w:sz w:val="24"/>
          <w:szCs w:val="24"/>
        </w:rPr>
        <w:t xml:space="preserve"> </w:t>
      </w:r>
      <w:r w:rsidR="004C55A4">
        <w:rPr>
          <w:rFonts w:ascii="Times New Roman" w:eastAsia="Times New Roman" w:hAnsi="Times New Roman" w:cs="Times New Roman"/>
          <w:b/>
          <w:sz w:val="24"/>
          <w:szCs w:val="24"/>
        </w:rPr>
        <w:t xml:space="preserve"> </w:t>
      </w:r>
    </w:p>
    <w:p w:rsidR="008302AD" w:rsidRPr="00264DB4" w:rsidRDefault="004C55A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Na základe skúseností z aplikačnej praxe sa</w:t>
      </w:r>
      <w:r w:rsidR="00874C9D">
        <w:rPr>
          <w:rFonts w:ascii="Times New Roman" w:eastAsia="Times New Roman" w:hAnsi="Times New Roman" w:cs="Times New Roman"/>
          <w:sz w:val="24"/>
          <w:szCs w:val="24"/>
        </w:rPr>
        <w:t xml:space="preserve"> spresňuje </w:t>
      </w:r>
      <w:r>
        <w:rPr>
          <w:rFonts w:ascii="Times New Roman" w:eastAsia="Times New Roman" w:hAnsi="Times New Roman" w:cs="Times New Roman"/>
          <w:sz w:val="24"/>
          <w:szCs w:val="24"/>
        </w:rPr>
        <w:t>termín</w:t>
      </w:r>
      <w:r w:rsidR="00874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kedy</w:t>
      </w:r>
      <w:r w:rsidR="00874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prechádzajú </w:t>
      </w:r>
      <w:r w:rsidRPr="004C55A4">
        <w:rPr>
          <w:rFonts w:ascii="Times New Roman" w:eastAsia="Times New Roman" w:hAnsi="Times New Roman" w:cs="Times New Roman"/>
          <w:sz w:val="24"/>
          <w:szCs w:val="24"/>
        </w:rPr>
        <w:t>práv</w:t>
      </w:r>
      <w:r>
        <w:rPr>
          <w:rFonts w:ascii="Times New Roman" w:eastAsia="Times New Roman" w:hAnsi="Times New Roman" w:cs="Times New Roman"/>
          <w:sz w:val="24"/>
          <w:szCs w:val="24"/>
        </w:rPr>
        <w:t xml:space="preserve">a </w:t>
      </w:r>
      <w:r w:rsidRPr="004C55A4">
        <w:rPr>
          <w:rFonts w:ascii="Times New Roman" w:eastAsia="Times New Roman" w:hAnsi="Times New Roman" w:cs="Times New Roman"/>
          <w:sz w:val="24"/>
          <w:szCs w:val="24"/>
        </w:rPr>
        <w:t>a</w:t>
      </w:r>
      <w:r>
        <w:rPr>
          <w:rFonts w:ascii="Times New Roman" w:eastAsia="Times New Roman" w:hAnsi="Times New Roman" w:cs="Times New Roman"/>
          <w:sz w:val="24"/>
          <w:szCs w:val="24"/>
        </w:rPr>
        <w:t> </w:t>
      </w:r>
      <w:r w:rsidRPr="004C55A4">
        <w:rPr>
          <w:rFonts w:ascii="Times New Roman" w:eastAsia="Times New Roman" w:hAnsi="Times New Roman" w:cs="Times New Roman"/>
          <w:sz w:val="24"/>
          <w:szCs w:val="24"/>
        </w:rPr>
        <w:t>povinnost</w:t>
      </w:r>
      <w:r>
        <w:rPr>
          <w:rFonts w:ascii="Times New Roman" w:eastAsia="Times New Roman" w:hAnsi="Times New Roman" w:cs="Times New Roman"/>
          <w:sz w:val="24"/>
          <w:szCs w:val="24"/>
        </w:rPr>
        <w:t xml:space="preserve">i </w:t>
      </w:r>
      <w:r w:rsidRPr="004C55A4">
        <w:rPr>
          <w:rFonts w:ascii="Times New Roman" w:eastAsia="Times New Roman" w:hAnsi="Times New Roman" w:cs="Times New Roman"/>
          <w:sz w:val="24"/>
          <w:szCs w:val="24"/>
        </w:rPr>
        <w:t>z pracovnoprávnych vzťahov zamestnancov a iné právne</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vzťahy</w:t>
      </w:r>
      <w:r>
        <w:rPr>
          <w:rFonts w:ascii="Times New Roman" w:eastAsia="Times New Roman" w:hAnsi="Times New Roman" w:cs="Times New Roman"/>
          <w:sz w:val="24"/>
          <w:szCs w:val="24"/>
        </w:rPr>
        <w:t xml:space="preserve"> z </w:t>
      </w:r>
      <w:r w:rsidRPr="004C55A4">
        <w:rPr>
          <w:rFonts w:ascii="Times New Roman" w:eastAsia="Times New Roman" w:hAnsi="Times New Roman" w:cs="Times New Roman"/>
          <w:sz w:val="24"/>
          <w:szCs w:val="24"/>
        </w:rPr>
        <w:t xml:space="preserve">jednotlivých </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škôl alebo školských zariadení</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školu, ktorá vznikla</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ich</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spojením</w:t>
      </w:r>
      <w:r>
        <w:rPr>
          <w:rFonts w:ascii="Times New Roman" w:eastAsia="Times New Roman" w:hAnsi="Times New Roman" w:cs="Times New Roman"/>
          <w:sz w:val="24"/>
          <w:szCs w:val="24"/>
        </w:rPr>
        <w:t xml:space="preserve">.      </w:t>
      </w:r>
      <w:r w:rsidRPr="00F53199">
        <w:rPr>
          <w:rFonts w:ascii="Times New Roman" w:eastAsia="Times New Roman" w:hAnsi="Times New Roman" w:cs="Times New Roman"/>
          <w:b/>
          <w:sz w:val="24"/>
          <w:szCs w:val="24"/>
        </w:rPr>
        <w:t xml:space="preserve"> </w:t>
      </w:r>
      <w:r w:rsidR="00B1253E" w:rsidRPr="00264DB4">
        <w:rPr>
          <w:rFonts w:ascii="Times New Roman" w:eastAsia="Times New Roman" w:hAnsi="Times New Roman" w:cs="Times New Roman"/>
          <w:b/>
          <w:sz w:val="24"/>
          <w:szCs w:val="24"/>
        </w:rPr>
        <w:t xml:space="preserve">  </w:t>
      </w:r>
      <w:r w:rsidR="008302AD" w:rsidRPr="00264DB4">
        <w:rPr>
          <w:rFonts w:ascii="Times New Roman" w:eastAsia="Times New Roman" w:hAnsi="Times New Roman" w:cs="Times New Roman"/>
          <w:b/>
          <w:sz w:val="24"/>
          <w:szCs w:val="24"/>
        </w:rPr>
        <w:t xml:space="preserve">    </w:t>
      </w:r>
    </w:p>
    <w:p w:rsidR="008302AD" w:rsidRPr="00264DB4"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C45FF"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w:t>
      </w:r>
      <w:r w:rsidR="004C55A4">
        <w:rPr>
          <w:rFonts w:ascii="Times New Roman" w:eastAsia="Times New Roman" w:hAnsi="Times New Roman" w:cs="Times New Roman"/>
          <w:b/>
          <w:sz w:val="24"/>
          <w:szCs w:val="24"/>
        </w:rPr>
        <w:t> </w:t>
      </w:r>
      <w:r w:rsidRPr="009C45FF">
        <w:rPr>
          <w:rFonts w:ascii="Times New Roman" w:eastAsia="Times New Roman" w:hAnsi="Times New Roman" w:cs="Times New Roman"/>
          <w:b/>
          <w:sz w:val="24"/>
          <w:szCs w:val="24"/>
        </w:rPr>
        <w:t>bodu</w:t>
      </w:r>
      <w:r w:rsidR="004C55A4">
        <w:rPr>
          <w:rFonts w:ascii="Times New Roman" w:eastAsia="Times New Roman" w:hAnsi="Times New Roman" w:cs="Times New Roman"/>
          <w:b/>
          <w:sz w:val="24"/>
          <w:szCs w:val="24"/>
        </w:rPr>
        <w:t xml:space="preserve"> 7</w:t>
      </w:r>
      <w:r w:rsidR="00712E69">
        <w:rPr>
          <w:rFonts w:ascii="Times New Roman" w:eastAsia="Times New Roman" w:hAnsi="Times New Roman" w:cs="Times New Roman"/>
          <w:b/>
          <w:sz w:val="24"/>
          <w:szCs w:val="24"/>
        </w:rPr>
        <w:t>4</w:t>
      </w:r>
      <w:r w:rsidR="002D52F2">
        <w:rPr>
          <w:rFonts w:ascii="Times New Roman" w:eastAsia="Times New Roman" w:hAnsi="Times New Roman" w:cs="Times New Roman"/>
          <w:b/>
          <w:sz w:val="24"/>
          <w:szCs w:val="24"/>
        </w:rPr>
        <w:t xml:space="preserve"> </w:t>
      </w:r>
      <w:r w:rsidRPr="009C45FF">
        <w:rPr>
          <w:rFonts w:ascii="Times New Roman" w:eastAsia="Times New Roman" w:hAnsi="Times New Roman" w:cs="Times New Roman"/>
          <w:b/>
          <w:sz w:val="24"/>
          <w:szCs w:val="24"/>
        </w:rPr>
        <w:t xml:space="preserve"> </w:t>
      </w:r>
    </w:p>
    <w:p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obdobnú úpravu ako je pri spájaní škôl, kde </w:t>
      </w:r>
      <w:r w:rsidRPr="009C45FF">
        <w:rPr>
          <w:rFonts w:ascii="Times New Roman" w:eastAsia="Times New Roman" w:hAnsi="Times New Roman" w:cs="Times New Roman"/>
          <w:sz w:val="24"/>
          <w:szCs w:val="24"/>
        </w:rPr>
        <w:t>práva a povinnosti z pracovnoprávnych vzťahov zamestnancov</w:t>
      </w:r>
      <w:r>
        <w:rPr>
          <w:rFonts w:ascii="Times New Roman" w:eastAsia="Times New Roman" w:hAnsi="Times New Roman" w:cs="Times New Roman"/>
          <w:sz w:val="24"/>
          <w:szCs w:val="24"/>
        </w:rPr>
        <w:t xml:space="preserve"> jednotlivých škôl prechádzajú na spojenú školu. Aj na základe skúseností z aplikačnej praxe je dôvodné, aby k takémuto prechodu </w:t>
      </w:r>
      <w:r w:rsidRPr="009C45FF">
        <w:rPr>
          <w:rFonts w:ascii="Times New Roman" w:eastAsia="Times New Roman" w:hAnsi="Times New Roman" w:cs="Times New Roman"/>
          <w:sz w:val="24"/>
          <w:szCs w:val="24"/>
        </w:rPr>
        <w:t>práva a povinnosti z pracovnoprávnych vzťahov zamestnancov</w:t>
      </w:r>
      <w:r>
        <w:rPr>
          <w:rFonts w:ascii="Times New Roman" w:eastAsia="Times New Roman" w:hAnsi="Times New Roman" w:cs="Times New Roman"/>
          <w:sz w:val="24"/>
          <w:szCs w:val="24"/>
        </w:rPr>
        <w:t xml:space="preserve"> došlo aj zo spojenej školy na školu, ktorá vznikne jej rozdelením (ide napr. o skutočnosť, že</w:t>
      </w:r>
      <w:r w:rsidR="008839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zamestnanec</w:t>
      </w:r>
      <w:r w:rsidR="008839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školy</w:t>
      </w:r>
      <w:r w:rsidR="00883931">
        <w:rPr>
          <w:rFonts w:ascii="Times New Roman" w:eastAsia="Times New Roman" w:hAnsi="Times New Roman" w:cs="Times New Roman"/>
          <w:sz w:val="24"/>
          <w:szCs w:val="24"/>
        </w:rPr>
        <w:t>, ktorý je v pracovnom pomere s novou školou, t. j. bývalou organizačnou zložkou spojenej školy len na základe toho, že sa spojená škola rozdelila, ne</w:t>
      </w:r>
      <w:r w:rsidR="00B1332C">
        <w:rPr>
          <w:rFonts w:ascii="Times New Roman" w:eastAsia="Times New Roman" w:hAnsi="Times New Roman" w:cs="Times New Roman"/>
          <w:sz w:val="24"/>
          <w:szCs w:val="24"/>
        </w:rPr>
        <w:t xml:space="preserve">bude </w:t>
      </w:r>
      <w:r w:rsidR="00883931">
        <w:rPr>
          <w:rFonts w:ascii="Times New Roman" w:eastAsia="Times New Roman" w:hAnsi="Times New Roman" w:cs="Times New Roman"/>
          <w:sz w:val="24"/>
          <w:szCs w:val="24"/>
        </w:rPr>
        <w:t>ma</w:t>
      </w:r>
      <w:r w:rsidR="00B1332C">
        <w:rPr>
          <w:rFonts w:ascii="Times New Roman" w:eastAsia="Times New Roman" w:hAnsi="Times New Roman" w:cs="Times New Roman"/>
          <w:sz w:val="24"/>
          <w:szCs w:val="24"/>
        </w:rPr>
        <w:t>ť</w:t>
      </w:r>
      <w:r w:rsidR="00883931">
        <w:rPr>
          <w:rFonts w:ascii="Times New Roman" w:eastAsia="Times New Roman" w:hAnsi="Times New Roman" w:cs="Times New Roman"/>
          <w:sz w:val="24"/>
          <w:szCs w:val="24"/>
        </w:rPr>
        <w:t xml:space="preserve"> </w:t>
      </w:r>
      <w:r w:rsidR="00B1332C">
        <w:rPr>
          <w:rFonts w:ascii="Times New Roman" w:eastAsia="Times New Roman" w:hAnsi="Times New Roman" w:cs="Times New Roman"/>
          <w:sz w:val="24"/>
          <w:szCs w:val="24"/>
        </w:rPr>
        <w:t xml:space="preserve">principiálne nedôvodný </w:t>
      </w:r>
      <w:r w:rsidR="00883931">
        <w:rPr>
          <w:rFonts w:ascii="Times New Roman" w:eastAsia="Times New Roman" w:hAnsi="Times New Roman" w:cs="Times New Roman"/>
          <w:sz w:val="24"/>
          <w:szCs w:val="24"/>
        </w:rPr>
        <w:t xml:space="preserve">nárok na vyplatenie odstupného).           </w:t>
      </w:r>
      <w:r>
        <w:rPr>
          <w:rFonts w:ascii="Times New Roman" w:eastAsia="Times New Roman" w:hAnsi="Times New Roman" w:cs="Times New Roman"/>
          <w:sz w:val="24"/>
          <w:szCs w:val="24"/>
        </w:rPr>
        <w:t xml:space="preserve">         </w:t>
      </w:r>
    </w:p>
    <w:p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4C55A4">
        <w:rPr>
          <w:rFonts w:ascii="Times New Roman" w:eastAsia="Times New Roman" w:hAnsi="Times New Roman" w:cs="Times New Roman"/>
          <w:b/>
          <w:sz w:val="24"/>
          <w:szCs w:val="24"/>
        </w:rPr>
        <w:t>7</w:t>
      </w:r>
      <w:r w:rsidR="008573A9">
        <w:rPr>
          <w:rFonts w:ascii="Times New Roman" w:eastAsia="Times New Roman" w:hAnsi="Times New Roman" w:cs="Times New Roman"/>
          <w:b/>
          <w:sz w:val="24"/>
          <w:szCs w:val="24"/>
        </w:rPr>
        <w:t>7</w:t>
      </w:r>
      <w:r w:rsidR="002D52F2">
        <w:rPr>
          <w:rFonts w:ascii="Times New Roman" w:eastAsia="Times New Roman" w:hAnsi="Times New Roman" w:cs="Times New Roman"/>
          <w:b/>
          <w:sz w:val="24"/>
          <w:szCs w:val="24"/>
        </w:rPr>
        <w:t xml:space="preserve"> </w:t>
      </w:r>
      <w:r w:rsidR="004C55A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DF0A93" w:rsidRP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F0A93">
        <w:rPr>
          <w:rFonts w:ascii="Times New Roman" w:eastAsia="Times New Roman" w:hAnsi="Times New Roman" w:cs="Times New Roman"/>
          <w:sz w:val="24"/>
          <w:szCs w:val="24"/>
        </w:rPr>
        <w:t xml:space="preserve">Zosúladenie používania pojmov s pojmami v iných právnych predpisoch.  </w:t>
      </w:r>
    </w:p>
    <w:p w:rsidR="00DF0A93" w:rsidRP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3F04D8"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w:t>
      </w:r>
      <w:r w:rsidR="00736157">
        <w:rPr>
          <w:rFonts w:ascii="Times New Roman" w:eastAsia="Times New Roman" w:hAnsi="Times New Roman" w:cs="Times New Roman"/>
          <w:b/>
          <w:sz w:val="24"/>
          <w:szCs w:val="24"/>
        </w:rPr>
        <w:t xml:space="preserve">bodom </w:t>
      </w:r>
      <w:r w:rsidR="004C55A4">
        <w:rPr>
          <w:rFonts w:ascii="Times New Roman" w:eastAsia="Times New Roman" w:hAnsi="Times New Roman" w:cs="Times New Roman"/>
          <w:b/>
          <w:sz w:val="24"/>
          <w:szCs w:val="24"/>
        </w:rPr>
        <w:t>7</w:t>
      </w:r>
      <w:r w:rsidR="00712E69">
        <w:rPr>
          <w:rFonts w:ascii="Times New Roman" w:eastAsia="Times New Roman" w:hAnsi="Times New Roman" w:cs="Times New Roman"/>
          <w:b/>
          <w:sz w:val="24"/>
          <w:szCs w:val="24"/>
        </w:rPr>
        <w:t>6</w:t>
      </w:r>
      <w:r w:rsidR="00FF4441">
        <w:rPr>
          <w:rFonts w:ascii="Times New Roman" w:eastAsia="Times New Roman" w:hAnsi="Times New Roman" w:cs="Times New Roman"/>
          <w:b/>
          <w:sz w:val="24"/>
          <w:szCs w:val="24"/>
        </w:rPr>
        <w:t xml:space="preserve"> </w:t>
      </w:r>
      <w:r w:rsidR="00736157">
        <w:rPr>
          <w:rFonts w:ascii="Times New Roman" w:eastAsia="Times New Roman" w:hAnsi="Times New Roman" w:cs="Times New Roman"/>
          <w:b/>
          <w:sz w:val="24"/>
          <w:szCs w:val="24"/>
        </w:rPr>
        <w:t>a</w:t>
      </w:r>
      <w:r w:rsidR="004C55A4">
        <w:rPr>
          <w:rFonts w:ascii="Times New Roman" w:eastAsia="Times New Roman" w:hAnsi="Times New Roman" w:cs="Times New Roman"/>
          <w:b/>
          <w:sz w:val="24"/>
          <w:szCs w:val="24"/>
        </w:rPr>
        <w:t> </w:t>
      </w:r>
      <w:r w:rsidR="00712E69">
        <w:rPr>
          <w:rFonts w:ascii="Times New Roman" w:eastAsia="Times New Roman" w:hAnsi="Times New Roman" w:cs="Times New Roman"/>
          <w:b/>
          <w:sz w:val="24"/>
          <w:szCs w:val="24"/>
        </w:rPr>
        <w:t>79</w:t>
      </w:r>
      <w:r w:rsidR="004C55A4">
        <w:rPr>
          <w:rFonts w:ascii="Times New Roman" w:eastAsia="Times New Roman" w:hAnsi="Times New Roman" w:cs="Times New Roman"/>
          <w:b/>
          <w:sz w:val="24"/>
          <w:szCs w:val="24"/>
        </w:rPr>
        <w:t xml:space="preserve">  </w:t>
      </w:r>
      <w:r w:rsidR="00943737">
        <w:rPr>
          <w:rFonts w:ascii="Times New Roman" w:eastAsia="Times New Roman" w:hAnsi="Times New Roman" w:cs="Times New Roman"/>
          <w:b/>
          <w:sz w:val="24"/>
          <w:szCs w:val="24"/>
        </w:rPr>
        <w:t xml:space="preserve"> </w:t>
      </w:r>
    </w:p>
    <w:p w:rsidR="003F04D8" w:rsidRPr="00D71315" w:rsidRDefault="003F04D8" w:rsidP="003F04D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71315">
        <w:rPr>
          <w:rFonts w:ascii="Times New Roman" w:eastAsia="Times New Roman" w:hAnsi="Times New Roman" w:cs="Times New Roman"/>
          <w:sz w:val="24"/>
          <w:szCs w:val="24"/>
        </w:rPr>
        <w:t>Ide o úpravu, ktor</w:t>
      </w:r>
      <w:r>
        <w:rPr>
          <w:rFonts w:ascii="Times New Roman" w:eastAsia="Times New Roman" w:hAnsi="Times New Roman" w:cs="Times New Roman"/>
          <w:sz w:val="24"/>
          <w:szCs w:val="24"/>
        </w:rPr>
        <w:t>ou s</w:t>
      </w:r>
      <w:r w:rsidR="00EC5139">
        <w:rPr>
          <w:rFonts w:ascii="Times New Roman" w:eastAsia="Times New Roman" w:hAnsi="Times New Roman" w:cs="Times New Roman"/>
          <w:sz w:val="24"/>
          <w:szCs w:val="24"/>
        </w:rPr>
        <w:t>úvisí s</w:t>
      </w:r>
      <w:r w:rsidR="00736157">
        <w:rPr>
          <w:rFonts w:ascii="Times New Roman" w:eastAsia="Times New Roman" w:hAnsi="Times New Roman" w:cs="Times New Roman"/>
          <w:sz w:val="24"/>
          <w:szCs w:val="24"/>
        </w:rPr>
        <w:t xml:space="preserve"> navrhovanou</w:t>
      </w:r>
      <w:r w:rsidR="00EC5139">
        <w:rPr>
          <w:rFonts w:ascii="Times New Roman" w:eastAsia="Times New Roman" w:hAnsi="Times New Roman" w:cs="Times New Roman"/>
          <w:sz w:val="24"/>
          <w:szCs w:val="24"/>
        </w:rPr>
        <w:t xml:space="preserve"> zmenou v § 94 školského zákona a </w:t>
      </w:r>
      <w:r>
        <w:rPr>
          <w:rFonts w:ascii="Times New Roman" w:eastAsia="Times New Roman" w:hAnsi="Times New Roman" w:cs="Times New Roman"/>
          <w:sz w:val="24"/>
          <w:szCs w:val="24"/>
        </w:rPr>
        <w:t xml:space="preserve">zavádza nové označovanie terajších špeciálnych škôl, ktoré sa budú označovať len ako školy pre deti a žiakov so zdravotným znevýhodnením bez špecifikácie zdravotného znevýhodnenia. Úpravou sa má docieliť pre príslušné školy väčšia flexibilita pri poskytovaní výchovy a vzdelávania deťom a žiakom so zdravotným znevýhodnením.             </w:t>
      </w:r>
      <w:r w:rsidRPr="00D71315">
        <w:rPr>
          <w:rFonts w:ascii="Times New Roman" w:eastAsia="Times New Roman" w:hAnsi="Times New Roman" w:cs="Times New Roman"/>
          <w:sz w:val="24"/>
          <w:szCs w:val="24"/>
        </w:rPr>
        <w:t xml:space="preserve"> </w:t>
      </w:r>
    </w:p>
    <w:p w:rsidR="003F04D8"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w:t>
      </w:r>
      <w:r w:rsidR="004C55A4">
        <w:rPr>
          <w:rFonts w:ascii="Times New Roman" w:eastAsia="Times New Roman" w:hAnsi="Times New Roman" w:cs="Times New Roman"/>
          <w:b/>
          <w:sz w:val="24"/>
          <w:szCs w:val="24"/>
        </w:rPr>
        <w:t> </w:t>
      </w:r>
      <w:r w:rsidRPr="009C45FF">
        <w:rPr>
          <w:rFonts w:ascii="Times New Roman" w:eastAsia="Times New Roman" w:hAnsi="Times New Roman" w:cs="Times New Roman"/>
          <w:b/>
          <w:sz w:val="24"/>
          <w:szCs w:val="24"/>
        </w:rPr>
        <w:t>bodu</w:t>
      </w:r>
      <w:r w:rsidR="004C55A4">
        <w:rPr>
          <w:rFonts w:ascii="Times New Roman" w:eastAsia="Times New Roman" w:hAnsi="Times New Roman" w:cs="Times New Roman"/>
          <w:b/>
          <w:sz w:val="24"/>
          <w:szCs w:val="24"/>
        </w:rPr>
        <w:t xml:space="preserve"> 7</w:t>
      </w:r>
      <w:r w:rsidR="00712E69">
        <w:rPr>
          <w:rFonts w:ascii="Times New Roman" w:eastAsia="Times New Roman" w:hAnsi="Times New Roman" w:cs="Times New Roman"/>
          <w:b/>
          <w:sz w:val="24"/>
          <w:szCs w:val="24"/>
        </w:rPr>
        <w:t>7</w:t>
      </w:r>
      <w:r w:rsidR="00BE57C7">
        <w:rPr>
          <w:rFonts w:ascii="Times New Roman" w:eastAsia="Times New Roman" w:hAnsi="Times New Roman" w:cs="Times New Roman"/>
          <w:b/>
          <w:sz w:val="24"/>
          <w:szCs w:val="24"/>
        </w:rPr>
        <w:t xml:space="preserve">  </w:t>
      </w:r>
      <w:r w:rsidRPr="009C45FF">
        <w:rPr>
          <w:rFonts w:ascii="Times New Roman" w:eastAsia="Times New Roman" w:hAnsi="Times New Roman" w:cs="Times New Roman"/>
          <w:b/>
          <w:sz w:val="24"/>
          <w:szCs w:val="24"/>
        </w:rPr>
        <w:t xml:space="preserve"> </w:t>
      </w:r>
    </w:p>
    <w:p w:rsidR="009C45FF" w:rsidRDefault="0088393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úpravy je</w:t>
      </w:r>
      <w:r w:rsidR="003F04D8">
        <w:rPr>
          <w:rFonts w:ascii="Times New Roman" w:eastAsia="Times New Roman" w:hAnsi="Times New Roman" w:cs="Times New Roman"/>
          <w:sz w:val="24"/>
          <w:szCs w:val="24"/>
        </w:rPr>
        <w:t xml:space="preserve"> rozšírenie možností </w:t>
      </w:r>
      <w:r>
        <w:rPr>
          <w:rFonts w:ascii="Times New Roman" w:eastAsia="Times New Roman" w:hAnsi="Times New Roman" w:cs="Times New Roman"/>
          <w:sz w:val="24"/>
          <w:szCs w:val="24"/>
        </w:rPr>
        <w:t>pri označovaní škôl podľa potrieb samotných škôl a ich zriaďovateľov (najmä sa zavádza možnosť, aby mohla byť spojená škola označená len druhmi škôl jej organizačných zložiek</w:t>
      </w:r>
      <w:r w:rsidR="00D04201">
        <w:rPr>
          <w:rFonts w:ascii="Times New Roman" w:eastAsia="Times New Roman" w:hAnsi="Times New Roman" w:cs="Times New Roman"/>
          <w:sz w:val="24"/>
          <w:szCs w:val="24"/>
        </w:rPr>
        <w:t>, t.</w:t>
      </w:r>
      <w:r w:rsidR="003F04D8">
        <w:rPr>
          <w:rFonts w:ascii="Times New Roman" w:eastAsia="Times New Roman" w:hAnsi="Times New Roman" w:cs="Times New Roman"/>
          <w:sz w:val="24"/>
          <w:szCs w:val="24"/>
        </w:rPr>
        <w:t xml:space="preserve"> </w:t>
      </w:r>
      <w:r w:rsidR="00D04201">
        <w:rPr>
          <w:rFonts w:ascii="Times New Roman" w:eastAsia="Times New Roman" w:hAnsi="Times New Roman" w:cs="Times New Roman"/>
          <w:sz w:val="24"/>
          <w:szCs w:val="24"/>
        </w:rPr>
        <w:t>j. aby nemusela mať v názve slová „spojená škola“</w:t>
      </w:r>
      <w:r>
        <w:rPr>
          <w:rFonts w:ascii="Times New Roman" w:eastAsia="Times New Roman" w:hAnsi="Times New Roman" w:cs="Times New Roman"/>
          <w:sz w:val="24"/>
          <w:szCs w:val="24"/>
        </w:rPr>
        <w:t>).</w:t>
      </w:r>
      <w:r w:rsidR="00BE57C7">
        <w:rPr>
          <w:rFonts w:ascii="Times New Roman" w:eastAsia="Times New Roman" w:hAnsi="Times New Roman" w:cs="Times New Roman"/>
          <w:sz w:val="24"/>
          <w:szCs w:val="24"/>
        </w:rPr>
        <w:t xml:space="preserve"> Zároveň sa zavádza aj možnosť aby mohli byť v názve špecifikované organizačné zložky spojenej školy aj prostredníctvom prívlastku, čestného názvu alebo historického názvu (vo všetkých kombináciách) a to vo vzťahu len  k jednej alebo aj k obidvom organizačným zložkám.            </w:t>
      </w:r>
      <w:r>
        <w:rPr>
          <w:rFonts w:ascii="Times New Roman" w:eastAsia="Times New Roman" w:hAnsi="Times New Roman" w:cs="Times New Roman"/>
          <w:sz w:val="24"/>
          <w:szCs w:val="24"/>
        </w:rPr>
        <w:t xml:space="preserve">      </w:t>
      </w:r>
    </w:p>
    <w:p w:rsidR="00883931" w:rsidRDefault="0088393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3F04D8"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8573A9">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8573A9">
        <w:rPr>
          <w:rFonts w:ascii="Times New Roman" w:eastAsia="Times New Roman" w:hAnsi="Times New Roman" w:cs="Times New Roman"/>
          <w:b/>
          <w:sz w:val="24"/>
          <w:szCs w:val="24"/>
        </w:rPr>
        <w:t xml:space="preserve"> </w:t>
      </w:r>
      <w:r w:rsidR="00712E69">
        <w:rPr>
          <w:rFonts w:ascii="Times New Roman" w:eastAsia="Times New Roman" w:hAnsi="Times New Roman" w:cs="Times New Roman"/>
          <w:b/>
          <w:sz w:val="24"/>
          <w:szCs w:val="24"/>
        </w:rPr>
        <w:t>78</w:t>
      </w:r>
      <w:r w:rsidR="00943737">
        <w:rPr>
          <w:rFonts w:ascii="Times New Roman" w:eastAsia="Times New Roman" w:hAnsi="Times New Roman" w:cs="Times New Roman"/>
          <w:b/>
          <w:sz w:val="24"/>
          <w:szCs w:val="24"/>
        </w:rPr>
        <w:t xml:space="preserve"> </w:t>
      </w:r>
    </w:p>
    <w:p w:rsidR="00135BD5"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F04D8">
        <w:rPr>
          <w:rFonts w:ascii="Times New Roman" w:eastAsia="Times New Roman" w:hAnsi="Times New Roman" w:cs="Times New Roman"/>
          <w:sz w:val="24"/>
          <w:szCs w:val="24"/>
        </w:rPr>
        <w:t>Legislatívno-technická zmena</w:t>
      </w:r>
      <w:r>
        <w:rPr>
          <w:rFonts w:ascii="Times New Roman" w:eastAsia="Times New Roman" w:hAnsi="Times New Roman" w:cs="Times New Roman"/>
          <w:b/>
          <w:sz w:val="24"/>
          <w:szCs w:val="24"/>
        </w:rPr>
        <w:t xml:space="preserve"> </w:t>
      </w:r>
      <w:r w:rsidRPr="003F04D8">
        <w:rPr>
          <w:rFonts w:ascii="Times New Roman" w:eastAsia="Times New Roman" w:hAnsi="Times New Roman" w:cs="Times New Roman"/>
          <w:sz w:val="24"/>
          <w:szCs w:val="24"/>
        </w:rPr>
        <w:t xml:space="preserve">súvisiaca </w:t>
      </w:r>
      <w:r w:rsidRPr="0088712A">
        <w:rPr>
          <w:rFonts w:ascii="Times New Roman" w:eastAsia="Times New Roman" w:hAnsi="Times New Roman" w:cs="Times New Roman"/>
          <w:sz w:val="24"/>
          <w:szCs w:val="24"/>
        </w:rPr>
        <w:t>s </w:t>
      </w:r>
      <w:r w:rsidRPr="003F04D8">
        <w:rPr>
          <w:rFonts w:ascii="Times New Roman" w:eastAsia="Times New Roman" w:hAnsi="Times New Roman" w:cs="Times New Roman"/>
          <w:sz w:val="24"/>
          <w:szCs w:val="24"/>
        </w:rPr>
        <w:t xml:space="preserve">vložením nového odseku 4. </w:t>
      </w:r>
    </w:p>
    <w:p w:rsidR="00135BD5" w:rsidRDefault="00135BD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135BD5" w:rsidRDefault="00135BD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w:t>
      </w:r>
      <w:r w:rsidR="008573A9">
        <w:rPr>
          <w:rFonts w:ascii="Times New Roman" w:eastAsia="Times New Roman" w:hAnsi="Times New Roman" w:cs="Times New Roman"/>
          <w:b/>
          <w:sz w:val="24"/>
          <w:szCs w:val="24"/>
        </w:rPr>
        <w:t xml:space="preserve">om </w:t>
      </w:r>
      <w:r w:rsidRPr="00264DB4">
        <w:rPr>
          <w:rFonts w:ascii="Times New Roman" w:eastAsia="Times New Roman" w:hAnsi="Times New Roman" w:cs="Times New Roman"/>
          <w:b/>
          <w:sz w:val="24"/>
          <w:szCs w:val="24"/>
        </w:rPr>
        <w:t>8</w:t>
      </w:r>
      <w:r w:rsidR="00712E69">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a 8</w:t>
      </w:r>
      <w:r w:rsidR="00712E69">
        <w:rPr>
          <w:rFonts w:ascii="Times New Roman" w:eastAsia="Times New Roman" w:hAnsi="Times New Roman" w:cs="Times New Roman"/>
          <w:b/>
          <w:sz w:val="24"/>
          <w:szCs w:val="24"/>
        </w:rPr>
        <w:t>1</w:t>
      </w:r>
      <w:r w:rsidR="002D52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DF0A93" w:rsidRPr="00DF0A93" w:rsidRDefault="00135BD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Na základe podnetov z aplikačnej praxe sa upravuje lehota, dokedy má zriaďovateľ zrušiť školu alebo školského zariadenia po vyradení zo siete a zároveň sa určuje lehota, dokedy má o zrušení informovať ministerstvo školstva.</w:t>
      </w:r>
      <w:r>
        <w:rPr>
          <w:rFonts w:ascii="Times New Roman" w:eastAsia="Times New Roman" w:hAnsi="Times New Roman" w:cs="Times New Roman"/>
          <w:sz w:val="24"/>
          <w:szCs w:val="24"/>
        </w:rPr>
        <w:t xml:space="preserve"> Úpravou sa zjednocuje a racionalizuje proces zrušovania škôl a školských zariadení. Z</w:t>
      </w:r>
      <w:r w:rsidR="00C84137">
        <w:rPr>
          <w:rFonts w:ascii="Times New Roman" w:eastAsia="Times New Roman" w:hAnsi="Times New Roman" w:cs="Times New Roman"/>
          <w:sz w:val="24"/>
          <w:szCs w:val="24"/>
        </w:rPr>
        <w:t>riaďovateľ</w:t>
      </w:r>
      <w:r w:rsidR="002D52F2">
        <w:rPr>
          <w:rFonts w:ascii="Times New Roman" w:eastAsia="Times New Roman" w:hAnsi="Times New Roman" w:cs="Times New Roman"/>
          <w:sz w:val="24"/>
          <w:szCs w:val="24"/>
        </w:rPr>
        <w:t xml:space="preserve"> </w:t>
      </w:r>
      <w:r w:rsidR="00C84137">
        <w:rPr>
          <w:rFonts w:ascii="Times New Roman" w:eastAsia="Times New Roman" w:hAnsi="Times New Roman" w:cs="Times New Roman"/>
          <w:sz w:val="24"/>
          <w:szCs w:val="24"/>
        </w:rPr>
        <w:t>má</w:t>
      </w:r>
      <w:r w:rsidR="002D52F2">
        <w:rPr>
          <w:rFonts w:ascii="Times New Roman" w:eastAsia="Times New Roman" w:hAnsi="Times New Roman" w:cs="Times New Roman"/>
          <w:sz w:val="24"/>
          <w:szCs w:val="24"/>
        </w:rPr>
        <w:t xml:space="preserve"> síce </w:t>
      </w:r>
      <w:r w:rsidR="00C84137">
        <w:rPr>
          <w:rFonts w:ascii="Times New Roman" w:eastAsia="Times New Roman" w:hAnsi="Times New Roman" w:cs="Times New Roman"/>
          <w:sz w:val="24"/>
          <w:szCs w:val="24"/>
        </w:rPr>
        <w:t>povinnosť zrušiť</w:t>
      </w:r>
      <w:r w:rsidR="002D52F2">
        <w:rPr>
          <w:rFonts w:ascii="Times New Roman" w:eastAsia="Times New Roman" w:hAnsi="Times New Roman" w:cs="Times New Roman"/>
          <w:sz w:val="24"/>
          <w:szCs w:val="24"/>
        </w:rPr>
        <w:t xml:space="preserve"> školu alebo školské zariadenie</w:t>
      </w:r>
      <w:r w:rsidR="00C84137">
        <w:rPr>
          <w:rFonts w:ascii="Times New Roman" w:eastAsia="Times New Roman" w:hAnsi="Times New Roman" w:cs="Times New Roman"/>
          <w:sz w:val="24"/>
          <w:szCs w:val="24"/>
        </w:rPr>
        <w:t>,</w:t>
      </w:r>
      <w:r w:rsidR="002D52F2">
        <w:rPr>
          <w:rFonts w:ascii="Times New Roman" w:eastAsia="Times New Roman" w:hAnsi="Times New Roman" w:cs="Times New Roman"/>
          <w:sz w:val="24"/>
          <w:szCs w:val="24"/>
        </w:rPr>
        <w:t xml:space="preserve"> </w:t>
      </w:r>
      <w:r w:rsidR="00C84137">
        <w:rPr>
          <w:rFonts w:ascii="Times New Roman" w:eastAsia="Times New Roman" w:hAnsi="Times New Roman" w:cs="Times New Roman"/>
          <w:sz w:val="24"/>
          <w:szCs w:val="24"/>
        </w:rPr>
        <w:t xml:space="preserve">ale bez lehoty, čo vedie ku komplikáciám pri aktualizácii </w:t>
      </w:r>
      <w:r w:rsidR="00C84137" w:rsidRPr="00117ACB">
        <w:rPr>
          <w:rFonts w:ascii="Times New Roman" w:hAnsi="Times New Roman" w:cs="Times New Roman"/>
          <w:bCs/>
          <w:sz w:val="24"/>
          <w:szCs w:val="24"/>
        </w:rPr>
        <w:t>Centrálneho</w:t>
      </w:r>
      <w:r w:rsidR="00C84137">
        <w:rPr>
          <w:rFonts w:ascii="Times New Roman" w:hAnsi="Times New Roman" w:cs="Times New Roman"/>
          <w:bCs/>
          <w:sz w:val="24"/>
          <w:szCs w:val="24"/>
        </w:rPr>
        <w:t xml:space="preserve"> </w:t>
      </w:r>
      <w:r w:rsidR="00C84137" w:rsidRPr="00117ACB">
        <w:rPr>
          <w:rFonts w:ascii="Times New Roman" w:hAnsi="Times New Roman" w:cs="Times New Roman"/>
          <w:bCs/>
          <w:sz w:val="24"/>
          <w:szCs w:val="24"/>
        </w:rPr>
        <w:t>registra</w:t>
      </w:r>
      <w:r w:rsidR="00C84137">
        <w:rPr>
          <w:rFonts w:ascii="Times New Roman" w:hAnsi="Times New Roman" w:cs="Times New Roman"/>
          <w:bCs/>
          <w:sz w:val="24"/>
          <w:szCs w:val="24"/>
        </w:rPr>
        <w:t xml:space="preserve"> škôl, školských zariadení, </w:t>
      </w:r>
      <w:proofErr w:type="spellStart"/>
      <w:r w:rsidR="00C84137">
        <w:rPr>
          <w:rFonts w:ascii="Times New Roman" w:hAnsi="Times New Roman" w:cs="Times New Roman"/>
          <w:bCs/>
          <w:sz w:val="24"/>
          <w:szCs w:val="24"/>
        </w:rPr>
        <w:t>elokovaných</w:t>
      </w:r>
      <w:proofErr w:type="spellEnd"/>
      <w:r w:rsidR="00C84137">
        <w:rPr>
          <w:rFonts w:ascii="Times New Roman" w:hAnsi="Times New Roman" w:cs="Times New Roman"/>
          <w:bCs/>
          <w:sz w:val="24"/>
          <w:szCs w:val="24"/>
        </w:rPr>
        <w:t xml:space="preserve"> pracovísk a zriaďovateľov (ďalej len „centrálny register“). Zároveň oznamovanie údajov o zrušení je viazané aj</w:t>
      </w:r>
      <w:r>
        <w:rPr>
          <w:rFonts w:ascii="Times New Roman" w:hAnsi="Times New Roman" w:cs="Times New Roman"/>
          <w:bCs/>
          <w:sz w:val="24"/>
          <w:szCs w:val="24"/>
        </w:rPr>
        <w:t xml:space="preserve"> </w:t>
      </w:r>
      <w:r w:rsidR="00C84137">
        <w:rPr>
          <w:rFonts w:ascii="Times New Roman" w:hAnsi="Times New Roman" w:cs="Times New Roman"/>
          <w:bCs/>
          <w:sz w:val="24"/>
          <w:szCs w:val="24"/>
        </w:rPr>
        <w:t>na</w:t>
      </w:r>
      <w:r>
        <w:rPr>
          <w:rFonts w:ascii="Times New Roman" w:hAnsi="Times New Roman" w:cs="Times New Roman"/>
          <w:bCs/>
          <w:sz w:val="24"/>
          <w:szCs w:val="24"/>
        </w:rPr>
        <w:t xml:space="preserve"> </w:t>
      </w:r>
      <w:r w:rsidR="00C84137">
        <w:rPr>
          <w:rFonts w:ascii="Times New Roman" w:hAnsi="Times New Roman" w:cs="Times New Roman"/>
          <w:bCs/>
          <w:sz w:val="24"/>
          <w:szCs w:val="24"/>
        </w:rPr>
        <w:t>správne konanie o správnom delikte.</w:t>
      </w:r>
    </w:p>
    <w:p w:rsid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w:t>
      </w:r>
      <w:r w:rsidR="00883931">
        <w:rPr>
          <w:rFonts w:ascii="Times New Roman" w:eastAsia="Times New Roman" w:hAnsi="Times New Roman" w:cs="Times New Roman"/>
          <w:b/>
          <w:sz w:val="24"/>
          <w:szCs w:val="24"/>
        </w:rPr>
        <w:t> </w:t>
      </w:r>
      <w:r w:rsidRPr="009C45FF">
        <w:rPr>
          <w:rFonts w:ascii="Times New Roman" w:eastAsia="Times New Roman" w:hAnsi="Times New Roman" w:cs="Times New Roman"/>
          <w:b/>
          <w:sz w:val="24"/>
          <w:szCs w:val="24"/>
        </w:rPr>
        <w:t>bod</w:t>
      </w:r>
      <w:r w:rsidR="00883931">
        <w:rPr>
          <w:rFonts w:ascii="Times New Roman" w:eastAsia="Times New Roman" w:hAnsi="Times New Roman" w:cs="Times New Roman"/>
          <w:b/>
          <w:sz w:val="24"/>
          <w:szCs w:val="24"/>
        </w:rPr>
        <w:t xml:space="preserve">om </w:t>
      </w:r>
      <w:r w:rsidR="00135BD5">
        <w:rPr>
          <w:rFonts w:ascii="Times New Roman" w:eastAsia="Times New Roman" w:hAnsi="Times New Roman" w:cs="Times New Roman"/>
          <w:b/>
          <w:sz w:val="24"/>
          <w:szCs w:val="24"/>
        </w:rPr>
        <w:t>8</w:t>
      </w:r>
      <w:r w:rsidR="00712E69">
        <w:rPr>
          <w:rFonts w:ascii="Times New Roman" w:eastAsia="Times New Roman" w:hAnsi="Times New Roman" w:cs="Times New Roman"/>
          <w:b/>
          <w:sz w:val="24"/>
          <w:szCs w:val="24"/>
        </w:rPr>
        <w:t>2</w:t>
      </w:r>
      <w:r w:rsidR="00135BD5">
        <w:rPr>
          <w:rFonts w:ascii="Times New Roman" w:eastAsia="Times New Roman" w:hAnsi="Times New Roman" w:cs="Times New Roman"/>
          <w:b/>
          <w:sz w:val="24"/>
          <w:szCs w:val="24"/>
        </w:rPr>
        <w:t xml:space="preserve"> </w:t>
      </w:r>
      <w:r w:rsidR="00883931">
        <w:rPr>
          <w:rFonts w:ascii="Times New Roman" w:eastAsia="Times New Roman" w:hAnsi="Times New Roman" w:cs="Times New Roman"/>
          <w:b/>
          <w:sz w:val="24"/>
          <w:szCs w:val="24"/>
        </w:rPr>
        <w:t>a</w:t>
      </w:r>
      <w:r w:rsidR="006A0FE9">
        <w:rPr>
          <w:rFonts w:ascii="Times New Roman" w:eastAsia="Times New Roman" w:hAnsi="Times New Roman" w:cs="Times New Roman"/>
          <w:b/>
          <w:sz w:val="24"/>
          <w:szCs w:val="24"/>
        </w:rPr>
        <w:t>ž</w:t>
      </w:r>
      <w:r w:rsidR="00135BD5">
        <w:rPr>
          <w:rFonts w:ascii="Times New Roman" w:eastAsia="Times New Roman" w:hAnsi="Times New Roman" w:cs="Times New Roman"/>
          <w:b/>
          <w:sz w:val="24"/>
          <w:szCs w:val="24"/>
        </w:rPr>
        <w:t xml:space="preserve"> 8</w:t>
      </w:r>
      <w:r w:rsidR="00712E69">
        <w:rPr>
          <w:rFonts w:ascii="Times New Roman" w:eastAsia="Times New Roman" w:hAnsi="Times New Roman" w:cs="Times New Roman"/>
          <w:b/>
          <w:sz w:val="24"/>
          <w:szCs w:val="24"/>
        </w:rPr>
        <w:t>6</w:t>
      </w:r>
      <w:r w:rsidR="002D52F2">
        <w:rPr>
          <w:rFonts w:ascii="Times New Roman" w:eastAsia="Times New Roman" w:hAnsi="Times New Roman" w:cs="Times New Roman"/>
          <w:b/>
          <w:sz w:val="24"/>
          <w:szCs w:val="24"/>
        </w:rPr>
        <w:t xml:space="preserve"> </w:t>
      </w:r>
      <w:r w:rsidR="00135BD5">
        <w:rPr>
          <w:rFonts w:ascii="Times New Roman" w:eastAsia="Times New Roman" w:hAnsi="Times New Roman" w:cs="Times New Roman"/>
          <w:b/>
          <w:sz w:val="24"/>
          <w:szCs w:val="24"/>
        </w:rPr>
        <w:t xml:space="preserve">  </w:t>
      </w:r>
      <w:r w:rsidR="006A0FE9">
        <w:rPr>
          <w:rFonts w:ascii="Times New Roman" w:eastAsia="Times New Roman" w:hAnsi="Times New Roman" w:cs="Times New Roman"/>
          <w:b/>
          <w:sz w:val="24"/>
          <w:szCs w:val="24"/>
        </w:rPr>
        <w:t xml:space="preserve"> </w:t>
      </w:r>
    </w:p>
    <w:p w:rsidR="00AC5C40" w:rsidRDefault="00883931"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Ide o zosúladenie </w:t>
      </w:r>
      <w:r w:rsidRPr="00117ACB">
        <w:rPr>
          <w:rFonts w:ascii="Times New Roman" w:hAnsi="Times New Roman" w:cs="Times New Roman"/>
          <w:bCs/>
          <w:sz w:val="24"/>
          <w:szCs w:val="24"/>
        </w:rPr>
        <w:t>spôsob</w:t>
      </w:r>
      <w:r>
        <w:rPr>
          <w:rFonts w:ascii="Times New Roman" w:hAnsi="Times New Roman" w:cs="Times New Roman"/>
          <w:bCs/>
          <w:sz w:val="24"/>
          <w:szCs w:val="24"/>
        </w:rPr>
        <w:t xml:space="preserve">u zasielania </w:t>
      </w:r>
      <w:r w:rsidRPr="00117ACB">
        <w:rPr>
          <w:rFonts w:ascii="Times New Roman" w:hAnsi="Times New Roman" w:cs="Times New Roman"/>
          <w:bCs/>
          <w:sz w:val="24"/>
          <w:szCs w:val="24"/>
        </w:rPr>
        <w:t xml:space="preserve"> údajov do </w:t>
      </w:r>
      <w:r w:rsidR="00C84137">
        <w:rPr>
          <w:rFonts w:ascii="Times New Roman" w:hAnsi="Times New Roman" w:cs="Times New Roman"/>
          <w:bCs/>
          <w:sz w:val="24"/>
          <w:szCs w:val="24"/>
        </w:rPr>
        <w:t>c</w:t>
      </w:r>
      <w:r w:rsidRPr="00117ACB">
        <w:rPr>
          <w:rFonts w:ascii="Times New Roman" w:hAnsi="Times New Roman" w:cs="Times New Roman"/>
          <w:bCs/>
          <w:sz w:val="24"/>
          <w:szCs w:val="24"/>
        </w:rPr>
        <w:t>entrálneho</w:t>
      </w:r>
      <w:r>
        <w:rPr>
          <w:rFonts w:ascii="Times New Roman" w:hAnsi="Times New Roman" w:cs="Times New Roman"/>
          <w:bCs/>
          <w:sz w:val="24"/>
          <w:szCs w:val="24"/>
        </w:rPr>
        <w:t xml:space="preserve"> </w:t>
      </w:r>
      <w:r w:rsidRPr="00117ACB">
        <w:rPr>
          <w:rFonts w:ascii="Times New Roman" w:hAnsi="Times New Roman" w:cs="Times New Roman"/>
          <w:bCs/>
          <w:sz w:val="24"/>
          <w:szCs w:val="24"/>
        </w:rPr>
        <w:t>registra</w:t>
      </w:r>
      <w:r>
        <w:rPr>
          <w:rFonts w:ascii="Times New Roman" w:hAnsi="Times New Roman" w:cs="Times New Roman"/>
          <w:bCs/>
          <w:sz w:val="24"/>
          <w:szCs w:val="24"/>
        </w:rPr>
        <w:t xml:space="preserve"> s požiadavkami aplikačnej praxe a cieľmi </w:t>
      </w:r>
      <w:r w:rsidRPr="00117ACB">
        <w:rPr>
          <w:rFonts w:ascii="Times New Roman" w:hAnsi="Times New Roman" w:cs="Times New Roman"/>
          <w:bCs/>
          <w:sz w:val="24"/>
          <w:szCs w:val="24"/>
        </w:rPr>
        <w:t xml:space="preserve">elektronickej </w:t>
      </w:r>
      <w:r w:rsidR="004771F2">
        <w:rPr>
          <w:rFonts w:ascii="Times New Roman" w:hAnsi="Times New Roman" w:cs="Times New Roman"/>
          <w:bCs/>
          <w:sz w:val="24"/>
          <w:szCs w:val="24"/>
        </w:rPr>
        <w:t xml:space="preserve">verejnej </w:t>
      </w:r>
      <w:r w:rsidRPr="00117ACB">
        <w:rPr>
          <w:rFonts w:ascii="Times New Roman" w:hAnsi="Times New Roman" w:cs="Times New Roman"/>
          <w:bCs/>
          <w:sz w:val="24"/>
          <w:szCs w:val="24"/>
        </w:rPr>
        <w:t>správy.</w:t>
      </w:r>
      <w:r>
        <w:rPr>
          <w:rFonts w:ascii="Times New Roman" w:hAnsi="Times New Roman" w:cs="Times New Roman"/>
          <w:bCs/>
          <w:sz w:val="24"/>
          <w:szCs w:val="24"/>
        </w:rPr>
        <w:t xml:space="preserve"> Zároveň sa spresňuje zodpovednosť za zasielanie údajov do centrálneho registra.</w:t>
      </w:r>
      <w:r w:rsidR="00D05979">
        <w:rPr>
          <w:rFonts w:ascii="Times New Roman" w:hAnsi="Times New Roman" w:cs="Times New Roman"/>
          <w:bCs/>
          <w:sz w:val="24"/>
          <w:szCs w:val="24"/>
        </w:rPr>
        <w:t xml:space="preserve"> Zároveň sa vykonávajú príslušné legislatívno-technické úpravy.  </w:t>
      </w:r>
    </w:p>
    <w:p w:rsidR="00883931" w:rsidRPr="00117ACB" w:rsidRDefault="00883931"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E41A7" w:rsidRDefault="00FC045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w:t>
      </w:r>
      <w:r w:rsidR="00135BD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AC5C40">
        <w:rPr>
          <w:rFonts w:ascii="Times New Roman" w:eastAsia="Times New Roman" w:hAnsi="Times New Roman" w:cs="Times New Roman"/>
          <w:b/>
          <w:sz w:val="24"/>
          <w:szCs w:val="24"/>
        </w:rPr>
        <w:t>om</w:t>
      </w:r>
      <w:r w:rsidR="00135BD5">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8</w:t>
      </w:r>
      <w:r w:rsidR="00712E69">
        <w:rPr>
          <w:rFonts w:ascii="Times New Roman" w:eastAsia="Times New Roman" w:hAnsi="Times New Roman" w:cs="Times New Roman"/>
          <w:b/>
          <w:sz w:val="24"/>
          <w:szCs w:val="24"/>
        </w:rPr>
        <w:t>7</w:t>
      </w:r>
      <w:r w:rsidR="002D52F2">
        <w:rPr>
          <w:rFonts w:ascii="Times New Roman" w:eastAsia="Times New Roman" w:hAnsi="Times New Roman" w:cs="Times New Roman"/>
          <w:b/>
          <w:sz w:val="24"/>
          <w:szCs w:val="24"/>
        </w:rPr>
        <w:t xml:space="preserve"> a </w:t>
      </w:r>
      <w:r w:rsidR="00712E69">
        <w:rPr>
          <w:rFonts w:ascii="Times New Roman" w:eastAsia="Times New Roman" w:hAnsi="Times New Roman" w:cs="Times New Roman"/>
          <w:b/>
          <w:sz w:val="24"/>
          <w:szCs w:val="24"/>
        </w:rPr>
        <w:t>88</w:t>
      </w:r>
      <w:r w:rsidR="002D52F2">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 xml:space="preserve"> </w:t>
      </w:r>
      <w:r w:rsidR="00135BD5">
        <w:rPr>
          <w:rFonts w:ascii="Times New Roman" w:eastAsia="Times New Roman" w:hAnsi="Times New Roman" w:cs="Times New Roman"/>
          <w:b/>
          <w:sz w:val="24"/>
          <w:szCs w:val="24"/>
        </w:rPr>
        <w:t xml:space="preserve">   </w:t>
      </w:r>
    </w:p>
    <w:p w:rsidR="00FC045A" w:rsidRPr="008225DA" w:rsidRDefault="00E4574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C045A" w:rsidRPr="00FC045A">
        <w:rPr>
          <w:rFonts w:ascii="Times New Roman" w:eastAsia="Times New Roman" w:hAnsi="Times New Roman" w:cs="Times New Roman"/>
          <w:sz w:val="24"/>
          <w:szCs w:val="24"/>
        </w:rPr>
        <w:t>Ide o spresnenie okruhu škôl</w:t>
      </w:r>
      <w:r w:rsidR="00FC045A">
        <w:rPr>
          <w:rFonts w:ascii="Times New Roman" w:eastAsia="Times New Roman" w:hAnsi="Times New Roman" w:cs="Times New Roman"/>
          <w:sz w:val="24"/>
          <w:szCs w:val="24"/>
        </w:rPr>
        <w:t>, pri ktorých sa zriaďuje rada školy</w:t>
      </w:r>
      <w:r w:rsidR="00B446D9">
        <w:rPr>
          <w:rFonts w:ascii="Times New Roman" w:eastAsia="Times New Roman" w:hAnsi="Times New Roman" w:cs="Times New Roman"/>
          <w:sz w:val="24"/>
          <w:szCs w:val="24"/>
        </w:rPr>
        <w:t xml:space="preserve"> – v nadväznosti na neaktuálny </w:t>
      </w:r>
      <w:r w:rsidR="00B446D9" w:rsidRPr="00B446D9">
        <w:rPr>
          <w:rFonts w:ascii="Times New Roman" w:eastAsia="Times New Roman" w:hAnsi="Times New Roman" w:cs="Times New Roman"/>
          <w:sz w:val="24"/>
          <w:szCs w:val="24"/>
        </w:rPr>
        <w:t>odkaz je účelné ich výslovne uviesť</w:t>
      </w:r>
      <w:r w:rsidR="00FC045A" w:rsidRPr="00B446D9">
        <w:rPr>
          <w:rFonts w:ascii="Times New Roman" w:eastAsia="Times New Roman" w:hAnsi="Times New Roman" w:cs="Times New Roman"/>
          <w:sz w:val="24"/>
          <w:szCs w:val="24"/>
        </w:rPr>
        <w:t xml:space="preserve">. </w:t>
      </w:r>
      <w:r w:rsidR="00B446D9" w:rsidRPr="00B446D9">
        <w:rPr>
          <w:rFonts w:ascii="Times New Roman" w:eastAsia="Times New Roman" w:hAnsi="Times New Roman" w:cs="Times New Roman"/>
          <w:sz w:val="24"/>
          <w:szCs w:val="24"/>
        </w:rPr>
        <w:t>Zároveň p</w:t>
      </w:r>
      <w:r w:rsidR="00B446D9" w:rsidRPr="008225DA">
        <w:rPr>
          <w:rFonts w:ascii="Times New Roman" w:eastAsia="Times New Roman" w:hAnsi="Times New Roman" w:cs="Times New Roman"/>
          <w:sz w:val="24"/>
          <w:szCs w:val="24"/>
        </w:rPr>
        <w:t>redškolské zariadenia neexistujú (ide o materské školy).</w:t>
      </w:r>
      <w:r w:rsidR="00135BD5">
        <w:rPr>
          <w:rFonts w:ascii="Times New Roman" w:eastAsia="Times New Roman" w:hAnsi="Times New Roman" w:cs="Times New Roman"/>
          <w:sz w:val="24"/>
          <w:szCs w:val="24"/>
        </w:rPr>
        <w:t xml:space="preserve"> </w:t>
      </w:r>
      <w:r w:rsidR="00D05979">
        <w:rPr>
          <w:rFonts w:ascii="Times New Roman" w:hAnsi="Times New Roman" w:cs="Times New Roman"/>
          <w:bCs/>
          <w:sz w:val="24"/>
          <w:szCs w:val="24"/>
        </w:rPr>
        <w:t xml:space="preserve">Zároveň sa vykonávajú príslušné legislatívno-technické úpravy.  </w:t>
      </w:r>
      <w:r w:rsidR="00135BD5">
        <w:rPr>
          <w:rFonts w:ascii="Times New Roman" w:eastAsia="Times New Roman" w:hAnsi="Times New Roman" w:cs="Times New Roman"/>
          <w:sz w:val="24"/>
          <w:szCs w:val="24"/>
        </w:rPr>
        <w:t xml:space="preserve">  </w:t>
      </w:r>
    </w:p>
    <w:p w:rsidR="00EE4500" w:rsidRDefault="00EE450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883931"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4574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AC5C40">
        <w:rPr>
          <w:rFonts w:ascii="Times New Roman" w:eastAsia="Times New Roman" w:hAnsi="Times New Roman" w:cs="Times New Roman"/>
          <w:b/>
          <w:sz w:val="24"/>
          <w:szCs w:val="24"/>
        </w:rPr>
        <w:t>om</w:t>
      </w:r>
      <w:r w:rsidR="00E45748">
        <w:rPr>
          <w:rFonts w:ascii="Times New Roman" w:eastAsia="Times New Roman" w:hAnsi="Times New Roman" w:cs="Times New Roman"/>
          <w:b/>
          <w:sz w:val="24"/>
          <w:szCs w:val="24"/>
        </w:rPr>
        <w:t xml:space="preserve"> </w:t>
      </w:r>
      <w:r w:rsidR="00712E69">
        <w:rPr>
          <w:rFonts w:ascii="Times New Roman" w:eastAsia="Times New Roman" w:hAnsi="Times New Roman" w:cs="Times New Roman"/>
          <w:b/>
          <w:sz w:val="24"/>
          <w:szCs w:val="24"/>
        </w:rPr>
        <w:t>89</w:t>
      </w:r>
      <w:r w:rsidR="00E45748">
        <w:rPr>
          <w:rFonts w:ascii="Times New Roman" w:eastAsia="Times New Roman" w:hAnsi="Times New Roman" w:cs="Times New Roman"/>
          <w:b/>
          <w:sz w:val="24"/>
          <w:szCs w:val="24"/>
        </w:rPr>
        <w:t xml:space="preserve"> a</w:t>
      </w:r>
      <w:r w:rsidR="00D05979">
        <w:rPr>
          <w:rFonts w:ascii="Times New Roman" w:eastAsia="Times New Roman" w:hAnsi="Times New Roman" w:cs="Times New Roman"/>
          <w:b/>
          <w:sz w:val="24"/>
          <w:szCs w:val="24"/>
        </w:rPr>
        <w:t> 9</w:t>
      </w:r>
      <w:r w:rsidR="00712E69">
        <w:rPr>
          <w:rFonts w:ascii="Times New Roman" w:eastAsia="Times New Roman" w:hAnsi="Times New Roman" w:cs="Times New Roman"/>
          <w:b/>
          <w:sz w:val="24"/>
          <w:szCs w:val="24"/>
        </w:rPr>
        <w:t>0</w:t>
      </w:r>
      <w:r w:rsidR="002D52F2">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 xml:space="preserve">  </w:t>
      </w:r>
      <w:r w:rsidR="00E45748">
        <w:rPr>
          <w:rFonts w:ascii="Times New Roman" w:eastAsia="Times New Roman" w:hAnsi="Times New Roman" w:cs="Times New Roman"/>
          <w:b/>
          <w:sz w:val="24"/>
          <w:szCs w:val="24"/>
        </w:rPr>
        <w:t xml:space="preserve">  </w:t>
      </w:r>
      <w:r w:rsidR="00AC5C40">
        <w:rPr>
          <w:rFonts w:ascii="Times New Roman" w:eastAsia="Times New Roman" w:hAnsi="Times New Roman" w:cs="Times New Roman"/>
          <w:b/>
          <w:sz w:val="24"/>
          <w:szCs w:val="24"/>
        </w:rPr>
        <w:t xml:space="preserve"> </w:t>
      </w: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37F9C">
        <w:rPr>
          <w:rFonts w:ascii="Times New Roman" w:eastAsia="Times New Roman" w:hAnsi="Times New Roman" w:cs="Times New Roman"/>
          <w:sz w:val="24"/>
          <w:szCs w:val="24"/>
        </w:rPr>
        <w:t>Ide o zosúladenie s</w:t>
      </w:r>
      <w:r>
        <w:rPr>
          <w:rFonts w:ascii="Times New Roman" w:eastAsia="Times New Roman" w:hAnsi="Times New Roman" w:cs="Times New Roman"/>
          <w:sz w:val="24"/>
          <w:szCs w:val="24"/>
        </w:rPr>
        <w:t xml:space="preserve"> pojmami školského zákona.  </w:t>
      </w:r>
      <w:r w:rsidRPr="00F37F9C">
        <w:rPr>
          <w:rFonts w:ascii="Times New Roman" w:eastAsia="Times New Roman" w:hAnsi="Times New Roman" w:cs="Times New Roman"/>
          <w:sz w:val="24"/>
          <w:szCs w:val="24"/>
        </w:rPr>
        <w:t xml:space="preserve">   </w:t>
      </w:r>
    </w:p>
    <w:p w:rsidR="009E41A7" w:rsidRDefault="009E41A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C45FF" w:rsidRP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FC045A">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bodu</w:t>
      </w:r>
      <w:r w:rsidR="00FC045A">
        <w:rPr>
          <w:rFonts w:ascii="Times New Roman" w:eastAsia="Times New Roman" w:hAnsi="Times New Roman" w:cs="Times New Roman"/>
          <w:b/>
          <w:sz w:val="24"/>
          <w:szCs w:val="24"/>
        </w:rPr>
        <w:t xml:space="preserve"> </w:t>
      </w:r>
      <w:r w:rsidR="00135BD5">
        <w:rPr>
          <w:rFonts w:ascii="Times New Roman" w:eastAsia="Times New Roman" w:hAnsi="Times New Roman" w:cs="Times New Roman"/>
          <w:b/>
          <w:sz w:val="24"/>
          <w:szCs w:val="24"/>
        </w:rPr>
        <w:t>9</w:t>
      </w:r>
      <w:r w:rsidR="00712E69">
        <w:rPr>
          <w:rFonts w:ascii="Times New Roman" w:eastAsia="Times New Roman" w:hAnsi="Times New Roman" w:cs="Times New Roman"/>
          <w:b/>
          <w:sz w:val="24"/>
          <w:szCs w:val="24"/>
        </w:rPr>
        <w:t>1</w:t>
      </w:r>
      <w:r w:rsidR="00FC045A">
        <w:rPr>
          <w:rFonts w:ascii="Times New Roman" w:eastAsia="Times New Roman" w:hAnsi="Times New Roman" w:cs="Times New Roman"/>
          <w:b/>
          <w:sz w:val="24"/>
          <w:szCs w:val="24"/>
        </w:rPr>
        <w:t xml:space="preserve"> </w:t>
      </w:r>
      <w:r w:rsidRPr="006A0FE9">
        <w:rPr>
          <w:rFonts w:ascii="Times New Roman" w:eastAsia="Times New Roman" w:hAnsi="Times New Roman" w:cs="Times New Roman"/>
          <w:b/>
          <w:sz w:val="24"/>
          <w:szCs w:val="24"/>
        </w:rPr>
        <w:t xml:space="preserve">  </w:t>
      </w:r>
    </w:p>
    <w:p w:rsidR="009C45FF"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 o</w:t>
      </w:r>
      <w:r w:rsidR="00657795">
        <w:rPr>
          <w:rFonts w:ascii="Times New Roman" w:eastAsia="Times New Roman" w:hAnsi="Times New Roman" w:cs="Times New Roman"/>
          <w:sz w:val="24"/>
          <w:szCs w:val="24"/>
        </w:rPr>
        <w:t> technickú úpravu, keďže</w:t>
      </w:r>
      <w:r>
        <w:rPr>
          <w:rFonts w:ascii="Times New Roman" w:eastAsia="Times New Roman" w:hAnsi="Times New Roman" w:cs="Times New Roman"/>
          <w:sz w:val="24"/>
          <w:szCs w:val="24"/>
        </w:rPr>
        <w:t xml:space="preserve"> orgány školskej samosprávy nehlasujú o </w:t>
      </w:r>
      <w:r w:rsidR="001802AA">
        <w:rPr>
          <w:rFonts w:ascii="Times New Roman" w:eastAsia="Times New Roman" w:hAnsi="Times New Roman" w:cs="Times New Roman"/>
          <w:sz w:val="24"/>
          <w:szCs w:val="24"/>
        </w:rPr>
        <w:t>„</w:t>
      </w:r>
      <w:r>
        <w:rPr>
          <w:rFonts w:ascii="Times New Roman" w:eastAsia="Times New Roman" w:hAnsi="Times New Roman" w:cs="Times New Roman"/>
          <w:sz w:val="24"/>
          <w:szCs w:val="24"/>
        </w:rPr>
        <w:t>potvrdení</w:t>
      </w:r>
      <w:r w:rsidR="001802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riaditeľa školy vo funkcii</w:t>
      </w:r>
      <w:r w:rsidR="001802AA">
        <w:rPr>
          <w:rFonts w:ascii="Times New Roman" w:eastAsia="Times New Roman" w:hAnsi="Times New Roman" w:cs="Times New Roman"/>
          <w:sz w:val="24"/>
          <w:szCs w:val="24"/>
        </w:rPr>
        <w:t xml:space="preserve">, </w:t>
      </w:r>
      <w:r w:rsidR="00657795">
        <w:rPr>
          <w:rFonts w:ascii="Times New Roman" w:eastAsia="Times New Roman" w:hAnsi="Times New Roman" w:cs="Times New Roman"/>
          <w:sz w:val="24"/>
          <w:szCs w:val="24"/>
        </w:rPr>
        <w:t>pretože</w:t>
      </w:r>
      <w:r w:rsidR="001802AA">
        <w:rPr>
          <w:rFonts w:ascii="Times New Roman" w:eastAsia="Times New Roman" w:hAnsi="Times New Roman" w:cs="Times New Roman"/>
          <w:sz w:val="24"/>
          <w:szCs w:val="24"/>
        </w:rPr>
        <w:t xml:space="preserve"> sa vždy koná </w:t>
      </w:r>
      <w:r w:rsidR="00657795">
        <w:rPr>
          <w:rFonts w:ascii="Times New Roman" w:eastAsia="Times New Roman" w:hAnsi="Times New Roman" w:cs="Times New Roman"/>
          <w:sz w:val="24"/>
          <w:szCs w:val="24"/>
        </w:rPr>
        <w:t>nové výberové konanie, hoci sa doňho prihlási osoba, ktorá aktuálne vykonáva funkciu riaditeľa príslušnej školy</w:t>
      </w:r>
      <w:r>
        <w:rPr>
          <w:rFonts w:ascii="Times New Roman" w:eastAsia="Times New Roman" w:hAnsi="Times New Roman" w:cs="Times New Roman"/>
          <w:sz w:val="24"/>
          <w:szCs w:val="24"/>
        </w:rPr>
        <w:t xml:space="preserve">. </w:t>
      </w: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D0597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bodu</w:t>
      </w:r>
      <w:r w:rsidR="00D05979">
        <w:rPr>
          <w:rFonts w:ascii="Times New Roman" w:eastAsia="Times New Roman" w:hAnsi="Times New Roman" w:cs="Times New Roman"/>
          <w:b/>
          <w:sz w:val="24"/>
          <w:szCs w:val="24"/>
        </w:rPr>
        <w:t xml:space="preserve"> 9</w:t>
      </w:r>
      <w:r w:rsidR="00712E69">
        <w:rPr>
          <w:rFonts w:ascii="Times New Roman" w:eastAsia="Times New Roman" w:hAnsi="Times New Roman" w:cs="Times New Roman"/>
          <w:b/>
          <w:sz w:val="24"/>
          <w:szCs w:val="24"/>
        </w:rPr>
        <w:t>2</w:t>
      </w:r>
      <w:r w:rsidR="00D05979">
        <w:rPr>
          <w:rFonts w:ascii="Times New Roman" w:eastAsia="Times New Roman" w:hAnsi="Times New Roman" w:cs="Times New Roman"/>
          <w:b/>
          <w:sz w:val="24"/>
          <w:szCs w:val="24"/>
        </w:rPr>
        <w:t xml:space="preserve"> </w:t>
      </w:r>
      <w:r w:rsidRPr="006A0FE9">
        <w:rPr>
          <w:rFonts w:ascii="Times New Roman" w:eastAsia="Times New Roman" w:hAnsi="Times New Roman" w:cs="Times New Roman"/>
          <w:b/>
          <w:sz w:val="24"/>
          <w:szCs w:val="24"/>
        </w:rPr>
        <w:t xml:space="preserve"> </w:t>
      </w: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A0FE9">
        <w:rPr>
          <w:rFonts w:ascii="Times New Roman" w:eastAsia="Times New Roman" w:hAnsi="Times New Roman" w:cs="Times New Roman"/>
          <w:sz w:val="24"/>
          <w:szCs w:val="24"/>
        </w:rPr>
        <w:t>Vzhľadom na to, že</w:t>
      </w:r>
      <w:r>
        <w:rPr>
          <w:rFonts w:ascii="Times New Roman" w:eastAsia="Times New Roman" w:hAnsi="Times New Roman" w:cs="Times New Roman"/>
          <w:sz w:val="24"/>
          <w:szCs w:val="24"/>
        </w:rPr>
        <w:t xml:space="preserve"> materské školy majú byť podľa navrhovanej úpravy financované zo štátneho rozpočtu </w:t>
      </w:r>
      <w:r w:rsidR="001213C5">
        <w:rPr>
          <w:rFonts w:ascii="Times New Roman" w:eastAsia="Times New Roman" w:hAnsi="Times New Roman" w:cs="Times New Roman"/>
          <w:sz w:val="24"/>
          <w:szCs w:val="24"/>
        </w:rPr>
        <w:t xml:space="preserve">pôvodné </w:t>
      </w:r>
      <w:r>
        <w:rPr>
          <w:rFonts w:ascii="Times New Roman" w:eastAsia="Times New Roman" w:hAnsi="Times New Roman" w:cs="Times New Roman"/>
          <w:sz w:val="24"/>
          <w:szCs w:val="24"/>
        </w:rPr>
        <w:t xml:space="preserve"> ustanovenie sa stáva bezpredmetným</w:t>
      </w:r>
      <w:r w:rsidR="00FF4B4E">
        <w:rPr>
          <w:rFonts w:ascii="Times New Roman" w:eastAsia="Times New Roman" w:hAnsi="Times New Roman" w:cs="Times New Roman"/>
          <w:sz w:val="24"/>
          <w:szCs w:val="24"/>
        </w:rPr>
        <w:t xml:space="preserve"> a navrhuje sa jeho vypustenie</w:t>
      </w:r>
      <w:r>
        <w:rPr>
          <w:rFonts w:ascii="Times New Roman" w:eastAsia="Times New Roman" w:hAnsi="Times New Roman" w:cs="Times New Roman"/>
          <w:sz w:val="24"/>
          <w:szCs w:val="24"/>
        </w:rPr>
        <w:t xml:space="preserve">. </w:t>
      </w: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AC5C40">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w:t>
      </w:r>
      <w:r w:rsidR="00D05979">
        <w:rPr>
          <w:rFonts w:ascii="Times New Roman" w:eastAsia="Times New Roman" w:hAnsi="Times New Roman" w:cs="Times New Roman"/>
          <w:b/>
          <w:sz w:val="24"/>
          <w:szCs w:val="24"/>
        </w:rPr>
        <w:t>u 9</w:t>
      </w:r>
      <w:r w:rsidR="00712E69">
        <w:rPr>
          <w:rFonts w:ascii="Times New Roman" w:eastAsia="Times New Roman" w:hAnsi="Times New Roman" w:cs="Times New Roman"/>
          <w:b/>
          <w:sz w:val="24"/>
          <w:szCs w:val="24"/>
        </w:rPr>
        <w:t>3</w:t>
      </w:r>
      <w:r w:rsidR="00D05979">
        <w:rPr>
          <w:rFonts w:ascii="Times New Roman" w:eastAsia="Times New Roman" w:hAnsi="Times New Roman" w:cs="Times New Roman"/>
          <w:b/>
          <w:sz w:val="24"/>
          <w:szCs w:val="24"/>
        </w:rPr>
        <w:t xml:space="preserve">  </w:t>
      </w:r>
      <w:r w:rsidR="00220059">
        <w:rPr>
          <w:rFonts w:ascii="Times New Roman" w:eastAsia="Times New Roman" w:hAnsi="Times New Roman" w:cs="Times New Roman"/>
          <w:b/>
          <w:sz w:val="24"/>
          <w:szCs w:val="24"/>
        </w:rPr>
        <w:t xml:space="preserve"> </w:t>
      </w:r>
    </w:p>
    <w:p w:rsidR="00220059" w:rsidRDefault="00220059" w:rsidP="009E4F2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Podľa § 19 ods. 2 písm. f) zákona č. 596/2003 Z. z. ústredný orgán štátnej správy môže zriadiť materskú školu. Pre fungovanie materskej školy, ktorú zriadil ústredný orgán štátnej správy, je potrebné, aby mal ústredný orgán štátnej správy obdobné </w:t>
      </w:r>
      <w:r w:rsidR="003F722B">
        <w:rPr>
          <w:rFonts w:ascii="Times New Roman" w:hAnsi="Times New Roman" w:cs="Times New Roman"/>
          <w:sz w:val="24"/>
          <w:szCs w:val="28"/>
        </w:rPr>
        <w:t>pôsobnosti</w:t>
      </w:r>
      <w:r>
        <w:rPr>
          <w:rFonts w:ascii="Times New Roman" w:hAnsi="Times New Roman" w:cs="Times New Roman"/>
          <w:sz w:val="24"/>
          <w:szCs w:val="28"/>
        </w:rPr>
        <w:t>, aké má obec v súlade s ustanovením § 6 zákona č. 596/2003 Z. z. pri riadení materskej školy zriadenej obcou.</w:t>
      </w:r>
    </w:p>
    <w:p w:rsidR="009E41A7" w:rsidRDefault="009E41A7" w:rsidP="009E4F2B">
      <w:pPr>
        <w:spacing w:after="0" w:line="240" w:lineRule="auto"/>
        <w:jc w:val="both"/>
        <w:rPr>
          <w:rFonts w:ascii="Times New Roman" w:hAnsi="Times New Roman" w:cs="Times New Roman"/>
          <w:sz w:val="24"/>
          <w:szCs w:val="28"/>
        </w:rPr>
      </w:pPr>
    </w:p>
    <w:p w:rsidR="009E41A7" w:rsidRPr="00D80BB1" w:rsidRDefault="009E41A7" w:rsidP="009E4F2B">
      <w:pPr>
        <w:spacing w:after="0" w:line="240" w:lineRule="auto"/>
        <w:jc w:val="both"/>
        <w:rPr>
          <w:rFonts w:ascii="Times New Roman" w:hAnsi="Times New Roman" w:cs="Times New Roman"/>
          <w:sz w:val="24"/>
          <w:szCs w:val="28"/>
        </w:rPr>
      </w:pPr>
      <w:r w:rsidRPr="00D80BB1">
        <w:rPr>
          <w:rFonts w:ascii="Times New Roman" w:hAnsi="Times New Roman" w:cs="Times New Roman"/>
          <w:sz w:val="24"/>
          <w:szCs w:val="28"/>
        </w:rPr>
        <w:t>Zároveň sa</w:t>
      </w:r>
      <w:r w:rsidR="00734E01" w:rsidRPr="00D80BB1">
        <w:rPr>
          <w:rFonts w:ascii="Times New Roman" w:hAnsi="Times New Roman" w:cs="Times New Roman"/>
          <w:sz w:val="24"/>
          <w:szCs w:val="28"/>
        </w:rPr>
        <w:t xml:space="preserve"> za účelom právnej istoty </w:t>
      </w:r>
      <w:r w:rsidRPr="00D80BB1">
        <w:rPr>
          <w:rFonts w:ascii="Times New Roman" w:hAnsi="Times New Roman" w:cs="Times New Roman"/>
          <w:sz w:val="24"/>
          <w:szCs w:val="28"/>
        </w:rPr>
        <w:t>spresňuje</w:t>
      </w:r>
      <w:r w:rsidR="00734E01" w:rsidRPr="00D80BB1">
        <w:rPr>
          <w:rFonts w:ascii="Times New Roman" w:hAnsi="Times New Roman" w:cs="Times New Roman"/>
          <w:sz w:val="24"/>
          <w:szCs w:val="28"/>
        </w:rPr>
        <w:t xml:space="preserve">, prostredníctvom ktorého orgánu koná zriaďovateľ v jednotlivých oblastiach vymedzených v tomto zákone.      </w:t>
      </w:r>
      <w:r w:rsidRPr="00D80BB1">
        <w:rPr>
          <w:rFonts w:ascii="Times New Roman" w:hAnsi="Times New Roman" w:cs="Times New Roman"/>
          <w:sz w:val="24"/>
          <w:szCs w:val="28"/>
        </w:rPr>
        <w:t xml:space="preserve"> </w:t>
      </w:r>
    </w:p>
    <w:p w:rsidR="000823BD" w:rsidRDefault="000823B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D0597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w:t>
      </w:r>
      <w:r w:rsidR="00D05979">
        <w:rPr>
          <w:rFonts w:ascii="Times New Roman" w:eastAsia="Times New Roman" w:hAnsi="Times New Roman" w:cs="Times New Roman"/>
          <w:b/>
          <w:sz w:val="24"/>
          <w:szCs w:val="24"/>
        </w:rPr>
        <w:t>u 9</w:t>
      </w:r>
      <w:r w:rsidR="00712E69">
        <w:rPr>
          <w:rFonts w:ascii="Times New Roman" w:eastAsia="Times New Roman" w:hAnsi="Times New Roman" w:cs="Times New Roman"/>
          <w:b/>
          <w:sz w:val="24"/>
          <w:szCs w:val="24"/>
        </w:rPr>
        <w:t>4</w:t>
      </w:r>
      <w:r w:rsidR="00D05979">
        <w:rPr>
          <w:rFonts w:ascii="Times New Roman" w:eastAsia="Times New Roman" w:hAnsi="Times New Roman" w:cs="Times New Roman"/>
          <w:b/>
          <w:sz w:val="24"/>
          <w:szCs w:val="24"/>
        </w:rPr>
        <w:t xml:space="preserve"> </w:t>
      </w:r>
      <w:r w:rsidR="00FC045A">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 xml:space="preserve"> </w:t>
      </w:r>
      <w:r w:rsidR="00AC5C40">
        <w:rPr>
          <w:rFonts w:ascii="Times New Roman" w:eastAsia="Times New Roman" w:hAnsi="Times New Roman" w:cs="Times New Roman"/>
          <w:b/>
          <w:sz w:val="24"/>
          <w:szCs w:val="24"/>
        </w:rPr>
        <w:t xml:space="preserve"> </w:t>
      </w:r>
      <w:r w:rsidR="00FC045A">
        <w:rPr>
          <w:rFonts w:ascii="Times New Roman" w:eastAsia="Times New Roman" w:hAnsi="Times New Roman" w:cs="Times New Roman"/>
          <w:b/>
          <w:sz w:val="24"/>
          <w:szCs w:val="24"/>
        </w:rPr>
        <w:t xml:space="preserve">  </w:t>
      </w:r>
    </w:p>
    <w:p w:rsidR="00220059" w:rsidRPr="00D80BB1" w:rsidRDefault="00220059" w:rsidP="009E4F2B">
      <w:pPr>
        <w:spacing w:after="0" w:line="240" w:lineRule="auto"/>
        <w:jc w:val="both"/>
        <w:rPr>
          <w:rFonts w:ascii="Times New Roman" w:hAnsi="Times New Roman" w:cs="Times New Roman"/>
          <w:sz w:val="24"/>
          <w:szCs w:val="28"/>
        </w:rPr>
      </w:pPr>
      <w:r w:rsidRPr="00D80BB1">
        <w:rPr>
          <w:rFonts w:ascii="Times New Roman" w:hAnsi="Times New Roman" w:cs="Times New Roman"/>
          <w:sz w:val="24"/>
          <w:szCs w:val="28"/>
        </w:rPr>
        <w:t>Účelom je zabezpečiť efektívnosť výkonu školskej inšpekcie. Výkon školskej inšpekcie nie je efektívny, ak nie je možné odstránenie nedostatkov vynútiť hrozbou reálnej sankcie alebo jej následným uložením.</w:t>
      </w:r>
    </w:p>
    <w:p w:rsidR="000823BD" w:rsidRPr="00D80BB1" w:rsidRDefault="000823BD" w:rsidP="009E4F2B">
      <w:pPr>
        <w:spacing w:after="0" w:line="240" w:lineRule="auto"/>
        <w:jc w:val="both"/>
        <w:rPr>
          <w:rFonts w:ascii="Times New Roman" w:hAnsi="Times New Roman" w:cs="Times New Roman"/>
          <w:sz w:val="24"/>
          <w:szCs w:val="28"/>
        </w:rPr>
      </w:pPr>
    </w:p>
    <w:p w:rsidR="00220059" w:rsidRPr="00220059" w:rsidRDefault="003F722B" w:rsidP="009E4F2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Návrh súvisí so skutočnosťou, že n</w:t>
      </w:r>
      <w:r w:rsidR="00220059" w:rsidRPr="00220059">
        <w:rPr>
          <w:rFonts w:ascii="Times New Roman" w:hAnsi="Times New Roman" w:cs="Times New Roman"/>
          <w:sz w:val="24"/>
          <w:szCs w:val="28"/>
        </w:rPr>
        <w:t>iektorí zriaďovatelia škôl nespolupracujú, alebo nereagujú na zistené nedostatky, ktoré v školách aj po opakovaných kontrolách pretrvávajú</w:t>
      </w:r>
      <w:r w:rsidR="00BF3D5F">
        <w:rPr>
          <w:rFonts w:ascii="Times New Roman" w:hAnsi="Times New Roman" w:cs="Times New Roman"/>
          <w:sz w:val="24"/>
          <w:szCs w:val="28"/>
        </w:rPr>
        <w:t xml:space="preserve">, </w:t>
      </w:r>
      <w:r w:rsidR="00220059" w:rsidRPr="00220059">
        <w:rPr>
          <w:rFonts w:ascii="Times New Roman" w:hAnsi="Times New Roman" w:cs="Times New Roman"/>
          <w:sz w:val="24"/>
          <w:szCs w:val="28"/>
        </w:rPr>
        <w:t>a</w:t>
      </w:r>
      <w:r w:rsidR="00BF3D5F">
        <w:rPr>
          <w:rFonts w:ascii="Times New Roman" w:hAnsi="Times New Roman" w:cs="Times New Roman"/>
          <w:sz w:val="24"/>
          <w:szCs w:val="28"/>
        </w:rPr>
        <w:t xml:space="preserve"> </w:t>
      </w:r>
      <w:r w:rsidR="00220059" w:rsidRPr="00220059">
        <w:rPr>
          <w:rFonts w:ascii="Times New Roman" w:hAnsi="Times New Roman" w:cs="Times New Roman"/>
          <w:sz w:val="24"/>
          <w:szCs w:val="28"/>
        </w:rPr>
        <w:t>s</w:t>
      </w:r>
      <w:r w:rsidR="00BF3D5F">
        <w:rPr>
          <w:rFonts w:ascii="Times New Roman" w:hAnsi="Times New Roman" w:cs="Times New Roman"/>
          <w:sz w:val="24"/>
          <w:szCs w:val="28"/>
        </w:rPr>
        <w:t xml:space="preserve"> </w:t>
      </w:r>
      <w:r w:rsidR="00220059" w:rsidRPr="00220059">
        <w:rPr>
          <w:rFonts w:ascii="Times New Roman" w:hAnsi="Times New Roman" w:cs="Times New Roman"/>
          <w:sz w:val="24"/>
          <w:szCs w:val="28"/>
        </w:rPr>
        <w:t>ktorými si riaditelia škôl nevedia poradiť. Štátna školská inšpekcia, ako kontrolný orgán, nemá žiadny dosah na zriaďovateľov.</w:t>
      </w:r>
    </w:p>
    <w:p w:rsidR="00FA35F2" w:rsidRDefault="00FA35F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FA35F2"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22005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w:t>
      </w:r>
      <w:r w:rsidR="002C58B7">
        <w:rPr>
          <w:rFonts w:ascii="Times New Roman" w:eastAsia="Times New Roman" w:hAnsi="Times New Roman" w:cs="Times New Roman"/>
          <w:b/>
          <w:sz w:val="24"/>
          <w:szCs w:val="24"/>
        </w:rPr>
        <w:t xml:space="preserve">u </w:t>
      </w:r>
      <w:r w:rsidR="00D05979">
        <w:rPr>
          <w:rFonts w:ascii="Times New Roman" w:eastAsia="Times New Roman" w:hAnsi="Times New Roman" w:cs="Times New Roman"/>
          <w:b/>
          <w:sz w:val="24"/>
          <w:szCs w:val="24"/>
        </w:rPr>
        <w:t>9</w:t>
      </w:r>
      <w:r w:rsidR="00712E69">
        <w:rPr>
          <w:rFonts w:ascii="Times New Roman" w:eastAsia="Times New Roman" w:hAnsi="Times New Roman" w:cs="Times New Roman"/>
          <w:b/>
          <w:sz w:val="24"/>
          <w:szCs w:val="24"/>
        </w:rPr>
        <w:t>5</w:t>
      </w:r>
      <w:r w:rsidR="00D05979">
        <w:rPr>
          <w:rFonts w:ascii="Times New Roman" w:eastAsia="Times New Roman" w:hAnsi="Times New Roman" w:cs="Times New Roman"/>
          <w:b/>
          <w:sz w:val="24"/>
          <w:szCs w:val="24"/>
        </w:rPr>
        <w:t xml:space="preserve"> </w:t>
      </w:r>
      <w:r w:rsidR="009E41A7">
        <w:rPr>
          <w:rFonts w:ascii="Times New Roman" w:eastAsia="Times New Roman" w:hAnsi="Times New Roman" w:cs="Times New Roman"/>
          <w:b/>
          <w:sz w:val="24"/>
          <w:szCs w:val="24"/>
        </w:rPr>
        <w:t xml:space="preserve"> </w:t>
      </w:r>
      <w:r w:rsidR="00FA35F2">
        <w:rPr>
          <w:rFonts w:ascii="Times New Roman" w:eastAsia="Times New Roman" w:hAnsi="Times New Roman" w:cs="Times New Roman"/>
          <w:b/>
          <w:sz w:val="24"/>
          <w:szCs w:val="24"/>
        </w:rPr>
        <w:t xml:space="preserve"> </w:t>
      </w:r>
    </w:p>
    <w:p w:rsidR="002C58B7" w:rsidRDefault="00F30B1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86">
        <w:rPr>
          <w:rFonts w:ascii="Times New Roman" w:eastAsia="Times New Roman" w:hAnsi="Times New Roman" w:cs="Times New Roman"/>
          <w:sz w:val="24"/>
          <w:szCs w:val="24"/>
        </w:rPr>
        <w:t>Legislatívno</w:t>
      </w:r>
      <w:r w:rsidR="002C58B7">
        <w:rPr>
          <w:rFonts w:ascii="Times New Roman" w:eastAsia="Times New Roman" w:hAnsi="Times New Roman" w:cs="Times New Roman"/>
          <w:sz w:val="24"/>
          <w:szCs w:val="24"/>
        </w:rPr>
        <w:t xml:space="preserve"> - </w:t>
      </w:r>
      <w:r w:rsidRPr="007D0886">
        <w:rPr>
          <w:rFonts w:ascii="Times New Roman" w:eastAsia="Times New Roman" w:hAnsi="Times New Roman" w:cs="Times New Roman"/>
          <w:sz w:val="24"/>
          <w:szCs w:val="24"/>
        </w:rPr>
        <w:t>technická</w:t>
      </w:r>
      <w:r w:rsidR="002C58B7">
        <w:rPr>
          <w:rFonts w:ascii="Times New Roman" w:eastAsia="Times New Roman" w:hAnsi="Times New Roman" w:cs="Times New Roman"/>
          <w:sz w:val="24"/>
          <w:szCs w:val="24"/>
        </w:rPr>
        <w:t xml:space="preserve"> </w:t>
      </w:r>
      <w:r w:rsidRPr="007D0886">
        <w:rPr>
          <w:rFonts w:ascii="Times New Roman" w:eastAsia="Times New Roman" w:hAnsi="Times New Roman" w:cs="Times New Roman"/>
          <w:sz w:val="24"/>
          <w:szCs w:val="24"/>
        </w:rPr>
        <w:t>úprava</w:t>
      </w:r>
    </w:p>
    <w:p w:rsidR="002C58B7" w:rsidRDefault="002C58B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2C58B7" w:rsidRDefault="002C58B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9</w:t>
      </w:r>
      <w:r w:rsidR="00712E69">
        <w:rPr>
          <w:rFonts w:ascii="Times New Roman" w:eastAsia="Times New Roman" w:hAnsi="Times New Roman" w:cs="Times New Roman"/>
          <w:b/>
          <w:sz w:val="24"/>
          <w:szCs w:val="24"/>
        </w:rPr>
        <w:t>6</w:t>
      </w:r>
    </w:p>
    <w:p w:rsidR="00E75837" w:rsidRPr="00F53199" w:rsidRDefault="00F5319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úpravy</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uviesť</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špecifiká</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vo</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vzťahu</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materským školám v zriaďovateľskej pôsobnosti</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ústredných orgánov štátnej správy</w:t>
      </w:r>
      <w:r>
        <w:rPr>
          <w:rFonts w:ascii="Times New Roman" w:eastAsia="Times New Roman" w:hAnsi="Times New Roman" w:cs="Times New Roman"/>
          <w:sz w:val="24"/>
          <w:szCs w:val="24"/>
        </w:rPr>
        <w:t xml:space="preserve"> pri výkone štátnej správy na úseku školstva.    </w:t>
      </w:r>
      <w:r w:rsidRPr="00264DB4">
        <w:rPr>
          <w:rFonts w:ascii="Times New Roman" w:eastAsia="Times New Roman" w:hAnsi="Times New Roman" w:cs="Times New Roman"/>
          <w:sz w:val="24"/>
          <w:szCs w:val="24"/>
        </w:rPr>
        <w:t xml:space="preserve">     </w:t>
      </w:r>
      <w:r w:rsidR="002C58B7" w:rsidRPr="00F53199">
        <w:rPr>
          <w:rFonts w:ascii="Times New Roman" w:eastAsia="Times New Roman" w:hAnsi="Times New Roman" w:cs="Times New Roman"/>
          <w:sz w:val="24"/>
          <w:szCs w:val="24"/>
        </w:rPr>
        <w:t xml:space="preserve">  </w:t>
      </w:r>
      <w:r w:rsidR="00F30B11" w:rsidRPr="00F53199">
        <w:rPr>
          <w:rFonts w:ascii="Times New Roman" w:eastAsia="Times New Roman" w:hAnsi="Times New Roman" w:cs="Times New Roman"/>
          <w:sz w:val="24"/>
          <w:szCs w:val="24"/>
        </w:rPr>
        <w:t xml:space="preserve"> </w:t>
      </w:r>
    </w:p>
    <w:p w:rsidR="007767DF" w:rsidRDefault="007767D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E41A7" w:rsidRDefault="007767D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F5523">
        <w:rPr>
          <w:rFonts w:ascii="Times New Roman" w:eastAsia="Times New Roman" w:hAnsi="Times New Roman" w:cs="Times New Roman"/>
          <w:b/>
          <w:sz w:val="24"/>
          <w:szCs w:val="24"/>
        </w:rPr>
        <w:t>K bodu</w:t>
      </w:r>
      <w:r w:rsidR="009E41A7">
        <w:rPr>
          <w:rFonts w:ascii="Times New Roman" w:eastAsia="Times New Roman" w:hAnsi="Times New Roman" w:cs="Times New Roman"/>
          <w:b/>
          <w:sz w:val="24"/>
          <w:szCs w:val="24"/>
        </w:rPr>
        <w:t xml:space="preserve"> 9</w:t>
      </w:r>
      <w:r w:rsidR="00712E69">
        <w:rPr>
          <w:rFonts w:ascii="Times New Roman" w:eastAsia="Times New Roman" w:hAnsi="Times New Roman" w:cs="Times New Roman"/>
          <w:b/>
          <w:sz w:val="24"/>
          <w:szCs w:val="24"/>
        </w:rPr>
        <w:t>7</w:t>
      </w:r>
    </w:p>
    <w:p w:rsidR="007767DF" w:rsidRPr="007D0886" w:rsidRDefault="007767D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Vypustenie prechodného ustanovenia v nadväznosti na vypustenie povinnosti obecného zastupiteľstva prerokovať skutočnosť, že obec neposkytla z príjmov z výnosu dane z príjmov fyzických osôb materským školám vo svojej zriaďovateľskej pôsobnosti plnú výšku finančných prostriedkov.     </w:t>
      </w:r>
    </w:p>
    <w:p w:rsidR="00220059" w:rsidRDefault="0022005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712E6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bodu</w:t>
      </w:r>
      <w:r w:rsidR="00712E69">
        <w:rPr>
          <w:rFonts w:ascii="Times New Roman" w:eastAsia="Times New Roman" w:hAnsi="Times New Roman" w:cs="Times New Roman"/>
          <w:b/>
          <w:sz w:val="24"/>
          <w:szCs w:val="24"/>
        </w:rPr>
        <w:t xml:space="preserve"> 98 </w:t>
      </w:r>
      <w:r w:rsidR="00FA35F2">
        <w:rPr>
          <w:rFonts w:ascii="Times New Roman" w:eastAsia="Times New Roman" w:hAnsi="Times New Roman" w:cs="Times New Roman"/>
          <w:b/>
          <w:sz w:val="24"/>
          <w:szCs w:val="24"/>
        </w:rPr>
        <w:t xml:space="preserve"> </w:t>
      </w:r>
      <w:r w:rsidR="00220059">
        <w:rPr>
          <w:rFonts w:ascii="Times New Roman" w:eastAsia="Times New Roman" w:hAnsi="Times New Roman" w:cs="Times New Roman"/>
          <w:b/>
          <w:sz w:val="24"/>
          <w:szCs w:val="24"/>
        </w:rPr>
        <w:t xml:space="preserve">   </w:t>
      </w:r>
    </w:p>
    <w:p w:rsidR="006A0FE9" w:rsidRPr="00220059" w:rsidRDefault="0022005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20059">
        <w:rPr>
          <w:rFonts w:ascii="Times New Roman" w:eastAsia="Times New Roman" w:hAnsi="Times New Roman" w:cs="Times New Roman"/>
          <w:sz w:val="24"/>
          <w:szCs w:val="24"/>
        </w:rPr>
        <w:lastRenderedPageBreak/>
        <w:t>Prechodné ustanovenie reflektuje</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zmeny</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podmienok</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220059">
        <w:rPr>
          <w:rFonts w:ascii="Times New Roman" w:eastAsia="Times New Roman" w:hAnsi="Times New Roman" w:cs="Times New Roman"/>
          <w:sz w:val="24"/>
          <w:szCs w:val="24"/>
        </w:rPr>
        <w:t>onania</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o</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zaradení</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do</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siete,</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vyradení zo siete</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konania o</w:t>
      </w:r>
      <w:r w:rsidR="00D05979">
        <w:rPr>
          <w:rFonts w:ascii="Times New Roman" w:eastAsia="Times New Roman" w:hAnsi="Times New Roman" w:cs="Times New Roman"/>
          <w:sz w:val="24"/>
          <w:szCs w:val="24"/>
        </w:rPr>
        <w:t> </w:t>
      </w:r>
      <w:r w:rsidRPr="00220059">
        <w:rPr>
          <w:rFonts w:ascii="Times New Roman" w:eastAsia="Times New Roman" w:hAnsi="Times New Roman" w:cs="Times New Roman"/>
          <w:sz w:val="24"/>
          <w:szCs w:val="24"/>
        </w:rPr>
        <w:t>zmene</w:t>
      </w:r>
      <w:r w:rsidR="00D05979">
        <w:rPr>
          <w:rFonts w:ascii="Times New Roman" w:eastAsia="Times New Roman" w:hAnsi="Times New Roman" w:cs="Times New Roman"/>
          <w:sz w:val="24"/>
          <w:szCs w:val="24"/>
        </w:rPr>
        <w:t xml:space="preserve"> v sieti a konania o uložení pokuty </w:t>
      </w:r>
      <w:r>
        <w:rPr>
          <w:rFonts w:ascii="Times New Roman" w:eastAsia="Times New Roman" w:hAnsi="Times New Roman" w:cs="Times New Roman"/>
          <w:sz w:val="24"/>
          <w:szCs w:val="24"/>
        </w:rPr>
        <w:t>vo vzťahu ku konaniam,</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ktoré</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 začínajú podľa právnej úpravy účinnej do nadobudnutia účinnosti tohto zákona.</w:t>
      </w:r>
      <w:r w:rsidR="00FC045A">
        <w:rPr>
          <w:rFonts w:ascii="Times New Roman" w:eastAsia="Times New Roman" w:hAnsi="Times New Roman" w:cs="Times New Roman"/>
          <w:sz w:val="24"/>
          <w:szCs w:val="24"/>
        </w:rPr>
        <w:t xml:space="preserve"> Zároveň sa v prechodnom ustanovení reflektuje zmena označovania špeciálnych škôl</w:t>
      </w:r>
      <w:r w:rsidR="00634AB4">
        <w:rPr>
          <w:rFonts w:ascii="Times New Roman" w:eastAsia="Times New Roman" w:hAnsi="Times New Roman" w:cs="Times New Roman"/>
          <w:sz w:val="24"/>
          <w:szCs w:val="24"/>
        </w:rPr>
        <w:t>.</w:t>
      </w:r>
    </w:p>
    <w:p w:rsidR="00164089" w:rsidRPr="003E5DEB" w:rsidRDefault="00164089" w:rsidP="009E4F2B">
      <w:pPr>
        <w:spacing w:after="0" w:line="240" w:lineRule="auto"/>
        <w:jc w:val="both"/>
        <w:rPr>
          <w:rFonts w:ascii="Times New Roman" w:eastAsia="Times New Roman" w:hAnsi="Times New Roman" w:cs="Times New Roman"/>
          <w:b/>
          <w:sz w:val="24"/>
          <w:szCs w:val="24"/>
          <w:lang w:eastAsia="sk-SK"/>
        </w:rPr>
      </w:pPr>
    </w:p>
    <w:p w:rsidR="009E41A7" w:rsidRDefault="009E41A7" w:rsidP="009E4F2B">
      <w:pPr>
        <w:spacing w:after="0" w:line="240" w:lineRule="auto"/>
        <w:rPr>
          <w:rFonts w:ascii="Times New Roman" w:hAnsi="Times New Roman" w:cs="Times New Roman"/>
          <w:b/>
          <w:bCs/>
          <w:sz w:val="24"/>
          <w:szCs w:val="24"/>
        </w:rPr>
      </w:pPr>
    </w:p>
    <w:p w:rsidR="00AC67AD" w:rsidRDefault="00C12B04" w:rsidP="009E4F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čl. </w:t>
      </w:r>
      <w:r w:rsidR="00241945">
        <w:rPr>
          <w:rFonts w:ascii="Times New Roman" w:hAnsi="Times New Roman" w:cs="Times New Roman"/>
          <w:b/>
          <w:bCs/>
          <w:sz w:val="24"/>
          <w:szCs w:val="24"/>
        </w:rPr>
        <w:t>I</w:t>
      </w:r>
      <w:r>
        <w:rPr>
          <w:rFonts w:ascii="Times New Roman" w:hAnsi="Times New Roman" w:cs="Times New Roman"/>
          <w:b/>
          <w:bCs/>
          <w:sz w:val="24"/>
          <w:szCs w:val="24"/>
        </w:rPr>
        <w:t xml:space="preserve">V </w:t>
      </w:r>
    </w:p>
    <w:p w:rsidR="00F44FA6" w:rsidRPr="008225DA" w:rsidRDefault="00F44FA6" w:rsidP="00BB3A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D79C7">
        <w:rPr>
          <w:rFonts w:ascii="Times New Roman" w:eastAsia="Times New Roman" w:hAnsi="Times New Roman" w:cs="Times New Roman"/>
          <w:sz w:val="24"/>
          <w:szCs w:val="24"/>
        </w:rPr>
        <w:t>Návrh</w:t>
      </w:r>
      <w:r w:rsidR="00FB1E80">
        <w:rPr>
          <w:rFonts w:ascii="Times New Roman" w:eastAsia="Times New Roman" w:hAnsi="Times New Roman" w:cs="Times New Roman"/>
          <w:sz w:val="24"/>
          <w:szCs w:val="24"/>
        </w:rPr>
        <w:t>om sa</w:t>
      </w:r>
      <w:r w:rsidRPr="00BD79C7">
        <w:rPr>
          <w:rFonts w:ascii="Times New Roman" w:eastAsia="Times New Roman" w:hAnsi="Times New Roman" w:cs="Times New Roman"/>
          <w:sz w:val="24"/>
          <w:szCs w:val="24"/>
        </w:rPr>
        <w:t xml:space="preserve"> znižuje percento podielu obcí na výnose dane z príjmov fyzických osôb z dôvodu, že obce</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budú</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od</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roku 2025 financovať činnosť materských škôl</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z</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dotácií na prenesený výkon štátnej správy</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zo</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štátneho rozpočtu</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a</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 xml:space="preserve">nie ako doteraz z podielu na výnose </w:t>
      </w:r>
      <w:r w:rsidR="00BB3AA3" w:rsidRPr="00BD79C7">
        <w:rPr>
          <w:rFonts w:ascii="Times New Roman" w:eastAsia="Times New Roman" w:hAnsi="Times New Roman" w:cs="Times New Roman"/>
          <w:sz w:val="24"/>
          <w:szCs w:val="24"/>
        </w:rPr>
        <w:t>dane z príjmu fyzických osôb</w:t>
      </w:r>
      <w:r w:rsidRPr="00BD79C7">
        <w:rPr>
          <w:rFonts w:ascii="Times New Roman" w:eastAsia="Times New Roman" w:hAnsi="Times New Roman" w:cs="Times New Roman"/>
          <w:sz w:val="24"/>
          <w:szCs w:val="24"/>
        </w:rPr>
        <w:t>.</w:t>
      </w:r>
    </w:p>
    <w:p w:rsidR="00BB3AA3" w:rsidRDefault="00BB3AA3" w:rsidP="008225DA">
      <w:pPr>
        <w:widowControl w:val="0"/>
        <w:suppressAutoHyphens/>
        <w:autoSpaceDE w:val="0"/>
        <w:autoSpaceDN w:val="0"/>
        <w:adjustRightInd w:val="0"/>
        <w:spacing w:after="0" w:line="240" w:lineRule="auto"/>
        <w:jc w:val="both"/>
        <w:rPr>
          <w:rFonts w:eastAsia="Times New Roman"/>
          <w:sz w:val="24"/>
          <w:szCs w:val="24"/>
        </w:rPr>
      </w:pPr>
    </w:p>
    <w:p w:rsidR="00E9410C" w:rsidRPr="008225DA" w:rsidRDefault="00E9410C" w:rsidP="008225DA">
      <w:pPr>
        <w:widowControl w:val="0"/>
        <w:suppressAutoHyphens/>
        <w:autoSpaceDE w:val="0"/>
        <w:autoSpaceDN w:val="0"/>
        <w:adjustRightInd w:val="0"/>
        <w:spacing w:after="0" w:line="240" w:lineRule="auto"/>
        <w:jc w:val="both"/>
        <w:rPr>
          <w:rFonts w:eastAsia="Times New Roman"/>
          <w:sz w:val="24"/>
          <w:szCs w:val="24"/>
        </w:rPr>
      </w:pPr>
    </w:p>
    <w:p w:rsidR="00F44FA6" w:rsidRDefault="00F44FA6" w:rsidP="00F44F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čl. V </w:t>
      </w:r>
    </w:p>
    <w:p w:rsidR="008573A9" w:rsidRDefault="008573A9" w:rsidP="00F44FA6">
      <w:pPr>
        <w:spacing w:after="0" w:line="240" w:lineRule="auto"/>
        <w:rPr>
          <w:rFonts w:ascii="Times New Roman" w:hAnsi="Times New Roman" w:cs="Times New Roman"/>
          <w:b/>
          <w:bCs/>
          <w:sz w:val="24"/>
          <w:szCs w:val="24"/>
        </w:rPr>
      </w:pPr>
    </w:p>
    <w:p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r w:rsidR="00E941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90338D" w:rsidRP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0338D">
        <w:rPr>
          <w:rFonts w:ascii="Times New Roman" w:eastAsia="Times New Roman" w:hAnsi="Times New Roman" w:cs="Times New Roman"/>
          <w:sz w:val="24"/>
          <w:szCs w:val="24"/>
        </w:rPr>
        <w:t>Vypustenie</w:t>
      </w:r>
      <w:r>
        <w:rPr>
          <w:rFonts w:ascii="Times New Roman" w:eastAsia="Times New Roman" w:hAnsi="Times New Roman" w:cs="Times New Roman"/>
          <w:sz w:val="24"/>
          <w:szCs w:val="24"/>
        </w:rPr>
        <w:t xml:space="preserve"> nadania</w:t>
      </w:r>
      <w:r w:rsidR="000771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ako jedného z dôvodov na poskytnutie podporného opatrenia podľa písmena i), keďže nadanie predstavuje dôvod na jeho poskytnutie podľa písmena p) a v tejto súvislosti i</w:t>
      </w:r>
      <w:r w:rsidR="000771C5">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o duplicitnú úpravu.</w:t>
      </w:r>
    </w:p>
    <w:p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E941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0338D">
        <w:rPr>
          <w:rFonts w:ascii="Times New Roman" w:eastAsia="Times New Roman" w:hAnsi="Times New Roman" w:cs="Times New Roman"/>
          <w:sz w:val="24"/>
          <w:szCs w:val="24"/>
        </w:rPr>
        <w:t>Legislatívno-technick</w:t>
      </w:r>
      <w:r>
        <w:rPr>
          <w:rFonts w:ascii="Times New Roman" w:eastAsia="Times New Roman" w:hAnsi="Times New Roman" w:cs="Times New Roman"/>
          <w:sz w:val="24"/>
          <w:szCs w:val="24"/>
        </w:rPr>
        <w:t>á</w:t>
      </w:r>
      <w:r w:rsidRPr="0090338D">
        <w:rPr>
          <w:rFonts w:ascii="Times New Roman" w:eastAsia="Times New Roman" w:hAnsi="Times New Roman" w:cs="Times New Roman"/>
          <w:sz w:val="24"/>
          <w:szCs w:val="24"/>
        </w:rPr>
        <w:t xml:space="preserve"> úprav</w:t>
      </w:r>
      <w:r>
        <w:rPr>
          <w:rFonts w:ascii="Times New Roman" w:eastAsia="Times New Roman" w:hAnsi="Times New Roman" w:cs="Times New Roman"/>
          <w:sz w:val="24"/>
          <w:szCs w:val="24"/>
        </w:rPr>
        <w:t>a súvisiaca s označením jednotlivých písmen v § 2.</w:t>
      </w:r>
    </w:p>
    <w:p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9410C" w:rsidRPr="00264DB4" w:rsidRDefault="00E9410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3</w:t>
      </w:r>
    </w:p>
    <w:p w:rsidR="00E9410C" w:rsidRDefault="00E9410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Úprava súvisiaca so zmenou názvu ministerstva.    </w:t>
      </w:r>
    </w:p>
    <w:p w:rsidR="00E9410C" w:rsidRPr="0090338D" w:rsidRDefault="00E9410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0338D"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E9410C">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35222A">
        <w:rPr>
          <w:rFonts w:ascii="Times New Roman" w:eastAsia="Times New Roman" w:hAnsi="Times New Roman" w:cs="Times New Roman"/>
          <w:b/>
          <w:sz w:val="24"/>
          <w:szCs w:val="24"/>
        </w:rPr>
        <w:t>o</w:t>
      </w:r>
      <w:r w:rsidR="00BF3D5F">
        <w:rPr>
          <w:rFonts w:ascii="Times New Roman" w:eastAsia="Times New Roman" w:hAnsi="Times New Roman" w:cs="Times New Roman"/>
          <w:b/>
          <w:sz w:val="24"/>
          <w:szCs w:val="24"/>
        </w:rPr>
        <w:t>m</w:t>
      </w:r>
      <w:r w:rsidR="00E9410C">
        <w:rPr>
          <w:rFonts w:ascii="Times New Roman" w:eastAsia="Times New Roman" w:hAnsi="Times New Roman" w:cs="Times New Roman"/>
          <w:b/>
          <w:sz w:val="24"/>
          <w:szCs w:val="24"/>
        </w:rPr>
        <w:t xml:space="preserve"> 4</w:t>
      </w:r>
      <w:r w:rsidR="0035222A">
        <w:rPr>
          <w:rFonts w:ascii="Times New Roman" w:eastAsia="Times New Roman" w:hAnsi="Times New Roman" w:cs="Times New Roman"/>
          <w:b/>
          <w:sz w:val="24"/>
          <w:szCs w:val="24"/>
        </w:rPr>
        <w:t xml:space="preserve"> a 5 </w:t>
      </w:r>
      <w:r w:rsidR="00E9410C">
        <w:rPr>
          <w:rFonts w:ascii="Times New Roman" w:eastAsia="Times New Roman" w:hAnsi="Times New Roman" w:cs="Times New Roman"/>
          <w:b/>
          <w:sz w:val="24"/>
          <w:szCs w:val="24"/>
        </w:rPr>
        <w:t xml:space="preserve">  </w:t>
      </w:r>
    </w:p>
    <w:p w:rsidR="0090338D" w:rsidRPr="004F56D8" w:rsidRDefault="003C33FA" w:rsidP="004F56D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Úprava pojmov sa navrhuje v nadväznosti na</w:t>
      </w:r>
      <w:r w:rsidR="0090338D" w:rsidRPr="004F56D8">
        <w:rPr>
          <w:rFonts w:ascii="Times New Roman" w:hAnsi="Times New Roman" w:cs="Times New Roman"/>
          <w:sz w:val="24"/>
          <w:szCs w:val="28"/>
        </w:rPr>
        <w:t xml:space="preserve"> Európsk</w:t>
      </w:r>
      <w:r>
        <w:rPr>
          <w:rFonts w:ascii="Times New Roman" w:hAnsi="Times New Roman" w:cs="Times New Roman"/>
          <w:sz w:val="24"/>
          <w:szCs w:val="28"/>
        </w:rPr>
        <w:t>u</w:t>
      </w:r>
      <w:r w:rsidR="0090338D" w:rsidRPr="004F56D8">
        <w:rPr>
          <w:rFonts w:ascii="Times New Roman" w:hAnsi="Times New Roman" w:cs="Times New Roman"/>
          <w:sz w:val="24"/>
          <w:szCs w:val="28"/>
        </w:rPr>
        <w:t xml:space="preserve"> chart</w:t>
      </w:r>
      <w:r>
        <w:rPr>
          <w:rFonts w:ascii="Times New Roman" w:hAnsi="Times New Roman" w:cs="Times New Roman"/>
          <w:sz w:val="24"/>
          <w:szCs w:val="28"/>
        </w:rPr>
        <w:t>u</w:t>
      </w:r>
      <w:r w:rsidR="0090338D" w:rsidRPr="004F56D8">
        <w:rPr>
          <w:rFonts w:ascii="Times New Roman" w:hAnsi="Times New Roman" w:cs="Times New Roman"/>
          <w:sz w:val="24"/>
          <w:szCs w:val="28"/>
        </w:rPr>
        <w:t xml:space="preserve"> regionálnych alebo menšinových jazykov. Národnostné školstvo tvoria školy</w:t>
      </w:r>
      <w:r w:rsidR="00BF3D5F">
        <w:rPr>
          <w:rFonts w:ascii="Times New Roman" w:hAnsi="Times New Roman" w:cs="Times New Roman"/>
          <w:sz w:val="24"/>
          <w:szCs w:val="28"/>
        </w:rPr>
        <w:t xml:space="preserve">, triedy </w:t>
      </w:r>
      <w:r w:rsidR="0090338D" w:rsidRPr="004F56D8">
        <w:rPr>
          <w:rFonts w:ascii="Times New Roman" w:hAnsi="Times New Roman" w:cs="Times New Roman"/>
          <w:sz w:val="24"/>
          <w:szCs w:val="28"/>
        </w:rPr>
        <w:t>a</w:t>
      </w:r>
      <w:r w:rsidR="00632D3A">
        <w:rPr>
          <w:rFonts w:ascii="Times New Roman" w:hAnsi="Times New Roman" w:cs="Times New Roman"/>
          <w:sz w:val="24"/>
          <w:szCs w:val="28"/>
        </w:rPr>
        <w:t xml:space="preserve"> </w:t>
      </w:r>
      <w:r w:rsidR="0090338D" w:rsidRPr="004F56D8">
        <w:rPr>
          <w:rFonts w:ascii="Times New Roman" w:hAnsi="Times New Roman" w:cs="Times New Roman"/>
          <w:sz w:val="24"/>
          <w:szCs w:val="28"/>
        </w:rPr>
        <w:t>školské zariadenia,</w:t>
      </w:r>
      <w:r w:rsidR="00632D3A">
        <w:rPr>
          <w:rFonts w:ascii="Times New Roman" w:hAnsi="Times New Roman" w:cs="Times New Roman"/>
          <w:sz w:val="24"/>
          <w:szCs w:val="28"/>
        </w:rPr>
        <w:t xml:space="preserve"> </w:t>
      </w:r>
      <w:r w:rsidR="0090338D" w:rsidRPr="004F56D8">
        <w:rPr>
          <w:rFonts w:ascii="Times New Roman" w:hAnsi="Times New Roman" w:cs="Times New Roman"/>
          <w:sz w:val="24"/>
          <w:szCs w:val="28"/>
        </w:rPr>
        <w:t>v ktorých sa výchovno-vzdelávací proces zameriava okrem všeobecných cieľov a princípov výchovy a vzdelávania, definovaných</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v</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3 a 4 zákona aj na napĺňanie osobitých cieľov (osobitosti) vyplývajúcich z ústavného práva detí a žiakov patriacich k národnostným menšinám na vzdelávanie v ich jazyku a práva zachovať a rozvíjať jazykovú a kultúrnu identitu. Tieto</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osobitosti sú zohľadnené vo vzdelávacích programoch a vo formách a metódach vzdelávania.</w:t>
      </w:r>
    </w:p>
    <w:p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12B04" w:rsidRDefault="004F56D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sidR="00BF3D5F">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BF3D5F">
        <w:rPr>
          <w:rFonts w:ascii="Times New Roman" w:eastAsia="Times New Roman" w:hAnsi="Times New Roman" w:cs="Times New Roman"/>
          <w:b/>
          <w:sz w:val="24"/>
          <w:szCs w:val="24"/>
        </w:rPr>
        <w:t xml:space="preserve"> 6 </w:t>
      </w:r>
    </w:p>
    <w:p w:rsidR="00E134D9" w:rsidRPr="00E134D9" w:rsidRDefault="00E134D9" w:rsidP="009E4F2B">
      <w:pPr>
        <w:spacing w:after="0" w:line="240" w:lineRule="auto"/>
        <w:jc w:val="both"/>
        <w:rPr>
          <w:rFonts w:ascii="Times New Roman" w:hAnsi="Times New Roman" w:cs="Times New Roman"/>
          <w:sz w:val="24"/>
          <w:szCs w:val="24"/>
        </w:rPr>
      </w:pPr>
      <w:r w:rsidRPr="00E134D9">
        <w:rPr>
          <w:rFonts w:ascii="Times New Roman" w:hAnsi="Times New Roman" w:cs="Times New Roman"/>
          <w:sz w:val="24"/>
          <w:szCs w:val="24"/>
        </w:rPr>
        <w:t xml:space="preserve">Úprava je potrebná z dôvodu, aby nedochádzalo k nesprávnej interpretácii toho, čoho sa týka zákonná výnimka. Navrhovaná formulácia je v súlade s Dohovorom UNESCO a európskymi </w:t>
      </w:r>
      <w:r w:rsidR="00424852">
        <w:rPr>
          <w:rFonts w:ascii="Times New Roman" w:hAnsi="Times New Roman" w:cs="Times New Roman"/>
          <w:sz w:val="24"/>
          <w:szCs w:val="24"/>
        </w:rPr>
        <w:t>právnymi predpismi</w:t>
      </w:r>
      <w:r w:rsidR="00424852" w:rsidRPr="00E134D9">
        <w:rPr>
          <w:rFonts w:ascii="Times New Roman" w:hAnsi="Times New Roman" w:cs="Times New Roman"/>
          <w:sz w:val="24"/>
          <w:szCs w:val="24"/>
        </w:rPr>
        <w:t xml:space="preserve"> </w:t>
      </w:r>
      <w:r w:rsidRPr="00E134D9">
        <w:rPr>
          <w:rFonts w:ascii="Times New Roman" w:hAnsi="Times New Roman" w:cs="Times New Roman"/>
          <w:sz w:val="24"/>
          <w:szCs w:val="24"/>
        </w:rPr>
        <w:t xml:space="preserve">a vylučujú možnosť, aby sa zákonná výnimka týkala okrem niektorých foriem oddeleného vzdelávania (napr. na základe vyučovacieho jazyka) aj priestorového či sociálneho vylúčenia.  </w:t>
      </w:r>
    </w:p>
    <w:p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4F56D8" w:rsidRDefault="004F56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ED0158">
        <w:rPr>
          <w:rFonts w:ascii="Times New Roman" w:eastAsia="Times New Roman" w:hAnsi="Times New Roman" w:cs="Times New Roman"/>
          <w:b/>
          <w:sz w:val="24"/>
          <w:szCs w:val="24"/>
        </w:rPr>
        <w:t xml:space="preserve">7 </w:t>
      </w:r>
      <w:r w:rsidR="00B31C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715F6" w:rsidRP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715F6">
        <w:rPr>
          <w:rFonts w:ascii="Times New Roman" w:eastAsia="Times New Roman" w:hAnsi="Times New Roman" w:cs="Times New Roman"/>
          <w:sz w:val="24"/>
          <w:szCs w:val="24"/>
        </w:rPr>
        <w:t>V realite by sa mohlo stávať, že školy len tým, že budú deklarovať, že opatrenie na predchádzanie a elimináciu segregácie prijali (napr. schválením Rady školy, podpisom riaditeľa atď.) už automaticky dodržiavajú zákaz segregácie, čo však v praxi nemusí znamenať žiadne ďalšie kroky a</w:t>
      </w:r>
      <w:r w:rsidR="00836C8C">
        <w:rPr>
          <w:rFonts w:ascii="Times New Roman" w:eastAsia="Times New Roman" w:hAnsi="Times New Roman" w:cs="Times New Roman"/>
          <w:sz w:val="24"/>
          <w:szCs w:val="24"/>
        </w:rPr>
        <w:t> </w:t>
      </w:r>
      <w:r w:rsidRPr="008715F6">
        <w:rPr>
          <w:rFonts w:ascii="Times New Roman" w:eastAsia="Times New Roman" w:hAnsi="Times New Roman" w:cs="Times New Roman"/>
          <w:sz w:val="24"/>
          <w:szCs w:val="24"/>
        </w:rPr>
        <w:t>ne</w:t>
      </w:r>
      <w:r w:rsidR="00836C8C">
        <w:rPr>
          <w:rFonts w:ascii="Times New Roman" w:eastAsia="Times New Roman" w:hAnsi="Times New Roman" w:cs="Times New Roman"/>
          <w:sz w:val="24"/>
          <w:szCs w:val="24"/>
        </w:rPr>
        <w:t xml:space="preserve">viedlo by to k aktívnemu </w:t>
      </w:r>
      <w:r w:rsidRPr="008715F6">
        <w:rPr>
          <w:rFonts w:ascii="Times New Roman" w:eastAsia="Times New Roman" w:hAnsi="Times New Roman" w:cs="Times New Roman"/>
          <w:sz w:val="24"/>
          <w:szCs w:val="24"/>
        </w:rPr>
        <w:t>predchádzaniu segregácie.</w:t>
      </w:r>
    </w:p>
    <w:p w:rsidR="008715F6" w:rsidRP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4F56D8" w:rsidRDefault="004F56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941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bodu</w:t>
      </w:r>
      <w:r w:rsidR="00E9410C">
        <w:rPr>
          <w:rFonts w:ascii="Times New Roman" w:eastAsia="Times New Roman" w:hAnsi="Times New Roman" w:cs="Times New Roman"/>
          <w:b/>
          <w:sz w:val="24"/>
          <w:szCs w:val="24"/>
        </w:rPr>
        <w:t xml:space="preserve"> </w:t>
      </w:r>
      <w:r w:rsidR="00ED0158">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p>
    <w:p w:rsidR="004F56D8" w:rsidRPr="003008A7" w:rsidRDefault="004F56D8" w:rsidP="004F56D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008A7">
        <w:rPr>
          <w:rFonts w:ascii="Times New Roman" w:eastAsia="Times New Roman" w:hAnsi="Times New Roman" w:cs="Times New Roman"/>
          <w:sz w:val="24"/>
          <w:szCs w:val="24"/>
        </w:rPr>
        <w:t>Návrh reflektuje</w:t>
      </w:r>
      <w:r w:rsidR="003008A7">
        <w:rPr>
          <w:rFonts w:ascii="Times New Roman" w:eastAsia="Times New Roman" w:hAnsi="Times New Roman" w:cs="Times New Roman"/>
          <w:sz w:val="24"/>
          <w:szCs w:val="24"/>
        </w:rPr>
        <w:t xml:space="preserve"> </w:t>
      </w:r>
      <w:r w:rsidR="00645E5F">
        <w:rPr>
          <w:rFonts w:ascii="Times New Roman" w:eastAsia="Times New Roman" w:hAnsi="Times New Roman" w:cs="Times New Roman"/>
          <w:sz w:val="24"/>
          <w:szCs w:val="24"/>
        </w:rPr>
        <w:t xml:space="preserve">na </w:t>
      </w:r>
      <w:r w:rsidR="003008A7" w:rsidRPr="003008A7">
        <w:rPr>
          <w:rFonts w:ascii="Times New Roman" w:eastAsia="Times New Roman" w:hAnsi="Times New Roman" w:cs="Times New Roman"/>
          <w:sz w:val="24"/>
          <w:szCs w:val="24"/>
        </w:rPr>
        <w:t>Komponent 6, Reform</w:t>
      </w:r>
      <w:r w:rsidR="00751240">
        <w:rPr>
          <w:rFonts w:ascii="Times New Roman" w:eastAsia="Times New Roman" w:hAnsi="Times New Roman" w:cs="Times New Roman"/>
          <w:sz w:val="24"/>
          <w:szCs w:val="24"/>
        </w:rPr>
        <w:t>u</w:t>
      </w:r>
      <w:r w:rsidR="003008A7" w:rsidRPr="003008A7">
        <w:rPr>
          <w:rFonts w:ascii="Times New Roman" w:eastAsia="Times New Roman" w:hAnsi="Times New Roman" w:cs="Times New Roman"/>
          <w:sz w:val="24"/>
          <w:szCs w:val="24"/>
        </w:rPr>
        <w:t xml:space="preserve"> 4</w:t>
      </w:r>
      <w:r w:rsidR="003008A7">
        <w:rPr>
          <w:rFonts w:ascii="Times New Roman" w:eastAsia="Times New Roman" w:hAnsi="Times New Roman" w:cs="Times New Roman"/>
          <w:sz w:val="24"/>
          <w:szCs w:val="24"/>
        </w:rPr>
        <w:t xml:space="preserve"> Plánu obnovy a odolnosti SR.  </w:t>
      </w:r>
      <w:r w:rsidR="003008A7" w:rsidRPr="003008A7">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lastRenderedPageBreak/>
        <w:t>Reforma zahŕňa</w:t>
      </w:r>
      <w:r w:rsidR="003008A7">
        <w:rPr>
          <w:rFonts w:ascii="Times New Roman" w:eastAsia="Times New Roman" w:hAnsi="Times New Roman" w:cs="Times New Roman"/>
          <w:sz w:val="24"/>
          <w:szCs w:val="24"/>
        </w:rPr>
        <w:t xml:space="preserve"> v</w:t>
      </w:r>
      <w:r w:rsidRPr="003008A7">
        <w:rPr>
          <w:rFonts w:ascii="Times New Roman" w:eastAsia="Times New Roman" w:hAnsi="Times New Roman" w:cs="Times New Roman"/>
          <w:sz w:val="24"/>
          <w:szCs w:val="24"/>
        </w:rPr>
        <w:t xml:space="preserve">ytvorenie systému včasného varovania predčasného ukončenia školskej dochádzky a podporu </w:t>
      </w:r>
      <w:proofErr w:type="spellStart"/>
      <w:r w:rsidRPr="003008A7">
        <w:rPr>
          <w:rFonts w:ascii="Times New Roman" w:eastAsia="Times New Roman" w:hAnsi="Times New Roman" w:cs="Times New Roman"/>
          <w:sz w:val="24"/>
          <w:szCs w:val="24"/>
        </w:rPr>
        <w:t>mentoringu</w:t>
      </w:r>
      <w:proofErr w:type="spellEnd"/>
      <w:r w:rsidR="003008A7">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a</w:t>
      </w:r>
      <w:r w:rsidR="003008A7">
        <w:rPr>
          <w:rFonts w:ascii="Times New Roman" w:eastAsia="Times New Roman" w:hAnsi="Times New Roman" w:cs="Times New Roman"/>
          <w:sz w:val="24"/>
          <w:szCs w:val="24"/>
        </w:rPr>
        <w:t xml:space="preserve"> </w:t>
      </w:r>
      <w:proofErr w:type="spellStart"/>
      <w:r w:rsidRPr="003008A7">
        <w:rPr>
          <w:rFonts w:ascii="Times New Roman" w:eastAsia="Times New Roman" w:hAnsi="Times New Roman" w:cs="Times New Roman"/>
          <w:sz w:val="24"/>
          <w:szCs w:val="24"/>
        </w:rPr>
        <w:t>tútoringu</w:t>
      </w:r>
      <w:proofErr w:type="spellEnd"/>
      <w:r w:rsidRPr="003008A7">
        <w:rPr>
          <w:rFonts w:ascii="Times New Roman" w:eastAsia="Times New Roman" w:hAnsi="Times New Roman" w:cs="Times New Roman"/>
          <w:sz w:val="24"/>
          <w:szCs w:val="24"/>
        </w:rPr>
        <w:t xml:space="preserve"> pre žiakov ohrozených predčasným ukončením školskej dochádzky.</w:t>
      </w:r>
      <w:r w:rsidR="003008A7">
        <w:rPr>
          <w:rFonts w:ascii="Times New Roman" w:eastAsia="Times New Roman" w:hAnsi="Times New Roman" w:cs="Times New Roman"/>
          <w:sz w:val="24"/>
          <w:szCs w:val="24"/>
        </w:rPr>
        <w:t xml:space="preserve"> Pre efektívne nastavenie a realizáciu vyššie uvedených cieľov je potrebné zaviesť zákonnú definíciu pojmu „žiaka v riziku predčasného ukončenia školskej dochádzky</w:t>
      </w:r>
      <w:r w:rsidR="00645E5F">
        <w:rPr>
          <w:rFonts w:ascii="Times New Roman" w:eastAsia="Times New Roman" w:hAnsi="Times New Roman" w:cs="Times New Roman"/>
          <w:sz w:val="24"/>
          <w:szCs w:val="24"/>
        </w:rPr>
        <w:t>“. Ide pritom o školskú dochádzku vo všeobecnosti, nie len o povinnú školskú dochádzku.</w:t>
      </w:r>
    </w:p>
    <w:p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9 </w:t>
      </w:r>
    </w:p>
    <w:p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73F30">
        <w:rPr>
          <w:rFonts w:ascii="Times New Roman" w:eastAsia="Times New Roman" w:hAnsi="Times New Roman" w:cs="Times New Roman"/>
          <w:sz w:val="24"/>
          <w:szCs w:val="24"/>
        </w:rPr>
        <w:t>Cieľom úpravy je</w:t>
      </w:r>
      <w:r>
        <w:rPr>
          <w:rFonts w:ascii="Times New Roman" w:eastAsia="Times New Roman" w:hAnsi="Times New Roman" w:cs="Times New Roman"/>
          <w:sz w:val="24"/>
          <w:szCs w:val="24"/>
        </w:rPr>
        <w:t xml:space="preserve"> zdôrazniť, aby príslušné špecifické výchovné zamestnania aplikované vo výchovno-vzdelávacom procese reflektovali vekovú primeranosť. </w:t>
      </w:r>
    </w:p>
    <w:p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73F30" w:rsidRP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73F30">
        <w:rPr>
          <w:rFonts w:ascii="Times New Roman" w:eastAsia="Times New Roman" w:hAnsi="Times New Roman" w:cs="Times New Roman"/>
          <w:b/>
          <w:sz w:val="24"/>
          <w:szCs w:val="24"/>
        </w:rPr>
        <w:t xml:space="preserve">K bodu 10       </w:t>
      </w:r>
    </w:p>
    <w:p w:rsidR="00973F30" w:rsidRP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73F30">
        <w:rPr>
          <w:rFonts w:ascii="Times New Roman" w:eastAsia="Times New Roman" w:hAnsi="Times New Roman" w:cs="Times New Roman"/>
          <w:sz w:val="24"/>
          <w:szCs w:val="24"/>
        </w:rPr>
        <w:t xml:space="preserve">Cieľom úpravy je </w:t>
      </w:r>
      <w:r w:rsidR="00BD59F4">
        <w:rPr>
          <w:rFonts w:ascii="Times New Roman" w:eastAsia="Times New Roman" w:hAnsi="Times New Roman" w:cs="Times New Roman"/>
          <w:sz w:val="24"/>
          <w:szCs w:val="24"/>
        </w:rPr>
        <w:t xml:space="preserve">zdôrazniť, aby informácie poskytované vo výchovno-vzdelávacom procese o. i. aj neohrozovali mravnú výchovu detí a mládeže.        </w:t>
      </w:r>
    </w:p>
    <w:p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BD59F4">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w:t>
      </w:r>
      <w:r w:rsidR="00ED0158">
        <w:rPr>
          <w:rFonts w:ascii="Times New Roman" w:eastAsia="Times New Roman" w:hAnsi="Times New Roman" w:cs="Times New Roman"/>
          <w:b/>
          <w:sz w:val="24"/>
          <w:szCs w:val="24"/>
        </w:rPr>
        <w:t>1</w:t>
      </w:r>
      <w:r w:rsidR="00BD59F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1</w:t>
      </w:r>
      <w:r w:rsidR="00BD59F4">
        <w:rPr>
          <w:rFonts w:ascii="Times New Roman" w:eastAsia="Times New Roman" w:hAnsi="Times New Roman" w:cs="Times New Roman"/>
          <w:b/>
          <w:sz w:val="24"/>
          <w:szCs w:val="24"/>
        </w:rPr>
        <w:t>5</w:t>
      </w:r>
      <w:r w:rsidR="00ED0158">
        <w:rPr>
          <w:rFonts w:ascii="Times New Roman" w:eastAsia="Times New Roman" w:hAnsi="Times New Roman" w:cs="Times New Roman"/>
          <w:b/>
          <w:sz w:val="24"/>
          <w:szCs w:val="24"/>
        </w:rPr>
        <w:t xml:space="preserve"> </w:t>
      </w:r>
      <w:r w:rsidR="00E9410C">
        <w:rPr>
          <w:rFonts w:ascii="Times New Roman" w:eastAsia="Times New Roman" w:hAnsi="Times New Roman" w:cs="Times New Roman"/>
          <w:b/>
          <w:sz w:val="24"/>
          <w:szCs w:val="24"/>
        </w:rPr>
        <w:t>a</w:t>
      </w:r>
      <w:r w:rsidR="00ED0158">
        <w:rPr>
          <w:rFonts w:ascii="Times New Roman" w:eastAsia="Times New Roman" w:hAnsi="Times New Roman" w:cs="Times New Roman"/>
          <w:b/>
          <w:sz w:val="24"/>
          <w:szCs w:val="24"/>
        </w:rPr>
        <w:t xml:space="preserve"> </w:t>
      </w:r>
      <w:r w:rsidR="00E9410C">
        <w:rPr>
          <w:rFonts w:ascii="Times New Roman" w:eastAsia="Times New Roman" w:hAnsi="Times New Roman" w:cs="Times New Roman"/>
          <w:b/>
          <w:sz w:val="24"/>
          <w:szCs w:val="24"/>
        </w:rPr>
        <w:t>1</w:t>
      </w:r>
      <w:r w:rsidR="00BD59F4">
        <w:rPr>
          <w:rFonts w:ascii="Times New Roman" w:eastAsia="Times New Roman" w:hAnsi="Times New Roman" w:cs="Times New Roman"/>
          <w:b/>
          <w:sz w:val="24"/>
          <w:szCs w:val="24"/>
        </w:rPr>
        <w:t>6</w:t>
      </w:r>
      <w:r w:rsidR="00ED0158">
        <w:rPr>
          <w:rFonts w:ascii="Times New Roman" w:eastAsia="Times New Roman" w:hAnsi="Times New Roman" w:cs="Times New Roman"/>
          <w:b/>
          <w:sz w:val="24"/>
          <w:szCs w:val="24"/>
        </w:rPr>
        <w:t xml:space="preserve"> </w:t>
      </w:r>
      <w:r w:rsidR="00E9410C">
        <w:rPr>
          <w:rFonts w:ascii="Times New Roman" w:eastAsia="Times New Roman" w:hAnsi="Times New Roman" w:cs="Times New Roman"/>
          <w:b/>
          <w:sz w:val="24"/>
          <w:szCs w:val="24"/>
        </w:rPr>
        <w:t xml:space="preserve">   </w:t>
      </w:r>
      <w:r w:rsidR="00042315">
        <w:rPr>
          <w:rFonts w:ascii="Times New Roman" w:eastAsia="Times New Roman" w:hAnsi="Times New Roman" w:cs="Times New Roman"/>
          <w:b/>
          <w:sz w:val="24"/>
          <w:szCs w:val="24"/>
        </w:rPr>
        <w:t xml:space="preserve"> </w:t>
      </w:r>
    </w:p>
    <w:p w:rsidR="003008A7" w:rsidRP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Úpravy súvisiace so zmenou </w:t>
      </w:r>
      <w:r w:rsidRPr="003008A7">
        <w:rPr>
          <w:rFonts w:ascii="Times New Roman" w:eastAsia="Times New Roman" w:hAnsi="Times New Roman" w:cs="Times New Roman"/>
          <w:sz w:val="24"/>
          <w:szCs w:val="24"/>
        </w:rPr>
        <w:t>definície</w:t>
      </w:r>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národnostného školstva, školy s vyučovacím jazykom národnostnej menšiny a školy s vyučovaním jazyka národnostnej menšiny</w:t>
      </w:r>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 xml:space="preserve">    </w:t>
      </w:r>
    </w:p>
    <w:p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B31C3A">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B31C3A">
        <w:rPr>
          <w:rFonts w:ascii="Times New Roman" w:eastAsia="Times New Roman" w:hAnsi="Times New Roman" w:cs="Times New Roman"/>
          <w:b/>
          <w:sz w:val="24"/>
          <w:szCs w:val="24"/>
        </w:rPr>
        <w:t xml:space="preserve"> 1</w:t>
      </w:r>
      <w:r w:rsidR="00BD59F4">
        <w:rPr>
          <w:rFonts w:ascii="Times New Roman" w:eastAsia="Times New Roman" w:hAnsi="Times New Roman" w:cs="Times New Roman"/>
          <w:b/>
          <w:sz w:val="24"/>
          <w:szCs w:val="24"/>
        </w:rPr>
        <w:t>3</w:t>
      </w:r>
      <w:r w:rsidR="00ED0158">
        <w:rPr>
          <w:rFonts w:ascii="Times New Roman" w:eastAsia="Times New Roman" w:hAnsi="Times New Roman" w:cs="Times New Roman"/>
          <w:b/>
          <w:sz w:val="24"/>
          <w:szCs w:val="24"/>
        </w:rPr>
        <w:t xml:space="preserve"> </w:t>
      </w:r>
      <w:r w:rsidR="00B31C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B31C3A" w:rsidRDefault="005770EF"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Zmena vychádza z</w:t>
      </w:r>
      <w:r w:rsidR="00515272">
        <w:rPr>
          <w:rFonts w:ascii="Times New Roman" w:hAnsi="Times New Roman" w:cs="Times New Roman"/>
          <w:sz w:val="24"/>
          <w:szCs w:val="24"/>
        </w:rPr>
        <w:t xml:space="preserve"> podnetov z aplikačnej praxe</w:t>
      </w:r>
      <w:r>
        <w:rPr>
          <w:rFonts w:ascii="Times New Roman" w:hAnsi="Times New Roman" w:cs="Times New Roman"/>
          <w:sz w:val="24"/>
          <w:szCs w:val="24"/>
        </w:rPr>
        <w:t>. Navrhuje sa, aby</w:t>
      </w:r>
      <w:r w:rsidR="00515272">
        <w:rPr>
          <w:rFonts w:ascii="Times New Roman" w:hAnsi="Times New Roman" w:cs="Times New Roman"/>
          <w:sz w:val="24"/>
          <w:szCs w:val="24"/>
        </w:rPr>
        <w:t xml:space="preserve"> š</w:t>
      </w:r>
      <w:r w:rsidR="00515272" w:rsidRPr="00515272">
        <w:rPr>
          <w:rFonts w:ascii="Times New Roman" w:hAnsi="Times New Roman" w:cs="Times New Roman"/>
          <w:sz w:val="24"/>
          <w:szCs w:val="24"/>
        </w:rPr>
        <w:t>tátne vzdelávacie programy pre odbory vzdelávania v stredných školách</w:t>
      </w:r>
      <w:r w:rsidR="00515272">
        <w:rPr>
          <w:rFonts w:ascii="Times New Roman" w:hAnsi="Times New Roman" w:cs="Times New Roman"/>
          <w:sz w:val="24"/>
          <w:szCs w:val="24"/>
        </w:rPr>
        <w:t xml:space="preserve"> </w:t>
      </w:r>
      <w:r w:rsidR="00515272" w:rsidRPr="00515272">
        <w:rPr>
          <w:rFonts w:ascii="Times New Roman" w:hAnsi="Times New Roman" w:cs="Times New Roman"/>
          <w:sz w:val="24"/>
          <w:szCs w:val="24"/>
        </w:rPr>
        <w:t>obsah</w:t>
      </w:r>
      <w:r w:rsidR="00515272">
        <w:rPr>
          <w:rFonts w:ascii="Times New Roman" w:hAnsi="Times New Roman" w:cs="Times New Roman"/>
          <w:sz w:val="24"/>
          <w:szCs w:val="24"/>
        </w:rPr>
        <w:t>ova</w:t>
      </w:r>
      <w:r>
        <w:rPr>
          <w:rFonts w:ascii="Times New Roman" w:hAnsi="Times New Roman" w:cs="Times New Roman"/>
          <w:sz w:val="24"/>
          <w:szCs w:val="24"/>
        </w:rPr>
        <w:t>li</w:t>
      </w:r>
      <w:r w:rsidR="00515272" w:rsidRPr="00515272">
        <w:rPr>
          <w:rFonts w:ascii="Times New Roman" w:hAnsi="Times New Roman" w:cs="Times New Roman"/>
          <w:sz w:val="24"/>
          <w:szCs w:val="24"/>
        </w:rPr>
        <w:t xml:space="preserve"> požiadavky zdravotnej spôsobilosti </w:t>
      </w:r>
      <w:r w:rsidR="00515272">
        <w:rPr>
          <w:rFonts w:ascii="Times New Roman" w:hAnsi="Times New Roman" w:cs="Times New Roman"/>
          <w:sz w:val="24"/>
          <w:szCs w:val="24"/>
        </w:rPr>
        <w:t xml:space="preserve">aj </w:t>
      </w:r>
      <w:r w:rsidR="00515272" w:rsidRPr="00515272">
        <w:rPr>
          <w:rFonts w:ascii="Times New Roman" w:hAnsi="Times New Roman" w:cs="Times New Roman"/>
          <w:sz w:val="24"/>
          <w:szCs w:val="24"/>
        </w:rPr>
        <w:t>vo vzťahu k príslušnému učebnému odboru</w:t>
      </w:r>
      <w:r w:rsidR="00515272">
        <w:rPr>
          <w:rFonts w:ascii="Times New Roman" w:hAnsi="Times New Roman" w:cs="Times New Roman"/>
          <w:sz w:val="24"/>
          <w:szCs w:val="24"/>
        </w:rPr>
        <w:t xml:space="preserve">, t. j. nielen vo vzťahu k príslušnému študijnému odboru. </w:t>
      </w:r>
      <w:r w:rsidR="00DD00BE">
        <w:rPr>
          <w:rFonts w:ascii="Times New Roman" w:hAnsi="Times New Roman" w:cs="Times New Roman"/>
          <w:sz w:val="24"/>
          <w:szCs w:val="24"/>
        </w:rPr>
        <w:t>Predmetná úprava len</w:t>
      </w:r>
      <w:r w:rsidR="00874C9D">
        <w:rPr>
          <w:rFonts w:ascii="Times New Roman" w:hAnsi="Times New Roman" w:cs="Times New Roman"/>
          <w:sz w:val="24"/>
          <w:szCs w:val="24"/>
        </w:rPr>
        <w:t xml:space="preserve"> spresňuje </w:t>
      </w:r>
      <w:r w:rsidR="00DD00BE">
        <w:rPr>
          <w:rFonts w:ascii="Times New Roman" w:hAnsi="Times New Roman" w:cs="Times New Roman"/>
          <w:sz w:val="24"/>
          <w:szCs w:val="24"/>
        </w:rPr>
        <w:t>úpravu § 6 ods. 5</w:t>
      </w:r>
      <w:r w:rsidR="001B0B0D">
        <w:rPr>
          <w:rFonts w:ascii="Times New Roman" w:hAnsi="Times New Roman" w:cs="Times New Roman"/>
          <w:sz w:val="24"/>
          <w:szCs w:val="24"/>
        </w:rPr>
        <w:t>, v ktor</w:t>
      </w:r>
      <w:r w:rsidR="00874C9D">
        <w:rPr>
          <w:rFonts w:ascii="Times New Roman" w:hAnsi="Times New Roman" w:cs="Times New Roman"/>
          <w:sz w:val="24"/>
          <w:szCs w:val="24"/>
        </w:rPr>
        <w:t xml:space="preserve">om </w:t>
      </w:r>
      <w:r w:rsidR="001B0B0D">
        <w:rPr>
          <w:rFonts w:ascii="Times New Roman" w:hAnsi="Times New Roman" w:cs="Times New Roman"/>
          <w:sz w:val="24"/>
          <w:szCs w:val="24"/>
        </w:rPr>
        <w:t>je</w:t>
      </w:r>
      <w:r w:rsidR="00874C9D">
        <w:rPr>
          <w:rFonts w:ascii="Times New Roman" w:hAnsi="Times New Roman" w:cs="Times New Roman"/>
          <w:sz w:val="24"/>
          <w:szCs w:val="24"/>
        </w:rPr>
        <w:t xml:space="preserve"> </w:t>
      </w:r>
      <w:r w:rsidR="001B0B0D">
        <w:rPr>
          <w:rFonts w:ascii="Times New Roman" w:hAnsi="Times New Roman" w:cs="Times New Roman"/>
          <w:sz w:val="24"/>
          <w:szCs w:val="24"/>
        </w:rPr>
        <w:t xml:space="preserve">uvedené, že štátne vzdelávacie programy majú obsahovať požiadavky zdravotnej spôsobilosti vo vzťahu k študijným odborom. </w:t>
      </w:r>
      <w:r w:rsidR="00941621">
        <w:rPr>
          <w:rFonts w:ascii="Times New Roman" w:hAnsi="Times New Roman" w:cs="Times New Roman"/>
          <w:sz w:val="24"/>
          <w:szCs w:val="24"/>
        </w:rPr>
        <w:t>Ú</w:t>
      </w:r>
      <w:r w:rsidR="001B0B0D">
        <w:rPr>
          <w:rFonts w:ascii="Times New Roman" w:hAnsi="Times New Roman" w:cs="Times New Roman"/>
          <w:sz w:val="24"/>
          <w:szCs w:val="24"/>
        </w:rPr>
        <w:t>prava týchto požiadaviek</w:t>
      </w:r>
      <w:r w:rsidR="00941621">
        <w:rPr>
          <w:rFonts w:ascii="Times New Roman" w:hAnsi="Times New Roman" w:cs="Times New Roman"/>
          <w:sz w:val="24"/>
          <w:szCs w:val="24"/>
        </w:rPr>
        <w:t xml:space="preserve"> vo vzťahu k učebným odborom je potrebná</w:t>
      </w:r>
      <w:r w:rsidR="001B0B0D">
        <w:rPr>
          <w:rFonts w:ascii="Times New Roman" w:hAnsi="Times New Roman" w:cs="Times New Roman"/>
          <w:sz w:val="24"/>
          <w:szCs w:val="24"/>
        </w:rPr>
        <w:t>, keďže v prevažnej miere ide o odbory vzdelávania, v ktorých je primeraná zdravotná spôsobilosť žiaka</w:t>
      </w:r>
      <w:r w:rsidR="00941621">
        <w:rPr>
          <w:rFonts w:ascii="Times New Roman" w:hAnsi="Times New Roman" w:cs="Times New Roman"/>
          <w:sz w:val="24"/>
          <w:szCs w:val="24"/>
        </w:rPr>
        <w:t xml:space="preserve"> dôležitá</w:t>
      </w:r>
      <w:r w:rsidR="00ED0158">
        <w:rPr>
          <w:rFonts w:ascii="Times New Roman" w:hAnsi="Times New Roman" w:cs="Times New Roman"/>
          <w:sz w:val="24"/>
          <w:szCs w:val="24"/>
        </w:rPr>
        <w:t xml:space="preserve"> </w:t>
      </w:r>
      <w:r w:rsidR="001B0B0D">
        <w:rPr>
          <w:rFonts w:ascii="Times New Roman" w:hAnsi="Times New Roman" w:cs="Times New Roman"/>
          <w:sz w:val="24"/>
          <w:szCs w:val="24"/>
        </w:rPr>
        <w:t>najmä s ohľadom na zabezpečenie</w:t>
      </w:r>
      <w:r w:rsidR="00941621">
        <w:rPr>
          <w:rFonts w:ascii="Times New Roman" w:hAnsi="Times New Roman" w:cs="Times New Roman"/>
          <w:sz w:val="24"/>
          <w:szCs w:val="24"/>
        </w:rPr>
        <w:t xml:space="preserve"> ochrany </w:t>
      </w:r>
      <w:r w:rsidR="001B0B0D">
        <w:rPr>
          <w:rFonts w:ascii="Times New Roman" w:hAnsi="Times New Roman" w:cs="Times New Roman"/>
          <w:sz w:val="24"/>
          <w:szCs w:val="24"/>
        </w:rPr>
        <w:t>bezpečnosti a</w:t>
      </w:r>
      <w:r w:rsidR="00941621">
        <w:rPr>
          <w:rFonts w:ascii="Times New Roman" w:hAnsi="Times New Roman" w:cs="Times New Roman"/>
          <w:sz w:val="24"/>
          <w:szCs w:val="24"/>
        </w:rPr>
        <w:t xml:space="preserve"> zdravia </w:t>
      </w:r>
      <w:r w:rsidR="001B0B0D">
        <w:rPr>
          <w:rFonts w:ascii="Times New Roman" w:hAnsi="Times New Roman" w:cs="Times New Roman"/>
          <w:sz w:val="24"/>
          <w:szCs w:val="24"/>
        </w:rPr>
        <w:t xml:space="preserve">pri práci pri odbornom vzdelávaní a príprave. Keďže riaditeľ strednej školy pri prijímaní </w:t>
      </w:r>
      <w:r w:rsidR="00941621">
        <w:rPr>
          <w:rFonts w:ascii="Times New Roman" w:hAnsi="Times New Roman" w:cs="Times New Roman"/>
          <w:sz w:val="24"/>
          <w:szCs w:val="24"/>
        </w:rPr>
        <w:t xml:space="preserve">uchádzača </w:t>
      </w:r>
      <w:r w:rsidR="001B0B0D">
        <w:rPr>
          <w:rFonts w:ascii="Times New Roman" w:hAnsi="Times New Roman" w:cs="Times New Roman"/>
          <w:sz w:val="24"/>
          <w:szCs w:val="24"/>
        </w:rPr>
        <w:t xml:space="preserve">prihliada aj </w:t>
      </w:r>
      <w:r w:rsidR="001B0B0D" w:rsidRPr="001B0B0D">
        <w:rPr>
          <w:rFonts w:ascii="Times New Roman" w:hAnsi="Times New Roman" w:cs="Times New Roman"/>
          <w:sz w:val="24"/>
          <w:szCs w:val="24"/>
        </w:rPr>
        <w:t>na</w:t>
      </w:r>
      <w:r w:rsidR="001B0B0D">
        <w:rPr>
          <w:rFonts w:ascii="Times New Roman" w:hAnsi="Times New Roman" w:cs="Times New Roman"/>
          <w:sz w:val="24"/>
          <w:szCs w:val="24"/>
        </w:rPr>
        <w:t xml:space="preserve"> </w:t>
      </w:r>
      <w:r w:rsidR="001B0B0D" w:rsidRPr="001B0B0D">
        <w:rPr>
          <w:rFonts w:ascii="Times New Roman" w:hAnsi="Times New Roman" w:cs="Times New Roman"/>
          <w:sz w:val="24"/>
          <w:szCs w:val="24"/>
        </w:rPr>
        <w:t>zdravotnú spôsobilosť</w:t>
      </w:r>
      <w:r w:rsidR="00941621">
        <w:rPr>
          <w:rFonts w:ascii="Times New Roman" w:hAnsi="Times New Roman" w:cs="Times New Roman"/>
          <w:sz w:val="24"/>
          <w:szCs w:val="24"/>
        </w:rPr>
        <w:t xml:space="preserve"> </w:t>
      </w:r>
      <w:r w:rsidR="001B0B0D" w:rsidRPr="001B0B0D">
        <w:rPr>
          <w:rFonts w:ascii="Times New Roman" w:hAnsi="Times New Roman" w:cs="Times New Roman"/>
          <w:sz w:val="24"/>
          <w:szCs w:val="24"/>
        </w:rPr>
        <w:t>na</w:t>
      </w:r>
      <w:r w:rsidR="00941621">
        <w:rPr>
          <w:rFonts w:ascii="Times New Roman" w:hAnsi="Times New Roman" w:cs="Times New Roman"/>
          <w:sz w:val="24"/>
          <w:szCs w:val="24"/>
        </w:rPr>
        <w:t xml:space="preserve"> </w:t>
      </w:r>
      <w:r w:rsidR="001B0B0D" w:rsidRPr="001B0B0D">
        <w:rPr>
          <w:rFonts w:ascii="Times New Roman" w:hAnsi="Times New Roman" w:cs="Times New Roman"/>
          <w:sz w:val="24"/>
          <w:szCs w:val="24"/>
        </w:rPr>
        <w:t>štúdium</w:t>
      </w:r>
      <w:r w:rsidR="00941621">
        <w:rPr>
          <w:rFonts w:ascii="Times New Roman" w:hAnsi="Times New Roman" w:cs="Times New Roman"/>
          <w:sz w:val="24"/>
          <w:szCs w:val="24"/>
        </w:rPr>
        <w:t xml:space="preserve"> </w:t>
      </w:r>
      <w:r w:rsidR="001B0B0D" w:rsidRPr="001B0B0D">
        <w:rPr>
          <w:rFonts w:ascii="Times New Roman" w:hAnsi="Times New Roman" w:cs="Times New Roman"/>
          <w:sz w:val="24"/>
          <w:szCs w:val="24"/>
        </w:rPr>
        <w:t>vo zvolenom odbore vzdelávania</w:t>
      </w:r>
      <w:r w:rsidR="001B0B0D">
        <w:rPr>
          <w:rFonts w:ascii="Times New Roman" w:hAnsi="Times New Roman" w:cs="Times New Roman"/>
          <w:sz w:val="24"/>
          <w:szCs w:val="24"/>
        </w:rPr>
        <w:t>, úprava rámcov požiadaviek na zdravotnú spôsobilosť</w:t>
      </w:r>
      <w:r w:rsidR="00941621">
        <w:rPr>
          <w:rFonts w:ascii="Times New Roman" w:hAnsi="Times New Roman" w:cs="Times New Roman"/>
          <w:sz w:val="24"/>
          <w:szCs w:val="24"/>
        </w:rPr>
        <w:t xml:space="preserve"> </w:t>
      </w:r>
      <w:r w:rsidR="001B0B0D">
        <w:rPr>
          <w:rFonts w:ascii="Times New Roman" w:hAnsi="Times New Roman" w:cs="Times New Roman"/>
          <w:sz w:val="24"/>
          <w:szCs w:val="24"/>
        </w:rPr>
        <w:t xml:space="preserve">prispieva ku kvalifikovanému posúdeniu </w:t>
      </w:r>
      <w:r w:rsidR="00941621">
        <w:rPr>
          <w:rFonts w:ascii="Times New Roman" w:hAnsi="Times New Roman" w:cs="Times New Roman"/>
          <w:sz w:val="24"/>
          <w:szCs w:val="24"/>
        </w:rPr>
        <w:t>zdravotnej spôsobilosti jednotlivých uchádzačov. Nastaviť tieto rámce tak, aby neboli diskriminačné voči uchádzačom s rôznymi druhmi zdravotného postihnutia je potrebné  v samotných štátnych vzdelávacích programoch.</w:t>
      </w:r>
    </w:p>
    <w:p w:rsidR="00B31C3A" w:rsidRDefault="00B31C3A"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B31C3A" w:rsidRDefault="00B31C3A" w:rsidP="009E4F2B">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264DB4">
        <w:rPr>
          <w:rFonts w:ascii="Times New Roman" w:hAnsi="Times New Roman" w:cs="Times New Roman"/>
          <w:b/>
          <w:sz w:val="24"/>
          <w:szCs w:val="24"/>
        </w:rPr>
        <w:t>K bodu 1</w:t>
      </w:r>
      <w:r w:rsidR="00BD59F4">
        <w:rPr>
          <w:rFonts w:ascii="Times New Roman" w:hAnsi="Times New Roman" w:cs="Times New Roman"/>
          <w:b/>
          <w:sz w:val="24"/>
          <w:szCs w:val="24"/>
        </w:rPr>
        <w:t>4</w:t>
      </w:r>
    </w:p>
    <w:p w:rsidR="00F53199" w:rsidRPr="00D80BB1" w:rsidRDefault="00B31C3A"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80BB1">
        <w:rPr>
          <w:rFonts w:ascii="Times New Roman" w:hAnsi="Times New Roman" w:cs="Times New Roman"/>
          <w:sz w:val="24"/>
          <w:szCs w:val="24"/>
        </w:rPr>
        <w:t xml:space="preserve">Účelom úpravy je zjednotiť aplikačnú prax pri vypracúvaní individuálnych vzdelávacích programov, keďže pri určovaní dochádzky žiakov, ktorí sa vzdelávajú podľa individuálneho vzdelávacieho programu, </w:t>
      </w:r>
      <w:r w:rsidR="00E064CA" w:rsidRPr="00D80BB1">
        <w:rPr>
          <w:rFonts w:ascii="Times New Roman" w:hAnsi="Times New Roman" w:cs="Times New Roman"/>
          <w:sz w:val="24"/>
          <w:szCs w:val="24"/>
        </w:rPr>
        <w:t>riaditelia škôl postupujú podľa § 24 alebo § 26 školského zákona a povoľujú žiakom individuálne vzdelávanie alebo vzdelávanie podľa individuálneho učebného plánu. Uvedené povoľovanie predstavuje</w:t>
      </w:r>
      <w:r w:rsidR="00ED0158">
        <w:rPr>
          <w:rFonts w:ascii="Times New Roman" w:hAnsi="Times New Roman" w:cs="Times New Roman"/>
          <w:sz w:val="24"/>
          <w:szCs w:val="24"/>
        </w:rPr>
        <w:t xml:space="preserve"> pre školy </w:t>
      </w:r>
      <w:r w:rsidR="00E064CA" w:rsidRPr="00D80BB1">
        <w:rPr>
          <w:rFonts w:ascii="Times New Roman" w:hAnsi="Times New Roman" w:cs="Times New Roman"/>
          <w:sz w:val="24"/>
          <w:szCs w:val="24"/>
        </w:rPr>
        <w:t>ďalšiu administratívnu záťaž</w:t>
      </w:r>
      <w:r w:rsidR="00ED0158">
        <w:rPr>
          <w:rFonts w:ascii="Times New Roman" w:hAnsi="Times New Roman" w:cs="Times New Roman"/>
          <w:sz w:val="24"/>
          <w:szCs w:val="24"/>
        </w:rPr>
        <w:t xml:space="preserve">. </w:t>
      </w:r>
      <w:r w:rsidR="00E064CA" w:rsidRPr="00D80BB1">
        <w:rPr>
          <w:rFonts w:ascii="Times New Roman" w:hAnsi="Times New Roman" w:cs="Times New Roman"/>
          <w:sz w:val="24"/>
          <w:szCs w:val="24"/>
        </w:rPr>
        <w:t>Predmetná úprava prispeje k </w:t>
      </w:r>
      <w:proofErr w:type="spellStart"/>
      <w:r w:rsidR="00E064CA" w:rsidRPr="00D80BB1">
        <w:rPr>
          <w:rFonts w:ascii="Times New Roman" w:hAnsi="Times New Roman" w:cs="Times New Roman"/>
          <w:sz w:val="24"/>
          <w:szCs w:val="24"/>
        </w:rPr>
        <w:t>debyrokatizácií</w:t>
      </w:r>
      <w:proofErr w:type="spellEnd"/>
      <w:r w:rsidR="00E064CA" w:rsidRPr="00D80BB1">
        <w:rPr>
          <w:rFonts w:ascii="Times New Roman" w:hAnsi="Times New Roman" w:cs="Times New Roman"/>
          <w:sz w:val="24"/>
          <w:szCs w:val="24"/>
        </w:rPr>
        <w:t xml:space="preserve"> poskytovania podporných opatrení v praxi.      </w:t>
      </w:r>
      <w:r w:rsidRPr="00D80BB1">
        <w:rPr>
          <w:rFonts w:ascii="Times New Roman" w:hAnsi="Times New Roman" w:cs="Times New Roman"/>
          <w:sz w:val="24"/>
          <w:szCs w:val="24"/>
        </w:rPr>
        <w:t xml:space="preserve">                   </w:t>
      </w:r>
      <w:r w:rsidR="00941621" w:rsidRPr="00D80BB1">
        <w:rPr>
          <w:rFonts w:ascii="Times New Roman" w:hAnsi="Times New Roman" w:cs="Times New Roman"/>
          <w:sz w:val="24"/>
          <w:szCs w:val="24"/>
        </w:rPr>
        <w:t xml:space="preserve"> </w:t>
      </w:r>
    </w:p>
    <w:p w:rsidR="003008A7" w:rsidRPr="00264DB4" w:rsidRDefault="0094162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264DB4">
        <w:rPr>
          <w:rFonts w:ascii="Times New Roman" w:hAnsi="Times New Roman" w:cs="Times New Roman"/>
          <w:color w:val="FF0000"/>
          <w:sz w:val="24"/>
          <w:szCs w:val="24"/>
        </w:rPr>
        <w:t xml:space="preserve">     </w:t>
      </w:r>
      <w:r w:rsidR="001B0B0D" w:rsidRPr="00264DB4">
        <w:rPr>
          <w:rFonts w:ascii="Times New Roman" w:hAnsi="Times New Roman" w:cs="Times New Roman"/>
          <w:color w:val="FF0000"/>
          <w:sz w:val="24"/>
          <w:szCs w:val="24"/>
        </w:rPr>
        <w:t xml:space="preserve">         </w:t>
      </w:r>
    </w:p>
    <w:p w:rsidR="005E13D2" w:rsidRDefault="005E13D2" w:rsidP="005E13D2">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042315">
        <w:rPr>
          <w:rFonts w:ascii="Times New Roman" w:eastAsia="Times New Roman" w:hAnsi="Times New Roman" w:cs="Times New Roman"/>
          <w:b/>
          <w:sz w:val="24"/>
          <w:szCs w:val="24"/>
        </w:rPr>
        <w:t>1</w:t>
      </w:r>
      <w:r w:rsidR="00BD59F4">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až</w:t>
      </w:r>
      <w:r w:rsidR="00E064CA">
        <w:rPr>
          <w:rFonts w:ascii="Times New Roman" w:eastAsia="Times New Roman" w:hAnsi="Times New Roman" w:cs="Times New Roman"/>
          <w:b/>
          <w:sz w:val="24"/>
          <w:szCs w:val="24"/>
        </w:rPr>
        <w:t xml:space="preserve"> </w:t>
      </w:r>
      <w:r w:rsidR="00BD59F4">
        <w:rPr>
          <w:rFonts w:ascii="Times New Roman" w:eastAsia="Times New Roman" w:hAnsi="Times New Roman" w:cs="Times New Roman"/>
          <w:b/>
          <w:sz w:val="24"/>
          <w:szCs w:val="24"/>
        </w:rPr>
        <w:t>20</w:t>
      </w:r>
      <w:r w:rsidR="00ED0158">
        <w:rPr>
          <w:rFonts w:ascii="Times New Roman" w:eastAsia="Times New Roman" w:hAnsi="Times New Roman" w:cs="Times New Roman"/>
          <w:b/>
          <w:sz w:val="24"/>
          <w:szCs w:val="24"/>
        </w:rPr>
        <w:t xml:space="preserve"> </w:t>
      </w:r>
      <w:r w:rsidR="0004231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5E13D2" w:rsidRPr="00FC706E" w:rsidRDefault="005E13D2" w:rsidP="005E13D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C706E">
        <w:rPr>
          <w:rFonts w:ascii="Times New Roman" w:eastAsia="Times New Roman" w:hAnsi="Times New Roman" w:cs="Times New Roman"/>
          <w:sz w:val="24"/>
          <w:szCs w:val="24"/>
        </w:rPr>
        <w:t>Úprav</w:t>
      </w:r>
      <w:r>
        <w:rPr>
          <w:rFonts w:ascii="Times New Roman" w:eastAsia="Times New Roman" w:hAnsi="Times New Roman" w:cs="Times New Roman"/>
          <w:sz w:val="24"/>
          <w:szCs w:val="24"/>
        </w:rPr>
        <w:t>ou sa umožňuje prevod materiálno-technického</w:t>
      </w:r>
      <w:r w:rsidR="000423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zabezpečenia ministerstvom školstva aj na školy zriadené pri špeciálnych výchovných</w:t>
      </w:r>
      <w:r w:rsidR="000423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zariadeniach</w:t>
      </w:r>
      <w:r w:rsidR="00332AB7">
        <w:rPr>
          <w:rFonts w:ascii="Times New Roman" w:eastAsia="Times New Roman" w:hAnsi="Times New Roman" w:cs="Times New Roman"/>
          <w:sz w:val="24"/>
          <w:szCs w:val="24"/>
        </w:rPr>
        <w:t>, keďže tieto nemajú právnu subjektivitu</w:t>
      </w:r>
      <w:r>
        <w:rPr>
          <w:rFonts w:ascii="Times New Roman" w:eastAsia="Times New Roman" w:hAnsi="Times New Roman" w:cs="Times New Roman"/>
          <w:sz w:val="24"/>
          <w:szCs w:val="24"/>
        </w:rPr>
        <w:t>.</w:t>
      </w:r>
      <w:r w:rsidR="00042315">
        <w:rPr>
          <w:rFonts w:ascii="Times New Roman" w:eastAsia="Times New Roman" w:hAnsi="Times New Roman" w:cs="Times New Roman"/>
          <w:sz w:val="24"/>
          <w:szCs w:val="24"/>
        </w:rPr>
        <w:t xml:space="preserve"> Zároveň sa umožňuje, aby ministerstvo školstva mohlo na základe § 13c previesť na školy aj technické zhodnotenie materiálno-technického vybavenia.             </w:t>
      </w:r>
      <w:r>
        <w:rPr>
          <w:rFonts w:ascii="Times New Roman" w:eastAsia="Times New Roman" w:hAnsi="Times New Roman" w:cs="Times New Roman"/>
          <w:sz w:val="24"/>
          <w:szCs w:val="24"/>
        </w:rPr>
        <w:t xml:space="preserve">     </w:t>
      </w:r>
      <w:r w:rsidRPr="00FC706E">
        <w:rPr>
          <w:rFonts w:ascii="Times New Roman" w:eastAsia="Times New Roman" w:hAnsi="Times New Roman" w:cs="Times New Roman"/>
          <w:sz w:val="24"/>
          <w:szCs w:val="24"/>
        </w:rPr>
        <w:t xml:space="preserve"> </w:t>
      </w:r>
    </w:p>
    <w:p w:rsidR="005E13D2" w:rsidRDefault="005E13D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BD59F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1750C0">
        <w:rPr>
          <w:rFonts w:ascii="Times New Roman" w:eastAsia="Times New Roman" w:hAnsi="Times New Roman" w:cs="Times New Roman"/>
          <w:b/>
          <w:sz w:val="24"/>
          <w:szCs w:val="24"/>
        </w:rPr>
        <w:t>K</w:t>
      </w:r>
      <w:r w:rsidR="00042315">
        <w:rPr>
          <w:rFonts w:ascii="Times New Roman" w:eastAsia="Times New Roman" w:hAnsi="Times New Roman" w:cs="Times New Roman"/>
          <w:b/>
          <w:sz w:val="24"/>
          <w:szCs w:val="24"/>
        </w:rPr>
        <w:t> </w:t>
      </w:r>
      <w:r w:rsidRPr="001750C0">
        <w:rPr>
          <w:rFonts w:ascii="Times New Roman" w:eastAsia="Times New Roman" w:hAnsi="Times New Roman" w:cs="Times New Roman"/>
          <w:b/>
          <w:sz w:val="24"/>
          <w:szCs w:val="24"/>
        </w:rPr>
        <w:t>bodu</w:t>
      </w:r>
      <w:r w:rsidR="00042315">
        <w:rPr>
          <w:rFonts w:ascii="Times New Roman" w:eastAsia="Times New Roman" w:hAnsi="Times New Roman" w:cs="Times New Roman"/>
          <w:b/>
          <w:sz w:val="24"/>
          <w:szCs w:val="24"/>
        </w:rPr>
        <w:t xml:space="preserve"> </w:t>
      </w:r>
      <w:r w:rsidR="00BD59F4">
        <w:rPr>
          <w:rFonts w:ascii="Times New Roman" w:eastAsia="Times New Roman" w:hAnsi="Times New Roman" w:cs="Times New Roman"/>
          <w:b/>
          <w:sz w:val="24"/>
          <w:szCs w:val="24"/>
        </w:rPr>
        <w:t>21</w:t>
      </w:r>
    </w:p>
    <w:p w:rsidR="00C12B04" w:rsidRPr="00BD59F4" w:rsidRDefault="00BD59F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D59F4">
        <w:rPr>
          <w:rFonts w:ascii="Times New Roman" w:eastAsia="Times New Roman" w:hAnsi="Times New Roman" w:cs="Times New Roman"/>
          <w:sz w:val="24"/>
          <w:szCs w:val="24"/>
        </w:rPr>
        <w:t>Optimalizuje sa úprava katalógu inovácií</w:t>
      </w:r>
      <w:r>
        <w:rPr>
          <w:rFonts w:ascii="Times New Roman" w:eastAsia="Times New Roman" w:hAnsi="Times New Roman" w:cs="Times New Roman"/>
          <w:sz w:val="24"/>
          <w:szCs w:val="24"/>
        </w:rPr>
        <w:t xml:space="preserve"> v nadväznosti na potreby aplikačnej praxe. </w:t>
      </w:r>
      <w:r w:rsidRPr="00BD59F4">
        <w:rPr>
          <w:rFonts w:ascii="Times New Roman" w:eastAsia="Times New Roman" w:hAnsi="Times New Roman" w:cs="Times New Roman"/>
          <w:sz w:val="24"/>
          <w:szCs w:val="24"/>
        </w:rPr>
        <w:t xml:space="preserve"> </w:t>
      </w:r>
      <w:r w:rsidR="00754C7B" w:rsidRPr="00BD59F4">
        <w:rPr>
          <w:rFonts w:ascii="Times New Roman" w:eastAsia="Times New Roman" w:hAnsi="Times New Roman" w:cs="Times New Roman"/>
          <w:sz w:val="24"/>
          <w:szCs w:val="24"/>
        </w:rPr>
        <w:t xml:space="preserve"> </w:t>
      </w:r>
      <w:r w:rsidR="00042315" w:rsidRPr="00BD59F4">
        <w:rPr>
          <w:rFonts w:ascii="Times New Roman" w:eastAsia="Times New Roman" w:hAnsi="Times New Roman" w:cs="Times New Roman"/>
          <w:sz w:val="24"/>
          <w:szCs w:val="24"/>
        </w:rPr>
        <w:t xml:space="preserve"> </w:t>
      </w:r>
      <w:r w:rsidR="00C12B04" w:rsidRPr="00BD59F4">
        <w:rPr>
          <w:rFonts w:ascii="Times New Roman" w:eastAsia="Times New Roman" w:hAnsi="Times New Roman" w:cs="Times New Roman"/>
          <w:sz w:val="24"/>
          <w:szCs w:val="24"/>
        </w:rPr>
        <w:t xml:space="preserve">   </w:t>
      </w:r>
    </w:p>
    <w:p w:rsidR="00BD59F4" w:rsidRPr="00BD59F4" w:rsidRDefault="00BD59F4" w:rsidP="009E4F2B">
      <w:pPr>
        <w:pStyle w:val="Hlavika"/>
        <w:tabs>
          <w:tab w:val="left" w:pos="993"/>
          <w:tab w:val="left" w:pos="1273"/>
        </w:tabs>
        <w:jc w:val="both"/>
        <w:rPr>
          <w:rFonts w:ascii="Times New Roman" w:hAnsi="Times New Roman" w:cs="Times New Roman"/>
          <w:b/>
          <w:sz w:val="24"/>
          <w:szCs w:val="24"/>
        </w:rPr>
      </w:pPr>
      <w:r w:rsidRPr="00BD59F4">
        <w:rPr>
          <w:rFonts w:ascii="Times New Roman" w:hAnsi="Times New Roman" w:cs="Times New Roman"/>
          <w:b/>
          <w:sz w:val="24"/>
          <w:szCs w:val="24"/>
        </w:rPr>
        <w:lastRenderedPageBreak/>
        <w:t>K bodu 22</w:t>
      </w:r>
    </w:p>
    <w:p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Navrhuje sa možnosť dodatočne zmeniť doklady o získanom vzdelaní vydané v predchádzajúcom období na žiadosť fyzickej osoby, u ktorej došlo k zmene mena alebo k zmene priezviska obdobným spôsobom ako v § 68 ods. 12 a 13 zákona č. 131/2020 Z. z. o vysokých školách a o zmene a doplnení niektorých zákonov v znení neskorších predpisov. </w:t>
      </w:r>
    </w:p>
    <w:p w:rsidR="001E02F6" w:rsidRDefault="001E02F6" w:rsidP="009E4F2B">
      <w:pPr>
        <w:pStyle w:val="Hlavika"/>
        <w:tabs>
          <w:tab w:val="left" w:pos="993"/>
          <w:tab w:val="left" w:pos="1273"/>
        </w:tabs>
        <w:jc w:val="both"/>
        <w:rPr>
          <w:rFonts w:ascii="Times New Roman" w:hAnsi="Times New Roman" w:cs="Times New Roman"/>
          <w:sz w:val="24"/>
          <w:szCs w:val="24"/>
        </w:rPr>
      </w:pPr>
    </w:p>
    <w:p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Zmena dokladov súvisiaca so zmenou rodného čísla je vo všeobecnosti upravená v § 8 ods. 6 zákona č. 301/1995 Z. z. o rodnom čísle v znení neskorších predpisov. Ide o povinnosť osoby požiadať o nové doklady, ale okruh dokladov v tomto ustanovení sa týka len občianskeho preukazu, cestovného dokladu, rodného listu a povolenia na pobyt cudzinca. Zároveň zákon č. 395/2019 Z. z. ustanovuje nesprávnosť údajov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napr. aj nové rodné číslo) ako dôvod neplatnosti občianskeho preukazu, čo je následne právnym titulom na vydanie nového občianskeho preukazu. Obdobne túto situáciu upravuje aj zákon č. 647/2007 Z. z. o cestovných dokladoch a o zmene a doplnení niektorých zákonov v znení neskorších predpisov. Podstatné však je, že zákon o rodnom čísle uvádza doklady taxatívnym výpočtom. Zmena údajov však môže byť dôvodom pre vydanie nového dokladu vo všeobecnosti (napr. nový preukaz zdravotného poistenia, ...), t. j. aj dokladov o vzdelaní. Vzhľadom na to, že zákon o rodnom čísle tento okruh dokladov neupravuje, je žiaduca osobitná úprava v školskom zákone. </w:t>
      </w:r>
    </w:p>
    <w:p w:rsidR="001E02F6" w:rsidRDefault="001E02F6" w:rsidP="009E4F2B">
      <w:pPr>
        <w:pStyle w:val="Hlavika"/>
        <w:tabs>
          <w:tab w:val="left" w:pos="993"/>
          <w:tab w:val="left" w:pos="1273"/>
        </w:tabs>
        <w:jc w:val="both"/>
        <w:rPr>
          <w:rFonts w:ascii="Times New Roman" w:hAnsi="Times New Roman" w:cs="Times New Roman"/>
          <w:sz w:val="24"/>
          <w:szCs w:val="24"/>
        </w:rPr>
      </w:pPr>
    </w:p>
    <w:p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Zároveň táto otázka bola už predmetom rozhodovania súdu, napr. rozhodnutie Okresného súdu Bratislava I,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 25C/44/2015. Zo zmieneného rozhodnutia možno uviesť „Ústavný príkaz obsiahnutý v článku 154c Ústavy Slovenskej republiky umožňuje orgánu verejnej moci v tomto ohľade vyhovieť navrhovateľovi a vydať mu zmenené doklady o vysokoškolskom štúdiu. V opačnom prípade by došlo k neoprávnenému zásahu do jeho súkromného života, tak ako ho vykladá judikatúra Európskeho súdu pre ľudské práva.“. </w:t>
      </w:r>
    </w:p>
    <w:p w:rsidR="00AC4A94" w:rsidRDefault="00AC4A94" w:rsidP="009E4F2B">
      <w:pPr>
        <w:pStyle w:val="Hlavika"/>
        <w:tabs>
          <w:tab w:val="left" w:pos="993"/>
          <w:tab w:val="left" w:pos="1273"/>
        </w:tabs>
        <w:jc w:val="both"/>
        <w:rPr>
          <w:rFonts w:ascii="Times New Roman" w:hAnsi="Times New Roman" w:cs="Times New Roman"/>
          <w:sz w:val="24"/>
          <w:szCs w:val="24"/>
        </w:rPr>
      </w:pPr>
    </w:p>
    <w:p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Napokon ide aj o reakciu na </w:t>
      </w:r>
      <w:r w:rsidR="004A3281">
        <w:rPr>
          <w:rFonts w:ascii="Times New Roman" w:hAnsi="Times New Roman" w:cs="Times New Roman"/>
          <w:sz w:val="24"/>
          <w:szCs w:val="24"/>
        </w:rPr>
        <w:t>podania úradu verejného ochrancu práv, ako aj Generálnej prokuratúry SR</w:t>
      </w:r>
      <w:r>
        <w:rPr>
          <w:rFonts w:ascii="Times New Roman" w:hAnsi="Times New Roman" w:cs="Times New Roman"/>
          <w:sz w:val="24"/>
          <w:szCs w:val="24"/>
        </w:rPr>
        <w:t xml:space="preserve"> vo vzťahu k nerovnakej právnej úprave zmeny dokladov o vzdelaní v zákone č. 131/2002 Z. na jednej strane a zákone č. 245/2008 Z. z. na druhej strane.</w:t>
      </w:r>
    </w:p>
    <w:p w:rsidR="001E02F6" w:rsidRDefault="001E02F6" w:rsidP="009E4F2B">
      <w:pPr>
        <w:pStyle w:val="Hlavika"/>
        <w:tabs>
          <w:tab w:val="left" w:pos="993"/>
          <w:tab w:val="left" w:pos="1273"/>
        </w:tabs>
        <w:jc w:val="both"/>
        <w:rPr>
          <w:rFonts w:ascii="Times New Roman" w:hAnsi="Times New Roman" w:cs="Times New Roman"/>
          <w:sz w:val="24"/>
          <w:szCs w:val="24"/>
        </w:rPr>
      </w:pPr>
    </w:p>
    <w:p w:rsidR="0086456E" w:rsidRDefault="001750C0"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Vzhľadom na skutočnosť, že p</w:t>
      </w:r>
      <w:r w:rsidRPr="00270008">
        <w:rPr>
          <w:rFonts w:ascii="Times New Roman" w:hAnsi="Times New Roman" w:cs="Times New Roman"/>
          <w:sz w:val="24"/>
          <w:szCs w:val="24"/>
        </w:rPr>
        <w:t>edagogická dokumentácia je registratúrnym záznamom a následne sa stáva archívnym dokumentom</w:t>
      </w:r>
      <w:r>
        <w:rPr>
          <w:rFonts w:ascii="Times New Roman" w:hAnsi="Times New Roman" w:cs="Times New Roman"/>
          <w:sz w:val="24"/>
          <w:szCs w:val="24"/>
        </w:rPr>
        <w:t xml:space="preserve">, z </w:t>
      </w:r>
      <w:r w:rsidRPr="00270008">
        <w:rPr>
          <w:rFonts w:ascii="Times New Roman" w:hAnsi="Times New Roman" w:cs="Times New Roman"/>
          <w:sz w:val="24"/>
          <w:szCs w:val="24"/>
        </w:rPr>
        <w:t>vysvedčenia alebo odpisu vysvedčenia z pedagogickej dokumentácie, je možné</w:t>
      </w:r>
      <w:r>
        <w:rPr>
          <w:rFonts w:ascii="Times New Roman" w:hAnsi="Times New Roman" w:cs="Times New Roman"/>
          <w:sz w:val="24"/>
          <w:szCs w:val="24"/>
        </w:rPr>
        <w:t xml:space="preserve"> odpis alebo výpis napr. z</w:t>
      </w:r>
      <w:r w:rsidR="007221C3">
        <w:rPr>
          <w:rFonts w:ascii="Times New Roman" w:hAnsi="Times New Roman" w:cs="Times New Roman"/>
          <w:sz w:val="24"/>
          <w:szCs w:val="24"/>
        </w:rPr>
        <w:t> </w:t>
      </w:r>
      <w:r>
        <w:rPr>
          <w:rFonts w:ascii="Times New Roman" w:hAnsi="Times New Roman" w:cs="Times New Roman"/>
          <w:sz w:val="24"/>
          <w:szCs w:val="24"/>
        </w:rPr>
        <w:t>vysvedčenia</w:t>
      </w:r>
      <w:r w:rsidR="007221C3">
        <w:rPr>
          <w:rFonts w:ascii="Times New Roman" w:hAnsi="Times New Roman" w:cs="Times New Roman"/>
          <w:sz w:val="24"/>
          <w:szCs w:val="24"/>
        </w:rPr>
        <w:t xml:space="preserve"> </w:t>
      </w:r>
      <w:r>
        <w:rPr>
          <w:rFonts w:ascii="Times New Roman" w:hAnsi="Times New Roman" w:cs="Times New Roman"/>
          <w:sz w:val="24"/>
          <w:szCs w:val="24"/>
        </w:rPr>
        <w:t>za súčasného právneho stavu</w:t>
      </w:r>
      <w:r w:rsidR="007221C3">
        <w:rPr>
          <w:rFonts w:ascii="Times New Roman" w:hAnsi="Times New Roman" w:cs="Times New Roman"/>
          <w:sz w:val="24"/>
          <w:szCs w:val="24"/>
        </w:rPr>
        <w:t xml:space="preserve"> </w:t>
      </w:r>
      <w:r w:rsidRPr="00270008">
        <w:rPr>
          <w:rFonts w:ascii="Times New Roman" w:hAnsi="Times New Roman" w:cs="Times New Roman"/>
          <w:sz w:val="24"/>
          <w:szCs w:val="24"/>
        </w:rPr>
        <w:t xml:space="preserve">vystaviť iba </w:t>
      </w:r>
      <w:r w:rsidRPr="001750C0">
        <w:rPr>
          <w:rFonts w:ascii="Times New Roman" w:hAnsi="Times New Roman" w:cs="Times New Roman"/>
          <w:sz w:val="24"/>
          <w:szCs w:val="24"/>
        </w:rPr>
        <w:t>v súlade s touto pedagogickou dokumentáciou bez akejkoľvek zmeny alebo odchýlenia sa od archívneho dokumentu</w:t>
      </w:r>
      <w:r w:rsidR="007221C3">
        <w:rPr>
          <w:rFonts w:ascii="Times New Roman" w:hAnsi="Times New Roman" w:cs="Times New Roman"/>
          <w:sz w:val="24"/>
          <w:szCs w:val="24"/>
        </w:rPr>
        <w:t xml:space="preserve">, t. j. nie je možné </w:t>
      </w:r>
      <w:r w:rsidR="007221C3" w:rsidRPr="007221C3">
        <w:rPr>
          <w:rFonts w:ascii="Times New Roman" w:hAnsi="Times New Roman" w:cs="Times New Roman"/>
          <w:sz w:val="24"/>
          <w:szCs w:val="24"/>
        </w:rPr>
        <w:t>vydať doklady o</w:t>
      </w:r>
      <w:r w:rsidR="0086456E">
        <w:rPr>
          <w:rFonts w:ascii="Times New Roman" w:hAnsi="Times New Roman" w:cs="Times New Roman"/>
          <w:sz w:val="24"/>
          <w:szCs w:val="24"/>
        </w:rPr>
        <w:t> </w:t>
      </w:r>
      <w:r w:rsidR="007221C3" w:rsidRPr="007221C3">
        <w:rPr>
          <w:rFonts w:ascii="Times New Roman" w:hAnsi="Times New Roman" w:cs="Times New Roman"/>
          <w:sz w:val="24"/>
          <w:szCs w:val="24"/>
        </w:rPr>
        <w:t>vzdelaní</w:t>
      </w:r>
      <w:r w:rsidR="0086456E">
        <w:rPr>
          <w:rFonts w:ascii="Times New Roman" w:hAnsi="Times New Roman" w:cs="Times New Roman"/>
          <w:sz w:val="24"/>
          <w:szCs w:val="24"/>
        </w:rPr>
        <w:t xml:space="preserve"> alebo ich odpis ani </w:t>
      </w:r>
      <w:r w:rsidR="007221C3" w:rsidRPr="007221C3">
        <w:rPr>
          <w:rFonts w:ascii="Times New Roman" w:hAnsi="Times New Roman" w:cs="Times New Roman"/>
          <w:sz w:val="24"/>
          <w:szCs w:val="24"/>
        </w:rPr>
        <w:t>so</w:t>
      </w:r>
      <w:r w:rsidR="0086456E">
        <w:rPr>
          <w:rFonts w:ascii="Times New Roman" w:hAnsi="Times New Roman" w:cs="Times New Roman"/>
          <w:sz w:val="24"/>
          <w:szCs w:val="24"/>
        </w:rPr>
        <w:t xml:space="preserve"> </w:t>
      </w:r>
      <w:r w:rsidR="007221C3" w:rsidRPr="007221C3">
        <w:rPr>
          <w:rFonts w:ascii="Times New Roman" w:hAnsi="Times New Roman" w:cs="Times New Roman"/>
          <w:sz w:val="24"/>
          <w:szCs w:val="24"/>
        </w:rPr>
        <w:t>zmenen</w:t>
      </w:r>
      <w:r w:rsidR="0086456E">
        <w:rPr>
          <w:rFonts w:ascii="Times New Roman" w:hAnsi="Times New Roman" w:cs="Times New Roman"/>
          <w:sz w:val="24"/>
          <w:szCs w:val="24"/>
        </w:rPr>
        <w:t xml:space="preserve">ým menom a priezviskom. </w:t>
      </w:r>
    </w:p>
    <w:p w:rsidR="001750C0" w:rsidRDefault="0086456E"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 </w:t>
      </w:r>
    </w:p>
    <w:p w:rsidR="001750C0" w:rsidRPr="001750C0" w:rsidRDefault="001750C0"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Cieľom navrhovanej právnej úpravy je, aby</w:t>
      </w:r>
      <w:r w:rsidR="007221C3">
        <w:rPr>
          <w:rFonts w:ascii="Times New Roman" w:hAnsi="Times New Roman" w:cs="Times New Roman"/>
          <w:sz w:val="24"/>
          <w:szCs w:val="24"/>
        </w:rPr>
        <w:t xml:space="preserve"> škola na žiadosť fyzickej osoby vydala doklad o získanom vzdelaní so zmenenými údajmi na základe</w:t>
      </w:r>
      <w:r w:rsidR="0086456E">
        <w:rPr>
          <w:rFonts w:ascii="Times New Roman" w:hAnsi="Times New Roman" w:cs="Times New Roman"/>
          <w:sz w:val="24"/>
          <w:szCs w:val="24"/>
        </w:rPr>
        <w:t xml:space="preserve"> v</w:t>
      </w:r>
      <w:r w:rsidR="007221C3">
        <w:rPr>
          <w:rFonts w:ascii="Times New Roman" w:hAnsi="Times New Roman" w:cs="Times New Roman"/>
          <w:sz w:val="24"/>
          <w:szCs w:val="24"/>
        </w:rPr>
        <w:t>ýpisu</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z</w:t>
      </w:r>
      <w:r w:rsidR="0086456E">
        <w:rPr>
          <w:rFonts w:ascii="Times New Roman" w:hAnsi="Times New Roman" w:cs="Times New Roman"/>
          <w:sz w:val="24"/>
          <w:szCs w:val="24"/>
        </w:rPr>
        <w:t> </w:t>
      </w:r>
      <w:r w:rsidR="007221C3">
        <w:rPr>
          <w:rFonts w:ascii="Times New Roman" w:hAnsi="Times New Roman" w:cs="Times New Roman"/>
          <w:sz w:val="24"/>
          <w:szCs w:val="24"/>
        </w:rPr>
        <w:t>matriky</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alebo</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potvrdení o vykonaní zápisu v matrike o zmene mena</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alebo</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 xml:space="preserve">o zmene </w:t>
      </w:r>
      <w:r w:rsidR="0086456E">
        <w:rPr>
          <w:rFonts w:ascii="Times New Roman" w:hAnsi="Times New Roman" w:cs="Times New Roman"/>
          <w:sz w:val="24"/>
          <w:szCs w:val="24"/>
        </w:rPr>
        <w:t xml:space="preserve">priezviska alebo na základe iného dokladu </w:t>
      </w:r>
      <w:r w:rsidR="0086456E" w:rsidRPr="0086456E">
        <w:rPr>
          <w:rFonts w:ascii="Times New Roman" w:hAnsi="Times New Roman" w:cs="Times New Roman"/>
          <w:sz w:val="24"/>
          <w:szCs w:val="24"/>
        </w:rPr>
        <w:t>vydan</w:t>
      </w:r>
      <w:r w:rsidR="0086456E">
        <w:rPr>
          <w:rFonts w:ascii="Times New Roman" w:hAnsi="Times New Roman" w:cs="Times New Roman"/>
          <w:sz w:val="24"/>
          <w:szCs w:val="24"/>
        </w:rPr>
        <w:t xml:space="preserve">ého </w:t>
      </w:r>
      <w:r w:rsidR="0086456E" w:rsidRPr="0086456E">
        <w:rPr>
          <w:rFonts w:ascii="Times New Roman" w:hAnsi="Times New Roman" w:cs="Times New Roman"/>
          <w:sz w:val="24"/>
          <w:szCs w:val="24"/>
        </w:rPr>
        <w:t>príslušným orgánom iného štátu</w:t>
      </w:r>
      <w:r w:rsidR="0086456E">
        <w:rPr>
          <w:rFonts w:ascii="Times New Roman" w:hAnsi="Times New Roman" w:cs="Times New Roman"/>
          <w:sz w:val="24"/>
          <w:szCs w:val="24"/>
        </w:rPr>
        <w:t xml:space="preserve">, ktorý </w:t>
      </w:r>
      <w:r w:rsidR="0086456E" w:rsidRPr="0086456E">
        <w:rPr>
          <w:rFonts w:ascii="Times New Roman" w:hAnsi="Times New Roman" w:cs="Times New Roman"/>
          <w:sz w:val="24"/>
          <w:szCs w:val="24"/>
        </w:rPr>
        <w:t>preukazuj</w:t>
      </w:r>
      <w:r w:rsidR="0086456E">
        <w:rPr>
          <w:rFonts w:ascii="Times New Roman" w:hAnsi="Times New Roman" w:cs="Times New Roman"/>
          <w:sz w:val="24"/>
          <w:szCs w:val="24"/>
        </w:rPr>
        <w:t xml:space="preserve">e </w:t>
      </w:r>
      <w:r w:rsidR="0086456E" w:rsidRPr="0086456E">
        <w:rPr>
          <w:rFonts w:ascii="Times New Roman" w:hAnsi="Times New Roman" w:cs="Times New Roman"/>
          <w:sz w:val="24"/>
          <w:szCs w:val="24"/>
        </w:rPr>
        <w:t>zmenu mena alebo zmenu priezviska</w:t>
      </w:r>
      <w:r w:rsidR="007221C3">
        <w:rPr>
          <w:rFonts w:ascii="Times New Roman" w:hAnsi="Times New Roman" w:cs="Times New Roman"/>
          <w:sz w:val="24"/>
          <w:szCs w:val="24"/>
        </w:rPr>
        <w:t>.</w:t>
      </w:r>
    </w:p>
    <w:p w:rsidR="00E05D9C" w:rsidRDefault="00E05D9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042315" w:rsidRDefault="00042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D015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D0158">
        <w:rPr>
          <w:rFonts w:ascii="Times New Roman" w:eastAsia="Times New Roman" w:hAnsi="Times New Roman" w:cs="Times New Roman"/>
          <w:b/>
          <w:sz w:val="24"/>
          <w:szCs w:val="24"/>
        </w:rPr>
        <w:t xml:space="preserve"> 2</w:t>
      </w:r>
      <w:r w:rsidR="00BD59F4">
        <w:rPr>
          <w:rFonts w:ascii="Times New Roman" w:eastAsia="Times New Roman" w:hAnsi="Times New Roman" w:cs="Times New Roman"/>
          <w:b/>
          <w:sz w:val="24"/>
          <w:szCs w:val="24"/>
        </w:rPr>
        <w:t>3</w:t>
      </w:r>
      <w:r w:rsidR="00754C7B">
        <w:rPr>
          <w:rFonts w:ascii="Times New Roman" w:eastAsia="Times New Roman" w:hAnsi="Times New Roman" w:cs="Times New Roman"/>
          <w:b/>
          <w:sz w:val="24"/>
          <w:szCs w:val="24"/>
        </w:rPr>
        <w:t xml:space="preserve"> </w:t>
      </w:r>
      <w:r w:rsidR="00E064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42315" w:rsidRP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spresnenia definície povinnej školskej dochádzky je predchádzať prípadom </w:t>
      </w:r>
      <w:r w:rsidRPr="008715F6">
        <w:rPr>
          <w:rFonts w:ascii="Times New Roman" w:eastAsia="Times New Roman" w:hAnsi="Times New Roman" w:cs="Times New Roman"/>
          <w:sz w:val="24"/>
          <w:szCs w:val="24"/>
        </w:rPr>
        <w:t>predčasného ukončovania</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školskej</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dochádzk</w:t>
      </w:r>
      <w:r>
        <w:rPr>
          <w:rFonts w:ascii="Times New Roman" w:eastAsia="Times New Roman" w:hAnsi="Times New Roman" w:cs="Times New Roman"/>
          <w:sz w:val="24"/>
          <w:szCs w:val="24"/>
        </w:rPr>
        <w:t xml:space="preserve">y. Z aplikačnej praxe vyplýva, že niektorí žiaci, na základe </w:t>
      </w:r>
      <w:r w:rsidR="006F02C7">
        <w:rPr>
          <w:rFonts w:ascii="Times New Roman" w:eastAsia="Times New Roman" w:hAnsi="Times New Roman" w:cs="Times New Roman"/>
          <w:sz w:val="24"/>
          <w:szCs w:val="24"/>
        </w:rPr>
        <w:t>nesprávnej aplikácie</w:t>
      </w:r>
      <w:r>
        <w:rPr>
          <w:rFonts w:ascii="Times New Roman" w:eastAsia="Times New Roman" w:hAnsi="Times New Roman" w:cs="Times New Roman"/>
          <w:sz w:val="24"/>
          <w:szCs w:val="24"/>
        </w:rPr>
        <w:t xml:space="preserve"> zákona, odchádzali z plnenia povinnej školskej dochádzky, hneď</w:t>
      </w:r>
      <w:r w:rsidRPr="008715F6">
        <w:rPr>
          <w:rFonts w:ascii="Times New Roman" w:eastAsia="Times New Roman" w:hAnsi="Times New Roman" w:cs="Times New Roman"/>
          <w:sz w:val="24"/>
          <w:szCs w:val="24"/>
        </w:rPr>
        <w:t xml:space="preserve"> nasledujúci deň po dosiahnutí</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roku</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veku.</w:t>
      </w:r>
      <w:r>
        <w:rPr>
          <w:rFonts w:ascii="Times New Roman" w:eastAsia="Times New Roman" w:hAnsi="Times New Roman" w:cs="Times New Roman"/>
          <w:sz w:val="24"/>
          <w:szCs w:val="24"/>
        </w:rPr>
        <w:t xml:space="preserve"> </w:t>
      </w:r>
    </w:p>
    <w:p w:rsidR="00042315" w:rsidRDefault="00042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E05D9C" w:rsidRDefault="00E05D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8715F6">
        <w:rPr>
          <w:rFonts w:ascii="Times New Roman" w:eastAsia="Times New Roman" w:hAnsi="Times New Roman" w:cs="Times New Roman"/>
          <w:b/>
          <w:sz w:val="24"/>
          <w:szCs w:val="24"/>
        </w:rPr>
        <w:t>2</w:t>
      </w:r>
      <w:r w:rsidR="00BD59F4">
        <w:rPr>
          <w:rFonts w:ascii="Times New Roman" w:eastAsia="Times New Roman" w:hAnsi="Times New Roman" w:cs="Times New Roman"/>
          <w:b/>
          <w:sz w:val="24"/>
          <w:szCs w:val="24"/>
        </w:rPr>
        <w:t>4</w:t>
      </w:r>
      <w:r w:rsidR="00754C7B">
        <w:rPr>
          <w:rFonts w:ascii="Times New Roman" w:eastAsia="Times New Roman" w:hAnsi="Times New Roman" w:cs="Times New Roman"/>
          <w:b/>
          <w:sz w:val="24"/>
          <w:szCs w:val="24"/>
        </w:rPr>
        <w:t xml:space="preserve"> </w:t>
      </w:r>
    </w:p>
    <w:p w:rsidR="00E05D9C" w:rsidRPr="00E05D9C" w:rsidRDefault="00C873F1" w:rsidP="009E4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Technická úprava - z</w:t>
      </w:r>
      <w:r w:rsidR="00E05D9C" w:rsidRPr="00E05D9C">
        <w:rPr>
          <w:rFonts w:ascii="Times New Roman" w:hAnsi="Times New Roman" w:cs="Times New Roman"/>
          <w:sz w:val="24"/>
          <w:szCs w:val="24"/>
        </w:rPr>
        <w:t>osúladenie pojmov v</w:t>
      </w:r>
      <w:r w:rsidR="00E05D9C">
        <w:rPr>
          <w:rFonts w:ascii="Times New Roman" w:hAnsi="Times New Roman" w:cs="Times New Roman"/>
          <w:sz w:val="24"/>
          <w:szCs w:val="24"/>
        </w:rPr>
        <w:t> </w:t>
      </w:r>
      <w:r w:rsidR="00E05D9C" w:rsidRPr="00E05D9C">
        <w:rPr>
          <w:rFonts w:ascii="Times New Roman" w:hAnsi="Times New Roman" w:cs="Times New Roman"/>
          <w:sz w:val="24"/>
          <w:szCs w:val="24"/>
        </w:rPr>
        <w:t>zákone</w:t>
      </w:r>
      <w:r w:rsidR="00E05D9C">
        <w:rPr>
          <w:rFonts w:ascii="Times New Roman" w:hAnsi="Times New Roman" w:cs="Times New Roman"/>
          <w:sz w:val="24"/>
          <w:szCs w:val="24"/>
        </w:rPr>
        <w:t>.</w:t>
      </w:r>
      <w:r w:rsidR="00E05D9C" w:rsidRPr="00E05D9C">
        <w:rPr>
          <w:rFonts w:ascii="Times New Roman" w:hAnsi="Times New Roman" w:cs="Times New Roman"/>
          <w:sz w:val="24"/>
          <w:szCs w:val="24"/>
        </w:rPr>
        <w:t xml:space="preserve">  </w:t>
      </w:r>
    </w:p>
    <w:p w:rsidR="00E05D9C" w:rsidRPr="00E05D9C" w:rsidRDefault="00E05D9C" w:rsidP="009E4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5D9C">
        <w:rPr>
          <w:rFonts w:ascii="Times New Roman" w:hAnsi="Times New Roman" w:cs="Times New Roman"/>
          <w:sz w:val="24"/>
          <w:szCs w:val="24"/>
        </w:rPr>
        <w:t xml:space="preserve">  </w:t>
      </w:r>
    </w:p>
    <w:p w:rsidR="008715F6"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1175A">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A1175A">
        <w:rPr>
          <w:rFonts w:ascii="Times New Roman" w:eastAsia="Times New Roman" w:hAnsi="Times New Roman" w:cs="Times New Roman"/>
          <w:b/>
          <w:sz w:val="24"/>
          <w:szCs w:val="24"/>
        </w:rPr>
        <w:t>om 2</w:t>
      </w:r>
      <w:r w:rsidR="00BD59F4">
        <w:rPr>
          <w:rFonts w:ascii="Times New Roman" w:eastAsia="Times New Roman" w:hAnsi="Times New Roman" w:cs="Times New Roman"/>
          <w:b/>
          <w:sz w:val="24"/>
          <w:szCs w:val="24"/>
        </w:rPr>
        <w:t>5</w:t>
      </w:r>
      <w:r w:rsidR="00A1175A">
        <w:rPr>
          <w:rFonts w:ascii="Times New Roman" w:eastAsia="Times New Roman" w:hAnsi="Times New Roman" w:cs="Times New Roman"/>
          <w:b/>
          <w:sz w:val="24"/>
          <w:szCs w:val="24"/>
        </w:rPr>
        <w:t xml:space="preserve"> a</w:t>
      </w:r>
      <w:r w:rsidR="001D6118">
        <w:rPr>
          <w:rFonts w:ascii="Times New Roman" w:eastAsia="Times New Roman" w:hAnsi="Times New Roman" w:cs="Times New Roman"/>
          <w:b/>
          <w:sz w:val="24"/>
          <w:szCs w:val="24"/>
        </w:rPr>
        <w:t xml:space="preserve"> </w:t>
      </w:r>
      <w:r w:rsidR="008715F6">
        <w:rPr>
          <w:rFonts w:ascii="Times New Roman" w:eastAsia="Times New Roman" w:hAnsi="Times New Roman" w:cs="Times New Roman"/>
          <w:b/>
          <w:sz w:val="24"/>
          <w:szCs w:val="24"/>
        </w:rPr>
        <w:t>2</w:t>
      </w:r>
      <w:r w:rsidR="00BD59F4">
        <w:rPr>
          <w:rFonts w:ascii="Times New Roman" w:eastAsia="Times New Roman" w:hAnsi="Times New Roman" w:cs="Times New Roman"/>
          <w:b/>
          <w:sz w:val="24"/>
          <w:szCs w:val="24"/>
        </w:rPr>
        <w:t>6</w:t>
      </w:r>
      <w:r w:rsidR="00754C7B">
        <w:rPr>
          <w:rFonts w:ascii="Times New Roman" w:eastAsia="Times New Roman" w:hAnsi="Times New Roman" w:cs="Times New Roman"/>
          <w:b/>
          <w:sz w:val="24"/>
          <w:szCs w:val="24"/>
        </w:rPr>
        <w:t xml:space="preserve">   </w:t>
      </w:r>
      <w:r w:rsidR="00754C7B" w:rsidRPr="00B80E36">
        <w:rPr>
          <w:rFonts w:ascii="Times New Roman" w:eastAsia="Times New Roman" w:hAnsi="Times New Roman" w:cs="Times New Roman"/>
          <w:b/>
          <w:sz w:val="24"/>
          <w:szCs w:val="24"/>
        </w:rPr>
        <w:t xml:space="preserve"> </w:t>
      </w:r>
      <w:r w:rsidR="001D6118">
        <w:rPr>
          <w:rFonts w:ascii="Times New Roman" w:eastAsia="Times New Roman" w:hAnsi="Times New Roman" w:cs="Times New Roman"/>
          <w:b/>
          <w:sz w:val="24"/>
          <w:szCs w:val="24"/>
        </w:rPr>
        <w:t xml:space="preserve">   </w:t>
      </w:r>
      <w:r w:rsidR="008715F6">
        <w:rPr>
          <w:rFonts w:ascii="Times New Roman" w:eastAsia="Times New Roman" w:hAnsi="Times New Roman" w:cs="Times New Roman"/>
          <w:b/>
          <w:sz w:val="24"/>
          <w:szCs w:val="24"/>
        </w:rPr>
        <w:t xml:space="preserve"> </w:t>
      </w:r>
    </w:p>
    <w:p w:rsidR="001D6118" w:rsidRDefault="00600BD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0BD1">
        <w:rPr>
          <w:rFonts w:ascii="Times New Roman" w:eastAsia="Times New Roman" w:hAnsi="Times New Roman" w:cs="Times New Roman"/>
          <w:sz w:val="24"/>
          <w:szCs w:val="24"/>
        </w:rPr>
        <w:t>Upravuje sa postup</w:t>
      </w:r>
      <w:r>
        <w:rPr>
          <w:rFonts w:ascii="Times New Roman" w:eastAsia="Times New Roman" w:hAnsi="Times New Roman" w:cs="Times New Roman"/>
          <w:sz w:val="24"/>
          <w:szCs w:val="24"/>
        </w:rPr>
        <w:t xml:space="preserve"> umiestňovania detí na plnenie povinnej školskej dochádzky v základnej škole tak, aby sa eliminovalo školské vyučovanie v základných školách v </w:t>
      </w:r>
      <w:r w:rsidR="00AC4A94">
        <w:rPr>
          <w:rFonts w:ascii="Times New Roman" w:eastAsia="Times New Roman" w:hAnsi="Times New Roman" w:cs="Times New Roman"/>
          <w:sz w:val="24"/>
          <w:szCs w:val="24"/>
        </w:rPr>
        <w:t xml:space="preserve">popoludňajších </w:t>
      </w:r>
      <w:r>
        <w:rPr>
          <w:rFonts w:ascii="Times New Roman" w:eastAsia="Times New Roman" w:hAnsi="Times New Roman" w:cs="Times New Roman"/>
          <w:sz w:val="24"/>
          <w:szCs w:val="24"/>
        </w:rPr>
        <w:t>hodinách (dvojzmenná prevádzka).</w:t>
      </w:r>
    </w:p>
    <w:p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2</w:t>
      </w:r>
      <w:r w:rsidR="00BD59F4">
        <w:rPr>
          <w:rFonts w:ascii="Times New Roman" w:eastAsia="Times New Roman" w:hAnsi="Times New Roman" w:cs="Times New Roman"/>
          <w:b/>
          <w:sz w:val="24"/>
          <w:szCs w:val="24"/>
        </w:rPr>
        <w:t>7</w:t>
      </w:r>
    </w:p>
    <w:p w:rsidR="008715F6" w:rsidRPr="00264DB4"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Legislatívno-technická úprava</w:t>
      </w:r>
      <w:r>
        <w:rPr>
          <w:rFonts w:ascii="Times New Roman" w:eastAsia="Times New Roman" w:hAnsi="Times New Roman" w:cs="Times New Roman"/>
          <w:b/>
          <w:sz w:val="24"/>
          <w:szCs w:val="24"/>
        </w:rPr>
        <w:t xml:space="preserve"> </w:t>
      </w:r>
      <w:r w:rsidRPr="00264DB4">
        <w:rPr>
          <w:rFonts w:ascii="Times New Roman" w:eastAsia="Times New Roman" w:hAnsi="Times New Roman" w:cs="Times New Roman"/>
          <w:sz w:val="24"/>
          <w:szCs w:val="24"/>
        </w:rPr>
        <w:t xml:space="preserve">súvisiaca s vložením nových odsekov v § 20.   </w:t>
      </w:r>
      <w:r w:rsidR="00600BD1" w:rsidRPr="007759FE">
        <w:rPr>
          <w:rFonts w:ascii="Times New Roman" w:eastAsia="Times New Roman" w:hAnsi="Times New Roman" w:cs="Times New Roman"/>
          <w:sz w:val="24"/>
          <w:szCs w:val="24"/>
        </w:rPr>
        <w:t xml:space="preserve">        </w:t>
      </w:r>
      <w:r w:rsidR="00600BD1" w:rsidRPr="00264DB4">
        <w:rPr>
          <w:rFonts w:ascii="Times New Roman" w:eastAsia="Times New Roman" w:hAnsi="Times New Roman" w:cs="Times New Roman"/>
          <w:sz w:val="24"/>
          <w:szCs w:val="24"/>
        </w:rPr>
        <w:t xml:space="preserve"> </w:t>
      </w:r>
    </w:p>
    <w:p w:rsidR="008715F6" w:rsidRPr="00264DB4"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A1175A" w:rsidRDefault="00A1175A" w:rsidP="00A1175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2</w:t>
      </w:r>
      <w:r w:rsidR="00BD59F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A1175A" w:rsidRDefault="00A1175A" w:rsidP="00A11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nemá opodstatnenie, keďže povinná školská dochádzka sa v kontexte § 20 ods. 5 vzťahuje na osoby s trvalým pobytom na území SR (vrátane azylantov, keďže ich pobyt na území SR je trvalým pobytom). Teda nie je okruh osôb, pre ktoré by mal regionálny úrad školskej správy určovať „spádovú“ školu na plnenie povinnej školskej dochádzky. Ustanovenie v tejto súvislosti pôsobí v kontexte § 20 ods. 5 zmätočne, a preto sa navrhuje jeho vypustenie.</w:t>
      </w:r>
    </w:p>
    <w:p w:rsidR="00A21759" w:rsidRDefault="00A21759" w:rsidP="00A1175A">
      <w:pPr>
        <w:spacing w:after="0" w:line="240" w:lineRule="auto"/>
        <w:jc w:val="both"/>
        <w:rPr>
          <w:rFonts w:ascii="Times New Roman" w:hAnsi="Times New Roman" w:cs="Times New Roman"/>
          <w:sz w:val="24"/>
          <w:szCs w:val="24"/>
        </w:rPr>
      </w:pPr>
    </w:p>
    <w:p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BD59F4">
        <w:rPr>
          <w:rFonts w:ascii="Times New Roman" w:eastAsia="Times New Roman" w:hAnsi="Times New Roman" w:cs="Times New Roman"/>
          <w:b/>
          <w:sz w:val="24"/>
          <w:szCs w:val="24"/>
        </w:rPr>
        <w:t>9</w:t>
      </w:r>
      <w:r w:rsidR="00A21759">
        <w:rPr>
          <w:rFonts w:ascii="Times New Roman" w:eastAsia="Times New Roman" w:hAnsi="Times New Roman" w:cs="Times New Roman"/>
          <w:b/>
          <w:sz w:val="24"/>
          <w:szCs w:val="24"/>
        </w:rPr>
        <w:t xml:space="preserve"> </w:t>
      </w:r>
      <w:r w:rsidR="006E0E69">
        <w:rPr>
          <w:rFonts w:ascii="Times New Roman" w:eastAsia="Times New Roman" w:hAnsi="Times New Roman" w:cs="Times New Roman"/>
          <w:b/>
          <w:sz w:val="24"/>
          <w:szCs w:val="24"/>
        </w:rPr>
        <w:t xml:space="preserve"> </w:t>
      </w:r>
    </w:p>
    <w:p w:rsidR="001D6118" w:rsidRPr="00264DB4" w:rsidRDefault="001D6118" w:rsidP="001D6118">
      <w:pPr>
        <w:pStyle w:val="Zarkazkladnhotextu"/>
        <w:spacing w:after="0"/>
        <w:ind w:left="0" w:right="23"/>
        <w:jc w:val="both"/>
        <w:rPr>
          <w:rFonts w:eastAsiaTheme="minorHAnsi"/>
          <w:lang w:eastAsia="en-US"/>
        </w:rPr>
      </w:pPr>
      <w:r w:rsidRPr="00264DB4">
        <w:rPr>
          <w:rFonts w:eastAsiaTheme="minorHAnsi"/>
          <w:lang w:eastAsia="en-US"/>
        </w:rPr>
        <w:t>Cieľom úpravy je posilniť postavenie žiakov s ťažkým zdravotným postihnutím. Napriek tomu, že riaditeľ školy ne</w:t>
      </w:r>
      <w:r w:rsidR="006E0E69" w:rsidRPr="00264DB4">
        <w:rPr>
          <w:rFonts w:eastAsiaTheme="minorHAnsi"/>
          <w:lang w:eastAsia="en-US"/>
        </w:rPr>
        <w:t>rozhoduje</w:t>
      </w:r>
      <w:r w:rsidR="00874C9D">
        <w:rPr>
          <w:rFonts w:eastAsiaTheme="minorHAnsi"/>
          <w:lang w:eastAsia="en-US"/>
        </w:rPr>
        <w:t xml:space="preserve"> v správnom konaní </w:t>
      </w:r>
      <w:r w:rsidR="006E0E69" w:rsidRPr="00264DB4">
        <w:rPr>
          <w:rFonts w:eastAsiaTheme="minorHAnsi"/>
          <w:lang w:eastAsia="en-US"/>
        </w:rPr>
        <w:t>o žiadosti z</w:t>
      </w:r>
      <w:r w:rsidRPr="00264DB4">
        <w:rPr>
          <w:rFonts w:eastAsiaTheme="minorHAnsi"/>
          <w:lang w:eastAsia="en-US"/>
        </w:rPr>
        <w:t>ákonn</w:t>
      </w:r>
      <w:r w:rsidR="006E0E69" w:rsidRPr="00264DB4">
        <w:rPr>
          <w:rFonts w:eastAsiaTheme="minorHAnsi"/>
          <w:lang w:eastAsia="en-US"/>
        </w:rPr>
        <w:t xml:space="preserve">ého </w:t>
      </w:r>
      <w:r w:rsidRPr="00264DB4">
        <w:rPr>
          <w:rFonts w:eastAsiaTheme="minorHAnsi"/>
          <w:lang w:eastAsia="en-US"/>
        </w:rPr>
        <w:t>zástupc</w:t>
      </w:r>
      <w:r w:rsidR="006E0E69" w:rsidRPr="00264DB4">
        <w:rPr>
          <w:rFonts w:eastAsiaTheme="minorHAnsi"/>
          <w:lang w:eastAsia="en-US"/>
        </w:rPr>
        <w:t xml:space="preserve">u žiaka s ťažkým zdravotným postihnutím o umožnenie vzdelávania sa v základnej škole </w:t>
      </w:r>
      <w:r w:rsidRPr="00264DB4">
        <w:rPr>
          <w:rFonts w:eastAsiaTheme="minorHAnsi"/>
          <w:lang w:eastAsia="en-US"/>
        </w:rPr>
        <w:t>až</w:t>
      </w:r>
      <w:r w:rsidR="006E0E69" w:rsidRPr="00264DB4">
        <w:rPr>
          <w:rFonts w:eastAsiaTheme="minorHAnsi"/>
          <w:lang w:eastAsia="en-US"/>
        </w:rPr>
        <w:t xml:space="preserve"> </w:t>
      </w:r>
      <w:r w:rsidRPr="00264DB4">
        <w:rPr>
          <w:rFonts w:eastAsiaTheme="minorHAnsi"/>
          <w:lang w:eastAsia="en-US"/>
        </w:rPr>
        <w:t>do</w:t>
      </w:r>
      <w:r w:rsidR="006E0E69" w:rsidRPr="00264DB4">
        <w:rPr>
          <w:rFonts w:eastAsiaTheme="minorHAnsi"/>
          <w:lang w:eastAsia="en-US"/>
        </w:rPr>
        <w:t xml:space="preserve"> </w:t>
      </w:r>
      <w:r w:rsidRPr="00264DB4">
        <w:rPr>
          <w:rFonts w:eastAsiaTheme="minorHAnsi"/>
          <w:lang w:eastAsia="en-US"/>
        </w:rPr>
        <w:t xml:space="preserve">konca školského roka, v ktorom žiak dovŕši 18. rok veku, musí nevyhovenie žiadosti písomne odôvodniť.        </w:t>
      </w:r>
    </w:p>
    <w:p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8715F6" w:rsidRDefault="00A1175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BD59F4">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 xml:space="preserve"> </w:t>
      </w:r>
    </w:p>
    <w:p w:rsidR="00A1175A" w:rsidRPr="00A1175A" w:rsidRDefault="00A1175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1175A">
        <w:rPr>
          <w:rFonts w:ascii="Times New Roman" w:eastAsia="Times New Roman" w:hAnsi="Times New Roman" w:cs="Times New Roman"/>
          <w:sz w:val="24"/>
          <w:szCs w:val="24"/>
        </w:rPr>
        <w:t>Zosúladenie terminológie s § 24 ods. 2 písm. a)</w:t>
      </w:r>
      <w:r>
        <w:rPr>
          <w:rFonts w:ascii="Times New Roman" w:eastAsia="Times New Roman" w:hAnsi="Times New Roman" w:cs="Times New Roman"/>
          <w:sz w:val="24"/>
          <w:szCs w:val="24"/>
        </w:rPr>
        <w:t xml:space="preserve"> a spresnenie, že individuálne vzdelávanie z dôvodu zdravotného stavu, ktorý neumožňuje žiakovi účasť na vyučovaní môže odporúčať   aj zariadenie poradenstva a prevencie.      </w:t>
      </w:r>
      <w:r w:rsidRPr="00A1175A">
        <w:rPr>
          <w:rFonts w:ascii="Times New Roman" w:eastAsia="Times New Roman" w:hAnsi="Times New Roman" w:cs="Times New Roman"/>
          <w:sz w:val="24"/>
          <w:szCs w:val="24"/>
        </w:rPr>
        <w:t xml:space="preserve">  </w:t>
      </w:r>
    </w:p>
    <w:p w:rsid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12B04" w:rsidRDefault="00A1175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 bodu </w:t>
      </w:r>
      <w:r w:rsidR="00BD59F4">
        <w:rPr>
          <w:rFonts w:ascii="Times New Roman" w:eastAsia="Times New Roman" w:hAnsi="Times New Roman" w:cs="Times New Roman"/>
          <w:b/>
          <w:sz w:val="24"/>
          <w:szCs w:val="24"/>
        </w:rPr>
        <w:t>31</w:t>
      </w:r>
      <w:r w:rsidR="006E0E69">
        <w:rPr>
          <w:rFonts w:ascii="Times New Roman" w:eastAsia="Times New Roman" w:hAnsi="Times New Roman" w:cs="Times New Roman"/>
          <w:b/>
          <w:sz w:val="24"/>
          <w:szCs w:val="24"/>
        </w:rPr>
        <w:t xml:space="preserve"> </w:t>
      </w:r>
      <w:r w:rsidR="00070AE6">
        <w:rPr>
          <w:rFonts w:ascii="Times New Roman" w:eastAsia="Times New Roman" w:hAnsi="Times New Roman" w:cs="Times New Roman"/>
          <w:b/>
          <w:sz w:val="24"/>
          <w:szCs w:val="24"/>
        </w:rPr>
        <w:t xml:space="preserve"> </w:t>
      </w:r>
      <w:r w:rsidR="00C12B04">
        <w:rPr>
          <w:rFonts w:ascii="Times New Roman" w:eastAsia="Times New Roman" w:hAnsi="Times New Roman" w:cs="Times New Roman"/>
          <w:b/>
          <w:sz w:val="24"/>
          <w:szCs w:val="24"/>
        </w:rPr>
        <w:t xml:space="preserve"> </w:t>
      </w:r>
      <w:r w:rsidR="00C12B04" w:rsidRPr="00B80E36">
        <w:rPr>
          <w:rFonts w:ascii="Times New Roman" w:eastAsia="Times New Roman" w:hAnsi="Times New Roman" w:cs="Times New Roman"/>
          <w:b/>
          <w:sz w:val="24"/>
          <w:szCs w:val="24"/>
        </w:rPr>
        <w:t xml:space="preserve"> </w:t>
      </w:r>
    </w:p>
    <w:p w:rsidR="00C12B04" w:rsidRPr="004A50AA" w:rsidRDefault="004A50AA" w:rsidP="009E4F2B">
      <w:pPr>
        <w:spacing w:after="0" w:line="240" w:lineRule="auto"/>
        <w:jc w:val="both"/>
        <w:rPr>
          <w:rFonts w:ascii="Times New Roman" w:hAnsi="Times New Roman" w:cs="Times New Roman"/>
          <w:bCs/>
          <w:sz w:val="24"/>
          <w:szCs w:val="24"/>
        </w:rPr>
      </w:pPr>
      <w:r w:rsidRPr="004A50AA">
        <w:rPr>
          <w:rFonts w:ascii="Times New Roman" w:hAnsi="Times New Roman" w:cs="Times New Roman"/>
          <w:bCs/>
          <w:sz w:val="24"/>
          <w:szCs w:val="24"/>
        </w:rPr>
        <w:t>Účelom</w:t>
      </w:r>
      <w:r>
        <w:rPr>
          <w:rFonts w:ascii="Times New Roman" w:hAnsi="Times New Roman" w:cs="Times New Roman"/>
          <w:bCs/>
          <w:sz w:val="24"/>
          <w:szCs w:val="24"/>
        </w:rPr>
        <w:t xml:space="preserve"> úpravy je umožniť školám, ktoré poskytujú výchovu a vzdelávanie v medzinárodnom programe, aby mohli prispôsobiť</w:t>
      </w:r>
      <w:r w:rsidR="00780390">
        <w:rPr>
          <w:rFonts w:ascii="Times New Roman" w:hAnsi="Times New Roman" w:cs="Times New Roman"/>
          <w:bCs/>
          <w:sz w:val="24"/>
          <w:szCs w:val="24"/>
        </w:rPr>
        <w:t xml:space="preserve"> svoje inštitucionálne nastavenie a organizačné zabezpečenie výchovno-vzdelávacieho procesu pravidlám štátu, ktorý tento program podporuje, resp. štátu, ktorého sa tento program týka.</w:t>
      </w:r>
    </w:p>
    <w:p w:rsidR="00780390" w:rsidRDefault="0078039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4B3B85">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6E0E69">
        <w:rPr>
          <w:rFonts w:ascii="Times New Roman" w:eastAsia="Times New Roman" w:hAnsi="Times New Roman" w:cs="Times New Roman"/>
          <w:b/>
          <w:sz w:val="24"/>
          <w:szCs w:val="24"/>
        </w:rPr>
        <w:t xml:space="preserve">u </w:t>
      </w:r>
      <w:r w:rsidR="00BD59F4">
        <w:rPr>
          <w:rFonts w:ascii="Times New Roman" w:eastAsia="Times New Roman" w:hAnsi="Times New Roman" w:cs="Times New Roman"/>
          <w:b/>
          <w:sz w:val="24"/>
          <w:szCs w:val="24"/>
        </w:rPr>
        <w:t>32</w:t>
      </w:r>
      <w:r w:rsidR="006E0E69">
        <w:rPr>
          <w:rFonts w:ascii="Times New Roman" w:eastAsia="Times New Roman" w:hAnsi="Times New Roman" w:cs="Times New Roman"/>
          <w:b/>
          <w:sz w:val="24"/>
          <w:szCs w:val="24"/>
        </w:rPr>
        <w:t xml:space="preserve">    </w:t>
      </w:r>
      <w:r w:rsidR="00A1175A">
        <w:rPr>
          <w:rFonts w:ascii="Times New Roman" w:eastAsia="Times New Roman" w:hAnsi="Times New Roman" w:cs="Times New Roman"/>
          <w:b/>
          <w:sz w:val="24"/>
          <w:szCs w:val="24"/>
        </w:rPr>
        <w:t xml:space="preserve">  </w:t>
      </w:r>
      <w:r w:rsidR="00634AB4">
        <w:rPr>
          <w:rFonts w:ascii="Times New Roman" w:eastAsia="Times New Roman" w:hAnsi="Times New Roman" w:cs="Times New Roman"/>
          <w:b/>
          <w:sz w:val="24"/>
          <w:szCs w:val="24"/>
        </w:rPr>
        <w:t xml:space="preserve"> </w:t>
      </w:r>
    </w:p>
    <w:p w:rsidR="001750C0" w:rsidRPr="00264DB4" w:rsidRDefault="00780390" w:rsidP="00264DB4">
      <w:pPr>
        <w:spacing w:after="0" w:line="240" w:lineRule="auto"/>
        <w:jc w:val="both"/>
        <w:rPr>
          <w:rFonts w:ascii="Times New Roman" w:hAnsi="Times New Roman" w:cs="Times New Roman"/>
          <w:bCs/>
          <w:sz w:val="24"/>
          <w:szCs w:val="24"/>
        </w:rPr>
      </w:pPr>
      <w:r w:rsidRPr="00264DB4">
        <w:rPr>
          <w:rFonts w:ascii="Times New Roman" w:hAnsi="Times New Roman" w:cs="Times New Roman"/>
          <w:bCs/>
          <w:sz w:val="24"/>
          <w:szCs w:val="24"/>
        </w:rPr>
        <w:t xml:space="preserve">Úprava súvisí so zmenou financovania materských škôl. </w:t>
      </w:r>
      <w:r w:rsidR="004B3B85" w:rsidRPr="00264DB4">
        <w:rPr>
          <w:rFonts w:ascii="Times New Roman" w:hAnsi="Times New Roman" w:cs="Times New Roman"/>
          <w:bCs/>
          <w:sz w:val="24"/>
          <w:szCs w:val="24"/>
        </w:rPr>
        <w:t>V nadväznosti na t</w:t>
      </w:r>
      <w:r w:rsidR="00E377D7" w:rsidRPr="00264DB4">
        <w:rPr>
          <w:rFonts w:ascii="Times New Roman" w:hAnsi="Times New Roman" w:cs="Times New Roman"/>
          <w:bCs/>
          <w:sz w:val="24"/>
          <w:szCs w:val="24"/>
        </w:rPr>
        <w:t>ú</w:t>
      </w:r>
      <w:r w:rsidR="004B3B85" w:rsidRPr="00264DB4">
        <w:rPr>
          <w:rFonts w:ascii="Times New Roman" w:hAnsi="Times New Roman" w:cs="Times New Roman"/>
          <w:bCs/>
          <w:sz w:val="24"/>
          <w:szCs w:val="24"/>
        </w:rPr>
        <w:t>to zmen</w:t>
      </w:r>
      <w:r w:rsidR="00E377D7" w:rsidRPr="00264DB4">
        <w:rPr>
          <w:rFonts w:ascii="Times New Roman" w:hAnsi="Times New Roman" w:cs="Times New Roman"/>
          <w:bCs/>
          <w:sz w:val="24"/>
          <w:szCs w:val="24"/>
        </w:rPr>
        <w:t>u</w:t>
      </w:r>
      <w:r w:rsidR="004B3B85" w:rsidRPr="00264DB4">
        <w:rPr>
          <w:rFonts w:ascii="Times New Roman" w:hAnsi="Times New Roman" w:cs="Times New Roman"/>
          <w:bCs/>
          <w:sz w:val="24"/>
          <w:szCs w:val="24"/>
        </w:rPr>
        <w:t xml:space="preserve"> sa upravuje aj</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 xml:space="preserve"> poskytovanie mesačného príspevku zákonného zástupcu na čiastočnú úhradu výdavkov materskej školy</w:t>
      </w:r>
      <w:r w:rsidR="006E0E69" w:rsidRPr="00264DB4">
        <w:rPr>
          <w:rFonts w:ascii="Times New Roman" w:hAnsi="Times New Roman" w:cs="Times New Roman"/>
          <w:bCs/>
          <w:sz w:val="24"/>
          <w:szCs w:val="24"/>
        </w:rPr>
        <w:t xml:space="preserve">. V závislosti od priemernej mesačnej mzdy zamestnanca v okrese </w:t>
      </w:r>
      <w:r w:rsidR="00A21759">
        <w:rPr>
          <w:rFonts w:ascii="Times New Roman" w:hAnsi="Times New Roman" w:cs="Times New Roman"/>
          <w:bCs/>
          <w:sz w:val="24"/>
          <w:szCs w:val="24"/>
        </w:rPr>
        <w:t xml:space="preserve">sa </w:t>
      </w:r>
      <w:r w:rsidR="006E0E69" w:rsidRPr="00264DB4">
        <w:rPr>
          <w:rFonts w:ascii="Times New Roman" w:hAnsi="Times New Roman" w:cs="Times New Roman"/>
          <w:bCs/>
          <w:sz w:val="24"/>
          <w:szCs w:val="24"/>
        </w:rPr>
        <w:t>upravuje aj horná hranica príspevku. U</w:t>
      </w:r>
      <w:r w:rsidR="004B3B85" w:rsidRPr="00264DB4">
        <w:rPr>
          <w:rFonts w:ascii="Times New Roman" w:hAnsi="Times New Roman" w:cs="Times New Roman"/>
          <w:bCs/>
          <w:sz w:val="24"/>
          <w:szCs w:val="24"/>
        </w:rPr>
        <w:t>vedenou úpravou sa má dosiahnuť to, aby prispievanie na</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čiastočnú</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úhradu</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výdavkov</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materskej školy</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zohľadňova</w:t>
      </w:r>
      <w:r w:rsidR="006E0E69" w:rsidRPr="00264DB4">
        <w:rPr>
          <w:rFonts w:ascii="Times New Roman" w:hAnsi="Times New Roman" w:cs="Times New Roman"/>
          <w:bCs/>
          <w:sz w:val="24"/>
          <w:szCs w:val="24"/>
        </w:rPr>
        <w:t xml:space="preserve">lo </w:t>
      </w:r>
      <w:r w:rsidR="004B3B85" w:rsidRPr="00264DB4">
        <w:rPr>
          <w:rFonts w:ascii="Times New Roman" w:hAnsi="Times New Roman" w:cs="Times New Roman"/>
          <w:bCs/>
          <w:sz w:val="24"/>
          <w:szCs w:val="24"/>
        </w:rPr>
        <w:t>životnú úroveň v jednotlivých oblastiach</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SR</w:t>
      </w:r>
      <w:r w:rsidR="006E0E69" w:rsidRPr="00264DB4">
        <w:rPr>
          <w:rFonts w:ascii="Times New Roman" w:hAnsi="Times New Roman" w:cs="Times New Roman"/>
          <w:bCs/>
          <w:sz w:val="24"/>
          <w:szCs w:val="24"/>
        </w:rPr>
        <w:t xml:space="preserve"> a a</w:t>
      </w:r>
      <w:r w:rsidR="004B3B85" w:rsidRPr="00264DB4">
        <w:rPr>
          <w:rFonts w:ascii="Times New Roman" w:hAnsi="Times New Roman" w:cs="Times New Roman"/>
          <w:bCs/>
          <w:sz w:val="24"/>
          <w:szCs w:val="24"/>
        </w:rPr>
        <w:t>dresnejším spôsobom prispievalo k</w:t>
      </w:r>
      <w:r w:rsidR="001750C0" w:rsidRPr="00264DB4">
        <w:rPr>
          <w:rFonts w:ascii="Times New Roman" w:hAnsi="Times New Roman" w:cs="Times New Roman"/>
          <w:bCs/>
          <w:sz w:val="24"/>
          <w:szCs w:val="24"/>
        </w:rPr>
        <w:t xml:space="preserve"> zvyšovaniu </w:t>
      </w:r>
      <w:r w:rsidR="004B3B85" w:rsidRPr="00264DB4">
        <w:rPr>
          <w:rFonts w:ascii="Times New Roman" w:hAnsi="Times New Roman" w:cs="Times New Roman"/>
          <w:bCs/>
          <w:sz w:val="24"/>
          <w:szCs w:val="24"/>
        </w:rPr>
        <w:t>kvality</w:t>
      </w:r>
      <w:r w:rsidR="001750C0" w:rsidRPr="00264DB4">
        <w:rPr>
          <w:rFonts w:ascii="Times New Roman" w:hAnsi="Times New Roman" w:cs="Times New Roman"/>
          <w:bCs/>
          <w:sz w:val="24"/>
          <w:szCs w:val="24"/>
        </w:rPr>
        <w:t xml:space="preserve"> predprimárneho vzdelávania.</w:t>
      </w:r>
      <w:r w:rsidR="006E0E69" w:rsidRPr="00264DB4">
        <w:rPr>
          <w:rFonts w:ascii="Times New Roman" w:hAnsi="Times New Roman" w:cs="Times New Roman"/>
          <w:bCs/>
          <w:sz w:val="24"/>
          <w:szCs w:val="24"/>
        </w:rPr>
        <w:t xml:space="preserve">  </w:t>
      </w:r>
      <w:r w:rsidR="001750C0" w:rsidRPr="00264DB4">
        <w:rPr>
          <w:rFonts w:ascii="Times New Roman" w:hAnsi="Times New Roman" w:cs="Times New Roman"/>
          <w:bCs/>
          <w:sz w:val="24"/>
          <w:szCs w:val="24"/>
        </w:rPr>
        <w:t xml:space="preserve"> </w:t>
      </w:r>
    </w:p>
    <w:p w:rsidR="001750C0" w:rsidRDefault="001750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2B0D7C" w:rsidRDefault="002B0D7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A21759">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A21759">
        <w:rPr>
          <w:rFonts w:ascii="Times New Roman" w:eastAsia="Times New Roman" w:hAnsi="Times New Roman" w:cs="Times New Roman"/>
          <w:b/>
          <w:sz w:val="24"/>
          <w:szCs w:val="24"/>
        </w:rPr>
        <w:t xml:space="preserve"> 3</w:t>
      </w:r>
      <w:r w:rsidR="00BD59F4">
        <w:rPr>
          <w:rFonts w:ascii="Times New Roman" w:eastAsia="Times New Roman" w:hAnsi="Times New Roman" w:cs="Times New Roman"/>
          <w:b/>
          <w:sz w:val="24"/>
          <w:szCs w:val="24"/>
        </w:rPr>
        <w:t>3</w:t>
      </w:r>
      <w:r w:rsidR="00A217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0D7C" w:rsidRPr="00D80BB1" w:rsidRDefault="002B0D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B0D7C">
        <w:rPr>
          <w:rFonts w:ascii="Times New Roman" w:eastAsia="Times New Roman" w:hAnsi="Times New Roman" w:cs="Times New Roman"/>
          <w:sz w:val="24"/>
          <w:szCs w:val="24"/>
        </w:rPr>
        <w:t>Navrhnutá úprava súvisí s</w:t>
      </w:r>
      <w:r>
        <w:rPr>
          <w:rFonts w:ascii="Times New Roman" w:eastAsia="Times New Roman" w:hAnsi="Times New Roman" w:cs="Times New Roman"/>
          <w:sz w:val="24"/>
          <w:szCs w:val="24"/>
        </w:rPr>
        <w:t> </w:t>
      </w:r>
      <w:r w:rsidRPr="002B0D7C">
        <w:rPr>
          <w:rFonts w:ascii="Times New Roman" w:eastAsia="Times New Roman" w:hAnsi="Times New Roman" w:cs="Times New Roman"/>
          <w:sz w:val="24"/>
          <w:szCs w:val="24"/>
        </w:rPr>
        <w:t>noveliz</w:t>
      </w:r>
      <w:r>
        <w:rPr>
          <w:rFonts w:ascii="Times New Roman" w:eastAsia="Times New Roman" w:hAnsi="Times New Roman" w:cs="Times New Roman"/>
          <w:sz w:val="24"/>
          <w:szCs w:val="24"/>
        </w:rPr>
        <w:t xml:space="preserve">ovaným znením </w:t>
      </w:r>
      <w:r w:rsidR="00BB23A6">
        <w:rPr>
          <w:rFonts w:ascii="Times New Roman" w:eastAsia="Times New Roman" w:hAnsi="Times New Roman" w:cs="Times New Roman"/>
          <w:sz w:val="24"/>
          <w:szCs w:val="24"/>
        </w:rPr>
        <w:t>zákona č. 597/2003 Z. z.</w:t>
      </w:r>
      <w:r>
        <w:rPr>
          <w:rFonts w:ascii="Times New Roman" w:eastAsia="Times New Roman" w:hAnsi="Times New Roman" w:cs="Times New Roman"/>
          <w:sz w:val="24"/>
          <w:szCs w:val="24"/>
        </w:rPr>
        <w:t>,</w:t>
      </w:r>
      <w:r w:rsidR="00BB2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ktorým sa upravuje možnosť normatívneho financovania detí prijatých aj do dvoch </w:t>
      </w:r>
      <w:r w:rsidRPr="002B0D7C">
        <w:rPr>
          <w:rFonts w:ascii="Times New Roman" w:eastAsia="Times New Roman" w:hAnsi="Times New Roman" w:cs="Times New Roman"/>
          <w:sz w:val="24"/>
          <w:szCs w:val="24"/>
        </w:rPr>
        <w:t>materských škôl, bez ohľadu na to, či ide o rozhodnutie súdu o striedavej starostlivosti.</w:t>
      </w:r>
      <w:r>
        <w:rPr>
          <w:rFonts w:ascii="Times New Roman" w:eastAsia="Times New Roman" w:hAnsi="Times New Roman" w:cs="Times New Roman"/>
          <w:sz w:val="24"/>
          <w:szCs w:val="24"/>
        </w:rPr>
        <w:t xml:space="preserve"> </w:t>
      </w:r>
      <w:r w:rsidRPr="002B0D7C">
        <w:rPr>
          <w:rFonts w:ascii="Times New Roman" w:eastAsia="Times New Roman" w:hAnsi="Times New Roman" w:cs="Times New Roman"/>
          <w:sz w:val="24"/>
          <w:szCs w:val="24"/>
        </w:rPr>
        <w:t>Preto je nevyhnutné v zákone č. 245/2008 Z. z. upraviť možnosť prijatia jedného dieťaťa do dvoch materských škôl. Túto možnosť nie je vhodné v materskej škole obmedzovať len na rozhodnutie</w:t>
      </w:r>
      <w:r>
        <w:rPr>
          <w:rFonts w:ascii="Times New Roman" w:eastAsia="Times New Roman" w:hAnsi="Times New Roman" w:cs="Times New Roman"/>
          <w:sz w:val="24"/>
          <w:szCs w:val="24"/>
        </w:rPr>
        <w:t xml:space="preserve"> </w:t>
      </w:r>
      <w:r w:rsidRPr="002B0D7C">
        <w:rPr>
          <w:rFonts w:ascii="Times New Roman" w:eastAsia="Times New Roman" w:hAnsi="Times New Roman" w:cs="Times New Roman"/>
          <w:sz w:val="24"/>
          <w:szCs w:val="24"/>
        </w:rPr>
        <w:t xml:space="preserve">súdu a len na deti </w:t>
      </w:r>
      <w:r w:rsidRPr="002B0D7C">
        <w:rPr>
          <w:rFonts w:ascii="Times New Roman" w:eastAsia="Times New Roman" w:hAnsi="Times New Roman" w:cs="Times New Roman"/>
          <w:sz w:val="24"/>
          <w:szCs w:val="24"/>
        </w:rPr>
        <w:lastRenderedPageBreak/>
        <w:t>plniace povinné predprimárne vzdelávanie, pretož</w:t>
      </w:r>
      <w:r w:rsidR="00DE4367">
        <w:rPr>
          <w:rFonts w:ascii="Times New Roman" w:eastAsia="Times New Roman" w:hAnsi="Times New Roman" w:cs="Times New Roman"/>
          <w:sz w:val="24"/>
          <w:szCs w:val="24"/>
        </w:rPr>
        <w:t>e</w:t>
      </w:r>
      <w:r w:rsidRPr="002B0D7C">
        <w:rPr>
          <w:rFonts w:ascii="Times New Roman" w:eastAsia="Times New Roman" w:hAnsi="Times New Roman" w:cs="Times New Roman"/>
          <w:sz w:val="24"/>
          <w:szCs w:val="24"/>
        </w:rPr>
        <w:t xml:space="preserve"> prijatie dieťaťa do dvoch materských škôl ovplyvňujú aj iné životné situácie rodín, napr. turnusová, alebo zmenná práca rodičov a nielen rozhodnutie súdu o striedavej starostlivosti.</w:t>
      </w:r>
      <w:r w:rsidR="00C76526">
        <w:rPr>
          <w:rFonts w:ascii="Times New Roman" w:eastAsia="Times New Roman" w:hAnsi="Times New Roman" w:cs="Times New Roman"/>
          <w:sz w:val="24"/>
          <w:szCs w:val="24"/>
        </w:rPr>
        <w:t xml:space="preserve"> </w:t>
      </w:r>
      <w:r w:rsidR="00C76526" w:rsidRPr="00D80BB1">
        <w:rPr>
          <w:rFonts w:ascii="Times New Roman" w:eastAsia="Times New Roman" w:hAnsi="Times New Roman" w:cs="Times New Roman"/>
          <w:sz w:val="24"/>
          <w:szCs w:val="24"/>
        </w:rPr>
        <w:t xml:space="preserve">Riaditelia materských škôl majú prioritne hľadať dohodu na tom, ktorá materská škola vydáva osvedčenie o získaní predprimárneho vzdelania.     </w:t>
      </w:r>
    </w:p>
    <w:p w:rsidR="002B0D7C" w:rsidRPr="00264DB4" w:rsidRDefault="002B0D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A21759" w:rsidRDefault="00C06260"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K bodu 3</w:t>
      </w:r>
      <w:r w:rsidR="00BD59F4">
        <w:rPr>
          <w:rFonts w:ascii="Times New Roman" w:eastAsia="Times New Roman" w:hAnsi="Times New Roman" w:cs="Times New Roman"/>
          <w:b/>
          <w:sz w:val="24"/>
          <w:szCs w:val="24"/>
        </w:rPr>
        <w:t>4</w:t>
      </w:r>
    </w:p>
    <w:p w:rsidR="00C06260" w:rsidRPr="00264DB4" w:rsidRDefault="00C0626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 úpravy je vytvoriť predpoklady na to, aby v materských školách, základných školách alebo stredných školách mohol pôsobiť sociálny</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pracovník</w:t>
      </w:r>
      <w:r w:rsidRPr="00D80BB1">
        <w:rPr>
          <w:rFonts w:ascii="Times New Roman" w:eastAsia="Times New Roman" w:hAnsi="Times New Roman" w:cs="Times New Roman"/>
          <w:sz w:val="24"/>
          <w:szCs w:val="24"/>
        </w:rPr>
        <w:t xml:space="preserve"> ako nepedagogický zamestnanec.     </w:t>
      </w:r>
      <w:r w:rsidRPr="00264DB4">
        <w:rPr>
          <w:rFonts w:ascii="Times New Roman" w:eastAsia="Times New Roman" w:hAnsi="Times New Roman" w:cs="Times New Roman"/>
          <w:sz w:val="24"/>
          <w:szCs w:val="24"/>
        </w:rPr>
        <w:t xml:space="preserve">          </w:t>
      </w:r>
    </w:p>
    <w:p w:rsidR="00C06260" w:rsidRDefault="00C062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790B68"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DE4367">
        <w:rPr>
          <w:rFonts w:ascii="Times New Roman" w:eastAsia="Times New Roman" w:hAnsi="Times New Roman" w:cs="Times New Roman"/>
          <w:b/>
          <w:sz w:val="24"/>
          <w:szCs w:val="24"/>
        </w:rPr>
        <w:t>3</w:t>
      </w:r>
      <w:r w:rsidR="00BD59F4">
        <w:rPr>
          <w:rFonts w:ascii="Times New Roman" w:eastAsia="Times New Roman" w:hAnsi="Times New Roman" w:cs="Times New Roman"/>
          <w:b/>
          <w:sz w:val="24"/>
          <w:szCs w:val="24"/>
        </w:rPr>
        <w:t>5</w:t>
      </w:r>
      <w:r w:rsidR="000724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790B68" w:rsidRDefault="009A10AD"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V súvislosti s čl. VI sa n</w:t>
      </w:r>
      <w:r w:rsidR="00790B68">
        <w:rPr>
          <w:rFonts w:ascii="Times New Roman" w:eastAsia="Times New Roman" w:hAnsi="Times New Roman" w:cs="Times New Roman"/>
          <w:color w:val="000000"/>
          <w:sz w:val="24"/>
          <w:szCs w:val="24"/>
          <w:shd w:val="clear" w:color="auto" w:fill="FFFFFF"/>
        </w:rPr>
        <w:t xml:space="preserve">avrhuje sa vypustenie ustanovenia § 28c, ktorým sa zakladá nárok na poskytovanie rodičovského príspevku v prípade neprijatia dieťaťa do spádovej materskej školy. </w:t>
      </w:r>
    </w:p>
    <w:p w:rsidR="00A21759" w:rsidRDefault="00A21759" w:rsidP="009E4F2B">
      <w:pPr>
        <w:spacing w:after="0" w:line="240" w:lineRule="auto"/>
        <w:jc w:val="both"/>
        <w:rPr>
          <w:rFonts w:ascii="Times New Roman" w:eastAsia="Times New Roman" w:hAnsi="Times New Roman" w:cs="Times New Roman"/>
          <w:color w:val="000000"/>
          <w:sz w:val="24"/>
          <w:szCs w:val="24"/>
          <w:shd w:val="clear" w:color="auto" w:fill="FFFFFF"/>
        </w:rPr>
      </w:pPr>
    </w:p>
    <w:p w:rsidR="00C06260" w:rsidRPr="00264DB4" w:rsidRDefault="00C06260"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264DB4">
        <w:rPr>
          <w:rFonts w:ascii="Times New Roman" w:eastAsia="Times New Roman" w:hAnsi="Times New Roman" w:cs="Times New Roman"/>
          <w:b/>
          <w:color w:val="000000"/>
          <w:sz w:val="24"/>
          <w:szCs w:val="24"/>
          <w:shd w:val="clear" w:color="auto" w:fill="FFFFFF"/>
        </w:rPr>
        <w:t>K</w:t>
      </w:r>
      <w:r w:rsidR="00A213EF">
        <w:rPr>
          <w:rFonts w:ascii="Times New Roman" w:eastAsia="Times New Roman" w:hAnsi="Times New Roman" w:cs="Times New Roman"/>
          <w:b/>
          <w:color w:val="000000"/>
          <w:sz w:val="24"/>
          <w:szCs w:val="24"/>
          <w:shd w:val="clear" w:color="auto" w:fill="FFFFFF"/>
        </w:rPr>
        <w:t> </w:t>
      </w:r>
      <w:r w:rsidRPr="00264DB4">
        <w:rPr>
          <w:rFonts w:ascii="Times New Roman" w:eastAsia="Times New Roman" w:hAnsi="Times New Roman" w:cs="Times New Roman"/>
          <w:b/>
          <w:color w:val="000000"/>
          <w:sz w:val="24"/>
          <w:szCs w:val="24"/>
          <w:shd w:val="clear" w:color="auto" w:fill="FFFFFF"/>
        </w:rPr>
        <w:t>bod</w:t>
      </w:r>
      <w:r w:rsidR="00A213EF">
        <w:rPr>
          <w:rFonts w:ascii="Times New Roman" w:eastAsia="Times New Roman" w:hAnsi="Times New Roman" w:cs="Times New Roman"/>
          <w:b/>
          <w:color w:val="000000"/>
          <w:sz w:val="24"/>
          <w:szCs w:val="24"/>
          <w:shd w:val="clear" w:color="auto" w:fill="FFFFFF"/>
        </w:rPr>
        <w:t xml:space="preserve">om </w:t>
      </w:r>
      <w:r w:rsidR="009B3F71">
        <w:rPr>
          <w:rFonts w:ascii="Times New Roman" w:eastAsia="Times New Roman" w:hAnsi="Times New Roman" w:cs="Times New Roman"/>
          <w:b/>
          <w:color w:val="000000"/>
          <w:sz w:val="24"/>
          <w:szCs w:val="24"/>
          <w:shd w:val="clear" w:color="auto" w:fill="FFFFFF"/>
        </w:rPr>
        <w:t>3</w:t>
      </w:r>
      <w:r w:rsidR="00BD59F4">
        <w:rPr>
          <w:rFonts w:ascii="Times New Roman" w:eastAsia="Times New Roman" w:hAnsi="Times New Roman" w:cs="Times New Roman"/>
          <w:b/>
          <w:color w:val="000000"/>
          <w:sz w:val="24"/>
          <w:szCs w:val="24"/>
          <w:shd w:val="clear" w:color="auto" w:fill="FFFFFF"/>
        </w:rPr>
        <w:t>6</w:t>
      </w:r>
      <w:r w:rsidR="00A213EF">
        <w:rPr>
          <w:rFonts w:ascii="Times New Roman" w:eastAsia="Times New Roman" w:hAnsi="Times New Roman" w:cs="Times New Roman"/>
          <w:b/>
          <w:color w:val="000000"/>
          <w:sz w:val="24"/>
          <w:szCs w:val="24"/>
          <w:shd w:val="clear" w:color="auto" w:fill="FFFFFF"/>
        </w:rPr>
        <w:t>,</w:t>
      </w:r>
      <w:r w:rsidR="00A21759">
        <w:rPr>
          <w:rFonts w:ascii="Times New Roman" w:eastAsia="Times New Roman" w:hAnsi="Times New Roman" w:cs="Times New Roman"/>
          <w:b/>
          <w:color w:val="000000"/>
          <w:sz w:val="24"/>
          <w:szCs w:val="24"/>
          <w:shd w:val="clear" w:color="auto" w:fill="FFFFFF"/>
        </w:rPr>
        <w:t xml:space="preserve"> </w:t>
      </w:r>
      <w:r w:rsidR="00A213EF">
        <w:rPr>
          <w:rFonts w:ascii="Times New Roman" w:eastAsia="Times New Roman" w:hAnsi="Times New Roman" w:cs="Times New Roman"/>
          <w:b/>
          <w:color w:val="000000"/>
          <w:sz w:val="24"/>
          <w:szCs w:val="24"/>
          <w:shd w:val="clear" w:color="auto" w:fill="FFFFFF"/>
        </w:rPr>
        <w:t>3</w:t>
      </w:r>
      <w:r w:rsidR="00BD59F4">
        <w:rPr>
          <w:rFonts w:ascii="Times New Roman" w:eastAsia="Times New Roman" w:hAnsi="Times New Roman" w:cs="Times New Roman"/>
          <w:b/>
          <w:color w:val="000000"/>
          <w:sz w:val="24"/>
          <w:szCs w:val="24"/>
          <w:shd w:val="clear" w:color="auto" w:fill="FFFFFF"/>
        </w:rPr>
        <w:t>9</w:t>
      </w:r>
      <w:r w:rsidR="00A21759">
        <w:rPr>
          <w:rFonts w:ascii="Times New Roman" w:eastAsia="Times New Roman" w:hAnsi="Times New Roman" w:cs="Times New Roman"/>
          <w:b/>
          <w:color w:val="000000"/>
          <w:sz w:val="24"/>
          <w:szCs w:val="24"/>
          <w:shd w:val="clear" w:color="auto" w:fill="FFFFFF"/>
        </w:rPr>
        <w:t xml:space="preserve"> </w:t>
      </w:r>
      <w:r w:rsidR="00A213EF">
        <w:rPr>
          <w:rFonts w:ascii="Times New Roman" w:eastAsia="Times New Roman" w:hAnsi="Times New Roman" w:cs="Times New Roman"/>
          <w:b/>
          <w:color w:val="000000"/>
          <w:sz w:val="24"/>
          <w:szCs w:val="24"/>
          <w:shd w:val="clear" w:color="auto" w:fill="FFFFFF"/>
        </w:rPr>
        <w:t>a</w:t>
      </w:r>
      <w:r w:rsidR="00A21759">
        <w:rPr>
          <w:rFonts w:ascii="Times New Roman" w:eastAsia="Times New Roman" w:hAnsi="Times New Roman" w:cs="Times New Roman"/>
          <w:b/>
          <w:color w:val="000000"/>
          <w:sz w:val="24"/>
          <w:szCs w:val="24"/>
          <w:shd w:val="clear" w:color="auto" w:fill="FFFFFF"/>
        </w:rPr>
        <w:t xml:space="preserve"> </w:t>
      </w:r>
      <w:r w:rsidR="00BD59F4">
        <w:rPr>
          <w:rFonts w:ascii="Times New Roman" w:eastAsia="Times New Roman" w:hAnsi="Times New Roman" w:cs="Times New Roman"/>
          <w:b/>
          <w:color w:val="000000"/>
          <w:sz w:val="24"/>
          <w:szCs w:val="24"/>
          <w:shd w:val="clear" w:color="auto" w:fill="FFFFFF"/>
        </w:rPr>
        <w:t>40</w:t>
      </w:r>
      <w:r w:rsidR="00A21759">
        <w:rPr>
          <w:rFonts w:ascii="Times New Roman" w:eastAsia="Times New Roman" w:hAnsi="Times New Roman" w:cs="Times New Roman"/>
          <w:b/>
          <w:color w:val="000000"/>
          <w:sz w:val="24"/>
          <w:szCs w:val="24"/>
          <w:shd w:val="clear" w:color="auto" w:fill="FFFFFF"/>
        </w:rPr>
        <w:t xml:space="preserve"> </w:t>
      </w:r>
      <w:r w:rsidR="000724F1">
        <w:rPr>
          <w:rFonts w:ascii="Times New Roman" w:eastAsia="Times New Roman" w:hAnsi="Times New Roman" w:cs="Times New Roman"/>
          <w:b/>
          <w:color w:val="000000"/>
          <w:sz w:val="24"/>
          <w:szCs w:val="24"/>
          <w:shd w:val="clear" w:color="auto" w:fill="FFFFFF"/>
        </w:rPr>
        <w:t xml:space="preserve">   </w:t>
      </w:r>
      <w:r w:rsidR="00A213EF">
        <w:rPr>
          <w:rFonts w:ascii="Times New Roman" w:eastAsia="Times New Roman" w:hAnsi="Times New Roman" w:cs="Times New Roman"/>
          <w:b/>
          <w:color w:val="000000"/>
          <w:sz w:val="24"/>
          <w:szCs w:val="24"/>
          <w:shd w:val="clear" w:color="auto" w:fill="FFFFFF"/>
        </w:rPr>
        <w:t xml:space="preserve"> </w:t>
      </w:r>
      <w:r w:rsidRPr="00264DB4">
        <w:rPr>
          <w:rFonts w:ascii="Times New Roman" w:eastAsia="Times New Roman" w:hAnsi="Times New Roman" w:cs="Times New Roman"/>
          <w:b/>
          <w:color w:val="000000"/>
          <w:sz w:val="24"/>
          <w:szCs w:val="24"/>
          <w:shd w:val="clear" w:color="auto" w:fill="FFFFFF"/>
        </w:rPr>
        <w:t xml:space="preserve"> </w:t>
      </w:r>
    </w:p>
    <w:p w:rsidR="009B3F71" w:rsidRDefault="00C06260" w:rsidP="00C06260">
      <w:pPr>
        <w:pStyle w:val="Zarkazkladnhotextu"/>
        <w:spacing w:after="0"/>
        <w:ind w:left="0" w:right="23"/>
        <w:jc w:val="both"/>
      </w:pPr>
      <w:r>
        <w:t>Cieľom úpravy je vytvoriť predpoklady na to, aby</w:t>
      </w:r>
      <w:r w:rsidR="00A213EF">
        <w:t xml:space="preserve"> boli </w:t>
      </w:r>
      <w:r>
        <w:t>deti</w:t>
      </w:r>
      <w:r w:rsidR="00A21759">
        <w:t xml:space="preserve">, ktoré sú </w:t>
      </w:r>
      <w:r>
        <w:t>umiestnené d</w:t>
      </w:r>
      <w:r w:rsidRPr="003C6934">
        <w:t>o centier pre deti a</w:t>
      </w:r>
      <w:r w:rsidR="00A213EF">
        <w:t> </w:t>
      </w:r>
      <w:r w:rsidRPr="003C6934">
        <w:t>rodiny</w:t>
      </w:r>
      <w:r w:rsidR="00A213EF">
        <w:t xml:space="preserve"> </w:t>
      </w:r>
      <w:r>
        <w:t>prijaté</w:t>
      </w:r>
      <w:r w:rsidR="00A213EF">
        <w:t xml:space="preserve"> v priebehu školského roka </w:t>
      </w:r>
      <w:r>
        <w:t xml:space="preserve">prestupom </w:t>
      </w:r>
      <w:r w:rsidR="00A213EF">
        <w:t>do materskej školy, základnej školy alebo strednej školy, ktorá má primeranú dostupnosť k organizačnej zložke centra pre rodiny s deťmi, v ktorom je dieťa umiestnené. V praxi sú s prijímaním týchto detí na vzdelávanie problémy, keďže na prijatie prestupom vo všeobecnosti právny nárok neexistuje.</w:t>
      </w:r>
    </w:p>
    <w:p w:rsidR="009B3F71" w:rsidRDefault="009B3F71" w:rsidP="00C06260">
      <w:pPr>
        <w:pStyle w:val="Zarkazkladnhotextu"/>
        <w:spacing w:after="0"/>
        <w:ind w:left="0" w:right="23"/>
        <w:jc w:val="both"/>
      </w:pPr>
    </w:p>
    <w:p w:rsidR="009B3F71" w:rsidRPr="00264DB4" w:rsidRDefault="00A213EF" w:rsidP="009B3F71">
      <w:pPr>
        <w:spacing w:after="0" w:line="240" w:lineRule="auto"/>
        <w:jc w:val="both"/>
        <w:rPr>
          <w:rFonts w:ascii="Times New Roman" w:eastAsia="Times New Roman" w:hAnsi="Times New Roman" w:cs="Times New Roman"/>
          <w:b/>
          <w:color w:val="000000"/>
          <w:sz w:val="24"/>
          <w:szCs w:val="24"/>
          <w:shd w:val="clear" w:color="auto" w:fill="FFFFFF"/>
        </w:rPr>
      </w:pPr>
      <w:r>
        <w:t xml:space="preserve"> </w:t>
      </w:r>
      <w:r w:rsidR="009B3F71" w:rsidRPr="00264DB4">
        <w:rPr>
          <w:rFonts w:ascii="Times New Roman" w:eastAsia="Times New Roman" w:hAnsi="Times New Roman" w:cs="Times New Roman"/>
          <w:b/>
          <w:color w:val="000000"/>
          <w:sz w:val="24"/>
          <w:szCs w:val="24"/>
          <w:shd w:val="clear" w:color="auto" w:fill="FFFFFF"/>
        </w:rPr>
        <w:t>K bodu 3</w:t>
      </w:r>
      <w:r w:rsidR="00A71508">
        <w:rPr>
          <w:rFonts w:ascii="Times New Roman" w:eastAsia="Times New Roman" w:hAnsi="Times New Roman" w:cs="Times New Roman"/>
          <w:b/>
          <w:color w:val="000000"/>
          <w:sz w:val="24"/>
          <w:szCs w:val="24"/>
          <w:shd w:val="clear" w:color="auto" w:fill="FFFFFF"/>
        </w:rPr>
        <w:t>7</w:t>
      </w:r>
      <w:r w:rsidR="009B3F71" w:rsidRPr="00264DB4">
        <w:rPr>
          <w:rFonts w:ascii="Times New Roman" w:eastAsia="Times New Roman" w:hAnsi="Times New Roman" w:cs="Times New Roman"/>
          <w:b/>
          <w:color w:val="000000"/>
          <w:sz w:val="24"/>
          <w:szCs w:val="24"/>
          <w:shd w:val="clear" w:color="auto" w:fill="FFFFFF"/>
        </w:rPr>
        <w:t xml:space="preserve"> </w:t>
      </w:r>
    </w:p>
    <w:p w:rsidR="009B3F71" w:rsidRDefault="009B3F71" w:rsidP="009B3F71">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Cieľom zmeny názvu „špecializovanej triedy“ na adaptačnú triedy je zohľadniť jej účel, ktorým je adaptácia žiakov na výchovno-vzdelávacie prostredie. Zároveň zmenený názov týchto tried reflektuje skutočnosť, že vzdelávanie v nich je vhodné pre adaptáciu cudzincov (vrátane odídencov) na vzdelávací systém v SR.                 </w:t>
      </w:r>
    </w:p>
    <w:p w:rsidR="00487309" w:rsidRPr="00414E98" w:rsidRDefault="00487309" w:rsidP="00C06260">
      <w:pPr>
        <w:pStyle w:val="Zarkazkladnhotextu"/>
        <w:spacing w:after="0"/>
        <w:ind w:left="0" w:right="23"/>
      </w:pPr>
    </w:p>
    <w:p w:rsidR="00C06260" w:rsidRPr="00264DB4" w:rsidRDefault="00A213EF"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264DB4">
        <w:rPr>
          <w:rFonts w:ascii="Times New Roman" w:eastAsia="Times New Roman" w:hAnsi="Times New Roman" w:cs="Times New Roman"/>
          <w:b/>
          <w:color w:val="000000"/>
          <w:sz w:val="24"/>
          <w:szCs w:val="24"/>
          <w:shd w:val="clear" w:color="auto" w:fill="FFFFFF"/>
        </w:rPr>
        <w:t>K bodu 3</w:t>
      </w:r>
      <w:r w:rsidR="00A71508">
        <w:rPr>
          <w:rFonts w:ascii="Times New Roman" w:eastAsia="Times New Roman" w:hAnsi="Times New Roman" w:cs="Times New Roman"/>
          <w:b/>
          <w:color w:val="000000"/>
          <w:sz w:val="24"/>
          <w:szCs w:val="24"/>
          <w:shd w:val="clear" w:color="auto" w:fill="FFFFFF"/>
        </w:rPr>
        <w:t>8</w:t>
      </w:r>
      <w:r w:rsidR="000724F1">
        <w:rPr>
          <w:rFonts w:ascii="Times New Roman" w:eastAsia="Times New Roman" w:hAnsi="Times New Roman" w:cs="Times New Roman"/>
          <w:b/>
          <w:color w:val="000000"/>
          <w:sz w:val="24"/>
          <w:szCs w:val="24"/>
          <w:shd w:val="clear" w:color="auto" w:fill="FFFFFF"/>
        </w:rPr>
        <w:t xml:space="preserve"> </w:t>
      </w:r>
      <w:r w:rsidRPr="00264DB4">
        <w:rPr>
          <w:rFonts w:ascii="Times New Roman" w:eastAsia="Times New Roman" w:hAnsi="Times New Roman" w:cs="Times New Roman"/>
          <w:b/>
          <w:color w:val="000000"/>
          <w:sz w:val="24"/>
          <w:szCs w:val="24"/>
          <w:shd w:val="clear" w:color="auto" w:fill="FFFFFF"/>
        </w:rPr>
        <w:t xml:space="preserve"> </w:t>
      </w:r>
    </w:p>
    <w:p w:rsidR="00C06260" w:rsidRDefault="00A213EF"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Účelom</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právnej</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úpravy je</w:t>
      </w:r>
      <w:r w:rsidR="00754C7B">
        <w:rPr>
          <w:rFonts w:ascii="Times New Roman" w:eastAsia="Times New Roman" w:hAnsi="Times New Roman" w:cs="Times New Roman"/>
          <w:color w:val="000000"/>
          <w:sz w:val="24"/>
          <w:szCs w:val="24"/>
          <w:shd w:val="clear" w:color="auto" w:fill="FFFFFF"/>
        </w:rPr>
        <w:t xml:space="preserve"> v súlade s investičnými zámermi Plánu obnovy a odolnosti podporiť dobudovanie školskej infraštruktúry s cieľom eliminovať </w:t>
      </w:r>
      <w:r>
        <w:rPr>
          <w:rFonts w:ascii="Times New Roman" w:eastAsia="Times New Roman" w:hAnsi="Times New Roman" w:cs="Times New Roman"/>
          <w:color w:val="000000"/>
          <w:sz w:val="24"/>
          <w:szCs w:val="24"/>
          <w:shd w:val="clear" w:color="auto" w:fill="FFFFFF"/>
        </w:rPr>
        <w:t>vyučovanie v popoludňajších hodinách</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(tzv. dvojzmenné</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vyučovanie)</w:t>
      </w:r>
      <w:r w:rsidR="00754C7B">
        <w:rPr>
          <w:rFonts w:ascii="Times New Roman" w:eastAsia="Times New Roman" w:hAnsi="Times New Roman" w:cs="Times New Roman"/>
          <w:color w:val="000000"/>
          <w:sz w:val="24"/>
          <w:szCs w:val="24"/>
          <w:shd w:val="clear" w:color="auto" w:fill="FFFFFF"/>
        </w:rPr>
        <w:t>.</w:t>
      </w:r>
      <w:r w:rsidR="00874C9D">
        <w:rPr>
          <w:rFonts w:ascii="Times New Roman" w:eastAsia="Times New Roman" w:hAnsi="Times New Roman" w:cs="Times New Roman"/>
          <w:color w:val="000000"/>
          <w:sz w:val="24"/>
          <w:szCs w:val="24"/>
          <w:shd w:val="clear" w:color="auto" w:fill="FFFFFF"/>
        </w:rPr>
        <w:t xml:space="preserve"> Odstránením vyučovania v popoludňajších hodinách sa sleduje vytvorenie vhodných podmienok na výchovu a vzdelávanie žiakov, ktorí majú     vyučovanie v popoludňajších hodinách.</w:t>
      </w:r>
      <w:r w:rsidR="00D61802">
        <w:rPr>
          <w:rFonts w:ascii="Times New Roman" w:eastAsia="Times New Roman" w:hAnsi="Times New Roman" w:cs="Times New Roman"/>
          <w:color w:val="000000"/>
          <w:sz w:val="24"/>
          <w:szCs w:val="24"/>
          <w:shd w:val="clear" w:color="auto" w:fill="FFFFFF"/>
        </w:rPr>
        <w:t xml:space="preserve">  </w:t>
      </w:r>
      <w:r w:rsidR="00874C9D">
        <w:rPr>
          <w:rFonts w:ascii="Times New Roman" w:eastAsia="Times New Roman" w:hAnsi="Times New Roman" w:cs="Times New Roman"/>
          <w:color w:val="000000"/>
          <w:sz w:val="24"/>
          <w:szCs w:val="24"/>
          <w:shd w:val="clear" w:color="auto" w:fill="FFFFFF"/>
        </w:rPr>
        <w:t xml:space="preserve">       </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p>
    <w:p w:rsidR="003827E9" w:rsidRDefault="003827E9" w:rsidP="003827E9">
      <w:pPr>
        <w:spacing w:after="0" w:line="240" w:lineRule="auto"/>
        <w:jc w:val="both"/>
        <w:rPr>
          <w:rFonts w:ascii="Times New Roman" w:eastAsia="Times New Roman" w:hAnsi="Times New Roman" w:cs="Times New Roman"/>
          <w:b/>
          <w:bCs/>
          <w:color w:val="000000"/>
          <w:sz w:val="24"/>
          <w:szCs w:val="24"/>
          <w:lang w:eastAsia="sk-SK"/>
        </w:rPr>
      </w:pPr>
    </w:p>
    <w:p w:rsidR="00790B68"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41</w:t>
      </w:r>
      <w:r w:rsidR="00A21759">
        <w:rPr>
          <w:rFonts w:ascii="Times New Roman" w:eastAsia="Times New Roman" w:hAnsi="Times New Roman" w:cs="Times New Roman"/>
          <w:b/>
          <w:sz w:val="24"/>
          <w:szCs w:val="24"/>
        </w:rPr>
        <w:t xml:space="preserve"> </w:t>
      </w:r>
      <w:r w:rsidR="000724F1">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0B07DD" w:rsidRDefault="000B07DD"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B07DD">
        <w:rPr>
          <w:rFonts w:ascii="Times New Roman" w:hAnsi="Times New Roman" w:cs="Times New Roman"/>
          <w:sz w:val="24"/>
          <w:szCs w:val="24"/>
        </w:rPr>
        <w:t xml:space="preserve">V súčasnosti nie je </w:t>
      </w:r>
      <w:r w:rsidR="00307F9D">
        <w:rPr>
          <w:rFonts w:ascii="Times New Roman" w:hAnsi="Times New Roman" w:cs="Times New Roman"/>
          <w:sz w:val="24"/>
          <w:szCs w:val="24"/>
        </w:rPr>
        <w:t>jednoznačné</w:t>
      </w:r>
      <w:r w:rsidRPr="000B07DD">
        <w:rPr>
          <w:rFonts w:ascii="Times New Roman" w:hAnsi="Times New Roman" w:cs="Times New Roman"/>
          <w:sz w:val="24"/>
          <w:szCs w:val="24"/>
        </w:rPr>
        <w:t>, kto môže rozhodnúť o nehodnotení predmetu a za akých podmienok, čo v aplikačnej praxi spôsobuje problémy</w:t>
      </w:r>
      <w:r>
        <w:rPr>
          <w:rFonts w:ascii="Times New Roman" w:hAnsi="Times New Roman" w:cs="Times New Roman"/>
          <w:sz w:val="24"/>
          <w:szCs w:val="24"/>
        </w:rPr>
        <w:t xml:space="preserve">. Podľa uvedenej úpravy sa </w:t>
      </w:r>
      <w:r w:rsidR="00307F9D">
        <w:rPr>
          <w:rFonts w:ascii="Times New Roman" w:hAnsi="Times New Roman" w:cs="Times New Roman"/>
          <w:sz w:val="24"/>
          <w:szCs w:val="24"/>
        </w:rPr>
        <w:t xml:space="preserve">priamo </w:t>
      </w:r>
      <w:r>
        <w:rPr>
          <w:rFonts w:ascii="Times New Roman" w:hAnsi="Times New Roman" w:cs="Times New Roman"/>
          <w:sz w:val="24"/>
          <w:szCs w:val="24"/>
        </w:rPr>
        <w:t xml:space="preserve">v školskom vzdelávacom programe </w:t>
      </w:r>
      <w:r w:rsidR="00307F9D">
        <w:rPr>
          <w:rFonts w:ascii="Times New Roman" w:hAnsi="Times New Roman" w:cs="Times New Roman"/>
          <w:sz w:val="24"/>
          <w:szCs w:val="24"/>
        </w:rPr>
        <w:t xml:space="preserve">má </w:t>
      </w:r>
      <w:r>
        <w:rPr>
          <w:rFonts w:ascii="Times New Roman" w:hAnsi="Times New Roman" w:cs="Times New Roman"/>
          <w:sz w:val="24"/>
          <w:szCs w:val="24"/>
        </w:rPr>
        <w:t>urč</w:t>
      </w:r>
      <w:r w:rsidR="00307F9D">
        <w:rPr>
          <w:rFonts w:ascii="Times New Roman" w:hAnsi="Times New Roman" w:cs="Times New Roman"/>
          <w:sz w:val="24"/>
          <w:szCs w:val="24"/>
        </w:rPr>
        <w:t>iť</w:t>
      </w:r>
      <w:r w:rsidR="00877A13">
        <w:rPr>
          <w:rFonts w:ascii="Times New Roman" w:hAnsi="Times New Roman" w:cs="Times New Roman"/>
          <w:sz w:val="24"/>
          <w:szCs w:val="24"/>
        </w:rPr>
        <w:t>, či sa niektoré vyučovacie predmety nehodnotia, resp. ktoré</w:t>
      </w:r>
      <w:r w:rsidR="00070AE6">
        <w:rPr>
          <w:rFonts w:ascii="Times New Roman" w:hAnsi="Times New Roman" w:cs="Times New Roman"/>
          <w:sz w:val="24"/>
          <w:szCs w:val="24"/>
        </w:rPr>
        <w:t xml:space="preserve"> </w:t>
      </w:r>
      <w:r w:rsidR="00877A13">
        <w:rPr>
          <w:rFonts w:ascii="Times New Roman" w:hAnsi="Times New Roman" w:cs="Times New Roman"/>
          <w:sz w:val="24"/>
          <w:szCs w:val="24"/>
        </w:rPr>
        <w:t>vyučovacie predmety sa nehodnotia.</w:t>
      </w:r>
      <w:r w:rsidR="007931BB">
        <w:rPr>
          <w:rFonts w:ascii="Times New Roman" w:hAnsi="Times New Roman" w:cs="Times New Roman"/>
          <w:sz w:val="24"/>
          <w:szCs w:val="24"/>
        </w:rPr>
        <w:t xml:space="preserve"> Teda do určenia budú zapojené všetky subjekty, ktoré sa zapájajú do prípravy školského vzdelávacieho programu.</w:t>
      </w:r>
    </w:p>
    <w:p w:rsidR="00DE4367" w:rsidRDefault="00DE436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041129" w:rsidRDefault="0004112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DE4367">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DE4367">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42</w:t>
      </w:r>
      <w:r w:rsidR="000724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B07DD" w:rsidRPr="00041129" w:rsidRDefault="00634AB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2" w:name="_Hlk163240650"/>
      <w:r>
        <w:rPr>
          <w:rFonts w:ascii="Times New Roman" w:eastAsia="Times New Roman" w:hAnsi="Times New Roman" w:cs="Times New Roman"/>
          <w:sz w:val="24"/>
          <w:szCs w:val="24"/>
        </w:rPr>
        <w:t xml:space="preserve">Úprava súvisí so zmenou druhového pomenovania špeciálnych škôl (po novom pôjde o školy pre žiakov so zdravotným znevýhodnením). </w:t>
      </w:r>
      <w:r w:rsidR="00E72B2A">
        <w:rPr>
          <w:rFonts w:ascii="Times New Roman" w:eastAsia="Times New Roman" w:hAnsi="Times New Roman" w:cs="Times New Roman"/>
          <w:sz w:val="24"/>
          <w:szCs w:val="24"/>
        </w:rPr>
        <w:t xml:space="preserve">Cieľom úpravy je zohľadnenie špecifík výchovy a vzdelávania v týchto školách.  </w:t>
      </w:r>
      <w:r>
        <w:rPr>
          <w:rFonts w:ascii="Times New Roman" w:eastAsia="Times New Roman" w:hAnsi="Times New Roman" w:cs="Times New Roman"/>
          <w:sz w:val="24"/>
          <w:szCs w:val="24"/>
        </w:rPr>
        <w:t xml:space="preserve"> </w:t>
      </w:r>
    </w:p>
    <w:bookmarkEnd w:id="2"/>
    <w:p w:rsidR="000724F1" w:rsidRDefault="000724F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DE4367" w:rsidRDefault="00DE436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4</w:t>
      </w:r>
      <w:r w:rsidR="00A71508">
        <w:rPr>
          <w:rFonts w:ascii="Times New Roman" w:eastAsia="Times New Roman" w:hAnsi="Times New Roman" w:cs="Times New Roman"/>
          <w:b/>
          <w:sz w:val="24"/>
          <w:szCs w:val="24"/>
        </w:rPr>
        <w:t>3</w:t>
      </w:r>
      <w:r w:rsidR="002036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Spresnenie podmienok, za ktorých je možne prijať na základné vzdelávanie dieťa, ktoré ešte nedovŕšilo 6 rokov veku alebo dieťa, ktoré absolvovalo predprimárne vzdelávanie v</w:t>
      </w:r>
      <w:r w:rsidR="00E1486B">
        <w:rPr>
          <w:rFonts w:ascii="Times New Roman" w:eastAsia="Times New Roman" w:hAnsi="Times New Roman" w:cs="Times New Roman"/>
          <w:sz w:val="24"/>
          <w:szCs w:val="24"/>
        </w:rPr>
        <w:t> </w:t>
      </w:r>
      <w:r>
        <w:rPr>
          <w:rFonts w:ascii="Times New Roman" w:eastAsia="Times New Roman" w:hAnsi="Times New Roman" w:cs="Times New Roman"/>
          <w:sz w:val="24"/>
          <w:szCs w:val="24"/>
        </w:rPr>
        <w:t>zahraničí</w:t>
      </w:r>
      <w:r w:rsidR="00E1486B">
        <w:rPr>
          <w:rFonts w:ascii="Times New Roman" w:eastAsia="Times New Roman" w:hAnsi="Times New Roman" w:cs="Times New Roman"/>
          <w:sz w:val="24"/>
          <w:szCs w:val="24"/>
        </w:rPr>
        <w:t xml:space="preserve"> v nadväznosti na potreby aplikačnej praxe</w:t>
      </w:r>
      <w:r>
        <w:rPr>
          <w:rFonts w:ascii="Times New Roman" w:eastAsia="Times New Roman" w:hAnsi="Times New Roman" w:cs="Times New Roman"/>
          <w:sz w:val="24"/>
          <w:szCs w:val="24"/>
        </w:rPr>
        <w:t xml:space="preserve">. </w:t>
      </w:r>
    </w:p>
    <w:p w:rsid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2C32CE" w:rsidRP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C32CE">
        <w:rPr>
          <w:rFonts w:ascii="Times New Roman" w:eastAsia="Times New Roman" w:hAnsi="Times New Roman" w:cs="Times New Roman"/>
          <w:b/>
          <w:sz w:val="24"/>
          <w:szCs w:val="24"/>
        </w:rPr>
        <w:lastRenderedPageBreak/>
        <w:t>K</w:t>
      </w:r>
      <w:r w:rsidR="002036BE">
        <w:rPr>
          <w:rFonts w:ascii="Times New Roman" w:eastAsia="Times New Roman" w:hAnsi="Times New Roman" w:cs="Times New Roman"/>
          <w:b/>
          <w:sz w:val="24"/>
          <w:szCs w:val="24"/>
        </w:rPr>
        <w:t> </w:t>
      </w:r>
      <w:r w:rsidRPr="002C32CE">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4</w:t>
      </w:r>
      <w:r w:rsidR="00A71508">
        <w:rPr>
          <w:rFonts w:ascii="Times New Roman" w:eastAsia="Times New Roman" w:hAnsi="Times New Roman" w:cs="Times New Roman"/>
          <w:b/>
          <w:sz w:val="24"/>
          <w:szCs w:val="24"/>
        </w:rPr>
        <w:t>4</w:t>
      </w:r>
      <w:r w:rsidR="002036BE">
        <w:rPr>
          <w:rFonts w:ascii="Times New Roman" w:eastAsia="Times New Roman" w:hAnsi="Times New Roman" w:cs="Times New Roman"/>
          <w:b/>
          <w:sz w:val="24"/>
          <w:szCs w:val="24"/>
        </w:rPr>
        <w:t xml:space="preserve"> </w:t>
      </w:r>
      <w:r w:rsidR="000724F1">
        <w:rPr>
          <w:rFonts w:ascii="Times New Roman" w:eastAsia="Times New Roman" w:hAnsi="Times New Roman" w:cs="Times New Roman"/>
          <w:b/>
          <w:sz w:val="24"/>
          <w:szCs w:val="24"/>
        </w:rPr>
        <w:t xml:space="preserve"> </w:t>
      </w:r>
      <w:r w:rsidRPr="002C32CE">
        <w:rPr>
          <w:rFonts w:ascii="Times New Roman" w:eastAsia="Times New Roman" w:hAnsi="Times New Roman" w:cs="Times New Roman"/>
          <w:b/>
          <w:sz w:val="24"/>
          <w:szCs w:val="24"/>
        </w:rPr>
        <w:t xml:space="preserve">        </w:t>
      </w:r>
    </w:p>
    <w:p w:rsid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Vypustenie ustanovenia v nadväznosti na komplexnú úpravu prijímania žiakov na základné vzdelávanie </w:t>
      </w:r>
      <w:r w:rsidR="00AF2A71">
        <w:rPr>
          <w:rFonts w:ascii="Times New Roman" w:eastAsia="Times New Roman" w:hAnsi="Times New Roman" w:cs="Times New Roman"/>
          <w:sz w:val="24"/>
          <w:szCs w:val="24"/>
        </w:rPr>
        <w:t xml:space="preserve">v prípade nemožnosti jeho umiestnenia v spádovej základnej škole v § 20.     </w:t>
      </w:r>
      <w:r>
        <w:rPr>
          <w:rFonts w:ascii="Times New Roman" w:eastAsia="Times New Roman" w:hAnsi="Times New Roman" w:cs="Times New Roman"/>
          <w:sz w:val="24"/>
          <w:szCs w:val="24"/>
        </w:rPr>
        <w:t xml:space="preserve">  </w:t>
      </w:r>
    </w:p>
    <w:p w:rsidR="002C32CE" w:rsidRPr="00DE4367"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90B68" w:rsidRPr="00D80BB1"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b/>
          <w:sz w:val="24"/>
          <w:szCs w:val="24"/>
        </w:rPr>
        <w:t xml:space="preserve">K bodu </w:t>
      </w:r>
      <w:r w:rsidR="000724F1" w:rsidRPr="00D80BB1">
        <w:rPr>
          <w:rFonts w:ascii="Times New Roman" w:eastAsia="Times New Roman" w:hAnsi="Times New Roman" w:cs="Times New Roman"/>
          <w:b/>
          <w:sz w:val="24"/>
          <w:szCs w:val="24"/>
        </w:rPr>
        <w:t>4</w:t>
      </w:r>
      <w:r w:rsidR="00A71508">
        <w:rPr>
          <w:rFonts w:ascii="Times New Roman" w:eastAsia="Times New Roman" w:hAnsi="Times New Roman" w:cs="Times New Roman"/>
          <w:b/>
          <w:sz w:val="24"/>
          <w:szCs w:val="24"/>
        </w:rPr>
        <w:t>5</w:t>
      </w:r>
      <w:r w:rsidR="002036BE" w:rsidRPr="00264DB4">
        <w:rPr>
          <w:rFonts w:ascii="Times New Roman" w:eastAsia="Times New Roman" w:hAnsi="Times New Roman" w:cs="Times New Roman"/>
          <w:b/>
          <w:sz w:val="24"/>
          <w:szCs w:val="24"/>
        </w:rPr>
        <w:t xml:space="preserve"> </w:t>
      </w:r>
      <w:r w:rsidR="000724F1" w:rsidRPr="00264DB4">
        <w:rPr>
          <w:rFonts w:ascii="Times New Roman" w:eastAsia="Times New Roman" w:hAnsi="Times New Roman" w:cs="Times New Roman"/>
          <w:b/>
          <w:sz w:val="24"/>
          <w:szCs w:val="24"/>
        </w:rPr>
        <w:t xml:space="preserve"> </w:t>
      </w:r>
      <w:r w:rsidR="000724F1" w:rsidRPr="00D80BB1">
        <w:rPr>
          <w:rFonts w:ascii="Times New Roman" w:eastAsia="Times New Roman" w:hAnsi="Times New Roman" w:cs="Times New Roman"/>
          <w:b/>
          <w:sz w:val="24"/>
          <w:szCs w:val="24"/>
        </w:rPr>
        <w:t xml:space="preserve"> </w:t>
      </w:r>
      <w:r w:rsidRPr="00D80BB1">
        <w:rPr>
          <w:rFonts w:ascii="Times New Roman" w:eastAsia="Times New Roman" w:hAnsi="Times New Roman" w:cs="Times New Roman"/>
          <w:b/>
          <w:sz w:val="24"/>
          <w:szCs w:val="24"/>
        </w:rPr>
        <w:t xml:space="preserve"> </w:t>
      </w:r>
    </w:p>
    <w:p w:rsidR="006C5EE3" w:rsidRDefault="006C5EE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Uvedenou úpravou sa umožní prijatie uchádzačov s ľahkým stupňom mentálneho postihnutia – variant A, ktorí získali primárne vzdelanie</w:t>
      </w:r>
      <w:r w:rsidR="009462DF" w:rsidRPr="00D80BB1">
        <w:rPr>
          <w:rFonts w:ascii="Times New Roman" w:eastAsia="Times New Roman" w:hAnsi="Times New Roman" w:cs="Times New Roman"/>
          <w:sz w:val="24"/>
          <w:szCs w:val="24"/>
        </w:rPr>
        <w:t>,</w:t>
      </w:r>
      <w:r w:rsidRPr="00D80BB1">
        <w:rPr>
          <w:rFonts w:ascii="Times New Roman" w:eastAsia="Times New Roman" w:hAnsi="Times New Roman" w:cs="Times New Roman"/>
          <w:sz w:val="24"/>
          <w:szCs w:val="24"/>
        </w:rPr>
        <w:t xml:space="preserve"> do prvého ročníka vzdelávacieho programu nižšieho stredného odborného vzdelávania. Navrhovanú úprava nadväzuje na vyhodnotenie experimentálneho overovania vzdelávania žiakov s ľahkým stupňom mentálneho postihnutia v učebných odboroch nižšieho stredného odborného vzdelávania.</w:t>
      </w:r>
    </w:p>
    <w:p w:rsidR="00C4681C" w:rsidRDefault="00C4681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0724F1" w:rsidRDefault="000724F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A71508">
        <w:rPr>
          <w:rFonts w:ascii="Times New Roman" w:eastAsia="Times New Roman" w:hAnsi="Times New Roman" w:cs="Times New Roman"/>
          <w:b/>
          <w:sz w:val="24"/>
          <w:szCs w:val="24"/>
        </w:rPr>
        <w:t>6</w:t>
      </w:r>
      <w:r w:rsidR="002036BE">
        <w:rPr>
          <w:rFonts w:ascii="Times New Roman" w:eastAsia="Times New Roman" w:hAnsi="Times New Roman" w:cs="Times New Roman"/>
          <w:b/>
          <w:sz w:val="24"/>
          <w:szCs w:val="24"/>
        </w:rPr>
        <w:t xml:space="preserve"> </w:t>
      </w:r>
      <w:r w:rsidR="00CE609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724F1" w:rsidRPr="00264DB4" w:rsidRDefault="00CE609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Na základe skúseností z aplikačnej praxe sa upravujú sa termíny podávania prihlášok na strednú školu</w:t>
      </w:r>
      <w:r w:rsidRPr="00D80BB1">
        <w:rPr>
          <w:rFonts w:ascii="Times New Roman" w:eastAsia="Times New Roman" w:hAnsi="Times New Roman" w:cs="Times New Roman"/>
          <w:sz w:val="24"/>
          <w:szCs w:val="24"/>
        </w:rPr>
        <w:t xml:space="preserve">. Zároveň s ustanovuje, že táto prihláška sa bude podávať riaditeľovi základnej školy, ktorý ju odošle riaditeľovi strednej školy t. j. už nie priamo riaditeľovi strednej školy, čo bude predstavovať zjednodušenie procesu administrácie prihlášok. </w:t>
      </w:r>
    </w:p>
    <w:p w:rsidR="00CE609A" w:rsidRDefault="00CE609A"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CE609A" w:rsidRDefault="00CE609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4</w:t>
      </w:r>
      <w:r w:rsidR="00A71508">
        <w:rPr>
          <w:rFonts w:ascii="Times New Roman" w:eastAsia="Times New Roman" w:hAnsi="Times New Roman" w:cs="Times New Roman"/>
          <w:b/>
          <w:sz w:val="24"/>
          <w:szCs w:val="24"/>
        </w:rPr>
        <w:t>7</w:t>
      </w:r>
    </w:p>
    <w:p w:rsidR="00CE609A" w:rsidRPr="00264DB4" w:rsidRDefault="00CE609A" w:rsidP="00264DB4">
      <w:pPr>
        <w:pStyle w:val="Zarkazkladnhotextu"/>
        <w:spacing w:after="0"/>
        <w:ind w:left="0" w:right="23"/>
        <w:jc w:val="both"/>
        <w:rPr>
          <w:b/>
        </w:rPr>
      </w:pPr>
      <w:r w:rsidRPr="003C625D">
        <w:t>Cieľom úpravy je</w:t>
      </w:r>
      <w:r w:rsidR="00D61802">
        <w:t xml:space="preserve"> regulovať prikladanie vyjadrení zariadení poradenstva a prevencie len na </w:t>
      </w:r>
      <w:r w:rsidR="00420556" w:rsidRPr="003C625D">
        <w:t>prípad</w:t>
      </w:r>
      <w:r w:rsidR="00D61802">
        <w:t>y</w:t>
      </w:r>
      <w:r w:rsidR="00420556" w:rsidRPr="003C625D">
        <w:t>,</w:t>
      </w:r>
      <w:r w:rsidR="00D61802">
        <w:t xml:space="preserve"> </w:t>
      </w:r>
      <w:r w:rsidR="00420556" w:rsidRPr="003C625D">
        <w:t>že žiak</w:t>
      </w:r>
      <w:r w:rsidR="002036BE">
        <w:t xml:space="preserve">, resp. jeho zákonný zástupca má o </w:t>
      </w:r>
      <w:r w:rsidR="00420556" w:rsidRPr="003C625D">
        <w:t>úpravu podmienok prijímacieho konania</w:t>
      </w:r>
      <w:r w:rsidR="002036BE">
        <w:t xml:space="preserve"> záujem</w:t>
      </w:r>
      <w:r w:rsidR="00420556" w:rsidRPr="00713433">
        <w:t>. Ide o administratív</w:t>
      </w:r>
      <w:r w:rsidR="00420556" w:rsidRPr="00264DB4">
        <w:t xml:space="preserve">ne zjednodušenie prijímacieho konania.       </w:t>
      </w:r>
      <w:r w:rsidRPr="00264DB4">
        <w:t xml:space="preserve"> </w:t>
      </w:r>
    </w:p>
    <w:p w:rsidR="000724F1" w:rsidRPr="00264DB4" w:rsidRDefault="000724F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p>
    <w:p w:rsidR="00420556" w:rsidRDefault="0042055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4</w:t>
      </w:r>
      <w:r w:rsidR="00A71508">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a</w:t>
      </w:r>
      <w:r w:rsidR="00E01A39">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4</w:t>
      </w:r>
      <w:r w:rsidR="00A71508">
        <w:rPr>
          <w:rFonts w:ascii="Times New Roman" w:eastAsia="Times New Roman" w:hAnsi="Times New Roman" w:cs="Times New Roman"/>
          <w:b/>
          <w:sz w:val="24"/>
          <w:szCs w:val="24"/>
        </w:rPr>
        <w:t>9</w:t>
      </w:r>
      <w:r w:rsidR="00E01A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420556" w:rsidRPr="007759FE" w:rsidRDefault="0042055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sz w:val="24"/>
          <w:szCs w:val="24"/>
        </w:rPr>
        <w:t>Účelom úpravy je</w:t>
      </w:r>
      <w:r w:rsidRPr="00D80BB1">
        <w:rPr>
          <w:rFonts w:ascii="Times New Roman" w:eastAsia="Times New Roman" w:hAnsi="Times New Roman" w:cs="Times New Roman"/>
          <w:sz w:val="24"/>
          <w:szCs w:val="24"/>
        </w:rPr>
        <w:t xml:space="preserve"> optimalizácia </w:t>
      </w:r>
      <w:r w:rsidRPr="00264DB4">
        <w:rPr>
          <w:rFonts w:ascii="Times New Roman" w:eastAsia="Times New Roman" w:hAnsi="Times New Roman" w:cs="Times New Roman"/>
          <w:sz w:val="24"/>
          <w:szCs w:val="24"/>
        </w:rPr>
        <w:t>procesu tvorby rozpisu žiakov prvých ročníkov gymnázií s osemročným vzdelávacím programom</w:t>
      </w:r>
      <w:r w:rsidRPr="00D80BB1">
        <w:rPr>
          <w:rFonts w:ascii="Times New Roman" w:eastAsia="Times New Roman" w:hAnsi="Times New Roman" w:cs="Times New Roman"/>
          <w:sz w:val="24"/>
          <w:szCs w:val="24"/>
        </w:rPr>
        <w:t>. Do procesu tvorby</w:t>
      </w:r>
      <w:r w:rsidR="00375407" w:rsidRPr="00D80BB1">
        <w:rPr>
          <w:rFonts w:ascii="Times New Roman" w:eastAsia="Times New Roman" w:hAnsi="Times New Roman" w:cs="Times New Roman"/>
          <w:sz w:val="24"/>
          <w:szCs w:val="24"/>
        </w:rPr>
        <w:t xml:space="preserve"> rozpisu </w:t>
      </w:r>
      <w:r w:rsidRPr="00D80BB1">
        <w:rPr>
          <w:rFonts w:ascii="Times New Roman" w:eastAsia="Times New Roman" w:hAnsi="Times New Roman" w:cs="Times New Roman"/>
          <w:sz w:val="24"/>
          <w:szCs w:val="24"/>
        </w:rPr>
        <w:t>bude zapojený príslušný samosprávny kraj</w:t>
      </w:r>
      <w:r w:rsidR="00375407" w:rsidRPr="00D80BB1">
        <w:rPr>
          <w:rFonts w:ascii="Times New Roman" w:eastAsia="Times New Roman" w:hAnsi="Times New Roman" w:cs="Times New Roman"/>
          <w:sz w:val="24"/>
          <w:szCs w:val="24"/>
        </w:rPr>
        <w:t xml:space="preserve"> (prerokovanie návrhu rozpisu s ministerstvom školstva</w:t>
      </w:r>
      <w:r w:rsidR="002036BE">
        <w:rPr>
          <w:rFonts w:ascii="Times New Roman" w:eastAsia="Times New Roman" w:hAnsi="Times New Roman" w:cs="Times New Roman"/>
          <w:sz w:val="24"/>
          <w:szCs w:val="24"/>
        </w:rPr>
        <w:t xml:space="preserve"> ako </w:t>
      </w:r>
      <w:r w:rsidR="00375407" w:rsidRPr="00D80BB1">
        <w:rPr>
          <w:rFonts w:ascii="Times New Roman" w:eastAsia="Times New Roman" w:hAnsi="Times New Roman" w:cs="Times New Roman"/>
          <w:sz w:val="24"/>
          <w:szCs w:val="24"/>
        </w:rPr>
        <w:t>aj</w:t>
      </w:r>
      <w:r w:rsidR="002036BE">
        <w:rPr>
          <w:rFonts w:ascii="Times New Roman" w:eastAsia="Times New Roman" w:hAnsi="Times New Roman" w:cs="Times New Roman"/>
          <w:sz w:val="24"/>
          <w:szCs w:val="24"/>
        </w:rPr>
        <w:t xml:space="preserve"> so </w:t>
      </w:r>
      <w:r w:rsidR="00375407" w:rsidRPr="00D80BB1">
        <w:rPr>
          <w:rFonts w:ascii="Times New Roman" w:eastAsia="Times New Roman" w:hAnsi="Times New Roman" w:cs="Times New Roman"/>
          <w:sz w:val="24"/>
          <w:szCs w:val="24"/>
        </w:rPr>
        <w:t xml:space="preserve"> zriaďovateľom)</w:t>
      </w:r>
      <w:r w:rsidRPr="00D80BB1">
        <w:rPr>
          <w:rFonts w:ascii="Times New Roman" w:eastAsia="Times New Roman" w:hAnsi="Times New Roman" w:cs="Times New Roman"/>
          <w:sz w:val="24"/>
          <w:szCs w:val="24"/>
        </w:rPr>
        <w:t>, ktorý</w:t>
      </w:r>
      <w:r w:rsidR="00375407" w:rsidRPr="00D80BB1">
        <w:rPr>
          <w:rFonts w:ascii="Times New Roman" w:eastAsia="Times New Roman" w:hAnsi="Times New Roman" w:cs="Times New Roman"/>
          <w:sz w:val="24"/>
          <w:szCs w:val="24"/>
        </w:rPr>
        <w:t xml:space="preserve"> bude môcť na ňom participovať v súlade so svojimi kompetenciami v oblasti stredných škôl (napr. zohľadnenie regionálnej stratégie výchovy a vzdelávania v stredných školách vo svojej územnej pôsobnosti).</w:t>
      </w:r>
      <w:r w:rsidR="00E01A39" w:rsidRPr="00D80BB1">
        <w:rPr>
          <w:rFonts w:ascii="Times New Roman" w:eastAsia="Times New Roman" w:hAnsi="Times New Roman" w:cs="Times New Roman"/>
          <w:sz w:val="24"/>
          <w:szCs w:val="24"/>
        </w:rPr>
        <w:t xml:space="preserve"> </w:t>
      </w:r>
      <w:r w:rsidR="00375407" w:rsidRPr="00D80BB1">
        <w:rPr>
          <w:rFonts w:ascii="Times New Roman" w:eastAsia="Times New Roman" w:hAnsi="Times New Roman" w:cs="Times New Roman"/>
          <w:sz w:val="24"/>
          <w:szCs w:val="24"/>
        </w:rPr>
        <w:t>Garancia, že pri tvorbe predmetného rozpisu nebude dochádzať k diskriminácií neštátnych</w:t>
      </w:r>
      <w:r w:rsidR="00E01A39" w:rsidRPr="00D80BB1">
        <w:rPr>
          <w:rFonts w:ascii="Times New Roman" w:eastAsia="Times New Roman" w:hAnsi="Times New Roman" w:cs="Times New Roman"/>
          <w:sz w:val="24"/>
          <w:szCs w:val="24"/>
        </w:rPr>
        <w:t xml:space="preserve"> </w:t>
      </w:r>
      <w:r w:rsidR="00375407" w:rsidRPr="00D80BB1">
        <w:rPr>
          <w:rFonts w:ascii="Times New Roman" w:eastAsia="Times New Roman" w:hAnsi="Times New Roman" w:cs="Times New Roman"/>
          <w:sz w:val="24"/>
          <w:szCs w:val="24"/>
        </w:rPr>
        <w:t>zriaďovateľov a zároveň budú zohľadnené legitímne spoločenské a hospodárske požiadavky,</w:t>
      </w:r>
      <w:r w:rsidR="00E01A39" w:rsidRPr="00D80BB1">
        <w:rPr>
          <w:rFonts w:ascii="Times New Roman" w:eastAsia="Times New Roman" w:hAnsi="Times New Roman" w:cs="Times New Roman"/>
          <w:sz w:val="24"/>
          <w:szCs w:val="24"/>
        </w:rPr>
        <w:t xml:space="preserve"> bude </w:t>
      </w:r>
      <w:r w:rsidR="00375407" w:rsidRPr="00D80BB1">
        <w:rPr>
          <w:rFonts w:ascii="Times New Roman" w:eastAsia="Times New Roman" w:hAnsi="Times New Roman" w:cs="Times New Roman"/>
          <w:sz w:val="24"/>
          <w:szCs w:val="24"/>
        </w:rPr>
        <w:t>spočíva</w:t>
      </w:r>
      <w:r w:rsidR="00E01A39" w:rsidRPr="00D80BB1">
        <w:rPr>
          <w:rFonts w:ascii="Times New Roman" w:eastAsia="Times New Roman" w:hAnsi="Times New Roman" w:cs="Times New Roman"/>
          <w:sz w:val="24"/>
          <w:szCs w:val="24"/>
        </w:rPr>
        <w:t xml:space="preserve">ť </w:t>
      </w:r>
      <w:r w:rsidR="00375407" w:rsidRPr="00D80BB1">
        <w:rPr>
          <w:rFonts w:ascii="Times New Roman" w:eastAsia="Times New Roman" w:hAnsi="Times New Roman" w:cs="Times New Roman"/>
          <w:sz w:val="24"/>
          <w:szCs w:val="24"/>
        </w:rPr>
        <w:t>v tom, že upravený rozpis finálne schv</w:t>
      </w:r>
      <w:r w:rsidR="00E01A39" w:rsidRPr="00D80BB1">
        <w:rPr>
          <w:rFonts w:ascii="Times New Roman" w:eastAsia="Times New Roman" w:hAnsi="Times New Roman" w:cs="Times New Roman"/>
          <w:sz w:val="24"/>
          <w:szCs w:val="24"/>
        </w:rPr>
        <w:t>áli</w:t>
      </w:r>
      <w:r w:rsidR="00375407" w:rsidRPr="00D80BB1">
        <w:rPr>
          <w:rFonts w:ascii="Times New Roman" w:eastAsia="Times New Roman" w:hAnsi="Times New Roman" w:cs="Times New Roman"/>
          <w:sz w:val="24"/>
          <w:szCs w:val="24"/>
        </w:rPr>
        <w:t xml:space="preserve"> ministerstvo školstva.</w:t>
      </w:r>
      <w:r w:rsidR="003754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59FE">
        <w:rPr>
          <w:rFonts w:ascii="Times New Roman" w:eastAsia="Times New Roman" w:hAnsi="Times New Roman" w:cs="Times New Roman"/>
          <w:b/>
          <w:sz w:val="24"/>
          <w:szCs w:val="24"/>
        </w:rPr>
        <w:t xml:space="preserve">      </w:t>
      </w:r>
    </w:p>
    <w:p w:rsidR="00E01A39"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485362" w:rsidRDefault="0048536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50</w:t>
      </w:r>
    </w:p>
    <w:p w:rsidR="00485362" w:rsidRPr="00264DB4" w:rsidRDefault="00485362"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w:t>
      </w:r>
      <w:r>
        <w:rPr>
          <w:rFonts w:ascii="Times New Roman" w:eastAsia="Times New Roman" w:hAnsi="Times New Roman" w:cs="Times New Roman"/>
          <w:sz w:val="24"/>
          <w:szCs w:val="24"/>
        </w:rPr>
        <w:t xml:space="preserve"> úpravy je zjednodušiť proces prijímacieho konania. Z aplikačnej praxe vyplýva, že aj uchádzači, ktorí potvrdili svoje prijatie do „talentových odborov“ a následne boli prijatí do „netalentových odborov“, do pôvodne potvrdených odborov vzdelávania nenastupujú. Uvedená situácia komplikuje proces obsadzovania kapacít voľných miest žiakov</w:t>
      </w:r>
      <w:r w:rsidR="00F46BAF">
        <w:rPr>
          <w:rFonts w:ascii="Times New Roman" w:eastAsia="Times New Roman" w:hAnsi="Times New Roman" w:cs="Times New Roman"/>
          <w:sz w:val="24"/>
          <w:szCs w:val="24"/>
        </w:rPr>
        <w:t xml:space="preserve"> prvých ročníkov stredných škôl. </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p>
    <w:p w:rsidR="00485362" w:rsidRDefault="0048536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420556"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51</w:t>
      </w:r>
      <w:r>
        <w:rPr>
          <w:rFonts w:ascii="Times New Roman" w:eastAsia="Times New Roman" w:hAnsi="Times New Roman" w:cs="Times New Roman"/>
          <w:b/>
          <w:sz w:val="24"/>
          <w:szCs w:val="24"/>
        </w:rPr>
        <w:t xml:space="preserve">   </w:t>
      </w:r>
    </w:p>
    <w:p w:rsidR="00E01A39"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D80BB1">
        <w:rPr>
          <w:rFonts w:ascii="Times New Roman" w:eastAsia="Times New Roman" w:hAnsi="Times New Roman" w:cs="Times New Roman"/>
          <w:sz w:val="24"/>
          <w:szCs w:val="24"/>
        </w:rPr>
        <w:t>Cieľom úpravy je</w:t>
      </w:r>
      <w:r w:rsidR="002036BE" w:rsidRPr="00264DB4">
        <w:rPr>
          <w:rFonts w:ascii="Times New Roman" w:eastAsia="Times New Roman" w:hAnsi="Times New Roman" w:cs="Times New Roman"/>
          <w:sz w:val="24"/>
          <w:szCs w:val="24"/>
        </w:rPr>
        <w:t>,</w:t>
      </w:r>
      <w:r w:rsidRPr="00D80BB1">
        <w:rPr>
          <w:rFonts w:ascii="Times New Roman" w:eastAsia="Times New Roman" w:hAnsi="Times New Roman" w:cs="Times New Roman"/>
          <w:sz w:val="24"/>
          <w:szCs w:val="24"/>
        </w:rPr>
        <w:t xml:space="preserve"> za účelom zjednodušenia procesu prijímacieho konania</w:t>
      </w:r>
      <w:r w:rsidR="002036BE" w:rsidRPr="00264DB4">
        <w:rPr>
          <w:rFonts w:ascii="Times New Roman" w:eastAsia="Times New Roman" w:hAnsi="Times New Roman" w:cs="Times New Roman"/>
          <w:sz w:val="24"/>
          <w:szCs w:val="24"/>
        </w:rPr>
        <w:t>,</w:t>
      </w:r>
      <w:r w:rsidRPr="00D80BB1">
        <w:rPr>
          <w:rFonts w:ascii="Times New Roman" w:eastAsia="Times New Roman" w:hAnsi="Times New Roman" w:cs="Times New Roman"/>
          <w:sz w:val="24"/>
          <w:szCs w:val="24"/>
        </w:rPr>
        <w:t xml:space="preserve"> spresniť</w:t>
      </w:r>
      <w:r w:rsidR="002036BE" w:rsidRPr="00264DB4">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dokedy má riaditeľ </w:t>
      </w:r>
      <w:r w:rsidRPr="00264DB4">
        <w:rPr>
          <w:rFonts w:ascii="Times New Roman" w:eastAsia="Times New Roman" w:hAnsi="Times New Roman" w:cs="Times New Roman"/>
          <w:sz w:val="24"/>
          <w:szCs w:val="24"/>
        </w:rPr>
        <w:t>strednej školy</w:t>
      </w:r>
      <w:r w:rsidRPr="00D80BB1">
        <w:rPr>
          <w:rFonts w:ascii="Times New Roman" w:eastAsia="Times New Roman" w:hAnsi="Times New Roman" w:cs="Times New Roman"/>
          <w:sz w:val="24"/>
          <w:szCs w:val="24"/>
        </w:rPr>
        <w:t xml:space="preserve"> povinnosť </w:t>
      </w:r>
      <w:r w:rsidRPr="00264DB4">
        <w:rPr>
          <w:rFonts w:ascii="Times New Roman" w:eastAsia="Times New Roman" w:hAnsi="Times New Roman" w:cs="Times New Roman"/>
          <w:sz w:val="24"/>
          <w:szCs w:val="24"/>
        </w:rPr>
        <w:t>zverejn</w:t>
      </w:r>
      <w:r w:rsidRPr="00D80BB1">
        <w:rPr>
          <w:rFonts w:ascii="Times New Roman" w:eastAsia="Times New Roman" w:hAnsi="Times New Roman" w:cs="Times New Roman"/>
          <w:sz w:val="24"/>
          <w:szCs w:val="24"/>
        </w:rPr>
        <w:t xml:space="preserve">iť </w:t>
      </w:r>
      <w:r w:rsidRPr="00264DB4">
        <w:rPr>
          <w:rFonts w:ascii="Times New Roman" w:eastAsia="Times New Roman" w:hAnsi="Times New Roman" w:cs="Times New Roman"/>
          <w:sz w:val="24"/>
          <w:szCs w:val="24"/>
        </w:rPr>
        <w:t>na</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výveske školy a na webovom sídle školy zoznam uchádzačov podľa výsledkov prijímacieho konania</w:t>
      </w:r>
      <w:r w:rsidRPr="00D80B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p>
    <w:p w:rsidR="00E01A39"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790B68"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E01A39">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6C5EE3">
        <w:rPr>
          <w:rFonts w:ascii="Times New Roman" w:eastAsia="Times New Roman" w:hAnsi="Times New Roman" w:cs="Times New Roman"/>
          <w:b/>
          <w:sz w:val="24"/>
          <w:szCs w:val="24"/>
        </w:rPr>
        <w:t>om</w:t>
      </w:r>
      <w:r w:rsidR="00E01A39">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52</w:t>
      </w:r>
      <w:r w:rsidR="00E01A39">
        <w:rPr>
          <w:rFonts w:ascii="Times New Roman" w:eastAsia="Times New Roman" w:hAnsi="Times New Roman" w:cs="Times New Roman"/>
          <w:b/>
          <w:sz w:val="24"/>
          <w:szCs w:val="24"/>
        </w:rPr>
        <w:t xml:space="preserve"> </w:t>
      </w:r>
      <w:r w:rsidR="00C94D71">
        <w:rPr>
          <w:rFonts w:ascii="Times New Roman" w:eastAsia="Times New Roman" w:hAnsi="Times New Roman" w:cs="Times New Roman"/>
          <w:b/>
          <w:sz w:val="24"/>
          <w:szCs w:val="24"/>
        </w:rPr>
        <w:t>a</w:t>
      </w:r>
      <w:r w:rsidR="00E01A39">
        <w:rPr>
          <w:rFonts w:ascii="Times New Roman" w:eastAsia="Times New Roman" w:hAnsi="Times New Roman" w:cs="Times New Roman"/>
          <w:b/>
          <w:sz w:val="24"/>
          <w:szCs w:val="24"/>
        </w:rPr>
        <w:t> </w:t>
      </w:r>
      <w:r w:rsidR="00F46BAF">
        <w:rPr>
          <w:rFonts w:ascii="Times New Roman" w:eastAsia="Times New Roman" w:hAnsi="Times New Roman" w:cs="Times New Roman"/>
          <w:b/>
          <w:sz w:val="24"/>
          <w:szCs w:val="24"/>
        </w:rPr>
        <w:t>5</w:t>
      </w:r>
      <w:r w:rsidR="00A71508">
        <w:rPr>
          <w:rFonts w:ascii="Times New Roman" w:eastAsia="Times New Roman" w:hAnsi="Times New Roman" w:cs="Times New Roman"/>
          <w:b/>
          <w:sz w:val="24"/>
          <w:szCs w:val="24"/>
        </w:rPr>
        <w:t>3</w:t>
      </w:r>
      <w:r w:rsidR="002036BE">
        <w:rPr>
          <w:rFonts w:ascii="Times New Roman" w:eastAsia="Times New Roman" w:hAnsi="Times New Roman" w:cs="Times New Roman"/>
          <w:b/>
          <w:sz w:val="24"/>
          <w:szCs w:val="24"/>
        </w:rPr>
        <w:t xml:space="preserve"> </w:t>
      </w:r>
      <w:r w:rsidR="00E01A39">
        <w:rPr>
          <w:rFonts w:ascii="Times New Roman" w:eastAsia="Times New Roman" w:hAnsi="Times New Roman" w:cs="Times New Roman"/>
          <w:b/>
          <w:sz w:val="24"/>
          <w:szCs w:val="24"/>
        </w:rPr>
        <w:t xml:space="preserve">    </w:t>
      </w:r>
      <w:r w:rsidR="00F43119">
        <w:rPr>
          <w:rFonts w:ascii="Times New Roman" w:eastAsia="Times New Roman" w:hAnsi="Times New Roman" w:cs="Times New Roman"/>
          <w:b/>
          <w:sz w:val="24"/>
          <w:szCs w:val="24"/>
        </w:rPr>
        <w:t xml:space="preserve"> </w:t>
      </w:r>
    </w:p>
    <w:p w:rsidR="00790B68" w:rsidRDefault="000B5308"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Cieľom úpravy je administratívne zjednodušenie prijímania na stredné školy vo fáze prijímania uchádzačov „</w:t>
      </w:r>
      <w:r w:rsidRPr="000B5308">
        <w:rPr>
          <w:rFonts w:ascii="Times New Roman" w:eastAsia="Times New Roman" w:hAnsi="Times New Roman" w:cs="Times New Roman"/>
          <w:color w:val="000000"/>
          <w:sz w:val="24"/>
          <w:szCs w:val="24"/>
          <w:shd w:val="clear" w:color="auto" w:fill="FFFFFF"/>
        </w:rPr>
        <w:t>na nenaplnený počet miest</w:t>
      </w:r>
      <w:r>
        <w:rPr>
          <w:rFonts w:ascii="Times New Roman" w:eastAsia="Times New Roman" w:hAnsi="Times New Roman" w:cs="Times New Roman"/>
          <w:color w:val="000000"/>
          <w:sz w:val="24"/>
          <w:szCs w:val="24"/>
          <w:shd w:val="clear" w:color="auto" w:fill="FFFFFF"/>
        </w:rPr>
        <w:t xml:space="preserve">“ podľa § 68 ods. 6 školského zákona. V tejto súvislosti sa spresňuje, že o prijatie na nenaplnený počet možno požiadať len písomne a zároveň sa v tejto súvislosti upravuje administratívne zjednodušený spôsob doručovania rozhodnutí o prijatí, </w:t>
      </w:r>
      <w:r>
        <w:rPr>
          <w:rFonts w:ascii="Times New Roman" w:eastAsia="Times New Roman" w:hAnsi="Times New Roman" w:cs="Times New Roman"/>
          <w:color w:val="000000"/>
          <w:sz w:val="24"/>
          <w:szCs w:val="24"/>
          <w:shd w:val="clear" w:color="auto" w:fill="FFFFFF"/>
        </w:rPr>
        <w:lastRenderedPageBreak/>
        <w:t>obdobne ako je tomu pri doručovaní rozhodnutí o prijatí na odbor vzdelávania, ktorý mal uchádzač uvedený v prihláške na príslušnú strednú školu.</w:t>
      </w:r>
    </w:p>
    <w:p w:rsidR="0073274B" w:rsidRDefault="0073274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5</w:t>
      </w:r>
      <w:r w:rsidR="00A71508">
        <w:rPr>
          <w:rFonts w:ascii="Times New Roman" w:eastAsia="Times New Roman" w:hAnsi="Times New Roman" w:cs="Times New Roman"/>
          <w:b/>
          <w:sz w:val="24"/>
          <w:szCs w:val="24"/>
        </w:rPr>
        <w:t>4</w:t>
      </w:r>
      <w:r w:rsidR="002036BE">
        <w:rPr>
          <w:rFonts w:ascii="Times New Roman" w:eastAsia="Times New Roman" w:hAnsi="Times New Roman" w:cs="Times New Roman"/>
          <w:b/>
          <w:sz w:val="24"/>
          <w:szCs w:val="24"/>
        </w:rPr>
        <w:t xml:space="preserve"> </w:t>
      </w:r>
      <w:r w:rsidR="00E01A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B5308" w:rsidRPr="00EA5BDF" w:rsidRDefault="00EA5BDF"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Úprava vychádza z aplikačnej praxe, </w:t>
      </w:r>
      <w:r w:rsidR="00045037">
        <w:rPr>
          <w:rFonts w:ascii="Times New Roman" w:eastAsia="Times New Roman" w:hAnsi="Times New Roman" w:cs="Times New Roman"/>
          <w:color w:val="000000"/>
          <w:sz w:val="24"/>
          <w:szCs w:val="24"/>
          <w:shd w:val="clear" w:color="auto" w:fill="FFFFFF"/>
        </w:rPr>
        <w:t>keďže</w:t>
      </w:r>
      <w:r>
        <w:rPr>
          <w:rFonts w:ascii="Times New Roman" w:eastAsia="Times New Roman" w:hAnsi="Times New Roman" w:cs="Times New Roman"/>
          <w:color w:val="000000"/>
          <w:sz w:val="24"/>
          <w:szCs w:val="24"/>
          <w:shd w:val="clear" w:color="auto" w:fill="FFFFFF"/>
        </w:rPr>
        <w:t xml:space="preserve"> je </w:t>
      </w:r>
      <w:r w:rsidR="00045037">
        <w:rPr>
          <w:rFonts w:ascii="Times New Roman" w:eastAsia="Times New Roman" w:hAnsi="Times New Roman" w:cs="Times New Roman"/>
          <w:color w:val="000000"/>
          <w:sz w:val="24"/>
          <w:szCs w:val="24"/>
          <w:shd w:val="clear" w:color="auto" w:fill="FFFFFF"/>
        </w:rPr>
        <w:t>opodstatnené</w:t>
      </w:r>
      <w:r>
        <w:rPr>
          <w:rFonts w:ascii="Times New Roman" w:eastAsia="Times New Roman" w:hAnsi="Times New Roman" w:cs="Times New Roman"/>
          <w:color w:val="000000"/>
          <w:sz w:val="24"/>
          <w:szCs w:val="24"/>
          <w:shd w:val="clear" w:color="auto" w:fill="FFFFFF"/>
        </w:rPr>
        <w:t>, aby m</w:t>
      </w:r>
      <w:r w:rsidRPr="00EA5BDF">
        <w:rPr>
          <w:rFonts w:ascii="Times New Roman" w:eastAsia="Times New Roman" w:hAnsi="Times New Roman" w:cs="Times New Roman"/>
          <w:color w:val="000000"/>
          <w:sz w:val="24"/>
          <w:szCs w:val="24"/>
          <w:shd w:val="clear" w:color="auto" w:fill="FFFFFF"/>
        </w:rPr>
        <w:t>aturitnú skúšku podľa úrovní jazykovej náročnosti referenčného</w:t>
      </w:r>
      <w:r>
        <w:rPr>
          <w:rFonts w:ascii="Times New Roman" w:eastAsia="Times New Roman" w:hAnsi="Times New Roman" w:cs="Times New Roman"/>
          <w:color w:val="000000"/>
          <w:sz w:val="24"/>
          <w:szCs w:val="24"/>
          <w:shd w:val="clear" w:color="auto" w:fill="FFFFFF"/>
        </w:rPr>
        <w:t xml:space="preserve"> </w:t>
      </w:r>
      <w:r w:rsidRPr="00EA5BDF">
        <w:rPr>
          <w:rFonts w:ascii="Times New Roman" w:eastAsia="Times New Roman" w:hAnsi="Times New Roman" w:cs="Times New Roman"/>
          <w:color w:val="000000"/>
          <w:sz w:val="24"/>
          <w:szCs w:val="24"/>
          <w:shd w:val="clear" w:color="auto" w:fill="FFFFFF"/>
        </w:rPr>
        <w:t>rámca</w:t>
      </w:r>
      <w:r>
        <w:rPr>
          <w:rFonts w:ascii="Times New Roman" w:eastAsia="Times New Roman" w:hAnsi="Times New Roman" w:cs="Times New Roman"/>
          <w:color w:val="000000"/>
          <w:sz w:val="24"/>
          <w:szCs w:val="24"/>
          <w:shd w:val="clear" w:color="auto" w:fill="FFFFFF"/>
        </w:rPr>
        <w:t xml:space="preserve"> vykonávali žiaci nielen z cudzích jazykov ale v prípade bilingválneho štúdia aj v druhom vyučovacom jazyku.</w:t>
      </w:r>
    </w:p>
    <w:p w:rsid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5</w:t>
      </w:r>
      <w:r w:rsidR="00A71508">
        <w:rPr>
          <w:rFonts w:ascii="Times New Roman" w:eastAsia="Times New Roman" w:hAnsi="Times New Roman" w:cs="Times New Roman"/>
          <w:b/>
          <w:sz w:val="24"/>
          <w:szCs w:val="24"/>
        </w:rPr>
        <w:t>5</w:t>
      </w:r>
      <w:r w:rsidR="002036BE">
        <w:rPr>
          <w:rFonts w:ascii="Times New Roman" w:eastAsia="Times New Roman" w:hAnsi="Times New Roman" w:cs="Times New Roman"/>
          <w:b/>
          <w:sz w:val="24"/>
          <w:szCs w:val="24"/>
        </w:rPr>
        <w:t xml:space="preserve"> </w:t>
      </w:r>
      <w:r w:rsidR="00E01A39" w:rsidRPr="00E01A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9B3720" w:rsidRP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9B3720">
        <w:rPr>
          <w:rFonts w:ascii="Times New Roman" w:eastAsia="Times New Roman" w:hAnsi="Times New Roman" w:cs="Times New Roman"/>
          <w:color w:val="000000"/>
          <w:sz w:val="24"/>
          <w:szCs w:val="24"/>
          <w:shd w:val="clear" w:color="auto" w:fill="FFFFFF"/>
        </w:rPr>
        <w:t xml:space="preserve">Zosúladenie s terminológiou uvedenou v školskom zákone </w:t>
      </w:r>
      <w:r w:rsidR="00045037">
        <w:rPr>
          <w:rFonts w:ascii="Times New Roman" w:eastAsia="Times New Roman" w:hAnsi="Times New Roman" w:cs="Times New Roman"/>
          <w:color w:val="000000"/>
          <w:sz w:val="24"/>
          <w:szCs w:val="24"/>
          <w:shd w:val="clear" w:color="auto" w:fill="FFFFFF"/>
        </w:rPr>
        <w:t xml:space="preserve">- </w:t>
      </w:r>
      <w:r w:rsidRPr="009B3720">
        <w:rPr>
          <w:rFonts w:ascii="Times New Roman" w:eastAsia="Times New Roman" w:hAnsi="Times New Roman" w:cs="Times New Roman"/>
          <w:color w:val="000000"/>
          <w:sz w:val="24"/>
          <w:szCs w:val="24"/>
          <w:shd w:val="clear" w:color="auto" w:fill="FFFFFF"/>
        </w:rPr>
        <w:t>§ 2 písm. z).</w:t>
      </w:r>
    </w:p>
    <w:p w:rsid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E72B2A" w:rsidRDefault="00E72B2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5E13D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5E13D2">
        <w:rPr>
          <w:rFonts w:ascii="Times New Roman" w:eastAsia="Times New Roman" w:hAnsi="Times New Roman" w:cs="Times New Roman"/>
          <w:b/>
          <w:sz w:val="24"/>
          <w:szCs w:val="24"/>
        </w:rPr>
        <w:t xml:space="preserve">om </w:t>
      </w:r>
      <w:r w:rsidR="00E01A39">
        <w:rPr>
          <w:rFonts w:ascii="Times New Roman" w:eastAsia="Times New Roman" w:hAnsi="Times New Roman" w:cs="Times New Roman"/>
          <w:b/>
          <w:sz w:val="24"/>
          <w:szCs w:val="24"/>
        </w:rPr>
        <w:t>5</w:t>
      </w:r>
      <w:r w:rsidR="00A71508">
        <w:rPr>
          <w:rFonts w:ascii="Times New Roman" w:eastAsia="Times New Roman" w:hAnsi="Times New Roman" w:cs="Times New Roman"/>
          <w:b/>
          <w:sz w:val="24"/>
          <w:szCs w:val="24"/>
        </w:rPr>
        <w:t>6</w:t>
      </w:r>
      <w:r w:rsidR="00E01A39">
        <w:rPr>
          <w:rFonts w:ascii="Times New Roman" w:eastAsia="Times New Roman" w:hAnsi="Times New Roman" w:cs="Times New Roman"/>
          <w:b/>
          <w:sz w:val="24"/>
          <w:szCs w:val="24"/>
        </w:rPr>
        <w:t xml:space="preserve"> </w:t>
      </w:r>
      <w:r w:rsidR="00934778">
        <w:rPr>
          <w:rFonts w:ascii="Times New Roman" w:eastAsia="Times New Roman" w:hAnsi="Times New Roman" w:cs="Times New Roman"/>
          <w:b/>
          <w:sz w:val="24"/>
          <w:szCs w:val="24"/>
        </w:rPr>
        <w:t>až</w:t>
      </w:r>
      <w:r w:rsidR="00E01A39">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60</w:t>
      </w:r>
      <w:r w:rsidR="00837EB5">
        <w:rPr>
          <w:rFonts w:ascii="Times New Roman" w:eastAsia="Times New Roman" w:hAnsi="Times New Roman" w:cs="Times New Roman"/>
          <w:b/>
          <w:sz w:val="24"/>
          <w:szCs w:val="24"/>
        </w:rPr>
        <w:t>,</w:t>
      </w:r>
      <w:r w:rsidR="00BC263E">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62</w:t>
      </w:r>
      <w:r w:rsidR="00BC263E">
        <w:rPr>
          <w:rFonts w:ascii="Times New Roman" w:eastAsia="Times New Roman" w:hAnsi="Times New Roman" w:cs="Times New Roman"/>
          <w:b/>
          <w:sz w:val="24"/>
          <w:szCs w:val="24"/>
        </w:rPr>
        <w:t>,</w:t>
      </w:r>
      <w:r w:rsidR="00F46BAF">
        <w:rPr>
          <w:rFonts w:ascii="Times New Roman" w:eastAsia="Times New Roman" w:hAnsi="Times New Roman" w:cs="Times New Roman"/>
          <w:b/>
          <w:sz w:val="24"/>
          <w:szCs w:val="24"/>
        </w:rPr>
        <w:t xml:space="preserve"> 6</w:t>
      </w:r>
      <w:r w:rsidR="00A71508">
        <w:rPr>
          <w:rFonts w:ascii="Times New Roman" w:eastAsia="Times New Roman" w:hAnsi="Times New Roman" w:cs="Times New Roman"/>
          <w:b/>
          <w:sz w:val="24"/>
          <w:szCs w:val="24"/>
        </w:rPr>
        <w:t>3</w:t>
      </w:r>
      <w:r w:rsidR="00BC263E">
        <w:rPr>
          <w:rFonts w:ascii="Times New Roman" w:eastAsia="Times New Roman" w:hAnsi="Times New Roman" w:cs="Times New Roman"/>
          <w:b/>
          <w:sz w:val="24"/>
          <w:szCs w:val="24"/>
        </w:rPr>
        <w:t xml:space="preserve"> </w:t>
      </w:r>
      <w:r w:rsidR="002036BE">
        <w:rPr>
          <w:rFonts w:ascii="Times New Roman" w:eastAsia="Times New Roman" w:hAnsi="Times New Roman" w:cs="Times New Roman"/>
          <w:b/>
          <w:sz w:val="24"/>
          <w:szCs w:val="24"/>
        </w:rPr>
        <w:t xml:space="preserve"> </w:t>
      </w:r>
      <w:r w:rsidR="00BC263E">
        <w:rPr>
          <w:rFonts w:ascii="Times New Roman" w:eastAsia="Times New Roman" w:hAnsi="Times New Roman" w:cs="Times New Roman"/>
          <w:b/>
          <w:sz w:val="24"/>
          <w:szCs w:val="24"/>
        </w:rPr>
        <w:t xml:space="preserve">  </w:t>
      </w:r>
      <w:r w:rsidR="00837EB5">
        <w:rPr>
          <w:rFonts w:ascii="Times New Roman" w:eastAsia="Times New Roman" w:hAnsi="Times New Roman" w:cs="Times New Roman"/>
          <w:b/>
          <w:sz w:val="24"/>
          <w:szCs w:val="24"/>
        </w:rPr>
        <w:t xml:space="preserve">     </w:t>
      </w:r>
      <w:r w:rsidR="00F43119">
        <w:rPr>
          <w:rFonts w:ascii="Times New Roman" w:eastAsia="Times New Roman" w:hAnsi="Times New Roman" w:cs="Times New Roman"/>
          <w:b/>
          <w:sz w:val="24"/>
          <w:szCs w:val="24"/>
        </w:rPr>
        <w:t xml:space="preserve"> </w:t>
      </w:r>
      <w:r w:rsidR="005E13D2">
        <w:rPr>
          <w:rFonts w:ascii="Times New Roman" w:eastAsia="Times New Roman" w:hAnsi="Times New Roman" w:cs="Times New Roman"/>
          <w:b/>
          <w:sz w:val="24"/>
          <w:szCs w:val="24"/>
        </w:rPr>
        <w:t xml:space="preserve">  </w:t>
      </w:r>
      <w:r w:rsidR="00934778">
        <w:rPr>
          <w:rFonts w:ascii="Times New Roman" w:eastAsia="Times New Roman" w:hAnsi="Times New Roman" w:cs="Times New Roman"/>
          <w:b/>
          <w:sz w:val="24"/>
          <w:szCs w:val="24"/>
        </w:rPr>
        <w:t xml:space="preserve"> </w:t>
      </w:r>
    </w:p>
    <w:p w:rsidR="00934778" w:rsidRPr="009B3720" w:rsidRDefault="00E72B2A" w:rsidP="0093477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E72B2A">
        <w:rPr>
          <w:rFonts w:ascii="Times New Roman" w:eastAsia="Times New Roman" w:hAnsi="Times New Roman" w:cs="Times New Roman"/>
          <w:sz w:val="24"/>
          <w:szCs w:val="24"/>
        </w:rPr>
        <w:t>Úprava súvisí so zmenou druhového pomenovania špeciálnych škôl</w:t>
      </w:r>
      <w:r w:rsidR="00AF2A71">
        <w:rPr>
          <w:rFonts w:ascii="Times New Roman" w:eastAsia="Times New Roman" w:hAnsi="Times New Roman" w:cs="Times New Roman"/>
          <w:sz w:val="24"/>
          <w:szCs w:val="24"/>
        </w:rPr>
        <w:t xml:space="preserve"> a špeciálnych tried. </w:t>
      </w:r>
      <w:r>
        <w:rPr>
          <w:rFonts w:ascii="Times New Roman" w:eastAsia="Times New Roman" w:hAnsi="Times New Roman" w:cs="Times New Roman"/>
          <w:sz w:val="24"/>
          <w:szCs w:val="24"/>
        </w:rPr>
        <w:t>P</w:t>
      </w:r>
      <w:r w:rsidRPr="00E72B2A">
        <w:rPr>
          <w:rFonts w:ascii="Times New Roman" w:eastAsia="Times New Roman" w:hAnsi="Times New Roman" w:cs="Times New Roman"/>
          <w:sz w:val="24"/>
          <w:szCs w:val="24"/>
        </w:rPr>
        <w:t>o novom pôjde o školy pre</w:t>
      </w:r>
      <w:r w:rsidR="00AF2A71">
        <w:rPr>
          <w:rFonts w:ascii="Times New Roman" w:eastAsia="Times New Roman" w:hAnsi="Times New Roman" w:cs="Times New Roman"/>
          <w:sz w:val="24"/>
          <w:szCs w:val="24"/>
        </w:rPr>
        <w:t xml:space="preserve"> deti a </w:t>
      </w:r>
      <w:r w:rsidRPr="00E72B2A">
        <w:rPr>
          <w:rFonts w:ascii="Times New Roman" w:eastAsia="Times New Roman" w:hAnsi="Times New Roman" w:cs="Times New Roman"/>
          <w:sz w:val="24"/>
          <w:szCs w:val="24"/>
        </w:rPr>
        <w:t>žiakov so zdravotným znevýhodnením</w:t>
      </w:r>
      <w:r w:rsidR="00AF2A71">
        <w:rPr>
          <w:rFonts w:ascii="Times New Roman" w:eastAsia="Times New Roman" w:hAnsi="Times New Roman" w:cs="Times New Roman"/>
          <w:sz w:val="24"/>
          <w:szCs w:val="24"/>
        </w:rPr>
        <w:t xml:space="preserve"> alebo triedy pre deti a žiakov so zdravotným znevýhodnením</w:t>
      </w:r>
      <w:r>
        <w:rPr>
          <w:rFonts w:ascii="Times New Roman" w:eastAsia="Times New Roman" w:hAnsi="Times New Roman" w:cs="Times New Roman"/>
          <w:sz w:val="24"/>
          <w:szCs w:val="24"/>
        </w:rPr>
        <w:t>,</w:t>
      </w:r>
      <w:r w:rsidR="00AF2A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ktoré</w:t>
      </w:r>
      <w:r w:rsidR="00523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už nebudú mať druhové pomenovanie „špeciálne školy“</w:t>
      </w:r>
      <w:r w:rsidR="00AF2A71">
        <w:rPr>
          <w:rFonts w:ascii="Times New Roman" w:eastAsia="Times New Roman" w:hAnsi="Times New Roman" w:cs="Times New Roman"/>
          <w:sz w:val="24"/>
          <w:szCs w:val="24"/>
        </w:rPr>
        <w:t xml:space="preserve"> alebo druhové označenie „špeciálne triedy“</w:t>
      </w:r>
      <w:r w:rsidRPr="00E72B2A">
        <w:rPr>
          <w:rFonts w:ascii="Times New Roman" w:eastAsia="Times New Roman" w:hAnsi="Times New Roman" w:cs="Times New Roman"/>
          <w:sz w:val="24"/>
          <w:szCs w:val="24"/>
        </w:rPr>
        <w:t>.</w:t>
      </w:r>
      <w:r w:rsidR="00AF2A71">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Cieľom</w:t>
      </w:r>
      <w:r w:rsidR="00934778">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úpravy je zohľadnenie špecifík výchovy a</w:t>
      </w:r>
      <w:r w:rsidR="00934778">
        <w:rPr>
          <w:rFonts w:ascii="Times New Roman" w:eastAsia="Times New Roman" w:hAnsi="Times New Roman" w:cs="Times New Roman"/>
          <w:sz w:val="24"/>
          <w:szCs w:val="24"/>
        </w:rPr>
        <w:t> </w:t>
      </w:r>
      <w:r w:rsidRPr="00E72B2A">
        <w:rPr>
          <w:rFonts w:ascii="Times New Roman" w:eastAsia="Times New Roman" w:hAnsi="Times New Roman" w:cs="Times New Roman"/>
          <w:sz w:val="24"/>
          <w:szCs w:val="24"/>
        </w:rPr>
        <w:t>vzdelávania</w:t>
      </w:r>
      <w:r w:rsidR="00934778">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v</w:t>
      </w:r>
      <w:r w:rsidR="00934778">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týchto školách</w:t>
      </w:r>
      <w:r w:rsidR="00AF2A71">
        <w:rPr>
          <w:rFonts w:ascii="Times New Roman" w:eastAsia="Times New Roman" w:hAnsi="Times New Roman" w:cs="Times New Roman"/>
          <w:sz w:val="24"/>
          <w:szCs w:val="24"/>
        </w:rPr>
        <w:t xml:space="preserve"> a triedach</w:t>
      </w:r>
      <w:r w:rsidR="00934778">
        <w:rPr>
          <w:rFonts w:ascii="Times New Roman" w:eastAsia="Times New Roman" w:hAnsi="Times New Roman" w:cs="Times New Roman"/>
          <w:sz w:val="24"/>
          <w:szCs w:val="24"/>
        </w:rPr>
        <w:t>,</w:t>
      </w:r>
      <w:r w:rsidR="00AF2A71">
        <w:rPr>
          <w:rFonts w:ascii="Times New Roman" w:eastAsia="Times New Roman" w:hAnsi="Times New Roman" w:cs="Times New Roman"/>
          <w:sz w:val="24"/>
          <w:szCs w:val="24"/>
        </w:rPr>
        <w:t xml:space="preserve"> </w:t>
      </w:r>
      <w:r w:rsidR="00934778">
        <w:rPr>
          <w:rFonts w:ascii="Times New Roman" w:eastAsia="Times New Roman" w:hAnsi="Times New Roman" w:cs="Times New Roman"/>
          <w:color w:val="000000"/>
          <w:sz w:val="24"/>
          <w:szCs w:val="24"/>
          <w:shd w:val="clear" w:color="auto" w:fill="FFFFFF"/>
        </w:rPr>
        <w:t>sprehľadnenie a systematizácia označovania škôl pre</w:t>
      </w:r>
      <w:r w:rsidR="00AF2A71">
        <w:rPr>
          <w:rFonts w:ascii="Times New Roman" w:eastAsia="Times New Roman" w:hAnsi="Times New Roman" w:cs="Times New Roman"/>
          <w:color w:val="000000"/>
          <w:sz w:val="24"/>
          <w:szCs w:val="24"/>
          <w:shd w:val="clear" w:color="auto" w:fill="FFFFFF"/>
        </w:rPr>
        <w:t xml:space="preserve"> deti a </w:t>
      </w:r>
      <w:r w:rsidR="00934778">
        <w:rPr>
          <w:rFonts w:ascii="Times New Roman" w:eastAsia="Times New Roman" w:hAnsi="Times New Roman" w:cs="Times New Roman"/>
          <w:color w:val="000000"/>
          <w:sz w:val="24"/>
          <w:szCs w:val="24"/>
          <w:shd w:val="clear" w:color="auto" w:fill="FFFFFF"/>
        </w:rPr>
        <w:t>žiakov so špeciálnymi výchovno-vzdelávacími potrebami.</w:t>
      </w:r>
    </w:p>
    <w:p w:rsidR="00E72B2A" w:rsidRDefault="0093477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2E50C0" w:rsidRPr="008C0E9F"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8C0E9F">
        <w:rPr>
          <w:rFonts w:ascii="Times New Roman" w:eastAsia="Times New Roman" w:hAnsi="Times New Roman" w:cs="Times New Roman"/>
          <w:b/>
          <w:sz w:val="24"/>
          <w:szCs w:val="24"/>
        </w:rPr>
        <w:t>K bod</w:t>
      </w:r>
      <w:r w:rsidR="00837EB5">
        <w:rPr>
          <w:rFonts w:ascii="Times New Roman" w:eastAsia="Times New Roman" w:hAnsi="Times New Roman" w:cs="Times New Roman"/>
          <w:b/>
          <w:sz w:val="24"/>
          <w:szCs w:val="24"/>
        </w:rPr>
        <w:t xml:space="preserve">u </w:t>
      </w:r>
      <w:r w:rsidR="00A71508">
        <w:rPr>
          <w:rFonts w:ascii="Times New Roman" w:eastAsia="Times New Roman" w:hAnsi="Times New Roman" w:cs="Times New Roman"/>
          <w:b/>
          <w:sz w:val="24"/>
          <w:szCs w:val="24"/>
        </w:rPr>
        <w:t>61</w:t>
      </w:r>
      <w:r w:rsidR="00BC263E">
        <w:rPr>
          <w:rFonts w:ascii="Times New Roman" w:eastAsia="Times New Roman" w:hAnsi="Times New Roman" w:cs="Times New Roman"/>
          <w:b/>
          <w:sz w:val="24"/>
          <w:szCs w:val="24"/>
        </w:rPr>
        <w:t xml:space="preserve"> </w:t>
      </w:r>
      <w:r w:rsidR="00837EB5">
        <w:rPr>
          <w:rFonts w:ascii="Times New Roman" w:eastAsia="Times New Roman" w:hAnsi="Times New Roman" w:cs="Times New Roman"/>
          <w:b/>
          <w:sz w:val="24"/>
          <w:szCs w:val="24"/>
        </w:rPr>
        <w:t xml:space="preserve"> </w:t>
      </w:r>
      <w:r w:rsidRPr="008C0E9F">
        <w:rPr>
          <w:rFonts w:ascii="Times New Roman" w:eastAsia="Times New Roman" w:hAnsi="Times New Roman" w:cs="Times New Roman"/>
          <w:b/>
          <w:sz w:val="24"/>
          <w:szCs w:val="24"/>
        </w:rPr>
        <w:t xml:space="preserve"> </w:t>
      </w:r>
    </w:p>
    <w:p w:rsidR="00837EB5" w:rsidRDefault="00D61802" w:rsidP="00264DB4">
      <w:pPr>
        <w:pStyle w:val="Zarkazkladnhotextu"/>
        <w:spacing w:after="0"/>
        <w:ind w:left="0" w:right="23"/>
        <w:jc w:val="both"/>
        <w:rPr>
          <w:b/>
        </w:rPr>
      </w:pPr>
      <w:r>
        <w:t>Navrhuje sa možnosť s</w:t>
      </w:r>
      <w:r w:rsidR="00837EB5">
        <w:t>pájani</w:t>
      </w:r>
      <w:r>
        <w:t xml:space="preserve">a </w:t>
      </w:r>
      <w:r w:rsidR="00837EB5">
        <w:t>tried pre žiakov viacerých ročníkov jedného učebného odboru v odbornom učilišti</w:t>
      </w:r>
      <w:r>
        <w:t xml:space="preserve">. Takéto spájanie </w:t>
      </w:r>
      <w:r w:rsidR="00837EB5">
        <w:t>je</w:t>
      </w:r>
      <w:r>
        <w:t xml:space="preserve"> </w:t>
      </w:r>
      <w:r w:rsidR="00837EB5">
        <w:t xml:space="preserve">potrebné z </w:t>
      </w:r>
      <w:r w:rsidR="00837EB5" w:rsidRPr="00F751C5">
        <w:t>ekonomických a organizačných dôvodov</w:t>
      </w:r>
      <w:r w:rsidR="00837EB5">
        <w:t>, keďže</w:t>
      </w:r>
      <w:r w:rsidR="002036BE">
        <w:t xml:space="preserve"> </w:t>
      </w:r>
      <w:r w:rsidR="00837EB5">
        <w:t>vzdelávanie v odbornom učilišti</w:t>
      </w:r>
      <w:r>
        <w:t xml:space="preserve"> v súčasnosti </w:t>
      </w:r>
      <w:r w:rsidR="00837EB5">
        <w:t>predčasne zanecháva</w:t>
      </w:r>
      <w:r w:rsidR="002036BE">
        <w:t xml:space="preserve"> </w:t>
      </w:r>
      <w:r w:rsidR="00837EB5">
        <w:t>vyšší</w:t>
      </w:r>
      <w:r w:rsidR="002036BE">
        <w:t xml:space="preserve"> </w:t>
      </w:r>
      <w:r w:rsidR="00837EB5">
        <w:t xml:space="preserve">počet žiakov.  </w:t>
      </w:r>
    </w:p>
    <w:p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9B3720"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6</w:t>
      </w:r>
      <w:r w:rsidR="00A71508">
        <w:rPr>
          <w:rFonts w:ascii="Times New Roman" w:eastAsia="Times New Roman" w:hAnsi="Times New Roman" w:cs="Times New Roman"/>
          <w:b/>
          <w:sz w:val="24"/>
          <w:szCs w:val="24"/>
        </w:rPr>
        <w:t>4</w:t>
      </w:r>
      <w:r w:rsidR="002036BE">
        <w:rPr>
          <w:rFonts w:ascii="Times New Roman" w:eastAsia="Times New Roman" w:hAnsi="Times New Roman" w:cs="Times New Roman"/>
          <w:b/>
          <w:sz w:val="24"/>
          <w:szCs w:val="24"/>
        </w:rPr>
        <w:t xml:space="preserve"> </w:t>
      </w:r>
      <w:r w:rsidR="00BC263E">
        <w:rPr>
          <w:rFonts w:ascii="Times New Roman" w:eastAsia="Times New Roman" w:hAnsi="Times New Roman" w:cs="Times New Roman"/>
          <w:b/>
          <w:sz w:val="24"/>
          <w:szCs w:val="24"/>
        </w:rPr>
        <w:t xml:space="preserve"> </w:t>
      </w:r>
    </w:p>
    <w:p w:rsidR="009B3720" w:rsidRP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3439C0">
        <w:rPr>
          <w:rFonts w:ascii="Times New Roman" w:eastAsia="Times New Roman" w:hAnsi="Times New Roman" w:cs="Times New Roman"/>
          <w:color w:val="000000"/>
          <w:sz w:val="24"/>
          <w:szCs w:val="24"/>
          <w:shd w:val="clear" w:color="auto" w:fill="FFFFFF"/>
        </w:rPr>
        <w:t>Spresnenie</w:t>
      </w:r>
      <w:r>
        <w:rPr>
          <w:rFonts w:ascii="Times New Roman" w:eastAsia="Times New Roman" w:hAnsi="Times New Roman" w:cs="Times New Roman"/>
          <w:color w:val="000000"/>
          <w:sz w:val="24"/>
          <w:szCs w:val="24"/>
          <w:shd w:val="clear" w:color="auto" w:fill="FFFFFF"/>
        </w:rPr>
        <w:t xml:space="preserve">, že </w:t>
      </w:r>
      <w:proofErr w:type="spellStart"/>
      <w:r w:rsidRPr="003439C0">
        <w:rPr>
          <w:rFonts w:ascii="Times New Roman" w:eastAsia="Times New Roman" w:hAnsi="Times New Roman" w:cs="Times New Roman"/>
          <w:color w:val="000000"/>
          <w:sz w:val="24"/>
          <w:szCs w:val="24"/>
          <w:shd w:val="clear" w:color="auto" w:fill="FFFFFF"/>
        </w:rPr>
        <w:t>psychodiagnostické</w:t>
      </w:r>
      <w:proofErr w:type="spellEnd"/>
      <w:r w:rsidRPr="003439C0">
        <w:rPr>
          <w:rFonts w:ascii="Times New Roman" w:eastAsia="Times New Roman" w:hAnsi="Times New Roman" w:cs="Times New Roman"/>
          <w:color w:val="000000"/>
          <w:sz w:val="24"/>
          <w:szCs w:val="24"/>
          <w:shd w:val="clear" w:color="auto" w:fill="FFFFFF"/>
        </w:rPr>
        <w:t xml:space="preserve"> vyšetrenie sa</w:t>
      </w:r>
      <w:r>
        <w:rPr>
          <w:rFonts w:ascii="Times New Roman" w:eastAsia="Times New Roman" w:hAnsi="Times New Roman" w:cs="Times New Roman"/>
          <w:color w:val="000000"/>
          <w:sz w:val="24"/>
          <w:szCs w:val="24"/>
          <w:shd w:val="clear" w:color="auto" w:fill="FFFFFF"/>
        </w:rPr>
        <w:t xml:space="preserve"> nevyžaduje nielen na </w:t>
      </w:r>
      <w:r w:rsidRPr="003439C0">
        <w:rPr>
          <w:rFonts w:ascii="Times New Roman" w:eastAsia="Times New Roman" w:hAnsi="Times New Roman" w:cs="Times New Roman"/>
          <w:color w:val="000000"/>
          <w:sz w:val="24"/>
          <w:szCs w:val="24"/>
          <w:shd w:val="clear" w:color="auto" w:fill="FFFFFF"/>
        </w:rPr>
        <w:t>prijatie do športovej triedy a</w:t>
      </w:r>
      <w:r>
        <w:rPr>
          <w:rFonts w:ascii="Times New Roman" w:eastAsia="Times New Roman" w:hAnsi="Times New Roman" w:cs="Times New Roman"/>
          <w:color w:val="000000"/>
          <w:sz w:val="24"/>
          <w:szCs w:val="24"/>
          <w:shd w:val="clear" w:color="auto" w:fill="FFFFFF"/>
        </w:rPr>
        <w:t>le nevyžaduje sa ani na prijatie</w:t>
      </w:r>
      <w:r w:rsidR="00B004FD">
        <w:rPr>
          <w:rFonts w:ascii="Times New Roman" w:eastAsia="Times New Roman" w:hAnsi="Times New Roman" w:cs="Times New Roman"/>
          <w:color w:val="000000"/>
          <w:sz w:val="24"/>
          <w:szCs w:val="24"/>
          <w:shd w:val="clear" w:color="auto" w:fill="FFFFFF"/>
        </w:rPr>
        <w:t xml:space="preserve"> do </w:t>
      </w:r>
      <w:r w:rsidRPr="003439C0">
        <w:rPr>
          <w:rFonts w:ascii="Times New Roman" w:eastAsia="Times New Roman" w:hAnsi="Times New Roman" w:cs="Times New Roman"/>
          <w:color w:val="000000"/>
          <w:sz w:val="24"/>
          <w:szCs w:val="24"/>
          <w:shd w:val="clear" w:color="auto" w:fill="FFFFFF"/>
        </w:rPr>
        <w:t>strednej športovej školy</w:t>
      </w:r>
      <w:r w:rsidR="00B03326">
        <w:rPr>
          <w:rFonts w:ascii="Times New Roman" w:eastAsia="Times New Roman" w:hAnsi="Times New Roman" w:cs="Times New Roman"/>
          <w:color w:val="000000"/>
          <w:sz w:val="24"/>
          <w:szCs w:val="24"/>
          <w:shd w:val="clear" w:color="auto" w:fill="FFFFFF"/>
        </w:rPr>
        <w:t>, keďže oba prípady možno z hľadiska požiadaviek na prijati</w:t>
      </w:r>
      <w:r w:rsidR="009F73A2">
        <w:rPr>
          <w:rFonts w:ascii="Times New Roman" w:eastAsia="Times New Roman" w:hAnsi="Times New Roman" w:cs="Times New Roman"/>
          <w:color w:val="000000"/>
          <w:sz w:val="24"/>
          <w:szCs w:val="24"/>
          <w:shd w:val="clear" w:color="auto" w:fill="FFFFFF"/>
        </w:rPr>
        <w:t>e</w:t>
      </w:r>
      <w:r w:rsidR="00B03326">
        <w:rPr>
          <w:rFonts w:ascii="Times New Roman" w:eastAsia="Times New Roman" w:hAnsi="Times New Roman" w:cs="Times New Roman"/>
          <w:color w:val="000000"/>
          <w:sz w:val="24"/>
          <w:szCs w:val="24"/>
          <w:shd w:val="clear" w:color="auto" w:fill="FFFFFF"/>
        </w:rPr>
        <w:t xml:space="preserve"> považovať za rovnocenné</w:t>
      </w:r>
      <w:r>
        <w:rPr>
          <w:rFonts w:ascii="Times New Roman" w:eastAsia="Times New Roman" w:hAnsi="Times New Roman" w:cs="Times New Roman"/>
          <w:color w:val="000000"/>
          <w:sz w:val="24"/>
          <w:szCs w:val="24"/>
          <w:shd w:val="clear" w:color="auto" w:fill="FFFFFF"/>
        </w:rPr>
        <w:t>.</w:t>
      </w:r>
    </w:p>
    <w:p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6</w:t>
      </w:r>
      <w:r w:rsidR="00A71508">
        <w:rPr>
          <w:rFonts w:ascii="Times New Roman" w:eastAsia="Times New Roman" w:hAnsi="Times New Roman" w:cs="Times New Roman"/>
          <w:b/>
          <w:sz w:val="24"/>
          <w:szCs w:val="24"/>
        </w:rPr>
        <w:t>5</w:t>
      </w:r>
      <w:r w:rsidR="00BC263E">
        <w:rPr>
          <w:rFonts w:ascii="Times New Roman" w:eastAsia="Times New Roman" w:hAnsi="Times New Roman" w:cs="Times New Roman"/>
          <w:b/>
          <w:sz w:val="24"/>
          <w:szCs w:val="24"/>
        </w:rPr>
        <w:t xml:space="preserve"> </w:t>
      </w:r>
      <w:r w:rsidR="0093477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12B04" w:rsidRPr="004B3B85" w:rsidRDefault="003439C0" w:rsidP="003440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Zosúladenie terminológie s názvom príspevku, ktorý sa používa v celom § 114 – „</w:t>
      </w:r>
      <w:r w:rsidRPr="003439C0">
        <w:rPr>
          <w:rFonts w:ascii="Times New Roman" w:eastAsia="Times New Roman" w:hAnsi="Times New Roman" w:cs="Times New Roman"/>
          <w:sz w:val="24"/>
          <w:szCs w:val="24"/>
        </w:rPr>
        <w:t>príspev</w:t>
      </w:r>
      <w:r>
        <w:rPr>
          <w:rFonts w:ascii="Times New Roman" w:eastAsia="Times New Roman" w:hAnsi="Times New Roman" w:cs="Times New Roman"/>
          <w:sz w:val="24"/>
          <w:szCs w:val="24"/>
        </w:rPr>
        <w:t xml:space="preserve">ok </w:t>
      </w:r>
      <w:r w:rsidRPr="003439C0">
        <w:rPr>
          <w:rFonts w:ascii="Times New Roman" w:eastAsia="Times New Roman" w:hAnsi="Times New Roman" w:cs="Times New Roman"/>
          <w:sz w:val="24"/>
          <w:szCs w:val="24"/>
        </w:rPr>
        <w:t>na čiastočnú úhradu nákladov spojených s činnosťou školského klubu detí</w:t>
      </w:r>
      <w:r>
        <w:rPr>
          <w:rFonts w:ascii="Times New Roman" w:eastAsia="Times New Roman" w:hAnsi="Times New Roman" w:cs="Times New Roman"/>
          <w:sz w:val="24"/>
          <w:szCs w:val="24"/>
        </w:rPr>
        <w:t>“.</w:t>
      </w:r>
    </w:p>
    <w:p w:rsidR="009E4F2B" w:rsidRDefault="009E4F2B"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BC263E" w:rsidRDefault="003440A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w:t>
      </w:r>
      <w:r w:rsidR="00BC263E">
        <w:rPr>
          <w:rFonts w:ascii="Times New Roman" w:eastAsia="Times New Roman" w:hAnsi="Times New Roman" w:cs="Times New Roman"/>
          <w:b/>
          <w:sz w:val="24"/>
          <w:szCs w:val="24"/>
        </w:rPr>
        <w:t>om 6</w:t>
      </w:r>
      <w:r w:rsidR="00A71508">
        <w:rPr>
          <w:rFonts w:ascii="Times New Roman" w:eastAsia="Times New Roman" w:hAnsi="Times New Roman" w:cs="Times New Roman"/>
          <w:b/>
          <w:sz w:val="24"/>
          <w:szCs w:val="24"/>
        </w:rPr>
        <w:t>6</w:t>
      </w:r>
      <w:r w:rsidR="00BC263E">
        <w:rPr>
          <w:rFonts w:ascii="Times New Roman" w:eastAsia="Times New Roman" w:hAnsi="Times New Roman" w:cs="Times New Roman"/>
          <w:b/>
          <w:sz w:val="24"/>
          <w:szCs w:val="24"/>
        </w:rPr>
        <w:t xml:space="preserve"> a</w:t>
      </w:r>
      <w:r w:rsidR="002036BE">
        <w:rPr>
          <w:rFonts w:ascii="Times New Roman" w:eastAsia="Times New Roman" w:hAnsi="Times New Roman" w:cs="Times New Roman"/>
          <w:b/>
          <w:sz w:val="24"/>
          <w:szCs w:val="24"/>
        </w:rPr>
        <w:t xml:space="preserve"> 6</w:t>
      </w:r>
      <w:r w:rsidR="00A71508">
        <w:rPr>
          <w:rFonts w:ascii="Times New Roman" w:eastAsia="Times New Roman" w:hAnsi="Times New Roman" w:cs="Times New Roman"/>
          <w:b/>
          <w:sz w:val="24"/>
          <w:szCs w:val="24"/>
        </w:rPr>
        <w:t>7</w:t>
      </w:r>
      <w:r w:rsidR="00B240F1">
        <w:rPr>
          <w:rFonts w:ascii="Times New Roman" w:eastAsia="Times New Roman" w:hAnsi="Times New Roman" w:cs="Times New Roman"/>
          <w:b/>
          <w:sz w:val="24"/>
          <w:szCs w:val="24"/>
        </w:rPr>
        <w:t xml:space="preserve"> </w:t>
      </w:r>
      <w:r w:rsidR="00BC263E">
        <w:rPr>
          <w:rFonts w:ascii="Times New Roman" w:eastAsia="Times New Roman" w:hAnsi="Times New Roman" w:cs="Times New Roman"/>
          <w:b/>
          <w:sz w:val="24"/>
          <w:szCs w:val="24"/>
        </w:rPr>
        <w:t xml:space="preserve"> </w:t>
      </w:r>
    </w:p>
    <w:p w:rsidR="00B240F1" w:rsidRPr="00D80BB1" w:rsidRDefault="00B240F1" w:rsidP="00B240F1">
      <w:pPr>
        <w:pStyle w:val="Zarkazkladnhotextu"/>
        <w:spacing w:after="0"/>
        <w:ind w:left="0" w:right="23"/>
        <w:jc w:val="both"/>
      </w:pPr>
      <w:r w:rsidRPr="00D80BB1">
        <w:t>Upravuje sa určovanie výšky mesačného príspevku na čiastočnú úhradu nákladov na činnosti školského klubu detí aj vo vzťahu k samosprávnym krajom, ktoré sú tiež zriaďovateľmi školských klubov detí, ak sú súčasťami základných škôl, ktoré sú organizačnými zložkami spojených škôl.</w:t>
      </w:r>
    </w:p>
    <w:p w:rsidR="00BC263E" w:rsidRPr="00264DB4" w:rsidRDefault="00BC26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p>
    <w:p w:rsidR="00B240F1" w:rsidRDefault="00B240F1" w:rsidP="00264D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 bodu 6</w:t>
      </w:r>
      <w:r w:rsidR="00A71508">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p>
    <w:p w:rsidR="00B240F1" w:rsidRPr="00264DB4" w:rsidRDefault="00B240F1"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V praxi dochádza k umiestneniu dieťaťa do reedukačného centra bez predchádzajúcej diagnostiky v diagnostickom centre a</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bez odporúčania na absolvovanie výchovy a vzdelávania v reedukačnom centre.</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Uvedené situácie je potrebné minimalizovať výraznejším zapojením diagnostického centra</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pred samotným umiestnením dieťaťa v reedukačnom centre aspoň v situáciách, kedy už existujú výsledky diagnostiky napríklad zo zariadenia poradenstva a prevencie alebo od ambulantného </w:t>
      </w:r>
      <w:proofErr w:type="spellStart"/>
      <w:r w:rsidRPr="00264DB4">
        <w:rPr>
          <w:rFonts w:ascii="Times New Roman" w:eastAsia="Times New Roman" w:hAnsi="Times New Roman" w:cs="Times New Roman"/>
          <w:sz w:val="24"/>
          <w:szCs w:val="24"/>
        </w:rPr>
        <w:t>pedopsychiatra</w:t>
      </w:r>
      <w:proofErr w:type="spellEnd"/>
      <w:r w:rsidRPr="00264DB4">
        <w:rPr>
          <w:rFonts w:ascii="Times New Roman" w:eastAsia="Times New Roman" w:hAnsi="Times New Roman" w:cs="Times New Roman"/>
          <w:sz w:val="24"/>
          <w:szCs w:val="24"/>
        </w:rPr>
        <w:t xml:space="preserve">, z ústavného zdravotníckeho zariadenia a kedy má už aj orgán sociálnoprávnej ochrany detí a sociálnej kurately informácie, na základe ktorých zvažuje návrh na umiestnenie dieťaťa v reedukačnom centre.  </w:t>
      </w:r>
    </w:p>
    <w:p w:rsidR="00B240F1" w:rsidRPr="00264DB4" w:rsidRDefault="00B240F1"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 xml:space="preserve"> </w:t>
      </w:r>
    </w:p>
    <w:p w:rsidR="00B240F1" w:rsidRDefault="00B240F1" w:rsidP="00264D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 bod</w:t>
      </w:r>
      <w:r w:rsidR="00F46BAF">
        <w:rPr>
          <w:rFonts w:ascii="Times New Roman" w:eastAsia="Times New Roman" w:hAnsi="Times New Roman" w:cs="Times New Roman"/>
          <w:b/>
          <w:sz w:val="24"/>
          <w:szCs w:val="24"/>
        </w:rPr>
        <w:t xml:space="preserve">u </w:t>
      </w:r>
      <w:r>
        <w:rPr>
          <w:rFonts w:ascii="Times New Roman" w:eastAsia="Times New Roman" w:hAnsi="Times New Roman" w:cs="Times New Roman"/>
          <w:b/>
          <w:sz w:val="24"/>
          <w:szCs w:val="24"/>
        </w:rPr>
        <w:t>6</w:t>
      </w:r>
      <w:r w:rsidR="00A71508">
        <w:rPr>
          <w:rFonts w:ascii="Times New Roman" w:eastAsia="Times New Roman" w:hAnsi="Times New Roman" w:cs="Times New Roman"/>
          <w:b/>
          <w:sz w:val="24"/>
          <w:szCs w:val="24"/>
        </w:rPr>
        <w:t>9</w:t>
      </w:r>
      <w:r w:rsidR="00E15982">
        <w:rPr>
          <w:rFonts w:ascii="Times New Roman" w:eastAsia="Times New Roman" w:hAnsi="Times New Roman" w:cs="Times New Roman"/>
          <w:b/>
          <w:sz w:val="24"/>
          <w:szCs w:val="24"/>
        </w:rPr>
        <w:t xml:space="preserve"> </w:t>
      </w:r>
    </w:p>
    <w:p w:rsidR="00B240F1" w:rsidRPr="00264DB4" w:rsidRDefault="00B240F1"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lastRenderedPageBreak/>
        <w:t xml:space="preserve">Do vyhodnocovania a upravovania individuálneho reedukačného programu je nevyhnutné aktívne zapájať zákonných zástupcov dieťaťa. Bez aktívnej spolupráce reedukačného centra so zákonným zástupcom dieťaťa je pravdepodobnosť úspešnej </w:t>
      </w:r>
      <w:proofErr w:type="spellStart"/>
      <w:r w:rsidRPr="00264DB4">
        <w:rPr>
          <w:rFonts w:ascii="Times New Roman" w:eastAsia="Times New Roman" w:hAnsi="Times New Roman" w:cs="Times New Roman"/>
          <w:sz w:val="24"/>
          <w:szCs w:val="24"/>
        </w:rPr>
        <w:t>reedukácie</w:t>
      </w:r>
      <w:proofErr w:type="spellEnd"/>
      <w:r w:rsidRPr="00264DB4">
        <w:rPr>
          <w:rFonts w:ascii="Times New Roman" w:eastAsia="Times New Roman" w:hAnsi="Times New Roman" w:cs="Times New Roman"/>
          <w:sz w:val="24"/>
          <w:szCs w:val="24"/>
        </w:rPr>
        <w:t xml:space="preserve"> dieťaťa nízka. V prípade, že je dieťa umiestnené v reedukačnom centre na základe rozhodnutia súdu o výchovnom opatrení alebo neodkladnom opatrení a zároveň je dieťa rozhodnutím súdu o nariadení ústavnej starostlivosti umiestnené v centre pre deti a rodiny, je do vyhodnocovania a úpravy individuálneho reedukačného programu rovnako ako zákonného zástupcu nevyhnut</w:t>
      </w:r>
      <w:r w:rsidR="00E15982">
        <w:rPr>
          <w:rFonts w:ascii="Times New Roman" w:eastAsia="Times New Roman" w:hAnsi="Times New Roman" w:cs="Times New Roman"/>
          <w:sz w:val="24"/>
          <w:szCs w:val="24"/>
        </w:rPr>
        <w:t>n</w:t>
      </w:r>
      <w:r w:rsidRPr="00264DB4">
        <w:rPr>
          <w:rFonts w:ascii="Times New Roman" w:eastAsia="Times New Roman" w:hAnsi="Times New Roman" w:cs="Times New Roman"/>
          <w:sz w:val="24"/>
          <w:szCs w:val="24"/>
        </w:rPr>
        <w:t>é zapojiť aj centrum pre deti a rodiny.</w:t>
      </w:r>
    </w:p>
    <w:p w:rsidR="003440AA" w:rsidRDefault="003440AA" w:rsidP="003440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70</w:t>
      </w:r>
      <w:r w:rsidR="007759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3439C0" w:rsidRPr="003439C0" w:rsidRDefault="00F931AF" w:rsidP="003440A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 na to, že uvedený druh ďalšej dokumentácie už neexistuje</w:t>
      </w:r>
      <w:r w:rsidR="00693570">
        <w:rPr>
          <w:rFonts w:ascii="Times New Roman" w:eastAsia="Times New Roman" w:hAnsi="Times New Roman" w:cs="Times New Roman"/>
          <w:sz w:val="24"/>
          <w:szCs w:val="24"/>
        </w:rPr>
        <w:t xml:space="preserve"> ako samostatný, ale je súčasťou správy z diagnostického vyšetrenia</w:t>
      </w:r>
      <w:r>
        <w:rPr>
          <w:rFonts w:ascii="Times New Roman" w:eastAsia="Times New Roman" w:hAnsi="Times New Roman" w:cs="Times New Roman"/>
          <w:sz w:val="24"/>
          <w:szCs w:val="24"/>
        </w:rPr>
        <w:t>, nie je opodstatnené jeho uvedenie v príslušnom ustanovení.</w:t>
      </w:r>
    </w:p>
    <w:p w:rsidR="003439C0" w:rsidRDefault="003439C0" w:rsidP="009E4F2B">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71</w:t>
      </w:r>
      <w:r w:rsidR="007759FE">
        <w:rPr>
          <w:rFonts w:ascii="Times New Roman" w:eastAsia="Times New Roman" w:hAnsi="Times New Roman" w:cs="Times New Roman"/>
          <w:b/>
          <w:sz w:val="24"/>
          <w:szCs w:val="24"/>
        </w:rPr>
        <w:t xml:space="preserve"> </w:t>
      </w:r>
    </w:p>
    <w:p w:rsidR="003439C0" w:rsidRPr="00E8188B" w:rsidRDefault="00A5223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reaguje na potreby </w:t>
      </w:r>
      <w:r w:rsidR="00E8188B">
        <w:rPr>
          <w:rFonts w:ascii="Times New Roman" w:eastAsia="Times New Roman" w:hAnsi="Times New Roman" w:cs="Times New Roman"/>
          <w:sz w:val="24"/>
          <w:szCs w:val="24"/>
        </w:rPr>
        <w:t xml:space="preserve">aplikačnej praxe, </w:t>
      </w:r>
      <w:r>
        <w:rPr>
          <w:rFonts w:ascii="Times New Roman" w:eastAsia="Times New Roman" w:hAnsi="Times New Roman" w:cs="Times New Roman"/>
          <w:sz w:val="24"/>
          <w:szCs w:val="24"/>
        </w:rPr>
        <w:t>keď</w:t>
      </w:r>
      <w:r w:rsidR="00E8188B">
        <w:rPr>
          <w:rFonts w:ascii="Times New Roman" w:eastAsia="Times New Roman" w:hAnsi="Times New Roman" w:cs="Times New Roman"/>
          <w:sz w:val="24"/>
          <w:szCs w:val="24"/>
        </w:rPr>
        <w:t xml:space="preserve">že školský podporný tím </w:t>
      </w:r>
      <w:r>
        <w:rPr>
          <w:rFonts w:ascii="Times New Roman" w:eastAsia="Times New Roman" w:hAnsi="Times New Roman" w:cs="Times New Roman"/>
          <w:sz w:val="24"/>
          <w:szCs w:val="24"/>
        </w:rPr>
        <w:t>má byť</w:t>
      </w:r>
      <w:r w:rsidR="00E8188B">
        <w:rPr>
          <w:rFonts w:ascii="Times New Roman" w:eastAsia="Times New Roman" w:hAnsi="Times New Roman" w:cs="Times New Roman"/>
          <w:sz w:val="24"/>
          <w:szCs w:val="24"/>
        </w:rPr>
        <w:t xml:space="preserve"> súčasťou podporných opatrení v rámci činností podpornej úrovne druhého stupňa. S činnosťou školského podporného  tímu na druhom stupni podpornej úrovne sa počíta taktiež v rámci nového systému </w:t>
      </w:r>
      <w:r w:rsidR="00E8188B" w:rsidRPr="00E8188B">
        <w:rPr>
          <w:rFonts w:ascii="Times New Roman" w:eastAsia="Times New Roman" w:hAnsi="Times New Roman" w:cs="Times New Roman"/>
          <w:sz w:val="24"/>
          <w:szCs w:val="24"/>
        </w:rPr>
        <w:t>podporných úrovní a štandardov.</w:t>
      </w:r>
    </w:p>
    <w:p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7759FE" w:rsidRDefault="007759F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 xml:space="preserve"> </w:t>
      </w:r>
    </w:p>
    <w:p w:rsidR="009357D8" w:rsidRPr="00D80BB1" w:rsidRDefault="007759FE" w:rsidP="009357D8">
      <w:pPr>
        <w:pStyle w:val="Zarkazkladnhotextu"/>
        <w:spacing w:after="0"/>
        <w:ind w:left="0" w:right="23"/>
        <w:jc w:val="both"/>
      </w:pPr>
      <w:r w:rsidRPr="00264DB4">
        <w:t>Úpravou sa zohľadní skutočnosť, že</w:t>
      </w:r>
      <w:r w:rsidR="00EF663D" w:rsidRPr="00D80BB1">
        <w:t xml:space="preserve"> </w:t>
      </w:r>
      <w:r w:rsidR="009357D8" w:rsidRPr="00D80BB1">
        <w:t xml:space="preserve">povinnosť zákonného zástupcu informovať školu alebo školské zariadenie o zmene zdravotnej spôsobilosti jeho dieťaťa, jeho zdravotných problémoch alebo iných závažných skutočnostiach sa týka aj zariadení poradenstva a prevencie, v ktorých sa vykonávajú </w:t>
      </w:r>
      <w:r w:rsidR="00D61802">
        <w:t>„</w:t>
      </w:r>
      <w:r w:rsidR="009357D8" w:rsidRPr="00D80BB1">
        <w:t>odborné</w:t>
      </w:r>
      <w:r w:rsidR="00D61802">
        <w:t>“</w:t>
      </w:r>
      <w:r w:rsidR="009357D8" w:rsidRPr="00D80BB1">
        <w:t xml:space="preserve"> činnosti.      </w:t>
      </w:r>
    </w:p>
    <w:p w:rsidR="007759FE" w:rsidRDefault="007759F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7759F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7759FE">
        <w:rPr>
          <w:rFonts w:ascii="Times New Roman" w:eastAsia="Times New Roman" w:hAnsi="Times New Roman" w:cs="Times New Roman"/>
          <w:b/>
          <w:sz w:val="24"/>
          <w:szCs w:val="24"/>
        </w:rPr>
        <w:t xml:space="preserve"> </w:t>
      </w:r>
      <w:r w:rsidR="00F46BAF">
        <w:rPr>
          <w:rFonts w:ascii="Times New Roman" w:eastAsia="Times New Roman" w:hAnsi="Times New Roman" w:cs="Times New Roman"/>
          <w:b/>
          <w:sz w:val="24"/>
          <w:szCs w:val="24"/>
        </w:rPr>
        <w:t>7</w:t>
      </w:r>
      <w:r w:rsidR="00A71508">
        <w:rPr>
          <w:rFonts w:ascii="Times New Roman" w:eastAsia="Times New Roman" w:hAnsi="Times New Roman" w:cs="Times New Roman"/>
          <w:b/>
          <w:sz w:val="24"/>
          <w:szCs w:val="24"/>
        </w:rPr>
        <w:t>3</w:t>
      </w:r>
      <w:r w:rsidR="00EE56A5">
        <w:rPr>
          <w:rFonts w:ascii="Times New Roman" w:eastAsia="Times New Roman" w:hAnsi="Times New Roman" w:cs="Times New Roman"/>
          <w:b/>
          <w:sz w:val="24"/>
          <w:szCs w:val="24"/>
        </w:rPr>
        <w:t xml:space="preserve"> </w:t>
      </w:r>
      <w:r w:rsidR="007759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004FD">
        <w:rPr>
          <w:rFonts w:ascii="Times New Roman" w:eastAsia="Times New Roman" w:hAnsi="Times New Roman" w:cs="Times New Roman"/>
          <w:b/>
          <w:sz w:val="24"/>
          <w:szCs w:val="24"/>
        </w:rPr>
        <w:t xml:space="preserve"> </w:t>
      </w:r>
    </w:p>
    <w:p w:rsidR="00B004FD" w:rsidRPr="00D80BB1" w:rsidRDefault="00B004F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Ide o úpravu, ktorej cieľom je splnenie míľnika z komponentu 6</w:t>
      </w:r>
      <w:r w:rsidR="00817560" w:rsidRPr="00D80BB1">
        <w:rPr>
          <w:rFonts w:ascii="Times New Roman" w:eastAsia="Times New Roman" w:hAnsi="Times New Roman" w:cs="Times New Roman"/>
          <w:sz w:val="24"/>
          <w:szCs w:val="24"/>
        </w:rPr>
        <w:t xml:space="preserve"> reformy 5 </w:t>
      </w:r>
      <w:r w:rsidRPr="00D80BB1">
        <w:rPr>
          <w:rFonts w:ascii="Times New Roman" w:eastAsia="Times New Roman" w:hAnsi="Times New Roman" w:cs="Times New Roman"/>
          <w:sz w:val="24"/>
          <w:szCs w:val="24"/>
        </w:rPr>
        <w:t>Plánu obnovy a odolnosti SR, podľa ktorého do októbra 2024 má 50</w:t>
      </w:r>
      <w:r w:rsidR="00536818"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škôl a do konca 2025 má 100</w:t>
      </w:r>
      <w:r w:rsidR="00536818"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škôl   uplatňovať „</w:t>
      </w:r>
      <w:proofErr w:type="spellStart"/>
      <w:r w:rsidRPr="00D80BB1">
        <w:rPr>
          <w:rFonts w:ascii="Times New Roman" w:eastAsia="Times New Roman" w:hAnsi="Times New Roman" w:cs="Times New Roman"/>
          <w:sz w:val="24"/>
          <w:szCs w:val="24"/>
        </w:rPr>
        <w:t>desegregačné</w:t>
      </w:r>
      <w:proofErr w:type="spellEnd"/>
      <w:r w:rsidRPr="00D80BB1">
        <w:rPr>
          <w:rFonts w:ascii="Times New Roman" w:eastAsia="Times New Roman" w:hAnsi="Times New Roman" w:cs="Times New Roman"/>
          <w:sz w:val="24"/>
          <w:szCs w:val="24"/>
        </w:rPr>
        <w:t xml:space="preserve"> štandardy“.</w:t>
      </w:r>
      <w:r w:rsidR="00536818" w:rsidRPr="00D80BB1">
        <w:rPr>
          <w:rFonts w:ascii="Times New Roman" w:eastAsia="Times New Roman" w:hAnsi="Times New Roman" w:cs="Times New Roman"/>
          <w:sz w:val="24"/>
          <w:szCs w:val="24"/>
        </w:rPr>
        <w:t xml:space="preserve"> Forma ich vydania sa navrhuje obdobne akú má štátny vzdelávací program a teda aj školy k nim majú pristupovať rovnako. Znamená to, že štandardy budú pre školy rovnako záväzné, ako sú štátne vzdelávacie programy.</w:t>
      </w:r>
      <w:r w:rsidR="001523E4" w:rsidRPr="00D80BB1">
        <w:rPr>
          <w:rFonts w:ascii="Times New Roman" w:eastAsia="Times New Roman" w:hAnsi="Times New Roman" w:cs="Times New Roman"/>
          <w:sz w:val="24"/>
          <w:szCs w:val="24"/>
        </w:rPr>
        <w:t xml:space="preserve"> Návrh reaguje na </w:t>
      </w:r>
      <w:r w:rsidR="00C81EBB" w:rsidRPr="00D80BB1">
        <w:rPr>
          <w:rFonts w:ascii="Times New Roman" w:eastAsia="Times New Roman" w:hAnsi="Times New Roman" w:cs="Times New Roman"/>
          <w:sz w:val="24"/>
          <w:szCs w:val="24"/>
        </w:rPr>
        <w:t>výhrady Európskej komisie.</w:t>
      </w:r>
    </w:p>
    <w:p w:rsidR="00B004FD" w:rsidRDefault="00B004F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D2D94" w:rsidRDefault="009D2D9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E15982">
        <w:rPr>
          <w:rFonts w:ascii="Times New Roman" w:eastAsia="Times New Roman" w:hAnsi="Times New Roman" w:cs="Times New Roman"/>
          <w:b/>
          <w:sz w:val="24"/>
          <w:szCs w:val="24"/>
        </w:rPr>
        <w:t>7</w:t>
      </w:r>
      <w:r w:rsidR="00A71508">
        <w:rPr>
          <w:rFonts w:ascii="Times New Roman" w:eastAsia="Times New Roman" w:hAnsi="Times New Roman" w:cs="Times New Roman"/>
          <w:b/>
          <w:sz w:val="24"/>
          <w:szCs w:val="24"/>
        </w:rPr>
        <w:t>4</w:t>
      </w:r>
      <w:r w:rsidR="00E159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až 7</w:t>
      </w:r>
      <w:r w:rsidR="00A71508">
        <w:rPr>
          <w:rFonts w:ascii="Times New Roman" w:eastAsia="Times New Roman" w:hAnsi="Times New Roman" w:cs="Times New Roman"/>
          <w:b/>
          <w:sz w:val="24"/>
          <w:szCs w:val="24"/>
        </w:rPr>
        <w:t>6</w:t>
      </w:r>
      <w:r w:rsidR="00EE56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9D2D94" w:rsidRPr="00264DB4" w:rsidRDefault="009D2D94"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 úpravy je vypustiť poskytovanie príslušných podporných opatrení</w:t>
      </w:r>
      <w:r w:rsidR="00AD52DA"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vo</w:t>
      </w:r>
      <w:r w:rsidR="00AD52DA"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vzťahu k materským školám, keďže aplikačná prax preukázala, že poskytovanie týchto podporných</w:t>
      </w:r>
      <w:r w:rsidRPr="00D80BB1">
        <w:rPr>
          <w:rFonts w:ascii="Times New Roman" w:eastAsia="Times New Roman" w:hAnsi="Times New Roman" w:cs="Times New Roman"/>
          <w:sz w:val="24"/>
          <w:szCs w:val="24"/>
        </w:rPr>
        <w:t xml:space="preserve"> opatrení je vo vzťahu materským školám bezpredmetné.  </w:t>
      </w:r>
      <w:r w:rsidRPr="00264DB4">
        <w:rPr>
          <w:rFonts w:ascii="Times New Roman" w:eastAsia="Times New Roman" w:hAnsi="Times New Roman" w:cs="Times New Roman"/>
          <w:sz w:val="24"/>
          <w:szCs w:val="24"/>
        </w:rPr>
        <w:t xml:space="preserve">     </w:t>
      </w:r>
    </w:p>
    <w:p w:rsidR="009D2D94" w:rsidRPr="00D80BB1" w:rsidRDefault="009D2D9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D52DA">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AD52DA">
        <w:rPr>
          <w:rFonts w:ascii="Times New Roman" w:eastAsia="Times New Roman" w:hAnsi="Times New Roman" w:cs="Times New Roman"/>
          <w:b/>
          <w:sz w:val="24"/>
          <w:szCs w:val="24"/>
        </w:rPr>
        <w:t xml:space="preserve"> 7</w:t>
      </w:r>
      <w:r w:rsidR="00A71508">
        <w:rPr>
          <w:rFonts w:ascii="Times New Roman" w:eastAsia="Times New Roman" w:hAnsi="Times New Roman" w:cs="Times New Roman"/>
          <w:b/>
          <w:sz w:val="24"/>
          <w:szCs w:val="24"/>
        </w:rPr>
        <w:t>7</w:t>
      </w:r>
      <w:r w:rsidR="00EE56A5">
        <w:rPr>
          <w:rFonts w:ascii="Times New Roman" w:eastAsia="Times New Roman" w:hAnsi="Times New Roman" w:cs="Times New Roman"/>
          <w:b/>
          <w:sz w:val="24"/>
          <w:szCs w:val="24"/>
        </w:rPr>
        <w:t xml:space="preserve"> </w:t>
      </w:r>
      <w:r w:rsidR="00AD52DA">
        <w:rPr>
          <w:rFonts w:ascii="Times New Roman" w:eastAsia="Times New Roman" w:hAnsi="Times New Roman" w:cs="Times New Roman"/>
          <w:b/>
          <w:sz w:val="24"/>
          <w:szCs w:val="24"/>
        </w:rPr>
        <w:t xml:space="preserve"> </w:t>
      </w:r>
      <w:r w:rsidR="007761EF">
        <w:rPr>
          <w:rFonts w:ascii="Times New Roman" w:eastAsia="Times New Roman" w:hAnsi="Times New Roman" w:cs="Times New Roman"/>
          <w:b/>
          <w:sz w:val="24"/>
          <w:szCs w:val="24"/>
        </w:rPr>
        <w:t xml:space="preserve"> </w:t>
      </w:r>
      <w:r w:rsidR="0081756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12B04" w:rsidRDefault="00817560" w:rsidP="009E4F2B">
      <w:pPr>
        <w:spacing w:after="0" w:line="240" w:lineRule="auto"/>
        <w:jc w:val="both"/>
        <w:rPr>
          <w:rFonts w:ascii="Times New Roman" w:eastAsia="Times New Roman" w:hAnsi="Times New Roman" w:cs="Times New Roman"/>
          <w:sz w:val="24"/>
          <w:szCs w:val="24"/>
        </w:rPr>
      </w:pPr>
      <w:r w:rsidRPr="00817560">
        <w:rPr>
          <w:rFonts w:ascii="Times New Roman" w:eastAsia="Times New Roman" w:hAnsi="Times New Roman" w:cs="Times New Roman"/>
          <w:sz w:val="24"/>
          <w:szCs w:val="24"/>
        </w:rPr>
        <w:t>Ide o spresnenie, podľa ktorého sa príslušné podporné opatreni</w:t>
      </w:r>
      <w:r>
        <w:rPr>
          <w:rFonts w:ascii="Times New Roman" w:eastAsia="Times New Roman" w:hAnsi="Times New Roman" w:cs="Times New Roman"/>
          <w:sz w:val="24"/>
          <w:szCs w:val="24"/>
        </w:rPr>
        <w:t>e (</w:t>
      </w:r>
      <w:r w:rsidRPr="00817560">
        <w:rPr>
          <w:rFonts w:ascii="Times New Roman" w:eastAsia="Times New Roman" w:hAnsi="Times New Roman" w:cs="Times New Roman"/>
          <w:sz w:val="24"/>
          <w:szCs w:val="24"/>
        </w:rPr>
        <w:t>skvalitnenie podmienok výchovy a vzdelávania žiakov zo sociálne znevýhodneného prostredia</w:t>
      </w:r>
      <w:r>
        <w:rPr>
          <w:rFonts w:ascii="Times New Roman" w:eastAsia="Times New Roman" w:hAnsi="Times New Roman" w:cs="Times New Roman"/>
          <w:sz w:val="24"/>
          <w:szCs w:val="24"/>
        </w:rPr>
        <w:t xml:space="preserve">) </w:t>
      </w:r>
      <w:r w:rsidR="0001342F">
        <w:rPr>
          <w:rFonts w:ascii="Times New Roman" w:eastAsia="Times New Roman" w:hAnsi="Times New Roman" w:cs="Times New Roman"/>
          <w:sz w:val="24"/>
          <w:szCs w:val="24"/>
        </w:rPr>
        <w:t xml:space="preserve">má </w:t>
      </w:r>
      <w:r w:rsidRPr="00817560">
        <w:rPr>
          <w:rFonts w:ascii="Times New Roman" w:eastAsia="Times New Roman" w:hAnsi="Times New Roman" w:cs="Times New Roman"/>
          <w:sz w:val="24"/>
          <w:szCs w:val="24"/>
        </w:rPr>
        <w:t>týka</w:t>
      </w:r>
      <w:r w:rsidR="0001342F">
        <w:rPr>
          <w:rFonts w:ascii="Times New Roman" w:eastAsia="Times New Roman" w:hAnsi="Times New Roman" w:cs="Times New Roman"/>
          <w:sz w:val="24"/>
          <w:szCs w:val="24"/>
        </w:rPr>
        <w:t>ť</w:t>
      </w:r>
      <w:r>
        <w:rPr>
          <w:rFonts w:ascii="Times New Roman" w:eastAsia="Times New Roman" w:hAnsi="Times New Roman" w:cs="Times New Roman"/>
          <w:sz w:val="24"/>
          <w:szCs w:val="24"/>
        </w:rPr>
        <w:t xml:space="preserve"> </w:t>
      </w:r>
      <w:r w:rsidRPr="00817560">
        <w:rPr>
          <w:rFonts w:ascii="Times New Roman" w:eastAsia="Times New Roman" w:hAnsi="Times New Roman" w:cs="Times New Roman"/>
          <w:sz w:val="24"/>
          <w:szCs w:val="24"/>
        </w:rPr>
        <w:t>aj</w:t>
      </w:r>
      <w:r>
        <w:rPr>
          <w:rFonts w:ascii="Times New Roman" w:eastAsia="Times New Roman" w:hAnsi="Times New Roman" w:cs="Times New Roman"/>
          <w:sz w:val="24"/>
          <w:szCs w:val="24"/>
        </w:rPr>
        <w:t xml:space="preserve"> </w:t>
      </w:r>
      <w:r w:rsidRPr="00817560">
        <w:rPr>
          <w:rFonts w:ascii="Times New Roman" w:eastAsia="Times New Roman" w:hAnsi="Times New Roman" w:cs="Times New Roman"/>
          <w:sz w:val="24"/>
          <w:szCs w:val="24"/>
        </w:rPr>
        <w:t>detí v materských školách a školských zariadeniach</w:t>
      </w:r>
      <w:r w:rsidR="0001342F">
        <w:rPr>
          <w:rFonts w:ascii="Times New Roman" w:eastAsia="Times New Roman" w:hAnsi="Times New Roman" w:cs="Times New Roman"/>
          <w:sz w:val="24"/>
          <w:szCs w:val="24"/>
        </w:rPr>
        <w:t>, keďže z poznatkov aplikačnej praxe po nábehu systému podporných opatrení vyplýva, že nie je opodstatnené, aby sa toto podporné opatrenie týkalo len základných škôl a stredných škôl</w:t>
      </w:r>
      <w:r w:rsidRPr="00817560">
        <w:rPr>
          <w:rFonts w:ascii="Times New Roman" w:eastAsia="Times New Roman" w:hAnsi="Times New Roman" w:cs="Times New Roman"/>
          <w:sz w:val="24"/>
          <w:szCs w:val="24"/>
        </w:rPr>
        <w:t>.</w:t>
      </w:r>
    </w:p>
    <w:p w:rsidR="00B512E5" w:rsidRDefault="00B512E5" w:rsidP="009E4F2B">
      <w:pPr>
        <w:spacing w:after="0" w:line="240" w:lineRule="auto"/>
        <w:jc w:val="both"/>
        <w:rPr>
          <w:rFonts w:ascii="Times New Roman" w:eastAsia="Times New Roman" w:hAnsi="Times New Roman" w:cs="Times New Roman"/>
          <w:sz w:val="24"/>
          <w:szCs w:val="24"/>
        </w:rPr>
      </w:pPr>
    </w:p>
    <w:p w:rsidR="00B512E5" w:rsidRDefault="00B512E5" w:rsidP="009E4F2B">
      <w:pPr>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7</w:t>
      </w:r>
      <w:r w:rsidR="00A71508">
        <w:rPr>
          <w:rFonts w:ascii="Times New Roman" w:eastAsia="Times New Roman" w:hAnsi="Times New Roman" w:cs="Times New Roman"/>
          <w:b/>
          <w:sz w:val="24"/>
          <w:szCs w:val="24"/>
        </w:rPr>
        <w:t>8</w:t>
      </w:r>
    </w:p>
    <w:p w:rsidR="00B512E5" w:rsidRPr="00487309" w:rsidRDefault="00B512E5" w:rsidP="009E4F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úpravy</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odstránenie dupli</w:t>
      </w:r>
      <w:r w:rsidR="00E15982">
        <w:rPr>
          <w:rFonts w:ascii="Times New Roman" w:eastAsia="Times New Roman" w:hAnsi="Times New Roman" w:cs="Times New Roman"/>
          <w:sz w:val="24"/>
          <w:szCs w:val="24"/>
        </w:rPr>
        <w:t>city</w:t>
      </w:r>
      <w:r>
        <w:rPr>
          <w:rFonts w:ascii="Times New Roman" w:eastAsia="Times New Roman" w:hAnsi="Times New Roman" w:cs="Times New Roman"/>
          <w:sz w:val="24"/>
          <w:szCs w:val="24"/>
        </w:rPr>
        <w:t>,</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keďže informovaný súhlas sa žiada od zákonného zástupcu</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dieťaťa alebo</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žiaka aj pred vykonaním odbornej činnosti v zariadení poradenstva a prevencie.</w:t>
      </w:r>
      <w:r w:rsidR="00E15982">
        <w:rPr>
          <w:rFonts w:ascii="Times New Roman" w:eastAsia="Times New Roman" w:hAnsi="Times New Roman" w:cs="Times New Roman"/>
          <w:sz w:val="24"/>
          <w:szCs w:val="24"/>
        </w:rPr>
        <w:t xml:space="preserve"> Zároveň ide o </w:t>
      </w:r>
      <w:proofErr w:type="spellStart"/>
      <w:r w:rsidR="00E15982">
        <w:rPr>
          <w:rFonts w:ascii="Times New Roman" w:eastAsia="Times New Roman" w:hAnsi="Times New Roman" w:cs="Times New Roman"/>
          <w:sz w:val="24"/>
          <w:szCs w:val="24"/>
        </w:rPr>
        <w:t>debyrokratizáciu</w:t>
      </w:r>
      <w:proofErr w:type="spellEnd"/>
      <w:r w:rsidR="00E15982">
        <w:rPr>
          <w:rFonts w:ascii="Times New Roman" w:eastAsia="Times New Roman" w:hAnsi="Times New Roman" w:cs="Times New Roman"/>
          <w:sz w:val="24"/>
          <w:szCs w:val="24"/>
        </w:rPr>
        <w:t xml:space="preserve"> procesu</w:t>
      </w:r>
      <w:r w:rsidR="00D61802">
        <w:rPr>
          <w:rFonts w:ascii="Times New Roman" w:eastAsia="Times New Roman" w:hAnsi="Times New Roman" w:cs="Times New Roman"/>
          <w:sz w:val="24"/>
          <w:szCs w:val="24"/>
        </w:rPr>
        <w:t xml:space="preserve"> poskytovania </w:t>
      </w:r>
      <w:r w:rsidR="00E15982">
        <w:rPr>
          <w:rFonts w:ascii="Times New Roman" w:eastAsia="Times New Roman" w:hAnsi="Times New Roman" w:cs="Times New Roman"/>
          <w:sz w:val="24"/>
          <w:szCs w:val="24"/>
        </w:rPr>
        <w:t>podporn</w:t>
      </w:r>
      <w:r w:rsidR="00D61802">
        <w:rPr>
          <w:rFonts w:ascii="Times New Roman" w:eastAsia="Times New Roman" w:hAnsi="Times New Roman" w:cs="Times New Roman"/>
          <w:sz w:val="24"/>
          <w:szCs w:val="24"/>
        </w:rPr>
        <w:t xml:space="preserve">ých </w:t>
      </w:r>
      <w:r w:rsidR="00E15982">
        <w:rPr>
          <w:rFonts w:ascii="Times New Roman" w:eastAsia="Times New Roman" w:hAnsi="Times New Roman" w:cs="Times New Roman"/>
          <w:sz w:val="24"/>
          <w:szCs w:val="24"/>
        </w:rPr>
        <w:t>opatren</w:t>
      </w:r>
      <w:r w:rsidR="00D61802">
        <w:rPr>
          <w:rFonts w:ascii="Times New Roman" w:eastAsia="Times New Roman" w:hAnsi="Times New Roman" w:cs="Times New Roman"/>
          <w:sz w:val="24"/>
          <w:szCs w:val="24"/>
        </w:rPr>
        <w:t>í</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r w:rsidRPr="00487309">
        <w:rPr>
          <w:rFonts w:ascii="Times New Roman" w:eastAsia="Times New Roman" w:hAnsi="Times New Roman" w:cs="Times New Roman"/>
          <w:sz w:val="24"/>
          <w:szCs w:val="24"/>
        </w:rPr>
        <w:t xml:space="preserve"> </w:t>
      </w:r>
    </w:p>
    <w:p w:rsidR="00817560" w:rsidRDefault="008175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D27FD9" w:rsidRDefault="00AD52D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4B71B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4B71B2">
        <w:rPr>
          <w:rFonts w:ascii="Times New Roman" w:eastAsia="Times New Roman" w:hAnsi="Times New Roman" w:cs="Times New Roman"/>
          <w:b/>
          <w:sz w:val="24"/>
          <w:szCs w:val="24"/>
        </w:rPr>
        <w:t xml:space="preserve">u </w:t>
      </w:r>
      <w:r>
        <w:rPr>
          <w:rFonts w:ascii="Times New Roman" w:eastAsia="Times New Roman" w:hAnsi="Times New Roman" w:cs="Times New Roman"/>
          <w:b/>
          <w:sz w:val="24"/>
          <w:szCs w:val="24"/>
        </w:rPr>
        <w:t>7</w:t>
      </w:r>
      <w:r w:rsidR="00A71508">
        <w:rPr>
          <w:rFonts w:ascii="Times New Roman" w:eastAsia="Times New Roman" w:hAnsi="Times New Roman" w:cs="Times New Roman"/>
          <w:b/>
          <w:sz w:val="24"/>
          <w:szCs w:val="24"/>
        </w:rPr>
        <w:t>9</w:t>
      </w:r>
      <w:r w:rsidR="00E15982">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p>
    <w:p w:rsidR="00121E78" w:rsidRPr="00121E78" w:rsidRDefault="00121E7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21E78">
        <w:rPr>
          <w:rFonts w:ascii="Times New Roman" w:eastAsia="Times New Roman" w:hAnsi="Times New Roman" w:cs="Times New Roman"/>
          <w:sz w:val="24"/>
          <w:szCs w:val="24"/>
        </w:rPr>
        <w:t>Cieľom úpravy je administratívne zjednodušenie procesu žiadania o</w:t>
      </w:r>
      <w:r w:rsidR="00E71C3B">
        <w:rPr>
          <w:rFonts w:ascii="Times New Roman" w:eastAsia="Times New Roman" w:hAnsi="Times New Roman" w:cs="Times New Roman"/>
          <w:sz w:val="24"/>
          <w:szCs w:val="24"/>
        </w:rPr>
        <w:t xml:space="preserve"> poskytnutie </w:t>
      </w:r>
      <w:r w:rsidRPr="00121E78">
        <w:rPr>
          <w:rFonts w:ascii="Times New Roman" w:eastAsia="Times New Roman" w:hAnsi="Times New Roman" w:cs="Times New Roman"/>
          <w:sz w:val="24"/>
          <w:szCs w:val="24"/>
        </w:rPr>
        <w:t>podporné</w:t>
      </w:r>
      <w:r w:rsidR="00E71C3B">
        <w:rPr>
          <w:rFonts w:ascii="Times New Roman" w:eastAsia="Times New Roman" w:hAnsi="Times New Roman" w:cs="Times New Roman"/>
          <w:sz w:val="24"/>
          <w:szCs w:val="24"/>
        </w:rPr>
        <w:t xml:space="preserve">ho </w:t>
      </w:r>
      <w:r w:rsidRPr="00121E78">
        <w:rPr>
          <w:rFonts w:ascii="Times New Roman" w:eastAsia="Times New Roman" w:hAnsi="Times New Roman" w:cs="Times New Roman"/>
          <w:sz w:val="24"/>
          <w:szCs w:val="24"/>
        </w:rPr>
        <w:t xml:space="preserve"> opatreni</w:t>
      </w:r>
      <w:r w:rsidR="00E71C3B">
        <w:rPr>
          <w:rFonts w:ascii="Times New Roman" w:eastAsia="Times New Roman" w:hAnsi="Times New Roman" w:cs="Times New Roman"/>
          <w:sz w:val="24"/>
          <w:szCs w:val="24"/>
        </w:rPr>
        <w:t>a</w:t>
      </w:r>
      <w:r w:rsidRPr="00121E78">
        <w:rPr>
          <w:rFonts w:ascii="Times New Roman" w:eastAsia="Times New Roman" w:hAnsi="Times New Roman" w:cs="Times New Roman"/>
          <w:sz w:val="24"/>
          <w:szCs w:val="24"/>
        </w:rPr>
        <w:t>.</w:t>
      </w:r>
      <w:r w:rsidR="00E71C3B">
        <w:rPr>
          <w:rFonts w:ascii="Times New Roman" w:eastAsia="Times New Roman" w:hAnsi="Times New Roman" w:cs="Times New Roman"/>
          <w:sz w:val="24"/>
          <w:szCs w:val="24"/>
        </w:rPr>
        <w:t xml:space="preserve"> </w:t>
      </w:r>
      <w:r w:rsidRPr="00121E78">
        <w:rPr>
          <w:rFonts w:ascii="Times New Roman" w:eastAsia="Times New Roman" w:hAnsi="Times New Roman" w:cs="Times New Roman"/>
          <w:sz w:val="24"/>
          <w:szCs w:val="24"/>
        </w:rPr>
        <w:t xml:space="preserve">    </w:t>
      </w:r>
    </w:p>
    <w:p w:rsidR="00121E78" w:rsidRDefault="00121E7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F43119" w:rsidRDefault="003440A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sidR="004B71B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4B71B2">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80</w:t>
      </w:r>
      <w:r w:rsidR="00EE56A5">
        <w:rPr>
          <w:rFonts w:ascii="Times New Roman" w:eastAsia="Times New Roman" w:hAnsi="Times New Roman" w:cs="Times New Roman"/>
          <w:b/>
          <w:sz w:val="24"/>
          <w:szCs w:val="24"/>
        </w:rPr>
        <w:t xml:space="preserve"> </w:t>
      </w:r>
      <w:r w:rsidR="004B71B2">
        <w:rPr>
          <w:rFonts w:ascii="Times New Roman" w:eastAsia="Times New Roman" w:hAnsi="Times New Roman" w:cs="Times New Roman"/>
          <w:b/>
          <w:sz w:val="24"/>
          <w:szCs w:val="24"/>
        </w:rPr>
        <w:t xml:space="preserve"> </w:t>
      </w:r>
      <w:r w:rsidR="00F431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51240" w:rsidRDefault="008174C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rozdelenie úloh priamo riadených organizácií ministerstva sa vhodnejším spôsobom vymedzuje príslušná organizácia (podľa navrhovaného znenia pôjde v súčasnosti o NIVAM).</w:t>
      </w:r>
    </w:p>
    <w:p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3440AA" w:rsidRP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51240">
        <w:rPr>
          <w:rFonts w:ascii="Times New Roman" w:eastAsia="Times New Roman" w:hAnsi="Times New Roman" w:cs="Times New Roman"/>
          <w:b/>
          <w:sz w:val="24"/>
          <w:szCs w:val="24"/>
        </w:rPr>
        <w:t>K</w:t>
      </w:r>
      <w:r w:rsidR="004B71B2">
        <w:rPr>
          <w:rFonts w:ascii="Times New Roman" w:eastAsia="Times New Roman" w:hAnsi="Times New Roman" w:cs="Times New Roman"/>
          <w:b/>
          <w:sz w:val="24"/>
          <w:szCs w:val="24"/>
        </w:rPr>
        <w:t> </w:t>
      </w:r>
      <w:r w:rsidRPr="00751240">
        <w:rPr>
          <w:rFonts w:ascii="Times New Roman" w:eastAsia="Times New Roman" w:hAnsi="Times New Roman" w:cs="Times New Roman"/>
          <w:b/>
          <w:sz w:val="24"/>
          <w:szCs w:val="24"/>
        </w:rPr>
        <w:t>bodu</w:t>
      </w:r>
      <w:r w:rsidR="004B71B2">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81</w:t>
      </w:r>
      <w:r w:rsidR="00EE56A5">
        <w:rPr>
          <w:rFonts w:ascii="Times New Roman" w:eastAsia="Times New Roman" w:hAnsi="Times New Roman" w:cs="Times New Roman"/>
          <w:b/>
          <w:sz w:val="24"/>
          <w:szCs w:val="24"/>
        </w:rPr>
        <w:t xml:space="preserve"> </w:t>
      </w:r>
      <w:r w:rsidR="004B71B2">
        <w:rPr>
          <w:rFonts w:ascii="Times New Roman" w:eastAsia="Times New Roman" w:hAnsi="Times New Roman" w:cs="Times New Roman"/>
          <w:b/>
          <w:sz w:val="24"/>
          <w:szCs w:val="24"/>
        </w:rPr>
        <w:t xml:space="preserve"> </w:t>
      </w:r>
      <w:r w:rsidR="007761EF">
        <w:rPr>
          <w:rFonts w:ascii="Times New Roman" w:eastAsia="Times New Roman" w:hAnsi="Times New Roman" w:cs="Times New Roman"/>
          <w:b/>
          <w:sz w:val="24"/>
          <w:szCs w:val="24"/>
        </w:rPr>
        <w:t xml:space="preserve"> </w:t>
      </w:r>
      <w:r w:rsidRPr="00751240">
        <w:rPr>
          <w:rFonts w:ascii="Times New Roman" w:eastAsia="Times New Roman" w:hAnsi="Times New Roman" w:cs="Times New Roman"/>
          <w:b/>
          <w:sz w:val="24"/>
          <w:szCs w:val="24"/>
        </w:rPr>
        <w:t xml:space="preserve">     </w:t>
      </w:r>
      <w:r w:rsidR="003440AA" w:rsidRPr="00751240">
        <w:rPr>
          <w:rFonts w:ascii="Times New Roman" w:eastAsia="Times New Roman" w:hAnsi="Times New Roman" w:cs="Times New Roman"/>
          <w:b/>
          <w:sz w:val="24"/>
          <w:szCs w:val="24"/>
        </w:rPr>
        <w:t xml:space="preserve">  </w:t>
      </w:r>
    </w:p>
    <w:p w:rsidR="003440AA" w:rsidRP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úpravy je z</w:t>
      </w:r>
      <w:r w:rsidRPr="00751240">
        <w:rPr>
          <w:rFonts w:ascii="Times New Roman" w:eastAsia="Times New Roman" w:hAnsi="Times New Roman" w:cs="Times New Roman"/>
          <w:sz w:val="24"/>
          <w:szCs w:val="24"/>
        </w:rPr>
        <w:t>osúladenie s princípmi inkluzívneho vzdelávania a s princípom najlepšieho záujmu dieťaťa</w:t>
      </w:r>
      <w:r>
        <w:rPr>
          <w:rFonts w:ascii="Times New Roman" w:eastAsia="Times New Roman" w:hAnsi="Times New Roman" w:cs="Times New Roman"/>
          <w:sz w:val="24"/>
          <w:szCs w:val="24"/>
        </w:rPr>
        <w:t xml:space="preserve">. </w:t>
      </w:r>
    </w:p>
    <w:p w:rsidR="00751240" w:rsidRP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82</w:t>
      </w:r>
      <w:r w:rsidR="00E159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3008A7">
        <w:rPr>
          <w:rFonts w:ascii="Times New Roman" w:eastAsia="Times New Roman" w:hAnsi="Times New Roman" w:cs="Times New Roman"/>
          <w:sz w:val="24"/>
          <w:szCs w:val="24"/>
        </w:rPr>
        <w:t>Návrh právnej úpravy reflektuje</w:t>
      </w:r>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Komponent 6, Reform</w:t>
      </w:r>
      <w:r>
        <w:rPr>
          <w:rFonts w:ascii="Times New Roman" w:eastAsia="Times New Roman" w:hAnsi="Times New Roman" w:cs="Times New Roman"/>
          <w:sz w:val="24"/>
          <w:szCs w:val="24"/>
        </w:rPr>
        <w:t xml:space="preserve">u </w:t>
      </w:r>
      <w:r w:rsidRPr="003008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Plánu obnovy a odolnosti SR.  </w:t>
      </w:r>
      <w:r w:rsidRPr="003008A7">
        <w:rPr>
          <w:rFonts w:ascii="Times New Roman" w:eastAsia="Times New Roman" w:hAnsi="Times New Roman" w:cs="Times New Roman"/>
          <w:sz w:val="24"/>
          <w:szCs w:val="24"/>
        </w:rPr>
        <w:t xml:space="preserve">                        Reforma zahŕňa</w:t>
      </w:r>
      <w:r>
        <w:rPr>
          <w:rFonts w:ascii="Times New Roman" w:eastAsia="Times New Roman" w:hAnsi="Times New Roman" w:cs="Times New Roman"/>
          <w:sz w:val="24"/>
          <w:szCs w:val="24"/>
        </w:rPr>
        <w:t xml:space="preserve"> v</w:t>
      </w:r>
      <w:r w:rsidRPr="003008A7">
        <w:rPr>
          <w:rFonts w:ascii="Times New Roman" w:eastAsia="Times New Roman" w:hAnsi="Times New Roman" w:cs="Times New Roman"/>
          <w:sz w:val="24"/>
          <w:szCs w:val="24"/>
        </w:rPr>
        <w:t xml:space="preserve">ytvorenie systému včasného varovania predčasného ukončenia školskej dochádzky a podporu </w:t>
      </w:r>
      <w:proofErr w:type="spellStart"/>
      <w:r w:rsidRPr="003008A7">
        <w:rPr>
          <w:rFonts w:ascii="Times New Roman" w:eastAsia="Times New Roman" w:hAnsi="Times New Roman" w:cs="Times New Roman"/>
          <w:sz w:val="24"/>
          <w:szCs w:val="24"/>
        </w:rPr>
        <w:t>mentoringu</w:t>
      </w:r>
      <w:proofErr w:type="spellEnd"/>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sidRPr="003008A7">
        <w:rPr>
          <w:rFonts w:ascii="Times New Roman" w:eastAsia="Times New Roman" w:hAnsi="Times New Roman" w:cs="Times New Roman"/>
          <w:sz w:val="24"/>
          <w:szCs w:val="24"/>
        </w:rPr>
        <w:t>tútoringu</w:t>
      </w:r>
      <w:proofErr w:type="spellEnd"/>
      <w:r w:rsidRPr="003008A7">
        <w:rPr>
          <w:rFonts w:ascii="Times New Roman" w:eastAsia="Times New Roman" w:hAnsi="Times New Roman" w:cs="Times New Roman"/>
          <w:sz w:val="24"/>
          <w:szCs w:val="24"/>
        </w:rPr>
        <w:t xml:space="preserve"> pre žiakov ohrozených predčasným ukončením školskej dochádzky.</w:t>
      </w:r>
      <w:r>
        <w:rPr>
          <w:rFonts w:ascii="Times New Roman" w:eastAsia="Times New Roman" w:hAnsi="Times New Roman" w:cs="Times New Roman"/>
          <w:sz w:val="24"/>
          <w:szCs w:val="24"/>
        </w:rPr>
        <w:t xml:space="preserve"> Pre efektívne nastavenie a realizáciu vyššie uvedených cieľov je potrebné upraviť základné zásady fungovania systému včasného varovania </w:t>
      </w:r>
      <w:r w:rsidRPr="003008A7">
        <w:rPr>
          <w:rFonts w:ascii="Times New Roman" w:eastAsia="Times New Roman" w:hAnsi="Times New Roman" w:cs="Times New Roman"/>
          <w:sz w:val="24"/>
          <w:szCs w:val="24"/>
        </w:rPr>
        <w:t>predčasného ukončenia školskej dochádzky</w:t>
      </w:r>
      <w:r>
        <w:rPr>
          <w:rFonts w:ascii="Times New Roman" w:eastAsia="Times New Roman" w:hAnsi="Times New Roman" w:cs="Times New Roman"/>
          <w:sz w:val="24"/>
          <w:szCs w:val="24"/>
        </w:rPr>
        <w:t xml:space="preserve"> v zákone.   </w:t>
      </w:r>
    </w:p>
    <w:p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4B71B2" w:rsidRDefault="004B71B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F46BAF">
        <w:rPr>
          <w:rFonts w:ascii="Times New Roman" w:eastAsia="Times New Roman" w:hAnsi="Times New Roman" w:cs="Times New Roman"/>
          <w:b/>
          <w:sz w:val="24"/>
          <w:szCs w:val="24"/>
        </w:rPr>
        <w:t>8</w:t>
      </w:r>
      <w:r w:rsidR="00A71508">
        <w:rPr>
          <w:rFonts w:ascii="Times New Roman" w:eastAsia="Times New Roman" w:hAnsi="Times New Roman" w:cs="Times New Roman"/>
          <w:b/>
          <w:sz w:val="24"/>
          <w:szCs w:val="24"/>
        </w:rPr>
        <w:t>3</w:t>
      </w:r>
      <w:r w:rsidR="00EE56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4B71B2" w:rsidRPr="00264DB4" w:rsidRDefault="0070039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Zosúladenie so zákonom</w:t>
      </w:r>
      <w:r w:rsidR="00D61802">
        <w:rPr>
          <w:rFonts w:ascii="Times New Roman" w:eastAsia="Times New Roman" w:hAnsi="Times New Roman" w:cs="Times New Roman"/>
          <w:sz w:val="24"/>
          <w:szCs w:val="24"/>
        </w:rPr>
        <w:t xml:space="preserve"> č. 568/2009 Z. z. resp. aj s navrhovaným novým zákonom </w:t>
      </w:r>
      <w:r w:rsidRPr="00264DB4">
        <w:rPr>
          <w:rFonts w:ascii="Times New Roman" w:eastAsia="Times New Roman" w:hAnsi="Times New Roman" w:cs="Times New Roman"/>
          <w:sz w:val="24"/>
          <w:szCs w:val="24"/>
        </w:rPr>
        <w:t>o</w:t>
      </w:r>
      <w:r w:rsidR="00D61802">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ďalšom</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vzdelávaní</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dospelých</w:t>
      </w:r>
      <w:r>
        <w:rPr>
          <w:rFonts w:ascii="Times New Roman" w:eastAsia="Times New Roman" w:hAnsi="Times New Roman" w:cs="Times New Roman"/>
          <w:sz w:val="24"/>
          <w:szCs w:val="24"/>
        </w:rPr>
        <w:t>, podľa ktorého na poskytovanie  predmetného typu vzdelávania už nie</w:t>
      </w:r>
      <w:r w:rsidR="00E15982">
        <w:rPr>
          <w:rFonts w:ascii="Times New Roman" w:eastAsia="Times New Roman" w:hAnsi="Times New Roman" w:cs="Times New Roman"/>
          <w:sz w:val="24"/>
          <w:szCs w:val="24"/>
        </w:rPr>
        <w:t xml:space="preserve"> je </w:t>
      </w:r>
      <w:r>
        <w:rPr>
          <w:rFonts w:ascii="Times New Roman" w:eastAsia="Times New Roman" w:hAnsi="Times New Roman" w:cs="Times New Roman"/>
          <w:sz w:val="24"/>
          <w:szCs w:val="24"/>
        </w:rPr>
        <w:t xml:space="preserve">potrebné získanie akreditácie.             </w:t>
      </w:r>
      <w:r w:rsidRPr="00264DB4">
        <w:rPr>
          <w:rFonts w:ascii="Times New Roman" w:eastAsia="Times New Roman" w:hAnsi="Times New Roman" w:cs="Times New Roman"/>
          <w:sz w:val="24"/>
          <w:szCs w:val="24"/>
        </w:rPr>
        <w:t xml:space="preserve"> </w:t>
      </w:r>
    </w:p>
    <w:p w:rsidR="004B71B2" w:rsidRDefault="004B71B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E71C3B" w:rsidRDefault="008175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E15982">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E15982">
        <w:rPr>
          <w:rFonts w:ascii="Times New Roman" w:eastAsia="Times New Roman" w:hAnsi="Times New Roman" w:cs="Times New Roman"/>
          <w:b/>
          <w:sz w:val="24"/>
          <w:szCs w:val="24"/>
        </w:rPr>
        <w:t xml:space="preserve"> 8</w:t>
      </w:r>
      <w:r w:rsidR="00A71508">
        <w:rPr>
          <w:rFonts w:ascii="Times New Roman" w:eastAsia="Times New Roman" w:hAnsi="Times New Roman" w:cs="Times New Roman"/>
          <w:b/>
          <w:sz w:val="24"/>
          <w:szCs w:val="24"/>
        </w:rPr>
        <w:t>4</w:t>
      </w:r>
      <w:r w:rsidR="00EE56A5">
        <w:rPr>
          <w:rFonts w:ascii="Times New Roman" w:eastAsia="Times New Roman" w:hAnsi="Times New Roman" w:cs="Times New Roman"/>
          <w:b/>
          <w:sz w:val="24"/>
          <w:szCs w:val="24"/>
        </w:rPr>
        <w:t xml:space="preserve"> </w:t>
      </w:r>
      <w:r w:rsidR="0070039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E71C3B" w:rsidRPr="00E71C3B" w:rsidRDefault="00E15982"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úpravu </w:t>
      </w:r>
      <w:r w:rsidR="00E71C3B" w:rsidRPr="00E71C3B">
        <w:rPr>
          <w:rFonts w:ascii="Times New Roman" w:eastAsia="Times New Roman" w:hAnsi="Times New Roman" w:cs="Times New Roman"/>
          <w:sz w:val="24"/>
          <w:szCs w:val="24"/>
        </w:rPr>
        <w:t>rozšírenia podmienok, za ktorých sa žiak nemusí zúčastniť</w:t>
      </w:r>
      <w:r w:rsidR="00E71C3B">
        <w:rPr>
          <w:rFonts w:ascii="Times New Roman" w:eastAsia="Times New Roman" w:hAnsi="Times New Roman" w:cs="Times New Roman"/>
          <w:sz w:val="24"/>
          <w:szCs w:val="24"/>
        </w:rPr>
        <w:t xml:space="preserve"> externého testovania vo vyučovacom predmete </w:t>
      </w:r>
      <w:r w:rsidR="00E71C3B" w:rsidRPr="00E71C3B">
        <w:rPr>
          <w:rFonts w:ascii="Times New Roman" w:eastAsia="Times New Roman" w:hAnsi="Times New Roman" w:cs="Times New Roman"/>
          <w:sz w:val="24"/>
          <w:szCs w:val="24"/>
        </w:rPr>
        <w:t>slovenský jazyk a literatúra alebo slovenský jazyk a slovenská literatúra</w:t>
      </w:r>
      <w:r>
        <w:rPr>
          <w:rFonts w:ascii="Times New Roman" w:eastAsia="Times New Roman" w:hAnsi="Times New Roman" w:cs="Times New Roman"/>
          <w:sz w:val="24"/>
          <w:szCs w:val="24"/>
        </w:rPr>
        <w:t xml:space="preserve">, ktorá </w:t>
      </w:r>
      <w:r w:rsidR="00E71C3B">
        <w:rPr>
          <w:rFonts w:ascii="Times New Roman" w:eastAsia="Times New Roman" w:hAnsi="Times New Roman" w:cs="Times New Roman"/>
          <w:sz w:val="24"/>
          <w:szCs w:val="24"/>
        </w:rPr>
        <w:t xml:space="preserve">reflektuje </w:t>
      </w:r>
      <w:r w:rsidR="002D2A92">
        <w:rPr>
          <w:rFonts w:ascii="Times New Roman" w:eastAsia="Times New Roman" w:hAnsi="Times New Roman" w:cs="Times New Roman"/>
          <w:sz w:val="24"/>
          <w:szCs w:val="24"/>
        </w:rPr>
        <w:t xml:space="preserve">na </w:t>
      </w:r>
      <w:r w:rsidR="00E71C3B">
        <w:rPr>
          <w:rFonts w:ascii="Times New Roman" w:eastAsia="Times New Roman" w:hAnsi="Times New Roman" w:cs="Times New Roman"/>
          <w:sz w:val="24"/>
          <w:szCs w:val="24"/>
        </w:rPr>
        <w:t xml:space="preserve">problémy vo vzdelávaní, s ktorými sa stretávajú žiaci, ktorí sa pred externým testovaním dlhodobo vzdelávali v zahraničí (najmä cudzinci).        </w:t>
      </w:r>
      <w:r w:rsidR="00E71C3B" w:rsidRPr="00E71C3B">
        <w:rPr>
          <w:rFonts w:ascii="Times New Roman" w:eastAsia="Times New Roman" w:hAnsi="Times New Roman" w:cs="Times New Roman"/>
          <w:sz w:val="24"/>
          <w:szCs w:val="24"/>
        </w:rPr>
        <w:t xml:space="preserve">  </w:t>
      </w:r>
    </w:p>
    <w:p w:rsidR="00817560" w:rsidRDefault="008175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C65FC">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C65FC">
        <w:rPr>
          <w:rFonts w:ascii="Times New Roman" w:eastAsia="Times New Roman" w:hAnsi="Times New Roman" w:cs="Times New Roman"/>
          <w:b/>
          <w:sz w:val="24"/>
          <w:szCs w:val="24"/>
        </w:rPr>
        <w:t xml:space="preserve"> 8</w:t>
      </w:r>
      <w:r w:rsidR="00A71508">
        <w:rPr>
          <w:rFonts w:ascii="Times New Roman" w:eastAsia="Times New Roman" w:hAnsi="Times New Roman" w:cs="Times New Roman"/>
          <w:b/>
          <w:sz w:val="24"/>
          <w:szCs w:val="24"/>
        </w:rPr>
        <w:t>5</w:t>
      </w:r>
      <w:r w:rsidR="00EC65FC">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Úprava vytvára jednotné pravidlá pre reguláciu mobilných telefónov a iných osobných zariadení elektronickej komunikácie počas školského vyučovania v súlade s najnovšími dátami OECD, odporúčaniami UNESCO, na základe odporúčaní odbornej pracovnej skupiny z oblasti psychológie a pedagogiky, v súlade so zozbieranou dobrou praxou v regionálnom školstve na Slovensku</w:t>
      </w:r>
      <w:r>
        <w:rPr>
          <w:rFonts w:ascii="Times New Roman" w:eastAsia="Times New Roman" w:hAnsi="Times New Roman" w:cs="Times New Roman"/>
          <w:sz w:val="24"/>
          <w:szCs w:val="24"/>
        </w:rPr>
        <w:t xml:space="preserve"> a </w:t>
      </w:r>
      <w:r w:rsidRPr="007046EE">
        <w:rPr>
          <w:rFonts w:ascii="Times New Roman" w:eastAsia="Times New Roman" w:hAnsi="Times New Roman" w:cs="Times New Roman"/>
          <w:sz w:val="24"/>
          <w:szCs w:val="24"/>
        </w:rPr>
        <w:t>v zahraničí (Francúzsko, UK, Švédsko a.</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i.) a v súlade s princípmi inklúzie a</w:t>
      </w:r>
      <w:r>
        <w:rPr>
          <w:rFonts w:ascii="Times New Roman" w:eastAsia="Times New Roman" w:hAnsi="Times New Roman" w:cs="Times New Roman"/>
          <w:sz w:val="24"/>
          <w:szCs w:val="24"/>
        </w:rPr>
        <w:t> </w:t>
      </w:r>
      <w:r w:rsidRPr="007046EE">
        <w:rPr>
          <w:rFonts w:ascii="Times New Roman" w:eastAsia="Times New Roman" w:hAnsi="Times New Roman" w:cs="Times New Roman"/>
          <w:sz w:val="24"/>
          <w:szCs w:val="24"/>
        </w:rPr>
        <w:t>potreby</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rozvoja digitálnych zručností.</w:t>
      </w: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Dáta z OECD poukazujú, že zákaz mobilov v školách má priaznivejší vplyv na zníženie pravdepodobnosti rozptýlenia žiakov digitálnymi technológiami, pričom miera rozptýlenia je vo vzťahu s akademickými výsledkami aj psychickou pohodou žiakov. Dáta z prieskumu E</w:t>
      </w:r>
      <w:r>
        <w:rPr>
          <w:rFonts w:ascii="Times New Roman" w:eastAsia="Times New Roman" w:hAnsi="Times New Roman" w:cs="Times New Roman"/>
          <w:sz w:val="24"/>
          <w:szCs w:val="24"/>
        </w:rPr>
        <w:t>Ú</w:t>
      </w:r>
      <w:r w:rsidRPr="007046EE">
        <w:rPr>
          <w:rFonts w:ascii="Times New Roman" w:eastAsia="Times New Roman" w:hAnsi="Times New Roman" w:cs="Times New Roman"/>
          <w:sz w:val="24"/>
          <w:szCs w:val="24"/>
        </w:rPr>
        <w:t xml:space="preserve"> </w:t>
      </w:r>
      <w:proofErr w:type="spellStart"/>
      <w:r w:rsidRPr="007046EE">
        <w:rPr>
          <w:rFonts w:ascii="Times New Roman" w:eastAsia="Times New Roman" w:hAnsi="Times New Roman" w:cs="Times New Roman"/>
          <w:sz w:val="24"/>
          <w:szCs w:val="24"/>
        </w:rPr>
        <w:t>Kids</w:t>
      </w:r>
      <w:proofErr w:type="spellEnd"/>
      <w:r w:rsidRPr="007046EE">
        <w:rPr>
          <w:rFonts w:ascii="Times New Roman" w:eastAsia="Times New Roman" w:hAnsi="Times New Roman" w:cs="Times New Roman"/>
          <w:sz w:val="24"/>
          <w:szCs w:val="24"/>
        </w:rPr>
        <w:t xml:space="preserve"> online, ktorý bol realizovaný na vzorke 9-12 ročných detí, poukazujú, že čas strávený na internete mal pozitívnu koreláciu s emocionálnymi problémami, problémami s pozornosťou, depresívnou náladou a sociálnou fóbiou. Naopak negatívna korelácia – čím menší čas dieťa strávilo na internete – bola zistená v oblasti životnej spokojnosti, šťastia a pocitoch prijatia.</w:t>
      </w: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 xml:space="preserve">Prax zozbieraná od riaditeľov, digitálnych koordinátorov a učiteľov poukázala na pozitívne </w:t>
      </w:r>
      <w:r>
        <w:rPr>
          <w:rFonts w:ascii="Times New Roman" w:eastAsia="Times New Roman" w:hAnsi="Times New Roman" w:cs="Times New Roman"/>
          <w:sz w:val="24"/>
          <w:szCs w:val="24"/>
        </w:rPr>
        <w:lastRenderedPageBreak/>
        <w:t xml:space="preserve">vplyvy </w:t>
      </w:r>
      <w:r w:rsidRPr="007046EE">
        <w:rPr>
          <w:rFonts w:ascii="Times New Roman" w:eastAsia="Times New Roman" w:hAnsi="Times New Roman" w:cs="Times New Roman"/>
          <w:sz w:val="24"/>
          <w:szCs w:val="24"/>
        </w:rPr>
        <w:t>zákazu mobilov</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na sociálny rozmer – budovanie vzťahov počas prestávok. Práve posilnenie budovania vzťahov je kľúčovým a najudržateľnejším nástrojom primárnej prevencie v oblasti duševného zdravia detí; zároveň má pozitívny vplyv na zmierňovanie dopadov pandémie COVID19 (obdobia sociálnej izolácie). </w:t>
      </w: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 xml:space="preserve">Zároveň však prax z regionálneho školstva poukazuje na </w:t>
      </w:r>
      <w:r w:rsidR="00D82415">
        <w:rPr>
          <w:rFonts w:ascii="Times New Roman" w:eastAsia="Times New Roman" w:hAnsi="Times New Roman" w:cs="Times New Roman"/>
          <w:sz w:val="24"/>
          <w:szCs w:val="24"/>
        </w:rPr>
        <w:t>to, že</w:t>
      </w:r>
      <w:r w:rsidRPr="007046EE">
        <w:rPr>
          <w:rFonts w:ascii="Times New Roman" w:eastAsia="Times New Roman" w:hAnsi="Times New Roman" w:cs="Times New Roman"/>
          <w:sz w:val="24"/>
          <w:szCs w:val="24"/>
        </w:rPr>
        <w:t xml:space="preserve"> </w:t>
      </w:r>
      <w:r w:rsidR="00D82415">
        <w:rPr>
          <w:rFonts w:ascii="Times New Roman" w:eastAsia="Times New Roman" w:hAnsi="Times New Roman" w:cs="Times New Roman"/>
          <w:sz w:val="24"/>
          <w:szCs w:val="24"/>
        </w:rPr>
        <w:t>súčasná právna úprava</w:t>
      </w:r>
      <w:r w:rsidRPr="007046EE">
        <w:rPr>
          <w:rFonts w:ascii="Times New Roman" w:eastAsia="Times New Roman" w:hAnsi="Times New Roman" w:cs="Times New Roman"/>
          <w:sz w:val="24"/>
          <w:szCs w:val="24"/>
        </w:rPr>
        <w:t xml:space="preserve"> kladie </w:t>
      </w:r>
      <w:r w:rsidR="00D82415" w:rsidRPr="007046EE">
        <w:rPr>
          <w:rFonts w:ascii="Times New Roman" w:eastAsia="Times New Roman" w:hAnsi="Times New Roman" w:cs="Times New Roman"/>
          <w:sz w:val="24"/>
          <w:szCs w:val="24"/>
        </w:rPr>
        <w:t>vy</w:t>
      </w:r>
      <w:r w:rsidR="00D82415">
        <w:rPr>
          <w:rFonts w:ascii="Times New Roman" w:eastAsia="Times New Roman" w:hAnsi="Times New Roman" w:cs="Times New Roman"/>
          <w:sz w:val="24"/>
          <w:szCs w:val="24"/>
        </w:rPr>
        <w:t>ššie</w:t>
      </w:r>
      <w:r w:rsidR="00D82415" w:rsidRPr="007046EE">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nároky na iniciatívu zo strany riaditeľov škôl a neposkytuje im </w:t>
      </w:r>
      <w:r w:rsidR="0048393D">
        <w:rPr>
          <w:rFonts w:ascii="Times New Roman" w:eastAsia="Times New Roman" w:hAnsi="Times New Roman" w:cs="Times New Roman"/>
          <w:sz w:val="24"/>
          <w:szCs w:val="24"/>
        </w:rPr>
        <w:t>jednoznačnú</w:t>
      </w:r>
      <w:r w:rsidR="0048393D" w:rsidRPr="007046EE">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oporu pri implementácii zákazu. Jednoznačnosť a vymožiteľnosť v prípade zákazu mobilných telefónov v školách je pritom súčasťou zahraničných úprav, ako aj odporúčaní UNESCO. Prax poukazuje na prípady, kedy napriek pozitívnym </w:t>
      </w:r>
      <w:r>
        <w:rPr>
          <w:rFonts w:ascii="Times New Roman" w:eastAsia="Times New Roman" w:hAnsi="Times New Roman" w:cs="Times New Roman"/>
          <w:sz w:val="24"/>
          <w:szCs w:val="24"/>
        </w:rPr>
        <w:t xml:space="preserve">vplyvom </w:t>
      </w:r>
      <w:r w:rsidRPr="007046EE">
        <w:rPr>
          <w:rFonts w:ascii="Times New Roman" w:eastAsia="Times New Roman" w:hAnsi="Times New Roman" w:cs="Times New Roman"/>
          <w:sz w:val="24"/>
          <w:szCs w:val="24"/>
        </w:rPr>
        <w:t>zákaz mobilných telefónov</w:t>
      </w:r>
      <w:r>
        <w:rPr>
          <w:rFonts w:ascii="Times New Roman" w:eastAsia="Times New Roman" w:hAnsi="Times New Roman" w:cs="Times New Roman"/>
          <w:sz w:val="24"/>
          <w:szCs w:val="24"/>
        </w:rPr>
        <w:t xml:space="preserve">, ktorý bol upravený </w:t>
      </w:r>
      <w:r w:rsidRPr="007046EE">
        <w:rPr>
          <w:rFonts w:ascii="Times New Roman" w:eastAsia="Times New Roman" w:hAnsi="Times New Roman" w:cs="Times New Roman"/>
          <w:sz w:val="24"/>
          <w:szCs w:val="24"/>
        </w:rPr>
        <w:t>len v školskom poriadku viedol k</w:t>
      </w:r>
      <w:r>
        <w:rPr>
          <w:rFonts w:ascii="Times New Roman" w:eastAsia="Times New Roman" w:hAnsi="Times New Roman" w:cs="Times New Roman"/>
          <w:sz w:val="24"/>
          <w:szCs w:val="24"/>
        </w:rPr>
        <w:t> </w:t>
      </w:r>
      <w:r w:rsidRPr="007046EE">
        <w:rPr>
          <w:rFonts w:ascii="Times New Roman" w:eastAsia="Times New Roman" w:hAnsi="Times New Roman" w:cs="Times New Roman"/>
          <w:sz w:val="24"/>
          <w:szCs w:val="24"/>
        </w:rPr>
        <w:t>problematickým</w:t>
      </w:r>
      <w:r>
        <w:rPr>
          <w:rFonts w:ascii="Times New Roman" w:eastAsia="Times New Roman" w:hAnsi="Times New Roman" w:cs="Times New Roman"/>
          <w:sz w:val="24"/>
          <w:szCs w:val="24"/>
        </w:rPr>
        <w:t xml:space="preserve"> reakciám </w:t>
      </w:r>
      <w:r w:rsidRPr="007046EE">
        <w:rPr>
          <w:rFonts w:ascii="Times New Roman" w:eastAsia="Times New Roman" w:hAnsi="Times New Roman" w:cs="Times New Roman"/>
          <w:sz w:val="24"/>
          <w:szCs w:val="24"/>
        </w:rPr>
        <w:t>zo strany rodičov v dôsledku absencie právnej úpravy, pričom tieto situácie vytvárali dodatočnú záťaž pre vedenie šk</w:t>
      </w:r>
      <w:r>
        <w:rPr>
          <w:rFonts w:ascii="Times New Roman" w:eastAsia="Times New Roman" w:hAnsi="Times New Roman" w:cs="Times New Roman"/>
          <w:sz w:val="24"/>
          <w:szCs w:val="24"/>
        </w:rPr>
        <w:t>ôl</w:t>
      </w:r>
      <w:r w:rsidRPr="00704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Predkladaný návrh preto školám poskytuje</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oporu a</w:t>
      </w:r>
      <w:r>
        <w:rPr>
          <w:rFonts w:ascii="Times New Roman" w:eastAsia="Times New Roman" w:hAnsi="Times New Roman" w:cs="Times New Roman"/>
          <w:sz w:val="24"/>
          <w:szCs w:val="24"/>
        </w:rPr>
        <w:t> </w:t>
      </w:r>
      <w:r w:rsidRPr="007046EE">
        <w:rPr>
          <w:rFonts w:ascii="Times New Roman" w:eastAsia="Times New Roman" w:hAnsi="Times New Roman" w:cs="Times New Roman"/>
          <w:sz w:val="24"/>
          <w:szCs w:val="24"/>
        </w:rPr>
        <w:t>zefektívňuje</w:t>
      </w:r>
      <w:r>
        <w:rPr>
          <w:rFonts w:ascii="Times New Roman" w:eastAsia="Times New Roman" w:hAnsi="Times New Roman" w:cs="Times New Roman"/>
          <w:sz w:val="24"/>
          <w:szCs w:val="24"/>
        </w:rPr>
        <w:t xml:space="preserve"> zákazy, ktoré sú už upravené v školských poriadkoch. </w:t>
      </w:r>
    </w:p>
    <w:p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Úprava zároveň</w:t>
      </w:r>
      <w:r>
        <w:rPr>
          <w:rFonts w:ascii="Times New Roman" w:eastAsia="Times New Roman" w:hAnsi="Times New Roman" w:cs="Times New Roman"/>
          <w:sz w:val="24"/>
          <w:szCs w:val="24"/>
        </w:rPr>
        <w:t xml:space="preserve"> prináša </w:t>
      </w:r>
      <w:r w:rsidRPr="007046EE">
        <w:rPr>
          <w:rFonts w:ascii="Times New Roman" w:eastAsia="Times New Roman" w:hAnsi="Times New Roman" w:cs="Times New Roman"/>
          <w:sz w:val="24"/>
          <w:szCs w:val="24"/>
        </w:rPr>
        <w:t>výnimky, ktoré sú v súlade s princípmi inklúzie,</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s potrebou rozvoja digitálnych zručností a v súlade s vývinovou psychológiou.</w:t>
      </w:r>
    </w:p>
    <w:p w:rsid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 xml:space="preserve"> </w:t>
      </w:r>
    </w:p>
    <w:p w:rsid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w:t>
      </w:r>
      <w:r w:rsidRPr="007046EE">
        <w:rPr>
          <w:rFonts w:ascii="Times New Roman" w:eastAsia="Times New Roman" w:hAnsi="Times New Roman" w:cs="Times New Roman"/>
          <w:sz w:val="24"/>
          <w:szCs w:val="24"/>
        </w:rPr>
        <w:t>ia</w:t>
      </w:r>
      <w:r>
        <w:rPr>
          <w:rFonts w:ascii="Times New Roman" w:eastAsia="Times New Roman" w:hAnsi="Times New Roman" w:cs="Times New Roman"/>
          <w:sz w:val="24"/>
          <w:szCs w:val="24"/>
        </w:rPr>
        <w:t xml:space="preserve">ci </w:t>
      </w:r>
      <w:r w:rsidRPr="007046E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zdravotným znevýhodnením</w:t>
      </w:r>
      <w:r>
        <w:rPr>
          <w:rFonts w:ascii="Times New Roman" w:eastAsia="Times New Roman" w:hAnsi="Times New Roman" w:cs="Times New Roman"/>
          <w:sz w:val="24"/>
          <w:szCs w:val="24"/>
        </w:rPr>
        <w:t xml:space="preserve"> majú výnimku, na základe ktorej môžu v</w:t>
      </w:r>
      <w:r w:rsidRPr="007046EE">
        <w:rPr>
          <w:rFonts w:ascii="Times New Roman" w:eastAsia="Times New Roman" w:hAnsi="Times New Roman" w:cs="Times New Roman"/>
          <w:sz w:val="24"/>
          <w:szCs w:val="24"/>
        </w:rPr>
        <w:t>yužívať mobilné telefóny</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ako kompenzačné pomôcky (napr. monitorovanie stavu cukru v krvi v prípade diabetes mellitus).</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 </w:t>
      </w:r>
    </w:p>
    <w:p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A71508" w:rsidRDefault="00A715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86</w:t>
      </w:r>
    </w:p>
    <w:p w:rsidR="00A71508" w:rsidRPr="00A71508" w:rsidRDefault="00A715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71508">
        <w:rPr>
          <w:rFonts w:ascii="Times New Roman" w:eastAsia="Times New Roman" w:hAnsi="Times New Roman" w:cs="Times New Roman"/>
          <w:sz w:val="24"/>
          <w:szCs w:val="24"/>
        </w:rPr>
        <w:t xml:space="preserve">Cieľom úpravy je v nadväznosti na aplikačnú prax zdôrazniť aby školské poriadky boli vydávané v súlade s princípmi a cieľmi výchovy a vzdelávania. </w:t>
      </w:r>
    </w:p>
    <w:p w:rsidR="00A71508" w:rsidRPr="00A71508" w:rsidRDefault="00A715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71508">
        <w:rPr>
          <w:rFonts w:ascii="Times New Roman" w:eastAsia="Times New Roman" w:hAnsi="Times New Roman" w:cs="Times New Roman"/>
          <w:sz w:val="24"/>
          <w:szCs w:val="24"/>
        </w:rPr>
        <w:t xml:space="preserve">   </w:t>
      </w:r>
    </w:p>
    <w:p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EC65FC">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EC65FC">
        <w:rPr>
          <w:rFonts w:ascii="Times New Roman" w:eastAsia="Times New Roman" w:hAnsi="Times New Roman" w:cs="Times New Roman"/>
          <w:b/>
          <w:sz w:val="24"/>
          <w:szCs w:val="24"/>
        </w:rPr>
        <w:t xml:space="preserve"> 8</w:t>
      </w:r>
      <w:r w:rsidR="00A71508">
        <w:rPr>
          <w:rFonts w:ascii="Times New Roman" w:eastAsia="Times New Roman" w:hAnsi="Times New Roman" w:cs="Times New Roman"/>
          <w:b/>
          <w:sz w:val="24"/>
          <w:szCs w:val="24"/>
        </w:rPr>
        <w:t>7</w:t>
      </w:r>
      <w:r w:rsidR="00EC65FC">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r w:rsidR="001B6E4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67023E" w:rsidRPr="00FE5EE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FE5EEE">
        <w:rPr>
          <w:rFonts w:ascii="Times New Roman" w:eastAsia="Times New Roman" w:hAnsi="Times New Roman" w:cs="Times New Roman"/>
          <w:color w:val="000000"/>
          <w:sz w:val="24"/>
          <w:szCs w:val="24"/>
          <w:shd w:val="clear" w:color="auto" w:fill="FFFFFF"/>
        </w:rPr>
        <w:t>Ide o úpravu, ktorá zjednoduší</w:t>
      </w:r>
      <w:r w:rsidR="00EE56A5">
        <w:rPr>
          <w:rFonts w:ascii="Times New Roman" w:eastAsia="Times New Roman" w:hAnsi="Times New Roman" w:cs="Times New Roman"/>
          <w:color w:val="000000"/>
          <w:sz w:val="24"/>
          <w:szCs w:val="24"/>
          <w:shd w:val="clear" w:color="auto" w:fill="FFFFFF"/>
        </w:rPr>
        <w:t xml:space="preserve"> najmä </w:t>
      </w:r>
      <w:r w:rsidRPr="00FE5EEE">
        <w:rPr>
          <w:rFonts w:ascii="Times New Roman" w:eastAsia="Times New Roman" w:hAnsi="Times New Roman" w:cs="Times New Roman"/>
          <w:color w:val="000000"/>
          <w:sz w:val="24"/>
          <w:szCs w:val="24"/>
          <w:shd w:val="clear" w:color="auto" w:fill="FFFFFF"/>
        </w:rPr>
        <w:t xml:space="preserve">cudzincom možnosť, aby mali primerane upravené podmienky pre vykonanie externého testovania, keďže </w:t>
      </w:r>
      <w:r w:rsidR="002B683F">
        <w:rPr>
          <w:rFonts w:ascii="Times New Roman" w:eastAsia="Times New Roman" w:hAnsi="Times New Roman" w:cs="Times New Roman"/>
          <w:color w:val="000000"/>
          <w:sz w:val="24"/>
          <w:szCs w:val="24"/>
          <w:shd w:val="clear" w:color="auto" w:fill="FFFFFF"/>
        </w:rPr>
        <w:t>na</w:t>
      </w:r>
      <w:r w:rsidR="002B683F" w:rsidRPr="00FE5EEE">
        <w:rPr>
          <w:rFonts w:ascii="Times New Roman" w:eastAsia="Times New Roman" w:hAnsi="Times New Roman" w:cs="Times New Roman"/>
          <w:color w:val="000000"/>
          <w:sz w:val="24"/>
          <w:szCs w:val="24"/>
          <w:shd w:val="clear" w:color="auto" w:fill="FFFFFF"/>
        </w:rPr>
        <w:t xml:space="preserve"> </w:t>
      </w:r>
      <w:r w:rsidRPr="00FE5EEE">
        <w:rPr>
          <w:rFonts w:ascii="Times New Roman" w:eastAsia="Times New Roman" w:hAnsi="Times New Roman" w:cs="Times New Roman"/>
          <w:color w:val="000000"/>
          <w:sz w:val="24"/>
          <w:szCs w:val="24"/>
          <w:shd w:val="clear" w:color="auto" w:fill="FFFFFF"/>
        </w:rPr>
        <w:t>t</w:t>
      </w:r>
      <w:r w:rsidR="002B683F">
        <w:rPr>
          <w:rFonts w:ascii="Times New Roman" w:eastAsia="Times New Roman" w:hAnsi="Times New Roman" w:cs="Times New Roman"/>
          <w:color w:val="000000"/>
          <w:sz w:val="24"/>
          <w:szCs w:val="24"/>
          <w:shd w:val="clear" w:color="auto" w:fill="FFFFFF"/>
        </w:rPr>
        <w:t>en</w:t>
      </w:r>
      <w:r w:rsidRPr="00FE5EEE">
        <w:rPr>
          <w:rFonts w:ascii="Times New Roman" w:eastAsia="Times New Roman" w:hAnsi="Times New Roman" w:cs="Times New Roman"/>
          <w:color w:val="000000"/>
          <w:sz w:val="24"/>
          <w:szCs w:val="24"/>
          <w:shd w:val="clear" w:color="auto" w:fill="FFFFFF"/>
        </w:rPr>
        <w:t>to účel nebudú</w:t>
      </w:r>
      <w:r w:rsidR="00FE5EEE">
        <w:rPr>
          <w:rFonts w:ascii="Times New Roman" w:eastAsia="Times New Roman" w:hAnsi="Times New Roman" w:cs="Times New Roman"/>
          <w:color w:val="000000"/>
          <w:sz w:val="24"/>
          <w:szCs w:val="24"/>
          <w:shd w:val="clear" w:color="auto" w:fill="FFFFFF"/>
        </w:rPr>
        <w:t xml:space="preserve"> potrebovať </w:t>
      </w:r>
      <w:r w:rsidRPr="00FE5EEE">
        <w:rPr>
          <w:rFonts w:ascii="Times New Roman" w:eastAsia="Times New Roman" w:hAnsi="Times New Roman" w:cs="Times New Roman"/>
          <w:color w:val="000000"/>
          <w:sz w:val="24"/>
          <w:szCs w:val="24"/>
          <w:shd w:val="clear" w:color="auto" w:fill="FFFFFF"/>
        </w:rPr>
        <w:t>vyjadrenie príslušného zariadenia poradens</w:t>
      </w:r>
      <w:r w:rsidR="00FE5EEE" w:rsidRPr="00FE5EEE">
        <w:rPr>
          <w:rFonts w:ascii="Times New Roman" w:eastAsia="Times New Roman" w:hAnsi="Times New Roman" w:cs="Times New Roman"/>
          <w:color w:val="000000"/>
          <w:sz w:val="24"/>
          <w:szCs w:val="24"/>
          <w:shd w:val="clear" w:color="auto" w:fill="FFFFFF"/>
        </w:rPr>
        <w:t xml:space="preserve">tva a prevencie, že sú žiakmi so špeciálnymi výchovno-vzdelávacími potrebami.   </w:t>
      </w:r>
      <w:r w:rsidRPr="00FE5EEE">
        <w:rPr>
          <w:rFonts w:ascii="Times New Roman" w:eastAsia="Times New Roman" w:hAnsi="Times New Roman" w:cs="Times New Roman"/>
          <w:color w:val="000000"/>
          <w:sz w:val="24"/>
          <w:szCs w:val="24"/>
          <w:shd w:val="clear" w:color="auto" w:fill="FFFFFF"/>
        </w:rPr>
        <w:t xml:space="preserve">       </w:t>
      </w:r>
    </w:p>
    <w:p w:rsidR="0067023E" w:rsidRPr="00FE5EE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FE5EEE">
        <w:rPr>
          <w:rFonts w:ascii="Times New Roman" w:eastAsia="Times New Roman" w:hAnsi="Times New Roman" w:cs="Times New Roman"/>
          <w:color w:val="000000"/>
          <w:sz w:val="24"/>
          <w:szCs w:val="24"/>
          <w:shd w:val="clear" w:color="auto" w:fill="FFFFFF"/>
        </w:rPr>
        <w:t xml:space="preserve"> </w:t>
      </w:r>
    </w:p>
    <w:p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D80F69">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EE56A5">
        <w:rPr>
          <w:rFonts w:ascii="Times New Roman" w:eastAsia="Times New Roman" w:hAnsi="Times New Roman" w:cs="Times New Roman"/>
          <w:b/>
          <w:sz w:val="24"/>
          <w:szCs w:val="24"/>
        </w:rPr>
        <w:t>u 8</w:t>
      </w:r>
      <w:r w:rsidR="00A71508">
        <w:rPr>
          <w:rFonts w:ascii="Times New Roman" w:eastAsia="Times New Roman" w:hAnsi="Times New Roman" w:cs="Times New Roman"/>
          <w:b/>
          <w:sz w:val="24"/>
          <w:szCs w:val="24"/>
        </w:rPr>
        <w:t>8</w:t>
      </w:r>
      <w:r w:rsidR="00F46BAF">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až</w:t>
      </w:r>
      <w:r w:rsidR="00F46BAF">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90</w:t>
      </w:r>
      <w:r w:rsidR="00EC65FC">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67023E" w:rsidRDefault="0067023E" w:rsidP="009E4F2B">
      <w:pPr>
        <w:spacing w:after="0" w:line="240" w:lineRule="auto"/>
        <w:jc w:val="both"/>
        <w:rPr>
          <w:rFonts w:ascii="Times New Roman" w:eastAsia="Times New Roman" w:hAnsi="Times New Roman" w:cs="Times New Roman"/>
          <w:b/>
          <w:sz w:val="24"/>
          <w:szCs w:val="24"/>
        </w:rPr>
      </w:pPr>
      <w:r>
        <w:rPr>
          <w:rFonts w:ascii="Times New Roman" w:hAnsi="Times New Roman" w:cs="Times New Roman"/>
          <w:bCs/>
          <w:sz w:val="24"/>
          <w:szCs w:val="24"/>
        </w:rPr>
        <w:t>Cieľom úpravy je rozšíriť okruh</w:t>
      </w:r>
      <w:r w:rsidR="00D80F69">
        <w:rPr>
          <w:rFonts w:ascii="Times New Roman" w:hAnsi="Times New Roman" w:cs="Times New Roman"/>
          <w:bCs/>
          <w:sz w:val="24"/>
          <w:szCs w:val="24"/>
        </w:rPr>
        <w:t xml:space="preserve"> </w:t>
      </w:r>
      <w:r w:rsidR="00AE4551">
        <w:rPr>
          <w:rFonts w:ascii="Times New Roman" w:hAnsi="Times New Roman" w:cs="Times New Roman"/>
          <w:bCs/>
          <w:sz w:val="24"/>
          <w:szCs w:val="24"/>
        </w:rPr>
        <w:t xml:space="preserve">evidovaných </w:t>
      </w:r>
      <w:r>
        <w:rPr>
          <w:rFonts w:ascii="Times New Roman" w:hAnsi="Times New Roman" w:cs="Times New Roman"/>
          <w:bCs/>
          <w:sz w:val="24"/>
          <w:szCs w:val="24"/>
        </w:rPr>
        <w:t>údajov o údaje, ktoré sa týkajú podporných opatrení</w:t>
      </w:r>
      <w:r w:rsidR="00AE4551">
        <w:rPr>
          <w:rFonts w:ascii="Times New Roman" w:hAnsi="Times New Roman" w:cs="Times New Roman"/>
          <w:bCs/>
          <w:sz w:val="24"/>
          <w:szCs w:val="24"/>
        </w:rPr>
        <w:t xml:space="preserve"> na účel ich </w:t>
      </w:r>
      <w:r>
        <w:rPr>
          <w:rFonts w:ascii="Times New Roman" w:hAnsi="Times New Roman" w:cs="Times New Roman"/>
          <w:bCs/>
          <w:sz w:val="24"/>
          <w:szCs w:val="24"/>
        </w:rPr>
        <w:t>financovania</w:t>
      </w:r>
      <w:r w:rsidR="00D80F69">
        <w:rPr>
          <w:rFonts w:ascii="Times New Roman" w:hAnsi="Times New Roman" w:cs="Times New Roman"/>
          <w:bCs/>
          <w:sz w:val="24"/>
          <w:szCs w:val="24"/>
        </w:rPr>
        <w:t>, ako aj o ďalšie údaje na účel implementácie systému včasného varovania predčasného ukončenia školskej dochádzky a</w:t>
      </w:r>
      <w:r w:rsidR="008B70CF">
        <w:rPr>
          <w:rFonts w:ascii="Times New Roman" w:hAnsi="Times New Roman" w:cs="Times New Roman"/>
          <w:bCs/>
          <w:sz w:val="24"/>
          <w:szCs w:val="24"/>
        </w:rPr>
        <w:t xml:space="preserve"> na analytické účely.  </w:t>
      </w:r>
      <w:r w:rsidR="00D80F6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71C3B">
        <w:rPr>
          <w:rFonts w:ascii="Times New Roman" w:hAnsi="Times New Roman" w:cs="Times New Roman"/>
          <w:bCs/>
          <w:sz w:val="24"/>
          <w:szCs w:val="24"/>
        </w:rPr>
        <w:t xml:space="preserve"> </w:t>
      </w:r>
    </w:p>
    <w:p w:rsidR="009E4F2B" w:rsidRDefault="009E4F2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AA76ED">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AA76ED">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91</w:t>
      </w:r>
      <w:r w:rsidR="00AA76ED">
        <w:rPr>
          <w:rFonts w:ascii="Times New Roman" w:eastAsia="Times New Roman" w:hAnsi="Times New Roman" w:cs="Times New Roman"/>
          <w:b/>
          <w:sz w:val="24"/>
          <w:szCs w:val="24"/>
        </w:rPr>
        <w:t xml:space="preserve">   </w:t>
      </w:r>
    </w:p>
    <w:p w:rsidR="00AA76ED" w:rsidRDefault="00117ACB"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Rozširuje sa účel</w:t>
      </w:r>
      <w:r w:rsidR="006B4459">
        <w:rPr>
          <w:rFonts w:ascii="Times New Roman" w:hAnsi="Times New Roman" w:cs="Times New Roman"/>
          <w:bCs/>
          <w:sz w:val="24"/>
          <w:szCs w:val="24"/>
        </w:rPr>
        <w:t>,</w:t>
      </w:r>
      <w:r>
        <w:rPr>
          <w:rFonts w:ascii="Times New Roman" w:hAnsi="Times New Roman" w:cs="Times New Roman"/>
          <w:bCs/>
          <w:sz w:val="24"/>
          <w:szCs w:val="24"/>
        </w:rPr>
        <w:t xml:space="preserve"> na ktorý </w:t>
      </w:r>
      <w:r w:rsidRPr="00117ACB">
        <w:rPr>
          <w:rFonts w:ascii="Times New Roman" w:hAnsi="Times New Roman" w:cs="Times New Roman"/>
          <w:bCs/>
          <w:sz w:val="24"/>
          <w:szCs w:val="24"/>
        </w:rPr>
        <w:t>ministerstvo školstva spracúva a poskytuje osobné údaje z centrálneho registra v rozsahu potrebnom na plnenie úloh podľa osobitných predpisov</w:t>
      </w:r>
      <w:r w:rsidR="006C64FF">
        <w:rPr>
          <w:rFonts w:ascii="Times New Roman" w:hAnsi="Times New Roman" w:cs="Times New Roman"/>
          <w:bCs/>
          <w:sz w:val="24"/>
          <w:szCs w:val="24"/>
        </w:rPr>
        <w:t xml:space="preserve"> aj na analytické účely.</w:t>
      </w:r>
      <w:r w:rsidR="006B4459">
        <w:rPr>
          <w:rFonts w:ascii="Times New Roman" w:hAnsi="Times New Roman" w:cs="Times New Roman"/>
          <w:bCs/>
          <w:sz w:val="24"/>
          <w:szCs w:val="24"/>
        </w:rPr>
        <w:t xml:space="preserve"> Ministerstvo vykonáva vo všeobecnosti aj analytickú činnosť, pričom táto nie je výslovne uvedená v zákone. </w:t>
      </w:r>
    </w:p>
    <w:p w:rsidR="00AA76ED" w:rsidRDefault="00AA76ED" w:rsidP="009E4F2B">
      <w:pPr>
        <w:spacing w:after="0" w:line="240" w:lineRule="auto"/>
        <w:jc w:val="both"/>
        <w:rPr>
          <w:rFonts w:ascii="Times New Roman" w:hAnsi="Times New Roman" w:cs="Times New Roman"/>
          <w:bCs/>
          <w:sz w:val="24"/>
          <w:szCs w:val="24"/>
        </w:rPr>
      </w:pPr>
    </w:p>
    <w:p w:rsidR="00117ACB" w:rsidRPr="00264DB4" w:rsidRDefault="00AA76ED" w:rsidP="009E4F2B">
      <w:pPr>
        <w:spacing w:after="0" w:line="240" w:lineRule="auto"/>
        <w:jc w:val="both"/>
        <w:rPr>
          <w:rFonts w:ascii="Times New Roman" w:hAnsi="Times New Roman" w:cs="Times New Roman"/>
          <w:b/>
          <w:bCs/>
          <w:sz w:val="24"/>
          <w:szCs w:val="24"/>
        </w:rPr>
      </w:pPr>
      <w:r w:rsidRPr="00264DB4">
        <w:rPr>
          <w:rFonts w:ascii="Times New Roman" w:hAnsi="Times New Roman" w:cs="Times New Roman"/>
          <w:b/>
          <w:bCs/>
          <w:sz w:val="24"/>
          <w:szCs w:val="24"/>
        </w:rPr>
        <w:t xml:space="preserve">K bodu </w:t>
      </w:r>
      <w:r w:rsidR="00A71508">
        <w:rPr>
          <w:rFonts w:ascii="Times New Roman" w:hAnsi="Times New Roman" w:cs="Times New Roman"/>
          <w:b/>
          <w:bCs/>
          <w:sz w:val="24"/>
          <w:szCs w:val="24"/>
        </w:rPr>
        <w:t>92</w:t>
      </w:r>
      <w:r>
        <w:rPr>
          <w:rFonts w:ascii="Times New Roman" w:hAnsi="Times New Roman" w:cs="Times New Roman"/>
          <w:b/>
          <w:bCs/>
          <w:sz w:val="24"/>
          <w:szCs w:val="24"/>
        </w:rPr>
        <w:t xml:space="preserve"> </w:t>
      </w:r>
      <w:r w:rsidRPr="00264DB4">
        <w:rPr>
          <w:rFonts w:ascii="Times New Roman" w:hAnsi="Times New Roman" w:cs="Times New Roman"/>
          <w:b/>
          <w:bCs/>
          <w:sz w:val="24"/>
          <w:szCs w:val="24"/>
        </w:rPr>
        <w:t xml:space="preserve"> </w:t>
      </w:r>
      <w:r w:rsidR="006C64FF" w:rsidRPr="00264DB4">
        <w:rPr>
          <w:rFonts w:ascii="Times New Roman" w:hAnsi="Times New Roman" w:cs="Times New Roman"/>
          <w:b/>
          <w:bCs/>
          <w:sz w:val="24"/>
          <w:szCs w:val="24"/>
        </w:rPr>
        <w:t xml:space="preserve">    </w:t>
      </w:r>
    </w:p>
    <w:p w:rsidR="00117ACB" w:rsidRPr="00264DB4" w:rsidRDefault="00AA76E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Legislatívno-technická úprava</w:t>
      </w:r>
      <w:r w:rsidR="00D61802">
        <w:rPr>
          <w:rFonts w:ascii="Times New Roman" w:eastAsia="Times New Roman" w:hAnsi="Times New Roman" w:cs="Times New Roman"/>
          <w:sz w:val="24"/>
          <w:szCs w:val="24"/>
        </w:rPr>
        <w:t xml:space="preserve"> v nadväznosti na zavedenie legislatívnej skratky v § 28 ods. 4.   </w:t>
      </w:r>
      <w:r w:rsidRPr="00264DB4">
        <w:rPr>
          <w:rFonts w:ascii="Times New Roman" w:eastAsia="Times New Roman" w:hAnsi="Times New Roman" w:cs="Times New Roman"/>
          <w:sz w:val="24"/>
          <w:szCs w:val="24"/>
        </w:rPr>
        <w:t xml:space="preserve"> </w:t>
      </w:r>
    </w:p>
    <w:p w:rsidR="00AA76ED" w:rsidRDefault="00AA76E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88712A">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88712A">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93</w:t>
      </w:r>
      <w:r w:rsidR="00AA76ED">
        <w:rPr>
          <w:rFonts w:ascii="Times New Roman" w:eastAsia="Times New Roman" w:hAnsi="Times New Roman" w:cs="Times New Roman"/>
          <w:b/>
          <w:sz w:val="24"/>
          <w:szCs w:val="24"/>
        </w:rPr>
        <w:t xml:space="preserve"> </w:t>
      </w:r>
      <w:r w:rsidR="007761EF">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454130" w:rsidRDefault="006C64FF"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Rozširuje sa okruh osôb, ktorým môže </w:t>
      </w:r>
      <w:r w:rsidRPr="00117ACB">
        <w:rPr>
          <w:rFonts w:ascii="Times New Roman" w:hAnsi="Times New Roman" w:cs="Times New Roman"/>
          <w:bCs/>
          <w:sz w:val="24"/>
          <w:szCs w:val="24"/>
        </w:rPr>
        <w:t>ministerstvo školstva</w:t>
      </w:r>
      <w:r>
        <w:rPr>
          <w:rFonts w:ascii="Times New Roman" w:hAnsi="Times New Roman" w:cs="Times New Roman"/>
          <w:bCs/>
          <w:sz w:val="24"/>
          <w:szCs w:val="24"/>
        </w:rPr>
        <w:t xml:space="preserve"> </w:t>
      </w:r>
      <w:r w:rsidRPr="00117ACB">
        <w:rPr>
          <w:rFonts w:ascii="Times New Roman" w:hAnsi="Times New Roman" w:cs="Times New Roman"/>
          <w:bCs/>
          <w:sz w:val="24"/>
          <w:szCs w:val="24"/>
        </w:rPr>
        <w:t>poskyt</w:t>
      </w:r>
      <w:r>
        <w:rPr>
          <w:rFonts w:ascii="Times New Roman" w:hAnsi="Times New Roman" w:cs="Times New Roman"/>
          <w:bCs/>
          <w:sz w:val="24"/>
          <w:szCs w:val="24"/>
        </w:rPr>
        <w:t xml:space="preserve">ovať </w:t>
      </w:r>
      <w:r w:rsidRPr="00117ACB">
        <w:rPr>
          <w:rFonts w:ascii="Times New Roman" w:hAnsi="Times New Roman" w:cs="Times New Roman"/>
          <w:bCs/>
          <w:sz w:val="24"/>
          <w:szCs w:val="24"/>
        </w:rPr>
        <w:t>osobné údaje z centrálneho registra v rozsahu potrebnom na plnenie úloh podľa osobitných predpisov</w:t>
      </w:r>
      <w:r>
        <w:rPr>
          <w:rFonts w:ascii="Times New Roman" w:hAnsi="Times New Roman" w:cs="Times New Roman"/>
          <w:bCs/>
          <w:sz w:val="24"/>
          <w:szCs w:val="24"/>
        </w:rPr>
        <w:t xml:space="preserve"> aj na </w:t>
      </w:r>
      <w:r w:rsidRPr="006C64FF">
        <w:rPr>
          <w:rFonts w:ascii="Times New Roman" w:hAnsi="Times New Roman" w:cs="Times New Roman"/>
          <w:bCs/>
          <w:sz w:val="24"/>
          <w:szCs w:val="24"/>
        </w:rPr>
        <w:t>priamo riadené organizácie ministerstva školstva na účely plnenia ich úloh</w:t>
      </w:r>
      <w:r>
        <w:rPr>
          <w:rFonts w:ascii="Times New Roman" w:hAnsi="Times New Roman" w:cs="Times New Roman"/>
          <w:bCs/>
          <w:sz w:val="24"/>
          <w:szCs w:val="24"/>
        </w:rPr>
        <w:t xml:space="preserve">. Cieľom úpravy je </w:t>
      </w:r>
      <w:r>
        <w:rPr>
          <w:rFonts w:ascii="Times New Roman" w:hAnsi="Times New Roman" w:cs="Times New Roman"/>
          <w:bCs/>
          <w:sz w:val="24"/>
          <w:szCs w:val="24"/>
        </w:rPr>
        <w:lastRenderedPageBreak/>
        <w:t>zjednodušenie administratívnych procesov, ktoré súvisia so získavaním osobných údajov o deťoch a žiakoch napr. v súvislosti s realizáciou národných projektov v oblasti vzdelávania.</w:t>
      </w:r>
      <w:r w:rsidR="006B4459">
        <w:rPr>
          <w:rFonts w:ascii="Times New Roman" w:hAnsi="Times New Roman" w:cs="Times New Roman"/>
          <w:bCs/>
          <w:sz w:val="24"/>
          <w:szCs w:val="24"/>
        </w:rPr>
        <w:t xml:space="preserve"> Údaje môže spracúvať ministerstvo a zákonom vymedzené právnické osoby. Priamo riadená organizácia vykonáva úlohy ministerstva na základe kontraktu, avšak ide o samostatnú právnickú osobu, ktorú nie je možné subsumovať pod žiadnu z aktuálne upravených právnických osôb, s ktorými je možné zdieľať údaje. Návrh nič nemení na tom, že údaje ostanú </w:t>
      </w:r>
      <w:r w:rsidR="0093640F">
        <w:rPr>
          <w:rFonts w:ascii="Times New Roman" w:hAnsi="Times New Roman" w:cs="Times New Roman"/>
          <w:bCs/>
          <w:sz w:val="24"/>
          <w:szCs w:val="24"/>
        </w:rPr>
        <w:t>„</w:t>
      </w:r>
      <w:r w:rsidR="006B4459">
        <w:rPr>
          <w:rFonts w:ascii="Times New Roman" w:hAnsi="Times New Roman" w:cs="Times New Roman"/>
          <w:bCs/>
          <w:sz w:val="24"/>
          <w:szCs w:val="24"/>
        </w:rPr>
        <w:t>vo sfére rezortu</w:t>
      </w:r>
      <w:r w:rsidR="0093640F">
        <w:rPr>
          <w:rFonts w:ascii="Times New Roman" w:hAnsi="Times New Roman" w:cs="Times New Roman"/>
          <w:bCs/>
          <w:sz w:val="24"/>
          <w:szCs w:val="24"/>
        </w:rPr>
        <w:t>“</w:t>
      </w:r>
      <w:r w:rsidR="006B4459">
        <w:rPr>
          <w:rFonts w:ascii="Times New Roman" w:hAnsi="Times New Roman" w:cs="Times New Roman"/>
          <w:bCs/>
          <w:sz w:val="24"/>
          <w:szCs w:val="24"/>
        </w:rPr>
        <w:t>.</w:t>
      </w:r>
    </w:p>
    <w:p w:rsidR="00454130" w:rsidRDefault="00454130" w:rsidP="009E4F2B">
      <w:pPr>
        <w:spacing w:after="0" w:line="240" w:lineRule="auto"/>
        <w:jc w:val="both"/>
        <w:rPr>
          <w:rFonts w:ascii="Times New Roman" w:hAnsi="Times New Roman" w:cs="Times New Roman"/>
          <w:bCs/>
          <w:sz w:val="24"/>
          <w:szCs w:val="24"/>
        </w:rPr>
      </w:pPr>
    </w:p>
    <w:p w:rsidR="006C64FF" w:rsidRPr="00117ACB" w:rsidRDefault="00454130"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Zároveň sa</w:t>
      </w:r>
      <w:r w:rsidR="00EC65FC">
        <w:rPr>
          <w:rFonts w:ascii="Times New Roman" w:hAnsi="Times New Roman" w:cs="Times New Roman"/>
          <w:bCs/>
          <w:sz w:val="24"/>
          <w:szCs w:val="24"/>
        </w:rPr>
        <w:t xml:space="preserve"> určuje, že </w:t>
      </w:r>
      <w:r w:rsidRPr="00117ACB">
        <w:rPr>
          <w:rFonts w:ascii="Times New Roman" w:hAnsi="Times New Roman" w:cs="Times New Roman"/>
          <w:bCs/>
          <w:sz w:val="24"/>
          <w:szCs w:val="24"/>
        </w:rPr>
        <w:t>ministerstvo školstva</w:t>
      </w:r>
      <w:r w:rsidR="00EC65FC">
        <w:rPr>
          <w:rFonts w:ascii="Times New Roman" w:hAnsi="Times New Roman" w:cs="Times New Roman"/>
          <w:bCs/>
          <w:sz w:val="24"/>
          <w:szCs w:val="24"/>
        </w:rPr>
        <w:t xml:space="preserve"> môže </w:t>
      </w:r>
      <w:r w:rsidRPr="00117ACB">
        <w:rPr>
          <w:rFonts w:ascii="Times New Roman" w:hAnsi="Times New Roman" w:cs="Times New Roman"/>
          <w:bCs/>
          <w:sz w:val="24"/>
          <w:szCs w:val="24"/>
        </w:rPr>
        <w:t>poskyt</w:t>
      </w:r>
      <w:r>
        <w:rPr>
          <w:rFonts w:ascii="Times New Roman" w:hAnsi="Times New Roman" w:cs="Times New Roman"/>
          <w:bCs/>
          <w:sz w:val="24"/>
          <w:szCs w:val="24"/>
        </w:rPr>
        <w:t xml:space="preserve">ovať </w:t>
      </w:r>
      <w:r w:rsidRPr="00117ACB">
        <w:rPr>
          <w:rFonts w:ascii="Times New Roman" w:hAnsi="Times New Roman" w:cs="Times New Roman"/>
          <w:bCs/>
          <w:sz w:val="24"/>
          <w:szCs w:val="24"/>
        </w:rPr>
        <w:t>osobné údaje z centrálneho registra</w:t>
      </w:r>
      <w:r w:rsidR="00EC65FC">
        <w:rPr>
          <w:rFonts w:ascii="Times New Roman" w:hAnsi="Times New Roman" w:cs="Times New Roman"/>
          <w:bCs/>
          <w:sz w:val="24"/>
          <w:szCs w:val="24"/>
        </w:rPr>
        <w:t xml:space="preserve"> </w:t>
      </w:r>
      <w:r>
        <w:rPr>
          <w:rFonts w:ascii="Times New Roman" w:hAnsi="Times New Roman" w:cs="Times New Roman"/>
          <w:bCs/>
          <w:sz w:val="24"/>
          <w:szCs w:val="24"/>
        </w:rPr>
        <w:t>aj</w:t>
      </w:r>
      <w:r w:rsidR="00EC65FC">
        <w:rPr>
          <w:rFonts w:ascii="Times New Roman" w:hAnsi="Times New Roman" w:cs="Times New Roman"/>
          <w:bCs/>
          <w:sz w:val="24"/>
          <w:szCs w:val="24"/>
        </w:rPr>
        <w:t xml:space="preserve"> </w:t>
      </w:r>
      <w:r>
        <w:rPr>
          <w:rFonts w:ascii="Times New Roman" w:hAnsi="Times New Roman" w:cs="Times New Roman"/>
          <w:bCs/>
          <w:sz w:val="24"/>
          <w:szCs w:val="24"/>
        </w:rPr>
        <w:t>ústredn</w:t>
      </w:r>
      <w:r w:rsidR="00EC65FC">
        <w:rPr>
          <w:rFonts w:ascii="Times New Roman" w:hAnsi="Times New Roman" w:cs="Times New Roman"/>
          <w:bCs/>
          <w:sz w:val="24"/>
          <w:szCs w:val="24"/>
        </w:rPr>
        <w:t xml:space="preserve">ým </w:t>
      </w:r>
      <w:r>
        <w:rPr>
          <w:rFonts w:ascii="Times New Roman" w:hAnsi="Times New Roman" w:cs="Times New Roman"/>
          <w:bCs/>
          <w:sz w:val="24"/>
          <w:szCs w:val="24"/>
        </w:rPr>
        <w:t>orgán</w:t>
      </w:r>
      <w:r w:rsidR="00EC65FC">
        <w:rPr>
          <w:rFonts w:ascii="Times New Roman" w:hAnsi="Times New Roman" w:cs="Times New Roman"/>
          <w:bCs/>
          <w:sz w:val="24"/>
          <w:szCs w:val="24"/>
        </w:rPr>
        <w:t xml:space="preserve">om </w:t>
      </w:r>
      <w:r>
        <w:rPr>
          <w:rFonts w:ascii="Times New Roman" w:hAnsi="Times New Roman" w:cs="Times New Roman"/>
          <w:bCs/>
          <w:sz w:val="24"/>
          <w:szCs w:val="24"/>
        </w:rPr>
        <w:t>štátnej správy a to na účely posilnenia medzirezortnej spolupráce</w:t>
      </w:r>
      <w:r w:rsidR="003F266D">
        <w:rPr>
          <w:rFonts w:ascii="Times New Roman" w:hAnsi="Times New Roman" w:cs="Times New Roman"/>
          <w:bCs/>
          <w:sz w:val="24"/>
          <w:szCs w:val="24"/>
        </w:rPr>
        <w:t xml:space="preserve"> pri riešení problémov spojených s migráciou.  </w:t>
      </w:r>
      <w:r>
        <w:rPr>
          <w:rFonts w:ascii="Times New Roman" w:hAnsi="Times New Roman" w:cs="Times New Roman"/>
          <w:bCs/>
          <w:sz w:val="24"/>
          <w:szCs w:val="24"/>
        </w:rPr>
        <w:t xml:space="preserve">    </w:t>
      </w:r>
      <w:r w:rsidR="006C64FF">
        <w:rPr>
          <w:rFonts w:ascii="Times New Roman" w:hAnsi="Times New Roman" w:cs="Times New Roman"/>
          <w:bCs/>
          <w:sz w:val="24"/>
          <w:szCs w:val="24"/>
        </w:rPr>
        <w:t xml:space="preserve">          </w:t>
      </w:r>
    </w:p>
    <w:p w:rsidR="00C37BB9" w:rsidRDefault="00C37BB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37BB9" w:rsidRDefault="00C37BB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F46BAF">
        <w:rPr>
          <w:rFonts w:ascii="Times New Roman" w:eastAsia="Times New Roman" w:hAnsi="Times New Roman" w:cs="Times New Roman"/>
          <w:b/>
          <w:sz w:val="24"/>
          <w:szCs w:val="24"/>
        </w:rPr>
        <w:t>9</w:t>
      </w:r>
      <w:r w:rsidR="00A71508">
        <w:rPr>
          <w:rFonts w:ascii="Times New Roman" w:eastAsia="Times New Roman" w:hAnsi="Times New Roman" w:cs="Times New Roman"/>
          <w:b/>
          <w:sz w:val="24"/>
          <w:szCs w:val="24"/>
        </w:rPr>
        <w:t>4</w:t>
      </w:r>
      <w:r w:rsidR="00AA76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sidR="00EC65FC">
        <w:rPr>
          <w:rFonts w:ascii="Times New Roman" w:eastAsia="Times New Roman" w:hAnsi="Times New Roman" w:cs="Times New Roman"/>
          <w:b/>
          <w:sz w:val="24"/>
          <w:szCs w:val="24"/>
        </w:rPr>
        <w:t xml:space="preserve"> 9</w:t>
      </w:r>
      <w:r w:rsidR="00A71508">
        <w:rPr>
          <w:rFonts w:ascii="Times New Roman" w:eastAsia="Times New Roman" w:hAnsi="Times New Roman" w:cs="Times New Roman"/>
          <w:b/>
          <w:sz w:val="24"/>
          <w:szCs w:val="24"/>
        </w:rPr>
        <w:t>5</w:t>
      </w:r>
      <w:r w:rsidR="00EC65FC">
        <w:rPr>
          <w:rFonts w:ascii="Times New Roman" w:eastAsia="Times New Roman" w:hAnsi="Times New Roman" w:cs="Times New Roman"/>
          <w:b/>
          <w:sz w:val="24"/>
          <w:szCs w:val="24"/>
        </w:rPr>
        <w:t xml:space="preserve"> </w:t>
      </w:r>
      <w:r w:rsidR="00AA76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37BB9" w:rsidRPr="00B236FC" w:rsidRDefault="00C37BB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236FC">
        <w:rPr>
          <w:rFonts w:ascii="Times New Roman" w:eastAsia="Times New Roman" w:hAnsi="Times New Roman" w:cs="Times New Roman"/>
          <w:sz w:val="24"/>
          <w:szCs w:val="24"/>
        </w:rPr>
        <w:t xml:space="preserve">Legislatívno-technické úpravy </w:t>
      </w:r>
    </w:p>
    <w:p w:rsidR="009E4F2B" w:rsidRDefault="004541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EC65FC">
        <w:rPr>
          <w:rFonts w:ascii="Times New Roman" w:eastAsia="Times New Roman" w:hAnsi="Times New Roman" w:cs="Times New Roman"/>
          <w:b/>
          <w:sz w:val="24"/>
          <w:szCs w:val="24"/>
        </w:rPr>
        <w:t>om 9</w:t>
      </w:r>
      <w:r w:rsidR="00A71508">
        <w:rPr>
          <w:rFonts w:ascii="Times New Roman" w:eastAsia="Times New Roman" w:hAnsi="Times New Roman" w:cs="Times New Roman"/>
          <w:b/>
          <w:sz w:val="24"/>
          <w:szCs w:val="24"/>
        </w:rPr>
        <w:t>6</w:t>
      </w:r>
      <w:r w:rsidR="00EC65FC">
        <w:rPr>
          <w:rFonts w:ascii="Times New Roman" w:eastAsia="Times New Roman" w:hAnsi="Times New Roman" w:cs="Times New Roman"/>
          <w:b/>
          <w:sz w:val="24"/>
          <w:szCs w:val="24"/>
        </w:rPr>
        <w:t xml:space="preserve"> a 9</w:t>
      </w:r>
      <w:r w:rsidR="00A71508">
        <w:rPr>
          <w:rFonts w:ascii="Times New Roman" w:eastAsia="Times New Roman" w:hAnsi="Times New Roman" w:cs="Times New Roman"/>
          <w:b/>
          <w:sz w:val="24"/>
          <w:szCs w:val="24"/>
        </w:rPr>
        <w:t>7</w:t>
      </w:r>
      <w:r w:rsidR="00EC65FC">
        <w:rPr>
          <w:rFonts w:ascii="Times New Roman" w:eastAsia="Times New Roman" w:hAnsi="Times New Roman" w:cs="Times New Roman"/>
          <w:b/>
          <w:sz w:val="24"/>
          <w:szCs w:val="24"/>
        </w:rPr>
        <w:t xml:space="preserve"> </w:t>
      </w:r>
      <w:r w:rsidR="00AA76ED">
        <w:rPr>
          <w:rFonts w:ascii="Times New Roman" w:eastAsia="Times New Roman" w:hAnsi="Times New Roman" w:cs="Times New Roman"/>
          <w:b/>
          <w:sz w:val="24"/>
          <w:szCs w:val="24"/>
        </w:rPr>
        <w:t xml:space="preserve">    </w:t>
      </w:r>
      <w:r w:rsidR="00C37BB9">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117ACB" w:rsidRPr="00117ACB" w:rsidRDefault="00117ACB"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Ide o</w:t>
      </w:r>
      <w:r w:rsidR="00AD6193">
        <w:rPr>
          <w:rFonts w:ascii="Times New Roman" w:hAnsi="Times New Roman" w:cs="Times New Roman"/>
          <w:bCs/>
          <w:sz w:val="24"/>
          <w:szCs w:val="24"/>
        </w:rPr>
        <w:t xml:space="preserve"> zohľadnenie poznatkov z aplikačnej praxe a cieľmi elektronizácie verejnej správy pri </w:t>
      </w:r>
      <w:r>
        <w:rPr>
          <w:rFonts w:ascii="Times New Roman" w:hAnsi="Times New Roman" w:cs="Times New Roman"/>
          <w:bCs/>
          <w:sz w:val="24"/>
          <w:szCs w:val="24"/>
        </w:rPr>
        <w:t>zasielan</w:t>
      </w:r>
      <w:r w:rsidR="00AD6193">
        <w:rPr>
          <w:rFonts w:ascii="Times New Roman" w:hAnsi="Times New Roman" w:cs="Times New Roman"/>
          <w:bCs/>
          <w:sz w:val="24"/>
          <w:szCs w:val="24"/>
        </w:rPr>
        <w:t>í</w:t>
      </w:r>
      <w:r>
        <w:rPr>
          <w:rFonts w:ascii="Times New Roman" w:hAnsi="Times New Roman" w:cs="Times New Roman"/>
          <w:bCs/>
          <w:sz w:val="24"/>
          <w:szCs w:val="24"/>
        </w:rPr>
        <w:t xml:space="preserve"> </w:t>
      </w:r>
      <w:r w:rsidRPr="00117ACB">
        <w:rPr>
          <w:rFonts w:ascii="Times New Roman" w:hAnsi="Times New Roman" w:cs="Times New Roman"/>
          <w:bCs/>
          <w:sz w:val="24"/>
          <w:szCs w:val="24"/>
        </w:rPr>
        <w:t xml:space="preserve"> údajov do Centrálneho registra detí, žiakov a</w:t>
      </w:r>
      <w:r>
        <w:rPr>
          <w:rFonts w:ascii="Times New Roman" w:hAnsi="Times New Roman" w:cs="Times New Roman"/>
          <w:bCs/>
          <w:sz w:val="24"/>
          <w:szCs w:val="24"/>
        </w:rPr>
        <w:t> </w:t>
      </w:r>
      <w:r w:rsidRPr="00117ACB">
        <w:rPr>
          <w:rFonts w:ascii="Times New Roman" w:hAnsi="Times New Roman" w:cs="Times New Roman"/>
          <w:bCs/>
          <w:sz w:val="24"/>
          <w:szCs w:val="24"/>
        </w:rPr>
        <w:t>poslucháčov.</w:t>
      </w:r>
      <w:r>
        <w:rPr>
          <w:rFonts w:ascii="Times New Roman" w:hAnsi="Times New Roman" w:cs="Times New Roman"/>
          <w:bCs/>
          <w:sz w:val="24"/>
          <w:szCs w:val="24"/>
        </w:rPr>
        <w:t xml:space="preserve"> Zároveň sa spresňuje zodpovednosť za zasielanie údajov do centrálneho registra.    </w:t>
      </w:r>
    </w:p>
    <w:p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FE5EEE" w:rsidRDefault="00FE5EE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A76ED">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AA76ED">
        <w:rPr>
          <w:rFonts w:ascii="Times New Roman" w:eastAsia="Times New Roman" w:hAnsi="Times New Roman" w:cs="Times New Roman"/>
          <w:b/>
          <w:sz w:val="24"/>
          <w:szCs w:val="24"/>
        </w:rPr>
        <w:t xml:space="preserve"> 9</w:t>
      </w:r>
      <w:r w:rsidR="00A71508">
        <w:rPr>
          <w:rFonts w:ascii="Times New Roman" w:eastAsia="Times New Roman" w:hAnsi="Times New Roman" w:cs="Times New Roman"/>
          <w:b/>
          <w:sz w:val="24"/>
          <w:szCs w:val="24"/>
        </w:rPr>
        <w:t>8</w:t>
      </w:r>
      <w:r w:rsidR="00EC65F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6E0EAE" w:rsidRDefault="00FE5EEE"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Úprava umožní, aby m</w:t>
      </w:r>
      <w:r w:rsidRPr="00FE5EEE">
        <w:rPr>
          <w:rFonts w:ascii="Times New Roman" w:hAnsi="Times New Roman" w:cs="Times New Roman"/>
          <w:bCs/>
          <w:sz w:val="24"/>
          <w:szCs w:val="24"/>
        </w:rPr>
        <w:t>inisterstvo školstva</w:t>
      </w:r>
      <w:r>
        <w:rPr>
          <w:rFonts w:ascii="Times New Roman" w:hAnsi="Times New Roman" w:cs="Times New Roman"/>
          <w:bCs/>
          <w:sz w:val="24"/>
          <w:szCs w:val="24"/>
        </w:rPr>
        <w:t xml:space="preserve"> mohlo získavať od </w:t>
      </w:r>
      <w:r w:rsidRPr="00FE5EEE">
        <w:rPr>
          <w:rFonts w:ascii="Times New Roman" w:hAnsi="Times New Roman" w:cs="Times New Roman"/>
          <w:bCs/>
          <w:sz w:val="24"/>
          <w:szCs w:val="24"/>
        </w:rPr>
        <w:t>Ústredi</w:t>
      </w:r>
      <w:r>
        <w:rPr>
          <w:rFonts w:ascii="Times New Roman" w:hAnsi="Times New Roman" w:cs="Times New Roman"/>
          <w:bCs/>
          <w:sz w:val="24"/>
          <w:szCs w:val="24"/>
        </w:rPr>
        <w:t xml:space="preserve">a </w:t>
      </w:r>
      <w:r w:rsidRPr="00FE5EEE">
        <w:rPr>
          <w:rFonts w:ascii="Times New Roman" w:hAnsi="Times New Roman" w:cs="Times New Roman"/>
          <w:bCs/>
          <w:sz w:val="24"/>
          <w:szCs w:val="24"/>
        </w:rPr>
        <w:t>práce, sociálnych vecí a</w:t>
      </w:r>
      <w:r>
        <w:rPr>
          <w:rFonts w:ascii="Times New Roman" w:hAnsi="Times New Roman" w:cs="Times New Roman"/>
          <w:bCs/>
          <w:sz w:val="24"/>
          <w:szCs w:val="24"/>
        </w:rPr>
        <w:t> </w:t>
      </w:r>
      <w:r w:rsidRPr="00FE5EEE">
        <w:rPr>
          <w:rFonts w:ascii="Times New Roman" w:hAnsi="Times New Roman" w:cs="Times New Roman"/>
          <w:bCs/>
          <w:sz w:val="24"/>
          <w:szCs w:val="24"/>
        </w:rPr>
        <w:t>rodiny</w:t>
      </w:r>
      <w:r>
        <w:rPr>
          <w:rFonts w:ascii="Times New Roman" w:hAnsi="Times New Roman" w:cs="Times New Roman"/>
          <w:bCs/>
          <w:sz w:val="24"/>
          <w:szCs w:val="24"/>
        </w:rPr>
        <w:t xml:space="preserve"> údaje potrebné </w:t>
      </w:r>
      <w:r w:rsidRPr="00FE5EEE">
        <w:rPr>
          <w:rFonts w:ascii="Times New Roman" w:hAnsi="Times New Roman" w:cs="Times New Roman"/>
          <w:bCs/>
          <w:sz w:val="24"/>
          <w:szCs w:val="24"/>
        </w:rPr>
        <w:t xml:space="preserve">pre plánovanie budovania kapacít materských škôl informácie o dopyte po predprimárnom vzdelávaní. </w:t>
      </w:r>
      <w:r w:rsidR="00E62186">
        <w:rPr>
          <w:rFonts w:ascii="Times New Roman" w:hAnsi="Times New Roman" w:cs="Times New Roman"/>
          <w:bCs/>
          <w:sz w:val="24"/>
          <w:szCs w:val="24"/>
        </w:rPr>
        <w:t xml:space="preserve">Tieto </w:t>
      </w:r>
      <w:r w:rsidR="00117ACB">
        <w:rPr>
          <w:rFonts w:ascii="Times New Roman" w:hAnsi="Times New Roman" w:cs="Times New Roman"/>
          <w:bCs/>
          <w:sz w:val="24"/>
          <w:szCs w:val="24"/>
        </w:rPr>
        <w:t xml:space="preserve">informácie sú </w:t>
      </w:r>
      <w:r w:rsidRPr="00FE5EEE">
        <w:rPr>
          <w:rFonts w:ascii="Times New Roman" w:hAnsi="Times New Roman" w:cs="Times New Roman"/>
          <w:bCs/>
          <w:sz w:val="24"/>
          <w:szCs w:val="24"/>
        </w:rPr>
        <w:t xml:space="preserve">dôležité pre identifikovanie prioritných oblastí pre plánovanie nových kapacít v súlade so strategickým cieľom rezortu školstva uvedenom v Národnom programe rozvoja výchova a vzdelávania, aby sa do roku 2030 vzdelávania a starostlivosti v ranom detstve zúčastňovalo aspoň 96 % detí od 3 rokov do veku začatia povinnej školskej dochádzky. </w:t>
      </w:r>
      <w:r w:rsidR="00117ACB">
        <w:rPr>
          <w:rFonts w:ascii="Times New Roman" w:hAnsi="Times New Roman" w:cs="Times New Roman"/>
          <w:bCs/>
          <w:sz w:val="24"/>
          <w:szCs w:val="24"/>
        </w:rPr>
        <w:t xml:space="preserve">Uvedené </w:t>
      </w:r>
      <w:r w:rsidRPr="00FE5EEE">
        <w:rPr>
          <w:rFonts w:ascii="Times New Roman" w:hAnsi="Times New Roman" w:cs="Times New Roman"/>
          <w:bCs/>
          <w:sz w:val="24"/>
          <w:szCs w:val="24"/>
        </w:rPr>
        <w:t>údaje</w:t>
      </w:r>
      <w:r w:rsidR="00117ACB">
        <w:rPr>
          <w:rFonts w:ascii="Times New Roman" w:hAnsi="Times New Roman" w:cs="Times New Roman"/>
          <w:bCs/>
          <w:sz w:val="24"/>
          <w:szCs w:val="24"/>
        </w:rPr>
        <w:t xml:space="preserve"> umožnia m</w:t>
      </w:r>
      <w:r w:rsidRPr="00FE5EEE">
        <w:rPr>
          <w:rFonts w:ascii="Times New Roman" w:hAnsi="Times New Roman" w:cs="Times New Roman"/>
          <w:bCs/>
          <w:sz w:val="24"/>
          <w:szCs w:val="24"/>
        </w:rPr>
        <w:t>inisterstvu</w:t>
      </w:r>
      <w:r w:rsidR="00117ACB">
        <w:rPr>
          <w:rFonts w:ascii="Times New Roman" w:hAnsi="Times New Roman" w:cs="Times New Roman"/>
          <w:bCs/>
          <w:sz w:val="24"/>
          <w:szCs w:val="24"/>
        </w:rPr>
        <w:t xml:space="preserve"> školstva </w:t>
      </w:r>
      <w:r w:rsidRPr="00FE5EEE">
        <w:rPr>
          <w:rFonts w:ascii="Times New Roman" w:hAnsi="Times New Roman" w:cs="Times New Roman"/>
          <w:bCs/>
          <w:sz w:val="24"/>
          <w:szCs w:val="24"/>
        </w:rPr>
        <w:t xml:space="preserve"> vyhodnotiť efektivitu zákona</w:t>
      </w:r>
      <w:r w:rsidR="00F33A7B">
        <w:rPr>
          <w:rFonts w:ascii="Times New Roman" w:hAnsi="Times New Roman" w:cs="Times New Roman"/>
          <w:bCs/>
          <w:sz w:val="24"/>
          <w:szCs w:val="24"/>
        </w:rPr>
        <w:t xml:space="preserve"> č.</w:t>
      </w:r>
      <w:r w:rsidR="00B92EE1">
        <w:rPr>
          <w:rFonts w:ascii="Times New Roman" w:hAnsi="Times New Roman" w:cs="Times New Roman"/>
          <w:bCs/>
          <w:sz w:val="24"/>
          <w:szCs w:val="24"/>
        </w:rPr>
        <w:t xml:space="preserve"> 181/2023 Z. z.</w:t>
      </w:r>
      <w:r w:rsidRPr="00FE5EEE">
        <w:rPr>
          <w:rFonts w:ascii="Times New Roman" w:hAnsi="Times New Roman" w:cs="Times New Roman"/>
          <w:bCs/>
          <w:sz w:val="24"/>
          <w:szCs w:val="24"/>
        </w:rPr>
        <w:t>,</w:t>
      </w:r>
      <w:r w:rsidR="00B92EE1">
        <w:rPr>
          <w:rFonts w:ascii="Times New Roman" w:hAnsi="Times New Roman" w:cs="Times New Roman"/>
          <w:bCs/>
          <w:sz w:val="24"/>
          <w:szCs w:val="24"/>
        </w:rPr>
        <w:t xml:space="preserve"> </w:t>
      </w:r>
      <w:r w:rsidRPr="00FE5EEE">
        <w:rPr>
          <w:rFonts w:ascii="Times New Roman" w:hAnsi="Times New Roman" w:cs="Times New Roman"/>
          <w:bCs/>
          <w:sz w:val="24"/>
          <w:szCs w:val="24"/>
        </w:rPr>
        <w:t>ktor</w:t>
      </w:r>
      <w:r w:rsidR="00F33A7B">
        <w:rPr>
          <w:rFonts w:ascii="Times New Roman" w:hAnsi="Times New Roman" w:cs="Times New Roman"/>
          <w:bCs/>
          <w:sz w:val="24"/>
          <w:szCs w:val="24"/>
        </w:rPr>
        <w:t>ý</w:t>
      </w:r>
      <w:r w:rsidRPr="00FE5EEE">
        <w:rPr>
          <w:rFonts w:ascii="Times New Roman" w:hAnsi="Times New Roman" w:cs="Times New Roman"/>
          <w:bCs/>
          <w:sz w:val="24"/>
          <w:szCs w:val="24"/>
        </w:rPr>
        <w:t xml:space="preserve"> umožňuje rodičovský príspevok poberať aj z dôvodu neprijatia do spádovej materskej školy. Tieto údaje poskytnú informácie o dopyte po vzdelávaní v materských školách a aj možnosť zanalyzovať</w:t>
      </w:r>
      <w:r w:rsidR="00117ACB">
        <w:rPr>
          <w:rFonts w:ascii="Times New Roman" w:hAnsi="Times New Roman" w:cs="Times New Roman"/>
          <w:bCs/>
          <w:sz w:val="24"/>
          <w:szCs w:val="24"/>
        </w:rPr>
        <w:t xml:space="preserve"> vplyv </w:t>
      </w:r>
      <w:r w:rsidRPr="00FE5EEE">
        <w:rPr>
          <w:rFonts w:ascii="Times New Roman" w:hAnsi="Times New Roman" w:cs="Times New Roman"/>
          <w:bCs/>
          <w:sz w:val="24"/>
          <w:szCs w:val="24"/>
        </w:rPr>
        <w:t>rozšíreného poberania rodičovského príspevku na</w:t>
      </w:r>
      <w:r w:rsidR="00117ACB">
        <w:rPr>
          <w:rFonts w:ascii="Times New Roman" w:hAnsi="Times New Roman" w:cs="Times New Roman"/>
          <w:bCs/>
          <w:sz w:val="24"/>
          <w:szCs w:val="24"/>
        </w:rPr>
        <w:t xml:space="preserve"> </w:t>
      </w:r>
      <w:proofErr w:type="spellStart"/>
      <w:r w:rsidRPr="00FE5EEE">
        <w:rPr>
          <w:rFonts w:ascii="Times New Roman" w:hAnsi="Times New Roman" w:cs="Times New Roman"/>
          <w:bCs/>
          <w:sz w:val="24"/>
          <w:szCs w:val="24"/>
        </w:rPr>
        <w:t>zaškolenosť</w:t>
      </w:r>
      <w:proofErr w:type="spellEnd"/>
      <w:r w:rsidRPr="00FE5EEE">
        <w:rPr>
          <w:rFonts w:ascii="Times New Roman" w:hAnsi="Times New Roman" w:cs="Times New Roman"/>
          <w:bCs/>
          <w:sz w:val="24"/>
          <w:szCs w:val="24"/>
        </w:rPr>
        <w:t>.</w:t>
      </w:r>
    </w:p>
    <w:p w:rsidR="00EC65FC" w:rsidRDefault="00EC65FC" w:rsidP="009E4F2B">
      <w:pPr>
        <w:spacing w:after="0" w:line="240" w:lineRule="auto"/>
        <w:jc w:val="both"/>
        <w:rPr>
          <w:rFonts w:ascii="Times New Roman" w:hAnsi="Times New Roman" w:cs="Times New Roman"/>
          <w:bCs/>
          <w:sz w:val="24"/>
          <w:szCs w:val="24"/>
        </w:rPr>
      </w:pPr>
    </w:p>
    <w:p w:rsidR="002C155E" w:rsidRDefault="002C155E" w:rsidP="00307F6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w:t>
      </w:r>
      <w:r w:rsidR="00A71508">
        <w:rPr>
          <w:rFonts w:ascii="Times New Roman" w:eastAsia="Times New Roman" w:hAnsi="Times New Roman" w:cs="Times New Roman"/>
          <w:b/>
          <w:sz w:val="24"/>
          <w:szCs w:val="24"/>
        </w:rPr>
        <w:t>9</w:t>
      </w:r>
    </w:p>
    <w:p w:rsidR="002C155E" w:rsidRDefault="002C155E" w:rsidP="002C155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dôsledku prílevu odídencov do SR v súvislosti s vojnou na Ukrajine, sa v prechodnom období zavádza, za zákonom určených podmienok, povinnosť zákonných zástupcov – občanov Ukrajiny požiadať o zaradenie svojich detí na plnenie povinnej školskej dochádzky alebo na plnenie povinného predprimárneho vzdelávania. Uvedenou prechodnou úpravou sa majú eliminovať negatívne dôsledky spojené s tým, že sa deti odídencov nevzdelávajú vo formálnom systéme.     </w:t>
      </w:r>
    </w:p>
    <w:p w:rsidR="002C155E" w:rsidRDefault="002C155E" w:rsidP="00307F6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307F6E" w:rsidRDefault="00307F6E" w:rsidP="00307F6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A76ED">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0C121D">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100</w:t>
      </w:r>
      <w:bookmarkStart w:id="3" w:name="_GoBack"/>
      <w:bookmarkEnd w:id="3"/>
      <w:r w:rsidR="00AA76ED">
        <w:rPr>
          <w:rFonts w:ascii="Times New Roman" w:eastAsia="Times New Roman" w:hAnsi="Times New Roman" w:cs="Times New Roman"/>
          <w:b/>
          <w:sz w:val="24"/>
          <w:szCs w:val="24"/>
        </w:rPr>
        <w:t xml:space="preserve"> </w:t>
      </w:r>
      <w:r w:rsidR="000C121D">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AC4A94" w:rsidRDefault="001B56A0"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Hoci „návrh na vzdelávanie“ sa už nevydáva, je opodstatnené, aby </w:t>
      </w:r>
      <w:r w:rsidR="00B92EE1">
        <w:rPr>
          <w:rFonts w:ascii="Times New Roman" w:hAnsi="Times New Roman" w:cs="Times New Roman"/>
          <w:bCs/>
          <w:sz w:val="24"/>
          <w:szCs w:val="24"/>
        </w:rPr>
        <w:t>ministerstvo školstva</w:t>
      </w:r>
      <w:r w:rsidR="007761EF">
        <w:rPr>
          <w:rFonts w:ascii="Times New Roman" w:hAnsi="Times New Roman" w:cs="Times New Roman"/>
          <w:bCs/>
          <w:sz w:val="24"/>
          <w:szCs w:val="24"/>
        </w:rPr>
        <w:t xml:space="preserve"> </w:t>
      </w:r>
      <w:r>
        <w:rPr>
          <w:rFonts w:ascii="Times New Roman" w:hAnsi="Times New Roman" w:cs="Times New Roman"/>
          <w:bCs/>
          <w:sz w:val="24"/>
          <w:szCs w:val="24"/>
        </w:rPr>
        <w:t xml:space="preserve">mohlo naďalej </w:t>
      </w:r>
      <w:r w:rsidR="00B92EE1">
        <w:rPr>
          <w:rFonts w:ascii="Times New Roman" w:hAnsi="Times New Roman" w:cs="Times New Roman"/>
          <w:bCs/>
          <w:sz w:val="24"/>
          <w:szCs w:val="24"/>
        </w:rPr>
        <w:t>preskúmavať „návrhy na vzdelávanie“</w:t>
      </w:r>
      <w:r>
        <w:rPr>
          <w:rFonts w:ascii="Times New Roman" w:hAnsi="Times New Roman" w:cs="Times New Roman"/>
          <w:bCs/>
          <w:sz w:val="24"/>
          <w:szCs w:val="24"/>
        </w:rPr>
        <w:t xml:space="preserve"> vydané </w:t>
      </w:r>
      <w:r w:rsidR="00B92EE1">
        <w:rPr>
          <w:rFonts w:ascii="Times New Roman" w:hAnsi="Times New Roman" w:cs="Times New Roman"/>
          <w:bCs/>
          <w:sz w:val="24"/>
          <w:szCs w:val="24"/>
        </w:rPr>
        <w:t>na základe predpisov účinných</w:t>
      </w:r>
      <w:r w:rsidR="007761EF">
        <w:rPr>
          <w:rFonts w:ascii="Times New Roman" w:hAnsi="Times New Roman" w:cs="Times New Roman"/>
          <w:bCs/>
          <w:sz w:val="24"/>
          <w:szCs w:val="24"/>
        </w:rPr>
        <w:t xml:space="preserve"> </w:t>
      </w:r>
      <w:r w:rsidR="00B92EE1">
        <w:rPr>
          <w:rFonts w:ascii="Times New Roman" w:hAnsi="Times New Roman" w:cs="Times New Roman"/>
          <w:bCs/>
          <w:sz w:val="24"/>
          <w:szCs w:val="24"/>
        </w:rPr>
        <w:t>do</w:t>
      </w:r>
      <w:r w:rsidR="007761EF">
        <w:rPr>
          <w:rFonts w:ascii="Times New Roman" w:hAnsi="Times New Roman" w:cs="Times New Roman"/>
          <w:bCs/>
          <w:sz w:val="24"/>
          <w:szCs w:val="24"/>
        </w:rPr>
        <w:t xml:space="preserve"> </w:t>
      </w:r>
      <w:r>
        <w:rPr>
          <w:rFonts w:ascii="Times New Roman" w:hAnsi="Times New Roman" w:cs="Times New Roman"/>
          <w:bCs/>
          <w:sz w:val="24"/>
          <w:szCs w:val="24"/>
        </w:rPr>
        <w:t>31</w:t>
      </w:r>
      <w:r w:rsidR="00B92EE1">
        <w:rPr>
          <w:rFonts w:ascii="Times New Roman" w:hAnsi="Times New Roman" w:cs="Times New Roman"/>
          <w:bCs/>
          <w:sz w:val="24"/>
          <w:szCs w:val="24"/>
        </w:rPr>
        <w:t xml:space="preserve">. </w:t>
      </w:r>
      <w:r>
        <w:rPr>
          <w:rFonts w:ascii="Times New Roman" w:hAnsi="Times New Roman" w:cs="Times New Roman"/>
          <w:bCs/>
          <w:sz w:val="24"/>
          <w:szCs w:val="24"/>
        </w:rPr>
        <w:t>augusta</w:t>
      </w:r>
      <w:r w:rsidR="00B92EE1">
        <w:rPr>
          <w:rFonts w:ascii="Times New Roman" w:hAnsi="Times New Roman" w:cs="Times New Roman"/>
          <w:bCs/>
          <w:sz w:val="24"/>
          <w:szCs w:val="24"/>
        </w:rPr>
        <w:t xml:space="preserve"> 202</w:t>
      </w:r>
      <w:r>
        <w:rPr>
          <w:rFonts w:ascii="Times New Roman" w:hAnsi="Times New Roman" w:cs="Times New Roman"/>
          <w:bCs/>
          <w:sz w:val="24"/>
          <w:szCs w:val="24"/>
        </w:rPr>
        <w:t xml:space="preserve">3. </w:t>
      </w:r>
      <w:r w:rsidR="00FF041F">
        <w:rPr>
          <w:rFonts w:ascii="Times New Roman" w:hAnsi="Times New Roman" w:cs="Times New Roman"/>
          <w:bCs/>
          <w:sz w:val="24"/>
          <w:szCs w:val="24"/>
        </w:rPr>
        <w:t>D</w:t>
      </w:r>
      <w:r>
        <w:rPr>
          <w:rFonts w:ascii="Times New Roman" w:hAnsi="Times New Roman" w:cs="Times New Roman"/>
          <w:bCs/>
          <w:sz w:val="24"/>
          <w:szCs w:val="24"/>
        </w:rPr>
        <w:t xml:space="preserve">átum súvisí so skutočnosťou, že </w:t>
      </w:r>
      <w:r w:rsidR="00FF041F">
        <w:rPr>
          <w:rFonts w:ascii="Times New Roman" w:hAnsi="Times New Roman" w:cs="Times New Roman"/>
          <w:bCs/>
          <w:sz w:val="24"/>
          <w:szCs w:val="24"/>
        </w:rPr>
        <w:t>k tomuto dátumu bol uvedený</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typ dokumentácie vypustený v rámci novej vyhlášky o pedagogickej</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dokumentácii</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a</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ďalšej dokumentácii (č. 339/2023 Z. z.).</w:t>
      </w:r>
      <w:r w:rsidR="00D80F69">
        <w:rPr>
          <w:rFonts w:ascii="Times New Roman" w:hAnsi="Times New Roman" w:cs="Times New Roman"/>
          <w:bCs/>
          <w:sz w:val="24"/>
          <w:szCs w:val="24"/>
        </w:rPr>
        <w:t xml:space="preserve"> </w:t>
      </w:r>
    </w:p>
    <w:p w:rsidR="00AC4A94" w:rsidRDefault="00AC4A94" w:rsidP="009E4F2B">
      <w:pPr>
        <w:spacing w:after="0" w:line="240" w:lineRule="auto"/>
        <w:jc w:val="both"/>
        <w:rPr>
          <w:rFonts w:ascii="Times New Roman" w:hAnsi="Times New Roman" w:cs="Times New Roman"/>
          <w:bCs/>
          <w:sz w:val="24"/>
          <w:szCs w:val="24"/>
        </w:rPr>
      </w:pPr>
    </w:p>
    <w:p w:rsidR="002B7D9D" w:rsidRDefault="002B7D9D"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 cieľom vytvorenia predpokladov pre dobudovanie kapacít základných škôl sa upravuje prechodné obdobie vo vzťahu k zavedeniu zákazu vyučovania v popoludňajších hodinách. Do </w:t>
      </w:r>
      <w:r>
        <w:rPr>
          <w:rFonts w:ascii="Times New Roman" w:hAnsi="Times New Roman" w:cs="Times New Roman"/>
          <w:bCs/>
          <w:sz w:val="24"/>
          <w:szCs w:val="24"/>
        </w:rPr>
        <w:lastRenderedPageBreak/>
        <w:t>31. augusta 2029 budú môcť organizovať vyučovanie aj v popoludňajších hodinách len základné školy, ktoré budú zapísané v registri v príslušnom registri, ktorý bude viesť ministerstvo školstva</w:t>
      </w:r>
      <w:r w:rsidR="00D61802">
        <w:rPr>
          <w:rFonts w:ascii="Times New Roman" w:hAnsi="Times New Roman" w:cs="Times New Roman"/>
          <w:bCs/>
          <w:sz w:val="24"/>
          <w:szCs w:val="24"/>
        </w:rPr>
        <w:t xml:space="preserve"> (nezapísané školy len do</w:t>
      </w:r>
      <w:r w:rsidR="004B7F05">
        <w:rPr>
          <w:rFonts w:ascii="Times New Roman" w:hAnsi="Times New Roman" w:cs="Times New Roman"/>
          <w:bCs/>
          <w:sz w:val="24"/>
          <w:szCs w:val="24"/>
        </w:rPr>
        <w:t xml:space="preserve"> 31. augusta 2025), </w:t>
      </w:r>
      <w:r>
        <w:rPr>
          <w:rFonts w:ascii="Times New Roman" w:hAnsi="Times New Roman" w:cs="Times New Roman"/>
          <w:bCs/>
          <w:sz w:val="24"/>
          <w:szCs w:val="24"/>
        </w:rPr>
        <w:t>pričom podmienkou zápisu do tohto registra bude o. i.</w:t>
      </w:r>
      <w:r w:rsidR="004B7F05">
        <w:rPr>
          <w:rFonts w:ascii="Times New Roman" w:hAnsi="Times New Roman" w:cs="Times New Roman"/>
          <w:bCs/>
          <w:sz w:val="24"/>
          <w:szCs w:val="24"/>
        </w:rPr>
        <w:t xml:space="preserve">, </w:t>
      </w:r>
      <w:r>
        <w:rPr>
          <w:rFonts w:ascii="Times New Roman" w:hAnsi="Times New Roman" w:cs="Times New Roman"/>
          <w:bCs/>
          <w:sz w:val="24"/>
          <w:szCs w:val="24"/>
        </w:rPr>
        <w:t xml:space="preserve">aby zriaďovateľ príslušnej základnej školy predložil </w:t>
      </w:r>
      <w:r w:rsidRPr="002B7D9D">
        <w:rPr>
          <w:rFonts w:ascii="Times New Roman" w:hAnsi="Times New Roman" w:cs="Times New Roman"/>
          <w:bCs/>
          <w:sz w:val="24"/>
          <w:szCs w:val="24"/>
        </w:rPr>
        <w:t>dokumentáciu k ukončenému verejnému obstarávaniu na stavbu alebo na stavebné práce, prostredníctvom ktorých bude zabezpečené odstránenie školského vyučovania v popoludňajších hodinách</w:t>
      </w:r>
      <w:r>
        <w:rPr>
          <w:rFonts w:ascii="Times New Roman" w:hAnsi="Times New Roman" w:cs="Times New Roman"/>
          <w:bCs/>
          <w:sz w:val="24"/>
          <w:szCs w:val="24"/>
        </w:rPr>
        <w:t xml:space="preserve">.                  </w:t>
      </w:r>
    </w:p>
    <w:p w:rsidR="000C121D" w:rsidRPr="00FE5EEE" w:rsidRDefault="000C121D" w:rsidP="009E4F2B">
      <w:pPr>
        <w:spacing w:after="0" w:line="240" w:lineRule="auto"/>
        <w:jc w:val="both"/>
        <w:rPr>
          <w:rFonts w:ascii="Times New Roman" w:hAnsi="Times New Roman" w:cs="Times New Roman"/>
          <w:bCs/>
          <w:sz w:val="24"/>
          <w:szCs w:val="24"/>
        </w:rPr>
      </w:pPr>
    </w:p>
    <w:p w:rsidR="006E0EAE" w:rsidRDefault="006E0EAE" w:rsidP="009E4F2B">
      <w:pPr>
        <w:spacing w:after="0" w:line="240" w:lineRule="auto"/>
        <w:jc w:val="both"/>
        <w:rPr>
          <w:rFonts w:ascii="Times New Roman" w:hAnsi="Times New Roman" w:cs="Times New Roman"/>
          <w:bCs/>
          <w:sz w:val="24"/>
          <w:szCs w:val="24"/>
        </w:rPr>
      </w:pPr>
    </w:p>
    <w:p w:rsidR="00F46BAF" w:rsidRPr="00FE5EEE" w:rsidRDefault="00F46BAF" w:rsidP="009E4F2B">
      <w:pPr>
        <w:spacing w:after="0" w:line="240" w:lineRule="auto"/>
        <w:jc w:val="both"/>
        <w:rPr>
          <w:rFonts w:ascii="Times New Roman" w:hAnsi="Times New Roman" w:cs="Times New Roman"/>
          <w:bCs/>
          <w:sz w:val="24"/>
          <w:szCs w:val="24"/>
        </w:rPr>
      </w:pPr>
    </w:p>
    <w:p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 </w:t>
      </w:r>
      <w:r>
        <w:rPr>
          <w:rFonts w:ascii="Times New Roman" w:eastAsia="Times New Roman" w:hAnsi="Times New Roman" w:cs="Times New Roman"/>
          <w:b/>
          <w:sz w:val="24"/>
          <w:szCs w:val="24"/>
        </w:rPr>
        <w:t>č</w:t>
      </w:r>
      <w:r w:rsidRPr="00A25EAA">
        <w:rPr>
          <w:rFonts w:ascii="Times New Roman" w:eastAsia="Times New Roman" w:hAnsi="Times New Roman" w:cs="Times New Roman"/>
          <w:b/>
          <w:sz w:val="24"/>
          <w:szCs w:val="24"/>
        </w:rPr>
        <w:t xml:space="preserve">l. </w:t>
      </w:r>
      <w:r>
        <w:rPr>
          <w:rFonts w:ascii="Times New Roman" w:eastAsia="Times New Roman" w:hAnsi="Times New Roman" w:cs="Times New Roman"/>
          <w:b/>
          <w:sz w:val="24"/>
          <w:szCs w:val="24"/>
        </w:rPr>
        <w:t>V</w:t>
      </w:r>
      <w:r w:rsidR="00F44FA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p>
    <w:p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C12B04" w:rsidRDefault="00C12B04" w:rsidP="009E4F2B">
      <w:pPr>
        <w:spacing w:after="0" w:line="240" w:lineRule="auto"/>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K bodu 1</w:t>
      </w:r>
      <w:r w:rsidR="000C121D">
        <w:rPr>
          <w:rFonts w:ascii="Times New Roman" w:eastAsia="Times New Roman" w:hAnsi="Times New Roman" w:cs="Times New Roman"/>
          <w:b/>
          <w:color w:val="000000"/>
          <w:sz w:val="24"/>
          <w:szCs w:val="24"/>
          <w:shd w:val="clear" w:color="auto" w:fill="FFFFFF"/>
        </w:rPr>
        <w:t xml:space="preserve"> </w:t>
      </w:r>
      <w:r w:rsidR="00AA72FB">
        <w:rPr>
          <w:rFonts w:ascii="Times New Roman" w:eastAsia="Times New Roman" w:hAnsi="Times New Roman" w:cs="Times New Roman"/>
          <w:b/>
          <w:color w:val="000000"/>
          <w:sz w:val="24"/>
          <w:szCs w:val="24"/>
          <w:shd w:val="clear" w:color="auto" w:fill="FFFFFF"/>
        </w:rPr>
        <w:t xml:space="preserve"> </w:t>
      </w:r>
    </w:p>
    <w:p w:rsidR="00C12B04"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Navrhuje sa upravenie definície dieťaťa, na ktoré vzniká nárok na rodičovský príspevok v prípade neprijatia tohto dieťaťa do materskej školy. Navrhuje sa definíciu dieťaťa naviazať priamo na právo na prijatie na predprimárne vzdelávanie. </w:t>
      </w:r>
      <w:r w:rsidR="00F748A7">
        <w:rPr>
          <w:rFonts w:ascii="Times New Roman" w:eastAsia="Times New Roman" w:hAnsi="Times New Roman" w:cs="Times New Roman"/>
          <w:color w:val="000000"/>
          <w:sz w:val="24"/>
          <w:szCs w:val="24"/>
          <w:shd w:val="clear" w:color="auto" w:fill="FFFFFF"/>
        </w:rPr>
        <w:t>P</w:t>
      </w:r>
      <w:r>
        <w:rPr>
          <w:rFonts w:ascii="Times New Roman" w:eastAsia="Times New Roman" w:hAnsi="Times New Roman" w:cs="Times New Roman"/>
          <w:color w:val="000000"/>
          <w:sz w:val="24"/>
          <w:szCs w:val="24"/>
          <w:shd w:val="clear" w:color="auto" w:fill="FFFFFF"/>
        </w:rPr>
        <w:t xml:space="preserve">rávo na prijatie na predprimárne vzdelávanie sa uplatňuje v spádových materských školách a ak tak nie je možné urobiť, nasleduje ďalší zákonný </w:t>
      </w:r>
      <w:r w:rsidR="00F748A7">
        <w:rPr>
          <w:rFonts w:ascii="Times New Roman" w:eastAsia="Times New Roman" w:hAnsi="Times New Roman" w:cs="Times New Roman"/>
          <w:color w:val="000000"/>
          <w:sz w:val="24"/>
          <w:szCs w:val="24"/>
          <w:shd w:val="clear" w:color="auto" w:fill="FFFFFF"/>
        </w:rPr>
        <w:t xml:space="preserve">postup </w:t>
      </w:r>
      <w:r>
        <w:rPr>
          <w:rFonts w:ascii="Times New Roman" w:eastAsia="Times New Roman" w:hAnsi="Times New Roman" w:cs="Times New Roman"/>
          <w:color w:val="000000"/>
          <w:sz w:val="24"/>
          <w:szCs w:val="24"/>
          <w:shd w:val="clear" w:color="auto" w:fill="FFFFFF"/>
        </w:rPr>
        <w:t>určovania materskej školy, v ktorej sa právo na prijatie na predprimárne vzdelávanie uplatní</w:t>
      </w:r>
      <w:r w:rsidR="00F748A7">
        <w:rPr>
          <w:rFonts w:ascii="Times New Roman" w:eastAsia="Times New Roman" w:hAnsi="Times New Roman" w:cs="Times New Roman"/>
          <w:color w:val="000000"/>
          <w:sz w:val="24"/>
          <w:szCs w:val="24"/>
          <w:shd w:val="clear" w:color="auto" w:fill="FFFFFF"/>
        </w:rPr>
        <w:t xml:space="preserve">. Vzhľadom na uvedené sa navrhuje </w:t>
      </w:r>
      <w:r>
        <w:rPr>
          <w:rFonts w:ascii="Times New Roman" w:eastAsia="Times New Roman" w:hAnsi="Times New Roman" w:cs="Times New Roman"/>
          <w:color w:val="000000"/>
          <w:sz w:val="24"/>
          <w:szCs w:val="24"/>
          <w:shd w:val="clear" w:color="auto" w:fill="FFFFFF"/>
        </w:rPr>
        <w:t>tento mechanizmus zosúladiť s poskytovaním rodičovského príspevku.</w:t>
      </w:r>
    </w:p>
    <w:p w:rsidR="00AA72FB" w:rsidRDefault="00AA72FB" w:rsidP="009E4F2B">
      <w:pPr>
        <w:spacing w:after="0" w:line="240" w:lineRule="auto"/>
        <w:jc w:val="both"/>
        <w:rPr>
          <w:rFonts w:ascii="Times New Roman" w:eastAsia="Times New Roman" w:hAnsi="Times New Roman" w:cs="Times New Roman"/>
          <w:b/>
          <w:color w:val="000000"/>
          <w:sz w:val="24"/>
          <w:szCs w:val="24"/>
          <w:shd w:val="clear" w:color="auto" w:fill="FFFFFF"/>
        </w:rPr>
      </w:pPr>
    </w:p>
    <w:p w:rsidR="00AA72FB" w:rsidRDefault="00AA72FB" w:rsidP="009E4F2B">
      <w:pPr>
        <w:spacing w:after="0" w:line="240" w:lineRule="auto"/>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K bodu 2 </w:t>
      </w:r>
    </w:p>
    <w:p w:rsidR="00AA72FB" w:rsidRPr="00264DB4" w:rsidRDefault="00AA72FB" w:rsidP="009E4F2B">
      <w:pPr>
        <w:spacing w:after="0" w:line="240" w:lineRule="auto"/>
        <w:jc w:val="both"/>
        <w:rPr>
          <w:rFonts w:ascii="Times New Roman" w:eastAsia="Times New Roman" w:hAnsi="Times New Roman" w:cs="Times New Roman"/>
          <w:color w:val="000000"/>
          <w:sz w:val="24"/>
          <w:szCs w:val="24"/>
          <w:shd w:val="clear" w:color="auto" w:fill="FFFFFF"/>
        </w:rPr>
      </w:pPr>
      <w:r w:rsidRPr="00264DB4">
        <w:rPr>
          <w:rFonts w:ascii="Times New Roman" w:eastAsia="Times New Roman" w:hAnsi="Times New Roman" w:cs="Times New Roman"/>
          <w:color w:val="000000"/>
          <w:sz w:val="24"/>
          <w:szCs w:val="24"/>
          <w:shd w:val="clear" w:color="auto" w:fill="FFFFFF"/>
        </w:rPr>
        <w:t xml:space="preserve">Legislatívno-technická úprava </w:t>
      </w:r>
    </w:p>
    <w:p w:rsidR="00C12B04" w:rsidRPr="00264DB4" w:rsidRDefault="00AA72FB" w:rsidP="009E4F2B">
      <w:pPr>
        <w:spacing w:after="0" w:line="240" w:lineRule="auto"/>
        <w:jc w:val="both"/>
        <w:rPr>
          <w:rFonts w:ascii="Times New Roman" w:eastAsia="Times New Roman" w:hAnsi="Times New Roman" w:cs="Times New Roman"/>
          <w:color w:val="000000"/>
          <w:sz w:val="24"/>
          <w:szCs w:val="24"/>
          <w:shd w:val="clear" w:color="auto" w:fill="FFFFFF"/>
        </w:rPr>
      </w:pPr>
      <w:r w:rsidRPr="00264DB4">
        <w:rPr>
          <w:rFonts w:ascii="Times New Roman" w:eastAsia="Times New Roman" w:hAnsi="Times New Roman" w:cs="Times New Roman"/>
          <w:color w:val="000000"/>
          <w:sz w:val="24"/>
          <w:szCs w:val="24"/>
          <w:shd w:val="clear" w:color="auto" w:fill="FFFFFF"/>
        </w:rPr>
        <w:t xml:space="preserve">  </w:t>
      </w:r>
    </w:p>
    <w:p w:rsidR="00C12B04" w:rsidRDefault="00C12B04"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7A3771">
        <w:rPr>
          <w:rFonts w:ascii="Times New Roman" w:eastAsia="Times New Roman" w:hAnsi="Times New Roman" w:cs="Times New Roman"/>
          <w:b/>
          <w:color w:val="000000"/>
          <w:sz w:val="24"/>
          <w:szCs w:val="24"/>
          <w:shd w:val="clear" w:color="auto" w:fill="FFFFFF"/>
        </w:rPr>
        <w:t>K bod</w:t>
      </w:r>
      <w:r w:rsidR="00AA72FB">
        <w:rPr>
          <w:rFonts w:ascii="Times New Roman" w:eastAsia="Times New Roman" w:hAnsi="Times New Roman" w:cs="Times New Roman"/>
          <w:b/>
          <w:color w:val="000000"/>
          <w:sz w:val="24"/>
          <w:szCs w:val="24"/>
          <w:shd w:val="clear" w:color="auto" w:fill="FFFFFF"/>
        </w:rPr>
        <w:t>u 3</w:t>
      </w:r>
      <w:r w:rsidR="000C121D">
        <w:rPr>
          <w:rFonts w:ascii="Times New Roman" w:eastAsia="Times New Roman" w:hAnsi="Times New Roman" w:cs="Times New Roman"/>
          <w:b/>
          <w:color w:val="000000"/>
          <w:sz w:val="24"/>
          <w:szCs w:val="24"/>
          <w:shd w:val="clear" w:color="auto" w:fill="FFFFFF"/>
        </w:rPr>
        <w:t xml:space="preserve"> </w:t>
      </w:r>
      <w:r w:rsidR="00AA72FB">
        <w:rPr>
          <w:rFonts w:ascii="Times New Roman" w:eastAsia="Times New Roman" w:hAnsi="Times New Roman" w:cs="Times New Roman"/>
          <w:b/>
          <w:color w:val="000000"/>
          <w:sz w:val="24"/>
          <w:szCs w:val="24"/>
          <w:shd w:val="clear" w:color="auto" w:fill="FFFFFF"/>
        </w:rPr>
        <w:t xml:space="preserve">    </w:t>
      </w:r>
    </w:p>
    <w:p w:rsidR="00C12B04"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Navrhuje sa vymedzenie, kedy nárok na rodičovský príspevok v prípade neprijatia dieťaťa do materskej školy nevzniká. Navrhuje sa, aby nárok na rodičovský príspevok nevznikol v prípade, že oprávnená osoba nevyužila opravné prostriedky proti rozhodnutiu materskej školy o neprijatí dieťaťa. Súčasne sa navrhuje, aby nárok na rodičovský príspevok nevznikol ani v prípade, ak obec oprávnenej osobe oznámi materskú školu, v ktorej si dieťa môže uplatniť právo na prijatie na predprimárne vzdelávanie a oprávnená osoba do tejto materskej školy nepodá žiadosť o prijatie na predprimárne vzdelávanie. </w:t>
      </w:r>
    </w:p>
    <w:p w:rsidR="00C12B04"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p>
    <w:p w:rsidR="00C12B04" w:rsidRDefault="00C12B04"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F76AFC">
        <w:rPr>
          <w:rFonts w:ascii="Times New Roman" w:eastAsia="Times New Roman" w:hAnsi="Times New Roman" w:cs="Times New Roman"/>
          <w:b/>
          <w:color w:val="000000"/>
          <w:sz w:val="24"/>
          <w:szCs w:val="24"/>
          <w:shd w:val="clear" w:color="auto" w:fill="FFFFFF"/>
        </w:rPr>
        <w:t xml:space="preserve">K bodu </w:t>
      </w:r>
      <w:r w:rsidR="00AA72FB">
        <w:rPr>
          <w:rFonts w:ascii="Times New Roman" w:eastAsia="Times New Roman" w:hAnsi="Times New Roman" w:cs="Times New Roman"/>
          <w:b/>
          <w:color w:val="000000"/>
          <w:sz w:val="24"/>
          <w:szCs w:val="24"/>
          <w:shd w:val="clear" w:color="auto" w:fill="FFFFFF"/>
        </w:rPr>
        <w:t>4</w:t>
      </w:r>
      <w:r w:rsidR="000C121D">
        <w:rPr>
          <w:rFonts w:ascii="Times New Roman" w:eastAsia="Times New Roman" w:hAnsi="Times New Roman" w:cs="Times New Roman"/>
          <w:b/>
          <w:color w:val="000000"/>
          <w:sz w:val="24"/>
          <w:szCs w:val="24"/>
          <w:shd w:val="clear" w:color="auto" w:fill="FFFFFF"/>
        </w:rPr>
        <w:t xml:space="preserve"> </w:t>
      </w:r>
      <w:r w:rsidR="00AA72FB">
        <w:rPr>
          <w:rFonts w:ascii="Times New Roman" w:eastAsia="Times New Roman" w:hAnsi="Times New Roman" w:cs="Times New Roman"/>
          <w:b/>
          <w:color w:val="000000"/>
          <w:sz w:val="24"/>
          <w:szCs w:val="24"/>
          <w:shd w:val="clear" w:color="auto" w:fill="FFFFFF"/>
        </w:rPr>
        <w:t xml:space="preserve">  </w:t>
      </w:r>
      <w:r w:rsidRPr="00F76AFC">
        <w:rPr>
          <w:rFonts w:ascii="Times New Roman" w:eastAsia="Times New Roman" w:hAnsi="Times New Roman" w:cs="Times New Roman"/>
          <w:b/>
          <w:color w:val="000000"/>
          <w:sz w:val="24"/>
          <w:szCs w:val="24"/>
          <w:shd w:val="clear" w:color="auto" w:fill="FFFFFF"/>
        </w:rPr>
        <w:t xml:space="preserve"> </w:t>
      </w:r>
    </w:p>
    <w:p w:rsidR="00860BF2"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Navrhujú sa prechodné ustanoveni</w:t>
      </w:r>
      <w:r w:rsidR="007F5873">
        <w:rPr>
          <w:rFonts w:ascii="Times New Roman" w:eastAsia="Times New Roman" w:hAnsi="Times New Roman" w:cs="Times New Roman"/>
          <w:color w:val="000000"/>
          <w:sz w:val="24"/>
          <w:szCs w:val="24"/>
          <w:shd w:val="clear" w:color="auto" w:fill="FFFFFF"/>
        </w:rPr>
        <w:t>e</w:t>
      </w:r>
      <w:r>
        <w:rPr>
          <w:rFonts w:ascii="Times New Roman" w:eastAsia="Times New Roman" w:hAnsi="Times New Roman" w:cs="Times New Roman"/>
          <w:color w:val="000000"/>
          <w:sz w:val="24"/>
          <w:szCs w:val="24"/>
          <w:shd w:val="clear" w:color="auto" w:fill="FFFFFF"/>
        </w:rPr>
        <w:t>, ktorým</w:t>
      </w:r>
      <w:r w:rsidR="00860BF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sa upraví vznik nároku na rodičovský príspevok pre deti, ktoré</w:t>
      </w:r>
      <w:r w:rsidR="00860BF2">
        <w:rPr>
          <w:rFonts w:ascii="Times New Roman" w:eastAsia="Times New Roman" w:hAnsi="Times New Roman" w:cs="Times New Roman"/>
          <w:color w:val="000000"/>
          <w:sz w:val="24"/>
          <w:szCs w:val="24"/>
          <w:shd w:val="clear" w:color="auto" w:fill="FFFFFF"/>
        </w:rPr>
        <w:t xml:space="preserve"> neboli prijaté na predprimárne vzdelávanie </w:t>
      </w:r>
      <w:r w:rsidR="00860BF2" w:rsidRPr="00860BF2">
        <w:rPr>
          <w:rFonts w:ascii="Times New Roman" w:eastAsia="Times New Roman" w:hAnsi="Times New Roman" w:cs="Times New Roman"/>
          <w:color w:val="000000"/>
          <w:sz w:val="24"/>
          <w:szCs w:val="24"/>
          <w:shd w:val="clear" w:color="auto" w:fill="FFFFFF"/>
        </w:rPr>
        <w:t>na</w:t>
      </w:r>
      <w:r w:rsidR="00860BF2">
        <w:rPr>
          <w:rFonts w:ascii="Times New Roman" w:eastAsia="Times New Roman" w:hAnsi="Times New Roman" w:cs="Times New Roman"/>
          <w:color w:val="000000"/>
          <w:sz w:val="24"/>
          <w:szCs w:val="24"/>
          <w:shd w:val="clear" w:color="auto" w:fill="FFFFFF"/>
        </w:rPr>
        <w:t xml:space="preserve"> </w:t>
      </w:r>
      <w:r w:rsidR="00860BF2" w:rsidRPr="00860BF2">
        <w:rPr>
          <w:rFonts w:ascii="Times New Roman" w:eastAsia="Times New Roman" w:hAnsi="Times New Roman" w:cs="Times New Roman"/>
          <w:color w:val="000000"/>
          <w:sz w:val="24"/>
          <w:szCs w:val="24"/>
          <w:shd w:val="clear" w:color="auto" w:fill="FFFFFF"/>
        </w:rPr>
        <w:t>základe žiadosti o prijatie dieťaťa na predprimárne vzdelávanie podanej od 1. mája 2024 do 31. mája 2024</w:t>
      </w:r>
      <w:r w:rsidR="00860BF2">
        <w:rPr>
          <w:rFonts w:ascii="Times New Roman" w:eastAsia="Times New Roman" w:hAnsi="Times New Roman" w:cs="Times New Roman"/>
          <w:color w:val="000000"/>
          <w:sz w:val="24"/>
          <w:szCs w:val="24"/>
          <w:shd w:val="clear" w:color="auto" w:fill="FFFFFF"/>
        </w:rPr>
        <w:t>. Pri týchto deťoch sa nárok na rodičovský príspevok posudzuje na základe tohto zákona účinného do 31. decembra 2024.</w:t>
      </w:r>
    </w:p>
    <w:p w:rsidR="00C12B04" w:rsidRDefault="00860BF2" w:rsidP="009E4F2B">
      <w:pPr>
        <w:spacing w:after="0" w:line="240" w:lineRule="auto"/>
        <w:jc w:val="both"/>
        <w:rPr>
          <w:rFonts w:ascii="Times New Roman" w:eastAsia="Times New Roman" w:hAnsi="Times New Roman" w:cs="Times New Roman"/>
          <w:color w:val="000000"/>
          <w:sz w:val="24"/>
          <w:szCs w:val="24"/>
          <w:shd w:val="clear" w:color="auto" w:fill="FFFFFF"/>
        </w:rPr>
      </w:pPr>
      <w:r w:rsidRPr="00860BF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00C12B04">
        <w:rPr>
          <w:rFonts w:ascii="Times New Roman" w:eastAsia="Times New Roman" w:hAnsi="Times New Roman" w:cs="Times New Roman"/>
          <w:color w:val="000000"/>
          <w:sz w:val="24"/>
          <w:szCs w:val="24"/>
          <w:shd w:val="clear" w:color="auto" w:fill="FFFFFF"/>
        </w:rPr>
        <w:t xml:space="preserve"> </w:t>
      </w:r>
    </w:p>
    <w:p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shd w:val="clear" w:color="auto" w:fill="FFFFFF"/>
        </w:rPr>
        <w:t>Ďalej sa navrhuje, aby nárok na rodičovský príspevok nevznikol ani v prípade, že sa právo na predprimárne vzdelávanie bude zabezpečovať v prechodnom období v iných priestoroch, ako je materská škola, určených zriaďovateľom materskej školy.</w:t>
      </w:r>
    </w:p>
    <w:p w:rsidR="00AA72FB" w:rsidRDefault="00AA72FB" w:rsidP="009E4F2B">
      <w:pPr>
        <w:spacing w:after="0" w:line="240" w:lineRule="auto"/>
        <w:rPr>
          <w:lang w:eastAsia="sk-SK"/>
        </w:rPr>
      </w:pPr>
    </w:p>
    <w:p w:rsidR="00810153" w:rsidRDefault="00810153" w:rsidP="0081015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 </w:t>
      </w:r>
      <w:r>
        <w:rPr>
          <w:rFonts w:ascii="Times New Roman" w:eastAsia="Times New Roman" w:hAnsi="Times New Roman" w:cs="Times New Roman"/>
          <w:b/>
          <w:sz w:val="24"/>
          <w:szCs w:val="24"/>
        </w:rPr>
        <w:t>č</w:t>
      </w:r>
      <w:r w:rsidRPr="00A25EAA">
        <w:rPr>
          <w:rFonts w:ascii="Times New Roman" w:eastAsia="Times New Roman" w:hAnsi="Times New Roman" w:cs="Times New Roman"/>
          <w:b/>
          <w:sz w:val="24"/>
          <w:szCs w:val="24"/>
        </w:rPr>
        <w:t xml:space="preserve">l. </w:t>
      </w:r>
      <w:r>
        <w:rPr>
          <w:rFonts w:ascii="Times New Roman" w:eastAsia="Times New Roman" w:hAnsi="Times New Roman" w:cs="Times New Roman"/>
          <w:b/>
          <w:sz w:val="24"/>
          <w:szCs w:val="24"/>
        </w:rPr>
        <w:t xml:space="preserve">VII </w:t>
      </w:r>
    </w:p>
    <w:p w:rsidR="00D4411C" w:rsidRPr="00264DB4" w:rsidRDefault="00D4411C" w:rsidP="0081015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021D64" w:rsidRDefault="00810153"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Účelom úpravy je optimalizácia procesu</w:t>
      </w:r>
      <w:r w:rsidR="00021D64">
        <w:rPr>
          <w:rFonts w:ascii="Times New Roman" w:eastAsia="Times New Roman" w:hAnsi="Times New Roman" w:cs="Times New Roman"/>
          <w:sz w:val="24"/>
          <w:szCs w:val="24"/>
        </w:rPr>
        <w:t xml:space="preserve"> </w:t>
      </w:r>
      <w:r w:rsidR="00021D64" w:rsidRPr="00021D64">
        <w:rPr>
          <w:rFonts w:ascii="Times New Roman" w:eastAsia="Times New Roman" w:hAnsi="Times New Roman" w:cs="Times New Roman"/>
          <w:sz w:val="24"/>
          <w:szCs w:val="24"/>
        </w:rPr>
        <w:t>urč</w:t>
      </w:r>
      <w:r w:rsidR="00021D64">
        <w:rPr>
          <w:rFonts w:ascii="Times New Roman" w:eastAsia="Times New Roman" w:hAnsi="Times New Roman" w:cs="Times New Roman"/>
          <w:sz w:val="24"/>
          <w:szCs w:val="24"/>
        </w:rPr>
        <w:t xml:space="preserve">ovania </w:t>
      </w:r>
      <w:r w:rsidR="00021D64" w:rsidRPr="00021D64">
        <w:rPr>
          <w:rFonts w:ascii="Times New Roman" w:eastAsia="Times New Roman" w:hAnsi="Times New Roman" w:cs="Times New Roman"/>
          <w:sz w:val="24"/>
          <w:szCs w:val="24"/>
        </w:rPr>
        <w:t>najvyšš</w:t>
      </w:r>
      <w:r w:rsidR="00021D64">
        <w:rPr>
          <w:rFonts w:ascii="Times New Roman" w:eastAsia="Times New Roman" w:hAnsi="Times New Roman" w:cs="Times New Roman"/>
          <w:sz w:val="24"/>
          <w:szCs w:val="24"/>
        </w:rPr>
        <w:t xml:space="preserve">ieho </w:t>
      </w:r>
      <w:r w:rsidR="00021D64" w:rsidRPr="00021D64">
        <w:rPr>
          <w:rFonts w:ascii="Times New Roman" w:eastAsia="Times New Roman" w:hAnsi="Times New Roman" w:cs="Times New Roman"/>
          <w:sz w:val="24"/>
          <w:szCs w:val="24"/>
        </w:rPr>
        <w:t>počt</w:t>
      </w:r>
      <w:r w:rsidR="00021D64">
        <w:rPr>
          <w:rFonts w:ascii="Times New Roman" w:eastAsia="Times New Roman" w:hAnsi="Times New Roman" w:cs="Times New Roman"/>
          <w:sz w:val="24"/>
          <w:szCs w:val="24"/>
        </w:rPr>
        <w:t xml:space="preserve">u </w:t>
      </w:r>
      <w:r w:rsidR="00021D64" w:rsidRPr="00021D64">
        <w:rPr>
          <w:rFonts w:ascii="Times New Roman" w:eastAsia="Times New Roman" w:hAnsi="Times New Roman" w:cs="Times New Roman"/>
          <w:sz w:val="24"/>
          <w:szCs w:val="24"/>
        </w:rPr>
        <w:t>žiakov prvého ročníka v dennej forme štúdia v členení na jednotlivé študijné odbory alebo na jednotlivé učebné odbory</w:t>
      </w:r>
      <w:r w:rsidR="00021D64">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p>
    <w:p w:rsidR="00021D64" w:rsidRDefault="00021D64"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Najvyšší počet žiakov bude určovať ministerstvo školstva,</w:t>
      </w:r>
      <w:r w:rsidR="000C121D">
        <w:rPr>
          <w:rFonts w:ascii="Times New Roman" w:eastAsia="Times New Roman" w:hAnsi="Times New Roman" w:cs="Times New Roman"/>
          <w:sz w:val="24"/>
          <w:szCs w:val="24"/>
        </w:rPr>
        <w:t xml:space="preserve"> ktoré </w:t>
      </w:r>
      <w:r>
        <w:rPr>
          <w:rFonts w:ascii="Times New Roman" w:eastAsia="Times New Roman" w:hAnsi="Times New Roman" w:cs="Times New Roman"/>
          <w:sz w:val="24"/>
          <w:szCs w:val="24"/>
        </w:rPr>
        <w:t xml:space="preserve">následne zverejní, na základe pripomienok samosprávnych krajov, upravený počet žiakov prvého ročníka. Uvedeným postupom sa má o. i. garantovať, že </w:t>
      </w:r>
      <w:r w:rsidRPr="00347C04">
        <w:rPr>
          <w:rFonts w:ascii="Times New Roman" w:eastAsia="Times New Roman" w:hAnsi="Times New Roman" w:cs="Times New Roman"/>
          <w:sz w:val="24"/>
          <w:szCs w:val="24"/>
        </w:rPr>
        <w:t>nebude</w:t>
      </w:r>
      <w:r w:rsidR="000C121D">
        <w:rPr>
          <w:rFonts w:ascii="Times New Roman" w:eastAsia="Times New Roman" w:hAnsi="Times New Roman" w:cs="Times New Roman"/>
          <w:sz w:val="24"/>
          <w:szCs w:val="24"/>
        </w:rPr>
        <w:t xml:space="preserve"> </w:t>
      </w:r>
      <w:r w:rsidRPr="00347C04">
        <w:rPr>
          <w:rFonts w:ascii="Times New Roman" w:eastAsia="Times New Roman" w:hAnsi="Times New Roman" w:cs="Times New Roman"/>
          <w:sz w:val="24"/>
          <w:szCs w:val="24"/>
        </w:rPr>
        <w:t>dochádzať</w:t>
      </w:r>
      <w:r>
        <w:rPr>
          <w:rFonts w:ascii="Times New Roman" w:eastAsia="Times New Roman" w:hAnsi="Times New Roman" w:cs="Times New Roman"/>
          <w:sz w:val="24"/>
          <w:szCs w:val="24"/>
        </w:rPr>
        <w:t xml:space="preserve"> </w:t>
      </w:r>
      <w:r w:rsidRPr="00347C0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Pr="00347C04">
        <w:rPr>
          <w:rFonts w:ascii="Times New Roman" w:eastAsia="Times New Roman" w:hAnsi="Times New Roman" w:cs="Times New Roman"/>
          <w:sz w:val="24"/>
          <w:szCs w:val="24"/>
        </w:rPr>
        <w:t>diskriminácií</w:t>
      </w:r>
      <w:r>
        <w:rPr>
          <w:rFonts w:ascii="Times New Roman" w:eastAsia="Times New Roman" w:hAnsi="Times New Roman" w:cs="Times New Roman"/>
          <w:sz w:val="24"/>
          <w:szCs w:val="24"/>
        </w:rPr>
        <w:t xml:space="preserve"> </w:t>
      </w:r>
      <w:r w:rsidRPr="00347C04">
        <w:rPr>
          <w:rFonts w:ascii="Times New Roman" w:eastAsia="Times New Roman" w:hAnsi="Times New Roman" w:cs="Times New Roman"/>
          <w:sz w:val="24"/>
          <w:szCs w:val="24"/>
        </w:rPr>
        <w:t xml:space="preserve">neštátnych </w:t>
      </w:r>
      <w:r w:rsidRPr="00347C04">
        <w:rPr>
          <w:rFonts w:ascii="Times New Roman" w:eastAsia="Times New Roman" w:hAnsi="Times New Roman" w:cs="Times New Roman"/>
          <w:sz w:val="24"/>
          <w:szCs w:val="24"/>
        </w:rPr>
        <w:lastRenderedPageBreak/>
        <w:t>zriaďovateľov a zároveň budú</w:t>
      </w:r>
      <w:r w:rsidR="000C121D">
        <w:rPr>
          <w:rFonts w:ascii="Times New Roman" w:eastAsia="Times New Roman" w:hAnsi="Times New Roman" w:cs="Times New Roman"/>
          <w:sz w:val="24"/>
          <w:szCs w:val="24"/>
        </w:rPr>
        <w:t xml:space="preserve"> pri podpore príslušných odborov vzdelávania zo strany štátu  </w:t>
      </w:r>
      <w:r w:rsidRPr="00347C04">
        <w:rPr>
          <w:rFonts w:ascii="Times New Roman" w:eastAsia="Times New Roman" w:hAnsi="Times New Roman" w:cs="Times New Roman"/>
          <w:sz w:val="24"/>
          <w:szCs w:val="24"/>
        </w:rPr>
        <w:t>zohľadnené legitímne spoločenské a hospodárske požiadavky</w:t>
      </w:r>
      <w:r w:rsidR="000C12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AA72FB" w:rsidRDefault="00AA72FB"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 </w:t>
      </w:r>
      <w:r>
        <w:rPr>
          <w:rFonts w:ascii="Times New Roman" w:eastAsia="Times New Roman" w:hAnsi="Times New Roman" w:cs="Times New Roman"/>
          <w:b/>
          <w:sz w:val="24"/>
          <w:szCs w:val="24"/>
        </w:rPr>
        <w:t>č</w:t>
      </w:r>
      <w:r w:rsidRPr="00A25EAA">
        <w:rPr>
          <w:rFonts w:ascii="Times New Roman" w:eastAsia="Times New Roman" w:hAnsi="Times New Roman" w:cs="Times New Roman"/>
          <w:b/>
          <w:sz w:val="24"/>
          <w:szCs w:val="24"/>
        </w:rPr>
        <w:t xml:space="preserve">l. </w:t>
      </w:r>
      <w:r>
        <w:rPr>
          <w:rFonts w:ascii="Times New Roman" w:eastAsia="Times New Roman" w:hAnsi="Times New Roman" w:cs="Times New Roman"/>
          <w:b/>
          <w:sz w:val="24"/>
          <w:szCs w:val="24"/>
        </w:rPr>
        <w:t>VI</w:t>
      </w:r>
      <w:r w:rsidR="00860BF2">
        <w:rPr>
          <w:rFonts w:ascii="Times New Roman" w:eastAsia="Times New Roman" w:hAnsi="Times New Roman" w:cs="Times New Roman"/>
          <w:b/>
          <w:sz w:val="24"/>
          <w:szCs w:val="24"/>
        </w:rPr>
        <w:t>I</w:t>
      </w:r>
      <w:r w:rsidR="00F44FA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p>
    <w:p w:rsidR="00785258" w:rsidRDefault="0078525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B92EE1" w:rsidRDefault="00B92EE1" w:rsidP="00B92EE1">
      <w:pPr>
        <w:pStyle w:val="Normlnywebov"/>
        <w:spacing w:before="0" w:beforeAutospacing="0" w:after="0" w:afterAutospacing="0"/>
        <w:jc w:val="both"/>
      </w:pPr>
      <w:r w:rsidRPr="00607948">
        <w:t>Účinnosť</w:t>
      </w:r>
      <w:r w:rsidR="00DB3263">
        <w:t xml:space="preserve"> </w:t>
      </w:r>
      <w:r w:rsidR="00925AD8">
        <w:t>č</w:t>
      </w:r>
      <w:r w:rsidR="00DB3263">
        <w:t xml:space="preserve">l. </w:t>
      </w:r>
      <w:r w:rsidR="00925AD8">
        <w:t xml:space="preserve">I sa </w:t>
      </w:r>
      <w:r w:rsidRPr="00607948">
        <w:t>navrhuje</w:t>
      </w:r>
      <w:r w:rsidR="00925AD8">
        <w:t xml:space="preserve"> dňom vyhlásenia v nadväznosti na potrebu zabezpečiť podľa novej právnej úpravy </w:t>
      </w:r>
      <w:r w:rsidR="003112B1">
        <w:t xml:space="preserve">technické </w:t>
      </w:r>
      <w:r w:rsidR="00925AD8">
        <w:t xml:space="preserve">procesy súvisiace so zmenou financovania materských škôl ešte pred 1. januárom 2025, </w:t>
      </w:r>
      <w:r w:rsidR="003112B1">
        <w:t>najmä zber údajov.</w:t>
      </w:r>
      <w:r w:rsidR="00C4681C">
        <w:t xml:space="preserve"> </w:t>
      </w:r>
    </w:p>
    <w:p w:rsidR="00C4681C" w:rsidRDefault="00C4681C" w:rsidP="00B92EE1">
      <w:pPr>
        <w:pStyle w:val="Normlnywebov"/>
        <w:spacing w:before="0" w:beforeAutospacing="0" w:after="0" w:afterAutospacing="0"/>
        <w:jc w:val="both"/>
      </w:pPr>
    </w:p>
    <w:p w:rsidR="00C4681C" w:rsidRPr="00607948" w:rsidRDefault="00C4681C" w:rsidP="00B92EE1">
      <w:pPr>
        <w:pStyle w:val="Normlnywebov"/>
        <w:spacing w:before="0" w:beforeAutospacing="0" w:after="0" w:afterAutospacing="0"/>
        <w:jc w:val="both"/>
      </w:pPr>
      <w:r>
        <w:rPr>
          <w:bCs/>
        </w:rPr>
        <w:t xml:space="preserve">Ustanovenie, ktoré sa týka zavedenia štandardov, podľa ktorých sa postupuje pri dodržiavaní zákazu segregácie vo výchove a vzdelávaní nadobudne účinnosť dňom vyhlásenia z dôvodu plnenia záväzkov z Plánu obnovy a odolnosti SR.      </w:t>
      </w:r>
    </w:p>
    <w:p w:rsidR="00B92EE1" w:rsidRDefault="00B92EE1" w:rsidP="00B92EE1">
      <w:pPr>
        <w:pStyle w:val="Normlnywebov"/>
        <w:spacing w:before="0" w:beforeAutospacing="0" w:after="0" w:afterAutospacing="0"/>
        <w:jc w:val="both"/>
      </w:pPr>
    </w:p>
    <w:p w:rsidR="00860BF2" w:rsidRDefault="004D2E5D" w:rsidP="004D2E5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00F44FA6" w:rsidRPr="00F44FA6">
        <w:rPr>
          <w:rFonts w:ascii="Times New Roman" w:eastAsia="Times New Roman" w:hAnsi="Times New Roman" w:cs="Times New Roman"/>
          <w:sz w:val="24"/>
          <w:szCs w:val="24"/>
          <w:lang w:eastAsia="sk-SK"/>
        </w:rPr>
        <w:t>činnosť</w:t>
      </w:r>
      <w:r>
        <w:rPr>
          <w:rFonts w:ascii="Times New Roman" w:eastAsia="Times New Roman" w:hAnsi="Times New Roman" w:cs="Times New Roman"/>
          <w:sz w:val="24"/>
          <w:szCs w:val="24"/>
          <w:lang w:eastAsia="sk-SK"/>
        </w:rPr>
        <w:t xml:space="preserve"> zníženia </w:t>
      </w:r>
      <w:r w:rsidRPr="004D2E5D">
        <w:rPr>
          <w:rFonts w:ascii="Times New Roman" w:eastAsia="Times New Roman" w:hAnsi="Times New Roman" w:cs="Times New Roman"/>
          <w:sz w:val="24"/>
          <w:szCs w:val="24"/>
          <w:lang w:eastAsia="sk-SK"/>
        </w:rPr>
        <w:t>percent</w:t>
      </w:r>
      <w:r>
        <w:rPr>
          <w:rFonts w:ascii="Times New Roman" w:eastAsia="Times New Roman" w:hAnsi="Times New Roman" w:cs="Times New Roman"/>
          <w:sz w:val="24"/>
          <w:szCs w:val="24"/>
          <w:lang w:eastAsia="sk-SK"/>
        </w:rPr>
        <w:t xml:space="preserve">a </w:t>
      </w:r>
      <w:r w:rsidRPr="004D2E5D">
        <w:rPr>
          <w:rFonts w:ascii="Times New Roman" w:eastAsia="Times New Roman" w:hAnsi="Times New Roman" w:cs="Times New Roman"/>
          <w:sz w:val="24"/>
          <w:szCs w:val="24"/>
          <w:lang w:eastAsia="sk-SK"/>
        </w:rPr>
        <w:t>podielu obcí na výnose dane z príjmov fyzických</w:t>
      </w:r>
      <w:r>
        <w:rPr>
          <w:rFonts w:ascii="Times New Roman" w:eastAsia="Times New Roman" w:hAnsi="Times New Roman" w:cs="Times New Roman"/>
          <w:sz w:val="24"/>
          <w:szCs w:val="24"/>
          <w:lang w:eastAsia="sk-SK"/>
        </w:rPr>
        <w:t xml:space="preserve"> </w:t>
      </w:r>
      <w:r w:rsidRPr="004D2E5D">
        <w:rPr>
          <w:rFonts w:ascii="Times New Roman" w:eastAsia="Times New Roman" w:hAnsi="Times New Roman" w:cs="Times New Roman"/>
          <w:sz w:val="24"/>
          <w:szCs w:val="24"/>
          <w:lang w:eastAsia="sk-SK"/>
        </w:rPr>
        <w:t>osô</w:t>
      </w:r>
      <w:r>
        <w:rPr>
          <w:rFonts w:ascii="Times New Roman" w:eastAsia="Times New Roman" w:hAnsi="Times New Roman" w:cs="Times New Roman"/>
          <w:sz w:val="24"/>
          <w:szCs w:val="24"/>
          <w:lang w:eastAsia="sk-SK"/>
        </w:rPr>
        <w:t xml:space="preserve">b od 1. januára 2025 </w:t>
      </w:r>
      <w:r w:rsidR="00F44FA6" w:rsidRPr="00F44FA6">
        <w:rPr>
          <w:rFonts w:ascii="Times New Roman" w:eastAsia="Times New Roman" w:hAnsi="Times New Roman" w:cs="Times New Roman"/>
          <w:sz w:val="24"/>
          <w:szCs w:val="24"/>
          <w:lang w:eastAsia="sk-SK"/>
        </w:rPr>
        <w:t>umožňuje použiť</w:t>
      </w:r>
      <w:r>
        <w:rPr>
          <w:rFonts w:ascii="Times New Roman" w:eastAsia="Times New Roman" w:hAnsi="Times New Roman" w:cs="Times New Roman"/>
          <w:sz w:val="24"/>
          <w:szCs w:val="24"/>
          <w:lang w:eastAsia="sk-SK"/>
        </w:rPr>
        <w:t xml:space="preserve"> novelizované znenie </w:t>
      </w:r>
      <w:r w:rsidR="00F44FA6" w:rsidRPr="00F44FA6">
        <w:rPr>
          <w:rFonts w:ascii="Times New Roman" w:eastAsia="Times New Roman" w:hAnsi="Times New Roman" w:cs="Times New Roman"/>
          <w:sz w:val="24"/>
          <w:szCs w:val="24"/>
          <w:lang w:eastAsia="sk-SK"/>
        </w:rPr>
        <w:t>pre</w:t>
      </w:r>
      <w:r>
        <w:rPr>
          <w:rFonts w:ascii="Times New Roman" w:eastAsia="Times New Roman" w:hAnsi="Times New Roman" w:cs="Times New Roman"/>
          <w:sz w:val="24"/>
          <w:szCs w:val="24"/>
          <w:lang w:eastAsia="sk-SK"/>
        </w:rPr>
        <w:t xml:space="preserve"> </w:t>
      </w:r>
      <w:r w:rsidR="00F44FA6" w:rsidRPr="00F44FA6">
        <w:rPr>
          <w:rFonts w:ascii="Times New Roman" w:eastAsia="Times New Roman" w:hAnsi="Times New Roman" w:cs="Times New Roman"/>
          <w:sz w:val="24"/>
          <w:szCs w:val="24"/>
          <w:lang w:eastAsia="sk-SK"/>
        </w:rPr>
        <w:t>rozdelenie a poukazovanie  podielu obcí na dani z príjmu fyzických osôb už od začiatku roka</w:t>
      </w:r>
      <w:r>
        <w:rPr>
          <w:rFonts w:ascii="Times New Roman" w:eastAsia="Times New Roman" w:hAnsi="Times New Roman" w:cs="Times New Roman"/>
          <w:sz w:val="24"/>
          <w:szCs w:val="24"/>
          <w:lang w:eastAsia="sk-SK"/>
        </w:rPr>
        <w:t xml:space="preserve"> </w:t>
      </w:r>
      <w:r w:rsidR="00F44FA6" w:rsidRPr="00F44FA6">
        <w:rPr>
          <w:rFonts w:ascii="Times New Roman" w:eastAsia="Times New Roman" w:hAnsi="Times New Roman" w:cs="Times New Roman"/>
          <w:sz w:val="24"/>
          <w:szCs w:val="24"/>
          <w:lang w:eastAsia="sk-SK"/>
        </w:rPr>
        <w:t>2025.</w:t>
      </w:r>
    </w:p>
    <w:p w:rsidR="00D22A6C" w:rsidRDefault="00860BF2" w:rsidP="004D2E5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Nastavenie účinnosti vypustenia ustanovení, ktoré sa týkajú kontroly vynakladania prostriedkov z podielových daní na predprimárne vzdelávanie je od 1. januára 2026 z dôvodu, že</w:t>
      </w:r>
      <w:r w:rsidR="000C12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roku 2024</w:t>
      </w:r>
      <w:r w:rsidR="000C121D">
        <w:rPr>
          <w:rFonts w:ascii="Times New Roman" w:eastAsia="Times New Roman" w:hAnsi="Times New Roman" w:cs="Times New Roman"/>
          <w:sz w:val="24"/>
          <w:szCs w:val="24"/>
          <w:lang w:eastAsia="sk-SK"/>
        </w:rPr>
        <w:t xml:space="preserve"> sú </w:t>
      </w:r>
      <w:r>
        <w:rPr>
          <w:rFonts w:ascii="Times New Roman" w:eastAsia="Times New Roman" w:hAnsi="Times New Roman" w:cs="Times New Roman"/>
          <w:sz w:val="24"/>
          <w:szCs w:val="24"/>
          <w:lang w:eastAsia="sk-SK"/>
        </w:rPr>
        <w:t>materské školy</w:t>
      </w:r>
      <w:r w:rsidR="000C121D">
        <w:rPr>
          <w:rFonts w:ascii="Times New Roman" w:eastAsia="Times New Roman" w:hAnsi="Times New Roman" w:cs="Times New Roman"/>
          <w:sz w:val="24"/>
          <w:szCs w:val="24"/>
          <w:lang w:eastAsia="sk-SK"/>
        </w:rPr>
        <w:t xml:space="preserve"> ešte </w:t>
      </w:r>
      <w:r>
        <w:rPr>
          <w:rFonts w:ascii="Times New Roman" w:eastAsia="Times New Roman" w:hAnsi="Times New Roman" w:cs="Times New Roman"/>
          <w:sz w:val="24"/>
          <w:szCs w:val="24"/>
          <w:lang w:eastAsia="sk-SK"/>
        </w:rPr>
        <w:t>financované z podielových daní a z hľadiska záväzkov z Plánu obnovy a odolnosti je potrebné,</w:t>
      </w:r>
      <w:r w:rsidR="000C12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ešte v roku 2025 uplatňoval príslušný kontrolný mechanizmus vo vzťahu k</w:t>
      </w:r>
      <w:r w:rsidR="00810153">
        <w:rPr>
          <w:rFonts w:ascii="Times New Roman" w:eastAsia="Times New Roman" w:hAnsi="Times New Roman" w:cs="Times New Roman"/>
          <w:sz w:val="24"/>
          <w:szCs w:val="24"/>
          <w:lang w:eastAsia="sk-SK"/>
        </w:rPr>
        <w:t> ich</w:t>
      </w:r>
      <w:r w:rsidR="000C12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vynakladaniu</w:t>
      </w:r>
      <w:r w:rsidR="00810153">
        <w:rPr>
          <w:rFonts w:ascii="Times New Roman" w:eastAsia="Times New Roman" w:hAnsi="Times New Roman" w:cs="Times New Roman"/>
          <w:sz w:val="24"/>
          <w:szCs w:val="24"/>
          <w:lang w:eastAsia="sk-SK"/>
        </w:rPr>
        <w:t>.</w:t>
      </w:r>
    </w:p>
    <w:p w:rsidR="00F44FA6" w:rsidRPr="00F44FA6" w:rsidRDefault="00D22A6C" w:rsidP="004D2E5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Nastavenie účinnosti zmeny § 28 ods. </w:t>
      </w:r>
      <w:r w:rsidR="00197CF3">
        <w:rPr>
          <w:rFonts w:ascii="Times New Roman" w:eastAsia="Times New Roman" w:hAnsi="Times New Roman" w:cs="Times New Roman"/>
          <w:sz w:val="24"/>
          <w:szCs w:val="24"/>
          <w:lang w:eastAsia="sk-SK"/>
        </w:rPr>
        <w:t xml:space="preserve">4 a </w:t>
      </w:r>
      <w:r>
        <w:rPr>
          <w:rFonts w:ascii="Times New Roman" w:eastAsia="Times New Roman" w:hAnsi="Times New Roman" w:cs="Times New Roman"/>
          <w:sz w:val="24"/>
          <w:szCs w:val="24"/>
          <w:lang w:eastAsia="sk-SK"/>
        </w:rPr>
        <w:t>5 zákona č. 245/2008 Z. z. vychádza z potreby uľahčiť prechod na nový spôsob financovania materských škôl.</w:t>
      </w:r>
      <w:r w:rsidR="00810153">
        <w:rPr>
          <w:rFonts w:ascii="Times New Roman" w:eastAsia="Times New Roman" w:hAnsi="Times New Roman" w:cs="Times New Roman"/>
          <w:sz w:val="24"/>
          <w:szCs w:val="24"/>
          <w:lang w:eastAsia="sk-SK"/>
        </w:rPr>
        <w:t xml:space="preserve"> </w:t>
      </w:r>
      <w:r w:rsidR="00860BF2">
        <w:rPr>
          <w:rFonts w:ascii="Times New Roman" w:eastAsia="Times New Roman" w:hAnsi="Times New Roman" w:cs="Times New Roman"/>
          <w:sz w:val="24"/>
          <w:szCs w:val="24"/>
          <w:lang w:eastAsia="sk-SK"/>
        </w:rPr>
        <w:t xml:space="preserve">                   </w:t>
      </w:r>
      <w:r w:rsidR="004D2E5D">
        <w:rPr>
          <w:rFonts w:ascii="Times New Roman" w:eastAsia="Times New Roman" w:hAnsi="Times New Roman" w:cs="Times New Roman"/>
          <w:sz w:val="24"/>
          <w:szCs w:val="24"/>
          <w:lang w:eastAsia="sk-SK"/>
        </w:rPr>
        <w:t xml:space="preserve"> </w:t>
      </w:r>
    </w:p>
    <w:p w:rsidR="00F44FA6" w:rsidRDefault="00286BE4" w:rsidP="00B92EE1">
      <w:pPr>
        <w:pStyle w:val="Normlnywebov"/>
        <w:spacing w:before="0" w:beforeAutospacing="0" w:after="0" w:afterAutospacing="0"/>
        <w:jc w:val="both"/>
      </w:pPr>
      <w:r>
        <w:t>Nastavenie účinnosti úpravy predčasného ukončenia školskej dochádzky a súvisiacej úpravy systému včasného varovania pred predčasným ukončením školskej dochádzky</w:t>
      </w:r>
      <w:r w:rsidR="00D80BB1">
        <w:t xml:space="preserve"> - </w:t>
      </w:r>
      <w:r>
        <w:t>od 1. septembra 2028</w:t>
      </w:r>
      <w:r w:rsidR="00D80BB1">
        <w:t>,</w:t>
      </w:r>
      <w:r>
        <w:t xml:space="preserve"> súvisí s potrebou vytvorenia dostatočného časového priestoru pre implementáciu uvedených úprav.           </w:t>
      </w:r>
    </w:p>
    <w:p w:rsidR="00286BE4" w:rsidRDefault="00286BE4" w:rsidP="00B92EE1">
      <w:pPr>
        <w:pStyle w:val="Normlnywebov"/>
        <w:spacing w:before="0" w:beforeAutospacing="0" w:after="0" w:afterAutospacing="0"/>
        <w:jc w:val="both"/>
      </w:pPr>
    </w:p>
    <w:p w:rsidR="00925AD8" w:rsidRDefault="00DB3263" w:rsidP="00B92EE1">
      <w:pPr>
        <w:pStyle w:val="Normlnywebov"/>
        <w:spacing w:before="0" w:beforeAutospacing="0" w:after="0" w:afterAutospacing="0"/>
        <w:jc w:val="both"/>
      </w:pPr>
      <w:r>
        <w:t xml:space="preserve">     </w:t>
      </w:r>
      <w:r w:rsidR="00660B74">
        <w:t xml:space="preserve"> </w:t>
      </w:r>
    </w:p>
    <w:p w:rsidR="00925AD8" w:rsidRDefault="00925AD8" w:rsidP="00B92EE1">
      <w:pPr>
        <w:pStyle w:val="Normlnywebov"/>
        <w:spacing w:before="0" w:beforeAutospacing="0" w:after="0" w:afterAutospacing="0"/>
        <w:jc w:val="both"/>
      </w:pPr>
    </w:p>
    <w:p w:rsidR="00925AD8" w:rsidRPr="00607948" w:rsidRDefault="00925AD8" w:rsidP="00B92EE1">
      <w:pPr>
        <w:pStyle w:val="Normlnywebov"/>
        <w:spacing w:before="0" w:beforeAutospacing="0" w:after="0" w:afterAutospacing="0"/>
        <w:jc w:val="both"/>
      </w:pPr>
    </w:p>
    <w:p w:rsidR="00C12B04" w:rsidRPr="001A4E99" w:rsidRDefault="00C12B04" w:rsidP="00B723EA">
      <w:pPr>
        <w:pStyle w:val="Normlnywebov"/>
        <w:spacing w:before="0" w:beforeAutospacing="0" w:after="0" w:afterAutospacing="0"/>
        <w:jc w:val="both"/>
      </w:pPr>
    </w:p>
    <w:sectPr w:rsidR="00C12B04" w:rsidRPr="001A4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24" w:rsidRDefault="008B4B24" w:rsidP="00A024AD">
      <w:pPr>
        <w:spacing w:after="0" w:line="240" w:lineRule="auto"/>
      </w:pPr>
      <w:r>
        <w:separator/>
      </w:r>
    </w:p>
  </w:endnote>
  <w:endnote w:type="continuationSeparator" w:id="0">
    <w:p w:rsidR="008B4B24" w:rsidRDefault="008B4B24" w:rsidP="00A0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24" w:rsidRDefault="008B4B24" w:rsidP="00A024AD">
      <w:pPr>
        <w:spacing w:after="0" w:line="240" w:lineRule="auto"/>
      </w:pPr>
      <w:r>
        <w:separator/>
      </w:r>
    </w:p>
  </w:footnote>
  <w:footnote w:type="continuationSeparator" w:id="0">
    <w:p w:rsidR="008B4B24" w:rsidRDefault="008B4B24" w:rsidP="00A0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98D"/>
    <w:multiLevelType w:val="multilevel"/>
    <w:tmpl w:val="BA422E7E"/>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045CF"/>
    <w:multiLevelType w:val="multilevel"/>
    <w:tmpl w:val="9D8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922FD"/>
    <w:multiLevelType w:val="hybridMultilevel"/>
    <w:tmpl w:val="292CD83E"/>
    <w:lvl w:ilvl="0" w:tplc="02C2127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A33988"/>
    <w:multiLevelType w:val="multilevel"/>
    <w:tmpl w:val="B49AF644"/>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92358"/>
    <w:multiLevelType w:val="hybridMultilevel"/>
    <w:tmpl w:val="C33A02EC"/>
    <w:lvl w:ilvl="0" w:tplc="01F4559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C172872"/>
    <w:multiLevelType w:val="multilevel"/>
    <w:tmpl w:val="BA3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B2CDB"/>
    <w:multiLevelType w:val="hybridMultilevel"/>
    <w:tmpl w:val="0C10326E"/>
    <w:lvl w:ilvl="0" w:tplc="8452D9B8">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26"/>
    <w:rsid w:val="0000195C"/>
    <w:rsid w:val="00001CD9"/>
    <w:rsid w:val="00004F75"/>
    <w:rsid w:val="00005155"/>
    <w:rsid w:val="0001342F"/>
    <w:rsid w:val="00015848"/>
    <w:rsid w:val="000177DA"/>
    <w:rsid w:val="0002046B"/>
    <w:rsid w:val="000219F9"/>
    <w:rsid w:val="00021D64"/>
    <w:rsid w:val="00021DFD"/>
    <w:rsid w:val="000230C3"/>
    <w:rsid w:val="000245F2"/>
    <w:rsid w:val="000271BF"/>
    <w:rsid w:val="00027E5C"/>
    <w:rsid w:val="00032204"/>
    <w:rsid w:val="00033D2D"/>
    <w:rsid w:val="000359F2"/>
    <w:rsid w:val="00037093"/>
    <w:rsid w:val="00041129"/>
    <w:rsid w:val="00042315"/>
    <w:rsid w:val="00044322"/>
    <w:rsid w:val="00044B7F"/>
    <w:rsid w:val="00045037"/>
    <w:rsid w:val="00045906"/>
    <w:rsid w:val="00047B55"/>
    <w:rsid w:val="00053A46"/>
    <w:rsid w:val="0005473D"/>
    <w:rsid w:val="00056301"/>
    <w:rsid w:val="00062006"/>
    <w:rsid w:val="000642E8"/>
    <w:rsid w:val="00064B6A"/>
    <w:rsid w:val="00066308"/>
    <w:rsid w:val="00066E9B"/>
    <w:rsid w:val="00070AE6"/>
    <w:rsid w:val="00070F7B"/>
    <w:rsid w:val="00071FCA"/>
    <w:rsid w:val="00072118"/>
    <w:rsid w:val="000724F1"/>
    <w:rsid w:val="000744A3"/>
    <w:rsid w:val="0007551F"/>
    <w:rsid w:val="00075620"/>
    <w:rsid w:val="00076420"/>
    <w:rsid w:val="000765CB"/>
    <w:rsid w:val="00076FC9"/>
    <w:rsid w:val="000771C5"/>
    <w:rsid w:val="000821F8"/>
    <w:rsid w:val="000823BD"/>
    <w:rsid w:val="00082A13"/>
    <w:rsid w:val="00085525"/>
    <w:rsid w:val="000869F3"/>
    <w:rsid w:val="000908F4"/>
    <w:rsid w:val="00090992"/>
    <w:rsid w:val="0009162C"/>
    <w:rsid w:val="0009215A"/>
    <w:rsid w:val="00094825"/>
    <w:rsid w:val="000974FB"/>
    <w:rsid w:val="000A2179"/>
    <w:rsid w:val="000A283C"/>
    <w:rsid w:val="000A4447"/>
    <w:rsid w:val="000A7C12"/>
    <w:rsid w:val="000B07DD"/>
    <w:rsid w:val="000B5308"/>
    <w:rsid w:val="000C121D"/>
    <w:rsid w:val="000C5D5D"/>
    <w:rsid w:val="000C60D7"/>
    <w:rsid w:val="000C61DF"/>
    <w:rsid w:val="000C654F"/>
    <w:rsid w:val="000C660D"/>
    <w:rsid w:val="000C6E76"/>
    <w:rsid w:val="000D02EE"/>
    <w:rsid w:val="000D1A50"/>
    <w:rsid w:val="000D2067"/>
    <w:rsid w:val="000D2B68"/>
    <w:rsid w:val="000D3322"/>
    <w:rsid w:val="000D3376"/>
    <w:rsid w:val="000D5AAF"/>
    <w:rsid w:val="000D6109"/>
    <w:rsid w:val="000D6586"/>
    <w:rsid w:val="000E14F1"/>
    <w:rsid w:val="000E42DE"/>
    <w:rsid w:val="000E5A56"/>
    <w:rsid w:val="000E65A2"/>
    <w:rsid w:val="000E6AFA"/>
    <w:rsid w:val="000E72F1"/>
    <w:rsid w:val="000F2FF3"/>
    <w:rsid w:val="00101FC3"/>
    <w:rsid w:val="00102430"/>
    <w:rsid w:val="00104905"/>
    <w:rsid w:val="00107848"/>
    <w:rsid w:val="0011123D"/>
    <w:rsid w:val="00112CAA"/>
    <w:rsid w:val="00113159"/>
    <w:rsid w:val="0011354E"/>
    <w:rsid w:val="001141E7"/>
    <w:rsid w:val="00116350"/>
    <w:rsid w:val="00116FC9"/>
    <w:rsid w:val="00117ACB"/>
    <w:rsid w:val="00117E14"/>
    <w:rsid w:val="001210AE"/>
    <w:rsid w:val="001213C5"/>
    <w:rsid w:val="00121E78"/>
    <w:rsid w:val="00122685"/>
    <w:rsid w:val="001236F6"/>
    <w:rsid w:val="00124CDE"/>
    <w:rsid w:val="00125CA4"/>
    <w:rsid w:val="00126178"/>
    <w:rsid w:val="00127969"/>
    <w:rsid w:val="00130260"/>
    <w:rsid w:val="0013078F"/>
    <w:rsid w:val="00132240"/>
    <w:rsid w:val="00132868"/>
    <w:rsid w:val="00133F43"/>
    <w:rsid w:val="00135BD5"/>
    <w:rsid w:val="001363FF"/>
    <w:rsid w:val="00137224"/>
    <w:rsid w:val="00137872"/>
    <w:rsid w:val="00143E4E"/>
    <w:rsid w:val="00147D69"/>
    <w:rsid w:val="0015159B"/>
    <w:rsid w:val="00151B17"/>
    <w:rsid w:val="001523E4"/>
    <w:rsid w:val="00153473"/>
    <w:rsid w:val="00160B1E"/>
    <w:rsid w:val="001626D3"/>
    <w:rsid w:val="00164089"/>
    <w:rsid w:val="00165398"/>
    <w:rsid w:val="00165786"/>
    <w:rsid w:val="0017281D"/>
    <w:rsid w:val="001728D8"/>
    <w:rsid w:val="001750C0"/>
    <w:rsid w:val="001802AA"/>
    <w:rsid w:val="00180B4D"/>
    <w:rsid w:val="00190087"/>
    <w:rsid w:val="00191E27"/>
    <w:rsid w:val="00192A34"/>
    <w:rsid w:val="00192A90"/>
    <w:rsid w:val="00195630"/>
    <w:rsid w:val="0019642E"/>
    <w:rsid w:val="00197CF3"/>
    <w:rsid w:val="001A026C"/>
    <w:rsid w:val="001A030D"/>
    <w:rsid w:val="001A21DC"/>
    <w:rsid w:val="001A4E99"/>
    <w:rsid w:val="001A5028"/>
    <w:rsid w:val="001A797A"/>
    <w:rsid w:val="001B0B0D"/>
    <w:rsid w:val="001B2557"/>
    <w:rsid w:val="001B536E"/>
    <w:rsid w:val="001B555E"/>
    <w:rsid w:val="001B56A0"/>
    <w:rsid w:val="001B6CA0"/>
    <w:rsid w:val="001B6E45"/>
    <w:rsid w:val="001B7785"/>
    <w:rsid w:val="001B7E8E"/>
    <w:rsid w:val="001C0663"/>
    <w:rsid w:val="001C124F"/>
    <w:rsid w:val="001C22FA"/>
    <w:rsid w:val="001C48EB"/>
    <w:rsid w:val="001C62AB"/>
    <w:rsid w:val="001D029E"/>
    <w:rsid w:val="001D193D"/>
    <w:rsid w:val="001D37C4"/>
    <w:rsid w:val="001D4039"/>
    <w:rsid w:val="001D6118"/>
    <w:rsid w:val="001E02F6"/>
    <w:rsid w:val="001E15A5"/>
    <w:rsid w:val="001E236C"/>
    <w:rsid w:val="001E55AB"/>
    <w:rsid w:val="001E6EDD"/>
    <w:rsid w:val="001E7DC4"/>
    <w:rsid w:val="001F1D3A"/>
    <w:rsid w:val="001F3996"/>
    <w:rsid w:val="001F4937"/>
    <w:rsid w:val="001F6CAF"/>
    <w:rsid w:val="001F6E34"/>
    <w:rsid w:val="00201C87"/>
    <w:rsid w:val="002036BE"/>
    <w:rsid w:val="00204BDF"/>
    <w:rsid w:val="002121F0"/>
    <w:rsid w:val="00212388"/>
    <w:rsid w:val="00212F5A"/>
    <w:rsid w:val="002134AE"/>
    <w:rsid w:val="00213BAF"/>
    <w:rsid w:val="002155C4"/>
    <w:rsid w:val="0021749C"/>
    <w:rsid w:val="002174E3"/>
    <w:rsid w:val="00220059"/>
    <w:rsid w:val="00224200"/>
    <w:rsid w:val="002264AD"/>
    <w:rsid w:val="00226794"/>
    <w:rsid w:val="002305A3"/>
    <w:rsid w:val="00230B64"/>
    <w:rsid w:val="00230EB4"/>
    <w:rsid w:val="00231E2D"/>
    <w:rsid w:val="00232218"/>
    <w:rsid w:val="00232B68"/>
    <w:rsid w:val="00234C7F"/>
    <w:rsid w:val="00234CB3"/>
    <w:rsid w:val="00236D70"/>
    <w:rsid w:val="00240E9E"/>
    <w:rsid w:val="00241945"/>
    <w:rsid w:val="00243EF9"/>
    <w:rsid w:val="00243FB6"/>
    <w:rsid w:val="00247928"/>
    <w:rsid w:val="00250215"/>
    <w:rsid w:val="002521D0"/>
    <w:rsid w:val="002544A4"/>
    <w:rsid w:val="002550A5"/>
    <w:rsid w:val="0026111F"/>
    <w:rsid w:val="0026292B"/>
    <w:rsid w:val="00263136"/>
    <w:rsid w:val="00264DB4"/>
    <w:rsid w:val="00266091"/>
    <w:rsid w:val="002702F6"/>
    <w:rsid w:val="00272B03"/>
    <w:rsid w:val="00276323"/>
    <w:rsid w:val="00276523"/>
    <w:rsid w:val="0027767E"/>
    <w:rsid w:val="00280E56"/>
    <w:rsid w:val="00283D84"/>
    <w:rsid w:val="00286BE4"/>
    <w:rsid w:val="00287C53"/>
    <w:rsid w:val="0029096D"/>
    <w:rsid w:val="00291795"/>
    <w:rsid w:val="002949EA"/>
    <w:rsid w:val="00295FED"/>
    <w:rsid w:val="00296142"/>
    <w:rsid w:val="00296153"/>
    <w:rsid w:val="002974CF"/>
    <w:rsid w:val="002A3C8A"/>
    <w:rsid w:val="002A4BD1"/>
    <w:rsid w:val="002A531C"/>
    <w:rsid w:val="002A56C2"/>
    <w:rsid w:val="002A6465"/>
    <w:rsid w:val="002A6595"/>
    <w:rsid w:val="002A71B0"/>
    <w:rsid w:val="002B0D7C"/>
    <w:rsid w:val="002B158F"/>
    <w:rsid w:val="002B4787"/>
    <w:rsid w:val="002B61C1"/>
    <w:rsid w:val="002B683F"/>
    <w:rsid w:val="002B7D9D"/>
    <w:rsid w:val="002C0A31"/>
    <w:rsid w:val="002C155E"/>
    <w:rsid w:val="002C32CE"/>
    <w:rsid w:val="002C387E"/>
    <w:rsid w:val="002C4BD1"/>
    <w:rsid w:val="002C5476"/>
    <w:rsid w:val="002C56C1"/>
    <w:rsid w:val="002C58B7"/>
    <w:rsid w:val="002C6625"/>
    <w:rsid w:val="002D2A92"/>
    <w:rsid w:val="002D3D68"/>
    <w:rsid w:val="002D4565"/>
    <w:rsid w:val="002D52F2"/>
    <w:rsid w:val="002D7EBB"/>
    <w:rsid w:val="002E1B2D"/>
    <w:rsid w:val="002E50C0"/>
    <w:rsid w:val="002E6F0C"/>
    <w:rsid w:val="002F28C3"/>
    <w:rsid w:val="002F352B"/>
    <w:rsid w:val="002F5029"/>
    <w:rsid w:val="002F54AA"/>
    <w:rsid w:val="002F6CEC"/>
    <w:rsid w:val="003008A7"/>
    <w:rsid w:val="00307F6E"/>
    <w:rsid w:val="00307F9D"/>
    <w:rsid w:val="003112B1"/>
    <w:rsid w:val="003117CF"/>
    <w:rsid w:val="0031603E"/>
    <w:rsid w:val="003170EC"/>
    <w:rsid w:val="00320044"/>
    <w:rsid w:val="00320457"/>
    <w:rsid w:val="00320F5B"/>
    <w:rsid w:val="0032122F"/>
    <w:rsid w:val="00323C13"/>
    <w:rsid w:val="00327EF8"/>
    <w:rsid w:val="0033093D"/>
    <w:rsid w:val="0033162A"/>
    <w:rsid w:val="00332AB7"/>
    <w:rsid w:val="00335BD3"/>
    <w:rsid w:val="00336A34"/>
    <w:rsid w:val="00342E2D"/>
    <w:rsid w:val="003438D9"/>
    <w:rsid w:val="003439C0"/>
    <w:rsid w:val="003440AA"/>
    <w:rsid w:val="0034582D"/>
    <w:rsid w:val="0034767E"/>
    <w:rsid w:val="003477A3"/>
    <w:rsid w:val="003506F7"/>
    <w:rsid w:val="0035222A"/>
    <w:rsid w:val="00356A3E"/>
    <w:rsid w:val="00356ABC"/>
    <w:rsid w:val="00363747"/>
    <w:rsid w:val="003638AD"/>
    <w:rsid w:val="0036457C"/>
    <w:rsid w:val="0036585C"/>
    <w:rsid w:val="00366EDA"/>
    <w:rsid w:val="00366F89"/>
    <w:rsid w:val="0037062D"/>
    <w:rsid w:val="0037366F"/>
    <w:rsid w:val="003739E3"/>
    <w:rsid w:val="003742F9"/>
    <w:rsid w:val="00374FAF"/>
    <w:rsid w:val="00375407"/>
    <w:rsid w:val="003827E9"/>
    <w:rsid w:val="00383C60"/>
    <w:rsid w:val="00385D07"/>
    <w:rsid w:val="0038671E"/>
    <w:rsid w:val="003917A8"/>
    <w:rsid w:val="00391C26"/>
    <w:rsid w:val="00396600"/>
    <w:rsid w:val="00396FCC"/>
    <w:rsid w:val="003A5234"/>
    <w:rsid w:val="003A7656"/>
    <w:rsid w:val="003A7EA6"/>
    <w:rsid w:val="003B0A51"/>
    <w:rsid w:val="003B226A"/>
    <w:rsid w:val="003B589C"/>
    <w:rsid w:val="003B6B6F"/>
    <w:rsid w:val="003C11AA"/>
    <w:rsid w:val="003C17DC"/>
    <w:rsid w:val="003C21C1"/>
    <w:rsid w:val="003C22AE"/>
    <w:rsid w:val="003C2EE6"/>
    <w:rsid w:val="003C33FA"/>
    <w:rsid w:val="003C35BD"/>
    <w:rsid w:val="003C625D"/>
    <w:rsid w:val="003D0389"/>
    <w:rsid w:val="003D2B02"/>
    <w:rsid w:val="003D3728"/>
    <w:rsid w:val="003D5CCD"/>
    <w:rsid w:val="003D6151"/>
    <w:rsid w:val="003E0C70"/>
    <w:rsid w:val="003E202B"/>
    <w:rsid w:val="003E2B53"/>
    <w:rsid w:val="003E381B"/>
    <w:rsid w:val="003E5DEB"/>
    <w:rsid w:val="003F04D8"/>
    <w:rsid w:val="003F142A"/>
    <w:rsid w:val="003F266D"/>
    <w:rsid w:val="003F2C99"/>
    <w:rsid w:val="003F36BD"/>
    <w:rsid w:val="003F3D94"/>
    <w:rsid w:val="003F6185"/>
    <w:rsid w:val="003F6C5D"/>
    <w:rsid w:val="003F6D78"/>
    <w:rsid w:val="003F722B"/>
    <w:rsid w:val="003F7388"/>
    <w:rsid w:val="00401859"/>
    <w:rsid w:val="00401F15"/>
    <w:rsid w:val="004022F6"/>
    <w:rsid w:val="00403662"/>
    <w:rsid w:val="00405026"/>
    <w:rsid w:val="00407965"/>
    <w:rsid w:val="004108F0"/>
    <w:rsid w:val="00410BB9"/>
    <w:rsid w:val="0041184D"/>
    <w:rsid w:val="0041362A"/>
    <w:rsid w:val="004142DF"/>
    <w:rsid w:val="00416793"/>
    <w:rsid w:val="00416CCB"/>
    <w:rsid w:val="00416FDD"/>
    <w:rsid w:val="00417014"/>
    <w:rsid w:val="00417F4C"/>
    <w:rsid w:val="00420556"/>
    <w:rsid w:val="004213A7"/>
    <w:rsid w:val="00424852"/>
    <w:rsid w:val="00434143"/>
    <w:rsid w:val="00434DD1"/>
    <w:rsid w:val="0043601B"/>
    <w:rsid w:val="0044044F"/>
    <w:rsid w:val="0044056F"/>
    <w:rsid w:val="00440D80"/>
    <w:rsid w:val="004414B2"/>
    <w:rsid w:val="00441524"/>
    <w:rsid w:val="00441D67"/>
    <w:rsid w:val="00443167"/>
    <w:rsid w:val="004439D7"/>
    <w:rsid w:val="004460FC"/>
    <w:rsid w:val="00452323"/>
    <w:rsid w:val="00454130"/>
    <w:rsid w:val="0045679C"/>
    <w:rsid w:val="00460185"/>
    <w:rsid w:val="00465AB1"/>
    <w:rsid w:val="00467732"/>
    <w:rsid w:val="0047224A"/>
    <w:rsid w:val="00474829"/>
    <w:rsid w:val="004751E0"/>
    <w:rsid w:val="00476D36"/>
    <w:rsid w:val="004771F2"/>
    <w:rsid w:val="00480DF8"/>
    <w:rsid w:val="00482801"/>
    <w:rsid w:val="0048393D"/>
    <w:rsid w:val="00484A93"/>
    <w:rsid w:val="00485362"/>
    <w:rsid w:val="00486F4C"/>
    <w:rsid w:val="00486FEE"/>
    <w:rsid w:val="00487309"/>
    <w:rsid w:val="0049132A"/>
    <w:rsid w:val="004973DE"/>
    <w:rsid w:val="004A17EF"/>
    <w:rsid w:val="004A3281"/>
    <w:rsid w:val="004A3F4F"/>
    <w:rsid w:val="004A50AA"/>
    <w:rsid w:val="004A584B"/>
    <w:rsid w:val="004A77FC"/>
    <w:rsid w:val="004B1167"/>
    <w:rsid w:val="004B1B76"/>
    <w:rsid w:val="004B3B85"/>
    <w:rsid w:val="004B3E87"/>
    <w:rsid w:val="004B71B2"/>
    <w:rsid w:val="004B7F05"/>
    <w:rsid w:val="004B7FF8"/>
    <w:rsid w:val="004C02F7"/>
    <w:rsid w:val="004C0B44"/>
    <w:rsid w:val="004C1467"/>
    <w:rsid w:val="004C55A4"/>
    <w:rsid w:val="004D07DC"/>
    <w:rsid w:val="004D1C18"/>
    <w:rsid w:val="004D2E5D"/>
    <w:rsid w:val="004D3039"/>
    <w:rsid w:val="004D6663"/>
    <w:rsid w:val="004E20C0"/>
    <w:rsid w:val="004E2723"/>
    <w:rsid w:val="004E39B0"/>
    <w:rsid w:val="004E3AED"/>
    <w:rsid w:val="004E58DD"/>
    <w:rsid w:val="004E71EF"/>
    <w:rsid w:val="004E7248"/>
    <w:rsid w:val="004E7E4F"/>
    <w:rsid w:val="004F26DA"/>
    <w:rsid w:val="004F2926"/>
    <w:rsid w:val="004F56D8"/>
    <w:rsid w:val="005000F1"/>
    <w:rsid w:val="00500380"/>
    <w:rsid w:val="00500E87"/>
    <w:rsid w:val="00502399"/>
    <w:rsid w:val="0050343B"/>
    <w:rsid w:val="00505749"/>
    <w:rsid w:val="00506C50"/>
    <w:rsid w:val="00510D98"/>
    <w:rsid w:val="00511B17"/>
    <w:rsid w:val="00512A2B"/>
    <w:rsid w:val="00514917"/>
    <w:rsid w:val="00514D79"/>
    <w:rsid w:val="00515272"/>
    <w:rsid w:val="005177F7"/>
    <w:rsid w:val="00521DD1"/>
    <w:rsid w:val="00523173"/>
    <w:rsid w:val="005232AA"/>
    <w:rsid w:val="00523377"/>
    <w:rsid w:val="00523AA1"/>
    <w:rsid w:val="005243E2"/>
    <w:rsid w:val="0052520F"/>
    <w:rsid w:val="00526174"/>
    <w:rsid w:val="00527260"/>
    <w:rsid w:val="00527D36"/>
    <w:rsid w:val="005306E3"/>
    <w:rsid w:val="00531C61"/>
    <w:rsid w:val="005336C0"/>
    <w:rsid w:val="0053393A"/>
    <w:rsid w:val="00534FFA"/>
    <w:rsid w:val="00536818"/>
    <w:rsid w:val="005403D2"/>
    <w:rsid w:val="005431BA"/>
    <w:rsid w:val="005442AA"/>
    <w:rsid w:val="00550BDE"/>
    <w:rsid w:val="00552103"/>
    <w:rsid w:val="00552D9C"/>
    <w:rsid w:val="00554388"/>
    <w:rsid w:val="0055460B"/>
    <w:rsid w:val="005558BF"/>
    <w:rsid w:val="00555A7E"/>
    <w:rsid w:val="00557111"/>
    <w:rsid w:val="00557D81"/>
    <w:rsid w:val="00560A32"/>
    <w:rsid w:val="00560B24"/>
    <w:rsid w:val="005616C1"/>
    <w:rsid w:val="00563BF0"/>
    <w:rsid w:val="00563EC5"/>
    <w:rsid w:val="00566E9D"/>
    <w:rsid w:val="00567A2E"/>
    <w:rsid w:val="005724C9"/>
    <w:rsid w:val="005743BD"/>
    <w:rsid w:val="0057638B"/>
    <w:rsid w:val="005770EF"/>
    <w:rsid w:val="005807AD"/>
    <w:rsid w:val="00580F61"/>
    <w:rsid w:val="00582D13"/>
    <w:rsid w:val="005835F6"/>
    <w:rsid w:val="00586B13"/>
    <w:rsid w:val="005912F2"/>
    <w:rsid w:val="00591592"/>
    <w:rsid w:val="0059214C"/>
    <w:rsid w:val="005966A6"/>
    <w:rsid w:val="005973FA"/>
    <w:rsid w:val="005A5502"/>
    <w:rsid w:val="005B0DA7"/>
    <w:rsid w:val="005B0EA8"/>
    <w:rsid w:val="005B3A2A"/>
    <w:rsid w:val="005B3E7C"/>
    <w:rsid w:val="005C286D"/>
    <w:rsid w:val="005C294D"/>
    <w:rsid w:val="005C71CB"/>
    <w:rsid w:val="005D5085"/>
    <w:rsid w:val="005D524D"/>
    <w:rsid w:val="005D561C"/>
    <w:rsid w:val="005D5D9A"/>
    <w:rsid w:val="005E0092"/>
    <w:rsid w:val="005E03BA"/>
    <w:rsid w:val="005E13D2"/>
    <w:rsid w:val="005E25F2"/>
    <w:rsid w:val="005F392F"/>
    <w:rsid w:val="005F4E6D"/>
    <w:rsid w:val="005F5347"/>
    <w:rsid w:val="005F6C14"/>
    <w:rsid w:val="00600BD1"/>
    <w:rsid w:val="006010AC"/>
    <w:rsid w:val="00604E6B"/>
    <w:rsid w:val="00605EB5"/>
    <w:rsid w:val="00606FAC"/>
    <w:rsid w:val="00607948"/>
    <w:rsid w:val="00607BE5"/>
    <w:rsid w:val="00611A02"/>
    <w:rsid w:val="00614966"/>
    <w:rsid w:val="00615D86"/>
    <w:rsid w:val="00617AD9"/>
    <w:rsid w:val="00620761"/>
    <w:rsid w:val="00620849"/>
    <w:rsid w:val="0062338D"/>
    <w:rsid w:val="00624255"/>
    <w:rsid w:val="00627FA5"/>
    <w:rsid w:val="006326F9"/>
    <w:rsid w:val="00632D3A"/>
    <w:rsid w:val="00633E91"/>
    <w:rsid w:val="006342F1"/>
    <w:rsid w:val="00634AB4"/>
    <w:rsid w:val="00636B66"/>
    <w:rsid w:val="00636E0C"/>
    <w:rsid w:val="00642CB2"/>
    <w:rsid w:val="00643BA9"/>
    <w:rsid w:val="006443CF"/>
    <w:rsid w:val="00645164"/>
    <w:rsid w:val="00645E5F"/>
    <w:rsid w:val="00650F17"/>
    <w:rsid w:val="006518F4"/>
    <w:rsid w:val="00657795"/>
    <w:rsid w:val="006600CB"/>
    <w:rsid w:val="00660B08"/>
    <w:rsid w:val="00660B74"/>
    <w:rsid w:val="00660DD1"/>
    <w:rsid w:val="00662DB3"/>
    <w:rsid w:val="0066557C"/>
    <w:rsid w:val="0067023E"/>
    <w:rsid w:val="0067489D"/>
    <w:rsid w:val="0067505E"/>
    <w:rsid w:val="006759C9"/>
    <w:rsid w:val="006762EB"/>
    <w:rsid w:val="00676A65"/>
    <w:rsid w:val="00677336"/>
    <w:rsid w:val="00684E2C"/>
    <w:rsid w:val="00685895"/>
    <w:rsid w:val="00685C8E"/>
    <w:rsid w:val="00686198"/>
    <w:rsid w:val="0069209C"/>
    <w:rsid w:val="006924EC"/>
    <w:rsid w:val="006924F1"/>
    <w:rsid w:val="00692BD1"/>
    <w:rsid w:val="00693570"/>
    <w:rsid w:val="00695896"/>
    <w:rsid w:val="00696EBC"/>
    <w:rsid w:val="006A0FE9"/>
    <w:rsid w:val="006A20AD"/>
    <w:rsid w:val="006A2371"/>
    <w:rsid w:val="006A5CB7"/>
    <w:rsid w:val="006A6DF9"/>
    <w:rsid w:val="006A711F"/>
    <w:rsid w:val="006B4459"/>
    <w:rsid w:val="006B4592"/>
    <w:rsid w:val="006C15CF"/>
    <w:rsid w:val="006C22E4"/>
    <w:rsid w:val="006C317B"/>
    <w:rsid w:val="006C35CE"/>
    <w:rsid w:val="006C5D39"/>
    <w:rsid w:val="006C5EE3"/>
    <w:rsid w:val="006C5EF6"/>
    <w:rsid w:val="006C64FF"/>
    <w:rsid w:val="006D2B9E"/>
    <w:rsid w:val="006D3561"/>
    <w:rsid w:val="006D4454"/>
    <w:rsid w:val="006D4BB4"/>
    <w:rsid w:val="006D645A"/>
    <w:rsid w:val="006D6BCD"/>
    <w:rsid w:val="006E0E69"/>
    <w:rsid w:val="006E0EAE"/>
    <w:rsid w:val="006E4BB3"/>
    <w:rsid w:val="006E7BFE"/>
    <w:rsid w:val="006E7DF8"/>
    <w:rsid w:val="006F0267"/>
    <w:rsid w:val="006F02C7"/>
    <w:rsid w:val="006F0A62"/>
    <w:rsid w:val="006F5019"/>
    <w:rsid w:val="006F59E0"/>
    <w:rsid w:val="006F710F"/>
    <w:rsid w:val="00700141"/>
    <w:rsid w:val="00700398"/>
    <w:rsid w:val="00700A6E"/>
    <w:rsid w:val="007046EE"/>
    <w:rsid w:val="00706756"/>
    <w:rsid w:val="00707767"/>
    <w:rsid w:val="00712E69"/>
    <w:rsid w:val="0071300C"/>
    <w:rsid w:val="00713433"/>
    <w:rsid w:val="007140DD"/>
    <w:rsid w:val="00717363"/>
    <w:rsid w:val="00720A63"/>
    <w:rsid w:val="0072102B"/>
    <w:rsid w:val="007221C3"/>
    <w:rsid w:val="007238FD"/>
    <w:rsid w:val="00725363"/>
    <w:rsid w:val="007256C9"/>
    <w:rsid w:val="0072713C"/>
    <w:rsid w:val="00731A38"/>
    <w:rsid w:val="0073274B"/>
    <w:rsid w:val="00734E01"/>
    <w:rsid w:val="00736157"/>
    <w:rsid w:val="007371D5"/>
    <w:rsid w:val="0073723D"/>
    <w:rsid w:val="007379A1"/>
    <w:rsid w:val="007409D5"/>
    <w:rsid w:val="00747007"/>
    <w:rsid w:val="007504B2"/>
    <w:rsid w:val="00751112"/>
    <w:rsid w:val="00751240"/>
    <w:rsid w:val="00752957"/>
    <w:rsid w:val="00753469"/>
    <w:rsid w:val="007544DD"/>
    <w:rsid w:val="00754AC9"/>
    <w:rsid w:val="00754C7B"/>
    <w:rsid w:val="0075521C"/>
    <w:rsid w:val="007557D4"/>
    <w:rsid w:val="00755F27"/>
    <w:rsid w:val="00756A52"/>
    <w:rsid w:val="00757BE9"/>
    <w:rsid w:val="00761429"/>
    <w:rsid w:val="007623B1"/>
    <w:rsid w:val="00765010"/>
    <w:rsid w:val="00765705"/>
    <w:rsid w:val="00765DD5"/>
    <w:rsid w:val="00770A57"/>
    <w:rsid w:val="00773DD9"/>
    <w:rsid w:val="00773F0D"/>
    <w:rsid w:val="007759FE"/>
    <w:rsid w:val="007761EF"/>
    <w:rsid w:val="007767DF"/>
    <w:rsid w:val="00776849"/>
    <w:rsid w:val="00780390"/>
    <w:rsid w:val="00781270"/>
    <w:rsid w:val="00782D2B"/>
    <w:rsid w:val="007837CD"/>
    <w:rsid w:val="00785258"/>
    <w:rsid w:val="00785A41"/>
    <w:rsid w:val="00790B68"/>
    <w:rsid w:val="00792BF1"/>
    <w:rsid w:val="007931BB"/>
    <w:rsid w:val="00794D78"/>
    <w:rsid w:val="007A0C92"/>
    <w:rsid w:val="007A1E28"/>
    <w:rsid w:val="007A261A"/>
    <w:rsid w:val="007A620B"/>
    <w:rsid w:val="007A6471"/>
    <w:rsid w:val="007A73A8"/>
    <w:rsid w:val="007B1BED"/>
    <w:rsid w:val="007B25A4"/>
    <w:rsid w:val="007B3903"/>
    <w:rsid w:val="007B4219"/>
    <w:rsid w:val="007B4921"/>
    <w:rsid w:val="007B504E"/>
    <w:rsid w:val="007B5E9D"/>
    <w:rsid w:val="007C072E"/>
    <w:rsid w:val="007C105F"/>
    <w:rsid w:val="007C159C"/>
    <w:rsid w:val="007C20A7"/>
    <w:rsid w:val="007C3CB6"/>
    <w:rsid w:val="007C4904"/>
    <w:rsid w:val="007C5D8E"/>
    <w:rsid w:val="007D021E"/>
    <w:rsid w:val="007D0886"/>
    <w:rsid w:val="007D274B"/>
    <w:rsid w:val="007D4683"/>
    <w:rsid w:val="007D56BC"/>
    <w:rsid w:val="007D6607"/>
    <w:rsid w:val="007D7144"/>
    <w:rsid w:val="007D79CE"/>
    <w:rsid w:val="007E0CCF"/>
    <w:rsid w:val="007E112D"/>
    <w:rsid w:val="007E35CC"/>
    <w:rsid w:val="007E3717"/>
    <w:rsid w:val="007E3ABA"/>
    <w:rsid w:val="007E5A13"/>
    <w:rsid w:val="007F21D5"/>
    <w:rsid w:val="007F5873"/>
    <w:rsid w:val="007F5B8C"/>
    <w:rsid w:val="007F5E9F"/>
    <w:rsid w:val="007F5FAD"/>
    <w:rsid w:val="007F750B"/>
    <w:rsid w:val="007F76AE"/>
    <w:rsid w:val="0080172D"/>
    <w:rsid w:val="00801E5E"/>
    <w:rsid w:val="008062C3"/>
    <w:rsid w:val="00810153"/>
    <w:rsid w:val="008135BA"/>
    <w:rsid w:val="008159AA"/>
    <w:rsid w:val="008174CA"/>
    <w:rsid w:val="00817560"/>
    <w:rsid w:val="0082161F"/>
    <w:rsid w:val="0082210C"/>
    <w:rsid w:val="008225DA"/>
    <w:rsid w:val="00825093"/>
    <w:rsid w:val="00826D8A"/>
    <w:rsid w:val="008275CE"/>
    <w:rsid w:val="00827626"/>
    <w:rsid w:val="008302AD"/>
    <w:rsid w:val="00833B8F"/>
    <w:rsid w:val="00835195"/>
    <w:rsid w:val="0083579A"/>
    <w:rsid w:val="00836C8C"/>
    <w:rsid w:val="00837EB5"/>
    <w:rsid w:val="00840493"/>
    <w:rsid w:val="00842738"/>
    <w:rsid w:val="008468A5"/>
    <w:rsid w:val="008545C6"/>
    <w:rsid w:val="008553AA"/>
    <w:rsid w:val="00855428"/>
    <w:rsid w:val="00856E76"/>
    <w:rsid w:val="008573A9"/>
    <w:rsid w:val="00860824"/>
    <w:rsid w:val="00860BF2"/>
    <w:rsid w:val="00861509"/>
    <w:rsid w:val="00862E5D"/>
    <w:rsid w:val="0086416D"/>
    <w:rsid w:val="0086456E"/>
    <w:rsid w:val="00864EF0"/>
    <w:rsid w:val="008664C8"/>
    <w:rsid w:val="00866543"/>
    <w:rsid w:val="00870815"/>
    <w:rsid w:val="00870FCD"/>
    <w:rsid w:val="008715F6"/>
    <w:rsid w:val="00874C9D"/>
    <w:rsid w:val="00875134"/>
    <w:rsid w:val="00877A13"/>
    <w:rsid w:val="00880F3B"/>
    <w:rsid w:val="0088221B"/>
    <w:rsid w:val="0088328C"/>
    <w:rsid w:val="00883931"/>
    <w:rsid w:val="00884124"/>
    <w:rsid w:val="0088590A"/>
    <w:rsid w:val="00885978"/>
    <w:rsid w:val="00886F01"/>
    <w:rsid w:val="0088712A"/>
    <w:rsid w:val="00891FD1"/>
    <w:rsid w:val="00892FA8"/>
    <w:rsid w:val="008939B9"/>
    <w:rsid w:val="008939FF"/>
    <w:rsid w:val="008948E1"/>
    <w:rsid w:val="008966B5"/>
    <w:rsid w:val="008A2EF1"/>
    <w:rsid w:val="008A4664"/>
    <w:rsid w:val="008B0392"/>
    <w:rsid w:val="008B4B24"/>
    <w:rsid w:val="008B4D5B"/>
    <w:rsid w:val="008B5492"/>
    <w:rsid w:val="008B5CA6"/>
    <w:rsid w:val="008B6FB7"/>
    <w:rsid w:val="008B70CF"/>
    <w:rsid w:val="008C0E9F"/>
    <w:rsid w:val="008C1C2B"/>
    <w:rsid w:val="008C57F9"/>
    <w:rsid w:val="008C707F"/>
    <w:rsid w:val="008C71A5"/>
    <w:rsid w:val="008D13F7"/>
    <w:rsid w:val="008D27BD"/>
    <w:rsid w:val="008D42EA"/>
    <w:rsid w:val="008D6222"/>
    <w:rsid w:val="008D6244"/>
    <w:rsid w:val="008D6CC5"/>
    <w:rsid w:val="008D786C"/>
    <w:rsid w:val="008E3FA3"/>
    <w:rsid w:val="008E7C7E"/>
    <w:rsid w:val="008F0A02"/>
    <w:rsid w:val="008F1C12"/>
    <w:rsid w:val="008F3164"/>
    <w:rsid w:val="009003EB"/>
    <w:rsid w:val="00900EEA"/>
    <w:rsid w:val="009028D5"/>
    <w:rsid w:val="00903113"/>
    <w:rsid w:val="0090338D"/>
    <w:rsid w:val="0090469C"/>
    <w:rsid w:val="00905950"/>
    <w:rsid w:val="00906E45"/>
    <w:rsid w:val="009107A8"/>
    <w:rsid w:val="009118F8"/>
    <w:rsid w:val="0091248C"/>
    <w:rsid w:val="009142D5"/>
    <w:rsid w:val="009152FD"/>
    <w:rsid w:val="009256E2"/>
    <w:rsid w:val="00925AD8"/>
    <w:rsid w:val="0092658E"/>
    <w:rsid w:val="009267CF"/>
    <w:rsid w:val="0093060B"/>
    <w:rsid w:val="009309D2"/>
    <w:rsid w:val="009326E3"/>
    <w:rsid w:val="00932D3B"/>
    <w:rsid w:val="00934778"/>
    <w:rsid w:val="009357D8"/>
    <w:rsid w:val="009360CF"/>
    <w:rsid w:val="0093640F"/>
    <w:rsid w:val="00941621"/>
    <w:rsid w:val="009429D5"/>
    <w:rsid w:val="00942F48"/>
    <w:rsid w:val="00943737"/>
    <w:rsid w:val="009461D3"/>
    <w:rsid w:val="009462DF"/>
    <w:rsid w:val="00946398"/>
    <w:rsid w:val="00947F21"/>
    <w:rsid w:val="00955A27"/>
    <w:rsid w:val="00961C3A"/>
    <w:rsid w:val="00961EAA"/>
    <w:rsid w:val="0096315E"/>
    <w:rsid w:val="00966D9C"/>
    <w:rsid w:val="009670CD"/>
    <w:rsid w:val="009672F1"/>
    <w:rsid w:val="009679EF"/>
    <w:rsid w:val="0097033F"/>
    <w:rsid w:val="009710EF"/>
    <w:rsid w:val="00971769"/>
    <w:rsid w:val="00973F30"/>
    <w:rsid w:val="00982B66"/>
    <w:rsid w:val="00984E96"/>
    <w:rsid w:val="00984F6F"/>
    <w:rsid w:val="00985F9A"/>
    <w:rsid w:val="00987D19"/>
    <w:rsid w:val="00990AC1"/>
    <w:rsid w:val="00990B98"/>
    <w:rsid w:val="009927B9"/>
    <w:rsid w:val="00992CC2"/>
    <w:rsid w:val="00994E4D"/>
    <w:rsid w:val="00996CD9"/>
    <w:rsid w:val="009A10AD"/>
    <w:rsid w:val="009A23AC"/>
    <w:rsid w:val="009A5208"/>
    <w:rsid w:val="009A52C0"/>
    <w:rsid w:val="009B3538"/>
    <w:rsid w:val="009B3720"/>
    <w:rsid w:val="009B3F71"/>
    <w:rsid w:val="009B45C9"/>
    <w:rsid w:val="009B55A4"/>
    <w:rsid w:val="009B5AB8"/>
    <w:rsid w:val="009B7A73"/>
    <w:rsid w:val="009B7CD9"/>
    <w:rsid w:val="009C2292"/>
    <w:rsid w:val="009C254D"/>
    <w:rsid w:val="009C45FF"/>
    <w:rsid w:val="009C62C0"/>
    <w:rsid w:val="009D0139"/>
    <w:rsid w:val="009D2D94"/>
    <w:rsid w:val="009D31A0"/>
    <w:rsid w:val="009D3FE8"/>
    <w:rsid w:val="009D5A08"/>
    <w:rsid w:val="009E075D"/>
    <w:rsid w:val="009E14CD"/>
    <w:rsid w:val="009E1A1A"/>
    <w:rsid w:val="009E374E"/>
    <w:rsid w:val="009E41A7"/>
    <w:rsid w:val="009E49F9"/>
    <w:rsid w:val="009E4F2B"/>
    <w:rsid w:val="009E7578"/>
    <w:rsid w:val="009E7C68"/>
    <w:rsid w:val="009F0383"/>
    <w:rsid w:val="009F0568"/>
    <w:rsid w:val="009F05AE"/>
    <w:rsid w:val="009F14E2"/>
    <w:rsid w:val="009F1CF7"/>
    <w:rsid w:val="009F27E2"/>
    <w:rsid w:val="009F5D36"/>
    <w:rsid w:val="009F73A2"/>
    <w:rsid w:val="00A01F06"/>
    <w:rsid w:val="00A024AD"/>
    <w:rsid w:val="00A0482D"/>
    <w:rsid w:val="00A06290"/>
    <w:rsid w:val="00A06C1D"/>
    <w:rsid w:val="00A07700"/>
    <w:rsid w:val="00A07D4D"/>
    <w:rsid w:val="00A1175A"/>
    <w:rsid w:val="00A156D2"/>
    <w:rsid w:val="00A15D15"/>
    <w:rsid w:val="00A175F3"/>
    <w:rsid w:val="00A20C66"/>
    <w:rsid w:val="00A213EF"/>
    <w:rsid w:val="00A214B2"/>
    <w:rsid w:val="00A214D3"/>
    <w:rsid w:val="00A21759"/>
    <w:rsid w:val="00A221F9"/>
    <w:rsid w:val="00A2325C"/>
    <w:rsid w:val="00A24485"/>
    <w:rsid w:val="00A25EAA"/>
    <w:rsid w:val="00A3092E"/>
    <w:rsid w:val="00A30BDC"/>
    <w:rsid w:val="00A33735"/>
    <w:rsid w:val="00A33FF0"/>
    <w:rsid w:val="00A36901"/>
    <w:rsid w:val="00A36C5D"/>
    <w:rsid w:val="00A40438"/>
    <w:rsid w:val="00A437CA"/>
    <w:rsid w:val="00A43B08"/>
    <w:rsid w:val="00A445BD"/>
    <w:rsid w:val="00A46DF0"/>
    <w:rsid w:val="00A473AE"/>
    <w:rsid w:val="00A511B7"/>
    <w:rsid w:val="00A52139"/>
    <w:rsid w:val="00A52235"/>
    <w:rsid w:val="00A527D5"/>
    <w:rsid w:val="00A52BC0"/>
    <w:rsid w:val="00A56946"/>
    <w:rsid w:val="00A63657"/>
    <w:rsid w:val="00A64604"/>
    <w:rsid w:val="00A71508"/>
    <w:rsid w:val="00A73411"/>
    <w:rsid w:val="00A74047"/>
    <w:rsid w:val="00A760ED"/>
    <w:rsid w:val="00A825AF"/>
    <w:rsid w:val="00A830A1"/>
    <w:rsid w:val="00A84763"/>
    <w:rsid w:val="00A87701"/>
    <w:rsid w:val="00A914A3"/>
    <w:rsid w:val="00A91807"/>
    <w:rsid w:val="00A9597A"/>
    <w:rsid w:val="00AA09D1"/>
    <w:rsid w:val="00AA5992"/>
    <w:rsid w:val="00AA72FB"/>
    <w:rsid w:val="00AA76ED"/>
    <w:rsid w:val="00AA78BF"/>
    <w:rsid w:val="00AA7C6D"/>
    <w:rsid w:val="00AB061F"/>
    <w:rsid w:val="00AB16B4"/>
    <w:rsid w:val="00AB31B8"/>
    <w:rsid w:val="00AB43EE"/>
    <w:rsid w:val="00AB6175"/>
    <w:rsid w:val="00AB7AE1"/>
    <w:rsid w:val="00AC0FD0"/>
    <w:rsid w:val="00AC1287"/>
    <w:rsid w:val="00AC4A94"/>
    <w:rsid w:val="00AC5C40"/>
    <w:rsid w:val="00AC67AD"/>
    <w:rsid w:val="00AC69AC"/>
    <w:rsid w:val="00AC6E83"/>
    <w:rsid w:val="00AC785C"/>
    <w:rsid w:val="00AD03D1"/>
    <w:rsid w:val="00AD060A"/>
    <w:rsid w:val="00AD223B"/>
    <w:rsid w:val="00AD50F1"/>
    <w:rsid w:val="00AD52DA"/>
    <w:rsid w:val="00AD5BF3"/>
    <w:rsid w:val="00AD6193"/>
    <w:rsid w:val="00AD6722"/>
    <w:rsid w:val="00AD79DB"/>
    <w:rsid w:val="00AE0142"/>
    <w:rsid w:val="00AE1CCE"/>
    <w:rsid w:val="00AE4551"/>
    <w:rsid w:val="00AE6EE1"/>
    <w:rsid w:val="00AE73D0"/>
    <w:rsid w:val="00AE7747"/>
    <w:rsid w:val="00AF0438"/>
    <w:rsid w:val="00AF0CA4"/>
    <w:rsid w:val="00AF2A71"/>
    <w:rsid w:val="00AF30CA"/>
    <w:rsid w:val="00AF3E89"/>
    <w:rsid w:val="00AF5523"/>
    <w:rsid w:val="00B004FD"/>
    <w:rsid w:val="00B02063"/>
    <w:rsid w:val="00B021D8"/>
    <w:rsid w:val="00B03326"/>
    <w:rsid w:val="00B07ADB"/>
    <w:rsid w:val="00B1063A"/>
    <w:rsid w:val="00B11840"/>
    <w:rsid w:val="00B1253E"/>
    <w:rsid w:val="00B1332C"/>
    <w:rsid w:val="00B14701"/>
    <w:rsid w:val="00B14C65"/>
    <w:rsid w:val="00B15904"/>
    <w:rsid w:val="00B16B5C"/>
    <w:rsid w:val="00B17EE5"/>
    <w:rsid w:val="00B215C8"/>
    <w:rsid w:val="00B23215"/>
    <w:rsid w:val="00B236FC"/>
    <w:rsid w:val="00B24017"/>
    <w:rsid w:val="00B24038"/>
    <w:rsid w:val="00B240F1"/>
    <w:rsid w:val="00B24615"/>
    <w:rsid w:val="00B2466B"/>
    <w:rsid w:val="00B25E3D"/>
    <w:rsid w:val="00B277CF"/>
    <w:rsid w:val="00B31BA2"/>
    <w:rsid w:val="00B31C3A"/>
    <w:rsid w:val="00B34AD8"/>
    <w:rsid w:val="00B356A6"/>
    <w:rsid w:val="00B4192B"/>
    <w:rsid w:val="00B41C7A"/>
    <w:rsid w:val="00B41CF9"/>
    <w:rsid w:val="00B42DB7"/>
    <w:rsid w:val="00B4326A"/>
    <w:rsid w:val="00B446D9"/>
    <w:rsid w:val="00B454DD"/>
    <w:rsid w:val="00B47B76"/>
    <w:rsid w:val="00B508F7"/>
    <w:rsid w:val="00B512E5"/>
    <w:rsid w:val="00B53A3E"/>
    <w:rsid w:val="00B544BF"/>
    <w:rsid w:val="00B62038"/>
    <w:rsid w:val="00B62A11"/>
    <w:rsid w:val="00B7113D"/>
    <w:rsid w:val="00B711E1"/>
    <w:rsid w:val="00B723EA"/>
    <w:rsid w:val="00B72FED"/>
    <w:rsid w:val="00B77B1C"/>
    <w:rsid w:val="00B80E36"/>
    <w:rsid w:val="00B80E8E"/>
    <w:rsid w:val="00B80F4F"/>
    <w:rsid w:val="00B81090"/>
    <w:rsid w:val="00B816A2"/>
    <w:rsid w:val="00B847E0"/>
    <w:rsid w:val="00B86799"/>
    <w:rsid w:val="00B9002C"/>
    <w:rsid w:val="00B92EE1"/>
    <w:rsid w:val="00B94994"/>
    <w:rsid w:val="00B95623"/>
    <w:rsid w:val="00B95C32"/>
    <w:rsid w:val="00B97D7F"/>
    <w:rsid w:val="00BA264D"/>
    <w:rsid w:val="00BA370A"/>
    <w:rsid w:val="00BA4FA5"/>
    <w:rsid w:val="00BB0C40"/>
    <w:rsid w:val="00BB16BA"/>
    <w:rsid w:val="00BB23A6"/>
    <w:rsid w:val="00BB3AA3"/>
    <w:rsid w:val="00BB4000"/>
    <w:rsid w:val="00BB4A46"/>
    <w:rsid w:val="00BB7A1B"/>
    <w:rsid w:val="00BC229E"/>
    <w:rsid w:val="00BC263E"/>
    <w:rsid w:val="00BC31BA"/>
    <w:rsid w:val="00BC511A"/>
    <w:rsid w:val="00BC74C1"/>
    <w:rsid w:val="00BD1299"/>
    <w:rsid w:val="00BD186C"/>
    <w:rsid w:val="00BD5904"/>
    <w:rsid w:val="00BD59F4"/>
    <w:rsid w:val="00BD6A4E"/>
    <w:rsid w:val="00BD6FD2"/>
    <w:rsid w:val="00BD79C7"/>
    <w:rsid w:val="00BE16B3"/>
    <w:rsid w:val="00BE1B19"/>
    <w:rsid w:val="00BE36AD"/>
    <w:rsid w:val="00BE4BF5"/>
    <w:rsid w:val="00BE4C88"/>
    <w:rsid w:val="00BE5122"/>
    <w:rsid w:val="00BE57C7"/>
    <w:rsid w:val="00BE71F1"/>
    <w:rsid w:val="00BE78C7"/>
    <w:rsid w:val="00BF00D6"/>
    <w:rsid w:val="00BF1A67"/>
    <w:rsid w:val="00BF30D0"/>
    <w:rsid w:val="00BF3D5F"/>
    <w:rsid w:val="00BF4257"/>
    <w:rsid w:val="00BF5223"/>
    <w:rsid w:val="00BF7CE2"/>
    <w:rsid w:val="00C06260"/>
    <w:rsid w:val="00C07598"/>
    <w:rsid w:val="00C11128"/>
    <w:rsid w:val="00C112E8"/>
    <w:rsid w:val="00C1185B"/>
    <w:rsid w:val="00C11F63"/>
    <w:rsid w:val="00C12B04"/>
    <w:rsid w:val="00C15BD9"/>
    <w:rsid w:val="00C1789C"/>
    <w:rsid w:val="00C178C3"/>
    <w:rsid w:val="00C2051A"/>
    <w:rsid w:val="00C232FF"/>
    <w:rsid w:val="00C24FC8"/>
    <w:rsid w:val="00C25BFB"/>
    <w:rsid w:val="00C30B76"/>
    <w:rsid w:val="00C312CF"/>
    <w:rsid w:val="00C3267B"/>
    <w:rsid w:val="00C35BA1"/>
    <w:rsid w:val="00C374BC"/>
    <w:rsid w:val="00C375A4"/>
    <w:rsid w:val="00C37BB9"/>
    <w:rsid w:val="00C41D99"/>
    <w:rsid w:val="00C431E4"/>
    <w:rsid w:val="00C43582"/>
    <w:rsid w:val="00C44C1F"/>
    <w:rsid w:val="00C4681C"/>
    <w:rsid w:val="00C50B5A"/>
    <w:rsid w:val="00C5297C"/>
    <w:rsid w:val="00C52AAF"/>
    <w:rsid w:val="00C53E2B"/>
    <w:rsid w:val="00C54601"/>
    <w:rsid w:val="00C60295"/>
    <w:rsid w:val="00C64A44"/>
    <w:rsid w:val="00C666F1"/>
    <w:rsid w:val="00C6772C"/>
    <w:rsid w:val="00C700DE"/>
    <w:rsid w:val="00C725D0"/>
    <w:rsid w:val="00C73651"/>
    <w:rsid w:val="00C7460E"/>
    <w:rsid w:val="00C751EC"/>
    <w:rsid w:val="00C76526"/>
    <w:rsid w:val="00C76E77"/>
    <w:rsid w:val="00C81E37"/>
    <w:rsid w:val="00C81EBB"/>
    <w:rsid w:val="00C82E28"/>
    <w:rsid w:val="00C84137"/>
    <w:rsid w:val="00C84225"/>
    <w:rsid w:val="00C857BA"/>
    <w:rsid w:val="00C873F1"/>
    <w:rsid w:val="00C87551"/>
    <w:rsid w:val="00C87D5F"/>
    <w:rsid w:val="00C87E97"/>
    <w:rsid w:val="00C91CF6"/>
    <w:rsid w:val="00C94D71"/>
    <w:rsid w:val="00CA05EF"/>
    <w:rsid w:val="00CA09F9"/>
    <w:rsid w:val="00CA1C9C"/>
    <w:rsid w:val="00CA241A"/>
    <w:rsid w:val="00CA5A0D"/>
    <w:rsid w:val="00CA6596"/>
    <w:rsid w:val="00CA72DF"/>
    <w:rsid w:val="00CB0083"/>
    <w:rsid w:val="00CB09A2"/>
    <w:rsid w:val="00CB0D3C"/>
    <w:rsid w:val="00CB127F"/>
    <w:rsid w:val="00CB24E0"/>
    <w:rsid w:val="00CB3F5A"/>
    <w:rsid w:val="00CB6CE0"/>
    <w:rsid w:val="00CC0575"/>
    <w:rsid w:val="00CC1643"/>
    <w:rsid w:val="00CC213E"/>
    <w:rsid w:val="00CC3188"/>
    <w:rsid w:val="00CC79D5"/>
    <w:rsid w:val="00CC7F4F"/>
    <w:rsid w:val="00CD2278"/>
    <w:rsid w:val="00CD25BF"/>
    <w:rsid w:val="00CD281F"/>
    <w:rsid w:val="00CD3BCE"/>
    <w:rsid w:val="00CE0D82"/>
    <w:rsid w:val="00CE0F40"/>
    <w:rsid w:val="00CE4367"/>
    <w:rsid w:val="00CE609A"/>
    <w:rsid w:val="00CE61EF"/>
    <w:rsid w:val="00CE73E2"/>
    <w:rsid w:val="00CF1B02"/>
    <w:rsid w:val="00CF1D14"/>
    <w:rsid w:val="00CF1DE9"/>
    <w:rsid w:val="00CF34BD"/>
    <w:rsid w:val="00CF3C0A"/>
    <w:rsid w:val="00CF4E28"/>
    <w:rsid w:val="00CF5552"/>
    <w:rsid w:val="00CF660F"/>
    <w:rsid w:val="00CF75D8"/>
    <w:rsid w:val="00CF7CA0"/>
    <w:rsid w:val="00CF7F4F"/>
    <w:rsid w:val="00D015B0"/>
    <w:rsid w:val="00D026B8"/>
    <w:rsid w:val="00D04201"/>
    <w:rsid w:val="00D0468B"/>
    <w:rsid w:val="00D05979"/>
    <w:rsid w:val="00D11F92"/>
    <w:rsid w:val="00D1274B"/>
    <w:rsid w:val="00D149F9"/>
    <w:rsid w:val="00D1703E"/>
    <w:rsid w:val="00D17867"/>
    <w:rsid w:val="00D17F95"/>
    <w:rsid w:val="00D20109"/>
    <w:rsid w:val="00D22A6C"/>
    <w:rsid w:val="00D244D4"/>
    <w:rsid w:val="00D27FD9"/>
    <w:rsid w:val="00D32557"/>
    <w:rsid w:val="00D32DEE"/>
    <w:rsid w:val="00D33266"/>
    <w:rsid w:val="00D35527"/>
    <w:rsid w:val="00D36F15"/>
    <w:rsid w:val="00D40C0D"/>
    <w:rsid w:val="00D414F6"/>
    <w:rsid w:val="00D43D3F"/>
    <w:rsid w:val="00D4411C"/>
    <w:rsid w:val="00D54C0A"/>
    <w:rsid w:val="00D61802"/>
    <w:rsid w:val="00D64765"/>
    <w:rsid w:val="00D65D82"/>
    <w:rsid w:val="00D66B96"/>
    <w:rsid w:val="00D71315"/>
    <w:rsid w:val="00D7246C"/>
    <w:rsid w:val="00D72853"/>
    <w:rsid w:val="00D76A91"/>
    <w:rsid w:val="00D76C8E"/>
    <w:rsid w:val="00D80119"/>
    <w:rsid w:val="00D80BB1"/>
    <w:rsid w:val="00D80F69"/>
    <w:rsid w:val="00D80F75"/>
    <w:rsid w:val="00D813E3"/>
    <w:rsid w:val="00D8182E"/>
    <w:rsid w:val="00D82415"/>
    <w:rsid w:val="00D829A8"/>
    <w:rsid w:val="00D82B9B"/>
    <w:rsid w:val="00D8404C"/>
    <w:rsid w:val="00D9046F"/>
    <w:rsid w:val="00D908F9"/>
    <w:rsid w:val="00D9132B"/>
    <w:rsid w:val="00D93074"/>
    <w:rsid w:val="00D930B6"/>
    <w:rsid w:val="00D94A97"/>
    <w:rsid w:val="00D97931"/>
    <w:rsid w:val="00DA0E40"/>
    <w:rsid w:val="00DA1A33"/>
    <w:rsid w:val="00DA20BD"/>
    <w:rsid w:val="00DA2498"/>
    <w:rsid w:val="00DA2DD6"/>
    <w:rsid w:val="00DA39F8"/>
    <w:rsid w:val="00DA61CC"/>
    <w:rsid w:val="00DA6F31"/>
    <w:rsid w:val="00DB0AB4"/>
    <w:rsid w:val="00DB3263"/>
    <w:rsid w:val="00DB4B2F"/>
    <w:rsid w:val="00DB4CA8"/>
    <w:rsid w:val="00DB5291"/>
    <w:rsid w:val="00DC18B6"/>
    <w:rsid w:val="00DC282D"/>
    <w:rsid w:val="00DC4D78"/>
    <w:rsid w:val="00DD00BE"/>
    <w:rsid w:val="00DD2CEF"/>
    <w:rsid w:val="00DD4A3D"/>
    <w:rsid w:val="00DD580A"/>
    <w:rsid w:val="00DD5DE3"/>
    <w:rsid w:val="00DD5F7A"/>
    <w:rsid w:val="00DD6BD3"/>
    <w:rsid w:val="00DE064C"/>
    <w:rsid w:val="00DE25A5"/>
    <w:rsid w:val="00DE4367"/>
    <w:rsid w:val="00DE7378"/>
    <w:rsid w:val="00DF0A93"/>
    <w:rsid w:val="00DF1C1B"/>
    <w:rsid w:val="00DF7AA3"/>
    <w:rsid w:val="00E00D06"/>
    <w:rsid w:val="00E00E53"/>
    <w:rsid w:val="00E0119F"/>
    <w:rsid w:val="00E011D7"/>
    <w:rsid w:val="00E01A39"/>
    <w:rsid w:val="00E021A6"/>
    <w:rsid w:val="00E02757"/>
    <w:rsid w:val="00E0277E"/>
    <w:rsid w:val="00E034FC"/>
    <w:rsid w:val="00E03583"/>
    <w:rsid w:val="00E039A9"/>
    <w:rsid w:val="00E044F2"/>
    <w:rsid w:val="00E05D9C"/>
    <w:rsid w:val="00E06090"/>
    <w:rsid w:val="00E064CA"/>
    <w:rsid w:val="00E10E20"/>
    <w:rsid w:val="00E125D1"/>
    <w:rsid w:val="00E134D9"/>
    <w:rsid w:val="00E1486B"/>
    <w:rsid w:val="00E14CAC"/>
    <w:rsid w:val="00E15982"/>
    <w:rsid w:val="00E1598A"/>
    <w:rsid w:val="00E17ED3"/>
    <w:rsid w:val="00E22636"/>
    <w:rsid w:val="00E241CE"/>
    <w:rsid w:val="00E2793C"/>
    <w:rsid w:val="00E3040A"/>
    <w:rsid w:val="00E321A3"/>
    <w:rsid w:val="00E327F0"/>
    <w:rsid w:val="00E33C80"/>
    <w:rsid w:val="00E349C0"/>
    <w:rsid w:val="00E36B06"/>
    <w:rsid w:val="00E377D7"/>
    <w:rsid w:val="00E37826"/>
    <w:rsid w:val="00E37A17"/>
    <w:rsid w:val="00E40A54"/>
    <w:rsid w:val="00E42A7D"/>
    <w:rsid w:val="00E45748"/>
    <w:rsid w:val="00E45AC9"/>
    <w:rsid w:val="00E4606E"/>
    <w:rsid w:val="00E4651D"/>
    <w:rsid w:val="00E465BC"/>
    <w:rsid w:val="00E504D4"/>
    <w:rsid w:val="00E541C2"/>
    <w:rsid w:val="00E57115"/>
    <w:rsid w:val="00E576CA"/>
    <w:rsid w:val="00E579E0"/>
    <w:rsid w:val="00E61770"/>
    <w:rsid w:val="00E618B0"/>
    <w:rsid w:val="00E62186"/>
    <w:rsid w:val="00E62E58"/>
    <w:rsid w:val="00E63474"/>
    <w:rsid w:val="00E67582"/>
    <w:rsid w:val="00E70668"/>
    <w:rsid w:val="00E71C3B"/>
    <w:rsid w:val="00E71E2E"/>
    <w:rsid w:val="00E72B2A"/>
    <w:rsid w:val="00E756BA"/>
    <w:rsid w:val="00E75837"/>
    <w:rsid w:val="00E75D5F"/>
    <w:rsid w:val="00E81089"/>
    <w:rsid w:val="00E8188B"/>
    <w:rsid w:val="00E83CF1"/>
    <w:rsid w:val="00E86640"/>
    <w:rsid w:val="00E86C1D"/>
    <w:rsid w:val="00E87A47"/>
    <w:rsid w:val="00E93E38"/>
    <w:rsid w:val="00E9410C"/>
    <w:rsid w:val="00E94774"/>
    <w:rsid w:val="00E95814"/>
    <w:rsid w:val="00EA357D"/>
    <w:rsid w:val="00EA5BDF"/>
    <w:rsid w:val="00EA693D"/>
    <w:rsid w:val="00EC292A"/>
    <w:rsid w:val="00EC5139"/>
    <w:rsid w:val="00EC556C"/>
    <w:rsid w:val="00EC5DEB"/>
    <w:rsid w:val="00EC65FC"/>
    <w:rsid w:val="00EC7A79"/>
    <w:rsid w:val="00ED0158"/>
    <w:rsid w:val="00ED188A"/>
    <w:rsid w:val="00ED4053"/>
    <w:rsid w:val="00ED6E6E"/>
    <w:rsid w:val="00ED6EB1"/>
    <w:rsid w:val="00ED7C76"/>
    <w:rsid w:val="00EE2EDF"/>
    <w:rsid w:val="00EE4500"/>
    <w:rsid w:val="00EE56A5"/>
    <w:rsid w:val="00EE583D"/>
    <w:rsid w:val="00EE7D38"/>
    <w:rsid w:val="00EF14C5"/>
    <w:rsid w:val="00EF249E"/>
    <w:rsid w:val="00EF468B"/>
    <w:rsid w:val="00EF663D"/>
    <w:rsid w:val="00EF6C69"/>
    <w:rsid w:val="00F02ABE"/>
    <w:rsid w:val="00F05703"/>
    <w:rsid w:val="00F12DB1"/>
    <w:rsid w:val="00F13F6E"/>
    <w:rsid w:val="00F14918"/>
    <w:rsid w:val="00F23F91"/>
    <w:rsid w:val="00F24B0E"/>
    <w:rsid w:val="00F268D8"/>
    <w:rsid w:val="00F308F8"/>
    <w:rsid w:val="00F30B11"/>
    <w:rsid w:val="00F3149B"/>
    <w:rsid w:val="00F314B2"/>
    <w:rsid w:val="00F316E3"/>
    <w:rsid w:val="00F33A7B"/>
    <w:rsid w:val="00F3607F"/>
    <w:rsid w:val="00F37F9C"/>
    <w:rsid w:val="00F40835"/>
    <w:rsid w:val="00F41F50"/>
    <w:rsid w:val="00F42622"/>
    <w:rsid w:val="00F43119"/>
    <w:rsid w:val="00F44FA6"/>
    <w:rsid w:val="00F46BAF"/>
    <w:rsid w:val="00F4719F"/>
    <w:rsid w:val="00F51A92"/>
    <w:rsid w:val="00F53199"/>
    <w:rsid w:val="00F541F5"/>
    <w:rsid w:val="00F574A9"/>
    <w:rsid w:val="00F57E38"/>
    <w:rsid w:val="00F63C6A"/>
    <w:rsid w:val="00F63DA0"/>
    <w:rsid w:val="00F67F04"/>
    <w:rsid w:val="00F70032"/>
    <w:rsid w:val="00F724FC"/>
    <w:rsid w:val="00F74729"/>
    <w:rsid w:val="00F748A7"/>
    <w:rsid w:val="00F751F6"/>
    <w:rsid w:val="00F773CD"/>
    <w:rsid w:val="00F8244B"/>
    <w:rsid w:val="00F86424"/>
    <w:rsid w:val="00F90FF4"/>
    <w:rsid w:val="00F9204C"/>
    <w:rsid w:val="00F931AF"/>
    <w:rsid w:val="00F94178"/>
    <w:rsid w:val="00F9696D"/>
    <w:rsid w:val="00F96D8A"/>
    <w:rsid w:val="00FA35F2"/>
    <w:rsid w:val="00FA3D35"/>
    <w:rsid w:val="00FA52C9"/>
    <w:rsid w:val="00FA7E90"/>
    <w:rsid w:val="00FB0F53"/>
    <w:rsid w:val="00FB1E80"/>
    <w:rsid w:val="00FB6A48"/>
    <w:rsid w:val="00FB7F69"/>
    <w:rsid w:val="00FB7FA5"/>
    <w:rsid w:val="00FC045A"/>
    <w:rsid w:val="00FC07C9"/>
    <w:rsid w:val="00FC3A5E"/>
    <w:rsid w:val="00FC473E"/>
    <w:rsid w:val="00FC706E"/>
    <w:rsid w:val="00FD0547"/>
    <w:rsid w:val="00FD17E0"/>
    <w:rsid w:val="00FD3CAA"/>
    <w:rsid w:val="00FD4C7E"/>
    <w:rsid w:val="00FE14C1"/>
    <w:rsid w:val="00FE25A1"/>
    <w:rsid w:val="00FE4C97"/>
    <w:rsid w:val="00FE5EEE"/>
    <w:rsid w:val="00FE762C"/>
    <w:rsid w:val="00FF041F"/>
    <w:rsid w:val="00FF228E"/>
    <w:rsid w:val="00FF362E"/>
    <w:rsid w:val="00FF3C2B"/>
    <w:rsid w:val="00FF4441"/>
    <w:rsid w:val="00FF4B4E"/>
    <w:rsid w:val="00FF5953"/>
    <w:rsid w:val="00FF6F7C"/>
    <w:rsid w:val="00FF754D"/>
    <w:rsid w:val="00FF7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E7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D42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28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283C"/>
    <w:rPr>
      <w:rFonts w:ascii="Segoe UI" w:hAnsi="Segoe UI" w:cs="Segoe UI"/>
      <w:sz w:val="18"/>
      <w:szCs w:val="18"/>
    </w:rPr>
  </w:style>
  <w:style w:type="character" w:styleId="Odkaznakomentr">
    <w:name w:val="annotation reference"/>
    <w:basedOn w:val="Predvolenpsmoodseku"/>
    <w:uiPriority w:val="99"/>
    <w:semiHidden/>
    <w:unhideWhenUsed/>
    <w:rsid w:val="00827626"/>
    <w:rPr>
      <w:sz w:val="16"/>
      <w:szCs w:val="16"/>
    </w:rPr>
  </w:style>
  <w:style w:type="paragraph" w:styleId="Textkomentra">
    <w:name w:val="annotation text"/>
    <w:basedOn w:val="Normlny"/>
    <w:link w:val="TextkomentraChar"/>
    <w:uiPriority w:val="99"/>
    <w:semiHidden/>
    <w:unhideWhenUsed/>
    <w:rsid w:val="00827626"/>
    <w:pPr>
      <w:spacing w:line="240" w:lineRule="auto"/>
    </w:pPr>
    <w:rPr>
      <w:sz w:val="20"/>
      <w:szCs w:val="20"/>
    </w:rPr>
  </w:style>
  <w:style w:type="character" w:customStyle="1" w:styleId="TextkomentraChar">
    <w:name w:val="Text komentára Char"/>
    <w:basedOn w:val="Predvolenpsmoodseku"/>
    <w:link w:val="Textkomentra"/>
    <w:uiPriority w:val="99"/>
    <w:semiHidden/>
    <w:rsid w:val="00827626"/>
    <w:rPr>
      <w:sz w:val="20"/>
      <w:szCs w:val="20"/>
    </w:rPr>
  </w:style>
  <w:style w:type="paragraph" w:styleId="Predmetkomentra">
    <w:name w:val="annotation subject"/>
    <w:basedOn w:val="Textkomentra"/>
    <w:next w:val="Textkomentra"/>
    <w:link w:val="PredmetkomentraChar"/>
    <w:uiPriority w:val="99"/>
    <w:semiHidden/>
    <w:unhideWhenUsed/>
    <w:rsid w:val="00827626"/>
    <w:rPr>
      <w:b/>
      <w:bCs/>
    </w:rPr>
  </w:style>
  <w:style w:type="character" w:customStyle="1" w:styleId="PredmetkomentraChar">
    <w:name w:val="Predmet komentára Char"/>
    <w:basedOn w:val="TextkomentraChar"/>
    <w:link w:val="Predmetkomentra"/>
    <w:uiPriority w:val="99"/>
    <w:semiHidden/>
    <w:rsid w:val="00827626"/>
    <w:rPr>
      <w:b/>
      <w:bCs/>
      <w:sz w:val="20"/>
      <w:szCs w:val="20"/>
    </w:rPr>
  </w:style>
  <w:style w:type="paragraph" w:styleId="Odsekzoznamu">
    <w:name w:val="List Paragraph"/>
    <w:basedOn w:val="Normlny"/>
    <w:uiPriority w:val="34"/>
    <w:qFormat/>
    <w:rsid w:val="00D32DE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Bezriadkovania">
    <w:name w:val="No Spacing"/>
    <w:uiPriority w:val="1"/>
    <w:qFormat/>
    <w:rsid w:val="00B4192B"/>
    <w:pPr>
      <w:spacing w:after="0" w:line="240" w:lineRule="auto"/>
      <w:jc w:val="both"/>
    </w:pPr>
    <w:rPr>
      <w:rFonts w:ascii="Times New Roman" w:eastAsia="Times New Roman" w:hAnsi="Times New Roman" w:cs="Times New Roman"/>
      <w:sz w:val="24"/>
      <w:szCs w:val="24"/>
      <w:lang w:eastAsia="sk-SK"/>
    </w:rPr>
  </w:style>
  <w:style w:type="paragraph" w:styleId="Hlavika">
    <w:name w:val="header"/>
    <w:basedOn w:val="Normlny"/>
    <w:link w:val="HlavikaChar"/>
    <w:unhideWhenUsed/>
    <w:rsid w:val="00A024AD"/>
    <w:pPr>
      <w:tabs>
        <w:tab w:val="center" w:pos="4536"/>
        <w:tab w:val="right" w:pos="9072"/>
      </w:tabs>
      <w:spacing w:after="0" w:line="240" w:lineRule="auto"/>
    </w:pPr>
  </w:style>
  <w:style w:type="character" w:customStyle="1" w:styleId="HlavikaChar">
    <w:name w:val="Hlavička Char"/>
    <w:basedOn w:val="Predvolenpsmoodseku"/>
    <w:link w:val="Hlavika"/>
    <w:rsid w:val="00A024AD"/>
  </w:style>
  <w:style w:type="paragraph" w:styleId="Pta">
    <w:name w:val="footer"/>
    <w:basedOn w:val="Normlny"/>
    <w:link w:val="PtaChar"/>
    <w:uiPriority w:val="99"/>
    <w:unhideWhenUsed/>
    <w:rsid w:val="00A024AD"/>
    <w:pPr>
      <w:tabs>
        <w:tab w:val="center" w:pos="4536"/>
        <w:tab w:val="right" w:pos="9072"/>
      </w:tabs>
      <w:spacing w:after="0" w:line="240" w:lineRule="auto"/>
    </w:pPr>
  </w:style>
  <w:style w:type="character" w:customStyle="1" w:styleId="PtaChar">
    <w:name w:val="Päta Char"/>
    <w:basedOn w:val="Predvolenpsmoodseku"/>
    <w:link w:val="Pta"/>
    <w:uiPriority w:val="99"/>
    <w:rsid w:val="00A024AD"/>
  </w:style>
  <w:style w:type="character" w:styleId="Zstupntext">
    <w:name w:val="Placeholder Text"/>
    <w:basedOn w:val="Predvolenpsmoodseku"/>
    <w:uiPriority w:val="99"/>
    <w:semiHidden/>
    <w:rsid w:val="00F44FA6"/>
    <w:rPr>
      <w:rFonts w:ascii="Times New Roman" w:hAnsi="Times New Roman" w:cs="Times New Roman"/>
      <w:color w:val="808080"/>
    </w:rPr>
  </w:style>
  <w:style w:type="paragraph" w:styleId="Zarkazkladnhotextu">
    <w:name w:val="Body Text Indent"/>
    <w:basedOn w:val="Normlny"/>
    <w:link w:val="ZarkazkladnhotextuChar"/>
    <w:uiPriority w:val="99"/>
    <w:rsid w:val="001D6118"/>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1D611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0632">
      <w:bodyDiv w:val="1"/>
      <w:marLeft w:val="0"/>
      <w:marRight w:val="0"/>
      <w:marTop w:val="0"/>
      <w:marBottom w:val="0"/>
      <w:divBdr>
        <w:top w:val="none" w:sz="0" w:space="0" w:color="auto"/>
        <w:left w:val="none" w:sz="0" w:space="0" w:color="auto"/>
        <w:bottom w:val="none" w:sz="0" w:space="0" w:color="auto"/>
        <w:right w:val="none" w:sz="0" w:space="0" w:color="auto"/>
      </w:divBdr>
    </w:div>
    <w:div w:id="204147486">
      <w:bodyDiv w:val="1"/>
      <w:marLeft w:val="0"/>
      <w:marRight w:val="0"/>
      <w:marTop w:val="0"/>
      <w:marBottom w:val="0"/>
      <w:divBdr>
        <w:top w:val="none" w:sz="0" w:space="0" w:color="auto"/>
        <w:left w:val="none" w:sz="0" w:space="0" w:color="auto"/>
        <w:bottom w:val="none" w:sz="0" w:space="0" w:color="auto"/>
        <w:right w:val="none" w:sz="0" w:space="0" w:color="auto"/>
      </w:divBdr>
    </w:div>
    <w:div w:id="236208041">
      <w:bodyDiv w:val="1"/>
      <w:marLeft w:val="0"/>
      <w:marRight w:val="0"/>
      <w:marTop w:val="0"/>
      <w:marBottom w:val="0"/>
      <w:divBdr>
        <w:top w:val="none" w:sz="0" w:space="0" w:color="auto"/>
        <w:left w:val="none" w:sz="0" w:space="0" w:color="auto"/>
        <w:bottom w:val="none" w:sz="0" w:space="0" w:color="auto"/>
        <w:right w:val="none" w:sz="0" w:space="0" w:color="auto"/>
      </w:divBdr>
    </w:div>
    <w:div w:id="301270466">
      <w:bodyDiv w:val="1"/>
      <w:marLeft w:val="0"/>
      <w:marRight w:val="0"/>
      <w:marTop w:val="0"/>
      <w:marBottom w:val="0"/>
      <w:divBdr>
        <w:top w:val="none" w:sz="0" w:space="0" w:color="auto"/>
        <w:left w:val="none" w:sz="0" w:space="0" w:color="auto"/>
        <w:bottom w:val="none" w:sz="0" w:space="0" w:color="auto"/>
        <w:right w:val="none" w:sz="0" w:space="0" w:color="auto"/>
      </w:divBdr>
    </w:div>
    <w:div w:id="328482388">
      <w:bodyDiv w:val="1"/>
      <w:marLeft w:val="0"/>
      <w:marRight w:val="0"/>
      <w:marTop w:val="0"/>
      <w:marBottom w:val="0"/>
      <w:divBdr>
        <w:top w:val="none" w:sz="0" w:space="0" w:color="auto"/>
        <w:left w:val="none" w:sz="0" w:space="0" w:color="auto"/>
        <w:bottom w:val="none" w:sz="0" w:space="0" w:color="auto"/>
        <w:right w:val="none" w:sz="0" w:space="0" w:color="auto"/>
      </w:divBdr>
    </w:div>
    <w:div w:id="393237724">
      <w:bodyDiv w:val="1"/>
      <w:marLeft w:val="0"/>
      <w:marRight w:val="0"/>
      <w:marTop w:val="0"/>
      <w:marBottom w:val="0"/>
      <w:divBdr>
        <w:top w:val="none" w:sz="0" w:space="0" w:color="auto"/>
        <w:left w:val="none" w:sz="0" w:space="0" w:color="auto"/>
        <w:bottom w:val="none" w:sz="0" w:space="0" w:color="auto"/>
        <w:right w:val="none" w:sz="0" w:space="0" w:color="auto"/>
      </w:divBdr>
    </w:div>
    <w:div w:id="637226970">
      <w:bodyDiv w:val="1"/>
      <w:marLeft w:val="0"/>
      <w:marRight w:val="0"/>
      <w:marTop w:val="0"/>
      <w:marBottom w:val="0"/>
      <w:divBdr>
        <w:top w:val="none" w:sz="0" w:space="0" w:color="auto"/>
        <w:left w:val="none" w:sz="0" w:space="0" w:color="auto"/>
        <w:bottom w:val="none" w:sz="0" w:space="0" w:color="auto"/>
        <w:right w:val="none" w:sz="0" w:space="0" w:color="auto"/>
      </w:divBdr>
    </w:div>
    <w:div w:id="2008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dovodova-sprava_osobitna-cast"/>
    <f:field ref="objsubject" par="" edit="true" text=""/>
    <f:field ref="objcreatedby" par="" text="Ludva, Alexander, Mgr."/>
    <f:field ref="objcreatedat" par="" text="24.5.2024 14:47:21"/>
    <f:field ref="objchangedby" par="" text="Administrator, System"/>
    <f:field ref="objmodifiedat" par="" text="24.5.2024 14:47: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F87D09-3109-44EA-A3C7-639F0ABB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12059</Words>
  <Characters>68739</Characters>
  <Application>Microsoft Office Word</Application>
  <DocSecurity>0</DocSecurity>
  <Lines>572</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2024-08-08T08:55:00Z</dcterms:created>
  <dcterms:modified xsi:type="dcterms:W3CDTF">2024-08-13T11:07:00Z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COO.2145.1000.3.6183984</vt:lpwstr>
  </property>
  <property fmtid="{D5CDD505-2E9C-101B-9397-08002B2CF9AE}" pid="152" name="FSC#FSCFOLIO@1.1001:docpropproject">
    <vt:lpwstr/>
  </property>
</Properties>
</file>