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21"/>
          <w:szCs w:val="21"/>
        </w:rPr>
      </w:pPr>
      <w:r w:rsidRPr="004F278D">
        <w:rPr>
          <w:rFonts w:ascii="Arial" w:hAnsi="Arial" w:cs="Arial"/>
          <w:b/>
          <w:bCs/>
          <w:sz w:val="21"/>
          <w:szCs w:val="21"/>
        </w:rPr>
        <w:t>61/2015 Z.</w:t>
      </w:r>
      <w:r w:rsidR="004F278D">
        <w:rPr>
          <w:rFonts w:ascii="Arial" w:hAnsi="Arial" w:cs="Arial"/>
          <w:b/>
          <w:bCs/>
          <w:sz w:val="21"/>
          <w:szCs w:val="21"/>
        </w:rPr>
        <w:t xml:space="preserve"> </w:t>
      </w:r>
      <w:r w:rsidRPr="004F278D">
        <w:rPr>
          <w:rFonts w:ascii="Arial" w:hAnsi="Arial" w:cs="Arial"/>
          <w:b/>
          <w:bCs/>
          <w:sz w:val="21"/>
          <w:szCs w:val="21"/>
        </w:rPr>
        <w:t xml:space="preserve">z. </w:t>
      </w:r>
    </w:p>
    <w:p w:rsidR="005B4C60" w:rsidRPr="004F278D" w:rsidRDefault="005B4C60">
      <w:pPr>
        <w:widowControl w:val="0"/>
        <w:autoSpaceDE w:val="0"/>
        <w:autoSpaceDN w:val="0"/>
        <w:adjustRightInd w:val="0"/>
        <w:spacing w:after="0" w:line="240" w:lineRule="auto"/>
        <w:rPr>
          <w:rFonts w:ascii="Arial" w:hAnsi="Arial" w:cs="Arial"/>
          <w:b/>
          <w:bCs/>
          <w:sz w:val="21"/>
          <w:szCs w:val="21"/>
        </w:rPr>
      </w:pPr>
    </w:p>
    <w:p w:rsidR="005B4C60" w:rsidRPr="004F278D" w:rsidRDefault="005B4C60">
      <w:pPr>
        <w:widowControl w:val="0"/>
        <w:autoSpaceDE w:val="0"/>
        <w:autoSpaceDN w:val="0"/>
        <w:adjustRightInd w:val="0"/>
        <w:spacing w:after="0" w:line="240" w:lineRule="auto"/>
        <w:jc w:val="center"/>
        <w:rPr>
          <w:rFonts w:ascii="Arial" w:hAnsi="Arial" w:cs="Arial"/>
          <w:b/>
          <w:bCs/>
          <w:sz w:val="21"/>
          <w:szCs w:val="21"/>
        </w:rPr>
      </w:pPr>
      <w:r w:rsidRPr="004F278D">
        <w:rPr>
          <w:rFonts w:ascii="Arial" w:hAnsi="Arial" w:cs="Arial"/>
          <w:b/>
          <w:bCs/>
          <w:sz w:val="21"/>
          <w:szCs w:val="21"/>
        </w:rPr>
        <w:t>ZÁKON</w:t>
      </w:r>
    </w:p>
    <w:p w:rsidR="005B4C60" w:rsidRPr="004F278D" w:rsidRDefault="005B4C60">
      <w:pPr>
        <w:widowControl w:val="0"/>
        <w:autoSpaceDE w:val="0"/>
        <w:autoSpaceDN w:val="0"/>
        <w:adjustRightInd w:val="0"/>
        <w:spacing w:after="0" w:line="240" w:lineRule="auto"/>
        <w:jc w:val="center"/>
        <w:rPr>
          <w:rFonts w:ascii="Arial" w:hAnsi="Arial" w:cs="Arial"/>
          <w:sz w:val="21"/>
          <w:szCs w:val="21"/>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z 12. marca 2015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o odbornom vzdelávaní a príprave a o zmene a doplnení niektorých zákonov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Zmena: 61/2015 </w:t>
      </w:r>
      <w:proofErr w:type="spellStart"/>
      <w:r w:rsidRPr="004F278D">
        <w:rPr>
          <w:rFonts w:ascii="Arial" w:hAnsi="Arial" w:cs="Arial"/>
          <w:sz w:val="16"/>
          <w:szCs w:val="16"/>
        </w:rPr>
        <w:t>Z.z</w:t>
      </w:r>
      <w:proofErr w:type="spellEnd"/>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Zmena: 61/2015 </w:t>
      </w:r>
      <w:proofErr w:type="spellStart"/>
      <w:r w:rsidRPr="004F278D">
        <w:rPr>
          <w:rFonts w:ascii="Arial" w:hAnsi="Arial" w:cs="Arial"/>
          <w:sz w:val="16"/>
          <w:szCs w:val="16"/>
        </w:rPr>
        <w:t>Z.z</w:t>
      </w:r>
      <w:proofErr w:type="spellEnd"/>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Zmena: 209/2018 </w:t>
      </w:r>
      <w:proofErr w:type="spellStart"/>
      <w:r w:rsidRPr="004F278D">
        <w:rPr>
          <w:rFonts w:ascii="Arial" w:hAnsi="Arial" w:cs="Arial"/>
          <w:sz w:val="16"/>
          <w:szCs w:val="16"/>
        </w:rPr>
        <w:t>Z.z</w:t>
      </w:r>
      <w:proofErr w:type="spellEnd"/>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Zmena: 209/2018 </w:t>
      </w:r>
      <w:proofErr w:type="spellStart"/>
      <w:r w:rsidRPr="004F278D">
        <w:rPr>
          <w:rFonts w:ascii="Arial" w:hAnsi="Arial" w:cs="Arial"/>
          <w:sz w:val="16"/>
          <w:szCs w:val="16"/>
        </w:rPr>
        <w:t>Z.z</w:t>
      </w:r>
      <w:proofErr w:type="spellEnd"/>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Zmena: 413/2021 </w:t>
      </w:r>
      <w:proofErr w:type="spellStart"/>
      <w:r w:rsidRPr="004F278D">
        <w:rPr>
          <w:rFonts w:ascii="Arial" w:hAnsi="Arial" w:cs="Arial"/>
          <w:sz w:val="16"/>
          <w:szCs w:val="16"/>
        </w:rPr>
        <w:t>Z.z</w:t>
      </w:r>
      <w:proofErr w:type="spellEnd"/>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Národná rada Slovenskej republiky sa uzniesla na tomto zákone: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8"/>
          <w:szCs w:val="18"/>
        </w:rPr>
      </w:pPr>
      <w:proofErr w:type="spellStart"/>
      <w:r w:rsidRPr="004F278D">
        <w:rPr>
          <w:rFonts w:ascii="Arial" w:hAnsi="Arial" w:cs="Arial"/>
          <w:sz w:val="18"/>
          <w:szCs w:val="18"/>
        </w:rPr>
        <w:t>Čl.I</w:t>
      </w:r>
      <w:proofErr w:type="spellEnd"/>
    </w:p>
    <w:p w:rsidR="005B4C60" w:rsidRPr="004F278D" w:rsidRDefault="005B4C60">
      <w:pPr>
        <w:widowControl w:val="0"/>
        <w:autoSpaceDE w:val="0"/>
        <w:autoSpaceDN w:val="0"/>
        <w:adjustRightInd w:val="0"/>
        <w:spacing w:after="0" w:line="240" w:lineRule="auto"/>
        <w:jc w:val="center"/>
        <w:rPr>
          <w:rFonts w:ascii="Arial" w:hAnsi="Arial" w:cs="Arial"/>
          <w:sz w:val="18"/>
          <w:szCs w:val="18"/>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Základné ustanovenia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Predmet úpravy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Tento zákon upravuje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odborné vzdelávanie a prípravu žiaka strednej odbornej školy (ďalej len "žiak"),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typy stredných odborných škôl,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systém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overenie spôsobilosti zamestnávateľa poskytovať praktické vyučovanie v systéme duálneho vzdelávania (ďalej len "spôsobilosť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úpravu vzájomných práv a povinností žiaka, strednej odbornej školy a zamestnávateľa pri praktickom vyučovaní,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hmotné zabezpečenie žiaka a finančné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koordináciu odborného vzdelávania a prípravy pre trh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zrušené od 1.9.2018.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Základné pojmy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Na účely tohto zákona sa rozumie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odborným vzdelávaním a prípravou výchovno-vzdelávací proces, v ktorom sa získavajú vedomosti, zručnosti a schopnosti potrebné na výkon povolania, skupiny povolaní alebo na výkon odborných činností; člení sa na teoretické vyučovanie a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sústavou odborov vzdelávania skupiny odborov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skupinou odborov vzdelávania skupina študijných odborov a skupina učebných odborov,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skupinou študijných odborov alebo skupinou učebných odborov skupina zahŕňajúca príbuzné študijné odbory alebo príbuzné učebné odbory; súčasťou skupiny študijných odborov alebo skupiny učebných odborov sú aj študijné odbory alebo učebné odbory experimentálne overované podľa osobitného predpisu,1)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normatívom materiálno-technického a priestorového zabezpečenia povinný rozsah priestorovej, materiálnej a prístrojovej vybavenosti vo forme určenia základných učebných priestorov a základného vybavenia učebných priestorov a vo forme určenia odporúčaných učebných priestorov a odporúčaného vybavenia učebných priestorov pre teoretické vyučovanie a pre praktické vyučovanie v príslušnom študijnom odbore alebo v príslušnom učebnom odbore,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prívlastkom nadväznosť príslušného typu strednej odbornej školy so skupinou odborov vzdelávania, jednotlivými študijnými odbormi alebo jednotlivými učebnými odbormi, v ktorých stredná odborná škola poskytuje odborné vzdelávanie a prípravu,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praktickým vyučovaním organizovaný proces poskytujúci žiakom praktické zručnosti, schopnosti a návyky nevyhnutné na výkon povolania, skupiny povolaní alebo na výkon odborných činností,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zamestnávateľom fyzická osoba alebo právnická osoba, iná ako stredná odborná škola, ktorej predmet činnosti zodpovedá obsahu vzdelávania v študijnom odbore alebo obsahu vzdelávania v učebnom odbore, v ktorom žiakovi poskytuje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systémom duálneho vzdelávania časť systému odborného vzdelávania a prípravy žiaka založenom na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zmluvnom vzťahu,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výkone praktického vyučovania žiaka priamo u zamestnávateľa na pracovisku praktického vyučovania 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financovaní praktického vyučovania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zmluvou o poskytovaní praktického vyučovania zmluva uzatvorená medzi strednou odbornou školou a zamestnávateľom, na pracovisku ktorého sa vykonáva praktické vyučovanie žiaka podľa § 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k) zmluvou o duálnom vzdelávaní zmluva uzatvorená medzi strednou odbornou školou a zamestnávateľom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l) učebnou zmluvou zmluva uzatvorená medzi zákonným zástupcom žiaka alebo plnoletým žiakom a zamestnávateľom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m) dielňou súčasť strednej odbornej školy, v ktorej sa vykonáva praktické vyučovanie žiaka; dielňou sa na účely tohto zákona rozumie aj iná odborná učebňa určená na výkon praktického vyučovania v strednej odbornej škole, ak to charakter príslušného študijného odboru alebo učebného odboru vyžaduje,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n) pracoviskom praktického vyučovania organizačná súčasť zamestnávateľa alebo iný priestor, ku ktorému má zamestnávateľ vlastnícke právo alebo užívacie právo, ak zamestnávateľovi bolo vydané osvedčenie o spôsobilosti zamestnávateľa poskytovať praktické vyučovanie v systéme duálneho vzdelávania (ďalej len "osvedčenie"); za pracovisko praktického vyučovania sa považuje aj priestor, ku ktorému má vlastnícke právo alebo užívacie právo organizácia, v ktorej sú združení viacerí zamestnávatelia,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o) koordináciou odborného vzdelávania a prípravy pre trh práce proces plnenia úloh orgánov štátnej správy, samosprávnych krajov, zamestnávateľov a zamestnancov pri podpore, plánovaní, inovácii, zabezpečovaní a uskutočňovaní odborného vzdelávania a prípravy,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p) zákonným zástupcom žiaka rodič alebo iná fyzická osoba než rodič, ktorá má dieťa zverené do osobnej starostlivosti alebo do pestúnskej starostlivosti na základe rozhodnutia súdu, alebo zástupca zariadenia, v ktorom sa vykonáva ústavná starostlivosť, výchovné opatrenie, neodkladné opatrenie alebo ochranná výchova, výkon väzby alebo výkon trestu odňatia slobody.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rsidP="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 </w:t>
      </w:r>
    </w:p>
    <w:p w:rsidR="005B4C60" w:rsidRPr="004F278D" w:rsidRDefault="005B4C60" w:rsidP="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Typy stredných odborných škôl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Typy stredných odborných škôl sú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stredná odborná škola s prívlastkom,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stredná priemyselná škola s prívlastkom,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stredná zdravotnícka škola,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obchodná akadémia,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hotelová akadémia,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policajná stredná odborná škola,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stredná škola požiarnej ochrany.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Prívlastok sa určuje podľa charakteristiky skupiny odborov vzdelávania, študijného odboru alebo učebného odboru, v ktorých stredná odborná škola s prívlastkom alebo stredná priemyselná škola s prívlastkom poskytuje odborné vzdelávanie a prípravu. Prívlastok musí byť vyjadrený stručne.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Praktické vyučovanie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rsidP="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 </w:t>
      </w:r>
    </w:p>
    <w:p w:rsidR="005B4C60" w:rsidRPr="004F278D" w:rsidRDefault="005B4C60" w:rsidP="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Formy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Praktické vyučovanie žiaka sa vykonáva formou odborného výcviku, odbornej praxe alebo praktického cvičenia.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Odborný výcvik sa organizuje ako odborný vyučovací predmet učebného odboru. Odborný výcvik sa organizuje aj ako odborný vyučovací predmet študijného odboru, ak sa vykonáva v rozsahu podľa štátneho vzdelávacieho programu pre príslušnú skupinu odborov vzdelávania. Odborný výcvik sa vykonáva pod vedením majstra odbornej výchovy, učiteľa odbornej praxe,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Odborná prax sa organizuje ako odborný vyučovací predmet študijného odboru. Odborná prax sa vykonáva pod </w:t>
      </w:r>
      <w:r w:rsidRPr="004F278D">
        <w:rPr>
          <w:rFonts w:ascii="Arial" w:hAnsi="Arial" w:cs="Arial"/>
          <w:sz w:val="16"/>
          <w:szCs w:val="16"/>
        </w:rPr>
        <w:lastRenderedPageBreak/>
        <w:t xml:space="preserve">vedením učiteľa odbornej praxe, majstra odbornej výchovy,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Praktické cvičenie sa organizuje ako samostatný odborný vyučovací predmet alebo ako súčasť odborného vyučovacieho predmetu iného ako odborný vyučovací predmet podľa odsekov 2 a 3. Praktické cvičenie sa vykonáva pod vedením učiteľa príslušného odborného vyučovacieho predmetu. Ak sa praktické cvičenie vykonáva v dielni, vykonáva sa pod vedením učiteľa príslušného odborného vyučovacieho predmetu, učiteľa odbornej praxe alebo majstra odbornej výchovy.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Spôsob výkonu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Žiak na odbornom výcviku alebo na odbornej praxi vykonáva cvičnú prácu alebo produktívnu prácu. Žiak na praktickom cvičení vykonáva cvičnú prácu.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Cvičná práca sa vykonáva nácvikom zhotovovania výrobkov, poskytovania služieb alebo vykonávania pracovných činností zodpovedajúcich povolaniu, skupine povolaní alebo odborným činnostiam, na ktoré sa žiak v príslušnom študijnom odbore alebo v príslušnom učebnom odbore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Produktívna práca sa vykonáva zhotovovaním výrobkov alebo ich častí, poskytovaním služieb alebo vykonávaním pracovných činností, zodpovedajúcich povolaniu, skupine povolaní alebo odborným činnostiam, na ktoré sa žiak v príslušnom študijnom odbore alebo v príslušnom učebnom odbore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Miesto výkonu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Odborný výcvik alebo odbornú prax vykonáva žiak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 dielni,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na pracovisku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na pracovisku praktického vyučovania, ak sa žiak pripravuje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Praktické cvičenie vykonáva žiak v strednej odbornej škole. Ak to vyžaduje charakter cvičnej práce, praktické cvičenie sa môže vykonávať aj na pracovisku zamestnávateľa alebo na pracovisku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Ak to vyžaduje charakter povolania, skupiny povolaní alebo odborných činností, na ktoré sa žiak v príslušnom študijnom odbore alebo v príslušnom učebnom odbore pripravuje, môže sa odborný výcvik alebo odborná prax dočasne vykonávať aj na inom mieste výkonu produktívnej práce; povinnosť dodržiavať podmienky výkonu praktického vyučovania podľa tohto zákona tým nie je dotknutá.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Praktické vyučovanie v systéme duálneho vzdelávania sa môže vykonávať aj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na pracovisku praktického vyučovania iného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v </w:t>
      </w:r>
      <w:proofErr w:type="spellStart"/>
      <w:r w:rsidRPr="004F278D">
        <w:rPr>
          <w:rFonts w:ascii="Arial" w:hAnsi="Arial" w:cs="Arial"/>
          <w:sz w:val="16"/>
          <w:szCs w:val="16"/>
        </w:rPr>
        <w:t>nadpodnikovom</w:t>
      </w:r>
      <w:proofErr w:type="spellEnd"/>
      <w:r w:rsidRPr="004F278D">
        <w:rPr>
          <w:rFonts w:ascii="Arial" w:hAnsi="Arial" w:cs="Arial"/>
          <w:sz w:val="16"/>
          <w:szCs w:val="16"/>
        </w:rPr>
        <w:t xml:space="preserve"> vzdelávacom centre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mimo územia Slovenskej republiky na pracovisku právnickej osoby, ktorá poskytuje praktické vyučovanie v systéme spĺňajúcom podmienky podľa § 10 ods.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Dielňa</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Dielňa ako súčasť strednej odbornej školy musí spĺňať požiadavky na základné učebné priestory a požiadavky na základné vybavenie učebných priestorov určené normatívom materiálno-technického a priestorového zabezpečenia alebo štátnym vzdelávacím programom.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V dielni sa vykonáva odborný výcvik alebo odborná prax žiaka, ak žiak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nevykonáva praktické vyučovanie na pracovisku zamestnávateľa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nepripravuje sa v systéme duálneho vzdelávania, ak tento zákon v § 10 ods. 2 neustanovuje inak.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V dielni žiak vykonáva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odborný výcvik pod vedením majstra odbornej výchovy alebo učiteľa odbornej praxe,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odbornú prax pod vedením učiteľa odbornej praxe alebo majstra odbornej výchovy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praktické cvičenie pod vedením učiteľa príslušného odborného vyučovacieho predmetu, učiteľa odbornej praxe alebo majstra odbornej výchovy.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Pracovisko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Na pracovisku zamestnávateľa sa vykonáva odborný výcvik alebo odborná prax žiaka, 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žiak nevykonáva praktické vyučovanie v dielni,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žiak sa nepripravuje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zamestnávateľ spĺňa požiadavky na základné učebné priestory a požiadavky na základné vybavenie učebných priestorov určené normatívom materiálno-technického a priestorového zabezpečenia alebo štátnym vzdelávacím programom,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predmet činnosti zamestnávateľa zodpovedá obsahu vzdelávania v študijnom odbore alebo v učebnom odbore, v ktorom sa žiak pripravuje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stredná odborná škola uzavrela so zamestnávateľom zmluvu o poskytovaní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Zmluva o poskytovaní praktického vyučovania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strednej odbornej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identifikačné údaje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identifikačné údaje pracoviska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formu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časový harmonogram praktického vyučovania v súlade s ustanovenou organizáciou výchovy a vzdelávania v stredných školách,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deň začatia a deň ukončenia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počet žiakov, ktorí sa zúčastnia na praktickom vyučovaní,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počet inštruktorov, počet majstrov odbornej výchovy alebo počet učiteľov odbornej praxe podľa odseku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počet majstrov odbornej výchovy alebo počet učiteľov odbornej praxe podľa odseku 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spôsob účasti inštruktora na hodnotení a klasifikácii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k) hmotné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l) finančné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m) opatrenia na zaistenie bezpečnosti a ochrany zdravia pri praktickom vyučovaní,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n) spôsob ukončenia zmluvného vzťahu,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o) dátum a podpis štatutárnych zástupcov zmluvných strán.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Na pracovisku zamestnávateľa žiak vykonáva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odborný výcvik alebo odbornú prax pod vedením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odborný výcvik pod vedením majstra odbornej výchovy alebo učiteľa odbornej praxe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odbornú prax pod vedením učiteľa odbornej praxe alebo majstra odbornej výchovy.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Odborný výcvik alebo odbornú prax na pracovisku zamestnávateľa môžu pod vedením jedného inštruktora vykonávať najviac traja žiaci. Inštruktor poskytuje majstrovi odbornej výchovy alebo učiteľovi odbornej praxe, ktorého určí riaditeľ strednej odbornej školy, informácie o činnosti, ktorú žiak počas praktického vyučovania vykonával, a o správaní žiaka. Najvyšší počet žiakov na jedného majstra odbornej výchovy alebo učiteľa odbornej praxe, ktorému inštruktor poskytuje informácie, je 40 žiakov.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Zmluva o poskytovaní praktického vyučovania sa uzatvára na dobu určitú. Pred uplynutím doby, na ktorú bola zmluva o poskytovaní praktického vyučovania uzatvorená, ju možno ukončiť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vzájomnou dohodou strednej odbornej školy a zamestnávateľa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písomnou výpoveďou strednej odbornej školy alebo zamestnávateľa s výpovednou lehotou najmenej jeden mesiac.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Stredná odborná škola poskytne zoznam uzatvorených zmlúv o poskytovaní praktického vyučovania svojmu zriaďovateľovi v rozsahu počet žiakov, ktorí sa zúčastnia na praktickom vyučovaní, študijný odbor alebo učebný odbor, identifikačné údaje zamestnávateľa a identifikačné údaje pracoviska zamestnávateľa. Ak došlo k ukončeniu zmluvy o poskytovaní praktického vyučovania, stredná odborná škola písomne oznámi túto skutočnosť svojmu zriaďovateľovi.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ab/>
        <w:t xml:space="preserve">(7) zrušený od 1.9.2018.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9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Pracovisko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Na pracovisku praktického vyučovania sa vykonáva odborný výcvik alebo odborná prax žiaka, ktorý sa pripravuje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Na pracovisku praktického vyučovania žiak vykonáva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odborný výcvik alebo odbornú prax pod vedením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odborný výcvik pod vedením majstra odbornej výchovy alebo učiteľa odbornej praxe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odbornú prax pod vedením učiteľa odbornej praxe alebo majstra odbornej výchovy.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Odborný výcvik alebo odbornú prax na pracovisku praktického vyučovania môžu pod vedením jedného inštruktora vykonávať najviac traja žiaci. Hlavný inštruktor alebo inštruktor poskytuje majstrovi odbornej výchovy alebo učiteľovi odbornej praxe, ktorého určí zamestnávateľ, informácie o činnosti, ktorú žiak počas praktického vyučovania vykonával, a o správaní žiaka; ak zamestnávateľ nezamestnáva majstra odbornej výchovy alebo učiteľa odbornej praxe, určí ho riaditeľ strednej odbornej školy. Najvyšší počet žiakov na jedného majstra odbornej výchovy alebo učiteľa odbornej praxe, ktorému hlavný inštruktor alebo inštruktor poskytuje informácie, je 40 žiakov. Najvyšší počet žiakov na jedného hlavného inštruktora, ktorému inštruktor poskytuje informácie, je 40 žiakov.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Systém duálneho vzdelávania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10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V systéme duálneho vzdelávania sa žiak pripravuje na výkon povolania, skupiny povolaní alebo na výkon odborných činností podľa konkrétnych potrieb a požiadaviek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V systéme duálneho vzdelávania žiak vykonáva praktické vyučovanie priamo u zamestnávateľa na pracovisku praktického vyučovania. Žiak môže vykonávať praktické vyučovanie aj v dielni, ak počet vyučovacích hodín praktického vyučovania vykonávaného v dielni neprekročí 50% z celkového počtu hodín praktického vyučovania žiaka počas celej dĺžky štúdia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V systéme duálneho vzdelávania sa žiakovi poskytuje odborné vzdelávanie a príprava na základe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zmluvy o duálnom vzdelávaní uzatvorenej medzi zamestnávateľom a strednou odbornou školou, predmetom ktorej je záväzok zamestnávateľa poskytovať žiakom praktické vyučovanie na svoje náklady a zodpovednosť a záväzok strednej odbornej školy organizovať odborné vzdelávanie a prípravu v systéme duálneho vzdelávania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učebnej zmluvy uzatvorenej medzi zamestnávateľom a zákonným zástupcom žiaka alebo zamestnávateľom a plnoletým žiakom, predmetom ktorej je záväzok zamestnávateľa pripraviť žiaka na výkon povolania, skupiny povolaní alebo na výkon odborných činností a záväzok žiaka zúčastňovať sa na praktickom vyučovaní podľa konkrétnych potrieb a požiadaviek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v systéme duálneho vzdelávania výlučne zodpovedá za organizáciu, obsah a kvalitu praktického vyučovania žiaka a na ten účel uhrádza všetky náklady spojené s financovaním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zrušený od 1.9.2018.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Spôsobilosť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(1) Slovenská obchodná a priemyselná komora, Slovenská živnostenská komora, Slovenská poľnohospodárska a potravinárska komora, Slovenská lesnícka komora, Slovenská banská komora a iná právnická osoba, ktorá má pôsobnosť v oblasti odborného vzdelávania a prípravy podľa osobitného predpisu,</w:t>
      </w:r>
      <w:r w:rsidRPr="004F278D">
        <w:rPr>
          <w:rFonts w:ascii="Arial" w:hAnsi="Arial" w:cs="Arial"/>
          <w:sz w:val="16"/>
          <w:szCs w:val="16"/>
          <w:vertAlign w:val="superscript"/>
        </w:rPr>
        <w:t>3)</w:t>
      </w:r>
      <w:r w:rsidRPr="004F278D">
        <w:rPr>
          <w:rFonts w:ascii="Arial" w:hAnsi="Arial" w:cs="Arial"/>
          <w:sz w:val="16"/>
          <w:szCs w:val="16"/>
        </w:rPr>
        <w:t xml:space="preserve"> (ďalej len "stavovská organizácia") a zástupcovia zamestnávateľov</w:t>
      </w:r>
      <w:r w:rsidRPr="004F278D">
        <w:rPr>
          <w:rFonts w:ascii="Arial" w:hAnsi="Arial" w:cs="Arial"/>
          <w:sz w:val="16"/>
          <w:szCs w:val="16"/>
          <w:vertAlign w:val="superscript"/>
        </w:rPr>
        <w:t>4)</w:t>
      </w:r>
      <w:r w:rsidRPr="004F278D">
        <w:rPr>
          <w:rFonts w:ascii="Arial" w:hAnsi="Arial" w:cs="Arial"/>
          <w:sz w:val="16"/>
          <w:szCs w:val="16"/>
        </w:rPr>
        <w:t xml:space="preserve"> (ďalej len "profesijná organizácia") overuje spôsobilosť zamestnávateľa poskytovať praktické vyučovanie v študijnom odbore alebo v učebnom odbore, ku ktorému má vecnú pôsobnosť.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Príslušná stavovská organizácia a príslušná profesijná organizácia na účely overenia spôsobilosti zamestnávateľa zriaďuje Komisiu pre overenie spôsobilosti zamestnávateľa poskytovať praktické vyučovanie v systéme duálneho vzdelávania (ďalej len "komisia").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Príslušná stavovská organizácia a príslušná profesijná organizácia pre každý študijný odbor a každý učebný odbor, ku ktorému má vecnú pôsobnosť, vedie zoznam odborne spôsobilých osôb. Zo zoznamu odborne spôsobilých osôb vymenúva členov komisie, ktorí overia spôsobilosť konkrétneho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 odborne spôsobilú osobu podľa odseku 3 sa považuje fyzická osoba, ktorá najmenej päť rokov vykonávala povolanie alebo odborné činnosti v rozsahu učiva odborných vyučovacích predmetov určených vzdelávacími štandardmi príslušného študijného odboru alebo príslušného učebného odboru.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Podrobnosti o zložení, spôsobe vymenovania členov a overovacej činnosti komisie upraví štatút komisie, ktorý </w:t>
      </w:r>
      <w:r w:rsidRPr="004F278D">
        <w:rPr>
          <w:rFonts w:ascii="Arial" w:hAnsi="Arial" w:cs="Arial"/>
          <w:sz w:val="16"/>
          <w:szCs w:val="16"/>
        </w:rPr>
        <w:lastRenderedPageBreak/>
        <w:t xml:space="preserve">vydá príslušná stavovská organizácia alebo príslušná profesijná organizácia po prerokovaní Radou vlády Slovenskej republiky pre odborné vzdelávanie a prípravu (ďalej len "rada vlády").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Žiadosť o overenie spôsobilosti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Overenie spôsobilosti zamestnávateľa sa vykoná po podaní písomnej žiadosti o overenie spôsobilosti zamestnávateľa (ďalej len "žiadosť"), ktorú zamestnávateľ doručí príslušnej stavovskej organizácii alebo príslušnej profesijnej organizácii.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Žiadosť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zamestnávateľa a adresu pracoviska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predmet činnosti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študijný odbor alebo učebný odbor, v ktorom bude poskytovať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počet žiakov, ktorých zamestnávateľ predpokladá pripravovať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identifikačné údaje strednej odbornej školy, s ktorou zamestnávateľ predpokladá uzatvoriť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predpokladaný počet majstrov odbornej výchovy alebo predpokladaný počet učiteľov odbornej praxe, ktorí sú zamestnancami zamestnávateľa a pod vedením ktorých budú žiaci vykonávať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predpokladaný počet majstrov odbornej výchovy alebo predpokladaný počet učiteľov odbornej praxe, ktorí sú zamestnancami strednej odbornej školy a pod vedením ktorých budú žiaci vykonávať praktické vyučovanie, ak zamestnávateľ nezamestnáva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majstrov odbornej výchovy alebo učiteľov odbornej praxe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potrebný počet majstrov odbornej výchovy alebo potrebný počet učiteľov odbornej praxe,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predpokladaný počet hlavných inštruktorov a predpokladaný počet inštruktorov, ak žiak bude vykonávať praktické vyučovanie pod vedením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školský rok, od ktorého zamestnávateľ predpokladá poskytovať praktické vyučovanie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dátum a podpis štatutárneho zástupcu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Prílohou k žiadosti 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čestné vyhlásenie o tom, že zamestnávateľ do vykonania obhliadky podľa § 13 ods. 5 bude mať materiálno-technické a priestorové zabezpečenie zodpovedajúce príslušnej časti školského vzdelávacieho programu študijného odboru alebo učebného odboru,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čestné vyhlásenie o tom, že zamestnávateľ nie je v konkurze alebo v likvidácii,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čestné vyhlásenie o tom, že proti zamestnávateľovi nebol zamietnutý návrh na vyhlásenie konkurzu pre nedostatok majetku,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čestné vyhlásenie o tom, že zamestnávateľ nemá v Slovenskej republike alebo v krajine svojho sídla daňové nedoplatky, nedoplatky na poistnom na verejné zdravotné poistenie, sociálne poistenie a nedoplatky na povinných príspevkoch na starobné dôchodkové sporenie,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čestné vyhlásenie zamestnávateľa, štatutárneho zástupcu zamestnávateľa, člena štatutárneho orgánu zamestnávateľa alebo vedúceho zamestnanca zamestnávateľa zodpovedného za praktické vyučovanie o tom, že nebol právoplatne odsúdený za úmyselný trestný čin.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Žiadateľ môže preukázať splnenie podmienok podľa odseku 3 písm. a) predložením písomného súhlasu iného zamestnávateľa, ktorý je držiteľom osvedčenia, alebo predložením písomného súhlasu strednej odbornej školy, ak žiadateľ zabezpečí praktické vyučovanie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 rozsahu najviac 50% z celkového počtu hodín praktického vyučovania na pracovisku praktického vyučovania iného zamestnávateľa, ktorý udelil písomný súhlas,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v rozsahu najviac 50% z celkového počtu hodín praktického vyučovania v dielni,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na inom mieste výkonu produktívnej práce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kombináciou spôsobov podľa písmena a), b) alebo písmena c).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13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Overenie spôsobilosti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Po doručení žiadosti príslušná stavovská organizácia alebo príslušná profesijná organizácia posúdi náležitosti doručenej žiadosti.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ab/>
        <w:t xml:space="preserve">(2) Ak v žiadosti chýbajú náležitosti podľa § 12 alebo žiadosť má iné nedostatky, príslušná stavovská organizácia alebo príslušná profesijná organizácia vyzve zamestnávateľa na odstránenie nedostatkov v primeranej lehote určenej podľa rozsahu zistených nedostatkov. Ak zamestnávateľ v určenej lehote nedostatky neodstráni, príslušná stavovská organizácia alebo príslušná profesijná organizácia vráti žiadosť zamestnávateľovi.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Ak žiadosť spĺňa náležitosti podľa § 12 alebo zamestnávateľ odstránil nedostatky podľa odseku 2, príslušná stavovská organizácia alebo príslušná profesijná organizácia do 15 pracovných dní od doručenia žiadosti alebo do 15 pracovných dní od odstránenia nedostatkov, predloží žiadosť na odborné posúdenie komisii vymenovanej podľa § 11 ods. 3, ktorá overí spôsobilosť zamestnávateľa do 45 dní od predloženia žiadosti.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Ak na základe odborného posúdenia žiadosti komisia zistí, že zamestnávateľ podľa predložených dokladov nespĺňa podmienky na poskytovanie praktického vyučovania v systéme duálneho vzdelávania, predloží príslušnej stavovskej organizácii alebo príslušnej profesijnej organizácii záznam s dôvodmi na zamietnutie žiadosti.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Ak na základe odborného posúdenia žiadosti komisia zistí, že zamestnávateľ podľa predložených dokladov spĺňa podmienky na poskytovanie praktického vyučovania v systéme duálneho vzdelávania, vykoná obhliadku priestorov, v ktorých sa má vykonávať praktické vyučovanie a ich materiálno-technického zabezpečenia.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Na základe obhliadky priestorov, v ktorých sa má vykonávať praktické vyučovanie a ich materiálno-technického zabezpečenia, komisia vyhotoví záznam o obhliadke, v ktorom uvedie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zistené nedostatky, ktoré odôvodňujú zamietnutie žiadosti,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zistené nedostatky menšieho rozsahu, po odstránení ktorých komisia opätovne vykoná obhliadku priestorov, v ktorých sa má vykonávať praktické vyučovanie a ich materiálno-technického zabezpečenia,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že zamestnávateľ spĺňa podmienky na poskytovanie praktického vyučovania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Príslušná stavovská organizácia alebo príslušná profesijná organizácia na základe záznamu podľa odseku 4 alebo odseku 6 písm. a) zamietne žiadosť písomným oznámením zamestnávateľovi.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Príslušná stavovská organizácia alebo príslušná profesijná organizácia na základe záznamu podľa odseku 6 písm. c) vydá zamestnávateľovi osvedčenie. Rovnako postupuje aj po odstránení nedostatkov podľa odseku 6 písm. b).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Osvedčenie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identifikačné údaje pracoviska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študijný odbor alebo učebný odbor, na ktorý sa spôsobilosť zamestnávateľa vzťahuje,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najvyšší počet žiakov, ktorým môže byť na pracovisku praktického vyučovania poskytované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obdobie platnosti osvedčenia,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dátum vydania osvedčenia,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podpis štatutárneho zástupcu príslušnej stavovskej organizácie alebo príslušnej profesijnej organizácie.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(10) Osvedčenie sa vydáva na sedem rokov. Ak obdobie platnosti osvedčenia uplynie počas školského roka, platnosť osvedčenia zaniká ku koncu príslušného školského roka.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(11) Zamestnávateľ, ktorému bolo vydané osvedčenie, viditeľne označí priestory pracoviska praktického vyučovania a na vonkajšom označení uvedie "Pracovisko praktického vyučovania". Táto povinnosť sa nevzťahuje na zamestnávateľa podľa § 12 ods. 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14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Opakované overenie spôsobilosti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najneskôr tri mesiace pred uplynutím obdobia platnosti osvedčenia podľa § 13 ods. 10 alebo § 37 ods. 6 písomne oznámi príslušnej stavovskej organizácii alebo príslušnej profesijnej organizácii svoj záujem pokračovať v poskytovaní praktického vyučovania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Zamestnávateľ môže požiadať o opakované overenie spôsobilosti zamestnávateľa aj počas obdobia platnosti osvedčenia, ak sa zmenili podmienky, za ktorých mu bolo osvedčenie vydané, a zamestnávateľ má záujem pokračovať v poskytovaní praktického vyučovania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Príslušná stavovská organizácia alebo príslušná profesijná organizácia vymenuje komisiu, ktorá vykoná obhliadku pracoviska praktického vyučovania a jeho materiálno-technického zabezpečenia zameranú na splnenie podmienok podľa § 12 ods. 3 alebo ods. 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Na opakované overenie spôsobilosti zamestnávateľa sa rovnako vzťahujú ustanovenia § 13 ods. 6 až 10.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14a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Na overenie spôsobilosti organizácie, v ktorej sú združení viacerí zamestnávatelia, poskytovať praktické vyučovanie v systéme duálneho vzdelávania sa vzťahuje § 12 ods. 1 až 3, § 13 a 14 rovnako.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Zánik spôsobilosti zamestnávateľa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Spôsobilosť zamestnávateľa zaniká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uplynutím obdobia platnosti osvedčenia,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písomným oznámením zamestnávateľa príslušnej stavovskej organizácii alebo príslušnej profesijnej organizácii, že ukončil poskytovanie praktického vyučovania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zrušením osvedčenia príslušnou stavovskou organizáciou alebo príslušnou profesijnou organizáciou,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ak zamestnávateľ prestal spĺňať podmienky podľa § 12,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2. ak zamestnávateľ zabezpečuje výkon praktického vyučovania pedagogickým zamestnancom, ktorý nespĺňa kvalifikačné predpoklady podľa osobitného predpisu</w:t>
      </w:r>
      <w:r w:rsidRPr="004F278D">
        <w:rPr>
          <w:rFonts w:ascii="Arial" w:hAnsi="Arial" w:cs="Arial"/>
          <w:sz w:val="16"/>
          <w:szCs w:val="16"/>
          <w:vertAlign w:val="superscript"/>
        </w:rPr>
        <w:t>5)</w:t>
      </w:r>
      <w:r w:rsidRPr="004F278D">
        <w:rPr>
          <w:rFonts w:ascii="Arial" w:hAnsi="Arial" w:cs="Arial"/>
          <w:sz w:val="16"/>
          <w:szCs w:val="16"/>
        </w:rPr>
        <w:t xml:space="preserve"> hlavným inštruktorom, ktorý nespĺňa podmienky podľa § 21b, alebo inštruktorom, ktorý nespĺňa podmienky podľa § 22,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ak došlo k ukončeniu zmluvy o duálnom vzdelávaní z dôvodu, že zamestnávateľ opakovane porušil povinnosti vyplývajúce zo zmluvného vzťahu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na základe návrhu Štátnej školskej inšpekcie.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Ak spôsobilosť zamestnávateľa zanikla z dôvodu podľa odseku 1 písm. c) tretieho bodu alebo štvrtého bodu, zamestnávateľ môže opätovne podať žiadosť po uplynutí piatich rokov odo dňa, kedy došlo k zrušeniu osvedčenia.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Zmluva o duálnom vzdelávaní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ktorý je držiteľom osvedčenia, prerokuje so strednou odbornou školou spôsob a podmienky uskutočňovania odborného vzdelávania a prípravy žiaka v systéme duálneho vzdelávania. Ak sa zamestnávateľ a stredná odborná škola dohodnú, uzatvoria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Zmluva o duálnom vzdelávaní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identifikačné údaje strednej odbornej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záväzok zamestnávateľa poskytovať žiakom praktické vyučovanie na svoje náklady a zodpovednosť,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záväzok strednej odbornej školy organizovať odborné vzdelávanie a prípravu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študijný odbor alebo učebný odbor, v ktorom zamestnávateľ bude poskytovať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počet žiakov, ktorým bude zamestnávateľ poskytovať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formu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miesto výkonu praktického vyučovania a jeho rozsah,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počet majstrov odbornej výchovy alebo počet učiteľov odbornej praxe, ktorí sú zamestnancami zamestnávateľa a pod vedením ktorých budú žiaci vykonávať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počet majstrov odbornej výchovy alebo počet učiteľov odbornej praxe, ktorí sú zamestnancami strednej odbornej školy a pod vedením ktorých budú žiaci vykonávať praktické vyučovanie, ak zamestnávateľ nezamestnáva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majstrov odbornej výchovy alebo učiteľov odbornej praxe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potrebný počet majstrov odbornej výchovy alebo potrebný počet učiteľov odbornej praxe,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k) počet hlavných inštruktorov a inštruktorov, ak žiak vykonáva praktické vyučovanie pod vedením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l) časový harmonogram praktického vyučovania v súlade s ustanovenou organizáciou výchovy a vzdelávania v stredných školách,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m) spôsob účasti hlavného inštruktora a inštruktora na hodnotení a klasifikácii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n) spôsob finančného zabezpečenia praktického vyučovania, ak sa časť praktického vyučovania vykonáva v dielni,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o) spôsob finančného zabezpečenia majstra odbornej výchovy, učiteľa odbornej praxe, hlavného inštruktora alebo inštruktora, ktorí sú zamestnancami strednej odbornej školy, pod vedením ktorých budú žiaci vykonávať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p) spôsob finančného zabezpečenia praktického cvičenia, ak sa praktické cvičenie vykonáva na pracovisku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q) hmotné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r) finančné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s) spôsob účasti zamestnávateľa na záverečnej skúške, odbornej zložke maturitnej skúšky alebo absolventskej skúške,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t) spôsob zabezpečovania vzájomných práv a povinností zmluvných strán,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u) dobu, na ktorú sa zmluva o duálnom vzdelávaní uzatvára,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v) spôsob ukončenia zmluvného vzťahu,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w) dátum a podpis štatutárnych zástupcov zmluvných strán.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odseku 4 alebo odseku 5 s výpovednou lehotou najmenej jeden mesiac.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môže vypovedať zmluvu o duálnom vzdelávaní, len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w:t>
      </w:r>
      <w:r w:rsidRPr="004F278D">
        <w:rPr>
          <w:rFonts w:ascii="Arial" w:hAnsi="Arial" w:cs="Arial"/>
          <w:strike/>
          <w:sz w:val="16"/>
          <w:szCs w:val="16"/>
        </w:rPr>
        <w:t>samosprávny kraj</w:t>
      </w:r>
      <w:r w:rsidR="004F278D">
        <w:rPr>
          <w:rFonts w:ascii="Arial" w:hAnsi="Arial" w:cs="Arial"/>
          <w:strike/>
          <w:sz w:val="16"/>
          <w:szCs w:val="16"/>
        </w:rPr>
        <w:t xml:space="preserve"> </w:t>
      </w:r>
      <w:r w:rsidR="004F278D" w:rsidRPr="004F278D">
        <w:rPr>
          <w:rFonts w:ascii="Arial" w:hAnsi="Arial" w:cs="Arial"/>
          <w:color w:val="FF0000"/>
          <w:sz w:val="16"/>
          <w:szCs w:val="16"/>
        </w:rPr>
        <w:t>ministerstvo školstva</w:t>
      </w:r>
      <w:r w:rsidR="004F278D">
        <w:rPr>
          <w:rFonts w:ascii="Arial" w:hAnsi="Arial" w:cs="Arial"/>
          <w:color w:val="FF0000"/>
          <w:sz w:val="16"/>
          <w:szCs w:val="16"/>
        </w:rPr>
        <w:t xml:space="preserve"> </w:t>
      </w:r>
      <w:r w:rsidRPr="004F278D">
        <w:rPr>
          <w:rFonts w:ascii="Arial" w:hAnsi="Arial" w:cs="Arial"/>
          <w:sz w:val="16"/>
          <w:szCs w:val="16"/>
        </w:rPr>
        <w:t xml:space="preserve">neurčí pre študijný odbor alebo pre učebný odbor, v ktorom zamestnávateľ poskytuje praktické vyučovanie, triedu prvého ročníka podľa § </w:t>
      </w:r>
      <w:r w:rsidRPr="004F278D">
        <w:rPr>
          <w:rFonts w:ascii="Arial" w:hAnsi="Arial" w:cs="Arial"/>
          <w:strike/>
          <w:sz w:val="16"/>
          <w:szCs w:val="16"/>
        </w:rPr>
        <w:t>31 ods. 2</w:t>
      </w:r>
      <w:r w:rsidR="004F278D">
        <w:rPr>
          <w:rFonts w:ascii="Arial" w:hAnsi="Arial" w:cs="Arial"/>
          <w:sz w:val="16"/>
          <w:szCs w:val="16"/>
        </w:rPr>
        <w:t xml:space="preserve"> </w:t>
      </w:r>
      <w:r w:rsidR="004F278D" w:rsidRPr="004F278D">
        <w:rPr>
          <w:rFonts w:ascii="Arial" w:hAnsi="Arial" w:cs="Arial"/>
          <w:color w:val="FF0000"/>
          <w:sz w:val="16"/>
          <w:szCs w:val="16"/>
        </w:rPr>
        <w:t>29 ods. 5</w:t>
      </w: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stredná odborná škola prestala spĺňať podmienky určené normatívom materiálno-technického a priestorového zabezpečenia alebo štátnym vzdelávacím programom pre študijný odbor alebo pre učebný odbor, v ktorom zamestnávateľ poskytuje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c) stredná odborná škola zabezpečuje teoretické vyučovanie odborného vyučovacieho predmetu študijného odboru alebo učebného odboru, v ktorom zamestnávateľ poskytuje praktické vyučovanie, pedagogickým zamestnancom, ktorý nespĺňa kvalifikačné predpoklady podľa osobitného predpisu</w:t>
      </w:r>
      <w:r w:rsidRPr="004F278D">
        <w:rPr>
          <w:rFonts w:ascii="Arial" w:hAnsi="Arial" w:cs="Arial"/>
          <w:sz w:val="16"/>
          <w:szCs w:val="16"/>
          <w:vertAlign w:val="superscript"/>
        </w:rPr>
        <w:t>5)</w:t>
      </w:r>
      <w:r w:rsidRPr="004F278D">
        <w:rPr>
          <w:rFonts w:ascii="Arial" w:hAnsi="Arial" w:cs="Arial"/>
          <w:sz w:val="16"/>
          <w:szCs w:val="16"/>
        </w:rPr>
        <w:t xml:space="preserv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stredná odborná škola opakovane porušuje svoje povinnosti vyplývajúce zo zmluvy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Stredná odborná škola môže vypovedať zmluvu o duálnom vzdelávaní, len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zriaďovateľ rozhodol o zmene typu príslušnej strednej odbornej školy na iný typ strednej odbornej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zanikla spôsobilosť zamestnávateľa podľa § 15 ods. 1 písm. a) a zamestnávateľ nepožiadal o opakované overenie spôsobilosti zamestnávateľa podľa § 14,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zanikla spôsobilosť zamestnávateľa podľa § 15 ods. 1 písm. b) alebo písm. c) prvého bodu, druhého bodu alebo štvrtého bodu,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zamestnávateľ opakovane porušuje svoje povinnosti vyplývajúce zo zmluvy o duálnom vzdelávaní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zamestnávateľovi bolo pozastavené alebo zaniklo živnostenské oprávnenie, ktoré zodpovedá obsahu vzdelávania v študijnom odbore alebo v učebnom odbore, v ktorom poskytuje praktické vyučovanie.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Zmluva o duálnom vzdelávaní zaniká dňom nadobudnutia právoplatnosti rozhodnutia o vyradení strednej odbornej školy zo siete škôl a školských zariadení Slovenskej republiky.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Ak došlo k ukončeniu zmluvy o duálnom vzdelávaní podľa odseku 4 alebo odseku 6, teoretické vyučovanie žiakov zabezpečí iná stredná odborná škola,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 ktorou má zamestnávateľ uzatvorenú zmluvu o duálnom vzdelávaní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ktorú určí príslušný samosprávny kraj po dohode so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Ak došlo k ukončeniu zmluvy o duálnom vzdelávaní podľa odseku 5, praktické vyučovanie žiakov zabezpečí stredná odborná škola u iného zamestnávateľa, s ktorým má uzatvorenú zmluvu o duálnom vzdelávaní alebo v dielni. Ak stredná odborná škola nemá dielňu spĺňajúcu podmienky podľa § 7 ods. 1, praktické vyučovanie žiakov zabezpečí stredná odborná škola, ktorú určí samosprávny kraj.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Práva a povinnosti zo zmluvy o duálnom vzdelávaní prechádzajú na právneho nástupcu zmluvnej strany.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(10) Zamestnávateľ môže uzatvoriť zmluvu o duálnom vzdelávaní s viacerými strednými odbornými školami. Stredná odborná škola môže uzatvoriť zmluvu o duálnom vzdelávaní s viacerými zamestnávateľmi.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(11) 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základné informácie o organizácii štúdia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možnosti pracovného uplatnenia,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hmotné zabezpečenie žiaka a finančné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kritériá pre výber úspešných uchádzačov určené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ďalšie informácie určené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Vybranému uchádzačovi zamestnávateľ vydá potvrdenie o odbornom vzdelávaní a príprave žiaka v systéme duálneho vzdelávania (ďalej len "potvrdenie").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Potvrdenie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meno, priezvisko a dátum narodenia uchádzača,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identifikačné údaje strednej odbornej školy, s ktorou má zamestnávateľ uzatvorenú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záväzok zamestnávateľa pripraviť uchádzača na výkon povolania, skupiny povolaní alebo odborných činností v systéme duálneho vzdelávania po jeho prijatí na strednú odbornú školu, s ktorou má uzatvorenú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Potvrdenie uchádzač priloží k prihláške na vzdelávanie podľa osobitného predpisu.6)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Po ukončení prijímacieho konania stredná odborná škola doručí zamestnávateľovi, s ktorým má uzatvorenú zmluvu o duálnom vzdelávaní, zoznam prijatých a zapísaných žiakov, ktorí priložili k prihláške na vzdelávanie potvrdenie, v rozsahu meno, priezvisko a dátum narodenia.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Zamestnávateľ písomne vyzve zákonného zástupcu žiaka alebo plnoletého žiaka na uzatvorenie učebnej zmluvy. Zamestnávateľ v písomnej výzve uvedie miesto a čas prerokovania náležitostí učebnej zmluvy a podmienok výkonu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Stredná odborná škola doručí zamestnávateľovi, s ktorým má uzatvorenú zmluvu o duálnom vzdelávaní,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údaj o nenaplnenom počte žiakov podľa § 16 ods. 2 písm. f)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zoznam prijatých uchádzačov a zapísaných žiakov, ktorí nepriložili k prihláške na vzdelávanie potvrdenie, v rozsahu meno, priezvisko a študijný odbor alebo učebný odbor.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v súčinnosti so strednou odbornou školou informuje prijatých uchádzačov a zapísaných žiakov prvého ročníka, ktorí nepriložili k prihláške na vzdelávanie potvrdenie, o možnosti uzatvorenia učebnej zmluvy.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19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Učebná zmluva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augusta príslušného školského roka; to neplatí, ak ide o uzatvorenie novej učebnej zmluvy podľa odseku 10 alebo odseku 11.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Učebná zmluva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identifikačné údaje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meno, priezvisko a dátum narodenia zákonného zástupcu žiaka, ak ide o neplnoletého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meno, priezvisko a dátum narodenia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identifikačné údaje strednej odbornej školy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záväzok zamestnávateľa pripraviť žiaka na výkon povolania, skupiny povolaní alebo na výkon odborných činností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záväzok žiaka zúčastňovať sa na praktickom vyučovaní priamo u zamestnávateľa podľa jeho konkrétnych potrieb a požiadaviek,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študijný odbor alebo učebný odbor, v ktorom sa bude žiak pripravovať,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formu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miesto výkonu praktického vyučovania a jeho rozsah,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organizáciu štúdia vrátane časového harmonogramu praktického vyučovania v súlade s ustanovenou organizáciou výchovy a vzdelávania v stredných školách,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k) hmotné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l) finančné zabezpečenie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m) spôsob zabezpečovania vzájomných práv a povinností zmluvných strán,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n) úroveň klasifikácie a hodnotenia žiaka, ak to zamestnávateľ požaduje,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o) spôsob ukončenia zmluvného vzťahu,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p) dátum a podpisy zmluvných strán.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Učebná zmluva musí mať písomnú formu.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Zmluvný vzťah založený učebnou zmluvou sa skončí dňom, keď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žiak prestáva byť žiakom školy,7)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žiak so súhlasom zamestnávateľa prestúpi na inú strednú školu, s ktorou zamestnávateľ nemá uzatvorenú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žiak so súhlasom zamestnávateľa zmení študijný odbor alebo učebný odbor, v ktorom sa praktické vyučovanie nevykonáva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došlo k ukončeniu zmluvy o duálnom vzdelávaní medzi zamestnávateľom a strednou odbornou školou; to neplatí, ak sa uplatní postup podľa § 16 ods. 7 písm.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žiak nastúpil na výkon trestu odňatia slobody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žiak zomrel alebo bol vyhlásený za mŕtveho.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Učebnú zmluvu možno ukončiť aj písomnou výpoveďou z dôvodov podľa odseku 7 alebo odseku 8 s výpovednou dobou najmenej jeden mesiac alebo písomnou dohodou podľa odseku 9.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Zamestnávateľ môže vypovedať učebnú zmluvu, ak žiak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stratil zdravotnú spôsobilosť na výkon povolania, skupiny povolaní alebo na výkon odborných činností, na ktoré sa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opakovane porušuje vnútorné predpisy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opakovane porušuje svoje povinnosti vyplývajúce z učebnej zmluvy,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sa najmenej tri vyučovacie dni v priebehu školského roka bez ospravedlnenia nezúčastnil na odbornom vzdelávaní a príprave,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bol právoplatne odsúdený za úmyselný trestný čin.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Zákonný zástupca žiaka alebo plnoletý žiak môže vypovedať učebnú zmluvu, 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žiak stratil zdravotnú spôsobilosť na výkon povolania, skupiny povolaní alebo na výkon odborných činností, na ktoré sa pripravuje,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zamestnávateľ opakovane porušuje svoje povinnosti vyplývajúce z učebnej zmluvy.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Zákonný zástupca žiaka alebo plnoletý žiak a zamestnávateľ môžu ukončiť učebnú zmluvu aj písomnou dohodou, ak zákonný zástupca žiaka alebo plnoletý žiak súčasne uzatvorí novú učebnú zmluvu s iným zamestnávateľom, s ktorým má stredná odborná škola žiaka uzatvorenú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(10) 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ab/>
        <w:t xml:space="preserve">(11) Ak došlo k ukončeniu zmluvného vzťahu založeného učebnou zmluvou podľa odseku 5 písm. d) z dôvodov podľa § 16 ods. 5,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(12) Zamestnávateľ do 15 dní odo dňa uzatvorenia učebnej zmluvy alebo novej učebnej zmluvy podľa odseku 10 alebo odseku 11 zašle jeden rovnopis strednej odbornej škole. Ak došlo k ukončeniu učebnej zmluvy, zamestnávateľ bezodkladne písomne oznámi túto skutočnosť strednej odbornej škole.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(13) Počas prerušenia štúdia žiaka zmluvný vzťah založený učebnou zmluvou trvá. Práva a povinnosti vyplývajúce zmluvným stranám z učebnej zmluvy sa neuplatňujú.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20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Zamestnávateľ v procese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na pracovisku ktorého sa vykonáva praktické vyučovanie podľa § 8, sa vyjadruje k školskému vzdelávaciemu programu pre odborné vzdelávanie a prípravu. Zamestnávateľ, ktorý poskytuje praktické vyučovanie v systéme duálneho vzdelávania, sa podieľa na tvorbe školského vzdelávacieho programu pre odborné vzdelávanie a prípravu.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Zamestnávateľ je povinný zabezpečiť, aby sa praktické vyučovanie vykonávalo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 súlade s ustanovenou organizáciou výchovy a vzdelávania v stredných školách,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cvičnou prácou a produktívnou prácou, ktoré zodpovedajú povolaniu, skupine povolaní alebo odborným činnostiam, na ktoré sa žiak pripravuje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pod vedením majstra odbornej výchovy, učiteľa odbornej praxe,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Zamestnávateľ je povinný pri výkone praktického vyučovania zabezpečiť bezpečnosť a ochranu zdravia pri práci žiakov a plniť povinnosti ustanovené osobitnými predpismi.8)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je povinný pravidelne informovať strednú odbornú školu žiaka, ktorý u neho vykonáva praktické vyučovanie, o všetkých skutočnostiach súvisiacich s výkonom praktického vyučovania. Túto informačnú povinnosť plní prostredníctvom pedagogického zamestnanca strednej odbornej školy, ktorého určí riaditeľ strednej odbornej školy po dohode so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Zamestnávateľ je povinný pedagogickému zamestnancovi podľa odseku 4 umožniť vstup na miesto výkonu praktického vyučovania za účelom dohľadu nad dodržiavaním podmienok výchovno-vzdelávacieho procesu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Zamestnávateľ, ktorý poskytuje praktické vyučovanie v systéme duálneho vzdelávania, vydá vnútorný poriadok pracoviska praktického vyučovania, ktorý zverejní na viditeľnom mieste na pracovisku praktického vyučovania. Vnútorný poriadok pracoviska praktického vyučovania obsahuje organizáciu praktického vyučovania, priebeh praktického vyučovania, prevádzku a vnútorný režim pracoviska praktického vyučovania, opatrenia na ochranu bezpečnosti, zdravia a majetku, dôvody ospravedlnenej neprítomnosti žiaka na praktickom vyučovaní a ďalšie podrobnosti súvisiace s účasťou žiakov na praktickom vyučovaní. Vnútorný poriadok pracoviska praktického vyučovania môže byť vydaný aj ako súčasť vnútorných predpisov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Zamestnávateľ, ktorý poskytuje praktické vyučovanie v systéme duálneho vzdelávania, je povinný uhradiť strednej odbornej škole zodpovedajúcu časť nákladov na praktické vyučovanie,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časť praktického vyučovania sa vykonáva v dielni pod vedením majstrov odbornej výchovy alebo učiteľov odbornej praxe, ktorí sú zamestnancami strednej odbornej školy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praktické vyučovanie sa vykonáva na pracovisku praktického vyučovania pod vedením majstrov odbornej výchovy alebo učiteľov odbornej praxe, ktorí sú zamestnancami strednej odbornej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Zamestnávateľ, ktorý poskytuje praktické vyučovanie v systéme duálneho vzdelávania, je povinný bezodkladne oznámiť príslušnej stavovskej organizácii alebo príslušnej profesijnej organizácii, ktorá mu vydala osvedčenie, že prestal spĺňať podmienky podľa § 12 alebo, že došlo k ukončeniu zmluvy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Zamestnávateľ, ktorý poskytuje praktické vyučovanie v systéme duálneho vzdelávania, deleguje svojho zástupcu do skúšobnej komisie pre záverečnú skúšku, predmetovej maturitnej komisie pre odbornú zložku maturitnej skúšky alebo do skúšobnej komisie pre absolventskú skúšku.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(10) Zamestnávateľ do 15 dní odo dňa uzatvorenia zmluvy o budúcej pracovnej zmluve</w:t>
      </w:r>
      <w:r w:rsidRPr="004F278D">
        <w:rPr>
          <w:rFonts w:ascii="Arial" w:hAnsi="Arial" w:cs="Arial"/>
          <w:sz w:val="16"/>
          <w:szCs w:val="16"/>
          <w:vertAlign w:val="superscript"/>
        </w:rPr>
        <w:t xml:space="preserve"> 8a)</w:t>
      </w:r>
      <w:r w:rsidRPr="004F278D">
        <w:rPr>
          <w:rFonts w:ascii="Arial" w:hAnsi="Arial" w:cs="Arial"/>
          <w:sz w:val="16"/>
          <w:szCs w:val="16"/>
        </w:rPr>
        <w:t xml:space="preserve"> zašle jeden rovnopis strednej odbornej škole.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21a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Príspevok na zabezpečenie praktického vyučovania v systéme duálneho vzdelávania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ab/>
        <w:t xml:space="preserve">(1) Zamestnávateľovi, ktorý poskytuje praktické vyučovanie v systéme duálneho vzdelávania, sa poskytuje príspevok na zabezpečenie praktického vyučovania v systéme duálneho vzdelávania (ďalej len "príspevok") z rozpočtovej kapitoly Ministerstva školstva, vedy, výskumu a športu Slovenskej republiky (ďalej len "ministerstvo školstva").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Nárok na príspevok má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 malý podnik alebo stredný podnik</w:t>
      </w:r>
      <w:r w:rsidRPr="004F278D">
        <w:rPr>
          <w:rFonts w:ascii="Arial" w:hAnsi="Arial" w:cs="Arial"/>
          <w:sz w:val="16"/>
          <w:szCs w:val="16"/>
          <w:vertAlign w:val="superscript"/>
        </w:rPr>
        <w:t>8b)</w:t>
      </w:r>
      <w:r w:rsidRPr="004F278D">
        <w:rPr>
          <w:rFonts w:ascii="Arial" w:hAnsi="Arial" w:cs="Arial"/>
          <w:sz w:val="16"/>
          <w:szCs w:val="16"/>
        </w:rPr>
        <w:t xml:space="preserve"> v sume 1 000 eur,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zamestnávateľ, ktorý počas školského roka poskytol žiakovi praktické vyučovanie v rozsahu nad 400 hodín, v sume 700 eur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zamestnávateľ, ktorý počas školského roka poskytol žiakovi praktické vyučovanie v rozsahu 200 až 400 hodín, v sume 300 eur.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Nárok na príspevok vzniká zamestnávateľovi za každého žiaka, s ktorým má uzatvorenú učebnú zmluvu v školskom roku, v ktorom prvýkrát začal poskytovať tomuto žiakovi praktické vyučovanie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podáva písomnú žiadosť o príspevok do 31. marca príslušného školského roka, v ktorom poskytuje žiakovi podľa odseku 3 praktické vyučovanie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Prílohou k žiadosti je kópia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osvedčenia,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zmluvy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učebnej zmluvy uzatvorenej so žiakom podľa odseku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Ministerstvo školstva poskytuje príspevok zamestnávateľovi za každého žiaka podľa odseku 3 raz ročne k 30. júnu príslušného školského roka, v ktorom zamestnávateľ poskytoval žiakovi podľa odseku 3 praktické vyučovanie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21b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Hlavný inštruktor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Hlavný inštruktor je fyzická osoba, pod vedením ktorej žiak vykonáva praktické vyučovanie na pracovisku praktického vyučovania, 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v pracovnoprávnom vzťahu so zamestnávateľom,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v pracovnoprávnom vzťahu so strednou odbornou školou, ktorá má uzatvorenú zmluvu o duálnom vzdelávaní so zamestnávateľom, u ktorého vedie praktické vyučovanie,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v inom zmluvnom vzťahu so zamestnávateľom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samostatne zárobkovo činnou osobou,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dosiahla najmenej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stredné odborné vzdelanie v príslušnom učebnom odbore alebo v príbuznom učebnom odbore, v ktorom sa žiak pripravuje,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úplné stredné odborné vzdelanie v príslušnom študijnom odbore alebo v príbuznom študijnom odbore, v ktorom sa žiak pripravuje,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vyššie odborné vzdelanie v príslušnom študijnom odbore alebo v príbuznom študijnom odbore, v ktorom sa žiak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vykonávala najmenej päť rokov povolanie alebo odborné činnosti v rozsahu vzdelávacích štandardov pre príslušný študijný odbor alebo v rozsahu vzdelávacích štandardov pre príslušný učebný odbor, v ktorom sa žiak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má preukaz alebo iný doklad preukazujúci odbornú spôsobilosť, ak sa na výkon príslušného povolania takáto odborná spôsobilosť vyžaduje,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má potvrdenie o absolvovaní prípravy hlavného inštruktora vydané príslušnou stavovskou organizáciou alebo príslušnou profesijnou organizáciou zameranej na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zabezpečenie práv a povinností žiaka pri praktickom vyučovaní,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organizáciu praktického vyučovania,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opatrenia na zaistenie bezpečnosti a ochrany zdravia pri praktickom vyučovaní,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hmotné zabezpečenie žiaka,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5. finančné zabezpečenie žiaka,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6. vzdelávacie štandardy pre praktické vyučovanie pre príslušný študijný odbor alebo pre príslušný učebný odbor,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7. základné znalosti z oblasti pedagogiky, psychológie a didaktiky,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8. koordináciu praktického vyučovania v systéme duálneho vzdelávania,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9. spôsob účasti hlavného inštruktora na hodnotení a klasifikácii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(2) Stupeň dosiahnutého vzdelania podľa odseku 1 písm. b) sa nevyžaduje, ak hlavný inštruktor vykonal skúšku na overenie odbornej spôsobilosti podľa osobitného predpisu</w:t>
      </w:r>
      <w:r w:rsidRPr="004F278D">
        <w:rPr>
          <w:rFonts w:ascii="Arial" w:hAnsi="Arial" w:cs="Arial"/>
          <w:sz w:val="16"/>
          <w:szCs w:val="16"/>
          <w:vertAlign w:val="superscript"/>
        </w:rPr>
        <w:t>8c)</w:t>
      </w:r>
      <w:r w:rsidRPr="004F278D">
        <w:rPr>
          <w:rFonts w:ascii="Arial" w:hAnsi="Arial" w:cs="Arial"/>
          <w:sz w:val="16"/>
          <w:szCs w:val="16"/>
        </w:rPr>
        <w:t xml:space="preserve"> pre príslušné povolanie alebo pre príslušné odborné činnosti alebo ak vykonával najmenej osem rokov povolanie alebo odborné činnosti v rozsahu vzdelávacích štandardov pre príslušný študijný odbor alebo pre príslušný učebný odbor.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Fyzická osoba, ktorá prvýkrát začne vykonávať činnosť hlavného inštruktora a nespĺňa podmienku podľa odseku 1 </w:t>
      </w:r>
      <w:r w:rsidRPr="004F278D">
        <w:rPr>
          <w:rFonts w:ascii="Arial" w:hAnsi="Arial" w:cs="Arial"/>
          <w:sz w:val="16"/>
          <w:szCs w:val="16"/>
        </w:rPr>
        <w:lastRenderedPageBreak/>
        <w:t xml:space="preserve">písm. e), splní ju do jedného roka od začiatku výkonu činnosti hlavného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Potvrdenie o absolvovaní prípravy hlavného inštruktora podľa odseku 1 písm. e) sa nevyžaduje, ak hlavný inštruktor poskytuje praktické vyučovanie v systéme duálneho vzdelávania v študijnom odbore učiteľstvo pre materské školy a vychovávateľstvo.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Inštruktor</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Inštruktor je fyzická osoba, pod vedením ktorej žiak vykonáva praktické vyučovanie na pracovisku zamestnávateľa alebo na pracovisku praktického vyučovania,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v pracovnoprávnom vzťahu so zamestnávateľom,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v pracovnoprávnom vzťahu so strednou odbornou školou, ktorá má uzatvorenú zmluvu o duálnom vzdelávaní so zamestnávateľom, u ktorého vedie praktické vyučovanie,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v inom zmluvnom vzťahu so zamestnávateľom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samostatne zárobkovo činnou osobou,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dosiahla najmenej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stredné odborné vzdelanie v príslušnom učebnom odbore alebo v príbuznom učebnom odbore, v ktorom sa žiak pripravuje,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úplné stredné odborné vzdelanie v príslušnom študijnom odbore alebo v príbuznom študijnom odbore, v ktorom sa žiak pripravuje, alebo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vyššie odborné vzdelanie v príslušnom študijnom odbore alebo v príbuznom študijnom odbore, v ktorom sa žiak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vykonávala najmenej tri roky povolanie alebo odborné činnosti v rozsahu vzdelávacích štandardov pre príslušný študijný odbor alebo v rozsahu vzdelávacích štandardov pre príslušný učebný odbor, v ktorom sa žiak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má preukaz alebo iný doklad preukazujúci odbornú spôsobilosť, ak sa na výkon príslušného povolania takáto odborná spôsobilosť vyžaduje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má potvrdenie o absolvovaní prípravy inštruktora vydané príslušnou stavovskou organizáciou alebo príslušnou profesijnou organizáciou zameranej na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zabezpečenie práv a povinností žiaka pri praktickom vyučovaní,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organizáciu praktického vyučovania,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opatrenia na zaistenie bezpečnosti a ochrany zdravia pri praktickom vyučovaní,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hmotné zabezpečenie žiaka,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5. finančné zabezpečenie žiaka,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6. vzdelávacie štandardy pre praktické vyučovanie pre príslušný študijný odbor alebo pre príslušný učebný odbor,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7. spôsob účasti inštruktora na hodnotení a klasifikácii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(2) Stupeň dosiahnutého vzdelania podľa odseku 1 písm. b) sa nevyžaduje, ak inštruktor vykonal skúšku na overenie odbornej spôsobilosti podľa osobitného predpisu</w:t>
      </w:r>
      <w:r w:rsidRPr="004F278D">
        <w:rPr>
          <w:rFonts w:ascii="Arial" w:hAnsi="Arial" w:cs="Arial"/>
          <w:sz w:val="16"/>
          <w:szCs w:val="16"/>
          <w:vertAlign w:val="superscript"/>
        </w:rPr>
        <w:t>8c)</w:t>
      </w:r>
      <w:r w:rsidRPr="004F278D">
        <w:rPr>
          <w:rFonts w:ascii="Arial" w:hAnsi="Arial" w:cs="Arial"/>
          <w:sz w:val="16"/>
          <w:szCs w:val="16"/>
        </w:rPr>
        <w:t xml:space="preserve"> pre príslušné povolanie alebo pre príslušné odborné činnosti alebo ak vykonával najmenej päť rokov povolanie alebo odborné činnosti v rozsahu vzdelávacích štandardov pre príslušný študijný odbor alebo pre príslušný učebný odbor.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Fyzická osoba, ktorá prvý krát začne vykonávať činnosť inštruktora a nespĺňa podmienku podľa odseku 1 písm. e), splní ju najneskôr do jedného roka od začiatku výkonu činnosti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Potvrdenie o absolvovaní prípravy inštruktora podľa odseku 1 písm. e) sa nevyžaduje, ak inštruktor poskytuje praktické vyučovanie v systéme duálneho vzdelávania v študijnom odbore učiteľstvo pre materské školy a vychovávateľstvo.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22a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proofErr w:type="spellStart"/>
      <w:r w:rsidRPr="004F278D">
        <w:rPr>
          <w:rFonts w:ascii="Arial" w:hAnsi="Arial" w:cs="Arial"/>
          <w:b/>
          <w:bCs/>
          <w:sz w:val="16"/>
          <w:szCs w:val="16"/>
        </w:rPr>
        <w:t>Nadpodnikové</w:t>
      </w:r>
      <w:proofErr w:type="spellEnd"/>
      <w:r w:rsidRPr="004F278D">
        <w:rPr>
          <w:rFonts w:ascii="Arial" w:hAnsi="Arial" w:cs="Arial"/>
          <w:b/>
          <w:bCs/>
          <w:sz w:val="16"/>
          <w:szCs w:val="16"/>
        </w:rPr>
        <w:t xml:space="preserve"> vzdelávacie centrum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môže popri svojom názve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poskytuje najmenej tri roky praktické vyučovanie v systéme duálneho vzdelávania žiakom, ktorí majú uzatvorenú učebnú zmluvu s iným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uskutočňuje profesijný rozvoj pedagogických zamestnancov,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uskutočňuje najmenej dva roky odbornú prípravu inštruktorov alebo hlavných inštruktorov,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má schválenú stratégiu kvality odborného vzdelávania a prípravy podľa potrieb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spolupracuje s vysokými školami pri rozvoji odborného vzdelávania a prípravy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spĺňa ďalšie kritériá určené vnútorným predpisom príslušnej stavovskej organizácie alebo príslušnej profesijnej organizácie.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Oprávnenie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udeľuje zamestnávateľovi príslušná stavovská organizácia alebo príslušná profesijná organizácia. Príslušná stavovská organizácia alebo príslušná profesijná organizácia vykonáva kontrolu dodržiavania podmienok, za ktorých udelila oprávnenie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w:t>
      </w:r>
      <w:r w:rsidRPr="004F278D">
        <w:rPr>
          <w:rFonts w:ascii="Arial" w:hAnsi="Arial" w:cs="Arial"/>
          <w:sz w:val="16"/>
          <w:szCs w:val="16"/>
        </w:rPr>
        <w:lastRenderedPageBreak/>
        <w:t xml:space="preserve">vzdelávacie centrum. Príslušná stavovská organizácia alebo príslušná profesijná organizácia odníme oprávnenie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ak zamestnávateľ prestane spĺňať podmienky podľa odseku 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Zamestnávateľ, ktorý má oprávnenie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môže na svojom vonkajšom označení uviesť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Stredná odborná škola v procese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23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Stredná odborná škola prerokuje školský vzdelávací program pre odborné vzdelávanie a prípravu s príslušnou stavovskou organizáciou alebo s príslušnou profesijnou organizáciou, ktorá má vecnú pôsobnosť k študijnému odboru alebo k učebnému odboru, v ktorom stredná odborná škola poskytuje odborné vzdelávanie a prípravu, ak žiaci strednej odbornej školy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nevykonávajú praktické vyučovanie na pracovisku zamestnávateľa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nepripravujú sa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Stredná odborná škola prerokuje školský vzdelávací program pre odborné vzdelávanie a prípravu so zamestnávateľom, s ktorým má uzatvorenú zmluvu o poskytovaní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Stredná odborná škola vypracuje školský vzdelávací program pre odborné vzdelávanie a prípravu v spolupráci so zamestnávateľom, s ktorým má uzatvorenú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Stredná odborná škola je povinná pravidelne informovať zamestnávateľa o všetkých dôležitých skutočnostiach súvisiacich s výchovno-vzdelávacím procesom žiaka. Túto informačnú povinnosť plní prostredníctvom pedagogického zamestnanca podľa § 21 ods. 4. Stredná odborná škola po dohode so zamestnávateľom umožní písomne poverenému zamestnancovi zamestnávateľa na účel zabezpečenia výchovno-vzdelávacieho procesu nahliadnuť do pedagogickej dokumentácie a ďalšej dokumentácie žiaka, s ktorým má zamestnávateľ uzatvorenú učebnú zmluvu.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Stredná odborná škola môže poskytnúť zamestnávateľovi zodpovedajúci počet majstrov odbornej výchovy alebo učiteľov odbornej praxe, ktorí sú zamestnancami strednej odbornej školy a pod vedením ktorých budú žiaci vykonávať praktické vyučovanie, ak zamestnávateľ nezamestnáva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majstrov odbornej výchovy alebo učiteľov odbornej praxe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potrebný počet majstrov odbornej výchovy alebo učiteľov odbornej praxe.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24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Centrum odborného vzdelávania a prípravy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Stredná odborná škola môže popri svojom názve používať aj označenie centrum odborného vzdelávania a prípravy,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spĺňa podmienky uvedené v odseku 2 pre príslušný študijný odbor, príslušný učebný odbor alebo pre skupinu odborov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zriaďovateľ strednej odbornej školy udelí na to písomný súhlas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udelí príslušné oprávnenie príslušná stavovská organizácia alebo príslušná profesijná organizácia po prerokovaní v Krajskej rade pre odborné vzdelávanie a prípravu (ďalej len "krajská rada") .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Stredná odborná škola, ktorá má oprávnenie používať označenie centrum odborného vzdelávania a prípravy,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spolupracuje so zamestnávateľom v oblasti odborného vzdelávania a prípravy,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má odporúčané učebné priestory a odporúčané vybavenie učebných priestorov určené normatívom materiálno-technického a priestorového zabezpečenia,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c) je vzdelávacou inštitúciou ďalšieho vzdelávania podľa osobitného predpisu,</w:t>
      </w:r>
      <w:r w:rsidRPr="004F278D">
        <w:rPr>
          <w:rFonts w:ascii="Arial" w:hAnsi="Arial" w:cs="Arial"/>
          <w:sz w:val="16"/>
          <w:szCs w:val="16"/>
          <w:vertAlign w:val="superscript"/>
        </w:rPr>
        <w:t>9)</w:t>
      </w:r>
      <w:r w:rsidRPr="004F278D">
        <w:rPr>
          <w:rFonts w:ascii="Arial" w:hAnsi="Arial" w:cs="Arial"/>
          <w:sz w:val="16"/>
          <w:szCs w:val="16"/>
        </w:rPr>
        <w:t xml:space="preserve"> pripravujúceho na povolanie, skupinu povolaní alebo odborných činností súvisiacich s príslušným študijným odborom alebo s príslušným učebným odborom, v ktorom stredná odborná škola poskytuje odborné vzdelávanie a prípravu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spĺňa ďalšie kritériá určené vnútorným predpisom, ktorý príslušná stavovská organizácia alebo príslušná profesijná organizácia vydala na tento účel.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Príslušná stavovská organizácia alebo príslušná profesijná organizácia vykonáva kontrolu dodržiavania podmienok, za ktorých udelila oprávnenie používať označenie centrum odborného vzdelávania a prípravy. Príslušná stavovská organizácia alebo príslušná profesijná organizácia odníme oprávnenie používať označenie centrum odborného vzdelávania a prípravy, ak stredná odborná škola prestane spĺňať podmienky podľa odseku 2.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Stredná odborná škola, ktorá má oprávnenie používať označenie centrum odborného vzdelávania a prípravy, na vonkajšom označení uvedie "Centrum odborného vzdelávania a prípravy" so stručnou charakteristikou, ktorá vyjadruje jeho zameranie.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lastRenderedPageBreak/>
        <w:t xml:space="preserve">§ 24a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Podniková škola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Stredná odborná škola môže popri svojom názve používať označenie podniková škola, ak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je zriadená právnickou osobou,9a)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má najmenej dve triedy denného štúdia v každom ročníku,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má najmenej 50% žiakov prvého ročníka v dennej forme štúdia, ktorí uzatvorili so zamestnávateľom učebnú zmluvu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má najmenej 50% žiakov v posledných dvoch ročníkoch v dennej forme štúdia, ktorí uzatvorili so zamestnávateľom zmluvu o budúcej pracovnej zmluve.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O oprávnení strednej odbornej školy používať označenie podniková škola rozhoduje ministerstvo školstva na základe písomnej žiadosti strednej odbornej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Ak ministerstvo školstva zistí, že podniková škola prestala spĺňať podmienky podľa odseku 1, vydá rozhodnutie o zrušení osvedčenia aj bez návrhu a písomne oznámi túto skutočnosť príslušnej strednej odbornej škole.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Žiak v procese praktického vyučovania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Žiak je povinný zúčastňovať sa na praktickom vyučovaní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podľa časového harmonogramu praktického vyučovania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pod vedením majstra odbornej výchovy, učiteľa odbornej praxe, hlavného inštruktora alebo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Žiak počas praktického vyučovania vykonáva len cvičnú prácu a produktívnu prácu, ktoré zodpovedajú povolaniu, skupine povolaní alebo odborným činnostiam, na ktoré sa žiak pripravuje.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Žiak, ktorý vykonáva praktické vyučovanie v systéme duálneho vzdelávania, je povinný dodržiavať vnútorný poriadok pracoviska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Ak žiak počas praktického vyučovania preukázateľne úmyselne spôsobí škodu a túto škodu neodstráni uvedením do predchádzajúceho stavu, stredná odborná škola alebo zamestnávateľ môže od žiaka požadovať náhradu škody. Náhrada škody nesmie u jednotlivého žiaka presiahnuť sumu rovnajúcu sa štvornásobku minimálnej mzdy.10)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(5) Žiak má počas praktického vyučovania práva a povinnosti zamestnanca v oblasti bezpečnosti a ochrany zdravia pri práci ustanovené podľa osobitného predpisu,</w:t>
      </w:r>
      <w:r w:rsidRPr="004F278D">
        <w:rPr>
          <w:rFonts w:ascii="Arial" w:hAnsi="Arial" w:cs="Arial"/>
          <w:sz w:val="16"/>
          <w:szCs w:val="16"/>
          <w:vertAlign w:val="superscript"/>
        </w:rPr>
        <w:t>11)</w:t>
      </w:r>
      <w:r w:rsidRPr="004F278D">
        <w:rPr>
          <w:rFonts w:ascii="Arial" w:hAnsi="Arial" w:cs="Arial"/>
          <w:sz w:val="16"/>
          <w:szCs w:val="16"/>
        </w:rPr>
        <w:t xml:space="preserve"> a to aj na účely úrazu.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Hmotné zabezpečenie žiaka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Ak žiak vykonáva praktické vyučovanie na pracovisku zamestnávateľa alebo na pracovisku praktického vyučovania, zamestnávateľ zabezpečí na svoje náklady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osobné ochranné pracovné prostriedky pre žiaka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posúdenie zdravotnej, zmyslovej a psychologickej spôsobilosti žiaka, ak sa na výkon praktického vyučovania jej posúdenie vyžaduje.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Zamestnávateľ, ktorý poskytuje praktické vyučovanie v systéme duálneho vzdelávania, zabezpečuje žiakovi stravovanie počas praktického vyučovania podľa osobitného predpisu.12)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Zamestnávateľ, ktorý poskytuje praktické vyučovanie v systéme duálneho vzdelávania, môže uhradiť žiakovi zo svojich prostriedkov náklady na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ubytovanie žiaka v školskom internáte,13)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b) cestovné náhrady</w:t>
      </w:r>
      <w:r w:rsidRPr="004F278D">
        <w:rPr>
          <w:rFonts w:ascii="Arial" w:hAnsi="Arial" w:cs="Arial"/>
          <w:sz w:val="16"/>
          <w:szCs w:val="16"/>
          <w:vertAlign w:val="superscript"/>
        </w:rPr>
        <w:t>14)</w:t>
      </w:r>
      <w:r w:rsidRPr="004F278D">
        <w:rPr>
          <w:rFonts w:ascii="Arial" w:hAnsi="Arial" w:cs="Arial"/>
          <w:sz w:val="16"/>
          <w:szCs w:val="16"/>
        </w:rPr>
        <w:t xml:space="preserve"> za dopravu z miesta trvalého bydliska do strednej odbornej školy, miesta výkonu praktického vyučovania a školského internátu a späť a zo školského internátu do strednej odbornej školy a miesta výkonu praktického vyučovania a späť.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Zamestnávateľ, na pracovisku ktorého sa vykonáva praktické vyučovanie podľa § 8, môže zabezpečiť žiakovi stravovanie počas praktického vyučovania podľa odseku 2 a uhradiť žiakovi zo svojich prostriedkov náklady podľa odseku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Finančné zabezpečenie žiaka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Žiakovi, ktorý na praktickom vyučovaní vykonáva produktívnu prácu, sa poskytuje odmena za produktívnu prácu. </w:t>
      </w:r>
      <w:r w:rsidRPr="004F278D">
        <w:rPr>
          <w:rFonts w:ascii="Arial" w:hAnsi="Arial" w:cs="Arial"/>
          <w:sz w:val="16"/>
          <w:szCs w:val="16"/>
        </w:rPr>
        <w:lastRenderedPageBreak/>
        <w:t>Odmena za produktívnu prácu sa poskytuje za každú hodinu vykonanej produktívnej práce vo výške najmenej 50% z hodinovej minimálnej mzdy;</w:t>
      </w:r>
      <w:r w:rsidRPr="004F278D">
        <w:rPr>
          <w:rFonts w:ascii="Arial" w:hAnsi="Arial" w:cs="Arial"/>
          <w:sz w:val="16"/>
          <w:szCs w:val="16"/>
          <w:vertAlign w:val="superscript"/>
        </w:rPr>
        <w:t>15)</w:t>
      </w:r>
      <w:r w:rsidRPr="004F278D">
        <w:rPr>
          <w:rFonts w:ascii="Arial" w:hAnsi="Arial" w:cs="Arial"/>
          <w:sz w:val="16"/>
          <w:szCs w:val="16"/>
        </w:rPr>
        <w:t xml:space="preserve"> pri určovaní jej výšky sa zohľadňuje aj kvalita práce a správanie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Ak žiak vykonáva produktívnu prácu na praktickom vyučovaní v dielni, odmena za produktívnu prácu sa uhrádza z prostriedkov strednej odbornej školy; to neplatí, ak žiak vykonáva produktívnu prácu na praktickom vyučovaní v dielni podľa § 10 ods. 2. Ak žiak vykonáva produktívnu prácu na praktickom vyučovaní na pracovisku zamestnávateľa alebo na pracovisku praktického vyučovania, odmena za produktívnu prácu sa uhrádza z prostriedkov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Žiakovi, ktorý sa pripravuje na povolanie, skupinu povolaní alebo odborných činností v študijnom odbore alebo v učebnom odbore zaradenom do zoznamu študijných odborov a učebných odborov s nedostatočným počtom absolventov pre potreby trhu práce, sa poskytuje motivačné štipendium z prostriedkov štátneho rozpočtu.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Motivačné štipendium sa žiakovi poskytuje mesačne v období školského vyučovania vo výške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 65% sumy životného minima podľa osobitného predpisu</w:t>
      </w:r>
      <w:r w:rsidRPr="004F278D">
        <w:rPr>
          <w:rFonts w:ascii="Arial" w:hAnsi="Arial" w:cs="Arial"/>
          <w:sz w:val="16"/>
          <w:szCs w:val="16"/>
          <w:vertAlign w:val="superscript"/>
        </w:rPr>
        <w:t>16)</w:t>
      </w:r>
      <w:r w:rsidRPr="004F278D">
        <w:rPr>
          <w:rFonts w:ascii="Arial" w:hAnsi="Arial" w:cs="Arial"/>
          <w:sz w:val="16"/>
          <w:szCs w:val="16"/>
        </w:rPr>
        <w:t xml:space="preserve"> pri priemernom prospechu žiaka do 1,80 vrátane,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45% sumy životného minima pri priemernom prospechu žiaka horšom ako 1,81 do 2,40 vrátane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25% sumy životného minima pri priemernom prospechu žiaka horšom ako 2,41 do 3,00 vrátane.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Priemerný prospech žiaka na účely poskytovania motivačného štipendia sa určí ako priemer stupňov prospechu z jednotlivých vyučovacích predmetov uvedených na vysvedčení žiaka za predchádzajúci polrok školského vyučovania; priemerný prospech žiaka nezahŕňa klasifikáciu z nepovinných vyučovacích predmetov. Priemerný prospech žiaka v prvom polroku prvého ročníka sa určí podľa vysvedčenia za druhý polrok zo školy, ktorú naposledy navštevoval. Priemerný prospech žiaka sa zaokrúhľuje s presnosťou na dve desatinné miesta nahor.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Žiakovi, ktorý vykonáva praktické vyučovanie na pracovisku zamestnávateľa alebo žiakovi, ktorý sa pripravuje v systéme duálneho vzdelávania, môže zamestnávateľ zo svojich prostriedkov poskytovať podnikové štipendium.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Podnikové štipendium sa poskytuje mesačne v období školského roka najviac do výšky štvornásobku sumy životného minima. Pri určovaní výšky podnikového štipendia sa prihliada najmä na dosiahnutý prospech žiaka na praktickom vyučovaní a jeho pravidelnú účasť na praktickom vyučovaní.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Koordinácia odborného vzdelávania a prípravy pre trh práce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Koordinácia odborného vzdelávania a prípravy pre trh práce sa uskutočňuje na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celoštátnej úrovni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úrovni samosprávneho kraja.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Na koordinácii odborného vzdelávania a prípravy pre trh práce na celoštátnej úrovni sa zúčastňujú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ústredné orgány štátnej správy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ministerstvo školstva,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Ministerstvo práce, sociálnych vecí a rodiny Slovenskej republiky (ďalej len "ministerstvo práce"),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3. Ministerstvo zdravotníctva Slovenskej republiky (ďalej len "ministerstvo zdravotníctva"),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4. Ministerstvo hospodárstva Slovenskej republiky,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5. Ministerstvo dopravy a výstavby Slovenskej republiky,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6. Ministerstvo pôdohospodárstva a rozvoja vidieka Slovenskej republiky,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7. Ministerstvo životného prostredia Slovenskej republiky,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8. Ministerstvo kultúry Slovenskej republiky,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samosprávne kraje,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stavovské organizácie a profesijné organizácie,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združenia odborových zväzov.17)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Na koordinácii odborného vzdelávania a prípravy pre trh práce na úrovni samosprávneho kraja sa zúčastňujú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samosprávny kraj,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okresný úrad v sídle kraja,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úrad práce, sociálnych vecí a rodiny v sídle kraja,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regionálne komory stavovských organizácií, profesijné organizácie a zamestnávatelia, ktorí prispievajú k rozvoju regionálnej zamestnanosti,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zástupcovia zamestnancov,18)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f) zriaďovatelia</w:t>
      </w:r>
      <w:r w:rsidRPr="004F278D">
        <w:rPr>
          <w:rFonts w:ascii="Arial" w:hAnsi="Arial" w:cs="Arial"/>
          <w:sz w:val="16"/>
          <w:szCs w:val="16"/>
          <w:vertAlign w:val="superscript"/>
        </w:rPr>
        <w:t>19)</w:t>
      </w:r>
      <w:r w:rsidRPr="004F278D">
        <w:rPr>
          <w:rFonts w:ascii="Arial" w:hAnsi="Arial" w:cs="Arial"/>
          <w:sz w:val="16"/>
          <w:szCs w:val="16"/>
        </w:rPr>
        <w:t xml:space="preserve"> stredných škôl v samosprávnom kraji,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 xml:space="preserve">g) Centrum pedagogicko-psychologického poradenstva a prevencie v sídle kraja.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29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Ministerstvo školstva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Ministerstvo školstva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určuje sústavu odborov vzdelávania a obsah odborného vzdelávania a prípravy v súčinnosti so samosprávnymi krajmi, stavovskými organizáciami, profesijnými organizáciami a ministerstvami podľa § 28 ods. 2 písm. a) tretieho až ôsmeho bodu,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vypracúva v spolupráci so stavovskými organizáciami a profesijnými organizáciami normatívy materiálno-technického a priestorového zabezpečenia, ktoré zverejňuje na svojom webovom sídle,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tvorí strategické, koncepčné a metodické dokumenty v oblasti odborného vzdelávania a prípravy.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Ministerstvo školstva v spolupráci s inštitúciami podľa § 28 ods. 2 vypracúva najmenej raz za tri roky v členení podľa jednotlivých samosprávnych krajov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zoznam študijných odborov a učebných odborov s nedostatočným počtom absolventov pre potreby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zoznam študijných odborov a učebných odborov, ktoré sú nad rozsah potrieb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zrušené od 1.9.2018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Ministerstvo školstva pri tvorbe zoznamov podľa odseku 2 postupuje podľa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analýz a prognóz vývoja na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informácie o uplatnení absolventov stredných škôl na trhu práce podľa jednotlivých krajov, stredných škôl, študijných odborov a učebných odborov,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odvetvových koncepcií odborného vzdelávania a prípravy žiakov na výkon povolania a odborných činností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regionálnych stratégií výchovy a vzdelávania v stredných školách.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Zoznam študijných odborov a učebných odborov s nedostatočným počtom absolventov pre potreby trhu práce a zoznam študijných odborov a učebných odborov, ktoré sú nad rozsah potrieb trhu práce, ministerstvo školstva po prerokovaní v rade vlády vydáva a zverejňuje na svojom webovom sídle do 31. januára príslušného kalendárneho roka. </w:t>
      </w:r>
    </w:p>
    <w:p w:rsidR="004F278D" w:rsidRDefault="004F278D">
      <w:pPr>
        <w:widowControl w:val="0"/>
        <w:autoSpaceDE w:val="0"/>
        <w:autoSpaceDN w:val="0"/>
        <w:adjustRightInd w:val="0"/>
        <w:spacing w:after="0" w:line="240" w:lineRule="auto"/>
        <w:jc w:val="both"/>
        <w:rPr>
          <w:rFonts w:ascii="Arial" w:hAnsi="Arial" w:cs="Arial"/>
          <w:sz w:val="16"/>
          <w:szCs w:val="16"/>
        </w:rPr>
      </w:pPr>
    </w:p>
    <w:p w:rsidR="004F278D" w:rsidRPr="004F278D" w:rsidRDefault="004F278D">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4F278D">
        <w:rPr>
          <w:rFonts w:ascii="Arial" w:hAnsi="Arial" w:cs="Arial"/>
          <w:color w:val="FF0000"/>
          <w:sz w:val="16"/>
          <w:szCs w:val="16"/>
        </w:rPr>
        <w:t>(5) Ministerstvo školstva určuje do 31. mája pre každú strednú školu najvyšší počet žiakov prvého ročníka v dennej forme štúdia v členení na jednotlivé študijné odbory alebo na jednotlivé učebné odbory, financovaných podľa osobitného predpisu20) pre prijímacie konanie na príslušný školský rok a určené počty oznámi príslušným samosprávnym krajom.</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r>
      <w:r w:rsidRPr="004F278D">
        <w:rPr>
          <w:rFonts w:ascii="Arial" w:hAnsi="Arial" w:cs="Arial"/>
          <w:strike/>
          <w:sz w:val="16"/>
          <w:szCs w:val="16"/>
        </w:rPr>
        <w:t>(5)</w:t>
      </w:r>
      <w:r w:rsidRPr="004F278D">
        <w:rPr>
          <w:rFonts w:ascii="Arial" w:hAnsi="Arial" w:cs="Arial"/>
          <w:sz w:val="16"/>
          <w:szCs w:val="16"/>
        </w:rPr>
        <w:t xml:space="preserve"> </w:t>
      </w:r>
      <w:r w:rsidR="004F278D" w:rsidRPr="004F278D">
        <w:rPr>
          <w:rFonts w:ascii="Arial" w:hAnsi="Arial" w:cs="Arial"/>
          <w:color w:val="FF0000"/>
          <w:sz w:val="16"/>
          <w:szCs w:val="16"/>
        </w:rPr>
        <w:t>(6)</w:t>
      </w:r>
      <w:r w:rsidR="004F278D">
        <w:rPr>
          <w:rFonts w:ascii="Arial" w:hAnsi="Arial" w:cs="Arial"/>
          <w:sz w:val="16"/>
          <w:szCs w:val="16"/>
        </w:rPr>
        <w:t xml:space="preserve"> </w:t>
      </w:r>
      <w:r w:rsidRPr="004F278D">
        <w:rPr>
          <w:rFonts w:ascii="Arial" w:hAnsi="Arial" w:cs="Arial"/>
          <w:sz w:val="16"/>
          <w:szCs w:val="16"/>
        </w:rPr>
        <w:t xml:space="preserve">Ministerstvo školstva posudzuje doručené žiadosti o preskúmanie určenia počtu žiakov prvého ročníka stredných škôl podľa § 31 ods. 5. Ministerstvo školstva prerokuje úpravu počtu žiakov prvého ročníka stredných škôl so samosprávnym krajom a zriaďovateľom strednej školy. Ministerstvo školstva do 31. januára zverejní na svojom webovom sídle upravený počet žiakov prvého ročníka v dennej forme štúdia v členení na jednotlivé študijné odbory alebo na jednotlivé učebné odbory pre stredné školy, ktoré spĺňajú podmienky podľa § 31 ods. 6.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r>
      <w:r w:rsidRPr="004F278D">
        <w:rPr>
          <w:rFonts w:ascii="Arial" w:hAnsi="Arial" w:cs="Arial"/>
          <w:strike/>
          <w:sz w:val="16"/>
          <w:szCs w:val="16"/>
        </w:rPr>
        <w:t>(6)</w:t>
      </w:r>
      <w:r w:rsidRPr="004F278D">
        <w:rPr>
          <w:rFonts w:ascii="Arial" w:hAnsi="Arial" w:cs="Arial"/>
          <w:sz w:val="16"/>
          <w:szCs w:val="16"/>
        </w:rPr>
        <w:t xml:space="preserve"> </w:t>
      </w:r>
      <w:r w:rsidR="004F278D" w:rsidRPr="004F278D">
        <w:rPr>
          <w:rFonts w:ascii="Arial" w:hAnsi="Arial" w:cs="Arial"/>
          <w:color w:val="FF0000"/>
          <w:sz w:val="16"/>
          <w:szCs w:val="16"/>
        </w:rPr>
        <w:t>(7)</w:t>
      </w:r>
      <w:r w:rsidR="004F278D">
        <w:rPr>
          <w:rFonts w:ascii="Arial" w:hAnsi="Arial" w:cs="Arial"/>
          <w:sz w:val="16"/>
          <w:szCs w:val="16"/>
        </w:rPr>
        <w:t xml:space="preserve"> </w:t>
      </w:r>
      <w:r w:rsidRPr="004F278D">
        <w:rPr>
          <w:rFonts w:ascii="Arial" w:hAnsi="Arial" w:cs="Arial"/>
          <w:sz w:val="16"/>
          <w:szCs w:val="16"/>
        </w:rPr>
        <w:t xml:space="preserve">Ministerstvo školstva upraví určený počet žiakov prvého ročníka stredných škôl aj z vlastného podnetu, ak zistí, že samosprávny kraj nedodržal záväzné kritériá na určovanie počtu žiakov prvého ročníka stredných škôl. Ministerstvo školstva prerokuje úpravu počtu žiakov prvého ročníka stredných škôl so samosprávnym krajom a zriaďovateľom strednej školy. Ministerstvo školstva do 31. januára zverejní na svojom webovom sídle upravený počet žiakov prvého ročníka v dennej forme štúdia v členení na jednotlivé študijné odbory alebo na jednotlivé učebné odbory.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r>
      <w:r w:rsidRPr="004F278D">
        <w:rPr>
          <w:rFonts w:ascii="Arial" w:hAnsi="Arial" w:cs="Arial"/>
          <w:strike/>
          <w:sz w:val="16"/>
          <w:szCs w:val="16"/>
        </w:rPr>
        <w:t>(7)</w:t>
      </w:r>
      <w:r w:rsidRPr="004F278D">
        <w:rPr>
          <w:rFonts w:ascii="Arial" w:hAnsi="Arial" w:cs="Arial"/>
          <w:sz w:val="16"/>
          <w:szCs w:val="16"/>
        </w:rPr>
        <w:t xml:space="preserve"> </w:t>
      </w:r>
      <w:r w:rsidR="004F278D" w:rsidRPr="004F278D">
        <w:rPr>
          <w:rFonts w:ascii="Arial" w:hAnsi="Arial" w:cs="Arial"/>
          <w:color w:val="FF0000"/>
          <w:sz w:val="16"/>
          <w:szCs w:val="16"/>
        </w:rPr>
        <w:t>(8)</w:t>
      </w:r>
      <w:r w:rsidR="004F278D">
        <w:rPr>
          <w:rFonts w:ascii="Arial" w:hAnsi="Arial" w:cs="Arial"/>
          <w:sz w:val="16"/>
          <w:szCs w:val="16"/>
        </w:rPr>
        <w:t xml:space="preserve"> </w:t>
      </w:r>
      <w:r w:rsidRPr="004F278D">
        <w:rPr>
          <w:rFonts w:ascii="Arial" w:hAnsi="Arial" w:cs="Arial"/>
          <w:sz w:val="16"/>
          <w:szCs w:val="16"/>
        </w:rPr>
        <w:t xml:space="preserve">Ministerstvo školstva vykonáva overenie spôsobilosti zamestnávateľa podľa § 37.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29a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Počas výnimočného stavu, núdzového stavu alebo mimoriadnej situácie môže ministerstvo školstva určiť iné termíny súvisiace s určovaním najvyššieho počtu žiakov prvého ročníka v dennej forme štúdia podľa § 31 a úpravou počtu žiakov prvého ročníka stredných škôl podľa § 29.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29b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Zriaďovateľ môže zvýšiť určený počet žiakov prvého ročníka stredných škôl financovaných podľa osobitného predpisu</w:t>
      </w:r>
      <w:r w:rsidRPr="004F278D">
        <w:rPr>
          <w:rFonts w:ascii="Arial" w:hAnsi="Arial" w:cs="Arial"/>
          <w:sz w:val="16"/>
          <w:szCs w:val="16"/>
          <w:vertAlign w:val="superscript"/>
        </w:rPr>
        <w:t>20)</w:t>
      </w:r>
      <w:r w:rsidRPr="004F278D">
        <w:rPr>
          <w:rFonts w:ascii="Arial" w:hAnsi="Arial" w:cs="Arial"/>
          <w:sz w:val="16"/>
          <w:szCs w:val="16"/>
        </w:rPr>
        <w:t xml:space="preserve"> alebo v nadväzujúcich ročníkoch odborov vzdelávania najviac o troch žiakov z dôvodu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zmeny trvalého pobytu žiaka,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opakovania ročníka žiakom,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pokračovania štúdia žiaka po prerušení štúdia,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prestupu žiaka z inej školy zo zdravotných dôvodov,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osobitného spôsobu plnenia povinnej školskej dochádzky,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preradenia žiaka do vyššieho ročníka bez absolvovania predchádzajúceho ročníka,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zmeny študijného odboru alebo učebného odboru v rámci príslušnej strednej odbornej školy žiakom zo zdravotných dôvodov,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zmeny študijného odboru alebo učebného odboru na základe písomného vyjadrenia zariadenia poradenstva a prevencie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uzatvorenia učebnej zmluvy.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30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Ďalšie ústredné orgány štátnej správy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Ministerstvo práce v rámci pravidelných prognóz vývoja na trhu práce zverejňuje na svojom webovom sídle raz ročne informáciu o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uplatnení absolventov stredných škôl na trhu práce podľa jednotlivých krajov, stredných škôl, študijných odborov a učebných odborov a vykonávaného zamestnania,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dodatočnej potrebe zamestnancov na trhu práce v členení na príbuzné študijné odbory a príbuzné učebné odbory v spolupráci so stavovskými organizáciami a profesijnými organizáciami do 30. apríla príslušného kalendárneho roka.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Ministerstvo zdravotníctva v oblasti odborného vzdelávania a prípravy plní úlohy podľa § 29 ods. 1 písm. b) a c) a § 32 ods. 2 písm. 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Príslušné ministerstvo podľa § 28 ods. 2 písm. a) štvrtého až ôsmeho bodu v oblasti odborného vzdelávania a prípravy najmenej raz za štyri roky vypracúva a predkladá rade vlády odvetvovú koncepciu odborného vzdelávania a prípravy žiakov na výkon povolania, skupiny povolaní a odborných činností vo svojej pôsobnosti.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Samosprávny kraj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Samosprávny kraj v spolupráci so subjektmi podľa § 28 ods. 3 písm. b) až f) vydáva regionálnu stratégiu výchovy a vzdelávania v stredných školách vo svojej územnej pôsobnosti podľa analýz a prognóz o vývoji trhu práce najmenej raz za štyri roky a zverejňuje ju na svojom webovom sídle. Vyhodnotenie priebežného plnenia regionálnej stratégie výchovy a vzdelávania samosprávny kraj po prerokovaní v krajskej rade a rade vlády vydáva a zverejňuje na svojom webovom sídle každoročne do 31. októbra a vyhodnotenie záverečného plnenia regionálnej stratégie výchovy a vzdelávania vydáva a zverejňuje na svojom webovom sídle do 31. októbra posledného kalendárneho roka, na ktorý sa regionálna stratégia výchovy a vzdelávania vzťahuje.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r>
      <w:r w:rsidRPr="004F278D">
        <w:rPr>
          <w:rFonts w:ascii="Arial" w:hAnsi="Arial" w:cs="Arial"/>
          <w:strike/>
          <w:sz w:val="16"/>
          <w:szCs w:val="16"/>
        </w:rPr>
        <w:t>(2) Samosprávny kraj určuje do 15. novembra pre každú strednú školu vo svojej územnej pôsobnosti najvyšší počet žiakov prvého ročníka v dennej forme štúdia v členení na jednotlivé študijné odbory alebo na jednotlivé učebné odbory, financovaných podľa osobitného predpisu</w:t>
      </w:r>
      <w:r w:rsidRPr="004F278D">
        <w:rPr>
          <w:rFonts w:ascii="Arial" w:hAnsi="Arial" w:cs="Arial"/>
          <w:strike/>
          <w:sz w:val="16"/>
          <w:szCs w:val="16"/>
          <w:vertAlign w:val="superscript"/>
        </w:rPr>
        <w:t>20)</w:t>
      </w:r>
      <w:r w:rsidRPr="004F278D">
        <w:rPr>
          <w:rFonts w:ascii="Arial" w:hAnsi="Arial" w:cs="Arial"/>
          <w:strike/>
          <w:sz w:val="16"/>
          <w:szCs w:val="16"/>
        </w:rPr>
        <w:t xml:space="preserve"> pre prijímacie konanie pre príslušný školský rok.</w:t>
      </w:r>
      <w:r w:rsidRPr="004F278D">
        <w:rPr>
          <w:rFonts w:ascii="Arial" w:hAnsi="Arial" w:cs="Arial"/>
          <w:sz w:val="16"/>
          <w:szCs w:val="16"/>
        </w:rPr>
        <w:t xml:space="preserve"> </w:t>
      </w:r>
    </w:p>
    <w:p w:rsidR="004F278D" w:rsidRDefault="004F278D">
      <w:pPr>
        <w:widowControl w:val="0"/>
        <w:autoSpaceDE w:val="0"/>
        <w:autoSpaceDN w:val="0"/>
        <w:adjustRightInd w:val="0"/>
        <w:spacing w:after="0" w:line="240" w:lineRule="auto"/>
        <w:jc w:val="both"/>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trike/>
          <w:sz w:val="16"/>
          <w:szCs w:val="16"/>
        </w:rPr>
      </w:pPr>
      <w:r w:rsidRPr="004F278D">
        <w:rPr>
          <w:rFonts w:ascii="Arial" w:hAnsi="Arial" w:cs="Arial"/>
          <w:sz w:val="16"/>
          <w:szCs w:val="16"/>
        </w:rPr>
        <w:tab/>
      </w:r>
      <w:r w:rsidRPr="004F278D">
        <w:rPr>
          <w:rFonts w:ascii="Arial" w:hAnsi="Arial" w:cs="Arial"/>
          <w:strike/>
          <w:sz w:val="16"/>
          <w:szCs w:val="16"/>
        </w:rPr>
        <w:t xml:space="preserve">(3) Samosprávny kraj vykonáva pôsobnosť podľa odseku 2 na základe prerokovania s ministerstvom školstva a následného prerokovania so zriaďovateľmi stredných škôl, odporúčania krajskej rady a v súlade so záväznými kritériami na určovanie najvyššieho počtu žiakov prvého ročníka stredných škôl. Samosprávny kraj zasiela ministerstvu školstva návrh najvyššieho počtu žiakov prvého ročníka stredných škôl na účely prerokovania do 15. októbra. </w:t>
      </w:r>
    </w:p>
    <w:p w:rsidR="005B4C60"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4F278D" w:rsidRPr="004F278D" w:rsidRDefault="004F278D" w:rsidP="004F278D">
      <w:pPr>
        <w:widowControl w:val="0"/>
        <w:autoSpaceDE w:val="0"/>
        <w:autoSpaceDN w:val="0"/>
        <w:adjustRightInd w:val="0"/>
        <w:spacing w:after="0" w:line="240" w:lineRule="auto"/>
        <w:jc w:val="both"/>
        <w:rPr>
          <w:rFonts w:ascii="Arial" w:hAnsi="Arial" w:cs="Arial"/>
          <w:color w:val="FF0000"/>
          <w:sz w:val="16"/>
          <w:szCs w:val="16"/>
        </w:rPr>
      </w:pPr>
      <w:r w:rsidRPr="004F278D">
        <w:rPr>
          <w:rFonts w:ascii="Arial" w:hAnsi="Arial" w:cs="Arial"/>
          <w:color w:val="FF0000"/>
          <w:sz w:val="16"/>
          <w:szCs w:val="16"/>
        </w:rPr>
        <w:t xml:space="preserve">(2) Samosprávny kraj najvyšší počet žiakov prvého ročníka určený ministerstvom školstva podľa § 29 ods. 5 prerokuje so zriaďovateľmi stredných škôl a predloží ho krajskej rade na vyjadrenie. </w:t>
      </w:r>
    </w:p>
    <w:p w:rsidR="004F278D" w:rsidRPr="004F278D" w:rsidRDefault="004F278D" w:rsidP="004F278D">
      <w:pPr>
        <w:widowControl w:val="0"/>
        <w:autoSpaceDE w:val="0"/>
        <w:autoSpaceDN w:val="0"/>
        <w:adjustRightInd w:val="0"/>
        <w:spacing w:after="0" w:line="240" w:lineRule="auto"/>
        <w:jc w:val="both"/>
        <w:rPr>
          <w:rFonts w:ascii="Arial" w:hAnsi="Arial" w:cs="Arial"/>
          <w:color w:val="FF0000"/>
          <w:sz w:val="16"/>
          <w:szCs w:val="16"/>
        </w:rPr>
      </w:pPr>
    </w:p>
    <w:p w:rsidR="004F278D" w:rsidRPr="004F278D" w:rsidRDefault="004F278D" w:rsidP="004F278D">
      <w:pPr>
        <w:widowControl w:val="0"/>
        <w:autoSpaceDE w:val="0"/>
        <w:autoSpaceDN w:val="0"/>
        <w:adjustRightInd w:val="0"/>
        <w:spacing w:after="0" w:line="240" w:lineRule="auto"/>
        <w:jc w:val="both"/>
        <w:rPr>
          <w:rFonts w:ascii="Arial" w:hAnsi="Arial" w:cs="Arial"/>
          <w:color w:val="FF0000"/>
          <w:sz w:val="16"/>
          <w:szCs w:val="16"/>
        </w:rPr>
      </w:pPr>
      <w:r w:rsidRPr="004F278D">
        <w:rPr>
          <w:rFonts w:ascii="Arial" w:hAnsi="Arial" w:cs="Arial"/>
          <w:color w:val="FF0000"/>
          <w:sz w:val="16"/>
          <w:szCs w:val="16"/>
        </w:rPr>
        <w:t>(3) Samosprávny kraj môže podať odôvodnený návrh na zmenu najvyššieho počtu žiakov prvého ročníka určeného ministerstvom školstva podľa § 29 ods. 5 do 15.októbra. Ministerstvo školstva prerokuje so samosprávnym krajom tieto návrhy do 31. októbra. Ministerstvo školstva na základe prerokovania oznámi samosprávnemu kraju upravený počet žiakov prvého ročníka v dennej forme štúdia v členení na jednotlivé študijné odbory alebo na jednotlivé učebné odbory.</w:t>
      </w:r>
      <w:r>
        <w:rPr>
          <w:rFonts w:ascii="Arial" w:hAnsi="Arial" w:cs="Arial"/>
          <w:color w:val="FF0000"/>
          <w:sz w:val="16"/>
          <w:szCs w:val="16"/>
        </w:rPr>
        <w:t xml:space="preserve"> </w:t>
      </w:r>
    </w:p>
    <w:p w:rsidR="004F278D" w:rsidRDefault="004F278D">
      <w:pPr>
        <w:widowControl w:val="0"/>
        <w:autoSpaceDE w:val="0"/>
        <w:autoSpaceDN w:val="0"/>
        <w:adjustRightInd w:val="0"/>
        <w:spacing w:after="0" w:line="240" w:lineRule="auto"/>
        <w:rPr>
          <w:rFonts w:ascii="Arial" w:hAnsi="Arial" w:cs="Arial"/>
          <w:sz w:val="16"/>
          <w:szCs w:val="16"/>
        </w:rPr>
      </w:pPr>
    </w:p>
    <w:p w:rsidR="004F278D" w:rsidRPr="004F278D" w:rsidRDefault="004F278D">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Samosprávny kraj zverejní určený počet žiakov prvého ročníka stredných škôl do 30. novembra na svojom webom sídle.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Zriaďovateľ strednej školy, príslušná stavovská organizácia, príslušná profesijná organizácia alebo príslušné ministerstvo podľa § 28 ods. 2 písm. a) štvrtého až ôsmeho bodu môže podať žiadosť o preskúmanie určenia počtu žiakov prvého ročníka stredných škôl.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Žiadosť o preskúmanie určenia počtu žiakov prvého ročníka stredných škôl možno podať ministerstvu školstva do 30 dní od zverejnenia podľa odseku 4, ak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ide o študijný odbor alebo učebný odbor s nedostatočným počtom absolventov pre potreby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stredná odborná škola má pre príslušný študijný odbor alebo pre príslušný učebný odbor uzatvorenú zmluvu o duálnom vzdelávaní s vyšším počtom žiakov podľa § 16 ods. 2 písm. f), ako je určený počet žiakov podľa odseku 2,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to vyžaduje verejný záujem.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trike/>
          <w:sz w:val="16"/>
          <w:szCs w:val="16"/>
        </w:rPr>
      </w:pPr>
      <w:r w:rsidRPr="004F278D">
        <w:rPr>
          <w:rFonts w:ascii="Arial" w:hAnsi="Arial" w:cs="Arial"/>
          <w:sz w:val="16"/>
          <w:szCs w:val="16"/>
        </w:rPr>
        <w:tab/>
      </w:r>
      <w:r w:rsidRPr="004F278D">
        <w:rPr>
          <w:rFonts w:ascii="Arial" w:hAnsi="Arial" w:cs="Arial"/>
          <w:strike/>
          <w:sz w:val="16"/>
          <w:szCs w:val="16"/>
        </w:rPr>
        <w:t xml:space="preserve">(7) Samosprávny kraj do 31. mája príslušného kalendárneho roka zverejní na svojom webovom sídle informácie o potrebách trhu práce a o možnostiach odborného vzdelávania a prípravy v stredných odborných školách vo svojej územnej pôsobnosti. </w:t>
      </w:r>
    </w:p>
    <w:p w:rsidR="004F278D"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bookmarkStart w:id="0" w:name="_GoBack"/>
      <w:bookmarkEnd w:id="0"/>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r>
      <w:r w:rsidRPr="004F278D">
        <w:rPr>
          <w:rFonts w:ascii="Arial" w:hAnsi="Arial" w:cs="Arial"/>
          <w:strike/>
          <w:sz w:val="16"/>
          <w:szCs w:val="16"/>
        </w:rPr>
        <w:t>(8)</w:t>
      </w:r>
      <w:r w:rsidRPr="004F278D">
        <w:rPr>
          <w:rFonts w:ascii="Arial" w:hAnsi="Arial" w:cs="Arial"/>
          <w:sz w:val="16"/>
          <w:szCs w:val="16"/>
        </w:rPr>
        <w:t xml:space="preserve"> </w:t>
      </w:r>
      <w:r w:rsidR="004F278D" w:rsidRPr="004F278D">
        <w:rPr>
          <w:rFonts w:ascii="Arial" w:hAnsi="Arial" w:cs="Arial"/>
          <w:color w:val="FF0000"/>
          <w:sz w:val="16"/>
          <w:szCs w:val="16"/>
        </w:rPr>
        <w:t>(7)</w:t>
      </w:r>
      <w:r w:rsidR="004F278D">
        <w:rPr>
          <w:rFonts w:ascii="Arial" w:hAnsi="Arial" w:cs="Arial"/>
          <w:sz w:val="16"/>
          <w:szCs w:val="16"/>
        </w:rPr>
        <w:t xml:space="preserve"> </w:t>
      </w:r>
      <w:r w:rsidRPr="004F278D">
        <w:rPr>
          <w:rFonts w:ascii="Arial" w:hAnsi="Arial" w:cs="Arial"/>
          <w:sz w:val="16"/>
          <w:szCs w:val="16"/>
        </w:rPr>
        <w:t xml:space="preserve">Odseky 2 až 6 sa nevzťahujú na stredné odborné školy s označením podniková škola, policajné stredné odborné školy, stredné školy požiarnej ochrany, gymnáziá s osemročným vzdelávacím programom, stredné školy pre žiakov so špeciálnymi výchovno-vzdelávacími potrebami, študijné odbory, v ktorých sa výchova a vzdelávanie uskutočňuje v cudzom jazyku na základe medzinárodnej dohody, a študijné odbory a učebné odbory v nadväzujúcich formách odborného vzdelávania a prípravy.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Stavovská organizácia a profesijná organizácia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Stavovská organizácia a profesijná organizácia poskytuje podklady a súčinnosť Ústrediu práce, sociálnych vecí a rodiny pri tvorbe analýz a prognóz vývoja na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Stavovská organizácia a profesijná organizácia v oblasti odborného vzdelávania a prípravy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prerokúva školský vzdelávací program pre odborné vzdelávanie a prípravu so strednou odbornou školou, ak sa neuplatňuje postup podľa § 21 ods. 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podieľa sa na tvorbe normatívov materiálno-technického a priestorového zabezpečenia,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podieľa sa na tvorbe profilov absolventov jednotlivých študijných odborov a učebných odborov,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zabezpečuje prípravu hlavných inštruktorov a inštruktorov a vydáva potvrdenia o absolvovaní prípravy hlavného inštruktora a potvrdenia o absolvovaní prípravy inštruktora,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podieľa sa na posudzovaní obsahu učebníc a učebných textov,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vyjadruje sa k obsahu záverečnej skúšky, odbornej zložky maturitnej skúšky a absolventskej skúšky,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môže delegovať zástupcu do skúšobnej komisie pre záverečnú skúšku, predmetovej maturitnej komisie pre odbornú zložku maturitnej skúšky a skúšobnej komisie pre absolventskú skúšku,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udeľuje a odníma oprávnenie strednej odbornej škole používať označenie centrum odborného vzdelávania a prípravy a udeľuje a odníma oprávnenie zamestnávateľovi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vedie evidenciu a archivuje oprávnenia podľa písmena 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zverejňuje na svojom webovom sídle zoznam stredných odborných škôl podľa písmena h),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k) predkladá ministerstvu školstva návrhy na určenie vecnej pôsobnosti príslušnej stavovskej organizácie alebo príslušnej profesijnej organizácie k jednotlivým študijným odborom a jednotlivým učebným odborom a podieľa sa na tvorbe sústavy odborov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l) schvaľuje stratégiu kvality odborného vzdelávania a prípravy podľa potrieb trhu práce vypracovanú zamestnávateľom.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Stavovská organizácia a profesijná organizácia v systéme duálneho vzdelávania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vykonáva overenie spôsobilosti zamestnávateľa k študijnému odboru alebo k učebnému odboru podľa svojej vecnej pôsobnosti,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vedie a zverejňuje na svojom webovom sídle zoznam odborne spôsobilých osôb na overenie spôsobilosti zamestnávateľa,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vedie evidenciu vydaných osvedčení,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zverejňuje na svojom webovom sídle zoznam pracovísk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poskytuje súčinnosť Štátnej školskej inšpekcii pri výkone kontrolnej činnosti na pracovisku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Postup pri výkone pôsobnosti stavovských organizácií a profesijných organizácií v odbornom vzdelávaní a príprave koordinuje Rada zamestnávateľov pre odborné vzdelávanie a prípravu (ďalej len "rada zamestnávateľov").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Rada zamestnávateľov je dobrovoľné odborné združenie zástupcov každej stavovskej organizácie a profesijnej organizácie.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Spôsob vymenúvania členov, dôvody zániku členstva, spôsob rokovania a podrobnosti o činnosti upraví štatút rady zamestnávateľov, ktorý vydá rada zamestnávateľov po prerokovaní v rade vlády.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Ministerstvo školstva môže poskytnúť príslušnej stavovskej organizácii a príslušnej profesijnej organizácii dotáciu na zabezpečenie výkonu vecnej pôsobnosti k odborom vzdelávania na príslušný školský rok. Pri poskytovaní dotácií sa </w:t>
      </w:r>
      <w:r w:rsidRPr="004F278D">
        <w:rPr>
          <w:rFonts w:ascii="Arial" w:hAnsi="Arial" w:cs="Arial"/>
          <w:sz w:val="16"/>
          <w:szCs w:val="16"/>
        </w:rPr>
        <w:lastRenderedPageBreak/>
        <w:t xml:space="preserve">postupuje podľa osobitného predpisu.21)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33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Združenia odborových zväzov a zástupcovia zamestnancov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Združenia odborových zväzov sa v oblasti odborného vzdelávania a prípravy podieľajú na vypracovaní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zoznamu študijných odborov a učebných odborov s nedostatočným počtom absolventov pre potreby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zoznamu študijných odborov a učebných odborov, ktoré sú nad rozsah potrieb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zrušené od 1.9.2018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Zástupcovia zamestnancov sa v oblasti odborného vzdelávania a prípravy vyjadrujú k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hmotnému zabezpečeniu žiakov,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finančnému zabezpečeniu žiakov,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organizácii praktického vyučovania na pracovisku zamestnávateľa a pracovisku praktického vyučovania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opatreniam na zaistenie bezpečnosti a ochrany zdravia pri praktickom vyučovaní na pracovisku zamestnávateľa a pracovisku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34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Rada vlády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Radu vlády zriaďuje vláda Slovenskej republiky ako svoj poradný orgán pre oblasť odborného vzdelávania a prípravy a schvaľuje jej štatút.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Členovia rady vlády sú vymenovaní zástupcovia inštitúcií koordinácie odborného vzdelávania a prípravy pre trh práce podľa § 28 ods. 2.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Krajská rada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Krajskú radu zriaďuje predseda samosprávneho kraja ako svoj poradný orgán a schvaľuje jej štatút.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Členovia krajskej rady sú vymenovaní zástupcovia inštitúcií koordinácie odborného vzdelávania a prípravy pre trh práce podľa § 28 ods.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Obmedzenie výkonu pôsobnosti stavovskej organizácie alebo profesijnej organizácie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Ak je niektoré opatrenie stavovskej organizácie alebo profesijnej organizácie v oblasti odborného vzdelávania a prípravy v rozpore s týmto zákonom alebo inými všeobecne záväznými právnymi predpismi upravujúcimi odborné vzdelávanie a prípravu, ministerstvo školstva vyzve stavovskú organizáciu alebo profesijnú organizáciu, aby zabezpečila nápravu a určí jej na to primeranú lehotu.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Po márnom uplynutí lehoty, ministerstvo školstva môže po prerokovaní v rade vlády obmedziť pôsobnosť príslušnej stavovskej organizácie alebo príslušnej profesijnej organizácie v oblasti odborného vzdelávania a prípravy, ktorej sa opatrenie podľa odseku 1 týka, a dočasne poveriť jej výkonom inú stavovskú organizáciu alebo inú profesijnú organizáciu.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Ak pominú dôvody, pre ktoré bola obmedzená pôsobnosť stavovskej organizácie alebo profesijnej organizácie, ministerstvo školstva prijaté obmedzenie bezodkladne zruší.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Zamestnávateľ, ktorému príslušná stavovská organizácia alebo príslušná profesijná organizácia zamietla žiadosť podľa § 13 ods. 7, môže podať ministerstvu školstva návrh na overenie spôsobilosti zamestnávateľa do 30 dní od doručenia písomného oznámenia o zamietnutí žiadosti.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Návrh na overenie spôsobilosti zamestnávateľa obsahuje náležitosti podľa § 12 ods. 2 a 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Po doručení návrhu na overenie spôsobilosti zamestnávateľa ministerstvo školstva vykoná jeho odborné posúdenie.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Na základe odborného posúdenia ministerstvo školstva návrh na overenie spôsobilosti zamestnávateľa písomným oznámením zamietne alebo zabezpečí vykonanie obhliadky priestorov, v ktorých sa má vykonávať praktické vyučovanie a ich materiálno-technického zabezpečenia.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Ak na základe obhliadky priestorov, v ktorých sa má vykonávať praktické vyučovanie a ich materiálno-technického </w:t>
      </w:r>
      <w:r w:rsidRPr="004F278D">
        <w:rPr>
          <w:rFonts w:ascii="Arial" w:hAnsi="Arial" w:cs="Arial"/>
          <w:sz w:val="16"/>
          <w:szCs w:val="16"/>
        </w:rPr>
        <w:lastRenderedPageBreak/>
        <w:t xml:space="preserve">zabezpečenia, ministerstvo školstva zistí, že zamestnávateľ nespĺňa podmienky na poskytovanie praktického vyučovania v systéme duálneho vzdelávania, návrh na overenie spôsobilosti zamestnávateľa písomným oznámením zamietne.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Ak na základe obhliadky priestorov, v ktorých sa má vykonávať praktické vyučovanie a ich materiálno-technického zabezpečenia, ministerstvo školstva zistí, že zamestnávateľ spĺňa podmienky na poskytovanie praktického vyučovania v systéme duálneho vzdelávania, vydá zamestnávateľovi osvedčenie. Osvedčenie obsahuje náležitosti podľa § 13 ods. 9 písm. a) až f) a vydáva sa na sedem rokov.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Zamestnávateľ, ktorému príslušná stavovská organizácia alebo príslušná profesijná organizácia zamietla pokračovanie v poskytovaní praktického vyučovania v systéme duálneho vzdelávania po opakovanom overení spôsobilosti zamestnávateľa podľa § 14, môže podať ministerstvu školstva návrh na opakované overenie spôsobilosti zamestnávateľa do 30 dní od doručenia písomného oznámenia o zamietnutí.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Pri opakovanom overení spôsobilosti zamestnávateľa ministerstvo školstva vykoná obhliadku pracoviska praktického vyučovania a jeho materiálno-technického zabezpečenia zameranú na splnenie podmienok podľa § 12 ods. 3 alebo ods. 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Pri opakovanom overení spôsobilosti zamestnávateľa ministerstvo školstva postupuje podľa odseku 5 a 6.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(10) Na zamestnávateľa, ktorému bolo vydané osvedčenie podľa odseku 6, sa vzťahuje povinnosť podľa § 13 ods. 11.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Fond</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39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40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43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44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Zrušený od 1.9.2018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Spoločné, prechodné a záverečné ustanovenia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Splnomocňovacie ustanovenia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Ministerstvo školstva ustanoví všeobecne záväzným právnym predpisom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sústavu odborov vzdelávania pre stredné školy, ich nadväznosť, dĺžku vzdelávania v jednotlivých odboroch vzdelávania a najvyšší počet žiakov v skupine na jedného majstra odbornej výchovy, učiteľa odbornej praxe alebo hlavného inštruktora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vecnú pôsobnosť príslušnej stavovskej organizácie alebo príslušnej profesijnej organizácie k jednotlivým študijným odborom a jednotlivým učebným odborom,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kritériá na určovanie najvyššieho počtu žiakov prvého ročníka stredných škôl pre príslušný školský rok.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lastRenderedPageBreak/>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Spoločné ustanovenia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Praktické vyučovanie sa môže vykonávať aj v období školských prázdnin. Ak sa praktické vyučovanie vykonáva v období školských prázdnin, obdobie školského vyučovania sa skráti o taký počet vyučovacích dní, ktorý zodpovedá počtu dní praktického vyučovania v období školských prázdnin.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Praktické vyučovanie sa organizuje tak, aby súčet týždenného počtu vyučovacích dní teoretického vyučovania a týždenného počtu vyučovacích dní praktického vyučovania nepresiahol päť dní; v dňoch pracovného pokoja sa vyučovanie nevykonáva.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Praktické vyučovanie sa môže vykonávať aj vo vojenskom útvare alebo v zariadení ozbrojených síl Slovenskej republiky, v ktorom možno uplatniť obsah vzdelávania v študijnom odbore alebo obsah vzdelávania v učebnom odbore, v ktorom sa žiakovi poskytuje praktické vyučovanie; zmluvu o poskytovaní praktického vyučovania podľa § 8 za vojenské útvary a zariadenia ozbrojených síl Slovenskej republiky uzatvára Ministerstvo obrany Slovenskej republiky.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Ospravedlnená neprítomnosť žiaka na praktickom vyučovaní z dôvodov, ktoré zamestnávateľ upravil vo vnútornom poriadku pracoviska praktického vyučovania, sa započítava do počtu hodín na účel poskytovania príspevku a na účel zníženia základu dane podľa osobitného predpisu.22)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48a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Ak ide o poskytovanie praktického vyučovania v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študijnom odbore učiteľstvo pre materské školy a vychovávateľstvo, úlohy zamestnávateľa plní zriaďovateľ školy alebo zriaďovateľ školského zariadenia,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skupine študijných odborov učiteľstvo, úlohy zamestnávateľa plní centrum pre deti a rodiny, fyzická osoba alebo právnická osoba, ktorá vykonáva opatrenia sociálnoprávnej ochrany detí a sociálnej kurately na základe akreditácie udelenej podľa osobitného predpisu,22a)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skupine študijných odborov právne vedy, úlohy zamestnávateľa plní poskytovateľ sociálnej služby zapísaný do registra poskytovateľov sociálnych služieb podľa osobitného predpisu.22b)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Overenie spôsobilosti zamestnávateľa podľa odseku 1 sa nevyžaduje.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49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Teoretické vyučovanie žiaka sa uskutočňuje podľa osobitného predpisu.23)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V štvorročnom vzdelávacom programe alebo v päťročnom vzdelávacom programe študijného odboru v strednej odbornej škole a v štvorročnom vzdelávacom programe učebného odboru v strednej odbornej škole sa môžu všeobecne vzdelávacie predmety vyučovať prednostne v prvých dvoch ročníkoch štúdia.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Pri náležitostiach odborného vzdelávania a prípravy v strednej odbornej škole neupravených týmto zákonom sa postupuje podľa osobitných predpisov.24)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Pri spracovaní osobných údajov podľa tohto zákona sa postupuje podľa osobitného predpisu.25)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49a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Experimentálne overovanie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Predmetom experimentálneho overovania je vytvorenie alebo zmena odboru vzdelávania v strednej odbornej škole, strednej športovej škole, konzervatóriu alebo v škole umeleckého priemyslu.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Cieľom experimentálneho overovania je získať alebo overovať v praxi poznatky a skúsenosti na vytvorenie alebo na zmenu odborov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Experimentálne overovanie riadi a schvaľuje na základe návrhu podľa odseku 4 ministerstvo školstva podľa cieľov a princípov výchovy a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Návrh na experimentálne overovanie môže predložiť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vecne príslušné ministerstvo,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organizácia zriadená ministerstvom školstva,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príslušná stavovská organizácia alebo príslušná profesijná organizácia alebo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príslušný športový zväz.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Experimentálne overovanie sa môže uskutočňovať aj z podnetu ministerstva školstva.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lastRenderedPageBreak/>
        <w:tab/>
        <w:t xml:space="preserve">(6) Návrh alebo podnet na experimentálne overovanie obsahuje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ciele, predmet a zdôvodnenie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odôvodnenie návrhu na základe prognóz vývoja na trhu práce,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časový harmonogram a metodiku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finančné, materiálne a personálne zabezpečenie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e) dohodu medzi realizátorom a garantom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f) súhlas zriaďovateľa školy,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g) stanovisko vecne príslušného ministerstva o potrebe nového odboru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h) popis vedomostí, zručností a kompetencií potrebných na výkon povolania, skupiny povolaní alebo odborných činností, na ktoré sa budú žiaci v experimentálne overovanom odbore vzdelávania pripravovať,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i) zoznam kvalifikácií, ktoré žiaci získajú úspešným absolvovaním vzdelávania v experimentálne overovanom odbore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j) ďalšie údaje, ktoré s experimentálnym overovaním bezprostredne súvisia.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Ministerstvo školstva po dohode s navrhovateľom určí podmienky experimentálneho overovania, najmä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dátum začatia a dátum skončenia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ciele a predmet experimentálneho overovania,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spôsob priebežného hodnotenia a záverečného hodnotenia experimentálneho overovania vrátane náležitostí ich výstupov,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špecifické podmienky experimentálneho overovania nového odboru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(8) Ministerstvo školstva schváli alebo zamietne návrh na experimentálne overovanie do 60 dní od podania návrhu. Ministerstvo školstva schválený návrh na experimentálne overovanie alebo podnet na experimentálne overovanie zverejní na svojom webovom sídle.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(9) Garantom experimentálneho overovania je organizácia zriadená ministerstvom školstva na plnenie úloh v oblasti odborného vzdelávania a prípravy.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(10) Náklady na experimentálne overovanie zabezpečí vo svojom rozpočte zriaďovateľ školy. Náklady na experimentálne overovanie, ktoré začalo na podnet ministerstva školstva, zabezpečí ministerstvo školstva.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(11) Garant hodnotí experimentálne overovanie priebežne za každý školský rok najneskôr jeden mesiac po skončení školského roka a predkladá priebežné hodnotenie ministerstvu školstva; ak ide o experimentálne overovanie na návrh podľa odseku 4, aj príslušnému subjektu.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(12) Záverečné hodnotenie experimentálneho overovania spolu so stanoviskom príslušného subjektu podľa odseku 4 predloží garant ministerstvu školstva do troch mesiacov od jeho ukončenia, najneskôr do 31. decembra kalendárneho roka, v ktorom bolo experimentálne overovanie ukončené. Ministerstvo školstva rozhodne o uplatnení výsledkov experimentálneho overovania v lehote do 30 dní odo dňa predloženia jeho záverečného hodnotenia.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50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Praktické vyučovanie žiaka odborného učilišťa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Praktické vyučovanie žiaka odborného učilišťa sa môže vykonávať na pracovisku zamestnávateľa alebo na pracovisku praktického vyučovania za splnenia podmienok ustanovených týmto zákonom pre praktické vyučovanie na pracovisku zamestnávateľa alebo pre praktické vyučovanie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51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Stredné odborné školy v pôsobnosti iných ústredných orgánov štátnej správy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V stredných zdravotníckych školách sa neposkytuje odborné vzdelávanie a príprava v systéme duálneho vzdelávania.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Praktické vyučovanie v strednej zdravotníckej škole sa vykonáva v odbornej učebni, ktorá je súčasťou strednej zdravotníckej školy, alebo v zdravotníckom zariadení po splnení podmienok podľa § 8. Stredná zdravotnícka škola poskytne zoznam uzatvorených zmlúv o poskytovaní praktického vyučovania ministerstvu zdravotníctva v rozsahu meno a priezvisko žiaka, študijný odbor alebo učebný odbor, identifikačné údaje zamestnávateľa a identifikačné údaje pracoviska zamestnávateľa. Ak došlo k ukončeniu zmluvy o poskytovaní praktického vyučovania, stredná zdravotnícka škola písomne oznámi túto skutočnosť ministerstvu zdravotníctva.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Odborný výcvik v zdravotníckom učebnom odbore a odborná prax v zdravotníckom študijnom odbore sa vykonáva </w:t>
      </w:r>
      <w:r w:rsidRPr="004F278D">
        <w:rPr>
          <w:rFonts w:ascii="Arial" w:hAnsi="Arial" w:cs="Arial"/>
          <w:sz w:val="16"/>
          <w:szCs w:val="16"/>
        </w:rPr>
        <w:lastRenderedPageBreak/>
        <w:t xml:space="preserve">pod vedením osoby s odbornou spôsobilosťou.26)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Prípravu inštruktora, pod vedením ktorého sa vykonáva praktické vyučovanie žiaka strednej zdravotníckej školy, podľa § 22 ods. 1 písm. e) a vydávanie potvrdenia o absolvovaní prípravy inštruktora zabezpečuje Slovenská zdravotnícka univerzita v Bratislave.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Tento zákon sa nevzťahuje na praktické vyučovanie žiaka policajnej strednej odbornej školy a žiaka strednej školy požiarnej ochrany.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Vzťah k správnemu poriadku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Na konanie podľa tohto zákona sa nevzťahuje správny poriadok.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Prechodné ustanovenia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53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Typ strednej odbornej školy podľa predpisov účinných do 31. marca 2015, ktorým je stredná odborná škola a stredná priemyselná škola, sa stane typom strednej odbornej školy, ktorým je stredná odborná škola s prívlastkom a stredná priemyselná škola s prívlastkom, najneskôr do 31. augusta 2020.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Stredná pedagogická škola, dopravná akadémia, pedagogická a kultúrna akadémia, pedagogická a sociálna akadémia a technická akadémia, ktorá je typom strednej odbornej školy podľa predpisov účinných do 31. marca 2015, sa stane typom strednej odbornej školy, ktorým je stredná odborná škola s prívlastkom a stredná priemyselná škola s prívlastkom, najneskôr do 31. augusta 2020.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54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Zriaďovateľ strediska praktického vyučovania zriadeného podľa predpisov účinných do 31. marca 2015 určí, či sa stredisko praktického vyučovania stane dielňou alebo pracoviskom praktického vyučovania podľa tohto zákona.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Ak sa stredisko praktického vyučovania stane dielňou, práva a povinnosti z pracovnoprávnych vzťahov, majetkovoprávnych a iných právnych vzťahov strediska praktického vyučovania prechádzajú na príslušnú strednú odbornú školu.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Stredisko praktického vyučovania sa môže stať pracoviskom praktického vyučovania, ak splní podmienky podľa § 12 a 13. Ak sa stredisko praktického vyučovania stane pracoviskom praktického vyučovania, práva a povinnosti z pracovnoprávnych vzťahov, majetkovoprávnych a iných právnych vzťahov strediska praktického vyučovania prechádzajú na zamestnávateľa, ktorého organizačnou súčasťou je príslušné pracovisko praktického vyučovania.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Stredisko praktického vyučovania sa môže stať dielňou alebo pracoviskom praktického vyučovania najneskôr do 15. augusta 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(5) Zriaďovateľ strediska praktického vyučovania písomne oznámi ministerstvu školstva zmenu strediska praktického vyučovania na dielňu alebo zmenu strediska praktického vyučovania na pracovisko praktického vyučovania, najneskôr do 15 dní od uskutočnenia tejto zmeny.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(6) Ak sa stredisko praktického vyučovania nestane dielňou alebo pracoviskom praktického vyučovania, zaniká k 31. augustu 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(7) Ustanovenia odsekov 1 až 6 sa rovnako vzťahujú aj na pracovisko praktického vyučovania zriadené podľa predpisov účinných do 31. marca 2015.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55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Žiadosť o overenie spôsobilosti zamestnávateľa pre školský rok 2015/2016 doručí zamestnávateľ príslušnej stavovskej organizácii alebo príslušnej profesijnej organizácii do 10. apríla 2015.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Príslušná stavovská organizácia alebo príslušná profesijná organizácia vykoná overenie spôsobilosti zamestnávateľa a po splnení podmienok podľa § 12 vydá zamestnávateľovi osvedčenie do 30. apríla 2015.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Po vydaní osvedčenia podľa odseku 2 zamestnávateľ bezodkladne uzatvorí so strednou odbornou školou zmluvu o duálnom vzdelávaní.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Uchádzač pre prijímacie konanie pre školský rok 2015/2016 do študijného odboru alebo do učebného odboru, v ktorom sa odborné vzdelávanie a príprava poskytuje v systéme duálneho vzdelávania, priloží potvrdenie k prihláške na vzdelávanie najneskôr v deň konania prijímacej skúšky.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Fyzická osoba, ktorá vykonávala činnosť inštruktora podľa predpisov účinných do 31. marca 2015, absolvuje prípravu inštruktora podľa § 22 ods. 1 písm. e) najneskôr do 31. augusta 2016.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Do 31. augusta 2019 môže vykonávať činnosť inštruktora aj fyzická osoba, ktorá nespĺňa podmienku podľa § 22 </w:t>
      </w:r>
      <w:r w:rsidRPr="004F278D">
        <w:rPr>
          <w:rFonts w:ascii="Arial" w:hAnsi="Arial" w:cs="Arial"/>
          <w:sz w:val="16"/>
          <w:szCs w:val="16"/>
        </w:rPr>
        <w:lastRenderedPageBreak/>
        <w:t xml:space="preserve">ods. 1 písm. b) druhého bodu, ak dosiahla stredné odborné vzdelanie v príbuznom učebnom odbore.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Do 31. augusta 2019 môže vykonávať činnosť inštruktora aj fyzická osoba, ktorá nespĺňa podmienku podľa § 22 ods. 1 písm. b) tretieho bodu, ak dosiahla stredné odborné vzdelanie v príbuznom učebnom odbore alebo úplné stredné odborné vzdelanie v príbuznom študijnom odbore.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57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Praktické vyučovanie žiaka, ktoré sa začalo pred 1. aprílom 2015, sa dokončí podľa predpisov účinných do 31. marca 2015.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Konanie o návrhu na zvýšenie počtu tried prvého ročníka stredných škôl, ktoré sa začalo pred 1. aprílom 2015, sa dokončí podľa predpisov účinných do 31. marca 2015.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Stredná odborná škola, ktorá pôsobila ako centrum odborného vzdelávania a prípravy podľa predpisov účinných do 31. marca 2015, môže používať označenie centrum odborného vzdelávania a prípravy podľa tohto zákona.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(4) Fond rozvoja odborného vzdelávania a prípravy podľa tohto zákona je Fond rozvoja odborného vzdelávania a prípravy zriadený podľa zákona č. </w:t>
      </w:r>
      <w:hyperlink r:id="rId4" w:history="1">
        <w:r w:rsidRPr="004F278D">
          <w:rPr>
            <w:rFonts w:ascii="Arial" w:hAnsi="Arial" w:cs="Arial"/>
            <w:sz w:val="16"/>
            <w:szCs w:val="16"/>
          </w:rPr>
          <w:t xml:space="preserve">184/2009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o odbornom vzdelávaní a príprave a o zmene a doplnení niektorých zákonov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57a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Prechodné ustanovenia k úpravám účinným od 1.septembra 2018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Žiak strednej odbornej školy, ktorý začal štúdium v študijnom odbore alebo učebnom odbore podľa predpisov účinných do 31. augusta 2018, dokončí štúdium v príslušnom študijnom odbore alebo príslušnom učebnom odbore podľa predpisov účinných do 31. augusta 2018.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Od 1. septembra 2018 do 31. augusta 2020 môže žiadosť o priznanie oprávnenia používať názov podniková škola podať aj stredná odborná škola, ktorá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a) je zriadená právnickou osobou,9a)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b) má najmenej dve triedy denného štúdia v každom ročníku,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c) má najmenej 25% žiakov prvého ročníka, ktorí uzatvorili so zamestnávateľom učebnú zmluvu, a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d) má najmenej 25% žiakov, ktorí uzatvorili so zamestnávateľom zmluvu o budúcej pracovnej zmluve.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57b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Prechodné ustanovenia k úpravám účinným od 1. januára 2022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(1) Žiak, ktorý začal štúdium v študijnom odbore alebo učebnom odbore podľa predpisov účinných do 31. decembra 2021, dokončí štúdium podľa predpisov účinných do 31. decembra 2021.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(2) Ministerstvo školstva do 28. februára 2022 určí minimálny počet vyučovacích hodín odborného výcviku na účely ukončovania štúdia, ak žiak z dôvodu mimoriadnej situácie, núdzového stavu alebo výnimočného stavu vyhláseného v súvislosti s ochorením COVID-19 neabsolvoval požadovaný počet vyučovacích hodín odborného výcviku.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(3) Od 1. januára 2022 do 31. decembra 2024 môže zamestnávateľ popri svojom názve používať označenie </w:t>
      </w:r>
      <w:proofErr w:type="spellStart"/>
      <w:r w:rsidRPr="004F278D">
        <w:rPr>
          <w:rFonts w:ascii="Arial" w:hAnsi="Arial" w:cs="Arial"/>
          <w:sz w:val="16"/>
          <w:szCs w:val="16"/>
        </w:rPr>
        <w:t>nadpodnikové</w:t>
      </w:r>
      <w:proofErr w:type="spellEnd"/>
      <w:r w:rsidRPr="004F278D">
        <w:rPr>
          <w:rFonts w:ascii="Arial" w:hAnsi="Arial" w:cs="Arial"/>
          <w:sz w:val="16"/>
          <w:szCs w:val="16"/>
        </w:rPr>
        <w:t xml:space="preserve"> vzdelávacie centrum, ak spĺňa kritériá určené vnútorným predpisom príslušnej stavovskej organizácie alebo príslušnej profesijnej organizácie.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58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Zrušovacie ustanovenie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Zrušujú sa: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1. čl. I. zákona č. </w:t>
      </w:r>
      <w:hyperlink r:id="rId5" w:history="1">
        <w:r w:rsidRPr="004F278D">
          <w:rPr>
            <w:rFonts w:ascii="Arial" w:hAnsi="Arial" w:cs="Arial"/>
            <w:sz w:val="16"/>
            <w:szCs w:val="16"/>
          </w:rPr>
          <w:t xml:space="preserve">184/2009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o odbornom vzdelávaní a príprave a o zmene a doplnení niektorých zákonov v znení zákona č. </w:t>
      </w:r>
      <w:hyperlink r:id="rId6" w:history="1">
        <w:r w:rsidRPr="004F278D">
          <w:rPr>
            <w:rFonts w:ascii="Arial" w:hAnsi="Arial" w:cs="Arial"/>
            <w:sz w:val="16"/>
            <w:szCs w:val="16"/>
          </w:rPr>
          <w:t xml:space="preserve">324/2012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zákona č. </w:t>
      </w:r>
      <w:hyperlink r:id="rId7" w:history="1">
        <w:r w:rsidRPr="004F278D">
          <w:rPr>
            <w:rFonts w:ascii="Arial" w:hAnsi="Arial" w:cs="Arial"/>
            <w:sz w:val="16"/>
            <w:szCs w:val="16"/>
          </w:rPr>
          <w:t xml:space="preserve">96/2013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a zákona č. </w:t>
      </w:r>
      <w:hyperlink r:id="rId8" w:history="1">
        <w:r w:rsidRPr="004F278D">
          <w:rPr>
            <w:rFonts w:ascii="Arial" w:hAnsi="Arial" w:cs="Arial"/>
            <w:sz w:val="16"/>
            <w:szCs w:val="16"/>
          </w:rPr>
          <w:t xml:space="preserve">464/2013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 xml:space="preserve">2. vyhláška Ministerstva školstva Slovenskej republiky č. </w:t>
      </w:r>
      <w:hyperlink r:id="rId9" w:history="1">
        <w:r w:rsidRPr="004F278D">
          <w:rPr>
            <w:rFonts w:ascii="Arial" w:hAnsi="Arial" w:cs="Arial"/>
            <w:sz w:val="16"/>
            <w:szCs w:val="16"/>
          </w:rPr>
          <w:t xml:space="preserve">282/2009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o stredných školách v znení vyhlášky č. </w:t>
      </w:r>
      <w:hyperlink r:id="rId10" w:history="1">
        <w:r w:rsidRPr="004F278D">
          <w:rPr>
            <w:rFonts w:ascii="Arial" w:hAnsi="Arial" w:cs="Arial"/>
            <w:sz w:val="16"/>
            <w:szCs w:val="16"/>
          </w:rPr>
          <w:t xml:space="preserve">268/2011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vyhlášky č. </w:t>
      </w:r>
      <w:hyperlink r:id="rId11" w:history="1">
        <w:r w:rsidRPr="004F278D">
          <w:rPr>
            <w:rFonts w:ascii="Arial" w:hAnsi="Arial" w:cs="Arial"/>
            <w:sz w:val="16"/>
            <w:szCs w:val="16"/>
          </w:rPr>
          <w:t xml:space="preserve">113/2012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vyhlášky č. </w:t>
      </w:r>
      <w:hyperlink r:id="rId12" w:history="1">
        <w:r w:rsidRPr="004F278D">
          <w:rPr>
            <w:rFonts w:ascii="Arial" w:hAnsi="Arial" w:cs="Arial"/>
            <w:sz w:val="16"/>
            <w:szCs w:val="16"/>
          </w:rPr>
          <w:t xml:space="preserve">451/2012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a vyhlášky č. </w:t>
      </w:r>
      <w:hyperlink r:id="rId13" w:history="1">
        <w:r w:rsidRPr="004F278D">
          <w:rPr>
            <w:rFonts w:ascii="Arial" w:hAnsi="Arial" w:cs="Arial"/>
            <w:sz w:val="16"/>
            <w:szCs w:val="16"/>
          </w:rPr>
          <w:t xml:space="preserve">156/2014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4A5EC8" w:rsidRPr="004F278D" w:rsidRDefault="004A5EC8">
      <w:pPr>
        <w:widowControl w:val="0"/>
        <w:autoSpaceDE w:val="0"/>
        <w:autoSpaceDN w:val="0"/>
        <w:adjustRightInd w:val="0"/>
        <w:spacing w:after="0" w:line="240" w:lineRule="auto"/>
        <w:jc w:val="center"/>
        <w:rPr>
          <w:rFonts w:ascii="Arial" w:hAnsi="Arial" w:cs="Arial"/>
          <w:sz w:val="18"/>
          <w:szCs w:val="18"/>
        </w:rPr>
      </w:pPr>
    </w:p>
    <w:p w:rsidR="005B4C60" w:rsidRPr="004F278D" w:rsidRDefault="005B4C60">
      <w:pPr>
        <w:widowControl w:val="0"/>
        <w:autoSpaceDE w:val="0"/>
        <w:autoSpaceDN w:val="0"/>
        <w:adjustRightInd w:val="0"/>
        <w:spacing w:after="0" w:line="240" w:lineRule="auto"/>
        <w:jc w:val="center"/>
        <w:rPr>
          <w:rFonts w:ascii="Arial" w:hAnsi="Arial" w:cs="Arial"/>
          <w:sz w:val="18"/>
          <w:szCs w:val="18"/>
        </w:rPr>
      </w:pPr>
      <w:proofErr w:type="spellStart"/>
      <w:r w:rsidRPr="004F278D">
        <w:rPr>
          <w:rFonts w:ascii="Arial" w:hAnsi="Arial" w:cs="Arial"/>
          <w:sz w:val="18"/>
          <w:szCs w:val="18"/>
        </w:rPr>
        <w:t>Čl.XIV</w:t>
      </w:r>
      <w:proofErr w:type="spellEnd"/>
    </w:p>
    <w:p w:rsidR="005B4C60" w:rsidRPr="004F278D" w:rsidRDefault="005B4C60">
      <w:pPr>
        <w:widowControl w:val="0"/>
        <w:autoSpaceDE w:val="0"/>
        <w:autoSpaceDN w:val="0"/>
        <w:adjustRightInd w:val="0"/>
        <w:spacing w:after="0" w:line="240" w:lineRule="auto"/>
        <w:jc w:val="center"/>
        <w:rPr>
          <w:rFonts w:ascii="Arial" w:hAnsi="Arial" w:cs="Arial"/>
          <w:sz w:val="18"/>
          <w:szCs w:val="18"/>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Účinnosť</w:t>
      </w: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Tento zákon nadobúda účinnosť 1. apríla 2015 okrem čl. I § 26 a 27, čl. II prvého bodu až piateho bodu, čl. X, čl. XI deviateho bodu, čl. XII a čl. XIII desiateho bodu až trinásteho bodu a päťdesiateho bodu až sedemdesiateho štvrtého bodu, </w:t>
      </w:r>
      <w:r w:rsidRPr="004F278D">
        <w:rPr>
          <w:rFonts w:ascii="Arial" w:hAnsi="Arial" w:cs="Arial"/>
          <w:sz w:val="16"/>
          <w:szCs w:val="16"/>
        </w:rPr>
        <w:lastRenderedPageBreak/>
        <w:t xml:space="preserve">ktoré nadobúdajú účinnosť 1. septembra 2015, a čl. I § 30 ods. 1, ktorý nadobúda účinnosť 1. januára 2016.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Zákon č. </w:t>
      </w:r>
      <w:hyperlink r:id="rId14" w:history="1">
        <w:r w:rsidRPr="004F278D">
          <w:rPr>
            <w:rFonts w:ascii="Arial" w:hAnsi="Arial" w:cs="Arial"/>
            <w:sz w:val="16"/>
            <w:szCs w:val="16"/>
          </w:rPr>
          <w:t xml:space="preserve">209/2018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nadobudol účinnosť 18. júlom 2018 okrem čl. I bodov 1 až 84 a 86, ktoré nadobudli účinnosť 1. septembrom 2018.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both"/>
        <w:rPr>
          <w:rFonts w:ascii="Arial" w:hAnsi="Arial" w:cs="Arial"/>
          <w:sz w:val="16"/>
          <w:szCs w:val="16"/>
        </w:rPr>
      </w:pPr>
      <w:r w:rsidRPr="004F278D">
        <w:rPr>
          <w:rFonts w:ascii="Arial" w:hAnsi="Arial" w:cs="Arial"/>
          <w:sz w:val="16"/>
          <w:szCs w:val="16"/>
        </w:rPr>
        <w:tab/>
        <w:t xml:space="preserve">Zákon č. </w:t>
      </w:r>
      <w:hyperlink r:id="rId15" w:history="1">
        <w:r w:rsidRPr="004F278D">
          <w:rPr>
            <w:rFonts w:ascii="Arial" w:hAnsi="Arial" w:cs="Arial"/>
            <w:sz w:val="16"/>
            <w:szCs w:val="16"/>
          </w:rPr>
          <w:t xml:space="preserve">413/2021 </w:t>
        </w:r>
        <w:proofErr w:type="spellStart"/>
        <w:r w:rsidRPr="004F278D">
          <w:rPr>
            <w:rFonts w:ascii="Arial" w:hAnsi="Arial" w:cs="Arial"/>
            <w:sz w:val="16"/>
            <w:szCs w:val="16"/>
          </w:rPr>
          <w:t>Z.z</w:t>
        </w:r>
        <w:proofErr w:type="spellEnd"/>
        <w:r w:rsidRPr="004F278D">
          <w:rPr>
            <w:rFonts w:ascii="Arial" w:hAnsi="Arial" w:cs="Arial"/>
            <w:sz w:val="16"/>
            <w:szCs w:val="16"/>
          </w:rPr>
          <w:t>.</w:t>
        </w:r>
      </w:hyperlink>
      <w:r w:rsidRPr="004F278D">
        <w:rPr>
          <w:rFonts w:ascii="Arial" w:hAnsi="Arial" w:cs="Arial"/>
          <w:sz w:val="16"/>
          <w:szCs w:val="16"/>
        </w:rPr>
        <w:t xml:space="preserve"> nadobudol účinnosť 1. januárom 2022. </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Andrej </w:t>
      </w:r>
      <w:proofErr w:type="spellStart"/>
      <w:r w:rsidRPr="004F278D">
        <w:rPr>
          <w:rFonts w:ascii="Arial" w:hAnsi="Arial" w:cs="Arial"/>
          <w:b/>
          <w:bCs/>
          <w:sz w:val="16"/>
          <w:szCs w:val="16"/>
        </w:rPr>
        <w:t>Kiska</w:t>
      </w:r>
      <w:proofErr w:type="spellEnd"/>
      <w:r w:rsidRPr="004F278D">
        <w:rPr>
          <w:rFonts w:ascii="Arial" w:hAnsi="Arial" w:cs="Arial"/>
          <w:b/>
          <w:bCs/>
          <w:sz w:val="16"/>
          <w:szCs w:val="16"/>
        </w:rPr>
        <w:t xml:space="preserve"> </w:t>
      </w:r>
      <w:proofErr w:type="spellStart"/>
      <w:r w:rsidRPr="004F278D">
        <w:rPr>
          <w:rFonts w:ascii="Arial" w:hAnsi="Arial" w:cs="Arial"/>
          <w:b/>
          <w:bCs/>
          <w:sz w:val="16"/>
          <w:szCs w:val="16"/>
        </w:rPr>
        <w:t>v.r</w:t>
      </w:r>
      <w:proofErr w:type="spellEnd"/>
      <w:r w:rsidRPr="004F278D">
        <w:rPr>
          <w:rFonts w:ascii="Arial" w:hAnsi="Arial" w:cs="Arial"/>
          <w:b/>
          <w:bCs/>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Peter </w:t>
      </w:r>
      <w:proofErr w:type="spellStart"/>
      <w:r w:rsidRPr="004F278D">
        <w:rPr>
          <w:rFonts w:ascii="Arial" w:hAnsi="Arial" w:cs="Arial"/>
          <w:b/>
          <w:bCs/>
          <w:sz w:val="16"/>
          <w:szCs w:val="16"/>
        </w:rPr>
        <w:t>Pellegrini</w:t>
      </w:r>
      <w:proofErr w:type="spellEnd"/>
      <w:r w:rsidRPr="004F278D">
        <w:rPr>
          <w:rFonts w:ascii="Arial" w:hAnsi="Arial" w:cs="Arial"/>
          <w:b/>
          <w:bCs/>
          <w:sz w:val="16"/>
          <w:szCs w:val="16"/>
        </w:rPr>
        <w:t xml:space="preserve"> </w:t>
      </w:r>
      <w:proofErr w:type="spellStart"/>
      <w:r w:rsidRPr="004F278D">
        <w:rPr>
          <w:rFonts w:ascii="Arial" w:hAnsi="Arial" w:cs="Arial"/>
          <w:b/>
          <w:bCs/>
          <w:sz w:val="16"/>
          <w:szCs w:val="16"/>
        </w:rPr>
        <w:t>v.r</w:t>
      </w:r>
      <w:proofErr w:type="spellEnd"/>
      <w:r w:rsidRPr="004F278D">
        <w:rPr>
          <w:rFonts w:ascii="Arial" w:hAnsi="Arial" w:cs="Arial"/>
          <w:b/>
          <w:bCs/>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jc w:val="center"/>
        <w:rPr>
          <w:rFonts w:ascii="Arial" w:hAnsi="Arial" w:cs="Arial"/>
          <w:b/>
          <w:bCs/>
          <w:sz w:val="16"/>
          <w:szCs w:val="16"/>
        </w:rPr>
      </w:pPr>
      <w:r w:rsidRPr="004F278D">
        <w:rPr>
          <w:rFonts w:ascii="Arial" w:hAnsi="Arial" w:cs="Arial"/>
          <w:b/>
          <w:bCs/>
          <w:sz w:val="16"/>
          <w:szCs w:val="16"/>
        </w:rPr>
        <w:t xml:space="preserve">Robert Fico </w:t>
      </w:r>
      <w:proofErr w:type="spellStart"/>
      <w:r w:rsidRPr="004F278D">
        <w:rPr>
          <w:rFonts w:ascii="Arial" w:hAnsi="Arial" w:cs="Arial"/>
          <w:b/>
          <w:bCs/>
          <w:sz w:val="16"/>
          <w:szCs w:val="16"/>
        </w:rPr>
        <w:t>v.r</w:t>
      </w:r>
      <w:proofErr w:type="spellEnd"/>
      <w:r w:rsidRPr="004F278D">
        <w:rPr>
          <w:rFonts w:ascii="Arial" w:hAnsi="Arial" w:cs="Arial"/>
          <w:b/>
          <w:bCs/>
          <w:sz w:val="16"/>
          <w:szCs w:val="16"/>
        </w:rPr>
        <w:t xml:space="preserve">. </w:t>
      </w:r>
    </w:p>
    <w:p w:rsidR="005B4C60" w:rsidRPr="004F278D" w:rsidRDefault="005B4C60">
      <w:pPr>
        <w:widowControl w:val="0"/>
        <w:autoSpaceDE w:val="0"/>
        <w:autoSpaceDN w:val="0"/>
        <w:adjustRightInd w:val="0"/>
        <w:spacing w:after="0" w:line="240" w:lineRule="auto"/>
        <w:rPr>
          <w:rFonts w:ascii="Arial" w:hAnsi="Arial" w:cs="Arial"/>
          <w:b/>
          <w:bCs/>
          <w:sz w:val="16"/>
          <w:szCs w:val="16"/>
        </w:rPr>
      </w:pP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____________________</w:t>
      </w:r>
    </w:p>
    <w:p w:rsidR="005B4C60" w:rsidRPr="004F278D" w:rsidRDefault="005B4C60">
      <w:pPr>
        <w:widowControl w:val="0"/>
        <w:autoSpaceDE w:val="0"/>
        <w:autoSpaceDN w:val="0"/>
        <w:adjustRightInd w:val="0"/>
        <w:spacing w:after="0" w:line="240" w:lineRule="auto"/>
        <w:rPr>
          <w:rFonts w:ascii="Arial" w:hAnsi="Arial" w:cs="Arial"/>
          <w:sz w:val="16"/>
          <w:szCs w:val="16"/>
        </w:rPr>
      </w:pPr>
    </w:p>
    <w:p w:rsidR="005B4C60" w:rsidRPr="004F278D" w:rsidRDefault="005B4C60">
      <w:pPr>
        <w:widowControl w:val="0"/>
        <w:autoSpaceDE w:val="0"/>
        <w:autoSpaceDN w:val="0"/>
        <w:adjustRightInd w:val="0"/>
        <w:spacing w:after="0" w:line="240" w:lineRule="auto"/>
        <w:rPr>
          <w:rFonts w:ascii="Arial" w:hAnsi="Arial" w:cs="Arial"/>
          <w:sz w:val="16"/>
          <w:szCs w:val="16"/>
        </w:rPr>
      </w:pPr>
      <w:r w:rsidRPr="004F278D">
        <w:rPr>
          <w:rFonts w:ascii="Arial" w:hAnsi="Arial" w:cs="Arial"/>
          <w:sz w:val="16"/>
          <w:szCs w:val="16"/>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 </w:t>
      </w:r>
      <w:hyperlink r:id="rId16" w:history="1">
        <w:r w:rsidRPr="004F278D">
          <w:rPr>
            <w:rFonts w:ascii="Arial" w:hAnsi="Arial" w:cs="Arial"/>
            <w:sz w:val="14"/>
            <w:szCs w:val="14"/>
          </w:rPr>
          <w:t xml:space="preserve">§ 14 zákona č. 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výchove a vzdelávaní (školský zákon) a o zmene a doplnení niektorých zákonov v znení zákona č. 61/2015 </w:t>
      </w:r>
      <w:proofErr w:type="spellStart"/>
      <w:r w:rsidRPr="004F278D">
        <w:rPr>
          <w:rFonts w:ascii="Arial" w:hAnsi="Arial" w:cs="Arial"/>
          <w:sz w:val="14"/>
          <w:szCs w:val="14"/>
        </w:rPr>
        <w:t>Z.z</w:t>
      </w:r>
      <w:proofErr w:type="spellEnd"/>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 </w:t>
      </w:r>
      <w:hyperlink r:id="rId17" w:history="1">
        <w:r w:rsidRPr="004F278D">
          <w:rPr>
            <w:rFonts w:ascii="Arial" w:hAnsi="Arial" w:cs="Arial"/>
            <w:sz w:val="14"/>
            <w:szCs w:val="14"/>
          </w:rPr>
          <w:t xml:space="preserve">§ 4 zákona č. 597/2003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financovaní základných škôl, stredných škôl a školských zariadení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3) Napríklad </w:t>
      </w:r>
      <w:hyperlink r:id="rId18" w:history="1">
        <w:r w:rsidRPr="004F278D">
          <w:rPr>
            <w:rFonts w:ascii="Arial" w:hAnsi="Arial" w:cs="Arial"/>
            <w:sz w:val="14"/>
            <w:szCs w:val="14"/>
          </w:rPr>
          <w:t>§ 5 ods. 2 písm. n) zákona Slovenskej národnej rady č. 9/1992 Zb.</w:t>
        </w:r>
      </w:hyperlink>
      <w:r w:rsidRPr="004F278D">
        <w:rPr>
          <w:rFonts w:ascii="Arial" w:hAnsi="Arial" w:cs="Arial"/>
          <w:sz w:val="14"/>
          <w:szCs w:val="14"/>
        </w:rPr>
        <w:t xml:space="preserve"> o obchodných a priemyselných komorách v znení neskorších predpisov, </w:t>
      </w:r>
      <w:hyperlink r:id="rId19" w:history="1">
        <w:r w:rsidRPr="004F278D">
          <w:rPr>
            <w:rFonts w:ascii="Arial" w:hAnsi="Arial" w:cs="Arial"/>
            <w:sz w:val="14"/>
            <w:szCs w:val="14"/>
          </w:rPr>
          <w:t>§ 4 ods. 1 zákona Slovenskej národnej rady č. 30/1992 Zb.</w:t>
        </w:r>
      </w:hyperlink>
      <w:r w:rsidRPr="004F278D">
        <w:rPr>
          <w:rFonts w:ascii="Arial" w:hAnsi="Arial" w:cs="Arial"/>
          <w:sz w:val="14"/>
          <w:szCs w:val="14"/>
        </w:rPr>
        <w:t xml:space="preserve"> o Slovenskej poľnohospodárskej a potravinárskej komore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4) </w:t>
      </w:r>
      <w:hyperlink r:id="rId20" w:history="1">
        <w:r w:rsidRPr="004F278D">
          <w:rPr>
            <w:rFonts w:ascii="Arial" w:hAnsi="Arial" w:cs="Arial"/>
            <w:sz w:val="14"/>
            <w:szCs w:val="14"/>
          </w:rPr>
          <w:t xml:space="preserve">§ 3 ods. 2 zákona č. 103/2007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trojstranných konzultáciách na celoštátnej úrovni a o zmene a doplnení niektorých zákonov (zákon o tripartite).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5) </w:t>
      </w:r>
      <w:hyperlink r:id="rId21" w:history="1">
        <w:r w:rsidRPr="004F278D">
          <w:rPr>
            <w:rFonts w:ascii="Arial" w:hAnsi="Arial" w:cs="Arial"/>
            <w:sz w:val="14"/>
            <w:szCs w:val="14"/>
          </w:rPr>
          <w:t xml:space="preserve">§ 7 zákona č. 317/2009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pedagogických zamestnancoch a odborných zamestnancoch a o zmene a doplnení niektorých zákonov v znení zákona č. </w:t>
      </w:r>
      <w:hyperlink r:id="rId22" w:history="1">
        <w:r w:rsidRPr="004F278D">
          <w:rPr>
            <w:rFonts w:ascii="Arial" w:hAnsi="Arial" w:cs="Arial"/>
            <w:sz w:val="14"/>
            <w:szCs w:val="14"/>
          </w:rPr>
          <w:t xml:space="preserve">390/2011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6) </w:t>
      </w:r>
      <w:hyperlink r:id="rId23" w:history="1">
        <w:r w:rsidRPr="004F278D">
          <w:rPr>
            <w:rFonts w:ascii="Arial" w:hAnsi="Arial" w:cs="Arial"/>
            <w:sz w:val="14"/>
            <w:szCs w:val="14"/>
          </w:rPr>
          <w:t>§ 63 ods. 7</w:t>
        </w:r>
      </w:hyperlink>
      <w:r w:rsidRPr="004F278D">
        <w:rPr>
          <w:rFonts w:ascii="Arial" w:hAnsi="Arial" w:cs="Arial"/>
          <w:sz w:val="14"/>
          <w:szCs w:val="14"/>
        </w:rPr>
        <w:t xml:space="preserve"> a </w:t>
      </w:r>
      <w:hyperlink r:id="rId24" w:history="1">
        <w:r w:rsidRPr="004F278D">
          <w:rPr>
            <w:rFonts w:ascii="Arial" w:hAnsi="Arial" w:cs="Arial"/>
            <w:sz w:val="14"/>
            <w:szCs w:val="14"/>
          </w:rPr>
          <w:t xml:space="preserve">§ 69 ods. 3 zákona č. 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zákona č. 61/2015 </w:t>
      </w:r>
      <w:proofErr w:type="spellStart"/>
      <w:r w:rsidRPr="004F278D">
        <w:rPr>
          <w:rFonts w:ascii="Arial" w:hAnsi="Arial" w:cs="Arial"/>
          <w:sz w:val="14"/>
          <w:szCs w:val="14"/>
        </w:rPr>
        <w:t>Z.z</w:t>
      </w:r>
      <w:proofErr w:type="spellEnd"/>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7) </w:t>
      </w:r>
      <w:hyperlink r:id="rId25" w:history="1">
        <w:r w:rsidRPr="004F278D">
          <w:rPr>
            <w:rFonts w:ascii="Arial" w:hAnsi="Arial" w:cs="Arial"/>
            <w:sz w:val="14"/>
            <w:szCs w:val="14"/>
          </w:rPr>
          <w:t>§ 91</w:t>
        </w:r>
      </w:hyperlink>
      <w:r w:rsidRPr="004F278D">
        <w:rPr>
          <w:rFonts w:ascii="Arial" w:hAnsi="Arial" w:cs="Arial"/>
          <w:sz w:val="14"/>
          <w:szCs w:val="14"/>
        </w:rPr>
        <w:t xml:space="preserve"> a </w:t>
      </w:r>
      <w:hyperlink r:id="rId26" w:history="1">
        <w:r w:rsidRPr="004F278D">
          <w:rPr>
            <w:rFonts w:ascii="Arial" w:hAnsi="Arial" w:cs="Arial"/>
            <w:sz w:val="14"/>
            <w:szCs w:val="14"/>
          </w:rPr>
          <w:t xml:space="preserve">92 zákona č. 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zákona č. 61/2015 </w:t>
      </w:r>
      <w:proofErr w:type="spellStart"/>
      <w:r w:rsidRPr="004F278D">
        <w:rPr>
          <w:rFonts w:ascii="Arial" w:hAnsi="Arial" w:cs="Arial"/>
          <w:sz w:val="14"/>
          <w:szCs w:val="14"/>
        </w:rPr>
        <w:t>Z.z</w:t>
      </w:r>
      <w:proofErr w:type="spellEnd"/>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8) Napríklad zákon č. </w:t>
      </w:r>
      <w:hyperlink r:id="rId27" w:history="1">
        <w:r w:rsidRPr="004F278D">
          <w:rPr>
            <w:rFonts w:ascii="Arial" w:hAnsi="Arial" w:cs="Arial"/>
            <w:sz w:val="14"/>
            <w:szCs w:val="14"/>
          </w:rPr>
          <w:t xml:space="preserve">124/2006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bezpečnosti a ochrane zdravia pri práci a o zmene a doplnení niektorých zákonov v znení neskorších predpisov, zákon č. </w:t>
      </w:r>
      <w:hyperlink r:id="rId28" w:history="1">
        <w:r w:rsidRPr="004F278D">
          <w:rPr>
            <w:rFonts w:ascii="Arial" w:hAnsi="Arial" w:cs="Arial"/>
            <w:sz w:val="14"/>
            <w:szCs w:val="14"/>
          </w:rPr>
          <w:t xml:space="preserve">355/2007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ochrane, podpore a rozvoji verejného zdravia a o zmene a doplnení niektorých zákonov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8a) </w:t>
      </w:r>
      <w:hyperlink r:id="rId29" w:history="1">
        <w:r w:rsidRPr="004F278D">
          <w:rPr>
            <w:rFonts w:ascii="Arial" w:hAnsi="Arial" w:cs="Arial"/>
            <w:sz w:val="14"/>
            <w:szCs w:val="14"/>
          </w:rPr>
          <w:t>§ 53 Zákonníka práce</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8b) Čl. 2 ods. 2 a príloha I nariadenia Komisie (EÚ) č. 651/2014 zo 17. júna 2014 o vyhlásení určitých kategórií pomoci za zlučiteľné s vnútorným trhom podľa článkov 107 a 108 zmluvy (</w:t>
      </w:r>
      <w:proofErr w:type="spellStart"/>
      <w:r w:rsidRPr="004F278D">
        <w:rPr>
          <w:rFonts w:ascii="Arial" w:hAnsi="Arial" w:cs="Arial"/>
          <w:sz w:val="14"/>
          <w:szCs w:val="14"/>
        </w:rPr>
        <w:t>Ú.v</w:t>
      </w:r>
      <w:proofErr w:type="spellEnd"/>
      <w:r w:rsidRPr="004F278D">
        <w:rPr>
          <w:rFonts w:ascii="Arial" w:hAnsi="Arial" w:cs="Arial"/>
          <w:sz w:val="14"/>
          <w:szCs w:val="14"/>
        </w:rPr>
        <w:t xml:space="preserve">. EÚ L 187, 26.6.2014) v platnom znení.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8c) </w:t>
      </w:r>
      <w:hyperlink r:id="rId30" w:history="1">
        <w:r w:rsidRPr="004F278D">
          <w:rPr>
            <w:rFonts w:ascii="Arial" w:hAnsi="Arial" w:cs="Arial"/>
            <w:sz w:val="14"/>
            <w:szCs w:val="14"/>
          </w:rPr>
          <w:t xml:space="preserve">§ 18 zákona č. 568/2009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celoživotnom vzdelávaní a o zmene a doplnení niektorých zákonov.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9) </w:t>
      </w:r>
      <w:hyperlink r:id="rId31" w:history="1">
        <w:r w:rsidRPr="004F278D">
          <w:rPr>
            <w:rFonts w:ascii="Arial" w:hAnsi="Arial" w:cs="Arial"/>
            <w:sz w:val="14"/>
            <w:szCs w:val="14"/>
          </w:rPr>
          <w:t xml:space="preserve">§ 5 zákona č. 568/2009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celoživotnom vzdelávaní a o zmene a doplnení niektorých zákonov.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9a) </w:t>
      </w:r>
      <w:hyperlink r:id="rId32" w:history="1">
        <w:r w:rsidRPr="004F278D">
          <w:rPr>
            <w:rFonts w:ascii="Arial" w:hAnsi="Arial" w:cs="Arial"/>
            <w:sz w:val="14"/>
            <w:szCs w:val="14"/>
          </w:rPr>
          <w:t xml:space="preserve">§ 19 ods. 2 písm. e) zákona č. 596/2003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štátnej správe v školstve a školskej samospráve a o zmene a doplnení niektorých zákonov.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10) Zákon č. </w:t>
      </w:r>
      <w:hyperlink r:id="rId33" w:history="1">
        <w:r w:rsidRPr="004F278D">
          <w:rPr>
            <w:rFonts w:ascii="Arial" w:hAnsi="Arial" w:cs="Arial"/>
            <w:sz w:val="14"/>
            <w:szCs w:val="14"/>
          </w:rPr>
          <w:t xml:space="preserve">663/2007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minimálnej mzde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11) Zákon č. </w:t>
      </w:r>
      <w:hyperlink r:id="rId34" w:history="1">
        <w:r w:rsidRPr="004F278D">
          <w:rPr>
            <w:rFonts w:ascii="Arial" w:hAnsi="Arial" w:cs="Arial"/>
            <w:sz w:val="14"/>
            <w:szCs w:val="14"/>
          </w:rPr>
          <w:t xml:space="preserve">124/2006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12) </w:t>
      </w:r>
      <w:hyperlink r:id="rId35" w:history="1">
        <w:r w:rsidRPr="004F278D">
          <w:rPr>
            <w:rFonts w:ascii="Arial" w:hAnsi="Arial" w:cs="Arial"/>
            <w:sz w:val="14"/>
            <w:szCs w:val="14"/>
          </w:rPr>
          <w:t>§ 152 Zákonníka práce</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13) </w:t>
      </w:r>
      <w:hyperlink r:id="rId36" w:history="1">
        <w:r w:rsidRPr="004F278D">
          <w:rPr>
            <w:rFonts w:ascii="Arial" w:hAnsi="Arial" w:cs="Arial"/>
            <w:sz w:val="14"/>
            <w:szCs w:val="14"/>
          </w:rPr>
          <w:t xml:space="preserve">§ 117 ods. 5 zákona č. 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zákona č. </w:t>
      </w:r>
      <w:hyperlink r:id="rId37" w:history="1">
        <w:r w:rsidRPr="004F278D">
          <w:rPr>
            <w:rFonts w:ascii="Arial" w:hAnsi="Arial" w:cs="Arial"/>
            <w:sz w:val="14"/>
            <w:szCs w:val="14"/>
          </w:rPr>
          <w:t xml:space="preserve">462/2008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14) Zákon č. </w:t>
      </w:r>
      <w:hyperlink r:id="rId38" w:history="1">
        <w:r w:rsidRPr="004F278D">
          <w:rPr>
            <w:rFonts w:ascii="Arial" w:hAnsi="Arial" w:cs="Arial"/>
            <w:sz w:val="14"/>
            <w:szCs w:val="14"/>
          </w:rPr>
          <w:t xml:space="preserve">283/2002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cestovných náhradách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15) </w:t>
      </w:r>
      <w:hyperlink r:id="rId39" w:history="1">
        <w:r w:rsidRPr="004F278D">
          <w:rPr>
            <w:rFonts w:ascii="Arial" w:hAnsi="Arial" w:cs="Arial"/>
            <w:sz w:val="14"/>
            <w:szCs w:val="14"/>
          </w:rPr>
          <w:t xml:space="preserve">§ 2 ods. 2 zákona č. 663/2007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16) </w:t>
      </w:r>
      <w:hyperlink r:id="rId40" w:history="1">
        <w:r w:rsidRPr="004F278D">
          <w:rPr>
            <w:rFonts w:ascii="Arial" w:hAnsi="Arial" w:cs="Arial"/>
            <w:sz w:val="14"/>
            <w:szCs w:val="14"/>
          </w:rPr>
          <w:t xml:space="preserve">§ 2 písm. c) zákona č. 601/2003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životnom minime a o zmene a doplnení niektorých zákonov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17) </w:t>
      </w:r>
      <w:hyperlink r:id="rId41" w:history="1">
        <w:r w:rsidRPr="004F278D">
          <w:rPr>
            <w:rFonts w:ascii="Arial" w:hAnsi="Arial" w:cs="Arial"/>
            <w:sz w:val="14"/>
            <w:szCs w:val="14"/>
          </w:rPr>
          <w:t xml:space="preserve">§ 3 ods. 3 zákona č. 103/2007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18) </w:t>
      </w:r>
      <w:hyperlink r:id="rId42" w:history="1">
        <w:r w:rsidRPr="004F278D">
          <w:rPr>
            <w:rFonts w:ascii="Arial" w:hAnsi="Arial" w:cs="Arial"/>
            <w:sz w:val="14"/>
            <w:szCs w:val="14"/>
          </w:rPr>
          <w:t>§ 11a Zákonníka práce</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19) </w:t>
      </w:r>
      <w:hyperlink r:id="rId43" w:history="1">
        <w:r w:rsidRPr="004F278D">
          <w:rPr>
            <w:rFonts w:ascii="Arial" w:hAnsi="Arial" w:cs="Arial"/>
            <w:sz w:val="14"/>
            <w:szCs w:val="14"/>
          </w:rPr>
          <w:t>§ 19 ods. 2 písm. d)</w:t>
        </w:r>
      </w:hyperlink>
      <w:r w:rsidRPr="004F278D">
        <w:rPr>
          <w:rFonts w:ascii="Arial" w:hAnsi="Arial" w:cs="Arial"/>
          <w:sz w:val="14"/>
          <w:szCs w:val="14"/>
        </w:rPr>
        <w:t xml:space="preserve"> a </w:t>
      </w:r>
      <w:hyperlink r:id="rId44" w:history="1">
        <w:r w:rsidRPr="004F278D">
          <w:rPr>
            <w:rFonts w:ascii="Arial" w:hAnsi="Arial" w:cs="Arial"/>
            <w:sz w:val="14"/>
            <w:szCs w:val="14"/>
          </w:rPr>
          <w:t xml:space="preserve">e) zákona č. 596/2003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štátnej správe v školstve a školskej samospráve a o zmene a doplnení niektorých zákonov.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20) Zákon č. </w:t>
      </w:r>
      <w:hyperlink r:id="rId45" w:history="1">
        <w:r w:rsidRPr="004F278D">
          <w:rPr>
            <w:rFonts w:ascii="Arial" w:hAnsi="Arial" w:cs="Arial"/>
            <w:sz w:val="14"/>
            <w:szCs w:val="14"/>
          </w:rPr>
          <w:t xml:space="preserve">597/2003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21) </w:t>
      </w:r>
      <w:hyperlink r:id="rId46" w:history="1">
        <w:r w:rsidRPr="004F278D">
          <w:rPr>
            <w:rFonts w:ascii="Arial" w:hAnsi="Arial" w:cs="Arial"/>
            <w:sz w:val="14"/>
            <w:szCs w:val="14"/>
          </w:rPr>
          <w:t xml:space="preserve">§ 6c zákona č. 597/2003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22) </w:t>
      </w:r>
      <w:hyperlink r:id="rId47" w:history="1">
        <w:r w:rsidRPr="004F278D">
          <w:rPr>
            <w:rFonts w:ascii="Arial" w:hAnsi="Arial" w:cs="Arial"/>
            <w:sz w:val="14"/>
            <w:szCs w:val="14"/>
          </w:rPr>
          <w:t xml:space="preserve">§ 17 ods. 37 zákona č. 595/2003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dani z príjmov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22a) </w:t>
      </w:r>
      <w:hyperlink r:id="rId48" w:history="1">
        <w:r w:rsidRPr="004F278D">
          <w:rPr>
            <w:rFonts w:ascii="Arial" w:hAnsi="Arial" w:cs="Arial"/>
            <w:sz w:val="14"/>
            <w:szCs w:val="14"/>
          </w:rPr>
          <w:t xml:space="preserve">§ 77 až 86 zákona č. 305/2005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sociálnoprávnej ochrane detí a o sociálnej kuratele a o zmene a doplnení niektorých zákonov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22b) </w:t>
      </w:r>
      <w:hyperlink r:id="rId49" w:history="1">
        <w:r w:rsidRPr="004F278D">
          <w:rPr>
            <w:rFonts w:ascii="Arial" w:hAnsi="Arial" w:cs="Arial"/>
            <w:sz w:val="14"/>
            <w:szCs w:val="14"/>
          </w:rPr>
          <w:t xml:space="preserve">§ 62 zákona č. 448/2008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sociálnych službách a o zmene a doplnení zákona č. </w:t>
      </w:r>
      <w:hyperlink r:id="rId50" w:history="1">
        <w:r w:rsidRPr="004F278D">
          <w:rPr>
            <w:rFonts w:ascii="Arial" w:hAnsi="Arial" w:cs="Arial"/>
            <w:sz w:val="14"/>
            <w:szCs w:val="14"/>
          </w:rPr>
          <w:t>455/1991 Zb.</w:t>
        </w:r>
      </w:hyperlink>
      <w:r w:rsidRPr="004F278D">
        <w:rPr>
          <w:rFonts w:ascii="Arial" w:hAnsi="Arial" w:cs="Arial"/>
          <w:sz w:val="14"/>
          <w:szCs w:val="14"/>
        </w:rPr>
        <w:t xml:space="preserve"> o živnostenskom podnikaní (živnostenský zákon) v znení neskorších predpisov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23) Zákon č. </w:t>
      </w:r>
      <w:hyperlink r:id="rId51" w:history="1">
        <w:r w:rsidRPr="004F278D">
          <w:rPr>
            <w:rFonts w:ascii="Arial" w:hAnsi="Arial" w:cs="Arial"/>
            <w:sz w:val="14"/>
            <w:szCs w:val="14"/>
          </w:rPr>
          <w:t xml:space="preserve">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lastRenderedPageBreak/>
        <w:t xml:space="preserve">24) Napríklad zákon č. </w:t>
      </w:r>
      <w:hyperlink r:id="rId52" w:history="1">
        <w:r w:rsidRPr="004F278D">
          <w:rPr>
            <w:rFonts w:ascii="Arial" w:hAnsi="Arial" w:cs="Arial"/>
            <w:sz w:val="14"/>
            <w:szCs w:val="14"/>
          </w:rPr>
          <w:t xml:space="preserve">596/2003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zákon č. </w:t>
      </w:r>
      <w:hyperlink r:id="rId53" w:history="1">
        <w:r w:rsidRPr="004F278D">
          <w:rPr>
            <w:rFonts w:ascii="Arial" w:hAnsi="Arial" w:cs="Arial"/>
            <w:sz w:val="14"/>
            <w:szCs w:val="14"/>
          </w:rPr>
          <w:t xml:space="preserve">597/2003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zákon č. </w:t>
      </w:r>
      <w:hyperlink r:id="rId54" w:history="1">
        <w:r w:rsidRPr="004F278D">
          <w:rPr>
            <w:rFonts w:ascii="Arial" w:hAnsi="Arial" w:cs="Arial"/>
            <w:sz w:val="14"/>
            <w:szCs w:val="14"/>
          </w:rPr>
          <w:t xml:space="preserve">245/2008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zákon č. </w:t>
      </w:r>
      <w:hyperlink r:id="rId55" w:history="1">
        <w:r w:rsidRPr="004F278D">
          <w:rPr>
            <w:rFonts w:ascii="Arial" w:hAnsi="Arial" w:cs="Arial"/>
            <w:sz w:val="14"/>
            <w:szCs w:val="14"/>
          </w:rPr>
          <w:t xml:space="preserve">317/2009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v znení neskorších predpisov.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rPr>
          <w:rFonts w:ascii="Arial" w:hAnsi="Arial" w:cs="Arial"/>
          <w:sz w:val="14"/>
          <w:szCs w:val="14"/>
        </w:rPr>
      </w:pPr>
      <w:r w:rsidRPr="004F278D">
        <w:rPr>
          <w:rFonts w:ascii="Arial" w:hAnsi="Arial" w:cs="Arial"/>
          <w:sz w:val="14"/>
          <w:szCs w:val="14"/>
        </w:rPr>
        <w:t xml:space="preserve">25) Zákon č. </w:t>
      </w:r>
      <w:hyperlink r:id="rId56" w:history="1">
        <w:r w:rsidRPr="004F278D">
          <w:rPr>
            <w:rFonts w:ascii="Arial" w:hAnsi="Arial" w:cs="Arial"/>
            <w:sz w:val="14"/>
            <w:szCs w:val="14"/>
          </w:rPr>
          <w:t xml:space="preserve">122/2013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ochrane osobných údajov a o zmene a doplnení niektorých zákonov v znení zákona č. </w:t>
      </w:r>
      <w:hyperlink r:id="rId57" w:history="1">
        <w:r w:rsidRPr="004F278D">
          <w:rPr>
            <w:rFonts w:ascii="Arial" w:hAnsi="Arial" w:cs="Arial"/>
            <w:sz w:val="14"/>
            <w:szCs w:val="14"/>
          </w:rPr>
          <w:t xml:space="preserve">84/2014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rPr>
          <w:rFonts w:ascii="Arial" w:hAnsi="Arial" w:cs="Arial"/>
          <w:sz w:val="14"/>
          <w:szCs w:val="14"/>
        </w:rPr>
      </w:pPr>
      <w:r w:rsidRPr="004F278D">
        <w:rPr>
          <w:rFonts w:ascii="Arial" w:hAnsi="Arial" w:cs="Arial"/>
          <w:sz w:val="14"/>
          <w:szCs w:val="14"/>
        </w:rPr>
        <w:t xml:space="preserve"> </w:t>
      </w:r>
    </w:p>
    <w:p w:rsidR="005B4C60" w:rsidRPr="004F278D" w:rsidRDefault="005B4C60">
      <w:pPr>
        <w:widowControl w:val="0"/>
        <w:autoSpaceDE w:val="0"/>
        <w:autoSpaceDN w:val="0"/>
        <w:adjustRightInd w:val="0"/>
        <w:spacing w:after="0" w:line="240" w:lineRule="auto"/>
        <w:jc w:val="both"/>
      </w:pPr>
      <w:r w:rsidRPr="004F278D">
        <w:rPr>
          <w:rFonts w:ascii="Arial" w:hAnsi="Arial" w:cs="Arial"/>
          <w:sz w:val="14"/>
          <w:szCs w:val="14"/>
        </w:rPr>
        <w:t xml:space="preserve">26) Nariadenie vlády Slovenskej republiky č. </w:t>
      </w:r>
      <w:hyperlink r:id="rId58" w:history="1">
        <w:r w:rsidRPr="004F278D">
          <w:rPr>
            <w:rFonts w:ascii="Arial" w:hAnsi="Arial" w:cs="Arial"/>
            <w:sz w:val="14"/>
            <w:szCs w:val="14"/>
          </w:rPr>
          <w:t xml:space="preserve">296/2010 </w:t>
        </w:r>
        <w:proofErr w:type="spellStart"/>
        <w:r w:rsidRPr="004F278D">
          <w:rPr>
            <w:rFonts w:ascii="Arial" w:hAnsi="Arial" w:cs="Arial"/>
            <w:sz w:val="14"/>
            <w:szCs w:val="14"/>
          </w:rPr>
          <w:t>Z.z</w:t>
        </w:r>
        <w:proofErr w:type="spellEnd"/>
        <w:r w:rsidRPr="004F278D">
          <w:rPr>
            <w:rFonts w:ascii="Arial" w:hAnsi="Arial" w:cs="Arial"/>
            <w:sz w:val="14"/>
            <w:szCs w:val="14"/>
          </w:rPr>
          <w:t>.</w:t>
        </w:r>
      </w:hyperlink>
      <w:r w:rsidRPr="004F278D">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w:t>
      </w:r>
    </w:p>
    <w:sectPr w:rsidR="005B4C60" w:rsidRPr="004F278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6C"/>
    <w:rsid w:val="004A5EC8"/>
    <w:rsid w:val="004F278D"/>
    <w:rsid w:val="005B4C60"/>
    <w:rsid w:val="0075386C"/>
    <w:rsid w:val="00832C8F"/>
    <w:rsid w:val="00E045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4BE92"/>
  <w14:defaultImageDpi w14:val="0"/>
  <w15:docId w15:val="{5E46CA55-6DDF-4312-A055-47AF3833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56/2014%20Z.z.'&amp;ucin-k-dni='30.12.9999'" TargetMode="External"/><Relationship Id="rId18" Type="http://schemas.openxmlformats.org/officeDocument/2006/relationships/hyperlink" Target="aspi://module='ASPI'&amp;link='9/1992%20Zb.%25235'&amp;ucin-k-dni='30.12.9999'" TargetMode="External"/><Relationship Id="rId26" Type="http://schemas.openxmlformats.org/officeDocument/2006/relationships/hyperlink" Target="aspi://module='ASPI'&amp;link='245/2008%20Z.z.%252392'&amp;ucin-k-dni='30.12.9999'" TargetMode="External"/><Relationship Id="rId39" Type="http://schemas.openxmlformats.org/officeDocument/2006/relationships/hyperlink" Target="aspi://module='ASPI'&amp;link='663/2007%20Z.z.%25232'&amp;ucin-k-dni='30.12.9999'" TargetMode="External"/><Relationship Id="rId21" Type="http://schemas.openxmlformats.org/officeDocument/2006/relationships/hyperlink" Target="aspi://module='ASPI'&amp;link='317/2009%20Z.z.%25237'&amp;ucin-k-dni='30.12.9999'" TargetMode="External"/><Relationship Id="rId34" Type="http://schemas.openxmlformats.org/officeDocument/2006/relationships/hyperlink" Target="aspi://module='ASPI'&amp;link='124/2006%20Z.z.'&amp;ucin-k-dni='30.12.9999'" TargetMode="External"/><Relationship Id="rId42" Type="http://schemas.openxmlformats.org/officeDocument/2006/relationships/hyperlink" Target="aspi://module='ASPI'&amp;link='311/2001%20Z.z.%252311a'&amp;ucin-k-dni='30.12.9999'" TargetMode="External"/><Relationship Id="rId47" Type="http://schemas.openxmlformats.org/officeDocument/2006/relationships/hyperlink" Target="aspi://module='ASPI'&amp;link='595/2003%20Z.z.%252317'&amp;ucin-k-dni='30.12.9999'" TargetMode="External"/><Relationship Id="rId50" Type="http://schemas.openxmlformats.org/officeDocument/2006/relationships/hyperlink" Target="aspi://module='ASPI'&amp;link='455/1991%20Zb.'&amp;ucin-k-dni='30.12.9999'" TargetMode="External"/><Relationship Id="rId55" Type="http://schemas.openxmlformats.org/officeDocument/2006/relationships/hyperlink" Target="aspi://module='ASPI'&amp;link='317/2009%20Z.z.'&amp;ucin-k-dni='30.12.9999'" TargetMode="External"/><Relationship Id="rId7" Type="http://schemas.openxmlformats.org/officeDocument/2006/relationships/hyperlink" Target="aspi://module='ASPI'&amp;link='96/2013%20Z.z.'&amp;ucin-k-dni='30.12.9999'" TargetMode="External"/><Relationship Id="rId2" Type="http://schemas.openxmlformats.org/officeDocument/2006/relationships/settings" Target="settings.xml"/><Relationship Id="rId16" Type="http://schemas.openxmlformats.org/officeDocument/2006/relationships/hyperlink" Target="aspi://module='ASPI'&amp;link='245/2008%20Z.z.%252314'&amp;ucin-k-dni='30.12.9999'" TargetMode="External"/><Relationship Id="rId29" Type="http://schemas.openxmlformats.org/officeDocument/2006/relationships/hyperlink" Target="aspi://module='ASPI'&amp;link='311/2001%20Z.z.%252353'&amp;ucin-k-dni='30.12.9999'" TargetMode="External"/><Relationship Id="rId11" Type="http://schemas.openxmlformats.org/officeDocument/2006/relationships/hyperlink" Target="aspi://module='ASPI'&amp;link='113/2012%20Z.z.'&amp;ucin-k-dni='30.12.9999'" TargetMode="External"/><Relationship Id="rId24" Type="http://schemas.openxmlformats.org/officeDocument/2006/relationships/hyperlink" Target="aspi://module='ASPI'&amp;link='245/2008%20Z.z.%252369'&amp;ucin-k-dni='30.12.9999'" TargetMode="External"/><Relationship Id="rId32" Type="http://schemas.openxmlformats.org/officeDocument/2006/relationships/hyperlink" Target="aspi://module='ASPI'&amp;link='596/2003%20Z.z.%252319'&amp;ucin-k-dni='30.12.9999'" TargetMode="External"/><Relationship Id="rId37" Type="http://schemas.openxmlformats.org/officeDocument/2006/relationships/hyperlink" Target="aspi://module='ASPI'&amp;link='462/2008%20Z.z.'&amp;ucin-k-dni='30.12.9999'" TargetMode="External"/><Relationship Id="rId40" Type="http://schemas.openxmlformats.org/officeDocument/2006/relationships/hyperlink" Target="aspi://module='ASPI'&amp;link='601/2003%20Z.z.%25232'&amp;ucin-k-dni='30.12.9999'" TargetMode="External"/><Relationship Id="rId45" Type="http://schemas.openxmlformats.org/officeDocument/2006/relationships/hyperlink" Target="aspi://module='ASPI'&amp;link='597/2003%20Z.z.'&amp;ucin-k-dni='30.12.9999'" TargetMode="External"/><Relationship Id="rId53" Type="http://schemas.openxmlformats.org/officeDocument/2006/relationships/hyperlink" Target="aspi://module='ASPI'&amp;link='597/2003%20Z.z.'&amp;ucin-k-dni='30.12.9999'" TargetMode="External"/><Relationship Id="rId58" Type="http://schemas.openxmlformats.org/officeDocument/2006/relationships/hyperlink" Target="aspi://module='ASPI'&amp;link='296/2010%20Z.z.'&amp;ucin-k-dni='30.12.9999'" TargetMode="External"/><Relationship Id="rId5" Type="http://schemas.openxmlformats.org/officeDocument/2006/relationships/hyperlink" Target="aspi://module='ASPI'&amp;link='184/2009%20Z.z.'&amp;ucin-k-dni='30.12.9999'" TargetMode="External"/><Relationship Id="rId19" Type="http://schemas.openxmlformats.org/officeDocument/2006/relationships/hyperlink" Target="aspi://module='ASPI'&amp;link='30/1992%20Zb.%25234'&amp;ucin-k-dni='30.12.9999'" TargetMode="External"/><Relationship Id="rId4" Type="http://schemas.openxmlformats.org/officeDocument/2006/relationships/hyperlink" Target="aspi://module='ASPI'&amp;link='184/2009%20Z.z.'&amp;ucin-k-dni='30.12.9999'" TargetMode="External"/><Relationship Id="rId9" Type="http://schemas.openxmlformats.org/officeDocument/2006/relationships/hyperlink" Target="aspi://module='ASPI'&amp;link='282/2009%20Z.z.'&amp;ucin-k-dni='30.12.9999'" TargetMode="External"/><Relationship Id="rId14" Type="http://schemas.openxmlformats.org/officeDocument/2006/relationships/hyperlink" Target="aspi://module='ASPI'&amp;link='209/2018%20Z.z.'&amp;ucin-k-dni='30.12.9999'" TargetMode="External"/><Relationship Id="rId22" Type="http://schemas.openxmlformats.org/officeDocument/2006/relationships/hyperlink" Target="aspi://module='ASPI'&amp;link='390/2011%20Z.z.'&amp;ucin-k-dni='30.12.9999'" TargetMode="External"/><Relationship Id="rId27" Type="http://schemas.openxmlformats.org/officeDocument/2006/relationships/hyperlink" Target="aspi://module='ASPI'&amp;link='124/2006%20Z.z.'&amp;ucin-k-dni='30.12.9999'" TargetMode="External"/><Relationship Id="rId30" Type="http://schemas.openxmlformats.org/officeDocument/2006/relationships/hyperlink" Target="aspi://module='ASPI'&amp;link='568/2009%20Z.z.%252318'&amp;ucin-k-dni='30.12.9999'" TargetMode="External"/><Relationship Id="rId35" Type="http://schemas.openxmlformats.org/officeDocument/2006/relationships/hyperlink" Target="aspi://module='ASPI'&amp;link='311/2001%20Z.z.%2523152'&amp;ucin-k-dni='30.12.9999'" TargetMode="External"/><Relationship Id="rId43" Type="http://schemas.openxmlformats.org/officeDocument/2006/relationships/hyperlink" Target="aspi://module='ASPI'&amp;link='596/2003%20Z.z.%252319'&amp;ucin-k-dni='30.12.9999'" TargetMode="External"/><Relationship Id="rId48" Type="http://schemas.openxmlformats.org/officeDocument/2006/relationships/hyperlink" Target="aspi://module='ASPI'&amp;link='305/2005%20Z.z.%252377-86'&amp;ucin-k-dni='30.12.9999'" TargetMode="External"/><Relationship Id="rId56" Type="http://schemas.openxmlformats.org/officeDocument/2006/relationships/hyperlink" Target="aspi://module='ASPI'&amp;link='122/2013%20Z.z.'&amp;ucin-k-dni='30.12.9999'" TargetMode="External"/><Relationship Id="rId8" Type="http://schemas.openxmlformats.org/officeDocument/2006/relationships/hyperlink" Target="aspi://module='ASPI'&amp;link='464/2013%20Z.z.'&amp;ucin-k-dni='30.12.9999'" TargetMode="External"/><Relationship Id="rId51" Type="http://schemas.openxmlformats.org/officeDocument/2006/relationships/hyperlink" Target="aspi://module='ASPI'&amp;link='245/2008%20Z.z.'&amp;ucin-k-dni='30.12.9999'" TargetMode="External"/><Relationship Id="rId3" Type="http://schemas.openxmlformats.org/officeDocument/2006/relationships/webSettings" Target="webSettings.xml"/><Relationship Id="rId12" Type="http://schemas.openxmlformats.org/officeDocument/2006/relationships/hyperlink" Target="aspi://module='ASPI'&amp;link='451/2012%20Z.z.'&amp;ucin-k-dni='30.12.9999'" TargetMode="External"/><Relationship Id="rId17" Type="http://schemas.openxmlformats.org/officeDocument/2006/relationships/hyperlink" Target="aspi://module='ASPI'&amp;link='597/2003%20Z.z.%25234'&amp;ucin-k-dni='30.12.9999'" TargetMode="External"/><Relationship Id="rId25" Type="http://schemas.openxmlformats.org/officeDocument/2006/relationships/hyperlink" Target="aspi://module='ASPI'&amp;link='245/2008%20Z.z.%252391'&amp;ucin-k-dni='30.12.9999'" TargetMode="External"/><Relationship Id="rId33" Type="http://schemas.openxmlformats.org/officeDocument/2006/relationships/hyperlink" Target="aspi://module='ASPI'&amp;link='663/2007%20Z.z.'&amp;ucin-k-dni='30.12.9999'" TargetMode="External"/><Relationship Id="rId38" Type="http://schemas.openxmlformats.org/officeDocument/2006/relationships/hyperlink" Target="aspi://module='ASPI'&amp;link='283/2002%20Z.z.'&amp;ucin-k-dni='30.12.9999'" TargetMode="External"/><Relationship Id="rId46" Type="http://schemas.openxmlformats.org/officeDocument/2006/relationships/hyperlink" Target="aspi://module='ASPI'&amp;link='597/2003%20Z.z.%25236c'&amp;ucin-k-dni='30.12.9999'" TargetMode="External"/><Relationship Id="rId59" Type="http://schemas.openxmlformats.org/officeDocument/2006/relationships/fontTable" Target="fontTable.xml"/><Relationship Id="rId20" Type="http://schemas.openxmlformats.org/officeDocument/2006/relationships/hyperlink" Target="aspi://module='ASPI'&amp;link='103/2007%20Z.z.%25233'&amp;ucin-k-dni='30.12.9999'" TargetMode="External"/><Relationship Id="rId41" Type="http://schemas.openxmlformats.org/officeDocument/2006/relationships/hyperlink" Target="aspi://module='ASPI'&amp;link='103/2007%20Z.z.%25233'&amp;ucin-k-dni='30.12.9999'" TargetMode="External"/><Relationship Id="rId54" Type="http://schemas.openxmlformats.org/officeDocument/2006/relationships/hyperlink" Target="aspi://module='ASPI'&amp;link='245/2008%20Z.z.'&amp;ucin-k-dni='30.12.9999'" TargetMode="External"/><Relationship Id="rId1" Type="http://schemas.openxmlformats.org/officeDocument/2006/relationships/styles" Target="styles.xml"/><Relationship Id="rId6" Type="http://schemas.openxmlformats.org/officeDocument/2006/relationships/hyperlink" Target="aspi://module='ASPI'&amp;link='324/2012%20Z.z.'&amp;ucin-k-dni='30.12.9999'" TargetMode="External"/><Relationship Id="rId15" Type="http://schemas.openxmlformats.org/officeDocument/2006/relationships/hyperlink" Target="aspi://module='ASPI'&amp;link='413/2021%20Z.z.'&amp;ucin-k-dni='30.12.9999'" TargetMode="External"/><Relationship Id="rId23" Type="http://schemas.openxmlformats.org/officeDocument/2006/relationships/hyperlink" Target="aspi://module='ASPI'&amp;link='245/2008%20Z.z.%252363'&amp;ucin-k-dni='30.12.9999'" TargetMode="External"/><Relationship Id="rId28" Type="http://schemas.openxmlformats.org/officeDocument/2006/relationships/hyperlink" Target="aspi://module='ASPI'&amp;link='355/2007%20Z.z.'&amp;ucin-k-dni='30.12.9999'" TargetMode="External"/><Relationship Id="rId36" Type="http://schemas.openxmlformats.org/officeDocument/2006/relationships/hyperlink" Target="aspi://module='ASPI'&amp;link='245/2008%20Z.z.%2523117'&amp;ucin-k-dni='30.12.9999'" TargetMode="External"/><Relationship Id="rId49" Type="http://schemas.openxmlformats.org/officeDocument/2006/relationships/hyperlink" Target="aspi://module='ASPI'&amp;link='448/2008%20Z.z.%252362'&amp;ucin-k-dni='30.12.9999'" TargetMode="External"/><Relationship Id="rId57" Type="http://schemas.openxmlformats.org/officeDocument/2006/relationships/hyperlink" Target="aspi://module='ASPI'&amp;link='84/2014%20Z.z.'&amp;ucin-k-dni='30.12.9999'" TargetMode="External"/><Relationship Id="rId10" Type="http://schemas.openxmlformats.org/officeDocument/2006/relationships/hyperlink" Target="aspi://module='ASPI'&amp;link='268/2011%20Z.z.'&amp;ucin-k-dni='30.12.9999'" TargetMode="External"/><Relationship Id="rId31" Type="http://schemas.openxmlformats.org/officeDocument/2006/relationships/hyperlink" Target="aspi://module='ASPI'&amp;link='568/2009%20Z.z.%25235'&amp;ucin-k-dni='30.12.9999'" TargetMode="External"/><Relationship Id="rId44" Type="http://schemas.openxmlformats.org/officeDocument/2006/relationships/hyperlink" Target="aspi://module='ASPI'&amp;link='596/2003%20Z.z.%252319'&amp;ucin-k-dni='30.12.9999'" TargetMode="External"/><Relationship Id="rId52" Type="http://schemas.openxmlformats.org/officeDocument/2006/relationships/hyperlink" Target="aspi://module='ASPI'&amp;link='596/2003%20Z.z.'&amp;ucin-k-dni='30.12.9999'" TargetMode="External"/><Relationship Id="rId6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16094</Words>
  <Characters>91738</Characters>
  <Application>Microsoft Office Word</Application>
  <DocSecurity>0</DocSecurity>
  <Lines>764</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2</cp:revision>
  <dcterms:created xsi:type="dcterms:W3CDTF">2024-07-26T07:22:00Z</dcterms:created>
  <dcterms:modified xsi:type="dcterms:W3CDTF">2024-07-26T07:22:00Z</dcterms:modified>
</cp:coreProperties>
</file>