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0A79E" w14:textId="77777777" w:rsidR="008362AB" w:rsidRPr="004463E2" w:rsidRDefault="008362AB" w:rsidP="00C3066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k-SK" w:eastAsia="sk-SK"/>
        </w:rPr>
      </w:pPr>
      <w:r w:rsidRPr="004463E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k-SK" w:eastAsia="sk-SK"/>
        </w:rPr>
        <w:t>Návrh</w:t>
      </w:r>
    </w:p>
    <w:p w14:paraId="442B4678" w14:textId="77777777" w:rsidR="008362AB" w:rsidRPr="004463E2" w:rsidRDefault="008362AB" w:rsidP="00C3066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k-SK" w:eastAsia="sk-SK"/>
        </w:rPr>
      </w:pPr>
    </w:p>
    <w:p w14:paraId="4B3B3CEA" w14:textId="77777777" w:rsidR="008362AB" w:rsidRPr="004463E2" w:rsidRDefault="008362AB" w:rsidP="00C30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 w:eastAsia="sk-SK"/>
        </w:rPr>
      </w:pPr>
      <w:r w:rsidRPr="004463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 w:eastAsia="sk-SK"/>
        </w:rPr>
        <w:t>ZÁKON</w:t>
      </w:r>
    </w:p>
    <w:p w14:paraId="24AEF445" w14:textId="40A8FEBD" w:rsidR="008362AB" w:rsidRPr="004463E2" w:rsidRDefault="008362AB" w:rsidP="00C3066B">
      <w:pPr>
        <w:spacing w:before="161" w:after="161" w:line="240" w:lineRule="auto"/>
        <w:ind w:left="12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sk-SK"/>
        </w:rPr>
      </w:pPr>
      <w:r w:rsidRPr="004463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 w:eastAsia="sk-SK"/>
        </w:rPr>
        <w:t>z ................. 2024</w:t>
      </w:r>
    </w:p>
    <w:p w14:paraId="16DEB1C9" w14:textId="09EEA1E5" w:rsidR="00A23CB4" w:rsidRPr="004463E2" w:rsidRDefault="00A55735" w:rsidP="00C3066B">
      <w:pPr>
        <w:spacing w:before="161" w:after="161"/>
        <w:ind w:left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</w:pPr>
      <w:r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 xml:space="preserve">o </w:t>
      </w:r>
      <w:r w:rsidR="0011268D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F</w:t>
      </w:r>
      <w:r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 xml:space="preserve">onde na podporu </w:t>
      </w:r>
      <w:r w:rsidR="00FA32CA"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cestovného ruchu</w:t>
      </w:r>
    </w:p>
    <w:p w14:paraId="021E816A" w14:textId="77777777" w:rsidR="008362AB" w:rsidRPr="004463E2" w:rsidRDefault="008362AB" w:rsidP="00073CC6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k-SK"/>
        </w:rPr>
      </w:pPr>
    </w:p>
    <w:p w14:paraId="7773B555" w14:textId="6DC9C4AD" w:rsidR="00BA2BAA" w:rsidRPr="004463E2" w:rsidRDefault="00E22462" w:rsidP="00771FF1">
      <w:p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0" w:name="predpis.text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Národná rada Slovenskej republiky sa uzniesla na tomto zákone:</w:t>
      </w:r>
      <w:bookmarkEnd w:id="0"/>
    </w:p>
    <w:p w14:paraId="4978B73F" w14:textId="77777777" w:rsidR="00F1240C" w:rsidRPr="004463E2" w:rsidRDefault="00F1240C" w:rsidP="005114F6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" w:name="paragraf-1.oznacenie"/>
      <w:bookmarkStart w:id="2" w:name="paragraf-1"/>
      <w:bookmarkStart w:id="3" w:name="predpis.clanok-ci_i"/>
    </w:p>
    <w:p w14:paraId="03C441E7" w14:textId="466FC8D7" w:rsidR="00BA2BAA" w:rsidRPr="004463E2" w:rsidRDefault="00E22462" w:rsidP="00073CC6">
      <w:pPr>
        <w:spacing w:after="0" w:line="240" w:lineRule="auto"/>
        <w:ind w:left="195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§ 1</w:t>
      </w:r>
    </w:p>
    <w:p w14:paraId="1B20FD4F" w14:textId="04F6BE57" w:rsidR="00BA2BAA" w:rsidRPr="004463E2" w:rsidRDefault="00E22462" w:rsidP="00745D47">
      <w:pPr>
        <w:spacing w:after="0" w:line="264" w:lineRule="auto"/>
        <w:ind w:left="27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</w:pPr>
      <w:bookmarkStart w:id="4" w:name="paragraf-1.nadpis"/>
      <w:bookmarkEnd w:id="1"/>
      <w:r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 xml:space="preserve">Fond na podporu </w:t>
      </w:r>
      <w:r w:rsidR="00F1240C"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cestovného ruchu</w:t>
      </w:r>
    </w:p>
    <w:p w14:paraId="1C711043" w14:textId="77777777" w:rsidR="00745D47" w:rsidRPr="004463E2" w:rsidRDefault="00745D47" w:rsidP="00073CC6">
      <w:pPr>
        <w:spacing w:after="0" w:line="264" w:lineRule="auto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5BA270A0" w14:textId="19E1B0BB" w:rsidR="00BA2BAA" w:rsidRPr="004463E2" w:rsidRDefault="00E22462" w:rsidP="00F075F8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5" w:name="paragraf-1.odsek-1.oznacenie"/>
      <w:bookmarkStart w:id="6" w:name="paragraf-1.odsek-1"/>
      <w:bookmarkEnd w:id="4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(1) </w:t>
      </w:r>
      <w:bookmarkStart w:id="7" w:name="paragraf-1.odsek-1.text"/>
      <w:bookmarkEnd w:id="5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Zriaďuje sa Fond na podporu </w:t>
      </w:r>
      <w:r w:rsidR="001F65E1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cestovného ruchu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(ďalej len „fond“) ako verejnoprávna inštitúcia</w:t>
      </w:r>
      <w:r w:rsidR="00CF70D7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na </w:t>
      </w:r>
      <w:bookmarkEnd w:id="7"/>
      <w:r w:rsidR="002D0DF3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účel</w:t>
      </w:r>
    </w:p>
    <w:p w14:paraId="4B1170C6" w14:textId="2B16052F" w:rsidR="00484D0E" w:rsidRPr="004463E2" w:rsidRDefault="00E22462" w:rsidP="007A499B">
      <w:pPr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8" w:name="paragraf-1.odsek-1.pismeno-a.oznacenie"/>
      <w:bookmarkStart w:id="9" w:name="paragraf-1.odsek-1.pismeno-a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a)</w:t>
      </w:r>
      <w:bookmarkStart w:id="10" w:name="paragraf-1.odsek-1.pismeno-a.text"/>
      <w:bookmarkEnd w:id="8"/>
      <w:r w:rsidR="008048B9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8F27C9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podpory </w:t>
      </w:r>
      <w:r w:rsidR="00484D0E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ekonomick</w:t>
      </w:r>
      <w:r w:rsidR="00EC3176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ej</w:t>
      </w:r>
      <w:r w:rsidR="00484D0E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 environmentáln</w:t>
      </w:r>
      <w:r w:rsidR="006C14F7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ej</w:t>
      </w:r>
      <w:r w:rsidR="00484D0E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a sociáln</w:t>
      </w:r>
      <w:r w:rsidR="006C14F7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ej</w:t>
      </w:r>
      <w:r w:rsidR="00484D0E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udržateľnos</w:t>
      </w:r>
      <w:r w:rsidR="006C14F7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ti</w:t>
      </w:r>
      <w:r w:rsidR="00484D0E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cestovného ruchu</w:t>
      </w:r>
      <w:r w:rsidR="005C2688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</w:t>
      </w:r>
    </w:p>
    <w:p w14:paraId="293F79F9" w14:textId="3027C724" w:rsidR="00484D0E" w:rsidRPr="004463E2" w:rsidRDefault="00484D0E" w:rsidP="007A499B">
      <w:pPr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1" w:name="paragraf-1.odsek-1.pismeno-b.oznacenie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b)</w:t>
      </w:r>
      <w:bookmarkEnd w:id="11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52320A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podpory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výstavby, modernizácie a rekonštrukcie udržateľnej a </w:t>
      </w:r>
      <w:r w:rsidR="002751CE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odolnej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infraštruktúr</w:t>
      </w:r>
      <w:r w:rsidR="002751CE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y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cestovného ruchu.</w:t>
      </w:r>
    </w:p>
    <w:p w14:paraId="7F1B1759" w14:textId="77777777" w:rsidR="0036776C" w:rsidRPr="004463E2" w:rsidRDefault="0036776C" w:rsidP="005114F6">
      <w:pPr>
        <w:tabs>
          <w:tab w:val="left" w:pos="993"/>
        </w:tabs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2" w:name="paragraf-1.odsek-1.pismeno-b"/>
      <w:bookmarkStart w:id="13" w:name="paragraf-1.odsek-1.pismeno-b.text"/>
      <w:bookmarkEnd w:id="9"/>
      <w:bookmarkEnd w:id="10"/>
    </w:p>
    <w:p w14:paraId="2448FC97" w14:textId="7F8DA6B6" w:rsidR="00BA2BAA" w:rsidRPr="004463E2" w:rsidRDefault="00E22462" w:rsidP="00004EAC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4" w:name="paragraf-1.odsek-2.oznacenie"/>
      <w:bookmarkStart w:id="15" w:name="paragraf-1.odsek-2"/>
      <w:bookmarkEnd w:id="6"/>
      <w:bookmarkEnd w:id="12"/>
      <w:bookmarkEnd w:id="13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(2) </w:t>
      </w:r>
      <w:bookmarkStart w:id="16" w:name="paragraf-1.odsek-2.text"/>
      <w:bookmarkEnd w:id="14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Fond je právnická osoba so sídlom v Bratislave.</w:t>
      </w:r>
      <w:bookmarkEnd w:id="16"/>
    </w:p>
    <w:p w14:paraId="6647652E" w14:textId="77777777" w:rsidR="00004EAC" w:rsidRPr="004463E2" w:rsidRDefault="00004EAC" w:rsidP="00004EAC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1F0EEDE5" w14:textId="4C9CCE3B" w:rsidR="00BA2BAA" w:rsidRPr="004463E2" w:rsidRDefault="00E22462" w:rsidP="005114F6">
      <w:pPr>
        <w:spacing w:after="0" w:line="264" w:lineRule="auto"/>
        <w:ind w:left="27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7" w:name="paragraf-2.oznacenie"/>
      <w:bookmarkStart w:id="18" w:name="paragraf-2"/>
      <w:bookmarkEnd w:id="2"/>
      <w:bookmarkEnd w:id="15"/>
      <w:r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§ 2</w:t>
      </w:r>
    </w:p>
    <w:p w14:paraId="1AC93725" w14:textId="4A5AF730" w:rsidR="00BA2BAA" w:rsidRPr="004463E2" w:rsidRDefault="00E22462" w:rsidP="005114F6">
      <w:pPr>
        <w:spacing w:after="0" w:line="264" w:lineRule="auto"/>
        <w:ind w:left="27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9" w:name="paragraf-2.nadpis"/>
      <w:bookmarkEnd w:id="17"/>
      <w:r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Činnosť fondu</w:t>
      </w:r>
    </w:p>
    <w:p w14:paraId="3BFECD47" w14:textId="77777777" w:rsidR="005114F6" w:rsidRPr="004463E2" w:rsidRDefault="005114F6" w:rsidP="005114F6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20" w:name="paragraf-2.odsek-1.oznacenie"/>
      <w:bookmarkStart w:id="21" w:name="paragraf-2.odsek-1.text"/>
      <w:bookmarkStart w:id="22" w:name="paragraf-2.odsek-1"/>
      <w:bookmarkEnd w:id="19"/>
      <w:bookmarkEnd w:id="20"/>
    </w:p>
    <w:p w14:paraId="34554ED3" w14:textId="58C3B8BB" w:rsidR="00BA2BAA" w:rsidRPr="004463E2" w:rsidRDefault="00E22462" w:rsidP="00004EAC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Fond vykonáva tieto činnosti:</w:t>
      </w:r>
      <w:bookmarkEnd w:id="21"/>
    </w:p>
    <w:p w14:paraId="47BDB9F6" w14:textId="66428876" w:rsidR="00BA2BAA" w:rsidRPr="004463E2" w:rsidRDefault="001F1169" w:rsidP="00004EAC">
      <w:pPr>
        <w:pStyle w:val="Odsekzoznamu"/>
        <w:numPr>
          <w:ilvl w:val="0"/>
          <w:numId w:val="1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23" w:name="paragraf-2.odsek-1.pismeno-a"/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poskytuje finančné prostriedky</w:t>
      </w:r>
      <w:r w:rsidR="00445B2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formou </w:t>
      </w:r>
      <w:r w:rsidR="00A427EF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príspevku na projekt </w:t>
      </w:r>
      <w:bookmarkStart w:id="24" w:name="_Hlk166694575"/>
      <w:r w:rsidR="00DD2CBE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podpory </w:t>
      </w:r>
      <w:r w:rsidR="00AD46EB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cestovného ruchu</w:t>
      </w:r>
      <w:r w:rsidR="00615D26">
        <w:rPr>
          <w:rStyle w:val="Odkaznapoznmkupodiarou"/>
          <w:rFonts w:ascii="Times New Roman" w:hAnsi="Times New Roman" w:cs="Times New Roman"/>
          <w:color w:val="000000" w:themeColor="text1"/>
          <w:sz w:val="24"/>
          <w:szCs w:val="24"/>
          <w:lang w:val="sk-SK"/>
        </w:rPr>
        <w:footnoteReference w:id="2"/>
      </w:r>
      <w:r w:rsidR="00615D26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r w:rsidR="00F9076F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(ďalej len „projekt“)</w:t>
      </w:r>
      <w:r w:rsidR="00AD46EB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na </w:t>
      </w:r>
      <w:r w:rsidR="00F9401B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účel 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podľa § 1 ods. 1</w:t>
      </w:r>
      <w:bookmarkStart w:id="25" w:name="paragraf-2.odsek-1.pismeno-a.text"/>
      <w:bookmarkEnd w:id="24"/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</w:t>
      </w:r>
      <w:bookmarkEnd w:id="25"/>
    </w:p>
    <w:p w14:paraId="7D56ECEA" w14:textId="248D2950" w:rsidR="00FF0996" w:rsidRPr="004463E2" w:rsidRDefault="008435B6" w:rsidP="00004EAC">
      <w:pPr>
        <w:pStyle w:val="Odsekzoznamu"/>
        <w:numPr>
          <w:ilvl w:val="0"/>
          <w:numId w:val="1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monitoruje podporené projekty,</w:t>
      </w:r>
    </w:p>
    <w:p w14:paraId="5D9B8376" w14:textId="2788DF1F" w:rsidR="003B4398" w:rsidRPr="004463E2" w:rsidRDefault="002112F9" w:rsidP="00004EAC">
      <w:pPr>
        <w:pStyle w:val="Odsekzoznamu"/>
        <w:numPr>
          <w:ilvl w:val="0"/>
          <w:numId w:val="1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spolupracuje s</w:t>
      </w:r>
      <w:r w:rsidR="00B87319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orgánmi verejnej správy</w:t>
      </w:r>
      <w:r w:rsidR="00B87319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CE1E5C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 inými právnickými osobami a</w:t>
      </w:r>
      <w:r w:rsidR="004F0F50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fyzickými osobami </w:t>
      </w:r>
      <w:r w:rsidR="00D41ED6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</w:t>
      </w:r>
      <w:r w:rsidR="00C949DF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D41ED6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záujme </w:t>
      </w:r>
      <w:r w:rsidR="00C949DF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u</w:t>
      </w:r>
      <w:r w:rsidR="00D41ED6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tvárania priaznivých podmienok </w:t>
      </w:r>
      <w:r w:rsidR="00C949DF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udržateľného </w:t>
      </w:r>
      <w:r w:rsidR="003B4398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cestovného ruchu,</w:t>
      </w:r>
    </w:p>
    <w:p w14:paraId="1FCC2FDE" w14:textId="2846D1BB" w:rsidR="008435B6" w:rsidRPr="004463E2" w:rsidRDefault="00952C41" w:rsidP="00004EAC">
      <w:pPr>
        <w:pStyle w:val="Odsekzoznamu"/>
        <w:numPr>
          <w:ilvl w:val="0"/>
          <w:numId w:val="1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spo</w:t>
      </w:r>
      <w:r w:rsidR="00FB2B7D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lupracuje s</w:t>
      </w:r>
      <w:r w:rsidR="00855C26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FB2B7D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medzinárodnými organizáciami </w:t>
      </w:r>
      <w:r w:rsidR="006E01C1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</w:t>
      </w:r>
      <w:r w:rsidR="00855C26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6E01C1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zahraničnými inštitúciami pôsobiacimi v</w:t>
      </w:r>
      <w:r w:rsidR="00BA3F3D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 </w:t>
      </w:r>
      <w:r w:rsidR="00E11CE9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oblasti cestovného ruchu,</w:t>
      </w:r>
    </w:p>
    <w:p w14:paraId="20F31457" w14:textId="57BB25FE" w:rsidR="00DE7A91" w:rsidRPr="004463E2" w:rsidRDefault="00E22462" w:rsidP="00004EAC">
      <w:pPr>
        <w:pStyle w:val="Odsekzoznamu"/>
        <w:numPr>
          <w:ilvl w:val="0"/>
          <w:numId w:val="1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26" w:name="paragraf-2.odsek-1.pismeno-f.text"/>
      <w:bookmarkStart w:id="27" w:name="paragraf-2.odsek-1.pismeno-f"/>
      <w:bookmarkEnd w:id="23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kontroluje plnenie zmluvných záväzkov a vymáha pohľadávky zo zmluvných záväzkov zo</w:t>
      </w:r>
      <w:r w:rsidR="00BA3F3D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 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zmlúv uzatvorených s prijímateľmi príspevku na projekt</w:t>
      </w:r>
      <w:r w:rsidR="008A7B73" w:rsidRPr="004463E2">
        <w:rPr>
          <w:rFonts w:ascii="Times New Roman" w:hAnsi="Times New Roman" w:cs="Times New Roman"/>
          <w:color w:val="000000" w:themeColor="text1"/>
        </w:rPr>
        <w:t xml:space="preserve">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(ďalej len </w:t>
      </w:r>
      <w:r w:rsidR="001E6EE8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„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prijímateľ“)</w:t>
      </w:r>
      <w:r w:rsidR="00384A40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</w:t>
      </w:r>
    </w:p>
    <w:p w14:paraId="30ADCDE1" w14:textId="6F3D14ED" w:rsidR="009721F9" w:rsidRPr="004463E2" w:rsidRDefault="0098273E" w:rsidP="00004EAC">
      <w:pPr>
        <w:pStyle w:val="Odsekzoznamu"/>
        <w:numPr>
          <w:ilvl w:val="0"/>
          <w:numId w:val="1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uskutočňuje </w:t>
      </w:r>
      <w:r w:rsidR="00DE7A91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vzdelávacie aktivity a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 </w:t>
      </w:r>
      <w:r w:rsidR="00DE7A91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metodick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o-</w:t>
      </w:r>
      <w:r w:rsidR="00DE7A91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poradensk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ú</w:t>
      </w:r>
      <w:r w:rsidR="00DE7A91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činnosť</w:t>
      </w:r>
      <w:r w:rsidR="00926AF5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v oblasti cestovného ruchu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</w:p>
    <w:bookmarkEnd w:id="26"/>
    <w:p w14:paraId="2AD5F649" w14:textId="77777777" w:rsidR="00757519" w:rsidRPr="004463E2" w:rsidRDefault="00757519" w:rsidP="00757519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5862E83A" w14:textId="4B4960D8" w:rsidR="00BA2BAA" w:rsidRPr="004463E2" w:rsidRDefault="00E22462" w:rsidP="00757519">
      <w:pPr>
        <w:spacing w:after="0" w:line="264" w:lineRule="auto"/>
        <w:ind w:left="27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28" w:name="paragraf-3.oznacenie"/>
      <w:bookmarkStart w:id="29" w:name="paragraf-3"/>
      <w:bookmarkEnd w:id="18"/>
      <w:bookmarkEnd w:id="22"/>
      <w:bookmarkEnd w:id="27"/>
      <w:r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§ 3</w:t>
      </w:r>
    </w:p>
    <w:p w14:paraId="6573EACF" w14:textId="76731CFA" w:rsidR="00BA2BAA" w:rsidRPr="004463E2" w:rsidRDefault="00E22462" w:rsidP="00757519">
      <w:pPr>
        <w:spacing w:after="0" w:line="264" w:lineRule="auto"/>
        <w:ind w:left="27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</w:pPr>
      <w:bookmarkStart w:id="30" w:name="paragraf-3.nadpis"/>
      <w:bookmarkEnd w:id="28"/>
      <w:r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Orgány fondu</w:t>
      </w:r>
    </w:p>
    <w:p w14:paraId="46216C2B" w14:textId="77777777" w:rsidR="00D762B9" w:rsidRPr="004463E2" w:rsidRDefault="00D762B9" w:rsidP="00757519">
      <w:pPr>
        <w:spacing w:after="0" w:line="264" w:lineRule="auto"/>
        <w:ind w:left="27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2B03FD10" w14:textId="63F67D33" w:rsidR="00BA2BAA" w:rsidRPr="004463E2" w:rsidRDefault="00E22462" w:rsidP="00004E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31" w:name="paragraf-3.odsek-1.oznacenie"/>
      <w:bookmarkStart w:id="32" w:name="paragraf-3.odsek-1.text"/>
      <w:bookmarkStart w:id="33" w:name="paragraf-3.odsek-1"/>
      <w:bookmarkEnd w:id="30"/>
      <w:bookmarkEnd w:id="31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Orgánmi fondu sú</w:t>
      </w:r>
      <w:bookmarkEnd w:id="32"/>
    </w:p>
    <w:p w14:paraId="3B4796D0" w14:textId="6A941CD1" w:rsidR="00197A38" w:rsidRPr="004463E2" w:rsidRDefault="00197A38" w:rsidP="00004EAC">
      <w:pPr>
        <w:pStyle w:val="Odsekzoznamu"/>
        <w:numPr>
          <w:ilvl w:val="0"/>
          <w:numId w:val="2"/>
        </w:numPr>
        <w:spacing w:after="0" w:line="240" w:lineRule="auto"/>
        <w:ind w:left="284" w:hanging="29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správna rada,</w:t>
      </w:r>
    </w:p>
    <w:p w14:paraId="657D6721" w14:textId="50A32C61" w:rsidR="00197A38" w:rsidRPr="004463E2" w:rsidRDefault="00F209CD" w:rsidP="00004EAC">
      <w:pPr>
        <w:pStyle w:val="Odsekzoznamu"/>
        <w:numPr>
          <w:ilvl w:val="0"/>
          <w:numId w:val="2"/>
        </w:numPr>
        <w:spacing w:after="0" w:line="240" w:lineRule="auto"/>
        <w:ind w:left="284" w:hanging="29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dozorná rada,</w:t>
      </w:r>
    </w:p>
    <w:p w14:paraId="4A5ED511" w14:textId="05F6184C" w:rsidR="00004EAC" w:rsidRPr="004463E2" w:rsidRDefault="00F209CD" w:rsidP="00931006">
      <w:pPr>
        <w:pStyle w:val="Odsekzoznamu"/>
        <w:numPr>
          <w:ilvl w:val="0"/>
          <w:numId w:val="2"/>
        </w:numPr>
        <w:spacing w:after="0" w:line="240" w:lineRule="auto"/>
        <w:ind w:left="284" w:hanging="29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riaditeľ.</w:t>
      </w:r>
    </w:p>
    <w:p w14:paraId="043F6660" w14:textId="77777777" w:rsidR="00773B04" w:rsidRDefault="00773B04" w:rsidP="00C92A34">
      <w:pPr>
        <w:spacing w:after="0" w:line="264" w:lineRule="auto"/>
        <w:ind w:left="27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</w:pPr>
      <w:bookmarkStart w:id="34" w:name="paragraf-4.oznacenie"/>
      <w:bookmarkStart w:id="35" w:name="paragraf-4"/>
      <w:bookmarkEnd w:id="29"/>
      <w:bookmarkEnd w:id="33"/>
    </w:p>
    <w:p w14:paraId="1344B1DF" w14:textId="40A7E66B" w:rsidR="00BA2BAA" w:rsidRPr="004463E2" w:rsidRDefault="00E22462" w:rsidP="00C92A34">
      <w:pPr>
        <w:spacing w:after="0" w:line="264" w:lineRule="auto"/>
        <w:ind w:left="27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lastRenderedPageBreak/>
        <w:t>§ 4</w:t>
      </w:r>
    </w:p>
    <w:p w14:paraId="4D686259" w14:textId="22928AD7" w:rsidR="00BA2BAA" w:rsidRPr="004463E2" w:rsidRDefault="00E22462" w:rsidP="00C92A34">
      <w:pPr>
        <w:spacing w:after="0" w:line="264" w:lineRule="auto"/>
        <w:ind w:left="27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</w:pPr>
      <w:bookmarkStart w:id="36" w:name="paragraf-4.nadpis"/>
      <w:bookmarkEnd w:id="34"/>
      <w:r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Správna rada</w:t>
      </w:r>
    </w:p>
    <w:p w14:paraId="09E70A49" w14:textId="77777777" w:rsidR="006645E2" w:rsidRPr="004463E2" w:rsidRDefault="006645E2" w:rsidP="00771FF1">
      <w:pPr>
        <w:spacing w:after="0" w:line="264" w:lineRule="auto"/>
        <w:ind w:left="27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3891BBDC" w14:textId="30325C50" w:rsidR="00BA2BAA" w:rsidRPr="004463E2" w:rsidRDefault="00E22462" w:rsidP="00004EAC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37" w:name="paragraf-4.odsek-1.oznacenie"/>
      <w:bookmarkStart w:id="38" w:name="paragraf-4.odsek-1"/>
      <w:bookmarkEnd w:id="36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(1) </w:t>
      </w:r>
      <w:bookmarkStart w:id="39" w:name="paragraf-4.odsek-1.text"/>
      <w:bookmarkEnd w:id="37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Správna rada je najvyšším orgánom fondu. Správna rada riadi činnosť fondu a rozhoduje o</w:t>
      </w:r>
      <w:r w:rsidR="00004EAC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 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všetkých záležitostiach fondu, ak nie sú zverené do pôsobnosti iného orgánu fondu.</w:t>
      </w:r>
      <w:bookmarkEnd w:id="39"/>
    </w:p>
    <w:p w14:paraId="54574916" w14:textId="77777777" w:rsidR="0030528E" w:rsidRPr="004463E2" w:rsidRDefault="0030528E" w:rsidP="00004EAC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1B4E6EBD" w14:textId="09CEE0CE" w:rsidR="00E2286E" w:rsidRPr="004463E2" w:rsidRDefault="00E22462" w:rsidP="00004EAC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40" w:name="paragraf-4.odsek-2.oznacenie"/>
      <w:bookmarkStart w:id="41" w:name="paragraf-4.odsek-2"/>
      <w:bookmarkEnd w:id="38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(2) </w:t>
      </w:r>
      <w:bookmarkStart w:id="42" w:name="paragraf-4.odsek-2.text"/>
      <w:bookmarkEnd w:id="40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 mene fondu je oprávnený konať predseda správnej rady, ktorý je štatutárnym orgánom fondu. Predsedu správnej rady v čase neprítomnosti</w:t>
      </w:r>
      <w:r w:rsidR="004C2624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zastupuje v rozsahu jeho práv a</w:t>
      </w:r>
      <w:r w:rsidR="00004EAC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 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povinností podpredseda správnej rady.</w:t>
      </w:r>
      <w:bookmarkEnd w:id="42"/>
      <w:r w:rsidR="004C2624" w:rsidRPr="004463E2">
        <w:rPr>
          <w:rFonts w:ascii="Times New Roman" w:hAnsi="Times New Roman" w:cs="Times New Roman"/>
          <w:color w:val="000000" w:themeColor="text1"/>
        </w:rPr>
        <w:t xml:space="preserve"> </w:t>
      </w:r>
      <w:r w:rsidR="004C2624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Ak funkcia predsedu správnej rady nie je obsadená, do vymenovania nového predsedu správnej rady vykonáva funkciu predsedu správnej rady podpredseda správnej rady.</w:t>
      </w:r>
    </w:p>
    <w:p w14:paraId="7006672A" w14:textId="77777777" w:rsidR="005767D5" w:rsidRPr="004463E2" w:rsidRDefault="005767D5" w:rsidP="00004EAC">
      <w:pPr>
        <w:spacing w:after="0" w:line="264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4ED9C44E" w14:textId="6D882254" w:rsidR="00BA2BAA" w:rsidRPr="004463E2" w:rsidRDefault="00E22462" w:rsidP="00004EAC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43" w:name="paragraf-4.odsek-3.oznacenie"/>
      <w:bookmarkStart w:id="44" w:name="paragraf-4.odsek-3"/>
      <w:bookmarkEnd w:id="41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(3) </w:t>
      </w:r>
      <w:bookmarkStart w:id="45" w:name="paragraf-4.odsek-3.text"/>
      <w:bookmarkEnd w:id="43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Správna rada</w:t>
      </w:r>
      <w:bookmarkEnd w:id="45"/>
    </w:p>
    <w:p w14:paraId="134CB7BC" w14:textId="6998728D" w:rsidR="00BA2BAA" w:rsidRPr="004463E2" w:rsidRDefault="00E22462" w:rsidP="00004EAC">
      <w:pPr>
        <w:tabs>
          <w:tab w:val="left" w:pos="993"/>
        </w:tabs>
        <w:spacing w:after="0" w:line="264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46" w:name="paragraf-4.odsek-3.pismeno-a.oznacenie"/>
      <w:bookmarkStart w:id="47" w:name="paragraf-4.odsek-3.pismeno-a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a)</w:t>
      </w:r>
      <w:bookmarkStart w:id="48" w:name="paragraf-4.odsek-3.pismeno-a.text"/>
      <w:bookmarkEnd w:id="46"/>
      <w:r w:rsidR="00343C6E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schvaľuje zásady, spôsob a kritériá hodnotenia žiadostí o poskytnutie príspevku na projekt</w:t>
      </w:r>
      <w:r w:rsidR="00175AA1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165555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(ďalej len „žiadosť“)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</w:t>
      </w:r>
      <w:bookmarkEnd w:id="48"/>
    </w:p>
    <w:p w14:paraId="01316125" w14:textId="675005D1" w:rsidR="00BA2BAA" w:rsidRPr="00773B04" w:rsidRDefault="00E22462" w:rsidP="00004EAC">
      <w:pPr>
        <w:tabs>
          <w:tab w:val="left" w:pos="993"/>
        </w:tabs>
        <w:spacing w:after="0" w:line="264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49" w:name="paragraf-4.odsek-3.pismeno-b.oznacenie"/>
      <w:bookmarkStart w:id="50" w:name="paragraf-4.odsek-3.pismeno-b"/>
      <w:bookmarkEnd w:id="47"/>
      <w:r w:rsidRPr="00773B0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b)</w:t>
      </w:r>
      <w:bookmarkStart w:id="51" w:name="paragraf-4.odsek-3.pismeno-b.text"/>
      <w:bookmarkEnd w:id="49"/>
      <w:r w:rsidR="009700FD" w:rsidRPr="00773B0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773B0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schvaľuje zásady poskytovania príspevku na projekt a priority podpory</w:t>
      </w:r>
      <w:r w:rsidR="0007366C" w:rsidRPr="00773B0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udržateľného </w:t>
      </w:r>
      <w:r w:rsidR="000D6E08" w:rsidRPr="00773B0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cestovného ruchu</w:t>
      </w:r>
      <w:r w:rsidRPr="00773B0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</w:t>
      </w:r>
      <w:bookmarkEnd w:id="51"/>
    </w:p>
    <w:p w14:paraId="5E68849B" w14:textId="1C12649C" w:rsidR="00BA2BAA" w:rsidRPr="00773B04" w:rsidRDefault="00E22462" w:rsidP="00004EAC">
      <w:pPr>
        <w:tabs>
          <w:tab w:val="left" w:pos="993"/>
        </w:tabs>
        <w:spacing w:after="0" w:line="264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52" w:name="paragraf-4.odsek-3.pismeno-c.oznacenie"/>
      <w:bookmarkStart w:id="53" w:name="paragraf-4.odsek-3.pismeno-c"/>
      <w:bookmarkEnd w:id="50"/>
      <w:r w:rsidRPr="00773B0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c)</w:t>
      </w:r>
      <w:bookmarkStart w:id="54" w:name="paragraf-4.odsek-3.pismeno-c.text"/>
      <w:bookmarkEnd w:id="52"/>
      <w:r w:rsidR="009700FD" w:rsidRPr="00773B0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773B0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schvaľuje výzvy na predkladanie žiadostí (ďalej len „výzva“),</w:t>
      </w:r>
      <w:bookmarkEnd w:id="54"/>
    </w:p>
    <w:p w14:paraId="6CF20D76" w14:textId="3D1DF7F0" w:rsidR="006A1B94" w:rsidRPr="00773B04" w:rsidRDefault="00AD6566" w:rsidP="00004EAC">
      <w:pPr>
        <w:tabs>
          <w:tab w:val="left" w:pos="993"/>
        </w:tabs>
        <w:spacing w:after="0" w:line="264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773B0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d)</w:t>
      </w:r>
      <w:r w:rsidRPr="00773B0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721D16" w:rsidRPr="00773B0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schvaľuje </w:t>
      </w:r>
      <w:r w:rsidR="001062E7" w:rsidRPr="00773B0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osobitn</w:t>
      </w:r>
      <w:r w:rsidR="00B87AD8" w:rsidRPr="00773B0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é výzvy na predkladanie žiadostí na </w:t>
      </w:r>
      <w:r w:rsidR="00870C41" w:rsidRPr="00773B0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zmiernenie následkov </w:t>
      </w:r>
      <w:r w:rsidR="001D7A30" w:rsidRPr="00773B0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mimoriadnej situácie, núdzového stavu alebo výnimočného stavu</w:t>
      </w:r>
      <w:r w:rsidR="006A1B94" w:rsidRPr="00773B0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B70A53" w:rsidRPr="00773B0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vyhláseného na celom území Slovenskej republiky v sektore cestovného ruchu</w:t>
      </w:r>
      <w:r w:rsidR="000F2A41" w:rsidRPr="00773B0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(ďalej len „osobitná výzva“)</w:t>
      </w:r>
      <w:r w:rsidR="001D7A30" w:rsidRPr="00773B0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</w:t>
      </w:r>
    </w:p>
    <w:p w14:paraId="1C975E2B" w14:textId="1EFA680A" w:rsidR="00BA2BAA" w:rsidRPr="00773B04" w:rsidRDefault="00B70A53" w:rsidP="00004EAC">
      <w:pPr>
        <w:tabs>
          <w:tab w:val="left" w:pos="993"/>
        </w:tabs>
        <w:spacing w:after="0" w:line="264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55" w:name="paragraf-4.odsek-3.pismeno-e.oznacenie"/>
      <w:bookmarkStart w:id="56" w:name="paragraf-4.odsek-3.pismeno-e"/>
      <w:bookmarkEnd w:id="53"/>
      <w:r w:rsidRPr="00773B0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e</w:t>
      </w:r>
      <w:r w:rsidR="00E22462" w:rsidRPr="00773B0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bookmarkStart w:id="57" w:name="paragraf-4.odsek-3.pismeno-e.text"/>
      <w:bookmarkStart w:id="58" w:name="_Hlk166527586"/>
      <w:bookmarkEnd w:id="55"/>
      <w:r w:rsidR="00A5317C" w:rsidRPr="00773B0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E22462" w:rsidRPr="00773B0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schvaľuje poskytnutie príspevku na projekt, ak ide o poskytnutie príspevku na projekt v sume najviac </w:t>
      </w:r>
      <w:r w:rsidR="00ED1CBE" w:rsidRPr="00773B0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5 </w:t>
      </w:r>
      <w:r w:rsidR="00E22462" w:rsidRPr="00773B0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000 000 eur,</w:t>
      </w:r>
      <w:bookmarkEnd w:id="57"/>
    </w:p>
    <w:p w14:paraId="760462EC" w14:textId="3F4364F3" w:rsidR="00BA2BAA" w:rsidRPr="004463E2" w:rsidRDefault="00B70A53" w:rsidP="00004EAC">
      <w:pPr>
        <w:tabs>
          <w:tab w:val="left" w:pos="993"/>
        </w:tabs>
        <w:spacing w:after="0" w:line="264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59" w:name="paragraf-4.odsek-3.pismeno-f.oznacenie"/>
      <w:bookmarkStart w:id="60" w:name="paragraf-4.odsek-3.pismeno-f"/>
      <w:bookmarkEnd w:id="56"/>
      <w:r w:rsidRPr="00773B0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f</w:t>
      </w:r>
      <w:r w:rsidR="00E22462" w:rsidRPr="00773B0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bookmarkStart w:id="61" w:name="paragraf-4.odsek-3.pismeno-f.text"/>
      <w:bookmarkEnd w:id="59"/>
      <w:r w:rsidR="00BE47FC" w:rsidRPr="00773B0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E22462" w:rsidRPr="00773B0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navrhuje poskytnutie príspevku na projekt, ktorý schvaľuje vláda Slovenskej republiky (ďalej len „vláda“), ak ide o poskytnutie príspevku na projekt v sume </w:t>
      </w:r>
      <w:r w:rsidR="00A81F9C" w:rsidRPr="00773B0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prevyšujúcej</w:t>
      </w:r>
      <w:r w:rsidR="00E22462" w:rsidRPr="00773B0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773B0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br/>
      </w:r>
      <w:r w:rsidR="00ED1CBE" w:rsidRPr="00773B0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5 </w:t>
      </w:r>
      <w:r w:rsidR="00E22462" w:rsidRPr="00773B0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000 000 eur,</w:t>
      </w:r>
      <w:bookmarkEnd w:id="61"/>
    </w:p>
    <w:p w14:paraId="2153E6A1" w14:textId="51978BC9" w:rsidR="00BA2BAA" w:rsidRPr="004463E2" w:rsidRDefault="00B70A53" w:rsidP="00004EAC">
      <w:pPr>
        <w:tabs>
          <w:tab w:val="left" w:pos="993"/>
        </w:tabs>
        <w:spacing w:after="0" w:line="264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62" w:name="paragraf-4.odsek-3.pismeno-g.oznacenie"/>
      <w:bookmarkStart w:id="63" w:name="paragraf-4.odsek-3.pismeno-g"/>
      <w:bookmarkEnd w:id="58"/>
      <w:bookmarkEnd w:id="60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g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bookmarkStart w:id="64" w:name="paragraf-4.odsek-3.pismeno-g.text"/>
      <w:bookmarkEnd w:id="62"/>
      <w:r w:rsidR="00EC5FFD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schvaľuje štatút fondu</w:t>
      </w:r>
      <w:r w:rsidR="00EC5FFD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</w:t>
      </w:r>
      <w:bookmarkEnd w:id="64"/>
    </w:p>
    <w:p w14:paraId="2AC381BC" w14:textId="01ACAD61" w:rsidR="00BA2BAA" w:rsidRPr="004463E2" w:rsidRDefault="00B70A53" w:rsidP="00004EAC">
      <w:pPr>
        <w:tabs>
          <w:tab w:val="left" w:pos="993"/>
        </w:tabs>
        <w:spacing w:after="0" w:line="264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65" w:name="paragraf-4.odsek-3.pismeno-h.oznacenie"/>
      <w:bookmarkStart w:id="66" w:name="paragraf-4.odsek-3.pismeno-h"/>
      <w:bookmarkEnd w:id="63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h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bookmarkStart w:id="67" w:name="paragraf-4.odsek-3.pismeno-h.text"/>
      <w:bookmarkEnd w:id="65"/>
      <w:r w:rsidR="00EC5FFD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schvaľuje organizačný poriadok fondu, rokovací poriadok správnej rady, rokovací poriadok odborných komisií a ďalšie vnútorné predpisy fondu okrem rokovacieho poriadku dozornej rady,</w:t>
      </w:r>
      <w:bookmarkEnd w:id="67"/>
    </w:p>
    <w:p w14:paraId="2954DB92" w14:textId="3BFBB7C3" w:rsidR="00BA2BAA" w:rsidRPr="004463E2" w:rsidRDefault="00B70A53" w:rsidP="00004EAC">
      <w:pPr>
        <w:tabs>
          <w:tab w:val="left" w:pos="993"/>
        </w:tabs>
        <w:spacing w:after="0" w:line="264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68" w:name="paragraf-4.odsek-3.pismeno-i.oznacenie"/>
      <w:bookmarkStart w:id="69" w:name="paragraf-4.odsek-3.pismeno-i"/>
      <w:bookmarkEnd w:id="66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i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bookmarkStart w:id="70" w:name="paragraf-4.odsek-3.pismeno-i.text"/>
      <w:bookmarkEnd w:id="68"/>
      <w:r w:rsidR="00F07E10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rozhoduje o zriadení odborných komisií na posudzovanie žiadostí,</w:t>
      </w:r>
      <w:bookmarkEnd w:id="70"/>
    </w:p>
    <w:p w14:paraId="37783473" w14:textId="5D4B9BF7" w:rsidR="00BA2BAA" w:rsidRDefault="00B70A53" w:rsidP="00004EAC">
      <w:pPr>
        <w:tabs>
          <w:tab w:val="left" w:pos="993"/>
        </w:tabs>
        <w:spacing w:after="0" w:line="264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71" w:name="paragraf-4.odsek-3.pismeno-j.oznacenie"/>
      <w:bookmarkStart w:id="72" w:name="paragraf-4.odsek-3.pismeno-j"/>
      <w:bookmarkEnd w:id="69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j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bookmarkStart w:id="73" w:name="paragraf-4.odsek-3.pismeno-j.text"/>
      <w:bookmarkEnd w:id="71"/>
      <w:r w:rsidR="00F07E10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vymenúva a odvoláva členov odborných komisií,</w:t>
      </w:r>
      <w:bookmarkEnd w:id="73"/>
    </w:p>
    <w:p w14:paraId="0183DFFC" w14:textId="68582037" w:rsidR="00FE1D9C" w:rsidRPr="004463E2" w:rsidRDefault="00FE1D9C" w:rsidP="00004EAC">
      <w:pPr>
        <w:tabs>
          <w:tab w:val="left" w:pos="993"/>
        </w:tabs>
        <w:spacing w:after="0" w:line="264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k)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FE1D9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vymenúva a odvoláva riaditeľa na návrh predsedu správnej rady </w:t>
      </w:r>
    </w:p>
    <w:p w14:paraId="1980F366" w14:textId="523AE1D7" w:rsidR="00BA2BAA" w:rsidRPr="004463E2" w:rsidRDefault="00FE1D9C" w:rsidP="00004EAC">
      <w:pPr>
        <w:tabs>
          <w:tab w:val="left" w:pos="993"/>
        </w:tabs>
        <w:spacing w:after="0" w:line="264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74" w:name="paragraf-4.odsek-3.pismeno-k.oznacenie"/>
      <w:bookmarkStart w:id="75" w:name="paragraf-4.odsek-3.pismeno-k"/>
      <w:bookmarkEnd w:id="72"/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l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bookmarkEnd w:id="74"/>
      <w:r w:rsidR="00F07E10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schvaľuje na návrh </w:t>
      </w:r>
      <w:r w:rsidR="00A075FE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riaditeľa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a na základe stanoviska dozornej rady výročnú správu fondu a účtovnú závierku fondu overenú audítorom,</w:t>
      </w:r>
      <w:r w:rsidR="0087231D" w:rsidRPr="004463E2">
        <w:rPr>
          <w:rStyle w:val="Odkaznapoznmkupodiarou"/>
          <w:rFonts w:ascii="Times New Roman" w:hAnsi="Times New Roman" w:cs="Times New Roman"/>
          <w:color w:val="000000" w:themeColor="text1"/>
          <w:sz w:val="24"/>
          <w:szCs w:val="24"/>
          <w:lang w:val="sk-SK"/>
        </w:rPr>
        <w:footnoteReference w:id="3"/>
      </w:r>
      <w:bookmarkStart w:id="77" w:name="paragraf-4.odsek-3.pismeno-k.text"/>
      <w:r w:rsidR="00082BAC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bookmarkEnd w:id="77"/>
    </w:p>
    <w:p w14:paraId="03065ECF" w14:textId="157608AC" w:rsidR="00BA2BAA" w:rsidRPr="004463E2" w:rsidRDefault="00FE1D9C" w:rsidP="00004EAC">
      <w:pPr>
        <w:tabs>
          <w:tab w:val="left" w:pos="993"/>
        </w:tabs>
        <w:spacing w:after="0" w:line="264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78" w:name="paragraf-4.odsek-3.pismeno-l.oznacenie"/>
      <w:bookmarkStart w:id="79" w:name="paragraf-4.odsek-3.pismeno-l"/>
      <w:bookmarkEnd w:id="75"/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m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bookmarkStart w:id="80" w:name="paragraf-4.odsek-3.pismeno-l.text"/>
      <w:bookmarkEnd w:id="78"/>
      <w:r w:rsidR="00C263D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schvaľuje na návrh </w:t>
      </w:r>
      <w:r w:rsidR="00FE63A5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riaditeľa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a na základe stanoviska dozornej rady rozpočet fondu na príslušné rozpočtové obdobie a zmeny rozpočtu fondu počas príslušného rozpočtového obdobia,</w:t>
      </w:r>
      <w:bookmarkEnd w:id="80"/>
    </w:p>
    <w:p w14:paraId="266FDB01" w14:textId="23BBE32C" w:rsidR="00BA2BAA" w:rsidRPr="004463E2" w:rsidRDefault="00FE1D9C" w:rsidP="00004EAC">
      <w:pPr>
        <w:tabs>
          <w:tab w:val="left" w:pos="993"/>
        </w:tabs>
        <w:spacing w:after="0" w:line="264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81" w:name="paragraf-4.odsek-3.pismeno-m.oznacenie"/>
      <w:bookmarkStart w:id="82" w:name="paragraf-4.odsek-3.pismeno-m"/>
      <w:bookmarkEnd w:id="79"/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n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bookmarkStart w:id="83" w:name="paragraf-4.odsek-3.pismeno-m.text"/>
      <w:bookmarkEnd w:id="81"/>
      <w:r w:rsidR="00C263D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schvaľuje v nadväznosti na</w:t>
      </w:r>
      <w:r w:rsidR="005E04FA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744371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národnú koncepciu rozvoja cestovného ruchu</w:t>
      </w:r>
      <w:r w:rsidR="0043553F" w:rsidRPr="004463E2">
        <w:rPr>
          <w:rStyle w:val="Odkaznapoznmkupodiarou"/>
          <w:rFonts w:ascii="Times New Roman" w:hAnsi="Times New Roman" w:cs="Times New Roman"/>
          <w:color w:val="000000" w:themeColor="text1"/>
          <w:sz w:val="24"/>
          <w:szCs w:val="24"/>
          <w:lang w:val="sk-SK"/>
        </w:rPr>
        <w:footnoteReference w:id="4"/>
      </w:r>
      <w:r w:rsidR="0043553F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r w:rsidR="00A2741E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krátkodobé a strednodobé ciele fondu,</w:t>
      </w:r>
      <w:bookmarkEnd w:id="83"/>
    </w:p>
    <w:p w14:paraId="2C318ADC" w14:textId="04FF7302" w:rsidR="00BA2BAA" w:rsidRPr="004463E2" w:rsidRDefault="00FE1D9C" w:rsidP="00004EAC">
      <w:pPr>
        <w:tabs>
          <w:tab w:val="left" w:pos="709"/>
        </w:tabs>
        <w:spacing w:after="0" w:line="264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84" w:name="paragraf-4.odsek-3.pismeno-n.oznacenie"/>
      <w:bookmarkStart w:id="85" w:name="paragraf-4.odsek-3.pismeno-n"/>
      <w:bookmarkEnd w:id="82"/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lastRenderedPageBreak/>
        <w:t>o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bookmarkEnd w:id="84"/>
      <w:r w:rsidR="00E02ECA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  <w:t>r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ozhoduje o nakladaní s majetkom fondu podľa</w:t>
      </w:r>
      <w:r w:rsidR="005662EE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osobitného predpisu</w:t>
      </w:r>
      <w:r w:rsidR="00DE7B9B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</w:t>
      </w:r>
      <w:r w:rsidR="002966AF" w:rsidRPr="004463E2">
        <w:rPr>
          <w:rStyle w:val="Odkaznapoznmkupodiarou"/>
          <w:rFonts w:ascii="Times New Roman" w:hAnsi="Times New Roman" w:cs="Times New Roman"/>
          <w:color w:val="000000" w:themeColor="text1"/>
          <w:sz w:val="24"/>
          <w:szCs w:val="24"/>
          <w:lang w:val="sk-SK"/>
        </w:rPr>
        <w:footnoteReference w:id="5"/>
      </w:r>
      <w:bookmarkStart w:id="87" w:name="paragraf-4.odsek-3.pismeno-n.text"/>
      <w:r w:rsidR="00C751F6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bookmarkEnd w:id="87"/>
    </w:p>
    <w:p w14:paraId="03A8EE12" w14:textId="2EBBC243" w:rsidR="00BA2BAA" w:rsidRPr="004463E2" w:rsidRDefault="00FE1D9C" w:rsidP="00396238">
      <w:pPr>
        <w:tabs>
          <w:tab w:val="left" w:pos="709"/>
        </w:tabs>
        <w:spacing w:after="0" w:line="264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88" w:name="paragraf-4.odsek-3.pismeno-o.oznacenie"/>
      <w:bookmarkStart w:id="89" w:name="paragraf-4.odsek-3.pismeno-o"/>
      <w:bookmarkEnd w:id="85"/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bookmarkEnd w:id="88"/>
      <w:r w:rsidR="001B202C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rozhoduje o odpísaní pohľadávok fondu alebo o </w:t>
      </w:r>
      <w:r w:rsidR="008F507F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odpustení dlhu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</w:t>
      </w:r>
      <w:r w:rsidR="00DE7B9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sk-SK"/>
        </w:rPr>
        <w:t>4</w:t>
      </w:r>
      <w:r w:rsidR="00973991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</w:p>
    <w:p w14:paraId="64A6001B" w14:textId="29256BA5" w:rsidR="003F127E" w:rsidRPr="004463E2" w:rsidRDefault="00B930DF" w:rsidP="00396238">
      <w:pPr>
        <w:tabs>
          <w:tab w:val="left" w:pos="709"/>
        </w:tabs>
        <w:spacing w:after="0" w:line="264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90" w:name="paragraf-4.odsek-3.pismeno-p.oznacenie"/>
      <w:bookmarkStart w:id="91" w:name="paragraf-4.odsek-3.pismeno-p"/>
      <w:bookmarkEnd w:id="89"/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q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bookmarkEnd w:id="90"/>
      <w:r w:rsidR="00973991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rozhoduje o návrhoch podľa § 8 ods. 2 písm. g)</w:t>
      </w:r>
      <w:bookmarkStart w:id="92" w:name="paragraf-4.odsek-3.pismeno-p.text"/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a vyjadruje sa k stanoviskám dozornej rady</w:t>
      </w:r>
      <w:bookmarkEnd w:id="92"/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</w:p>
    <w:p w14:paraId="3C7BFEB7" w14:textId="77777777" w:rsidR="00396238" w:rsidRPr="004463E2" w:rsidRDefault="00396238" w:rsidP="0067519E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6208784A" w14:textId="529F63E8" w:rsidR="00BA2BAA" w:rsidRPr="004463E2" w:rsidRDefault="00E22462" w:rsidP="00884FCA">
      <w:pPr>
        <w:spacing w:after="0" w:line="264" w:lineRule="auto"/>
        <w:ind w:left="27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93" w:name="paragraf-5.oznacenie"/>
      <w:bookmarkStart w:id="94" w:name="paragraf-5"/>
      <w:bookmarkEnd w:id="35"/>
      <w:bookmarkEnd w:id="44"/>
      <w:bookmarkEnd w:id="91"/>
      <w:r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§ 5</w:t>
      </w:r>
    </w:p>
    <w:p w14:paraId="79FB86FF" w14:textId="36949463" w:rsidR="00BA2BAA" w:rsidRPr="004463E2" w:rsidRDefault="00E22462" w:rsidP="00884FCA">
      <w:pPr>
        <w:spacing w:after="0" w:line="264" w:lineRule="auto"/>
        <w:ind w:left="27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</w:pPr>
      <w:bookmarkStart w:id="95" w:name="paragraf-5.nadpis"/>
      <w:bookmarkEnd w:id="93"/>
      <w:r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Zloženie správnej rady a členstvo v správnej rade</w:t>
      </w:r>
    </w:p>
    <w:p w14:paraId="38239BD9" w14:textId="77777777" w:rsidR="00884FCA" w:rsidRPr="004463E2" w:rsidRDefault="00884FCA" w:rsidP="0001643E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4176ECDB" w14:textId="0A0B52C9" w:rsidR="00BA2BAA" w:rsidRPr="004463E2" w:rsidRDefault="00E22462" w:rsidP="00396238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96" w:name="paragraf-5.odsek-1.oznacenie"/>
      <w:bookmarkStart w:id="97" w:name="paragraf-5.odsek-1"/>
      <w:bookmarkEnd w:id="95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(1) </w:t>
      </w:r>
      <w:bookmarkStart w:id="98" w:name="paragraf-5.odsek-1.text"/>
      <w:bookmarkEnd w:id="96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Správna rada má </w:t>
      </w:r>
      <w:r w:rsidR="002E371B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deväť</w:t>
      </w:r>
      <w:r w:rsidR="002E371B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členov, ktorých vymenúva a odvoláva minister cestovného ruchu a</w:t>
      </w:r>
      <w:r w:rsidR="00964E1E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 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športu Slovenskej republiky (ďalej len „minister“).</w:t>
      </w:r>
      <w:bookmarkEnd w:id="98"/>
    </w:p>
    <w:p w14:paraId="5D67AB61" w14:textId="77777777" w:rsidR="00964E1E" w:rsidRPr="004463E2" w:rsidRDefault="00964E1E" w:rsidP="0001643E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0A697018" w14:textId="3B18FFFC" w:rsidR="00BA2BAA" w:rsidRPr="004463E2" w:rsidRDefault="00E22462" w:rsidP="00396238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99" w:name="paragraf-5.odsek-2.oznacenie"/>
      <w:bookmarkStart w:id="100" w:name="paragraf-5.odsek-2"/>
      <w:bookmarkEnd w:id="97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(2) </w:t>
      </w:r>
      <w:bookmarkStart w:id="101" w:name="paragraf-5.odsek-2.text"/>
      <w:bookmarkEnd w:id="99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Minister vymenúva a odvoláva</w:t>
      </w:r>
      <w:bookmarkEnd w:id="101"/>
    </w:p>
    <w:p w14:paraId="09FDF6BA" w14:textId="2AD686F6" w:rsidR="00BA2BAA" w:rsidRPr="004463E2" w:rsidRDefault="00E22462" w:rsidP="00396238">
      <w:pPr>
        <w:tabs>
          <w:tab w:val="left" w:pos="709"/>
          <w:tab w:val="left" w:pos="993"/>
        </w:tabs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02" w:name="paragraf-5.odsek-2.pismeno-a.oznacenie"/>
      <w:bookmarkStart w:id="103" w:name="paragraf-5.odsek-2.pismeno-a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a)</w:t>
      </w:r>
      <w:bookmarkStart w:id="104" w:name="paragraf-5.odsek-2.pismeno-a.text"/>
      <w:bookmarkEnd w:id="102"/>
      <w:r w:rsidR="009F63F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predsedu správnej rady a </w:t>
      </w:r>
      <w:r w:rsidR="00E86E5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jedného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člen</w:t>
      </w:r>
      <w:r w:rsidR="00E86E5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a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správnej rady,</w:t>
      </w:r>
      <w:bookmarkEnd w:id="104"/>
    </w:p>
    <w:p w14:paraId="47F9FE85" w14:textId="218DB1D1" w:rsidR="00175AA1" w:rsidRPr="004463E2" w:rsidRDefault="00E22462" w:rsidP="00396238">
      <w:pPr>
        <w:tabs>
          <w:tab w:val="left" w:pos="709"/>
          <w:tab w:val="left" w:pos="993"/>
        </w:tabs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05" w:name="paragraf-5.odsek-2.pismeno-b.oznacenie"/>
      <w:bookmarkStart w:id="106" w:name="paragraf-5.odsek-2.pismeno-b"/>
      <w:bookmarkEnd w:id="103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b)</w:t>
      </w:r>
      <w:bookmarkStart w:id="107" w:name="paragraf-5.odsek-2.pismeno-b.text"/>
      <w:bookmarkEnd w:id="105"/>
      <w:r w:rsidR="009F63F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175AA1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podpredsedu správnej rady na návrh Zväzu cestovného ruchu Slovenskej republiky,</w:t>
      </w:r>
    </w:p>
    <w:p w14:paraId="6EEF0546" w14:textId="21D8B79D" w:rsidR="00BA2BAA" w:rsidRPr="004463E2" w:rsidRDefault="00175AA1" w:rsidP="00396238">
      <w:pPr>
        <w:tabs>
          <w:tab w:val="left" w:pos="709"/>
          <w:tab w:val="left" w:pos="993"/>
        </w:tabs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c)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jedného člena správnej rady na návrh predsedu vlády,</w:t>
      </w:r>
      <w:bookmarkEnd w:id="107"/>
    </w:p>
    <w:p w14:paraId="399D59C7" w14:textId="39D68522" w:rsidR="00BA2BAA" w:rsidRPr="004463E2" w:rsidRDefault="00D51435" w:rsidP="00396238">
      <w:pPr>
        <w:tabs>
          <w:tab w:val="left" w:pos="709"/>
          <w:tab w:val="left" w:pos="993"/>
        </w:tabs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08" w:name="paragraf-5.odsek-2.pismeno-c.oznacenie"/>
      <w:bookmarkStart w:id="109" w:name="paragraf-5.odsek-2.pismeno-c"/>
      <w:bookmarkEnd w:id="106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d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bookmarkEnd w:id="108"/>
      <w:r w:rsidR="0082088D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jedného člena správnej rady na návrh </w:t>
      </w:r>
      <w:r w:rsidR="002B23F4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Z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druženia </w:t>
      </w:r>
      <w:r w:rsidR="00D111FD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samosprávnych krajov Slovenska</w:t>
      </w:r>
      <w:r w:rsidR="00F9116D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</w:t>
      </w:r>
      <w:bookmarkStart w:id="110" w:name="paragraf-5.odsek-2.pismeno-d"/>
      <w:bookmarkEnd w:id="109"/>
    </w:p>
    <w:p w14:paraId="6489E794" w14:textId="258497FE" w:rsidR="00BA2BAA" w:rsidRPr="004463E2" w:rsidRDefault="00E22462" w:rsidP="00396238">
      <w:pPr>
        <w:tabs>
          <w:tab w:val="left" w:pos="709"/>
          <w:tab w:val="left" w:pos="993"/>
        </w:tabs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11" w:name="paragraf-5.odsek-2.pismeno-e.oznacenie"/>
      <w:bookmarkStart w:id="112" w:name="paragraf-5.odsek-2.pismeno-e"/>
      <w:bookmarkEnd w:id="110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e)</w:t>
      </w:r>
      <w:bookmarkStart w:id="113" w:name="paragraf-5.odsek-2.pismeno-e.text"/>
      <w:bookmarkEnd w:id="111"/>
      <w:r w:rsidR="002B23F4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jedného člena správnej rady na návrh</w:t>
      </w:r>
      <w:r w:rsidR="00911C81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073050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Asociácie organizácie cestovného ruchu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</w:t>
      </w:r>
      <w:bookmarkEnd w:id="113"/>
    </w:p>
    <w:p w14:paraId="19861320" w14:textId="6CB3820E" w:rsidR="00BA2BAA" w:rsidRPr="004463E2" w:rsidRDefault="00E22462" w:rsidP="00396238">
      <w:pPr>
        <w:tabs>
          <w:tab w:val="left" w:pos="709"/>
          <w:tab w:val="left" w:pos="993"/>
        </w:tabs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14" w:name="paragraf-5.odsek-2.pismeno-f.oznacenie"/>
      <w:bookmarkStart w:id="115" w:name="paragraf-5.odsek-2.pismeno-f"/>
      <w:bookmarkEnd w:id="112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f)</w:t>
      </w:r>
      <w:bookmarkStart w:id="116" w:name="paragraf-5.odsek-2.pismeno-f.text"/>
      <w:bookmarkEnd w:id="114"/>
      <w:r w:rsidR="0001643E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jedného člena správnej rady na návrh</w:t>
      </w:r>
      <w:r w:rsidR="00911C81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Asociácie hotelov a</w:t>
      </w:r>
      <w:r w:rsidR="0001643E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911C81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reštaurácií Slovenska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</w:t>
      </w:r>
      <w:bookmarkEnd w:id="116"/>
    </w:p>
    <w:p w14:paraId="3B12D9DD" w14:textId="77777777" w:rsidR="009673AC" w:rsidRDefault="00E22462" w:rsidP="00396238">
      <w:pPr>
        <w:tabs>
          <w:tab w:val="left" w:pos="709"/>
          <w:tab w:val="left" w:pos="993"/>
        </w:tabs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17" w:name="paragraf-5.odsek-2.pismeno-g.oznacenie"/>
      <w:bookmarkStart w:id="118" w:name="paragraf-5.odsek-2.pismeno-g"/>
      <w:bookmarkEnd w:id="115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g)</w:t>
      </w:r>
      <w:bookmarkStart w:id="119" w:name="paragraf-5.odsek-2.pismeno-g.text"/>
      <w:bookmarkEnd w:id="117"/>
      <w:r w:rsidR="0001643E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jedného člena správnej rady na návrh</w:t>
      </w:r>
      <w:r w:rsidR="0021183A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Asociácie slovenských kúpeľov</w:t>
      </w:r>
      <w:r w:rsidR="009673A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</w:t>
      </w:r>
    </w:p>
    <w:p w14:paraId="47987DDA" w14:textId="110AE14F" w:rsidR="00BA2BAA" w:rsidRPr="004463E2" w:rsidRDefault="009673AC" w:rsidP="00396238">
      <w:pPr>
        <w:tabs>
          <w:tab w:val="left" w:pos="709"/>
          <w:tab w:val="left" w:pos="993"/>
        </w:tabs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h)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jedného člena správnej rady na návrh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Združenia miest a obcí Slovenska</w:t>
      </w:r>
      <w:r w:rsidR="00EE1D60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  <w:bookmarkEnd w:id="119"/>
    </w:p>
    <w:p w14:paraId="6B084B56" w14:textId="77777777" w:rsidR="0001643E" w:rsidRPr="004463E2" w:rsidRDefault="0001643E" w:rsidP="0001643E">
      <w:pPr>
        <w:tabs>
          <w:tab w:val="left" w:pos="993"/>
        </w:tabs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4020FC1F" w14:textId="1B09B15D" w:rsidR="00BA2BAA" w:rsidRPr="004463E2" w:rsidRDefault="00E22462" w:rsidP="004224FD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20" w:name="paragraf-5.odsek-3.oznacenie"/>
      <w:bookmarkStart w:id="121" w:name="paragraf-5.odsek-3"/>
      <w:bookmarkEnd w:id="100"/>
      <w:bookmarkEnd w:id="118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(3) </w:t>
      </w:r>
      <w:bookmarkStart w:id="122" w:name="paragraf-5.odsek-3.text"/>
      <w:bookmarkEnd w:id="120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Za člena správnej rady možno vymenovať fyzickú osobu, ktorá</w:t>
      </w:r>
      <w:bookmarkEnd w:id="122"/>
    </w:p>
    <w:p w14:paraId="40D8DA63" w14:textId="21C837B9" w:rsidR="00BA2BAA" w:rsidRPr="004463E2" w:rsidRDefault="00682BBE" w:rsidP="00230AD7">
      <w:pPr>
        <w:tabs>
          <w:tab w:val="left" w:pos="851"/>
        </w:tabs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23" w:name="paragraf-5.odsek-3.pismeno-b.oznacenie"/>
      <w:bookmarkStart w:id="124" w:name="paragraf-5.odsek-3.pismeno-b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bookmarkStart w:id="125" w:name="paragraf-5.odsek-3.pismeno-b.text"/>
      <w:bookmarkEnd w:id="123"/>
      <w:r w:rsidR="00572917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má trvalý pobyt na území Slovenskej republiky,</w:t>
      </w:r>
      <w:bookmarkEnd w:id="125"/>
    </w:p>
    <w:p w14:paraId="5A3ECFE5" w14:textId="57E14FD8" w:rsidR="00BA2BAA" w:rsidRPr="004463E2" w:rsidRDefault="00682BBE" w:rsidP="00230AD7">
      <w:pPr>
        <w:tabs>
          <w:tab w:val="left" w:pos="851"/>
        </w:tabs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26" w:name="paragraf-5.odsek-3.pismeno-c.oznacenie"/>
      <w:bookmarkStart w:id="127" w:name="paragraf-5.odsek-3.pismeno-c"/>
      <w:bookmarkEnd w:id="124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b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bookmarkStart w:id="128" w:name="paragraf-5.odsek-3.pismeno-c.text"/>
      <w:bookmarkEnd w:id="126"/>
      <w:r w:rsidR="00572917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má spôsobilosť na právne úkony v plnom rozsahu</w:t>
      </w:r>
      <w:bookmarkEnd w:id="128"/>
      <w:r w:rsidR="00B40ED7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a</w:t>
      </w:r>
    </w:p>
    <w:p w14:paraId="36BA6C6B" w14:textId="5D584072" w:rsidR="00BA2BAA" w:rsidRPr="004463E2" w:rsidRDefault="00682BBE" w:rsidP="00230AD7">
      <w:pPr>
        <w:tabs>
          <w:tab w:val="left" w:pos="851"/>
        </w:tabs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29" w:name="paragraf-5.odsek-3.pismeno-d.oznacenie"/>
      <w:bookmarkStart w:id="130" w:name="paragraf-5.odsek-3.pismeno-d"/>
      <w:bookmarkEnd w:id="127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c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bookmarkStart w:id="131" w:name="paragraf-5.odsek-3.pismeno-d.text"/>
      <w:bookmarkEnd w:id="129"/>
      <w:r w:rsidR="00572917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je bezúhonná.</w:t>
      </w:r>
      <w:bookmarkEnd w:id="131"/>
    </w:p>
    <w:p w14:paraId="0A38DB7F" w14:textId="77777777" w:rsidR="00233018" w:rsidRPr="004463E2" w:rsidRDefault="00233018" w:rsidP="00233018">
      <w:pPr>
        <w:tabs>
          <w:tab w:val="left" w:pos="993"/>
        </w:tabs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28DE11C0" w14:textId="2BB9710A" w:rsidR="00BA2BAA" w:rsidRPr="004463E2" w:rsidRDefault="00E22462" w:rsidP="004224FD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32" w:name="paragraf-5.odsek-4.oznacenie"/>
      <w:bookmarkStart w:id="133" w:name="paragraf-5.odsek-4"/>
      <w:bookmarkEnd w:id="121"/>
      <w:bookmarkEnd w:id="130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(4) </w:t>
      </w:r>
      <w:bookmarkStart w:id="134" w:name="paragraf-5.odsek-4.text"/>
      <w:bookmarkEnd w:id="132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K návrhu na vymenovanie člena správnej rady sa prikladá</w:t>
      </w:r>
      <w:bookmarkEnd w:id="134"/>
    </w:p>
    <w:p w14:paraId="6A5BB429" w14:textId="09DEF347" w:rsidR="00BA2BAA" w:rsidRPr="004463E2" w:rsidRDefault="00E22462" w:rsidP="004224FD">
      <w:pPr>
        <w:tabs>
          <w:tab w:val="left" w:pos="567"/>
        </w:tabs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35" w:name="paragraf-5.odsek-4.pismeno-a.oznacenie"/>
      <w:bookmarkStart w:id="136" w:name="paragraf-5.odsek-4.pismeno-a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a)</w:t>
      </w:r>
      <w:bookmarkStart w:id="137" w:name="paragraf-5.odsek-4.pismeno-a.text"/>
      <w:bookmarkEnd w:id="135"/>
      <w:r w:rsidR="00EE262B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štruktúrovaný životopis,</w:t>
      </w:r>
      <w:bookmarkEnd w:id="137"/>
    </w:p>
    <w:p w14:paraId="5B1B78B0" w14:textId="6ABCFCE1" w:rsidR="00BA2BAA" w:rsidRPr="004463E2" w:rsidRDefault="00E22462" w:rsidP="004224FD">
      <w:pPr>
        <w:tabs>
          <w:tab w:val="left" w:pos="567"/>
        </w:tabs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38" w:name="paragraf-5.odsek-4.pismeno-b.oznacenie"/>
      <w:bookmarkStart w:id="139" w:name="paragraf-5.odsek-4.pismeno-b"/>
      <w:bookmarkEnd w:id="136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b)</w:t>
      </w:r>
      <w:bookmarkStart w:id="140" w:name="paragraf-5.odsek-4.pismeno-b.text"/>
      <w:bookmarkEnd w:id="138"/>
      <w:r w:rsidR="00EE262B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písomný súhlas s </w:t>
      </w:r>
      <w:r w:rsidR="00207335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vymenovaním</w:t>
      </w:r>
      <w:r w:rsidR="00207335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za člena správnej rady.</w:t>
      </w:r>
      <w:bookmarkEnd w:id="140"/>
    </w:p>
    <w:p w14:paraId="74059803" w14:textId="77777777" w:rsidR="00D34293" w:rsidRPr="004463E2" w:rsidRDefault="00D34293" w:rsidP="0067519E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41" w:name="paragraf-5.odsek-5.oznacenie"/>
      <w:bookmarkStart w:id="142" w:name="paragraf-5.odsek-5"/>
      <w:bookmarkEnd w:id="133"/>
      <w:bookmarkEnd w:id="139"/>
    </w:p>
    <w:p w14:paraId="47F1D213" w14:textId="32A0BA9B" w:rsidR="00BA2BAA" w:rsidRPr="004463E2" w:rsidRDefault="00E22462" w:rsidP="004224FD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(5) </w:t>
      </w:r>
      <w:bookmarkStart w:id="143" w:name="paragraf-5.odsek-5.text"/>
      <w:bookmarkEnd w:id="141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Ak osoby oprávnené podávať návrh podľa odseku 2 písm. b) až </w:t>
      </w:r>
      <w:r w:rsidR="00CF535A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h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) na základe výzvy Ministerstva cestovného ruchu a športu Slovenskej republiky (ďalej len „ministerstvo“) </w:t>
      </w:r>
      <w:r w:rsidR="00D421AE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br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 určenej lehote nepredložia návrhy na vymenovanie členov správnej rady, minister vymenuje členov správnej rady aj bez návrhu.</w:t>
      </w:r>
      <w:bookmarkEnd w:id="143"/>
    </w:p>
    <w:p w14:paraId="4943DA2F" w14:textId="77777777" w:rsidR="00522D56" w:rsidRPr="004463E2" w:rsidRDefault="00522D56" w:rsidP="0067519E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23151073" w14:textId="149014E8" w:rsidR="00BA2BAA" w:rsidRPr="004463E2" w:rsidRDefault="00E22462" w:rsidP="004224FD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44" w:name="paragraf-5.odsek-6.oznacenie"/>
      <w:bookmarkStart w:id="145" w:name="paragraf-5.odsek-6"/>
      <w:bookmarkEnd w:id="142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(6) </w:t>
      </w:r>
      <w:bookmarkStart w:id="146" w:name="paragraf-5.odsek-6.text"/>
      <w:bookmarkEnd w:id="144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Funkcia člena správnej rady je nezlučiteľná s funkciou</w:t>
      </w:r>
      <w:bookmarkEnd w:id="146"/>
    </w:p>
    <w:p w14:paraId="7A24D4AE" w14:textId="154E1EE6" w:rsidR="00BA2BAA" w:rsidRPr="004463E2" w:rsidRDefault="00E22462" w:rsidP="004224FD">
      <w:pPr>
        <w:tabs>
          <w:tab w:val="left" w:pos="709"/>
          <w:tab w:val="left" w:pos="993"/>
        </w:tabs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47" w:name="paragraf-5.odsek-6.pismeno-a.oznacenie"/>
      <w:bookmarkStart w:id="148" w:name="paragraf-5.odsek-6.pismeno-a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a)</w:t>
      </w:r>
      <w:bookmarkStart w:id="149" w:name="paragraf-5.odsek-6.pismeno-a.text"/>
      <w:bookmarkEnd w:id="147"/>
      <w:r w:rsidR="00522D56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prezidenta Slovenskej republiky,</w:t>
      </w:r>
      <w:bookmarkEnd w:id="149"/>
    </w:p>
    <w:p w14:paraId="72000D4C" w14:textId="6750A0FD" w:rsidR="00BA2BAA" w:rsidRPr="004463E2" w:rsidRDefault="00E22462" w:rsidP="004224FD">
      <w:pPr>
        <w:tabs>
          <w:tab w:val="left" w:pos="709"/>
          <w:tab w:val="left" w:pos="993"/>
        </w:tabs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50" w:name="paragraf-5.odsek-6.pismeno-b.oznacenie"/>
      <w:bookmarkStart w:id="151" w:name="paragraf-5.odsek-6.pismeno-b"/>
      <w:bookmarkEnd w:id="148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b)</w:t>
      </w:r>
      <w:bookmarkStart w:id="152" w:name="paragraf-5.odsek-6.pismeno-b.text"/>
      <w:bookmarkEnd w:id="150"/>
      <w:r w:rsidR="00522D56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poslanca Národnej rady Slovenskej republiky,</w:t>
      </w:r>
      <w:bookmarkEnd w:id="152"/>
    </w:p>
    <w:p w14:paraId="4CDA9BB0" w14:textId="77777777" w:rsidR="00876678" w:rsidRDefault="00E22462" w:rsidP="004224FD">
      <w:pPr>
        <w:tabs>
          <w:tab w:val="left" w:pos="709"/>
          <w:tab w:val="left" w:pos="993"/>
        </w:tabs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53" w:name="paragraf-5.odsek-6.pismeno-c.oznacenie"/>
      <w:bookmarkStart w:id="154" w:name="paragraf-5.odsek-6.pismeno-c"/>
      <w:bookmarkEnd w:id="151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c)</w:t>
      </w:r>
      <w:bookmarkStart w:id="155" w:name="paragraf-5.odsek-6.pismeno-c.text"/>
      <w:bookmarkEnd w:id="153"/>
      <w:r w:rsidR="00771576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člena vlády, </w:t>
      </w:r>
    </w:p>
    <w:p w14:paraId="49D7AE8F" w14:textId="4C8706E7" w:rsidR="003B7B4A" w:rsidRDefault="003B7B4A" w:rsidP="004224FD">
      <w:pPr>
        <w:tabs>
          <w:tab w:val="left" w:pos="709"/>
          <w:tab w:val="left" w:pos="993"/>
        </w:tabs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d)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štátneho tajomníka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</w:t>
      </w:r>
    </w:p>
    <w:p w14:paraId="070B00A4" w14:textId="59C63849" w:rsidR="00BA2BAA" w:rsidRPr="004463E2" w:rsidRDefault="003B7B4A" w:rsidP="004224FD">
      <w:pPr>
        <w:tabs>
          <w:tab w:val="left" w:pos="709"/>
          <w:tab w:val="left" w:pos="993"/>
        </w:tabs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e)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splnomocnenca vlády,</w:t>
      </w:r>
      <w:bookmarkEnd w:id="155"/>
    </w:p>
    <w:p w14:paraId="299B152B" w14:textId="6EDE3B25" w:rsidR="00BA2BAA" w:rsidRPr="004463E2" w:rsidRDefault="003B7B4A" w:rsidP="004224FD">
      <w:pPr>
        <w:tabs>
          <w:tab w:val="left" w:pos="709"/>
          <w:tab w:val="left" w:pos="993"/>
        </w:tabs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56" w:name="paragraf-5.odsek-6.pismeno-e.oznacenie"/>
      <w:bookmarkStart w:id="157" w:name="paragraf-5.odsek-6.pismeno-e"/>
      <w:bookmarkEnd w:id="154"/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f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bookmarkStart w:id="158" w:name="paragraf-5.odsek-6.pismeno-e.text"/>
      <w:bookmarkEnd w:id="156"/>
      <w:r w:rsidR="004A33EC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312D07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vedúceho</w:t>
      </w:r>
      <w:r w:rsidR="00D4281F" w:rsidRPr="00D4281F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iného ústredného orgánu štátnej správy,</w:t>
      </w:r>
      <w:r w:rsidR="00D4281F" w:rsidRPr="004463E2" w:rsidDel="00D4281F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bookmarkEnd w:id="158"/>
    </w:p>
    <w:p w14:paraId="3D87E950" w14:textId="496460EE" w:rsidR="00BA2BAA" w:rsidRPr="004463E2" w:rsidRDefault="003B7B4A" w:rsidP="004224FD">
      <w:pPr>
        <w:tabs>
          <w:tab w:val="left" w:pos="709"/>
          <w:tab w:val="left" w:pos="993"/>
        </w:tabs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59" w:name="paragraf-5.odsek-6.pismeno-f.oznacenie"/>
      <w:bookmarkStart w:id="160" w:name="paragraf-5.odsek-6.pismeno-f"/>
      <w:bookmarkEnd w:id="157"/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lastRenderedPageBreak/>
        <w:t>g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bookmarkStart w:id="161" w:name="paragraf-5.odsek-6.pismeno-f.text"/>
      <w:bookmarkEnd w:id="159"/>
      <w:r w:rsidR="00BA1A7E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bookmarkEnd w:id="161"/>
      <w:r w:rsidR="00D4281F" w:rsidRPr="00D4281F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generálneho tajomníka služobného úradu ministerstva</w:t>
      </w:r>
      <w:r w:rsidR="00D4281F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</w:t>
      </w:r>
    </w:p>
    <w:p w14:paraId="220E81F9" w14:textId="137EAFCE" w:rsidR="00BA2BAA" w:rsidRPr="004463E2" w:rsidRDefault="003B7B4A" w:rsidP="004224FD">
      <w:pPr>
        <w:tabs>
          <w:tab w:val="left" w:pos="709"/>
          <w:tab w:val="left" w:pos="993"/>
        </w:tabs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62" w:name="paragraf-5.odsek-6.pismeno-g.oznacenie"/>
      <w:bookmarkStart w:id="163" w:name="paragraf-5.odsek-6.pismeno-g"/>
      <w:bookmarkEnd w:id="160"/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h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bookmarkStart w:id="164" w:name="paragraf-5.odsek-6.pismeno-g.text"/>
      <w:bookmarkEnd w:id="162"/>
      <w:r w:rsidR="00BA1A7E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predsedu a podpredsedu Najvyššieho kontrolného úradu Slovenskej republiky,</w:t>
      </w:r>
      <w:bookmarkEnd w:id="164"/>
    </w:p>
    <w:p w14:paraId="219CF41E" w14:textId="0A3C6110" w:rsidR="00BA2BAA" w:rsidRPr="004463E2" w:rsidRDefault="008C5D72" w:rsidP="004224FD">
      <w:pPr>
        <w:tabs>
          <w:tab w:val="left" w:pos="709"/>
          <w:tab w:val="left" w:pos="993"/>
        </w:tabs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65" w:name="paragraf-5.odsek-6.pismeno-h.oznacenie"/>
      <w:bookmarkStart w:id="166" w:name="paragraf-5.odsek-6.pismeno-h"/>
      <w:bookmarkEnd w:id="163"/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i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bookmarkStart w:id="167" w:name="paragraf-5.odsek-6.pismeno-h.text"/>
      <w:bookmarkEnd w:id="165"/>
      <w:r w:rsidR="00FF70D9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bookmarkEnd w:id="167"/>
      <w:r w:rsidR="00271DFA" w:rsidRPr="00271DFA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sudcu,</w:t>
      </w:r>
    </w:p>
    <w:p w14:paraId="1D4DE164" w14:textId="46F541D0" w:rsidR="00BA2BAA" w:rsidRPr="004463E2" w:rsidRDefault="008C5D72" w:rsidP="004224FD">
      <w:pPr>
        <w:tabs>
          <w:tab w:val="left" w:pos="709"/>
          <w:tab w:val="left" w:pos="993"/>
        </w:tabs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68" w:name="paragraf-5.odsek-6.pismeno-i.oznacenie"/>
      <w:bookmarkStart w:id="169" w:name="paragraf-5.odsek-6.pismeno-i"/>
      <w:bookmarkEnd w:id="166"/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j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bookmarkStart w:id="170" w:name="paragraf-5.odsek-6.pismeno-i.text"/>
      <w:bookmarkEnd w:id="168"/>
      <w:r w:rsidR="00FF70D9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bookmarkEnd w:id="170"/>
      <w:r w:rsidR="00271DFA" w:rsidRPr="00271DFA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prokurátora,</w:t>
      </w:r>
    </w:p>
    <w:p w14:paraId="4FCC7F89" w14:textId="49EAA074" w:rsidR="00BA2BAA" w:rsidRPr="004463E2" w:rsidRDefault="008C5D72" w:rsidP="004224FD">
      <w:pPr>
        <w:tabs>
          <w:tab w:val="left" w:pos="709"/>
          <w:tab w:val="left" w:pos="993"/>
        </w:tabs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71" w:name="paragraf-5.odsek-6.pismeno-j.oznacenie"/>
      <w:bookmarkStart w:id="172" w:name="paragraf-5.odsek-6.pismeno-j"/>
      <w:bookmarkEnd w:id="169"/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k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bookmarkStart w:id="173" w:name="paragraf-5.odsek-6.pismeno-j.text"/>
      <w:bookmarkEnd w:id="171"/>
      <w:r w:rsidR="00FF70D9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člena dozornej rady.</w:t>
      </w:r>
      <w:bookmarkEnd w:id="173"/>
    </w:p>
    <w:p w14:paraId="174AD932" w14:textId="77777777" w:rsidR="00522D56" w:rsidRPr="004463E2" w:rsidRDefault="00522D56" w:rsidP="00FF70D9">
      <w:pPr>
        <w:spacing w:after="0" w:line="264" w:lineRule="auto"/>
        <w:ind w:left="34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74" w:name="paragraf-5.odsek-7.oznacenie"/>
      <w:bookmarkStart w:id="175" w:name="paragraf-5.odsek-7"/>
      <w:bookmarkEnd w:id="145"/>
      <w:bookmarkEnd w:id="172"/>
    </w:p>
    <w:p w14:paraId="73458C2C" w14:textId="09479DA7" w:rsidR="00BA2BAA" w:rsidRPr="004463E2" w:rsidRDefault="00E22462" w:rsidP="00AA32C8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(7) </w:t>
      </w:r>
      <w:bookmarkStart w:id="176" w:name="paragraf-5.odsek-7.text"/>
      <w:bookmarkEnd w:id="174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Člen správnej rady je povinný bezodkladne písomne oznámiť zmenu skutočností podľa odsekov 3 a 6</w:t>
      </w:r>
      <w:r w:rsidR="00EF464F" w:rsidRPr="00EF464F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EF464F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predsedovi správnej rady</w:t>
      </w:r>
      <w:r w:rsidR="00EF464F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a ministrovi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  <w:bookmarkEnd w:id="176"/>
    </w:p>
    <w:p w14:paraId="04ACFA77" w14:textId="77777777" w:rsidR="00FF70D9" w:rsidRPr="004463E2" w:rsidRDefault="00FF70D9" w:rsidP="00B171A8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4E1F7948" w14:textId="7F12B707" w:rsidR="00BA2BAA" w:rsidRPr="004463E2" w:rsidRDefault="00E22462" w:rsidP="00AA32C8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77" w:name="paragraf-5.odsek-8.oznacenie"/>
      <w:bookmarkStart w:id="178" w:name="paragraf-5.odsek-8"/>
      <w:bookmarkEnd w:id="175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(8) </w:t>
      </w:r>
      <w:bookmarkStart w:id="179" w:name="paragraf-5.odsek-8.text"/>
      <w:bookmarkEnd w:id="177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Členovi správnej rady patrí za výkon funkcie mesačná odmena vo výške </w:t>
      </w:r>
      <w:r w:rsidR="00D91A87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1,5-násobku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priemernej mesačnej mzdy v hospodárstve Slovenskej republiky zistenej Štatistickým úradom Slovenskej republiky za predchádzajúci kalendárny rok.</w:t>
      </w:r>
      <w:bookmarkEnd w:id="179"/>
    </w:p>
    <w:p w14:paraId="7C87AF57" w14:textId="77777777" w:rsidR="00EA595B" w:rsidRPr="004463E2" w:rsidRDefault="00EA595B" w:rsidP="00B171A8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287C9E64" w14:textId="6D0B7BCB" w:rsidR="00BA2BAA" w:rsidRPr="004463E2" w:rsidRDefault="00E22462" w:rsidP="00AA32C8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80" w:name="paragraf-5.odsek-9.oznacenie"/>
      <w:bookmarkStart w:id="181" w:name="paragraf-5.odsek-9"/>
      <w:bookmarkEnd w:id="178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(9) </w:t>
      </w:r>
      <w:bookmarkStart w:id="182" w:name="paragraf-5.odsek-9.text"/>
      <w:bookmarkEnd w:id="180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Predsedovi správnej rady patrí za výkon funkcie predsedu správnej rady </w:t>
      </w:r>
      <w:r w:rsidR="00844245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popri mesačnej odmene podľa odseku 8 aj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funkčný príplatok vo výške </w:t>
      </w:r>
      <w:r w:rsidR="00BF739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tejto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odmeny.</w:t>
      </w:r>
      <w:bookmarkEnd w:id="182"/>
    </w:p>
    <w:p w14:paraId="31C3F407" w14:textId="77777777" w:rsidR="00EA595B" w:rsidRPr="004463E2" w:rsidRDefault="00EA595B" w:rsidP="00EA595B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4FD536FF" w14:textId="5A27B1EB" w:rsidR="00BA2BAA" w:rsidRPr="004463E2" w:rsidRDefault="00E22462" w:rsidP="00EA595B">
      <w:pPr>
        <w:spacing w:after="0" w:line="264" w:lineRule="auto"/>
        <w:ind w:left="27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83" w:name="paragraf-6.oznacenie"/>
      <w:bookmarkStart w:id="184" w:name="paragraf-6"/>
      <w:bookmarkEnd w:id="94"/>
      <w:bookmarkEnd w:id="181"/>
      <w:r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§ 6</w:t>
      </w:r>
    </w:p>
    <w:p w14:paraId="41ABB837" w14:textId="57E2AFF1" w:rsidR="00BA2BAA" w:rsidRPr="004463E2" w:rsidRDefault="00E22462" w:rsidP="00872850">
      <w:pPr>
        <w:spacing w:after="0" w:line="264" w:lineRule="auto"/>
        <w:ind w:left="27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</w:pPr>
      <w:bookmarkStart w:id="185" w:name="paragraf-6.nadpis"/>
      <w:bookmarkEnd w:id="183"/>
      <w:r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Funkčné obdobie člena správnej rady</w:t>
      </w:r>
    </w:p>
    <w:p w14:paraId="7101911D" w14:textId="77777777" w:rsidR="00872850" w:rsidRPr="004463E2" w:rsidRDefault="00872850" w:rsidP="00F95B42">
      <w:pPr>
        <w:spacing w:after="0" w:line="264" w:lineRule="auto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73C6FF2D" w14:textId="330C1799" w:rsidR="00BA2BAA" w:rsidRPr="004463E2" w:rsidRDefault="00E22462" w:rsidP="00AA32C8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86" w:name="paragraf-6.odsek-1.oznacenie"/>
      <w:bookmarkStart w:id="187" w:name="paragraf-6.odsek-1"/>
      <w:bookmarkEnd w:id="185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(1) </w:t>
      </w:r>
      <w:bookmarkStart w:id="188" w:name="paragraf-6.odsek-1.text"/>
      <w:bookmarkEnd w:id="186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Funkčné obdobie člena správnej rady je päť rokov.</w:t>
      </w:r>
      <w:bookmarkEnd w:id="188"/>
    </w:p>
    <w:p w14:paraId="7DA766D7" w14:textId="77777777" w:rsidR="00872850" w:rsidRPr="004463E2" w:rsidRDefault="00872850" w:rsidP="00F95B42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34386273" w14:textId="10DE15CE" w:rsidR="00BA2BAA" w:rsidRPr="004463E2" w:rsidRDefault="00E22462" w:rsidP="00AA32C8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89" w:name="paragraf-6.odsek-2.oznacenie"/>
      <w:bookmarkStart w:id="190" w:name="paragraf-6.odsek-2"/>
      <w:bookmarkEnd w:id="187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(2) </w:t>
      </w:r>
      <w:bookmarkStart w:id="191" w:name="paragraf-6.odsek-2.text"/>
      <w:bookmarkEnd w:id="189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Funkčné obdobie člena správnej rady sa začína dňom jeho vymenovania.</w:t>
      </w:r>
      <w:bookmarkEnd w:id="191"/>
    </w:p>
    <w:p w14:paraId="5E62DB4C" w14:textId="77777777" w:rsidR="00F95B42" w:rsidRPr="004463E2" w:rsidRDefault="00F95B42" w:rsidP="00AA32C8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92" w:name="paragraf-6.odsek-3"/>
      <w:bookmarkEnd w:id="190"/>
    </w:p>
    <w:p w14:paraId="7225AE6A" w14:textId="7FB465E8" w:rsidR="00BA2BAA" w:rsidRPr="004463E2" w:rsidRDefault="00E22462" w:rsidP="00AA32C8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93" w:name="paragraf-6.odsek-3.oznacenie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(3) </w:t>
      </w:r>
      <w:bookmarkStart w:id="194" w:name="paragraf-6.odsek-3.text"/>
      <w:bookmarkEnd w:id="193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Členstvo v správnej rade zaniká</w:t>
      </w:r>
      <w:bookmarkEnd w:id="194"/>
    </w:p>
    <w:p w14:paraId="2AA11424" w14:textId="4751F31D" w:rsidR="00BA2BAA" w:rsidRPr="004463E2" w:rsidRDefault="00E22462" w:rsidP="00E41406">
      <w:pPr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95" w:name="paragraf-6.odsek-3.pismeno-a.oznacenie"/>
      <w:bookmarkStart w:id="196" w:name="paragraf-6.odsek-3.pismeno-a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a)</w:t>
      </w:r>
      <w:bookmarkStart w:id="197" w:name="paragraf-6.odsek-3.pismeno-a.text"/>
      <w:bookmarkEnd w:id="195"/>
      <w:r w:rsidR="00EA595B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uplynutím funkčného obdobia,</w:t>
      </w:r>
      <w:bookmarkEnd w:id="197"/>
    </w:p>
    <w:p w14:paraId="008E77D5" w14:textId="0DF03FA8" w:rsidR="00BA2BAA" w:rsidRPr="004463E2" w:rsidRDefault="00E22462" w:rsidP="00E41406">
      <w:pPr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98" w:name="paragraf-6.odsek-3.pismeno-b.oznacenie"/>
      <w:bookmarkStart w:id="199" w:name="paragraf-6.odsek-3.pismeno-b"/>
      <w:bookmarkEnd w:id="196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b)</w:t>
      </w:r>
      <w:bookmarkStart w:id="200" w:name="paragraf-6.odsek-3.pismeno-b.text"/>
      <w:bookmarkEnd w:id="198"/>
      <w:r w:rsidR="00EA595B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vzdaním sa funkcie</w:t>
      </w:r>
      <w:r w:rsidR="002E3A05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, a to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dňom doručenia písomného oznámenia o vzdaní sa funkcie ministrovi, ak v oznámení nie je uvedený neskorší deň,</w:t>
      </w:r>
      <w:bookmarkEnd w:id="200"/>
    </w:p>
    <w:p w14:paraId="7497D62E" w14:textId="54F6EF18" w:rsidR="00BA2BAA" w:rsidRPr="004463E2" w:rsidRDefault="00E22462" w:rsidP="00E41406">
      <w:pPr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201" w:name="paragraf-6.odsek-3.pismeno-c.oznacenie"/>
      <w:bookmarkStart w:id="202" w:name="paragraf-6.odsek-3.pismeno-c"/>
      <w:bookmarkEnd w:id="199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c)</w:t>
      </w:r>
      <w:bookmarkStart w:id="203" w:name="paragraf-6.odsek-3.pismeno-c.text"/>
      <w:bookmarkEnd w:id="201"/>
      <w:r w:rsidR="008403B8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odvolaním z</w:t>
      </w:r>
      <w:r w:rsidR="00CF5228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 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funkcie</w:t>
      </w:r>
      <w:r w:rsidR="00CF5228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ministrom</w:t>
      </w:r>
      <w:r w:rsidR="008B0D85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 a to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dňom určeným v</w:t>
      </w:r>
      <w:r w:rsidR="008403B8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 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odvolaní z funkcie,</w:t>
      </w:r>
      <w:bookmarkEnd w:id="203"/>
    </w:p>
    <w:p w14:paraId="00009E93" w14:textId="3692EE2A" w:rsidR="00BA2BAA" w:rsidRPr="004463E2" w:rsidRDefault="00E22462" w:rsidP="00AA32C8">
      <w:pPr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204" w:name="paragraf-6.odsek-3.pismeno-d.oznacenie"/>
      <w:bookmarkStart w:id="205" w:name="paragraf-6.odsek-3.pismeno-d"/>
      <w:bookmarkEnd w:id="202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d)</w:t>
      </w:r>
      <w:bookmarkStart w:id="206" w:name="paragraf-6.odsek-3.pismeno-d.text"/>
      <w:bookmarkEnd w:id="204"/>
      <w:r w:rsidR="008403B8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bookmarkEnd w:id="206"/>
      <w:r w:rsidR="006062EB" w:rsidRPr="006062EB">
        <w:t xml:space="preserve"> </w:t>
      </w:r>
      <w:r w:rsidR="006062EB" w:rsidRPr="006062EB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stratou bezúhonnosti</w:t>
      </w:r>
      <w:r w:rsidR="006062EB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</w:t>
      </w:r>
    </w:p>
    <w:p w14:paraId="32D00FCC" w14:textId="2D48433F" w:rsidR="00BA2BAA" w:rsidRPr="004463E2" w:rsidRDefault="00E22462" w:rsidP="00AA32C8">
      <w:pPr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207" w:name="paragraf-6.odsek-3.pismeno-e.oznacenie"/>
      <w:bookmarkStart w:id="208" w:name="paragraf-6.odsek-3.pismeno-e"/>
      <w:bookmarkEnd w:id="205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e)</w:t>
      </w:r>
      <w:bookmarkStart w:id="209" w:name="paragraf-6.odsek-3.pismeno-e.text"/>
      <w:bookmarkEnd w:id="207"/>
      <w:r w:rsidR="008403B8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6062EB" w:rsidRPr="006062EB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dňom právoplatnosti rozhodnutia o obmedzení spôsobilosti na právne úkony </w:t>
      </w:r>
      <w:bookmarkEnd w:id="209"/>
    </w:p>
    <w:p w14:paraId="72FAC6E5" w14:textId="745A4624" w:rsidR="00BA2BAA" w:rsidRPr="004463E2" w:rsidRDefault="00E22462" w:rsidP="00AA32C8">
      <w:pPr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210" w:name="paragraf-6.odsek-3.pismeno-f.oznacenie"/>
      <w:bookmarkStart w:id="211" w:name="paragraf-6.odsek-3.pismeno-f"/>
      <w:bookmarkEnd w:id="208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f)</w:t>
      </w:r>
      <w:bookmarkStart w:id="212" w:name="paragraf-6.odsek-3.pismeno-f.text"/>
      <w:bookmarkEnd w:id="210"/>
      <w:r w:rsidR="008403B8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6062EB" w:rsidRPr="006062EB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smrťou alebo vyhlásením za mŕtveho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  <w:bookmarkEnd w:id="212"/>
    </w:p>
    <w:p w14:paraId="165E38BC" w14:textId="77777777" w:rsidR="00EA595B" w:rsidRPr="004463E2" w:rsidRDefault="00EA595B" w:rsidP="00AA32C8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213" w:name="paragraf-6.odsek-4.oznacenie"/>
      <w:bookmarkStart w:id="214" w:name="paragraf-6.odsek-4"/>
      <w:bookmarkEnd w:id="192"/>
      <w:bookmarkEnd w:id="211"/>
    </w:p>
    <w:p w14:paraId="19AD3941" w14:textId="7C3EDF9C" w:rsidR="00BA2BAA" w:rsidRPr="004463E2" w:rsidRDefault="00E22462" w:rsidP="00AA32C8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(4) </w:t>
      </w:r>
      <w:bookmarkStart w:id="215" w:name="paragraf-6.odsek-4.text"/>
      <w:bookmarkEnd w:id="213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Minister odvolá člena správnej rady, ak</w:t>
      </w:r>
      <w:bookmarkEnd w:id="215"/>
    </w:p>
    <w:p w14:paraId="257A220B" w14:textId="6C6C20C9" w:rsidR="00BA2BAA" w:rsidRPr="004463E2" w:rsidRDefault="00E22462" w:rsidP="00E41406">
      <w:pPr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216" w:name="paragraf-6.odsek-4.pismeno-a.oznacenie"/>
      <w:bookmarkStart w:id="217" w:name="paragraf-6.odsek-4.pismeno-a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a)</w:t>
      </w:r>
      <w:bookmarkStart w:id="218" w:name="paragraf-6.odsek-4.pismeno-a.text"/>
      <w:bookmarkEnd w:id="216"/>
      <w:r w:rsidR="00094AAC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porušil závažným spôsobom tento zákon alebo vnútorné predpisy fondu,</w:t>
      </w:r>
      <w:bookmarkEnd w:id="218"/>
    </w:p>
    <w:p w14:paraId="5978D902" w14:textId="5F1BA5CB" w:rsidR="00BA2BAA" w:rsidRPr="004463E2" w:rsidRDefault="00E22462" w:rsidP="00E41406">
      <w:pPr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219" w:name="paragraf-6.odsek-4.pismeno-b.oznacenie"/>
      <w:bookmarkStart w:id="220" w:name="paragraf-6.odsek-4.pismeno-b"/>
      <w:bookmarkEnd w:id="217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b)</w:t>
      </w:r>
      <w:bookmarkEnd w:id="219"/>
      <w:r w:rsidR="00AA5E36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vykonáva funkciu nezlučiteľnú s funkciou člena správnej rady podľa </w:t>
      </w:r>
      <w:hyperlink w:anchor="paragraf-5.odsek-6">
        <w:r w:rsidRPr="004463E2">
          <w:rPr>
            <w:rFonts w:ascii="Times New Roman" w:hAnsi="Times New Roman" w:cs="Times New Roman"/>
            <w:color w:val="000000" w:themeColor="text1"/>
            <w:sz w:val="24"/>
            <w:szCs w:val="24"/>
            <w:lang w:val="sk-SK"/>
          </w:rPr>
          <w:t>§ 5 ods. 6</w:t>
        </w:r>
      </w:hyperlink>
      <w:bookmarkStart w:id="221" w:name="paragraf-6.odsek-4.pismeno-b.text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 alebo</w:t>
      </w:r>
      <w:bookmarkEnd w:id="221"/>
    </w:p>
    <w:p w14:paraId="0C2A19D7" w14:textId="7864F0C4" w:rsidR="00BA2BAA" w:rsidRPr="004463E2" w:rsidRDefault="00E22462" w:rsidP="00E41406">
      <w:pPr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222" w:name="paragraf-6.odsek-4.pismeno-c.oznacenie"/>
      <w:bookmarkStart w:id="223" w:name="paragraf-6.odsek-4.pismeno-c"/>
      <w:bookmarkEnd w:id="220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c)</w:t>
      </w:r>
      <w:bookmarkStart w:id="224" w:name="paragraf-6.odsek-4.pismeno-c.text"/>
      <w:bookmarkEnd w:id="222"/>
      <w:r w:rsidR="00AA5E36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podá návrh na odvolanie člena správnej rady </w:t>
      </w:r>
      <w:r w:rsidR="0014568B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ten, kto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navrhol jeho vymenovanie.</w:t>
      </w:r>
      <w:bookmarkEnd w:id="224"/>
    </w:p>
    <w:p w14:paraId="44D0BCFD" w14:textId="77777777" w:rsidR="00094AAC" w:rsidRPr="004463E2" w:rsidRDefault="00094AAC" w:rsidP="00AA32C8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462E071A" w14:textId="128D45A7" w:rsidR="00BA2BAA" w:rsidRDefault="00E22462" w:rsidP="00AA32C8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225" w:name="paragraf-6.odsek-5.oznacenie"/>
      <w:bookmarkStart w:id="226" w:name="paragraf-6.odsek-5"/>
      <w:bookmarkEnd w:id="214"/>
      <w:bookmarkEnd w:id="223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(5) </w:t>
      </w:r>
      <w:bookmarkStart w:id="227" w:name="paragraf-6.odsek-5.text"/>
      <w:bookmarkEnd w:id="225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Minister môže odvolať člena správnej rady na návrh predsedu správnej rady, ak sa člen správnej rady nezúčastnil bez náležitého ospravedlnenia na troch po sebe nasledujúcich zasadnutiach správnej rady.</w:t>
      </w:r>
      <w:bookmarkEnd w:id="227"/>
    </w:p>
    <w:p w14:paraId="1F78943D" w14:textId="77777777" w:rsidR="001024FC" w:rsidRPr="004463E2" w:rsidRDefault="001024FC" w:rsidP="00AA32C8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335B2B4E" w14:textId="3017B8B0" w:rsidR="00B171A8" w:rsidRDefault="00E22462" w:rsidP="0086079D">
      <w:pPr>
        <w:spacing w:after="0" w:line="264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228" w:name="paragraf-6.odsek-6.oznacenie"/>
      <w:bookmarkStart w:id="229" w:name="paragraf-6.odsek-6"/>
      <w:bookmarkEnd w:id="226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(6) </w:t>
      </w:r>
      <w:bookmarkStart w:id="230" w:name="paragraf-6.odsek-6.text"/>
      <w:bookmarkEnd w:id="228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Ak členstvo v správnej rade zanikne pred uplynutím funkčného obdobia z dôvodov podľa odseku 3 písm. b) až f), nový člen správnej rady je vymenovaný na zvyšok funkčného obdobia toho člena správnej rady, ktorého vo funkcii nahradil.</w:t>
      </w:r>
      <w:bookmarkEnd w:id="230"/>
    </w:p>
    <w:p w14:paraId="4CFFE724" w14:textId="77777777" w:rsidR="0086079D" w:rsidRDefault="0086079D" w:rsidP="0086079D">
      <w:pPr>
        <w:spacing w:after="0" w:line="264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3879FF5A" w14:textId="407F0E21" w:rsidR="00BA2BAA" w:rsidRPr="004463E2" w:rsidRDefault="00E22462" w:rsidP="00D35709">
      <w:pPr>
        <w:spacing w:after="0" w:line="264" w:lineRule="auto"/>
        <w:ind w:left="27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231" w:name="paragraf-7.oznacenie"/>
      <w:bookmarkStart w:id="232" w:name="paragraf-7"/>
      <w:bookmarkEnd w:id="184"/>
      <w:bookmarkEnd w:id="229"/>
      <w:r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§ 7</w:t>
      </w:r>
    </w:p>
    <w:p w14:paraId="3B45E827" w14:textId="4A36247E" w:rsidR="00BA2BAA" w:rsidRPr="004463E2" w:rsidRDefault="00E22462" w:rsidP="00D35709">
      <w:pPr>
        <w:spacing w:after="0" w:line="264" w:lineRule="auto"/>
        <w:ind w:left="27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</w:pPr>
      <w:bookmarkStart w:id="233" w:name="paragraf-7.nadpis"/>
      <w:bookmarkEnd w:id="231"/>
      <w:r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lastRenderedPageBreak/>
        <w:t>Zasadnutie a rokovanie správnej rady</w:t>
      </w:r>
    </w:p>
    <w:p w14:paraId="4767C3AF" w14:textId="77777777" w:rsidR="00D35709" w:rsidRPr="004463E2" w:rsidRDefault="00D35709" w:rsidP="00D35709">
      <w:pPr>
        <w:spacing w:after="0" w:line="240" w:lineRule="auto"/>
        <w:ind w:left="270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03E7EC73" w14:textId="14DC9AE4" w:rsidR="00BA2BAA" w:rsidRPr="004463E2" w:rsidRDefault="00E22462" w:rsidP="00E41406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234" w:name="paragraf-7.odsek-1.oznacenie"/>
      <w:bookmarkStart w:id="235" w:name="paragraf-7.odsek-1"/>
      <w:bookmarkEnd w:id="233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(1) </w:t>
      </w:r>
      <w:bookmarkStart w:id="236" w:name="paragraf-7.odsek-1.text"/>
      <w:bookmarkEnd w:id="234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Správna rada je schopná uznášať sa, ak je prítomná nadpolovičná väčšina všetkých členov správnej rady.</w:t>
      </w:r>
      <w:bookmarkEnd w:id="236"/>
    </w:p>
    <w:p w14:paraId="2C8B1160" w14:textId="77777777" w:rsidR="00557307" w:rsidRPr="004463E2" w:rsidRDefault="00557307" w:rsidP="00557307">
      <w:pPr>
        <w:spacing w:after="0" w:line="240" w:lineRule="auto"/>
        <w:ind w:left="709" w:hanging="36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7F3B674F" w14:textId="0A6B53E6" w:rsidR="00106D5D" w:rsidRDefault="00E22462" w:rsidP="00E41406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237" w:name="paragraf-7.odsek-2.oznacenie"/>
      <w:bookmarkStart w:id="238" w:name="paragraf-7.odsek-2"/>
      <w:bookmarkEnd w:id="235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(2) </w:t>
      </w:r>
      <w:bookmarkStart w:id="239" w:name="paragraf-7.odsek-2.text"/>
      <w:bookmarkEnd w:id="237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Správna rada rozhoduje uznesením. </w:t>
      </w:r>
      <w:r w:rsidR="00A322F0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Ak § 17 </w:t>
      </w:r>
      <w:r w:rsidR="00DC0968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a 22 ods. 3 </w:t>
      </w:r>
      <w:r w:rsidR="00A322F0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n</w:t>
      </w:r>
      <w:r w:rsidR="00106D5D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eustanovuj</w:t>
      </w:r>
      <w:r w:rsidR="00DC0968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ú</w:t>
      </w:r>
      <w:r w:rsidR="00106D5D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inak, n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a prijatie </w:t>
      </w:r>
    </w:p>
    <w:p w14:paraId="3A79C856" w14:textId="77777777" w:rsidR="00BA56A3" w:rsidRDefault="00106D5D" w:rsidP="00E41406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a) 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uznesenia správnej rady je potrebný súhlas nadpolovičnej väčšiny prítomných členov správnej rady</w:t>
      </w:r>
      <w:r w:rsidR="00BA56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</w:t>
      </w:r>
    </w:p>
    <w:p w14:paraId="7366A7CE" w14:textId="517461B8" w:rsidR="00BA2BAA" w:rsidRPr="004463E2" w:rsidRDefault="00BA56A3" w:rsidP="00E41406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b)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štatútu fondu, rokovacieho poriadku správnej rady a organizačného poriadku fondu je potrebný súhlas nadpolovičnej väčšiny všetkých členov správnej rady.</w:t>
      </w:r>
      <w:bookmarkEnd w:id="239"/>
    </w:p>
    <w:p w14:paraId="5BF4A2E9" w14:textId="77777777" w:rsidR="00DF0994" w:rsidRPr="004463E2" w:rsidRDefault="00DF0994" w:rsidP="0055730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4440743C" w14:textId="553BFD01" w:rsidR="00BA2BAA" w:rsidRPr="004463E2" w:rsidRDefault="00E22462" w:rsidP="00E4140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240" w:name="paragraf-7.odsek-3.oznacenie"/>
      <w:bookmarkStart w:id="241" w:name="paragraf-7.odsek-3"/>
      <w:bookmarkEnd w:id="238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(3)</w:t>
      </w:r>
      <w:bookmarkStart w:id="242" w:name="paragraf-7.odsek-3.text"/>
      <w:bookmarkEnd w:id="240"/>
      <w:r w:rsidR="00E41406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Zasadnutie správnej rady zvoláva predseda správnej rady najmenej desaťkrát v</w:t>
      </w:r>
      <w:r w:rsidR="00DF0994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 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kalendárnom roku. Predseda správnej rady je povinný zvolať zasadnutie správnej rady, ak o to požiadajú najmenej traja členovia správnej rady alebo dozorná rada.</w:t>
      </w:r>
      <w:bookmarkEnd w:id="242"/>
    </w:p>
    <w:p w14:paraId="668ABE7A" w14:textId="77777777" w:rsidR="00AF0810" w:rsidRPr="004463E2" w:rsidRDefault="00AF0810" w:rsidP="00E41406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77B7F8EF" w14:textId="14B67FE2" w:rsidR="00BA2BAA" w:rsidRPr="004463E2" w:rsidRDefault="00E22462" w:rsidP="00E4140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243" w:name="paragraf-7.odsek-4.oznacenie"/>
      <w:bookmarkStart w:id="244" w:name="paragraf-7.odsek-4"/>
      <w:bookmarkEnd w:id="241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(4) </w:t>
      </w:r>
      <w:bookmarkStart w:id="245" w:name="paragraf-7.odsek-4.text"/>
      <w:bookmarkEnd w:id="243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Rokovanie správnej rady riadi predseda správnej rady a v čase jeho neprítomnosti podpredseda správnej rady alebo člen správnej rady poverený predsedom správnej rady.</w:t>
      </w:r>
      <w:bookmarkEnd w:id="245"/>
    </w:p>
    <w:p w14:paraId="737663E1" w14:textId="77777777" w:rsidR="00233018" w:rsidRPr="004463E2" w:rsidRDefault="00233018" w:rsidP="00E41406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7822F3FC" w14:textId="16842653" w:rsidR="006F30A2" w:rsidRPr="004463E2" w:rsidRDefault="00E22462" w:rsidP="00E4140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246" w:name="paragraf-7.odsek-5.oznacenie"/>
      <w:bookmarkStart w:id="247" w:name="paragraf-7.odsek-5"/>
      <w:bookmarkEnd w:id="244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(5) </w:t>
      </w:r>
      <w:bookmarkStart w:id="248" w:name="paragraf-7.odsek-5.text"/>
      <w:bookmarkEnd w:id="246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Zasadnutie správnej rady je verejné, ak správna rada nerozhodla, že jej zasadnutie je neverejné</w:t>
      </w:r>
      <w:r w:rsidR="006F30A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  <w:bookmarkStart w:id="249" w:name="paragraf-7.odsek-6.oznacenie"/>
      <w:bookmarkStart w:id="250" w:name="paragraf-7.odsek-6"/>
      <w:bookmarkEnd w:id="247"/>
      <w:bookmarkEnd w:id="248"/>
    </w:p>
    <w:p w14:paraId="41302602" w14:textId="77777777" w:rsidR="006F30A2" w:rsidRPr="004463E2" w:rsidRDefault="006F30A2" w:rsidP="00E41406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15C692F1" w14:textId="574BCEE4" w:rsidR="00BA2BAA" w:rsidRPr="004463E2" w:rsidRDefault="00E22462" w:rsidP="00E4140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(6) </w:t>
      </w:r>
      <w:bookmarkStart w:id="251" w:name="paragraf-7.odsek-6.text"/>
      <w:bookmarkEnd w:id="249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Z každého zasadnutia správnej rady sa vyhotovuje zápis. Zápis zo zasadnutia správnej rady sa zverejňuj</w:t>
      </w:r>
      <w:r w:rsidR="00197D9F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e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na webovom sídle fondu do </w:t>
      </w:r>
      <w:r w:rsidR="00775579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20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dní od zasadnutia správnej rady na čas do uplynutia jedného roka od skončenia funkčného obdobia príslušnej správnej rady.</w:t>
      </w:r>
      <w:bookmarkEnd w:id="251"/>
    </w:p>
    <w:p w14:paraId="7B35640C" w14:textId="77777777" w:rsidR="00E41406" w:rsidRPr="004463E2" w:rsidRDefault="00E41406" w:rsidP="00E4140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7DFFF639" w14:textId="5E117969" w:rsidR="00BA2BAA" w:rsidRPr="004463E2" w:rsidRDefault="00E22462" w:rsidP="005228C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252" w:name="paragraf-7.odsek-7.oznacenie"/>
      <w:bookmarkStart w:id="253" w:name="paragraf-7.odsek-7"/>
      <w:bookmarkEnd w:id="250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(7) </w:t>
      </w:r>
      <w:bookmarkStart w:id="254" w:name="paragraf-7.odsek-7.text"/>
      <w:bookmarkEnd w:id="252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Podrobnosti o zasadnutí, rokovaní a rozhodovaní správnej rady upravuje rokovací poriadok správnej rady, ktorý sa zverejňuje na webovom sídle fondu.</w:t>
      </w:r>
      <w:bookmarkEnd w:id="254"/>
    </w:p>
    <w:p w14:paraId="79E0FDBD" w14:textId="77777777" w:rsidR="00253A96" w:rsidRPr="004463E2" w:rsidRDefault="00253A96" w:rsidP="00253A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5F95DE45" w14:textId="42E5BB8F" w:rsidR="00BA2BAA" w:rsidRPr="004463E2" w:rsidRDefault="00E22462" w:rsidP="000A2FF9">
      <w:pPr>
        <w:spacing w:after="0" w:line="264" w:lineRule="auto"/>
        <w:ind w:left="27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255" w:name="paragraf-8.oznacenie"/>
      <w:bookmarkStart w:id="256" w:name="paragraf-8"/>
      <w:bookmarkEnd w:id="232"/>
      <w:bookmarkEnd w:id="253"/>
      <w:r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§ 8</w:t>
      </w:r>
    </w:p>
    <w:p w14:paraId="137CD6C2" w14:textId="319AEBF2" w:rsidR="00BA2BAA" w:rsidRPr="004463E2" w:rsidRDefault="00E22462" w:rsidP="000A2FF9">
      <w:pPr>
        <w:spacing w:after="0" w:line="264" w:lineRule="auto"/>
        <w:ind w:left="27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</w:pPr>
      <w:bookmarkStart w:id="257" w:name="paragraf-8.nadpis"/>
      <w:bookmarkEnd w:id="255"/>
      <w:r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Dozorná rada</w:t>
      </w:r>
    </w:p>
    <w:p w14:paraId="7F1BF819" w14:textId="77777777" w:rsidR="000A2FF9" w:rsidRPr="004463E2" w:rsidRDefault="000A2FF9" w:rsidP="00D51435">
      <w:pPr>
        <w:spacing w:after="0" w:line="264" w:lineRule="auto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37479436" w14:textId="0C4DDADA" w:rsidR="00BA2BAA" w:rsidRPr="004463E2" w:rsidRDefault="00E22462" w:rsidP="005228CA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258" w:name="paragraf-8.odsek-1.oznacenie"/>
      <w:bookmarkStart w:id="259" w:name="paragraf-8.odsek-1"/>
      <w:bookmarkEnd w:id="257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(1) </w:t>
      </w:r>
      <w:bookmarkStart w:id="260" w:name="paragraf-8.odsek-1.text"/>
      <w:bookmarkEnd w:id="258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Dozorná rada je kontrolný orgán fondu.</w:t>
      </w:r>
      <w:bookmarkEnd w:id="260"/>
    </w:p>
    <w:p w14:paraId="39D41283" w14:textId="77777777" w:rsidR="00BB5A9C" w:rsidRPr="004463E2" w:rsidRDefault="00BB5A9C" w:rsidP="00BB5A9C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261" w:name="paragraf-8.odsek-2.oznacenie"/>
      <w:bookmarkStart w:id="262" w:name="paragraf-8.odsek-2"/>
      <w:bookmarkEnd w:id="259"/>
    </w:p>
    <w:p w14:paraId="500DBD40" w14:textId="5AD4C9E0" w:rsidR="00BA2BAA" w:rsidRPr="004463E2" w:rsidRDefault="00E22462" w:rsidP="005228CA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(2) </w:t>
      </w:r>
      <w:bookmarkStart w:id="263" w:name="paragraf-8.odsek-2.text"/>
      <w:bookmarkEnd w:id="261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Dozorná rada</w:t>
      </w:r>
      <w:bookmarkEnd w:id="263"/>
    </w:p>
    <w:p w14:paraId="3A220DBA" w14:textId="11ED8653" w:rsidR="00BA2BAA" w:rsidRPr="004463E2" w:rsidRDefault="00E22462" w:rsidP="005228CA">
      <w:pPr>
        <w:spacing w:after="0" w:line="264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264" w:name="paragraf-8.odsek-2.pismeno-a.oznacenie"/>
      <w:bookmarkStart w:id="265" w:name="paragraf-8.odsek-2.pismeno-a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a)</w:t>
      </w:r>
      <w:bookmarkStart w:id="266" w:name="paragraf-8.odsek-2.pismeno-a.text"/>
      <w:bookmarkEnd w:id="264"/>
      <w:r w:rsidR="00BB5A9C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dohliada na dodržiavanie povinností fondu podľa </w:t>
      </w:r>
      <w:r w:rsidR="00D51435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tohto zákona, osobitných predpisov</w:t>
      </w:r>
      <w:r w:rsidR="00D51435" w:rsidRPr="004463E2">
        <w:rPr>
          <w:rStyle w:val="Odkaznapoznmkupodiarou"/>
          <w:rFonts w:ascii="Times New Roman" w:hAnsi="Times New Roman" w:cs="Times New Roman"/>
          <w:color w:val="000000" w:themeColor="text1"/>
          <w:sz w:val="24"/>
          <w:szCs w:val="24"/>
          <w:lang w:val="sk-SK"/>
        </w:rPr>
        <w:footnoteReference w:id="6"/>
      </w:r>
      <w:r w:rsidR="00D51435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)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 vnútorných predpisov fondu,</w:t>
      </w:r>
      <w:bookmarkEnd w:id="266"/>
    </w:p>
    <w:p w14:paraId="47756B5E" w14:textId="3A909703" w:rsidR="00BA2BAA" w:rsidRPr="004463E2" w:rsidRDefault="00E22462" w:rsidP="005228CA">
      <w:pPr>
        <w:spacing w:after="0" w:line="264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267" w:name="paragraf-8.odsek-2.pismeno-b.oznacenie"/>
      <w:bookmarkStart w:id="268" w:name="paragraf-8.odsek-2.pismeno-b"/>
      <w:bookmarkEnd w:id="265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b)</w:t>
      </w:r>
      <w:bookmarkStart w:id="269" w:name="paragraf-8.odsek-2.pismeno-b.text"/>
      <w:bookmarkEnd w:id="267"/>
      <w:r w:rsidR="003F1EA3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vykonáva kontrolu riadneho a účelného hospodárenia fondu, účelného rozdeľovania zdrojov fondu, použitia finančných prostriedkov a nakladania s majetkom fondu,</w:t>
      </w:r>
      <w:bookmarkEnd w:id="269"/>
    </w:p>
    <w:p w14:paraId="7EA4C3F8" w14:textId="091A5512" w:rsidR="00BA2BAA" w:rsidRPr="004463E2" w:rsidRDefault="00E22462" w:rsidP="005228CA">
      <w:pPr>
        <w:spacing w:after="0" w:line="264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270" w:name="paragraf-8.odsek-2.pismeno-c.oznacenie"/>
      <w:bookmarkStart w:id="271" w:name="paragraf-8.odsek-2.pismeno-c"/>
      <w:bookmarkEnd w:id="268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c)</w:t>
      </w:r>
      <w:bookmarkStart w:id="272" w:name="paragraf-8.odsek-2.pismeno-c.text"/>
      <w:bookmarkEnd w:id="270"/>
      <w:r w:rsidR="00AA2A84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vy</w:t>
      </w:r>
      <w:r w:rsidR="000D7E3B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pracúva stanovisko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k návrhu rozpočtu, k účtovnej závierke a výročnej správe fondu; tieto stanoviská predkladá správnej rade,</w:t>
      </w:r>
      <w:bookmarkEnd w:id="272"/>
    </w:p>
    <w:p w14:paraId="11FF0499" w14:textId="3B68B55C" w:rsidR="00BA2BAA" w:rsidRPr="004463E2" w:rsidRDefault="00E22462" w:rsidP="005228CA">
      <w:pPr>
        <w:spacing w:after="0" w:line="264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273" w:name="paragraf-8.odsek-2.pismeno-d.oznacenie"/>
      <w:bookmarkStart w:id="274" w:name="paragraf-8.odsek-2.pismeno-d"/>
      <w:bookmarkEnd w:id="271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d)</w:t>
      </w:r>
      <w:bookmarkStart w:id="275" w:name="paragraf-8.odsek-2.pismeno-d.text"/>
      <w:bookmarkEnd w:id="273"/>
      <w:r w:rsidR="009056EC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714DF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zaujíma</w:t>
      </w:r>
      <w:r w:rsidR="00714DF4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stanovisko k nakladaniu s majetkom fondu pred rozhodnutím správnej rady,</w:t>
      </w:r>
      <w:bookmarkEnd w:id="275"/>
    </w:p>
    <w:p w14:paraId="7F600CAA" w14:textId="5DCEE62B" w:rsidR="00BA2BAA" w:rsidRPr="004463E2" w:rsidRDefault="00E22462" w:rsidP="005228CA">
      <w:pPr>
        <w:spacing w:after="0" w:line="264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276" w:name="paragraf-8.odsek-2.pismeno-e.oznacenie"/>
      <w:bookmarkStart w:id="277" w:name="paragraf-8.odsek-2.pismeno-e"/>
      <w:bookmarkEnd w:id="274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e)</w:t>
      </w:r>
      <w:bookmarkStart w:id="278" w:name="paragraf-8.odsek-2.pismeno-e.text"/>
      <w:bookmarkEnd w:id="276"/>
      <w:r w:rsidR="009056EC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714DF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zaujíma</w:t>
      </w:r>
      <w:r w:rsidR="00714DF4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stanovisko k návrhom na odpísanie pohľadávok fondu alebo na </w:t>
      </w:r>
      <w:r w:rsidR="00BF1961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odpustenie dlhu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pred rozhodnutím správnej rady,</w:t>
      </w:r>
      <w:bookmarkEnd w:id="278"/>
    </w:p>
    <w:p w14:paraId="22D2C09C" w14:textId="67FD651B" w:rsidR="00BA2BAA" w:rsidRPr="004463E2" w:rsidRDefault="00E22462" w:rsidP="005228CA">
      <w:pPr>
        <w:spacing w:after="0" w:line="264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279" w:name="paragraf-8.odsek-2.pismeno-f.oznacenie"/>
      <w:bookmarkStart w:id="280" w:name="paragraf-8.odsek-2.pismeno-f"/>
      <w:bookmarkEnd w:id="277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f)</w:t>
      </w:r>
      <w:bookmarkStart w:id="281" w:name="paragraf-8.odsek-2.pismeno-f.text"/>
      <w:bookmarkEnd w:id="279"/>
      <w:r w:rsidR="00B14FD4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oboznamuje správnu radu s výsledkami svojej činnosti a so svojimi zisteniami,</w:t>
      </w:r>
      <w:bookmarkEnd w:id="281"/>
    </w:p>
    <w:p w14:paraId="0A33D50D" w14:textId="489DE69D" w:rsidR="00BA2BAA" w:rsidRPr="004463E2" w:rsidRDefault="00E22462" w:rsidP="005228CA">
      <w:pPr>
        <w:spacing w:after="0" w:line="264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282" w:name="paragraf-8.odsek-2.pismeno-g.oznacenie"/>
      <w:bookmarkStart w:id="283" w:name="paragraf-8.odsek-2.pismeno-g"/>
      <w:bookmarkEnd w:id="280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lastRenderedPageBreak/>
        <w:t>g)</w:t>
      </w:r>
      <w:bookmarkStart w:id="284" w:name="paragraf-8.odsek-2.pismeno-g.text"/>
      <w:bookmarkEnd w:id="282"/>
      <w:r w:rsidR="00B14FD4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podáva správnej rade návrhy na odstránenie zistených nedostatkov</w:t>
      </w:r>
      <w:r w:rsidR="001D40A4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4B056D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podľa osobitného predpisu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</w:t>
      </w:r>
      <w:bookmarkEnd w:id="284"/>
      <w:r w:rsidR="004F0CF8" w:rsidRPr="004463E2">
        <w:rPr>
          <w:rStyle w:val="Odkaznapoznmkupodiarou"/>
          <w:rFonts w:ascii="Times New Roman" w:hAnsi="Times New Roman" w:cs="Times New Roman"/>
          <w:color w:val="000000" w:themeColor="text1"/>
          <w:sz w:val="24"/>
          <w:szCs w:val="24"/>
          <w:lang w:val="sk-SK"/>
        </w:rPr>
        <w:footnoteReference w:id="7"/>
      </w:r>
      <w:r w:rsidR="00EC4560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</w:p>
    <w:p w14:paraId="018105EE" w14:textId="238B0F99" w:rsidR="00BA2BAA" w:rsidRPr="004463E2" w:rsidRDefault="00E22462" w:rsidP="005228CA">
      <w:pPr>
        <w:spacing w:after="0" w:line="264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285" w:name="paragraf-8.odsek-2.pismeno-h.oznacenie"/>
      <w:bookmarkStart w:id="286" w:name="paragraf-8.odsek-2.pismeno-h"/>
      <w:bookmarkEnd w:id="283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h)</w:t>
      </w:r>
      <w:bookmarkStart w:id="287" w:name="paragraf-8.odsek-2.pismeno-h.text"/>
      <w:bookmarkEnd w:id="285"/>
      <w:r w:rsidR="00B14FD4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schvaľuje rokovací poriadok dozornej rady.</w:t>
      </w:r>
      <w:bookmarkEnd w:id="287"/>
    </w:p>
    <w:p w14:paraId="4FDAA2A8" w14:textId="77777777" w:rsidR="00B14FD4" w:rsidRPr="004463E2" w:rsidRDefault="00B14FD4" w:rsidP="00B14FD4">
      <w:pPr>
        <w:tabs>
          <w:tab w:val="left" w:pos="993"/>
        </w:tabs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4DCD2366" w14:textId="13147686" w:rsidR="00BA2BAA" w:rsidRPr="004463E2" w:rsidRDefault="00E22462" w:rsidP="00303272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288" w:name="paragraf-8.odsek-3.oznacenie"/>
      <w:bookmarkStart w:id="289" w:name="paragraf-8.odsek-3"/>
      <w:bookmarkEnd w:id="262"/>
      <w:bookmarkEnd w:id="286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(3) </w:t>
      </w:r>
      <w:bookmarkStart w:id="290" w:name="paragraf-8.odsek-3.text"/>
      <w:bookmarkEnd w:id="288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Členovia dozornej rady sú oprávnení nahliadať do všetkých účtovných, ekonomických, finančných a iných dokladov súvisiacich s hospodárením a nakladaním s majetkom fondu. Predseda správnej rady je povinný poskytnúť takéto doklady členom dozornej rady bezodkladne.</w:t>
      </w:r>
      <w:bookmarkEnd w:id="290"/>
    </w:p>
    <w:p w14:paraId="4BD003DC" w14:textId="77777777" w:rsidR="00303230" w:rsidRPr="004463E2" w:rsidRDefault="00303230" w:rsidP="000618B3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51D3D2C7" w14:textId="005CDA55" w:rsidR="00BA2BAA" w:rsidRPr="004463E2" w:rsidRDefault="00E22462" w:rsidP="00303272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291" w:name="paragraf-8.odsek-4.oznacenie"/>
      <w:bookmarkStart w:id="292" w:name="paragraf-8.odsek-4"/>
      <w:bookmarkEnd w:id="289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(4) </w:t>
      </w:r>
      <w:bookmarkStart w:id="293" w:name="paragraf-8.odsek-4.text"/>
      <w:bookmarkEnd w:id="291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Predseda dozornej rady sa zúčastňuje na zasadnutiach správnej rady a je oprávnený sa zúčastniť na zasadnutiach odborných komisií bez práva hlasovať.</w:t>
      </w:r>
      <w:bookmarkEnd w:id="293"/>
    </w:p>
    <w:p w14:paraId="13EEA94D" w14:textId="77777777" w:rsidR="00303230" w:rsidRPr="004463E2" w:rsidRDefault="00303230" w:rsidP="000618B3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4649EF9D" w14:textId="16C78872" w:rsidR="00BA2BAA" w:rsidRPr="004463E2" w:rsidRDefault="00E22462" w:rsidP="00303272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294" w:name="paragraf-8.odsek-5.oznacenie"/>
      <w:bookmarkStart w:id="295" w:name="paragraf-8.odsek-5"/>
      <w:bookmarkEnd w:id="292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(5) </w:t>
      </w:r>
      <w:bookmarkStart w:id="296" w:name="paragraf-8.odsek-5.text"/>
      <w:bookmarkEnd w:id="294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Zasadnutie dozornej rady zvoláva predseda dozornej rady najmenej raz za tri mesiace. Predseda dozornej rady bez zbytočného odkladu zvolá zasadnutie dozornej rady, ak o</w:t>
      </w:r>
      <w:r w:rsidR="00131D9D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 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to požiada správna rada</w:t>
      </w:r>
      <w:r w:rsidR="00A60ED7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alebo minister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  <w:bookmarkEnd w:id="296"/>
    </w:p>
    <w:p w14:paraId="0FD702F0" w14:textId="77777777" w:rsidR="00131D9D" w:rsidRPr="004463E2" w:rsidRDefault="00131D9D" w:rsidP="000618B3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1D7A3347" w14:textId="17A8BE3C" w:rsidR="00BA2BAA" w:rsidRPr="004463E2" w:rsidRDefault="00E22462" w:rsidP="00013586">
      <w:pPr>
        <w:spacing w:after="0" w:line="264" w:lineRule="auto"/>
        <w:ind w:left="27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297" w:name="paragraf-9.oznacenie"/>
      <w:bookmarkStart w:id="298" w:name="paragraf-9"/>
      <w:bookmarkEnd w:id="256"/>
      <w:bookmarkEnd w:id="295"/>
      <w:r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§ 9</w:t>
      </w:r>
    </w:p>
    <w:p w14:paraId="740DEB14" w14:textId="183E3E48" w:rsidR="00BA2BAA" w:rsidRPr="004463E2" w:rsidRDefault="00E22462" w:rsidP="00013586">
      <w:pPr>
        <w:spacing w:after="0" w:line="264" w:lineRule="auto"/>
        <w:ind w:left="27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299" w:name="paragraf-9.nadpis"/>
      <w:bookmarkEnd w:id="297"/>
      <w:r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Zloženie dozornej rady a členstvo v dozornej rade</w:t>
      </w:r>
    </w:p>
    <w:p w14:paraId="5500589F" w14:textId="25582AC4" w:rsidR="00BA2BAA" w:rsidRPr="004463E2" w:rsidRDefault="00E22462" w:rsidP="00303272">
      <w:pPr>
        <w:spacing w:before="225" w:after="225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300" w:name="paragraf-9.odsek-1.oznacenie"/>
      <w:bookmarkStart w:id="301" w:name="paragraf-9.odsek-1"/>
      <w:bookmarkEnd w:id="299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(1) </w:t>
      </w:r>
      <w:bookmarkStart w:id="302" w:name="paragraf-9.odsek-1.text"/>
      <w:bookmarkEnd w:id="300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Dozorná rada má troch členov, ktorých vymenúva a odvoláva minister.</w:t>
      </w:r>
      <w:bookmarkEnd w:id="302"/>
    </w:p>
    <w:p w14:paraId="0954BD6E" w14:textId="7ACAADC5" w:rsidR="00BA2BAA" w:rsidRPr="004463E2" w:rsidRDefault="00E22462" w:rsidP="00303272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303" w:name="paragraf-9.odsek-2.oznacenie"/>
      <w:bookmarkStart w:id="304" w:name="paragraf-9.odsek-2"/>
      <w:bookmarkEnd w:id="301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(2) </w:t>
      </w:r>
      <w:bookmarkStart w:id="305" w:name="paragraf-9.odsek-2.text"/>
      <w:bookmarkEnd w:id="303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Minister vymenúva a odvoláv</w:t>
      </w:r>
      <w:r w:rsidR="00AA4E1D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</w:t>
      </w:r>
      <w:bookmarkEnd w:id="305"/>
    </w:p>
    <w:p w14:paraId="12F3ED7F" w14:textId="5D1234A7" w:rsidR="00BA2BAA" w:rsidRPr="004463E2" w:rsidRDefault="00E22462" w:rsidP="00303272">
      <w:pPr>
        <w:tabs>
          <w:tab w:val="left" w:pos="709"/>
          <w:tab w:val="left" w:pos="993"/>
        </w:tabs>
        <w:spacing w:after="0" w:line="264" w:lineRule="auto"/>
        <w:ind w:left="993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306" w:name="paragraf-9.odsek-2.pismeno-a.oznacenie"/>
      <w:bookmarkStart w:id="307" w:name="paragraf-9.odsek-2.pismeno-a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a)</w:t>
      </w:r>
      <w:bookmarkStart w:id="308" w:name="paragraf-9.odsek-2.pismeno-a.text"/>
      <w:bookmarkEnd w:id="306"/>
      <w:r w:rsidR="006C31FE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predsedu dozornej rady,</w:t>
      </w:r>
      <w:bookmarkEnd w:id="308"/>
    </w:p>
    <w:p w14:paraId="32EACE05" w14:textId="51EB7E8F" w:rsidR="00BA2BAA" w:rsidRPr="004463E2" w:rsidRDefault="00E22462" w:rsidP="00303272">
      <w:pPr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309" w:name="paragraf-9.odsek-2.pismeno-b.oznacenie"/>
      <w:bookmarkStart w:id="310" w:name="paragraf-9.odsek-2.pismeno-b"/>
      <w:bookmarkEnd w:id="307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b)</w:t>
      </w:r>
      <w:bookmarkStart w:id="311" w:name="paragraf-9.odsek-2.pismeno-b.text"/>
      <w:bookmarkEnd w:id="309"/>
      <w:r w:rsidR="00AA4E1D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jedného člena dozornej rady na návrh Ministerstva financií Slovenskej republiky (ďalej len „ministerstvo financií“),</w:t>
      </w:r>
      <w:bookmarkEnd w:id="311"/>
    </w:p>
    <w:p w14:paraId="74EE6816" w14:textId="73443FC4" w:rsidR="00BA2BAA" w:rsidRPr="004463E2" w:rsidRDefault="00E22462" w:rsidP="00303272">
      <w:pPr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312" w:name="paragraf-9.odsek-2.pismeno-c.oznacenie"/>
      <w:bookmarkStart w:id="313" w:name="paragraf-9.odsek-2.pismeno-c"/>
      <w:bookmarkEnd w:id="310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c)</w:t>
      </w:r>
      <w:bookmarkStart w:id="314" w:name="paragraf-9.odsek-2.pismeno-c.text"/>
      <w:bookmarkEnd w:id="312"/>
      <w:r w:rsidR="00D26973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jedného člena dozornej rady na návrh Najvyššieho kontrolného úradu Slovenskej republiky.</w:t>
      </w:r>
      <w:bookmarkEnd w:id="314"/>
    </w:p>
    <w:p w14:paraId="3BDAD641" w14:textId="77777777" w:rsidR="00583E97" w:rsidRPr="004463E2" w:rsidRDefault="00583E97" w:rsidP="000618B3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315" w:name="paragraf-9.odsek-3.oznacenie"/>
      <w:bookmarkStart w:id="316" w:name="paragraf-9.odsek-3"/>
      <w:bookmarkEnd w:id="304"/>
      <w:bookmarkEnd w:id="313"/>
    </w:p>
    <w:p w14:paraId="791BFEC3" w14:textId="3216AFC6" w:rsidR="00BA2BAA" w:rsidRPr="004463E2" w:rsidRDefault="00E22462" w:rsidP="00303272">
      <w:pPr>
        <w:spacing w:after="0" w:line="264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(3) </w:t>
      </w:r>
      <w:bookmarkStart w:id="317" w:name="paragraf-9.odsek-3.text"/>
      <w:bookmarkEnd w:id="315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Ak osoba oprávnená podať návrh podľa odseku 2 písm. b) alebo písm. c) na základe výzvy ministerstva v určenej lehote nepredloží návrh na vymenovanie člena dozornej rady, minister vymenuje člena dozornej rady aj bez návrhu.</w:t>
      </w:r>
      <w:bookmarkEnd w:id="317"/>
    </w:p>
    <w:p w14:paraId="6DA15E9C" w14:textId="77777777" w:rsidR="00583E97" w:rsidRPr="004463E2" w:rsidRDefault="00583E97" w:rsidP="000618B3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318" w:name="paragraf-9.odsek-4.oznacenie"/>
      <w:bookmarkStart w:id="319" w:name="paragraf-9.odsek-4"/>
      <w:bookmarkEnd w:id="316"/>
    </w:p>
    <w:p w14:paraId="420978E6" w14:textId="68A7663C" w:rsidR="00BA2BAA" w:rsidRPr="004463E2" w:rsidRDefault="00E22462" w:rsidP="00303272">
      <w:pPr>
        <w:spacing w:after="0" w:line="264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(4) </w:t>
      </w:r>
      <w:bookmarkStart w:id="320" w:name="paragraf-9.odsek-4.text"/>
      <w:bookmarkEnd w:id="318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Za člena dozornej rady možno vymenovať fyzickú osobu, ktorá</w:t>
      </w:r>
      <w:bookmarkEnd w:id="320"/>
    </w:p>
    <w:p w14:paraId="006FE55A" w14:textId="686A00E8" w:rsidR="00BA2BAA" w:rsidRPr="004463E2" w:rsidRDefault="00E22462" w:rsidP="00303272">
      <w:pPr>
        <w:tabs>
          <w:tab w:val="left" w:pos="709"/>
        </w:tabs>
        <w:spacing w:after="0" w:line="264" w:lineRule="auto"/>
        <w:ind w:left="993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321" w:name="paragraf-9.odsek-4.pismeno-a.oznacenie"/>
      <w:bookmarkStart w:id="322" w:name="paragraf-9.odsek-4.pismeno-a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a)</w:t>
      </w:r>
      <w:bookmarkStart w:id="323" w:name="paragraf-9.odsek-4.pismeno-a.text"/>
      <w:bookmarkEnd w:id="321"/>
      <w:r w:rsidR="00957414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má spôsobilosť na právne úkony v plnom rozsahu,</w:t>
      </w:r>
      <w:bookmarkEnd w:id="323"/>
    </w:p>
    <w:p w14:paraId="5FBE6058" w14:textId="0BCEF205" w:rsidR="00BA2BAA" w:rsidRPr="004463E2" w:rsidRDefault="00E22462" w:rsidP="00303272">
      <w:pPr>
        <w:tabs>
          <w:tab w:val="left" w:pos="709"/>
        </w:tabs>
        <w:spacing w:after="0" w:line="264" w:lineRule="auto"/>
        <w:ind w:left="993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324" w:name="paragraf-9.odsek-4.pismeno-b.oznacenie"/>
      <w:bookmarkStart w:id="325" w:name="paragraf-9.odsek-4.pismeno-b"/>
      <w:bookmarkEnd w:id="322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b)</w:t>
      </w:r>
      <w:bookmarkStart w:id="326" w:name="paragraf-9.odsek-4.pismeno-b.text"/>
      <w:bookmarkEnd w:id="324"/>
      <w:r w:rsidR="00BF3B30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je bezúhonná,</w:t>
      </w:r>
      <w:bookmarkEnd w:id="326"/>
    </w:p>
    <w:p w14:paraId="25830815" w14:textId="453F2891" w:rsidR="00BA2BAA" w:rsidRPr="004463E2" w:rsidRDefault="00E22462" w:rsidP="00303272">
      <w:pPr>
        <w:tabs>
          <w:tab w:val="left" w:pos="709"/>
        </w:tabs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327" w:name="paragraf-9.odsek-4.pismeno-c.oznacenie"/>
      <w:bookmarkStart w:id="328" w:name="paragraf-9.odsek-4.pismeno-c"/>
      <w:bookmarkEnd w:id="325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c)</w:t>
      </w:r>
      <w:bookmarkStart w:id="329" w:name="paragraf-9.odsek-4.pismeno-c.text"/>
      <w:bookmarkEnd w:id="327"/>
      <w:r w:rsidR="00BF3B30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má vysokoškolské vzdelanie druhého stupňa v študijnom odbore ekonómia</w:t>
      </w:r>
      <w:r w:rsidR="000F09D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a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manažment alebo právo,</w:t>
      </w:r>
      <w:bookmarkEnd w:id="329"/>
    </w:p>
    <w:p w14:paraId="2ED9D317" w14:textId="59279FA1" w:rsidR="00BA2BAA" w:rsidRPr="004463E2" w:rsidRDefault="00E22462" w:rsidP="00303272">
      <w:pPr>
        <w:tabs>
          <w:tab w:val="left" w:pos="709"/>
        </w:tabs>
        <w:spacing w:after="0" w:line="264" w:lineRule="auto"/>
        <w:ind w:left="993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330" w:name="paragraf-9.odsek-4.pismeno-d.oznacenie"/>
      <w:bookmarkStart w:id="331" w:name="paragraf-9.odsek-4.pismeno-d"/>
      <w:bookmarkEnd w:id="328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d)</w:t>
      </w:r>
      <w:bookmarkStart w:id="332" w:name="paragraf-9.odsek-4.pismeno-d.text"/>
      <w:bookmarkEnd w:id="330"/>
      <w:r w:rsidR="00BF3B30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má najmenej päťročnú odbornú prax v oblasti ekonómie, manažmentu alebo práva.</w:t>
      </w:r>
      <w:bookmarkEnd w:id="332"/>
    </w:p>
    <w:p w14:paraId="036C7550" w14:textId="77777777" w:rsidR="00BF3B30" w:rsidRPr="004463E2" w:rsidRDefault="00BF3B30" w:rsidP="00BF3B30">
      <w:pPr>
        <w:tabs>
          <w:tab w:val="left" w:pos="993"/>
        </w:tabs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7583DB70" w14:textId="10F3A3AC" w:rsidR="00BA2BAA" w:rsidRPr="004463E2" w:rsidRDefault="00E22462" w:rsidP="00303272">
      <w:pPr>
        <w:spacing w:after="0" w:line="264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333" w:name="paragraf-9.odsek-5.oznacenie"/>
      <w:bookmarkStart w:id="334" w:name="paragraf-9.odsek-5"/>
      <w:bookmarkEnd w:id="319"/>
      <w:bookmarkEnd w:id="331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(5) </w:t>
      </w:r>
      <w:bookmarkStart w:id="335" w:name="paragraf-9.odsek-5.text"/>
      <w:bookmarkEnd w:id="333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K návrhu na vymenovanie člena dozornej rady sa prikladá</w:t>
      </w:r>
      <w:bookmarkEnd w:id="335"/>
    </w:p>
    <w:p w14:paraId="5E865FD5" w14:textId="3940EECC" w:rsidR="00BA2BAA" w:rsidRPr="004463E2" w:rsidRDefault="00E22462" w:rsidP="00303272">
      <w:pPr>
        <w:tabs>
          <w:tab w:val="left" w:pos="709"/>
          <w:tab w:val="left" w:pos="993"/>
        </w:tabs>
        <w:spacing w:after="0" w:line="264" w:lineRule="auto"/>
        <w:ind w:left="993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336" w:name="paragraf-9.odsek-5.pismeno-a.oznacenie"/>
      <w:bookmarkStart w:id="337" w:name="paragraf-9.odsek-5.pismeno-a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a)</w:t>
      </w:r>
      <w:bookmarkStart w:id="338" w:name="paragraf-9.odsek-5.pismeno-a.text"/>
      <w:bookmarkEnd w:id="336"/>
      <w:r w:rsidR="00BF3B30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doklad o najvyššom dosiahnutom vzdelaní,</w:t>
      </w:r>
      <w:bookmarkEnd w:id="338"/>
    </w:p>
    <w:p w14:paraId="641749DD" w14:textId="01673341" w:rsidR="00BA2BAA" w:rsidRPr="004463E2" w:rsidRDefault="00E22462" w:rsidP="00303272">
      <w:pPr>
        <w:tabs>
          <w:tab w:val="left" w:pos="709"/>
          <w:tab w:val="left" w:pos="993"/>
        </w:tabs>
        <w:spacing w:after="0" w:line="264" w:lineRule="auto"/>
        <w:ind w:left="993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339" w:name="paragraf-9.odsek-5.pismeno-b.oznacenie"/>
      <w:bookmarkStart w:id="340" w:name="paragraf-9.odsek-5.pismeno-b"/>
      <w:bookmarkEnd w:id="337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b)</w:t>
      </w:r>
      <w:bookmarkStart w:id="341" w:name="paragraf-9.odsek-5.pismeno-b.text"/>
      <w:bookmarkEnd w:id="339"/>
      <w:r w:rsidR="004C43BF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štruktúrovaný životopis,</w:t>
      </w:r>
      <w:bookmarkEnd w:id="341"/>
    </w:p>
    <w:p w14:paraId="6C799B2B" w14:textId="561FFEDC" w:rsidR="00BA2BAA" w:rsidRPr="004463E2" w:rsidRDefault="00E22462" w:rsidP="00303272">
      <w:pPr>
        <w:tabs>
          <w:tab w:val="left" w:pos="709"/>
          <w:tab w:val="left" w:pos="993"/>
        </w:tabs>
        <w:spacing w:after="0" w:line="264" w:lineRule="auto"/>
        <w:ind w:left="993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342" w:name="paragraf-9.odsek-5.pismeno-c.oznacenie"/>
      <w:bookmarkStart w:id="343" w:name="paragraf-9.odsek-5.pismeno-c"/>
      <w:bookmarkEnd w:id="340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c)</w:t>
      </w:r>
      <w:bookmarkStart w:id="344" w:name="paragraf-9.odsek-5.pismeno-c.text"/>
      <w:bookmarkEnd w:id="342"/>
      <w:r w:rsidR="00A33000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doklad preukazujúci splnenie podmienky podľa odseku 4 písm. d),</w:t>
      </w:r>
      <w:bookmarkEnd w:id="344"/>
    </w:p>
    <w:p w14:paraId="76592C8A" w14:textId="4A1FCCBB" w:rsidR="000618B3" w:rsidRDefault="00E22462" w:rsidP="000618B3">
      <w:pPr>
        <w:tabs>
          <w:tab w:val="left" w:pos="709"/>
          <w:tab w:val="left" w:pos="993"/>
        </w:tabs>
        <w:spacing w:after="0" w:line="264" w:lineRule="auto"/>
        <w:ind w:left="993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345" w:name="paragraf-9.odsek-5.pismeno-d.oznacenie"/>
      <w:bookmarkStart w:id="346" w:name="paragraf-9.odsek-5.pismeno-d"/>
      <w:bookmarkEnd w:id="343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d)</w:t>
      </w:r>
      <w:bookmarkStart w:id="347" w:name="paragraf-9.odsek-5.pismeno-d.text"/>
      <w:bookmarkEnd w:id="345"/>
      <w:r w:rsidR="00A33000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písomný súhlas s </w:t>
      </w:r>
      <w:r w:rsidR="00DF74E1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vymenovaním</w:t>
      </w:r>
      <w:r w:rsidR="00DF74E1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za člena dozornej rady</w:t>
      </w:r>
      <w:r w:rsidR="00A33000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  <w:bookmarkEnd w:id="347"/>
    </w:p>
    <w:p w14:paraId="19F78ABD" w14:textId="77777777" w:rsidR="008B3AD2" w:rsidRDefault="008B3AD2" w:rsidP="000618B3">
      <w:pPr>
        <w:tabs>
          <w:tab w:val="left" w:pos="709"/>
          <w:tab w:val="left" w:pos="993"/>
        </w:tabs>
        <w:spacing w:after="0" w:line="264" w:lineRule="auto"/>
        <w:ind w:left="993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69C4493A" w14:textId="67C804B4" w:rsidR="00BA2BAA" w:rsidRPr="004463E2" w:rsidRDefault="00E22462" w:rsidP="00303272">
      <w:pPr>
        <w:spacing w:after="0" w:line="264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348" w:name="paragraf-9.odsek-6.oznacenie"/>
      <w:bookmarkStart w:id="349" w:name="paragraf-9.odsek-6"/>
      <w:bookmarkEnd w:id="334"/>
      <w:bookmarkEnd w:id="346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(6) </w:t>
      </w:r>
      <w:bookmarkEnd w:id="348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Na nezlučiteľnosť funkcie člena dozornej rady sa vzťahuje </w:t>
      </w:r>
      <w:hyperlink w:anchor="paragraf-5.odsek-6.pismeno-a">
        <w:r w:rsidRPr="004463E2">
          <w:rPr>
            <w:rFonts w:ascii="Times New Roman" w:hAnsi="Times New Roman" w:cs="Times New Roman"/>
            <w:color w:val="000000" w:themeColor="text1"/>
            <w:sz w:val="24"/>
            <w:szCs w:val="24"/>
            <w:lang w:val="sk-SK"/>
          </w:rPr>
          <w:t xml:space="preserve">§ 5 ods. 6 písm. a) až </w:t>
        </w:r>
        <w:r w:rsidR="00CB249C">
          <w:rPr>
            <w:rFonts w:ascii="Times New Roman" w:hAnsi="Times New Roman" w:cs="Times New Roman"/>
            <w:color w:val="000000" w:themeColor="text1"/>
            <w:sz w:val="24"/>
            <w:szCs w:val="24"/>
            <w:lang w:val="sk-SK"/>
          </w:rPr>
          <w:t>j</w:t>
        </w:r>
        <w:r w:rsidRPr="004463E2">
          <w:rPr>
            <w:rFonts w:ascii="Times New Roman" w:hAnsi="Times New Roman" w:cs="Times New Roman"/>
            <w:color w:val="000000" w:themeColor="text1"/>
            <w:sz w:val="24"/>
            <w:szCs w:val="24"/>
            <w:lang w:val="sk-SK"/>
          </w:rPr>
          <w:t>)</w:t>
        </w:r>
      </w:hyperlink>
      <w:bookmarkStart w:id="350" w:name="paragraf-9.odsek-6.text"/>
      <w:r w:rsidR="00D428AC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Funkcia člena dozornej rady je nezlučiteľná aj s členstvom v správnej rade a odborných komisiách.</w:t>
      </w:r>
      <w:bookmarkEnd w:id="350"/>
    </w:p>
    <w:p w14:paraId="7E9E1A58" w14:textId="77777777" w:rsidR="00060B1F" w:rsidRPr="004463E2" w:rsidRDefault="00060B1F" w:rsidP="000618B3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2A3A2E68" w14:textId="7F480AC6" w:rsidR="00BA2BAA" w:rsidRPr="004463E2" w:rsidRDefault="00E22462" w:rsidP="00303272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351" w:name="paragraf-9.odsek-7.oznacenie"/>
      <w:bookmarkStart w:id="352" w:name="paragraf-9.odsek-7"/>
      <w:bookmarkEnd w:id="349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(7) </w:t>
      </w:r>
      <w:bookmarkStart w:id="353" w:name="paragraf-9.odsek-7.text"/>
      <w:bookmarkEnd w:id="351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Člen dozornej rady je povinný bezodkladne písomne oznámiť zmenu skutočností podľa odsekov 4 a 6 predsedovi dozornej rady</w:t>
      </w:r>
      <w:r w:rsidR="008974D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a ministrovi.</w:t>
      </w:r>
      <w:bookmarkEnd w:id="353"/>
    </w:p>
    <w:p w14:paraId="5A7C3131" w14:textId="77777777" w:rsidR="0061232E" w:rsidRPr="004463E2" w:rsidRDefault="0061232E" w:rsidP="000618B3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15131AAF" w14:textId="524FAFC5" w:rsidR="00BA2BAA" w:rsidRPr="004463E2" w:rsidRDefault="00E22462" w:rsidP="00303272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354" w:name="paragraf-9.odsek-8.oznacenie"/>
      <w:bookmarkStart w:id="355" w:name="paragraf-9.odsek-8"/>
      <w:bookmarkEnd w:id="352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(8) </w:t>
      </w:r>
      <w:bookmarkStart w:id="356" w:name="paragraf-9.odsek-8.text"/>
      <w:bookmarkEnd w:id="354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Členovi dozornej rady patrí za výkon funkcie mesačná odmena vo výške priemernej mesačnej mzdy v hospodárstve Slovenskej republiky zistenej Štatistickým úradom Slovenskej republiky za predchádzajúci kalendárny rok.</w:t>
      </w:r>
      <w:bookmarkEnd w:id="356"/>
    </w:p>
    <w:p w14:paraId="15805C65" w14:textId="77777777" w:rsidR="0085559C" w:rsidRPr="004463E2" w:rsidRDefault="0085559C" w:rsidP="000618B3">
      <w:pPr>
        <w:spacing w:after="0" w:line="264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sk-SK"/>
        </w:rPr>
      </w:pPr>
      <w:bookmarkStart w:id="357" w:name="paragraf-10.oznacenie"/>
      <w:bookmarkStart w:id="358" w:name="paragraf-10"/>
      <w:bookmarkEnd w:id="298"/>
      <w:bookmarkEnd w:id="355"/>
    </w:p>
    <w:p w14:paraId="18F36951" w14:textId="1F1220C8" w:rsidR="00BA2BAA" w:rsidRPr="004463E2" w:rsidRDefault="00E22462" w:rsidP="0085559C">
      <w:pPr>
        <w:spacing w:after="0" w:line="264" w:lineRule="auto"/>
        <w:ind w:left="27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§ 10</w:t>
      </w:r>
    </w:p>
    <w:p w14:paraId="4D1C15AD" w14:textId="167CED9A" w:rsidR="00BA2BAA" w:rsidRPr="004463E2" w:rsidRDefault="00E22462" w:rsidP="0085559C">
      <w:pPr>
        <w:spacing w:after="0" w:line="264" w:lineRule="auto"/>
        <w:ind w:left="27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</w:pPr>
      <w:bookmarkStart w:id="359" w:name="paragraf-10.nadpis"/>
      <w:bookmarkEnd w:id="357"/>
      <w:r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Funkčné obdobie člena dozornej rady</w:t>
      </w:r>
    </w:p>
    <w:p w14:paraId="655CE096" w14:textId="77777777" w:rsidR="009F3F79" w:rsidRPr="004463E2" w:rsidRDefault="009F3F79" w:rsidP="009F3F79">
      <w:pPr>
        <w:spacing w:after="0" w:line="264" w:lineRule="auto"/>
        <w:ind w:left="270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4978721A" w14:textId="6419C187" w:rsidR="00BA2BAA" w:rsidRPr="004463E2" w:rsidRDefault="00E22462" w:rsidP="00303272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360" w:name="paragraf-10.odsek-1.oznacenie"/>
      <w:bookmarkStart w:id="361" w:name="paragraf-10.odsek-1"/>
      <w:bookmarkEnd w:id="359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(1) </w:t>
      </w:r>
      <w:bookmarkStart w:id="362" w:name="paragraf-10.odsek-1.text"/>
      <w:bookmarkEnd w:id="360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Funkčné obdobie člena dozornej rady je šesť rokov.</w:t>
      </w:r>
      <w:bookmarkEnd w:id="362"/>
    </w:p>
    <w:p w14:paraId="560EBF7E" w14:textId="77777777" w:rsidR="009F3F79" w:rsidRPr="004463E2" w:rsidRDefault="009F3F79" w:rsidP="0085559C">
      <w:pPr>
        <w:spacing w:after="0" w:line="264" w:lineRule="auto"/>
        <w:ind w:left="34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2CBE2AA2" w14:textId="319958BA" w:rsidR="00BA2BAA" w:rsidRPr="004463E2" w:rsidRDefault="00E22462" w:rsidP="00303272">
      <w:pPr>
        <w:spacing w:after="0" w:line="264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363" w:name="paragraf-10.odsek-2.oznacenie"/>
      <w:bookmarkStart w:id="364" w:name="paragraf-10.odsek-2"/>
      <w:bookmarkEnd w:id="361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(2) </w:t>
      </w:r>
      <w:bookmarkStart w:id="365" w:name="paragraf-10.odsek-2.text"/>
      <w:bookmarkEnd w:id="363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Funkčné obdobie člena dozornej rady sa začína dňom, ktorý nasleduje po dni zániku funkcie člena dozornej rady, na ktorého miesto bol vymenovaný, najskôr však dňom jeho vymenovania.</w:t>
      </w:r>
      <w:bookmarkEnd w:id="365"/>
    </w:p>
    <w:p w14:paraId="7F87173B" w14:textId="77777777" w:rsidR="00B537BD" w:rsidRPr="004463E2" w:rsidRDefault="00B537BD" w:rsidP="00B537BD">
      <w:pPr>
        <w:spacing w:after="0" w:line="264" w:lineRule="auto"/>
        <w:ind w:left="709" w:hanging="36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167664DE" w14:textId="781E7E73" w:rsidR="00BA2BAA" w:rsidRPr="004463E2" w:rsidRDefault="00E22462" w:rsidP="00303272">
      <w:pPr>
        <w:spacing w:after="0" w:line="264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366" w:name="paragraf-10.odsek-3.oznacenie"/>
      <w:bookmarkStart w:id="367" w:name="paragraf-10.odsek-3"/>
      <w:bookmarkEnd w:id="364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(3) </w:t>
      </w:r>
      <w:bookmarkStart w:id="368" w:name="paragraf-10.odsek-3.text"/>
      <w:bookmarkEnd w:id="366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Členstvo v dozornej rade zaniká</w:t>
      </w:r>
      <w:bookmarkEnd w:id="368"/>
    </w:p>
    <w:p w14:paraId="57084E39" w14:textId="35BBE7C7" w:rsidR="00BA2BAA" w:rsidRPr="004463E2" w:rsidRDefault="00E22462" w:rsidP="00303272">
      <w:pPr>
        <w:tabs>
          <w:tab w:val="left" w:pos="709"/>
        </w:tabs>
        <w:spacing w:after="0" w:line="264" w:lineRule="auto"/>
        <w:ind w:left="993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369" w:name="paragraf-10.odsek-3.pismeno-a.oznacenie"/>
      <w:bookmarkStart w:id="370" w:name="paragraf-10.odsek-3.pismeno-a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a)</w:t>
      </w:r>
      <w:bookmarkStart w:id="371" w:name="paragraf-10.odsek-3.pismeno-a.text"/>
      <w:bookmarkEnd w:id="369"/>
      <w:r w:rsidR="00236BCF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uplynutím funkčného obdobia,</w:t>
      </w:r>
      <w:bookmarkEnd w:id="371"/>
    </w:p>
    <w:p w14:paraId="74ADB5AC" w14:textId="06D2BA8E" w:rsidR="00BA2BAA" w:rsidRPr="004463E2" w:rsidRDefault="00E22462" w:rsidP="00303272">
      <w:pPr>
        <w:tabs>
          <w:tab w:val="left" w:pos="709"/>
        </w:tabs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372" w:name="paragraf-10.odsek-3.pismeno-b.oznacenie"/>
      <w:bookmarkStart w:id="373" w:name="paragraf-10.odsek-3.pismeno-b"/>
      <w:bookmarkEnd w:id="370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b)</w:t>
      </w:r>
      <w:bookmarkStart w:id="374" w:name="paragraf-10.odsek-3.pismeno-b.text"/>
      <w:bookmarkEnd w:id="372"/>
      <w:r w:rsidR="00236BCF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vzdaním sa funkcie; výkon funkcie člena dozornej rady zaniká dňom doručenia písomného oznámenia o vzdaní sa funkcie ministrovi, ak v oznámení nie je uvedený neskorší deň,</w:t>
      </w:r>
      <w:bookmarkEnd w:id="374"/>
    </w:p>
    <w:p w14:paraId="471F86F0" w14:textId="2CA49230" w:rsidR="00BA2BAA" w:rsidRPr="004463E2" w:rsidRDefault="00E22462" w:rsidP="00303272">
      <w:pPr>
        <w:tabs>
          <w:tab w:val="left" w:pos="709"/>
        </w:tabs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375" w:name="paragraf-10.odsek-3.pismeno-c.oznacenie"/>
      <w:bookmarkStart w:id="376" w:name="paragraf-10.odsek-3.pismeno-c"/>
      <w:bookmarkEnd w:id="373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c)</w:t>
      </w:r>
      <w:bookmarkStart w:id="377" w:name="paragraf-10.odsek-3.pismeno-c.text"/>
      <w:bookmarkEnd w:id="375"/>
      <w:r w:rsidR="002573B7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odvolaním z funkcie; výkon funkcie člena dozornej rady zaniká dňom určeným v</w:t>
      </w:r>
      <w:r w:rsidR="002573B7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 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odvolaní z funkcie,</w:t>
      </w:r>
      <w:bookmarkEnd w:id="377"/>
    </w:p>
    <w:p w14:paraId="1F887DFB" w14:textId="2F041921" w:rsidR="00BA2BAA" w:rsidRPr="004463E2" w:rsidRDefault="00E22462" w:rsidP="00303272">
      <w:pPr>
        <w:tabs>
          <w:tab w:val="left" w:pos="709"/>
        </w:tabs>
        <w:spacing w:after="0" w:line="264" w:lineRule="auto"/>
        <w:ind w:left="993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378" w:name="paragraf-10.odsek-3.pismeno-d.oznacenie"/>
      <w:bookmarkStart w:id="379" w:name="paragraf-10.odsek-3.pismeno-d"/>
      <w:bookmarkEnd w:id="376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d)</w:t>
      </w:r>
      <w:bookmarkStart w:id="380" w:name="paragraf-10.odsek-3.pismeno-d.text"/>
      <w:bookmarkEnd w:id="378"/>
      <w:r w:rsidR="002573B7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EC4DB6" w:rsidRPr="00EC4DB6">
        <w:t xml:space="preserve"> </w:t>
      </w:r>
      <w:r w:rsidR="00EC4DB6" w:rsidRPr="00EC4DB6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stratou bezúhonnosti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</w:t>
      </w:r>
      <w:bookmarkEnd w:id="380"/>
    </w:p>
    <w:p w14:paraId="5255C306" w14:textId="08EBFA10" w:rsidR="00BA2BAA" w:rsidRPr="004463E2" w:rsidRDefault="00E22462" w:rsidP="00303272">
      <w:pPr>
        <w:tabs>
          <w:tab w:val="left" w:pos="709"/>
        </w:tabs>
        <w:spacing w:after="0" w:line="264" w:lineRule="auto"/>
        <w:ind w:left="993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381" w:name="paragraf-10.odsek-3.pismeno-e.oznacenie"/>
      <w:bookmarkStart w:id="382" w:name="paragraf-10.odsek-3.pismeno-e"/>
      <w:bookmarkEnd w:id="379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e)</w:t>
      </w:r>
      <w:bookmarkStart w:id="383" w:name="paragraf-10.odsek-3.pismeno-e.text"/>
      <w:bookmarkEnd w:id="381"/>
      <w:r w:rsidR="002573B7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5D22FF" w:rsidRPr="006062EB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dňom právoplatnosti rozhodnutia o </w:t>
      </w:r>
      <w:r w:rsidR="00EC4DB6" w:rsidRPr="00EC4DB6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obmedzení spôsobilosti na právne úkony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alebo </w:t>
      </w:r>
      <w:bookmarkEnd w:id="383"/>
    </w:p>
    <w:p w14:paraId="3F27A9E7" w14:textId="5FE4F853" w:rsidR="00BA2BAA" w:rsidRPr="004463E2" w:rsidRDefault="00E22462" w:rsidP="00303272">
      <w:pPr>
        <w:tabs>
          <w:tab w:val="left" w:pos="709"/>
        </w:tabs>
        <w:spacing w:after="0" w:line="264" w:lineRule="auto"/>
        <w:ind w:left="993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384" w:name="paragraf-10.odsek-3.pismeno-f.oznacenie"/>
      <w:bookmarkStart w:id="385" w:name="paragraf-10.odsek-3.pismeno-f"/>
      <w:bookmarkEnd w:id="382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f)</w:t>
      </w:r>
      <w:bookmarkStart w:id="386" w:name="paragraf-10.odsek-3.pismeno-f.text"/>
      <w:bookmarkEnd w:id="384"/>
      <w:r w:rsidR="002573B7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EC4DB6" w:rsidRPr="00EC4DB6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smrťou alebo vyhlásením za mŕtveho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  <w:bookmarkEnd w:id="386"/>
    </w:p>
    <w:p w14:paraId="588811EE" w14:textId="77777777" w:rsidR="00B537BD" w:rsidRPr="004463E2" w:rsidRDefault="00B537BD" w:rsidP="00B537BD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6FADCBE5" w14:textId="545E7AAF" w:rsidR="00BA2BAA" w:rsidRPr="004463E2" w:rsidRDefault="00E22462" w:rsidP="00303272">
      <w:pPr>
        <w:spacing w:after="0" w:line="264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387" w:name="paragraf-10.odsek-4.oznacenie"/>
      <w:bookmarkStart w:id="388" w:name="paragraf-10.odsek-4"/>
      <w:bookmarkEnd w:id="367"/>
      <w:bookmarkEnd w:id="385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(4) </w:t>
      </w:r>
      <w:bookmarkStart w:id="389" w:name="paragraf-10.odsek-4.text"/>
      <w:bookmarkEnd w:id="387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Minister odvolá člena dozornej rady, ak</w:t>
      </w:r>
      <w:bookmarkEnd w:id="389"/>
    </w:p>
    <w:p w14:paraId="79740D3E" w14:textId="24EC05BD" w:rsidR="00BA2BAA" w:rsidRPr="004463E2" w:rsidRDefault="00E22462" w:rsidP="00303272">
      <w:pPr>
        <w:spacing w:after="0" w:line="264" w:lineRule="auto"/>
        <w:ind w:left="284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390" w:name="paragraf-10.odsek-4.pismeno-a.oznacenie"/>
      <w:bookmarkStart w:id="391" w:name="paragraf-10.odsek-4.pismeno-a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a)</w:t>
      </w:r>
      <w:bookmarkStart w:id="392" w:name="paragraf-10.odsek-4.pismeno-a.text"/>
      <w:bookmarkEnd w:id="390"/>
      <w:r w:rsidR="00EA216E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porušil závažným spôsobom tento zákon alebo vnútorné predpisy fondu,</w:t>
      </w:r>
      <w:bookmarkEnd w:id="392"/>
    </w:p>
    <w:p w14:paraId="742D09DE" w14:textId="50E2BAEB" w:rsidR="00BA2BAA" w:rsidRPr="004463E2" w:rsidRDefault="00E22462" w:rsidP="00303272">
      <w:pPr>
        <w:spacing w:after="0" w:line="264" w:lineRule="auto"/>
        <w:ind w:left="284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393" w:name="paragraf-10.odsek-4.pismeno-b.oznacenie"/>
      <w:bookmarkStart w:id="394" w:name="paragraf-10.odsek-4.pismeno-b"/>
      <w:bookmarkEnd w:id="391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b)</w:t>
      </w:r>
      <w:bookmarkEnd w:id="393"/>
      <w:r w:rsidR="00EA216E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vykonáva funkciu nezlučiteľnú s funkciou člena dozornej rady podľa </w:t>
      </w:r>
      <w:hyperlink w:anchor="paragraf-9.odsek-6">
        <w:r w:rsidRPr="004463E2">
          <w:rPr>
            <w:rFonts w:ascii="Times New Roman" w:hAnsi="Times New Roman" w:cs="Times New Roman"/>
            <w:color w:val="000000" w:themeColor="text1"/>
            <w:sz w:val="24"/>
            <w:szCs w:val="24"/>
            <w:lang w:val="sk-SK"/>
          </w:rPr>
          <w:t>§ 9 ods. 6</w:t>
        </w:r>
      </w:hyperlink>
      <w:bookmarkStart w:id="395" w:name="paragraf-10.odsek-4.pismeno-b.text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, alebo </w:t>
      </w:r>
      <w:bookmarkEnd w:id="395"/>
    </w:p>
    <w:p w14:paraId="7EE07DB5" w14:textId="2874C78D" w:rsidR="00BA2BAA" w:rsidRPr="004463E2" w:rsidRDefault="00E22462" w:rsidP="00303272">
      <w:pPr>
        <w:spacing w:after="0" w:line="264" w:lineRule="auto"/>
        <w:ind w:left="284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396" w:name="paragraf-10.odsek-4.pismeno-c.oznacenie"/>
      <w:bookmarkStart w:id="397" w:name="paragraf-10.odsek-4.pismeno-c"/>
      <w:bookmarkEnd w:id="394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c)</w:t>
      </w:r>
      <w:bookmarkStart w:id="398" w:name="paragraf-10.odsek-4.pismeno-c.text"/>
      <w:bookmarkEnd w:id="396"/>
      <w:r w:rsidR="0006687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podá návrh na odvolanie člena dozornej rady </w:t>
      </w:r>
      <w:r w:rsidR="00F5464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ten</w:t>
      </w:r>
      <w:r w:rsidR="006C327F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</w:t>
      </w:r>
      <w:r w:rsidR="00F5464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kto</w:t>
      </w:r>
      <w:r w:rsidR="006C327F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navrhol jeho vymenovanie.</w:t>
      </w:r>
      <w:bookmarkEnd w:id="398"/>
    </w:p>
    <w:p w14:paraId="229456FA" w14:textId="77777777" w:rsidR="00EA216E" w:rsidRPr="004463E2" w:rsidRDefault="00EA216E" w:rsidP="00303272">
      <w:pPr>
        <w:spacing w:after="0" w:line="264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054396E6" w14:textId="13687757" w:rsidR="00BA2BAA" w:rsidRPr="004463E2" w:rsidRDefault="00E22462" w:rsidP="00303272">
      <w:pPr>
        <w:spacing w:after="0" w:line="264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399" w:name="paragraf-10.odsek-5.oznacenie"/>
      <w:bookmarkStart w:id="400" w:name="paragraf-10.odsek-5"/>
      <w:bookmarkEnd w:id="388"/>
      <w:bookmarkEnd w:id="397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(5) </w:t>
      </w:r>
      <w:bookmarkStart w:id="401" w:name="paragraf-10.odsek-5.text"/>
      <w:bookmarkEnd w:id="399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Minister môže odvolať člena dozornej rady na návrh predsedu dozornej rady, ak sa člen dozornej rady nezúčastnil bez náležitého ospravedlnenia na troch po sebe nasledujúcich zasadnutiach dozornej rady.</w:t>
      </w:r>
      <w:bookmarkEnd w:id="401"/>
    </w:p>
    <w:p w14:paraId="089B3780" w14:textId="77777777" w:rsidR="0009494B" w:rsidRPr="004463E2" w:rsidRDefault="0009494B" w:rsidP="00303272">
      <w:pPr>
        <w:spacing w:after="0" w:line="264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7DE4CC05" w14:textId="3C979893" w:rsidR="00290627" w:rsidRDefault="00E22462" w:rsidP="00254833">
      <w:pPr>
        <w:spacing w:after="0" w:line="264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402" w:name="paragraf-10.odsek-6.oznacenie"/>
      <w:bookmarkStart w:id="403" w:name="paragraf-10.odsek-6"/>
      <w:bookmarkEnd w:id="400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(6) </w:t>
      </w:r>
      <w:bookmarkStart w:id="404" w:name="paragraf-10.odsek-6.text"/>
      <w:bookmarkEnd w:id="402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Ak členstvo v dozornej rade zanikne pred uplynutím funkčného obdobia z dôvodov podľa odseku 3 písm. b) až f), nový člen dozornej rady je vymenovaný na zvyšok funkčného obdobia toho člena dozornej rady, ktorého vo funkcii nahradil.</w:t>
      </w:r>
      <w:bookmarkEnd w:id="404"/>
    </w:p>
    <w:p w14:paraId="267FCBAE" w14:textId="77777777" w:rsidR="00254833" w:rsidRDefault="00254833" w:rsidP="00254833">
      <w:pPr>
        <w:spacing w:after="0" w:line="264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6AEEC5C5" w14:textId="6367D5BB" w:rsidR="00BA2BAA" w:rsidRPr="004463E2" w:rsidRDefault="00E22462" w:rsidP="00055BB7">
      <w:pPr>
        <w:spacing w:after="0" w:line="264" w:lineRule="auto"/>
        <w:ind w:left="27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405" w:name="paragraf-10a.oznacenie"/>
      <w:bookmarkStart w:id="406" w:name="paragraf-10a"/>
      <w:bookmarkEnd w:id="358"/>
      <w:bookmarkEnd w:id="403"/>
      <w:r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§ 1</w:t>
      </w:r>
      <w:r w:rsidR="00055BB7"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1</w:t>
      </w:r>
    </w:p>
    <w:p w14:paraId="6525FFFD" w14:textId="7696F1F0" w:rsidR="00BA2BAA" w:rsidRPr="004463E2" w:rsidRDefault="00E22462" w:rsidP="00055BB7">
      <w:pPr>
        <w:spacing w:after="0" w:line="264" w:lineRule="auto"/>
        <w:ind w:left="27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</w:pPr>
      <w:bookmarkStart w:id="407" w:name="paragraf-10a.nadpis"/>
      <w:bookmarkEnd w:id="405"/>
      <w:r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Riaditeľ</w:t>
      </w:r>
    </w:p>
    <w:p w14:paraId="4A19DC52" w14:textId="77777777" w:rsidR="00055BB7" w:rsidRPr="004463E2" w:rsidRDefault="00055BB7" w:rsidP="005F560B">
      <w:pPr>
        <w:spacing w:after="0" w:line="264" w:lineRule="auto"/>
        <w:ind w:left="270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7DDA7CA0" w14:textId="13A51F48" w:rsidR="00BA2BAA" w:rsidRPr="004463E2" w:rsidRDefault="00E22462" w:rsidP="00303272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408" w:name="paragraf-10a.odsek-1.oznacenie"/>
      <w:bookmarkStart w:id="409" w:name="paragraf-10a.odsek-1"/>
      <w:bookmarkEnd w:id="407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(1) </w:t>
      </w:r>
      <w:bookmarkStart w:id="410" w:name="paragraf-10a.odsek-1.text"/>
      <w:bookmarkEnd w:id="408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Riaditeľ je výkonným orgánom fondu.</w:t>
      </w:r>
      <w:r w:rsidR="002E4DBA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  <w:r w:rsidR="00F605C4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Riaditeľa v čase jeho neprítomnosti zastupuje v</w:t>
      </w:r>
      <w:r w:rsidR="001E4F55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 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rozsahu jeho práv a povinností ním poverený zástupca.</w:t>
      </w:r>
      <w:bookmarkEnd w:id="410"/>
      <w:r w:rsidR="004A56F1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494462" w:rsidRPr="004463E2">
        <w:t xml:space="preserve"> </w:t>
      </w:r>
      <w:r w:rsidR="00494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Ak výkon funkcie riaditeľa zanikne podľa ods</w:t>
      </w:r>
      <w:r w:rsidR="005A273E" w:rsidRPr="00986909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eku</w:t>
      </w:r>
      <w:r w:rsidR="00494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7, je predseda správnej rady povinný predložiť správnej rade návrh na </w:t>
      </w:r>
      <w:r w:rsidR="002B1F4F" w:rsidRPr="00986909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vy</w:t>
      </w:r>
      <w:r w:rsidR="00494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menovanie nového riaditeľa do 30 dní odo dňa</w:t>
      </w:r>
      <w:r w:rsidR="00CE246D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zániku</w:t>
      </w:r>
      <w:r w:rsidR="00494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výkon</w:t>
      </w:r>
      <w:r w:rsidR="005B164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u</w:t>
      </w:r>
      <w:r w:rsidR="00494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funkcie riaditeľa.</w:t>
      </w:r>
    </w:p>
    <w:p w14:paraId="6B20EA1E" w14:textId="77777777" w:rsidR="00B863E1" w:rsidRPr="004463E2" w:rsidRDefault="00B863E1" w:rsidP="00771FF1">
      <w:pPr>
        <w:spacing w:after="0" w:line="264" w:lineRule="auto"/>
        <w:ind w:left="34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411" w:name="paragraf-10a.odsek-2.oznacenie"/>
      <w:bookmarkStart w:id="412" w:name="paragraf-10a.odsek-2"/>
      <w:bookmarkEnd w:id="409"/>
    </w:p>
    <w:p w14:paraId="41EBFFA9" w14:textId="2AC954CE" w:rsidR="00BA2BAA" w:rsidRPr="004463E2" w:rsidRDefault="00E22462" w:rsidP="00303272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(2) </w:t>
      </w:r>
      <w:bookmarkStart w:id="413" w:name="paragraf-10a.odsek-2.text"/>
      <w:bookmarkEnd w:id="411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Riaditeľ koná vo všetkých veciach v pôsobnosti fondu v rozsahu poverenia správnou radou a </w:t>
      </w:r>
      <w:bookmarkEnd w:id="413"/>
    </w:p>
    <w:p w14:paraId="15BBC1DA" w14:textId="0140FB84" w:rsidR="00BA2BAA" w:rsidRPr="004463E2" w:rsidRDefault="00E22462" w:rsidP="00F85568">
      <w:pPr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414" w:name="paragraf-10a.odsek-2.pismeno-a.oznacenie"/>
      <w:bookmarkStart w:id="415" w:name="paragraf-10a.odsek-2.pismeno-a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a)</w:t>
      </w:r>
      <w:bookmarkStart w:id="416" w:name="paragraf-10a.odsek-2.pismeno-a.text"/>
      <w:bookmarkEnd w:id="414"/>
      <w:r w:rsidR="00F55969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zabezpečuje organizačnú a administratívno-technickú činnosť fondu a riadi činnosť kancelárie,</w:t>
      </w:r>
      <w:bookmarkEnd w:id="416"/>
    </w:p>
    <w:p w14:paraId="5F08784C" w14:textId="31DFA4DD" w:rsidR="00BA2BAA" w:rsidRPr="004463E2" w:rsidRDefault="00E22462" w:rsidP="00F85568">
      <w:pPr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417" w:name="paragraf-10a.odsek-2.pismeno-b.oznacenie"/>
      <w:bookmarkStart w:id="418" w:name="paragraf-10a.odsek-2.pismeno-b"/>
      <w:bookmarkEnd w:id="415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b)</w:t>
      </w:r>
      <w:bookmarkStart w:id="419" w:name="paragraf-10a.odsek-2.pismeno-b.text"/>
      <w:bookmarkEnd w:id="417"/>
      <w:r w:rsidR="00324215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predkladá správnej rade návrh na odpísanie pohľadávok fondu alebo návrh na </w:t>
      </w:r>
      <w:r w:rsidR="008B3AD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odpustenie dlhu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</w:t>
      </w:r>
      <w:bookmarkEnd w:id="419"/>
    </w:p>
    <w:p w14:paraId="5C4F5B90" w14:textId="74A6AFFE" w:rsidR="00626BE6" w:rsidRPr="004463E2" w:rsidRDefault="00E22462" w:rsidP="00F85568">
      <w:pPr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420" w:name="paragraf-10a.odsek-2.pismeno-c.oznacenie"/>
      <w:bookmarkStart w:id="421" w:name="paragraf-10a.odsek-2.pismeno-c"/>
      <w:bookmarkEnd w:id="418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c)</w:t>
      </w:r>
      <w:bookmarkStart w:id="422" w:name="paragraf-10a.odsek-2.pismeno-c.text"/>
      <w:bookmarkEnd w:id="420"/>
      <w:r w:rsidR="00324215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predkladá správnej rade na schválenie návrh </w:t>
      </w:r>
      <w:r w:rsidR="00054B97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vnútorných predpisov fondu podľa § 4 ods. 3 písm. g) a h),</w:t>
      </w:r>
    </w:p>
    <w:p w14:paraId="75BF05D7" w14:textId="45AC80D5" w:rsidR="00BA2BAA" w:rsidRPr="004463E2" w:rsidRDefault="00E22462" w:rsidP="00F85568">
      <w:pPr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423" w:name="paragraf-10a.odsek-2.pismeno-d.oznacenie"/>
      <w:bookmarkStart w:id="424" w:name="paragraf-10a.odsek-2.pismeno-d"/>
      <w:bookmarkEnd w:id="421"/>
      <w:bookmarkEnd w:id="422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d)</w:t>
      </w:r>
      <w:bookmarkStart w:id="425" w:name="paragraf-10a.odsek-2.pismeno-d.text"/>
      <w:bookmarkEnd w:id="423"/>
      <w:r w:rsidR="005771EE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predkladá správnej rade na schválenie návrhy na nakladanie s majetkom fondu,</w:t>
      </w:r>
      <w:bookmarkEnd w:id="425"/>
    </w:p>
    <w:p w14:paraId="463C9CE1" w14:textId="30EC58E0" w:rsidR="00212FDE" w:rsidRDefault="00E22462" w:rsidP="00F85568">
      <w:pPr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426" w:name="paragraf-10a.odsek-2.pismeno-e.oznacenie"/>
      <w:bookmarkStart w:id="427" w:name="paragraf-10a.odsek-2.pismeno-e"/>
      <w:bookmarkEnd w:id="424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e)</w:t>
      </w:r>
      <w:bookmarkStart w:id="428" w:name="paragraf-10a.odsek-2.pismeno-e.text"/>
      <w:bookmarkEnd w:id="426"/>
      <w:r w:rsidR="005771EE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212FDE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predkladá správnej rade na schválenie návrh rozpočtu fondu, </w:t>
      </w:r>
      <w:r w:rsidR="00BC4DFB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výročnú správu fondu a účtovnú závierku fondu,</w:t>
      </w:r>
    </w:p>
    <w:p w14:paraId="3C4FECD6" w14:textId="0B4000A2" w:rsidR="00BA2BAA" w:rsidRPr="004463E2" w:rsidRDefault="00212FDE" w:rsidP="00F85568">
      <w:pPr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f) </w:t>
      </w:r>
      <w:r w:rsidR="003E00C5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plní ďalšie úlohy podľa tohto zákona a vnútorných predpisov fondu.</w:t>
      </w:r>
      <w:bookmarkEnd w:id="428"/>
    </w:p>
    <w:p w14:paraId="1FEF0B9F" w14:textId="77777777" w:rsidR="00482DC0" w:rsidRPr="004463E2" w:rsidRDefault="00482DC0" w:rsidP="00303272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429" w:name="paragraf-10a.odsek-3.oznacenie"/>
      <w:bookmarkStart w:id="430" w:name="paragraf-10a.odsek-3"/>
      <w:bookmarkEnd w:id="412"/>
      <w:bookmarkEnd w:id="427"/>
    </w:p>
    <w:p w14:paraId="613D9E97" w14:textId="65E511F7" w:rsidR="00BA2BAA" w:rsidRPr="004463E2" w:rsidRDefault="00E22462" w:rsidP="00303272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(3) </w:t>
      </w:r>
      <w:bookmarkStart w:id="431" w:name="paragraf-10a.odsek-3.text"/>
      <w:bookmarkEnd w:id="429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Riaditeľ vykonáva funkciu v pracovnom pomere s fondom.</w:t>
      </w:r>
      <w:bookmarkEnd w:id="431"/>
    </w:p>
    <w:p w14:paraId="6FD52A25" w14:textId="77777777" w:rsidR="00482DC0" w:rsidRPr="004463E2" w:rsidRDefault="00482DC0" w:rsidP="00303272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13F9E053" w14:textId="00423AD5" w:rsidR="00BA2BAA" w:rsidRPr="004463E2" w:rsidRDefault="00E22462" w:rsidP="00303272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432" w:name="paragraf-10a.odsek-4.oznacenie"/>
      <w:bookmarkStart w:id="433" w:name="paragraf-10a.odsek-4"/>
      <w:bookmarkEnd w:id="430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(4) </w:t>
      </w:r>
      <w:bookmarkStart w:id="434" w:name="paragraf-10a.odsek-4.text"/>
      <w:bookmarkEnd w:id="432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Riaditeľ má právo zúčastňovať sa na zasadnutiach správnej rady.</w:t>
      </w:r>
      <w:bookmarkEnd w:id="434"/>
    </w:p>
    <w:p w14:paraId="07A3708C" w14:textId="77777777" w:rsidR="00482DC0" w:rsidRPr="004463E2" w:rsidRDefault="00482DC0" w:rsidP="00303272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741F7EFB" w14:textId="5C207505" w:rsidR="00BA2BAA" w:rsidRPr="004463E2" w:rsidRDefault="00E22462" w:rsidP="00303272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435" w:name="paragraf-10a.odsek-5.oznacenie"/>
      <w:bookmarkStart w:id="436" w:name="paragraf-10a.odsek-5"/>
      <w:bookmarkEnd w:id="433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(5) </w:t>
      </w:r>
      <w:bookmarkEnd w:id="435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Funkcia riaditeľa je nezlučiteľná s členstvom v správnej rade, </w:t>
      </w:r>
      <w:r w:rsidR="004A56F1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dozornej rade,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odbornej komisii a</w:t>
      </w:r>
      <w:r w:rsidR="000540D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 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</w:t>
      </w:r>
      <w:r w:rsidR="000540D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 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funkciou podľa </w:t>
      </w:r>
      <w:hyperlink w:anchor="paragraf-5.odsek-6">
        <w:r w:rsidRPr="004463E2">
          <w:rPr>
            <w:rFonts w:ascii="Times New Roman" w:hAnsi="Times New Roman" w:cs="Times New Roman"/>
            <w:color w:val="000000" w:themeColor="text1"/>
            <w:sz w:val="24"/>
            <w:szCs w:val="24"/>
            <w:lang w:val="sk-SK"/>
          </w:rPr>
          <w:t>§ 5 ods. 6.</w:t>
        </w:r>
      </w:hyperlink>
    </w:p>
    <w:p w14:paraId="63F68B20" w14:textId="77777777" w:rsidR="000540D2" w:rsidRPr="004463E2" w:rsidRDefault="000540D2" w:rsidP="00303272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7757512D" w14:textId="00B74747" w:rsidR="00BA2BAA" w:rsidRPr="004463E2" w:rsidRDefault="00E22462" w:rsidP="00303272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437" w:name="paragraf-10a.odsek-6.oznacenie"/>
      <w:bookmarkStart w:id="438" w:name="paragraf-10a.odsek-6"/>
      <w:bookmarkEnd w:id="436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(6) </w:t>
      </w:r>
      <w:bookmarkStart w:id="439" w:name="paragraf-10a.odsek-6.text"/>
      <w:bookmarkEnd w:id="437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Za riaditeľa možno vymenovať fyzickú osobu, ktorá </w:t>
      </w:r>
      <w:bookmarkEnd w:id="439"/>
    </w:p>
    <w:p w14:paraId="76D8293F" w14:textId="1A2EF7ED" w:rsidR="00BA2BAA" w:rsidRPr="004463E2" w:rsidRDefault="00E15EAA" w:rsidP="00F85568">
      <w:pPr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440" w:name="paragraf-10a.odsek-6.pismeno-b.oznacenie"/>
      <w:bookmarkStart w:id="441" w:name="paragraf-10a.odsek-6.pismeno-b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bookmarkStart w:id="442" w:name="paragraf-10a.odsek-6.pismeno-b.text"/>
      <w:bookmarkEnd w:id="440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má spôsobilosť na právne úkony v plnom rozsahu,</w:t>
      </w:r>
      <w:bookmarkEnd w:id="442"/>
    </w:p>
    <w:p w14:paraId="57D39266" w14:textId="635C73AA" w:rsidR="00E15EAA" w:rsidRPr="004463E2" w:rsidRDefault="00E15EAA" w:rsidP="00F85568">
      <w:pPr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b)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bookmarkStart w:id="443" w:name="paragraf-10a.odsek-6.pismeno-c.text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je bezúhonná,</w:t>
      </w:r>
      <w:bookmarkEnd w:id="443"/>
    </w:p>
    <w:p w14:paraId="64C65F4C" w14:textId="26A615E2" w:rsidR="00E15EAA" w:rsidRPr="004463E2" w:rsidRDefault="00E15EAA" w:rsidP="00F85568">
      <w:pPr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c)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bookmarkStart w:id="444" w:name="paragraf-10a.odsek-6.pismeno-d.text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má vysokoškolské vzdelanie druhého stupňa,</w:t>
      </w:r>
      <w:bookmarkEnd w:id="444"/>
    </w:p>
    <w:p w14:paraId="41976399" w14:textId="32F7F654" w:rsidR="00E15EAA" w:rsidRPr="004463E2" w:rsidRDefault="00E15EAA" w:rsidP="00F85568">
      <w:pPr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d)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bookmarkStart w:id="445" w:name="paragraf-10a.odsek-6.pismeno-e.text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má najmenej trojročnú odbornú prax v oblasti riadenia,</w:t>
      </w:r>
      <w:bookmarkEnd w:id="445"/>
    </w:p>
    <w:p w14:paraId="7E0C58D7" w14:textId="14CF94A9" w:rsidR="00BA2BAA" w:rsidRPr="004463E2" w:rsidRDefault="004021C0" w:rsidP="00F85568">
      <w:pPr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446" w:name="paragraf-10a.odsek-6.pismeno-f.oznacenie"/>
      <w:bookmarkStart w:id="447" w:name="paragraf-10a.odsek-6.pismeno-f"/>
      <w:bookmarkEnd w:id="441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e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bookmarkEnd w:id="446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nie je členom správnej rady, </w:t>
      </w:r>
      <w:r w:rsidR="004A56F1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dozornej rady, 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odbornej komisie a nevykonáva funkciu podľa </w:t>
      </w:r>
      <w:hyperlink w:anchor="paragraf-5.odsek-6">
        <w:r w:rsidR="00E22462" w:rsidRPr="004463E2">
          <w:rPr>
            <w:rFonts w:ascii="Times New Roman" w:hAnsi="Times New Roman" w:cs="Times New Roman"/>
            <w:color w:val="000000" w:themeColor="text1"/>
            <w:sz w:val="24"/>
            <w:szCs w:val="24"/>
            <w:lang w:val="sk-SK"/>
          </w:rPr>
          <w:t>§ 5 ods. 6</w:t>
        </w:r>
      </w:hyperlink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, alebo ak je členom správnej rady, </w:t>
      </w:r>
      <w:r w:rsidR="004A56F1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dozornej rady, 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odbornej komisie alebo vykonáva funkciu podľa </w:t>
      </w:r>
      <w:hyperlink w:anchor="paragraf-5.odsek-6">
        <w:r w:rsidR="00E22462" w:rsidRPr="004463E2">
          <w:rPr>
            <w:rFonts w:ascii="Times New Roman" w:hAnsi="Times New Roman" w:cs="Times New Roman"/>
            <w:color w:val="000000" w:themeColor="text1"/>
            <w:sz w:val="24"/>
            <w:szCs w:val="24"/>
            <w:lang w:val="sk-SK"/>
          </w:rPr>
          <w:t>§ 5 ods. 6</w:t>
        </w:r>
      </w:hyperlink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, skončí členstvo v správnej rade, </w:t>
      </w:r>
      <w:r w:rsidR="004A56F1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dozornej rade, 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odbornej komisii alebo výkon funkcie podľa </w:t>
      </w:r>
      <w:hyperlink w:anchor="paragraf-5.odsek-6">
        <w:r w:rsidR="00E22462" w:rsidRPr="004463E2">
          <w:rPr>
            <w:rFonts w:ascii="Times New Roman" w:hAnsi="Times New Roman" w:cs="Times New Roman"/>
            <w:color w:val="000000" w:themeColor="text1"/>
            <w:sz w:val="24"/>
            <w:szCs w:val="24"/>
            <w:lang w:val="sk-SK"/>
          </w:rPr>
          <w:t>§ 5 ods. 6</w:t>
        </w:r>
      </w:hyperlink>
      <w:bookmarkStart w:id="448" w:name="paragraf-10a.odsek-6.pismeno-f.text"/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do 30 dní od vymenovania.</w:t>
      </w:r>
      <w:bookmarkEnd w:id="448"/>
    </w:p>
    <w:p w14:paraId="78BDE211" w14:textId="77777777" w:rsidR="00A11E58" w:rsidRPr="004463E2" w:rsidRDefault="00A11E58" w:rsidP="00303272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449" w:name="paragraf-10a.odsek-7"/>
      <w:bookmarkStart w:id="450" w:name="paragraf-10a.odsek-7.pismeno-g"/>
      <w:bookmarkEnd w:id="438"/>
      <w:bookmarkEnd w:id="447"/>
    </w:p>
    <w:p w14:paraId="6B6D2614" w14:textId="68F47CAD" w:rsidR="00BA2BAA" w:rsidRPr="004463E2" w:rsidRDefault="00E22462" w:rsidP="00303272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451" w:name="paragraf-10a.odsek-8.oznacenie"/>
      <w:bookmarkStart w:id="452" w:name="paragraf-10a.odsek-8"/>
      <w:bookmarkEnd w:id="449"/>
      <w:bookmarkEnd w:id="450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(</w:t>
      </w:r>
      <w:r w:rsidR="00932AB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7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) </w:t>
      </w:r>
      <w:bookmarkStart w:id="453" w:name="paragraf-10a.odsek-8.text"/>
      <w:bookmarkEnd w:id="451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Výkon funkcie riaditeľa zaniká</w:t>
      </w:r>
      <w:bookmarkEnd w:id="453"/>
    </w:p>
    <w:p w14:paraId="555AAADA" w14:textId="0AE32AA1" w:rsidR="00BA2BAA" w:rsidRPr="004463E2" w:rsidRDefault="00E22462" w:rsidP="00F85568">
      <w:pPr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454" w:name="paragraf-10a.odsek-8.pismeno-a.oznacenie"/>
      <w:bookmarkStart w:id="455" w:name="paragraf-10a.odsek-8.pismeno-a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a)</w:t>
      </w:r>
      <w:bookmarkStart w:id="456" w:name="paragraf-10a.odsek-8.pismeno-a.text"/>
      <w:bookmarkEnd w:id="454"/>
      <w:r w:rsidR="00932AB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vzdaním sa funkcie</w:t>
      </w:r>
      <w:r w:rsidR="001618A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, a to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dňom doručenia oznámenia o vzdaní sa funkcie predsedovi správnej rady,</w:t>
      </w:r>
      <w:bookmarkEnd w:id="456"/>
    </w:p>
    <w:p w14:paraId="12594218" w14:textId="65DABC35" w:rsidR="00BA2BAA" w:rsidRPr="004463E2" w:rsidRDefault="00E22462" w:rsidP="00F85568">
      <w:pPr>
        <w:tabs>
          <w:tab w:val="left" w:pos="709"/>
          <w:tab w:val="left" w:pos="851"/>
        </w:tabs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457" w:name="paragraf-10a.odsek-8.pismeno-b.oznacenie"/>
      <w:bookmarkStart w:id="458" w:name="paragraf-10a.odsek-8.pismeno-b"/>
      <w:bookmarkEnd w:id="455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b)</w:t>
      </w:r>
      <w:bookmarkStart w:id="459" w:name="paragraf-10a.odsek-8.pismeno-b.text"/>
      <w:bookmarkEnd w:id="457"/>
      <w:r w:rsidR="00932AB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1F4AF3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odvolan</w:t>
      </w:r>
      <w:r w:rsidR="006615D8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ím</w:t>
      </w:r>
      <w:r w:rsidR="001F4AF3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správnou radou</w:t>
      </w:r>
      <w:r w:rsidR="006615D8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na návrh predsedu správnej rady</w:t>
      </w:r>
      <w:r w:rsidR="00E52E20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</w:t>
      </w:r>
      <w:bookmarkEnd w:id="459"/>
    </w:p>
    <w:p w14:paraId="05493E7B" w14:textId="482B728B" w:rsidR="00BA2BAA" w:rsidRPr="004463E2" w:rsidRDefault="00E22462" w:rsidP="00F85568">
      <w:pPr>
        <w:tabs>
          <w:tab w:val="left" w:pos="709"/>
          <w:tab w:val="left" w:pos="851"/>
        </w:tabs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460" w:name="paragraf-10a.odsek-8.pismeno-c.oznacenie"/>
      <w:bookmarkStart w:id="461" w:name="paragraf-10a.odsek-8.pismeno-c"/>
      <w:bookmarkEnd w:id="458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c)</w:t>
      </w:r>
      <w:r w:rsidR="00932AB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bookmarkStart w:id="462" w:name="paragraf-10a.odsek-8.pismeno-c.text"/>
      <w:bookmarkEnd w:id="460"/>
      <w:r w:rsidR="00932AB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končením pracovného pomeru s fondom,</w:t>
      </w:r>
      <w:bookmarkEnd w:id="462"/>
    </w:p>
    <w:p w14:paraId="65EEAB28" w14:textId="77565462" w:rsidR="00BA2BAA" w:rsidRPr="004463E2" w:rsidRDefault="00E22462" w:rsidP="00F85568">
      <w:pPr>
        <w:tabs>
          <w:tab w:val="left" w:pos="709"/>
          <w:tab w:val="left" w:pos="851"/>
        </w:tabs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463" w:name="paragraf-10a.odsek-8.pismeno-d.oznacenie"/>
      <w:bookmarkStart w:id="464" w:name="paragraf-10a.odsek-8.pismeno-d"/>
      <w:bookmarkEnd w:id="461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d)</w:t>
      </w:r>
      <w:bookmarkStart w:id="465" w:name="paragraf-10a.odsek-8.pismeno-d.text"/>
      <w:bookmarkEnd w:id="463"/>
      <w:r w:rsidR="00D41AF1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stratou bezúhonnosti,</w:t>
      </w:r>
      <w:bookmarkEnd w:id="465"/>
    </w:p>
    <w:p w14:paraId="1028F966" w14:textId="0751331A" w:rsidR="00BA2BAA" w:rsidRPr="004463E2" w:rsidRDefault="00E22462" w:rsidP="00F85568">
      <w:pPr>
        <w:tabs>
          <w:tab w:val="left" w:pos="709"/>
          <w:tab w:val="left" w:pos="851"/>
        </w:tabs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466" w:name="paragraf-10a.odsek-8.pismeno-e.oznacenie"/>
      <w:bookmarkStart w:id="467" w:name="paragraf-10a.odsek-8.pismeno-e"/>
      <w:bookmarkEnd w:id="464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e)</w:t>
      </w:r>
      <w:bookmarkStart w:id="468" w:name="paragraf-10a.odsek-8.pismeno-e.text"/>
      <w:bookmarkEnd w:id="466"/>
      <w:r w:rsidR="00D41AF1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2C61AB" w:rsidRPr="002C61AB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dňom právoplatnosti rozhodnutia o</w:t>
      </w:r>
      <w:r w:rsidR="002C61AB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EC4DB6" w:rsidRPr="00EC4DB6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obmedzení spôsobilosti na právne úkony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alebo</w:t>
      </w:r>
      <w:bookmarkEnd w:id="468"/>
    </w:p>
    <w:p w14:paraId="548955DD" w14:textId="346E69F2" w:rsidR="002B2ABE" w:rsidRDefault="00E22462" w:rsidP="002B2ABE">
      <w:pPr>
        <w:tabs>
          <w:tab w:val="left" w:pos="709"/>
          <w:tab w:val="left" w:pos="851"/>
        </w:tabs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469" w:name="paragraf-10a.odsek-8.pismeno-f.oznacenie"/>
      <w:bookmarkStart w:id="470" w:name="paragraf-10a.odsek-8.pismeno-f"/>
      <w:bookmarkEnd w:id="467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f)</w:t>
      </w:r>
      <w:bookmarkStart w:id="471" w:name="paragraf-10a.odsek-8.pismeno-f.text"/>
      <w:bookmarkEnd w:id="469"/>
      <w:r w:rsidR="00D41AF1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EC4DB6" w:rsidRPr="00EC4DB6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smrťou alebo vyhlásením za mŕtveho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  <w:bookmarkStart w:id="472" w:name="paragraf-10a.odsek-9.oznacenie"/>
      <w:bookmarkStart w:id="473" w:name="paragraf-10a.odsek-9"/>
      <w:bookmarkEnd w:id="452"/>
      <w:bookmarkEnd w:id="470"/>
      <w:bookmarkEnd w:id="471"/>
    </w:p>
    <w:p w14:paraId="6FBE0E7A" w14:textId="77777777" w:rsidR="002B2ABE" w:rsidRDefault="002B2ABE" w:rsidP="002B2ABE">
      <w:pPr>
        <w:tabs>
          <w:tab w:val="left" w:pos="709"/>
          <w:tab w:val="left" w:pos="851"/>
        </w:tabs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50EE1483" w14:textId="617C11A7" w:rsidR="00BA2BAA" w:rsidRPr="004463E2" w:rsidRDefault="00E22462" w:rsidP="002B2ABE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(</w:t>
      </w:r>
      <w:r w:rsidR="00D50F2C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8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) </w:t>
      </w:r>
      <w:bookmarkStart w:id="474" w:name="paragraf-10a.odsek-9.text"/>
      <w:bookmarkEnd w:id="472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Správna rada </w:t>
      </w:r>
      <w:r w:rsidR="00435EC5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na</w:t>
      </w:r>
      <w:r w:rsidR="003575BB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D13433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návrh predsedu správnej rady</w:t>
      </w:r>
      <w:r w:rsidR="00E27EA1" w:rsidRPr="00E27EA1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E27EA1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odvolá riaditeľa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 ak</w:t>
      </w:r>
      <w:bookmarkEnd w:id="474"/>
    </w:p>
    <w:p w14:paraId="5895BDEE" w14:textId="13732BA0" w:rsidR="00BA2BAA" w:rsidRPr="004463E2" w:rsidRDefault="00E22462" w:rsidP="00F85568">
      <w:pPr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475" w:name="paragraf-10a.odsek-9.pismeno-a.oznacenie"/>
      <w:bookmarkStart w:id="476" w:name="paragraf-10a.odsek-9.pismeno-a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lastRenderedPageBreak/>
        <w:t>a)</w:t>
      </w:r>
      <w:bookmarkStart w:id="477" w:name="paragraf-10a.odsek-9.pismeno-a.text"/>
      <w:bookmarkEnd w:id="475"/>
      <w:r w:rsidR="00D50F2C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porušil povinnosť, ktorá sa viaže na výkon jeho funkcie, </w:t>
      </w:r>
      <w:bookmarkEnd w:id="477"/>
    </w:p>
    <w:p w14:paraId="518EA62A" w14:textId="6F4532E9" w:rsidR="00FF7F8D" w:rsidRPr="004463E2" w:rsidRDefault="00E22462" w:rsidP="00F85568">
      <w:pPr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478" w:name="paragraf-10a.odsek-9.pismeno-b.oznacenie"/>
      <w:bookmarkStart w:id="479" w:name="paragraf-10a.odsek-9.pismeno-b"/>
      <w:bookmarkEnd w:id="476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b)</w:t>
      </w:r>
      <w:bookmarkStart w:id="480" w:name="paragraf-10a.odsek-9.pismeno-b.text"/>
      <w:bookmarkEnd w:id="478"/>
      <w:r w:rsidR="00D967AB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vykonáva funkciu alebo činnosť nezlučiteľnú s funkciou riaditeľa</w:t>
      </w:r>
      <w:r w:rsidR="00CF72EF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alebo</w:t>
      </w:r>
    </w:p>
    <w:p w14:paraId="03A43339" w14:textId="031B6F6A" w:rsidR="00BA2BAA" w:rsidRPr="004463E2" w:rsidRDefault="00FF7F8D" w:rsidP="00F85568">
      <w:pPr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c) nevykonáva svoju funkciu najmenej tri po sebe nasledujúce kalendárne mesiace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  <w:bookmarkEnd w:id="480"/>
    </w:p>
    <w:p w14:paraId="4D4DCA6D" w14:textId="2BA19297" w:rsidR="00BA2BAA" w:rsidRPr="004463E2" w:rsidRDefault="00BA2BAA" w:rsidP="00986909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481" w:name="paragraf-10a.odsek-10"/>
      <w:bookmarkEnd w:id="473"/>
      <w:bookmarkEnd w:id="479"/>
    </w:p>
    <w:p w14:paraId="22CA0620" w14:textId="3BFEAD49" w:rsidR="00BA2BAA" w:rsidRPr="004463E2" w:rsidRDefault="00E22462" w:rsidP="00483C9B">
      <w:pPr>
        <w:tabs>
          <w:tab w:val="left" w:pos="993"/>
        </w:tabs>
        <w:spacing w:after="0" w:line="264" w:lineRule="auto"/>
        <w:ind w:left="-142" w:hanging="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</w:pPr>
      <w:bookmarkStart w:id="482" w:name="paragraf-11.oznacenie"/>
      <w:bookmarkStart w:id="483" w:name="paragraf-11"/>
      <w:bookmarkEnd w:id="406"/>
      <w:bookmarkEnd w:id="481"/>
      <w:r w:rsidRPr="004463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>§ 1</w:t>
      </w:r>
      <w:r w:rsidR="00483C9B" w:rsidRPr="004463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>2</w:t>
      </w:r>
    </w:p>
    <w:p w14:paraId="3B59BBB6" w14:textId="52C398A8" w:rsidR="00BA2BAA" w:rsidRPr="004463E2" w:rsidRDefault="00E22462" w:rsidP="00483C9B">
      <w:pPr>
        <w:tabs>
          <w:tab w:val="left" w:pos="993"/>
        </w:tabs>
        <w:spacing w:after="0" w:line="264" w:lineRule="auto"/>
        <w:ind w:left="-142" w:hanging="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</w:pPr>
      <w:bookmarkStart w:id="484" w:name="paragraf-11.nadpis"/>
      <w:bookmarkEnd w:id="482"/>
      <w:r w:rsidRPr="004463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>Kancelária</w:t>
      </w:r>
    </w:p>
    <w:p w14:paraId="4DDA0D83" w14:textId="77777777" w:rsidR="00DE4DD1" w:rsidRPr="004463E2" w:rsidRDefault="00DE4DD1" w:rsidP="00483C9B">
      <w:pPr>
        <w:tabs>
          <w:tab w:val="left" w:pos="993"/>
        </w:tabs>
        <w:spacing w:after="0" w:line="264" w:lineRule="auto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7C8316E5" w14:textId="089B2474" w:rsidR="00BA2BAA" w:rsidRPr="004463E2" w:rsidRDefault="00E22462" w:rsidP="00F85568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485" w:name="paragraf-11.odsek-1.oznacenie"/>
      <w:bookmarkStart w:id="486" w:name="paragraf-11.odsek-1"/>
      <w:bookmarkEnd w:id="484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(1) </w:t>
      </w:r>
      <w:bookmarkStart w:id="487" w:name="paragraf-11.odsek-1.text"/>
      <w:bookmarkEnd w:id="485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Kancelária vykonáva úlohy spojené s organizačným, personálnym, administratívnym a</w:t>
      </w:r>
      <w:r w:rsidR="008241C5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 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technickým zabezpečením činnosti fondu.</w:t>
      </w:r>
      <w:bookmarkEnd w:id="487"/>
    </w:p>
    <w:p w14:paraId="79A2A0AC" w14:textId="77777777" w:rsidR="00F85568" w:rsidRPr="004463E2" w:rsidRDefault="00F85568" w:rsidP="00F85568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4C1250F7" w14:textId="0DB14D0D" w:rsidR="00BA2BAA" w:rsidRPr="004463E2" w:rsidRDefault="00E22462" w:rsidP="008241C5">
      <w:pPr>
        <w:tabs>
          <w:tab w:val="left" w:pos="993"/>
        </w:tabs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488" w:name="paragraf-11.odsek-2.oznacenie"/>
      <w:bookmarkStart w:id="489" w:name="paragraf-11.odsek-2"/>
      <w:bookmarkEnd w:id="486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(2) </w:t>
      </w:r>
      <w:bookmarkStart w:id="490" w:name="paragraf-11.odsek-2.text"/>
      <w:bookmarkEnd w:id="488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Kancelária najmä preskúmava úplnosť predkladaných žiadostí a predkladá žiadosti na posúdenie príslušným odborným komisiám. Ak je žiadosť neúplná, kancelária vyzve žiadateľa </w:t>
      </w:r>
      <w:r w:rsidR="00C26ECC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o poskytnutie príspevku na projekt (ďalej len „žiadateľ“)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na jej doplnenie.</w:t>
      </w:r>
      <w:bookmarkEnd w:id="490"/>
    </w:p>
    <w:p w14:paraId="612CEDC5" w14:textId="77777777" w:rsidR="005B5CBB" w:rsidRPr="004463E2" w:rsidRDefault="005B5CBB" w:rsidP="005B5CBB">
      <w:pPr>
        <w:tabs>
          <w:tab w:val="left" w:pos="993"/>
        </w:tabs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491" w:name="paragraf-12.oznacenie"/>
      <w:bookmarkStart w:id="492" w:name="paragraf-12"/>
      <w:bookmarkEnd w:id="483"/>
      <w:bookmarkEnd w:id="489"/>
    </w:p>
    <w:p w14:paraId="75B904A5" w14:textId="5E6830B7" w:rsidR="00BA2BAA" w:rsidRPr="004463E2" w:rsidRDefault="00E22462" w:rsidP="005B5CBB">
      <w:pPr>
        <w:tabs>
          <w:tab w:val="left" w:pos="993"/>
        </w:tabs>
        <w:spacing w:after="0" w:line="264" w:lineRule="auto"/>
        <w:ind w:left="426" w:hanging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</w:pPr>
      <w:r w:rsidRPr="004463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>§ 1</w:t>
      </w:r>
      <w:r w:rsidR="00483C9B" w:rsidRPr="004463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>3</w:t>
      </w:r>
    </w:p>
    <w:p w14:paraId="55F423E1" w14:textId="0B67D22F" w:rsidR="00BA2BAA" w:rsidRPr="004463E2" w:rsidRDefault="00E22462" w:rsidP="005B5CBB">
      <w:pPr>
        <w:tabs>
          <w:tab w:val="left" w:pos="993"/>
        </w:tabs>
        <w:spacing w:after="0" w:line="264" w:lineRule="auto"/>
        <w:ind w:left="426" w:hanging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</w:pPr>
      <w:bookmarkStart w:id="493" w:name="paragraf-12.nadpis"/>
      <w:bookmarkEnd w:id="491"/>
      <w:r w:rsidRPr="004463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>Odborné komisie</w:t>
      </w:r>
    </w:p>
    <w:p w14:paraId="01E9DD68" w14:textId="77777777" w:rsidR="005B5CBB" w:rsidRPr="004463E2" w:rsidRDefault="005B5CBB" w:rsidP="005B5CBB">
      <w:pPr>
        <w:tabs>
          <w:tab w:val="left" w:pos="993"/>
        </w:tabs>
        <w:spacing w:after="0" w:line="264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121144FC" w14:textId="1548E928" w:rsidR="00BA2BAA" w:rsidRPr="004463E2" w:rsidRDefault="00E22462" w:rsidP="00B20A08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494" w:name="paragraf-12.odsek-1.oznacenie"/>
      <w:bookmarkStart w:id="495" w:name="paragraf-12.odsek-1"/>
      <w:bookmarkEnd w:id="493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(1) </w:t>
      </w:r>
      <w:bookmarkStart w:id="496" w:name="paragraf-12.odsek-1.text"/>
      <w:bookmarkEnd w:id="494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Na posudzovanie žiadostí fond zriaďuje odborné komisie</w:t>
      </w:r>
      <w:r w:rsidR="003924DB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  <w:bookmarkEnd w:id="496"/>
    </w:p>
    <w:p w14:paraId="2950DCE5" w14:textId="77777777" w:rsidR="00DF506B" w:rsidRPr="004463E2" w:rsidRDefault="00DF506B" w:rsidP="005B5CBB">
      <w:pPr>
        <w:tabs>
          <w:tab w:val="left" w:pos="993"/>
        </w:tabs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3B902DA5" w14:textId="2697D636" w:rsidR="00BA2BAA" w:rsidRPr="004463E2" w:rsidRDefault="00E22462" w:rsidP="005B5CBB">
      <w:pPr>
        <w:tabs>
          <w:tab w:val="left" w:pos="993"/>
        </w:tabs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497" w:name="paragraf-12.odsek-2.oznacenie"/>
      <w:bookmarkStart w:id="498" w:name="paragraf-12.odsek-2"/>
      <w:bookmarkEnd w:id="495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(2) </w:t>
      </w:r>
      <w:bookmarkStart w:id="499" w:name="paragraf-12.odsek-2.text"/>
      <w:bookmarkEnd w:id="497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Odborná komisia posudzuje žiadosti a navrhuje správnej rade podporu projektov</w:t>
      </w:r>
      <w:r w:rsidR="00CE3FCD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vrátane výšky príspevku, ktorý </w:t>
      </w:r>
      <w:r w:rsidR="00D82EBE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sa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má poskytn</w:t>
      </w:r>
      <w:r w:rsidR="00D82EBE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úť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na konkrétny projekt.</w:t>
      </w:r>
      <w:bookmarkEnd w:id="499"/>
    </w:p>
    <w:p w14:paraId="6E9CCC8B" w14:textId="77777777" w:rsidR="00DD727E" w:rsidRPr="004463E2" w:rsidRDefault="00DD727E" w:rsidP="005B5CBB">
      <w:pPr>
        <w:tabs>
          <w:tab w:val="left" w:pos="993"/>
        </w:tabs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798B1C16" w14:textId="6198F93B" w:rsidR="00483C9B" w:rsidRPr="004463E2" w:rsidRDefault="00E22462" w:rsidP="005B5CBB">
      <w:pPr>
        <w:tabs>
          <w:tab w:val="left" w:pos="993"/>
        </w:tabs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500" w:name="paragraf-12.odsek-3.oznacenie"/>
      <w:bookmarkStart w:id="501" w:name="paragraf-12.odsek-3"/>
      <w:bookmarkEnd w:id="498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(3) </w:t>
      </w:r>
      <w:bookmarkStart w:id="502" w:name="paragraf-12.odsek-3.text"/>
      <w:bookmarkEnd w:id="500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Odborná komisia sa pri svojej činnosti riadi svojím štatútom, ktorý </w:t>
      </w:r>
      <w:r w:rsidR="002273C8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schvaľuje správna rada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  <w:bookmarkEnd w:id="502"/>
    </w:p>
    <w:p w14:paraId="6B62C993" w14:textId="77777777" w:rsidR="00B91B46" w:rsidRPr="004463E2" w:rsidRDefault="00B91B46" w:rsidP="005B5CBB">
      <w:pPr>
        <w:tabs>
          <w:tab w:val="left" w:pos="993"/>
        </w:tabs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54E43CC2" w14:textId="56EFFA44" w:rsidR="00BA2BAA" w:rsidRPr="004463E2" w:rsidRDefault="00E22462" w:rsidP="00F26623">
      <w:pPr>
        <w:spacing w:after="0" w:line="264" w:lineRule="auto"/>
        <w:ind w:left="27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</w:pPr>
      <w:bookmarkStart w:id="503" w:name="paragraf-13.oznacenie"/>
      <w:bookmarkStart w:id="504" w:name="paragraf-13"/>
      <w:bookmarkEnd w:id="492"/>
      <w:bookmarkEnd w:id="501"/>
      <w:r w:rsidRPr="004463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>§ 1</w:t>
      </w:r>
      <w:r w:rsidR="00483C9B" w:rsidRPr="004463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>4</w:t>
      </w:r>
    </w:p>
    <w:p w14:paraId="52FBB9D0" w14:textId="58A46103" w:rsidR="00BA2BAA" w:rsidRPr="004463E2" w:rsidRDefault="00E22462" w:rsidP="00F26623">
      <w:pPr>
        <w:spacing w:after="0" w:line="264" w:lineRule="auto"/>
        <w:ind w:left="27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</w:pPr>
      <w:bookmarkStart w:id="505" w:name="paragraf-13.nadpis"/>
      <w:bookmarkEnd w:id="503"/>
      <w:r w:rsidRPr="004463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>Členstvo v odbornej komisii</w:t>
      </w:r>
    </w:p>
    <w:p w14:paraId="1659160A" w14:textId="77777777" w:rsidR="0016686A" w:rsidRPr="004463E2" w:rsidRDefault="0016686A" w:rsidP="00D65474">
      <w:pPr>
        <w:spacing w:after="0" w:line="264" w:lineRule="auto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1E144A83" w14:textId="6EB7CCDA" w:rsidR="00BA2BAA" w:rsidRPr="004463E2" w:rsidRDefault="00E22462" w:rsidP="00D65474">
      <w:pPr>
        <w:spacing w:after="0" w:line="264" w:lineRule="auto"/>
        <w:ind w:left="345" w:hanging="34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506" w:name="paragraf-13.odsek-1.oznacenie"/>
      <w:bookmarkStart w:id="507" w:name="paragraf-13.odsek-1"/>
      <w:bookmarkEnd w:id="505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(1) </w:t>
      </w:r>
      <w:bookmarkStart w:id="508" w:name="paragraf-13.odsek-1.text"/>
      <w:bookmarkEnd w:id="506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Odborná komisia má najmenej troch členov</w:t>
      </w:r>
      <w:r w:rsidR="008F1811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, </w:t>
      </w:r>
      <w:r w:rsidR="00B51799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ktorých vymenúva a</w:t>
      </w:r>
      <w:r w:rsidR="0015502D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B51799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odvoláva pred</w:t>
      </w:r>
      <w:r w:rsidR="0015502D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seda správnej rady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 Predsedom odbornej komisie môže byť aj člen správnej rady.</w:t>
      </w:r>
      <w:bookmarkEnd w:id="508"/>
    </w:p>
    <w:p w14:paraId="2071829F" w14:textId="77777777" w:rsidR="00D65474" w:rsidRPr="004463E2" w:rsidRDefault="00D65474" w:rsidP="00D65474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0B7B574A" w14:textId="4E10D81B" w:rsidR="00BA2BAA" w:rsidRPr="004463E2" w:rsidRDefault="00E22462" w:rsidP="00D65474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509" w:name="paragraf-13.odsek-2.oznacenie"/>
      <w:bookmarkStart w:id="510" w:name="paragraf-13.odsek-2"/>
      <w:bookmarkEnd w:id="507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(2) </w:t>
      </w:r>
      <w:bookmarkStart w:id="511" w:name="paragraf-13.odsek-2.text"/>
      <w:bookmarkEnd w:id="509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Za člena odbornej komisie možno vymenovať fyzickú osobu, ktorá</w:t>
      </w:r>
      <w:bookmarkEnd w:id="511"/>
    </w:p>
    <w:p w14:paraId="15D0613E" w14:textId="2E23DFCE" w:rsidR="00BA2BAA" w:rsidRPr="004463E2" w:rsidRDefault="00E22462" w:rsidP="002C54AA">
      <w:pPr>
        <w:tabs>
          <w:tab w:val="left" w:pos="993"/>
        </w:tabs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512" w:name="paragraf-13.odsek-2.pismeno-a.oznacenie"/>
      <w:bookmarkStart w:id="513" w:name="paragraf-13.odsek-2.pismeno-a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a)</w:t>
      </w:r>
      <w:bookmarkStart w:id="514" w:name="paragraf-13.odsek-2.pismeno-a.text"/>
      <w:bookmarkEnd w:id="512"/>
      <w:r w:rsidR="002C54AA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má spôsobilosť na právne úkony v plnom rozsahu,</w:t>
      </w:r>
      <w:bookmarkEnd w:id="514"/>
    </w:p>
    <w:p w14:paraId="178FCA8E" w14:textId="05DD687A" w:rsidR="002C54AA" w:rsidRPr="004463E2" w:rsidRDefault="002C54AA" w:rsidP="002C54AA">
      <w:pPr>
        <w:tabs>
          <w:tab w:val="left" w:pos="993"/>
        </w:tabs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b)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bookmarkStart w:id="515" w:name="paragraf-13.odsek-2.pismeno-b.text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je bezúhonná a</w:t>
      </w:r>
      <w:bookmarkEnd w:id="515"/>
    </w:p>
    <w:p w14:paraId="0BCC4E20" w14:textId="020E48A0" w:rsidR="00BA2BAA" w:rsidRPr="004463E2" w:rsidRDefault="002C54AA" w:rsidP="002C54AA">
      <w:pPr>
        <w:tabs>
          <w:tab w:val="left" w:pos="993"/>
        </w:tabs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c)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bookmarkStart w:id="516" w:name="paragraf-13.odsek-2.pismeno-c.text"/>
      <w:bookmarkStart w:id="517" w:name="paragraf-13.odsek-2.pismeno-c"/>
      <w:bookmarkEnd w:id="513"/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spĺňa požiadavky na odbornosť podľa štatútu odbornej komisie</w:t>
      </w:r>
      <w:r w:rsidR="00232CE4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  <w:bookmarkEnd w:id="516"/>
    </w:p>
    <w:p w14:paraId="02DAD3FD" w14:textId="77777777" w:rsidR="002C54AA" w:rsidRPr="004463E2" w:rsidRDefault="002C54AA" w:rsidP="00874744">
      <w:pPr>
        <w:tabs>
          <w:tab w:val="left" w:pos="993"/>
        </w:tabs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37DDDB65" w14:textId="191D5F87" w:rsidR="00BA2BAA" w:rsidRPr="004463E2" w:rsidRDefault="009F129D" w:rsidP="00A1342A">
      <w:pPr>
        <w:spacing w:after="0" w:line="264" w:lineRule="auto"/>
        <w:ind w:left="345" w:hanging="34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518" w:name="paragraf-13.odsek-3.text"/>
      <w:bookmarkStart w:id="519" w:name="paragraf-13.odsek-3"/>
      <w:bookmarkEnd w:id="510"/>
      <w:bookmarkEnd w:id="517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(</w:t>
      </w:r>
      <w:r w:rsidR="003924DB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3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) 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Funkcia člena odbornej komisie je nezlučiteľná s funkciou predsedu správnej rady, funkciou člena dozornej rady a funkciou riaditeľa.</w:t>
      </w:r>
      <w:bookmarkEnd w:id="518"/>
    </w:p>
    <w:p w14:paraId="5B01364E" w14:textId="77777777" w:rsidR="00A1342A" w:rsidRPr="004463E2" w:rsidRDefault="00A1342A" w:rsidP="00A1342A">
      <w:pPr>
        <w:spacing w:after="0" w:line="264" w:lineRule="auto"/>
        <w:ind w:left="345" w:hanging="34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55368D41" w14:textId="0065A2CF" w:rsidR="00BA2BAA" w:rsidRPr="004463E2" w:rsidRDefault="00E22462" w:rsidP="002638E5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520" w:name="paragraf-13.odsek-4.oznacenie"/>
      <w:bookmarkStart w:id="521" w:name="paragraf-13.odsek-4"/>
      <w:bookmarkEnd w:id="519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(</w:t>
      </w:r>
      <w:r w:rsidR="003924DB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4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) </w:t>
      </w:r>
      <w:bookmarkStart w:id="522" w:name="paragraf-13.odsek-4.text"/>
      <w:bookmarkEnd w:id="520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Členstvo v odbornej komisii zaniká</w:t>
      </w:r>
      <w:bookmarkEnd w:id="522"/>
    </w:p>
    <w:p w14:paraId="2D770624" w14:textId="08C0D0D0" w:rsidR="00BA2BAA" w:rsidRPr="004463E2" w:rsidRDefault="00DD1626" w:rsidP="00181725">
      <w:pPr>
        <w:tabs>
          <w:tab w:val="left" w:pos="993"/>
        </w:tabs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523" w:name="paragraf-13.odsek-4.pismeno-b.oznacenie"/>
      <w:bookmarkStart w:id="524" w:name="paragraf-13.odsek-4.pismeno-b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bookmarkStart w:id="525" w:name="paragraf-13.odsek-4.pismeno-b.text"/>
      <w:bookmarkEnd w:id="523"/>
      <w:r w:rsidR="00181725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odvolaním z funkcie aj bez udania dôvodu,</w:t>
      </w:r>
      <w:bookmarkEnd w:id="525"/>
    </w:p>
    <w:p w14:paraId="4A3369EB" w14:textId="0447F0E5" w:rsidR="00BA2BAA" w:rsidRPr="004463E2" w:rsidRDefault="00DD1626" w:rsidP="00181725">
      <w:pPr>
        <w:tabs>
          <w:tab w:val="left" w:pos="993"/>
        </w:tabs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526" w:name="paragraf-13.odsek-4.pismeno-c.oznacenie"/>
      <w:bookmarkStart w:id="527" w:name="paragraf-13.odsek-4.pismeno-c"/>
      <w:bookmarkEnd w:id="524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b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bookmarkStart w:id="528" w:name="paragraf-13.odsek-4.pismeno-c.text"/>
      <w:bookmarkEnd w:id="526"/>
      <w:r w:rsidR="00181725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vzdaním sa funkcie</w:t>
      </w:r>
      <w:r w:rsidR="00D60C1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, a to 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dňom doručenia písomného oznámenia o vzdaní sa funkcie predsedovi správnej rady,</w:t>
      </w:r>
      <w:bookmarkEnd w:id="528"/>
    </w:p>
    <w:p w14:paraId="31734A38" w14:textId="2454673E" w:rsidR="00BA2BAA" w:rsidRPr="004463E2" w:rsidRDefault="00DD1626" w:rsidP="00765250">
      <w:pPr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529" w:name="paragraf-13.odsek-4.pismeno-d.oznacenie"/>
      <w:bookmarkStart w:id="530" w:name="paragraf-13.odsek-4.pismeno-d"/>
      <w:bookmarkEnd w:id="527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c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bookmarkStart w:id="531" w:name="paragraf-13.odsek-4.pismeno-d.text"/>
      <w:bookmarkEnd w:id="529"/>
      <w:r w:rsidR="00765250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560559" w:rsidRPr="00560559">
        <w:t xml:space="preserve"> </w:t>
      </w:r>
      <w:r w:rsidR="00560559" w:rsidRPr="00560559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stratou bezúhonnosti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</w:t>
      </w:r>
      <w:bookmarkEnd w:id="531"/>
    </w:p>
    <w:p w14:paraId="2EF304C3" w14:textId="693B468F" w:rsidR="00BA2BAA" w:rsidRPr="004463E2" w:rsidRDefault="00DD1626" w:rsidP="00765250">
      <w:pPr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532" w:name="paragraf-13.odsek-4.pismeno-e.oznacenie"/>
      <w:bookmarkStart w:id="533" w:name="paragraf-13.odsek-4.pismeno-e"/>
      <w:bookmarkEnd w:id="530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d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bookmarkStart w:id="534" w:name="paragraf-13.odsek-4.pismeno-e.text"/>
      <w:bookmarkEnd w:id="532"/>
      <w:r w:rsidR="00765250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0B7F00" w:rsidRPr="000B7F00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dňom právoplatnosti rozhodnutia o </w:t>
      </w:r>
      <w:r w:rsidR="00560559" w:rsidRPr="00560559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obmedzení spôsobilosti na právne úkony 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alebo</w:t>
      </w:r>
      <w:bookmarkEnd w:id="534"/>
    </w:p>
    <w:p w14:paraId="063451B6" w14:textId="220EDD34" w:rsidR="00874744" w:rsidRDefault="00DD1626" w:rsidP="00874744">
      <w:pPr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535" w:name="paragraf-13.odsek-4.pismeno-f.oznacenie"/>
      <w:bookmarkEnd w:id="533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e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bookmarkStart w:id="536" w:name="paragraf-13.odsek-4.pismeno-f.text"/>
      <w:bookmarkEnd w:id="535"/>
      <w:r w:rsidR="00765250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560559" w:rsidRPr="00560559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smrťou alebo vyhlásením za mŕtveho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  <w:bookmarkEnd w:id="536"/>
    </w:p>
    <w:p w14:paraId="0531D9EC" w14:textId="77777777" w:rsidR="00055025" w:rsidRDefault="00055025" w:rsidP="00874744">
      <w:pPr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0EB92F61" w14:textId="66C0CF4C" w:rsidR="003924DB" w:rsidRPr="004463E2" w:rsidRDefault="003924DB" w:rsidP="003924DB">
      <w:pPr>
        <w:spacing w:after="0" w:line="264" w:lineRule="auto"/>
        <w:ind w:left="345" w:hanging="34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537" w:name="paragraf-13.odsek-3.oznacenie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lastRenderedPageBreak/>
        <w:t xml:space="preserve">(5) </w:t>
      </w:r>
      <w:bookmarkEnd w:id="537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Ďalšie podrobnosti o</w:t>
      </w:r>
      <w:r w:rsidR="00DD1626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členstve v odbornej komisii </w:t>
      </w:r>
      <w:r w:rsidR="00DD1626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 o požiadavkách na odbornosť členov odbornej komisie upraví štatút</w:t>
      </w:r>
      <w:r w:rsidR="00055025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odbornej komisie</w:t>
      </w:r>
      <w:r w:rsidR="00DD1626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</w:p>
    <w:p w14:paraId="1C7590BD" w14:textId="77777777" w:rsidR="00041900" w:rsidRPr="004463E2" w:rsidRDefault="00041900" w:rsidP="00DD1626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76E120CA" w14:textId="2391E2C3" w:rsidR="00BA2BAA" w:rsidRPr="004463E2" w:rsidRDefault="00E22462" w:rsidP="0016686A">
      <w:pPr>
        <w:spacing w:after="0" w:line="264" w:lineRule="auto"/>
        <w:ind w:left="27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538" w:name="paragraf-14.oznacenie"/>
      <w:bookmarkStart w:id="539" w:name="paragraf-14"/>
      <w:bookmarkEnd w:id="504"/>
      <w:bookmarkEnd w:id="521"/>
      <w:r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§ 1</w:t>
      </w:r>
      <w:r w:rsidR="00287DD7"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5</w:t>
      </w:r>
    </w:p>
    <w:p w14:paraId="35B3EA4E" w14:textId="305E30D5" w:rsidR="00BA2BAA" w:rsidRPr="004463E2" w:rsidRDefault="00E22462" w:rsidP="0016686A">
      <w:pPr>
        <w:spacing w:after="0" w:line="264" w:lineRule="auto"/>
        <w:ind w:left="27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</w:pPr>
      <w:bookmarkStart w:id="540" w:name="paragraf-14.nadpis"/>
      <w:bookmarkEnd w:id="538"/>
      <w:r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Spoločné ustanovenia k orgánom fondu, zamestnancom kancelárie a členom odborných komisií</w:t>
      </w:r>
    </w:p>
    <w:p w14:paraId="4B3B981C" w14:textId="77777777" w:rsidR="00287DD7" w:rsidRPr="004463E2" w:rsidRDefault="00287DD7" w:rsidP="00B91B46">
      <w:pPr>
        <w:spacing w:after="0" w:line="264" w:lineRule="auto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5230952A" w14:textId="1A04F277" w:rsidR="00BA2BAA" w:rsidRPr="004463E2" w:rsidRDefault="00E22462" w:rsidP="00B20A08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541" w:name="paragraf-14.odsek-1.oznacenie"/>
      <w:bookmarkStart w:id="542" w:name="paragraf-14.odsek-1"/>
      <w:bookmarkEnd w:id="540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(1) </w:t>
      </w:r>
      <w:bookmarkStart w:id="543" w:name="paragraf-14.odsek-1.text"/>
      <w:bookmarkEnd w:id="541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Člen správnej rady, člen dozornej rady a člen odbornej komisie je povinný pri výkone svojej funkcie konať nestranne a zdržať sa uprednostnenia osobného záujmu pred verejným záujmom. Člen správnej rady je vylúčený z hlasovania vo veci, v ktorej by mohlo dôjsť ku konfliktu záujmov vzhľadom na vzťah člena správnej rady alebo jeho blízkej osoby k</w:t>
      </w:r>
      <w:r w:rsidR="00B20A08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 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prejednávanej veci alebo k osobe žiadateľa</w:t>
      </w:r>
      <w:r w:rsidR="00D21664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  <w:bookmarkEnd w:id="543"/>
    </w:p>
    <w:p w14:paraId="34502A3C" w14:textId="77777777" w:rsidR="002E0788" w:rsidRPr="004463E2" w:rsidRDefault="002E0788" w:rsidP="00B20A08">
      <w:pPr>
        <w:spacing w:after="0" w:line="264" w:lineRule="auto"/>
        <w:ind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2CD75C80" w14:textId="62A1A65D" w:rsidR="00BA2BAA" w:rsidRPr="004463E2" w:rsidRDefault="00E22462" w:rsidP="00B20A08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544" w:name="paragraf-14.odsek-2.oznacenie"/>
      <w:bookmarkStart w:id="545" w:name="paragraf-14.odsek-2"/>
      <w:bookmarkEnd w:id="542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(2) </w:t>
      </w:r>
      <w:bookmarkStart w:id="546" w:name="paragraf-14.odsek-2.text"/>
      <w:bookmarkEnd w:id="544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Členstvo v správnej rade, členstvo v dozornej rade a členstvo v odborných komisiách je nezastupiteľné.</w:t>
      </w:r>
      <w:bookmarkEnd w:id="546"/>
    </w:p>
    <w:p w14:paraId="157CE1C5" w14:textId="77777777" w:rsidR="00203B73" w:rsidRPr="004463E2" w:rsidRDefault="00203B73" w:rsidP="00B20A08">
      <w:pPr>
        <w:spacing w:after="0" w:line="264" w:lineRule="auto"/>
        <w:ind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5D047816" w14:textId="313F1474" w:rsidR="00BA2BAA" w:rsidRPr="004463E2" w:rsidRDefault="00E22462" w:rsidP="00B20A08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547" w:name="paragraf-14.odsek-3.oznacenie"/>
      <w:bookmarkStart w:id="548" w:name="paragraf-14.odsek-3"/>
      <w:bookmarkEnd w:id="545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(3) </w:t>
      </w:r>
      <w:bookmarkEnd w:id="547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Na pracovnoprávne vzťahy zamestnancov kancelárie, riaditeľa a členov odborných komisií sa vzťahuje </w:t>
      </w:r>
      <w:r w:rsidR="006B23CB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osobitný predpis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  <w:r w:rsidR="007E0F97" w:rsidRPr="004463E2">
        <w:rPr>
          <w:rStyle w:val="Odkaznapoznmkupodiarou"/>
          <w:rFonts w:ascii="Times New Roman" w:hAnsi="Times New Roman" w:cs="Times New Roman"/>
          <w:color w:val="000000" w:themeColor="text1"/>
          <w:sz w:val="24"/>
          <w:szCs w:val="24"/>
          <w:lang w:val="sk-SK"/>
        </w:rPr>
        <w:footnoteReference w:id="8"/>
      </w:r>
      <w:r w:rsidR="0074206B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</w:p>
    <w:p w14:paraId="29D3DE79" w14:textId="77777777" w:rsidR="009B4935" w:rsidRPr="004463E2" w:rsidRDefault="009B4935" w:rsidP="00B20A08">
      <w:pPr>
        <w:spacing w:after="0" w:line="264" w:lineRule="auto"/>
        <w:ind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0F7FB8D0" w14:textId="791902E0" w:rsidR="00BA2BAA" w:rsidRPr="004463E2" w:rsidRDefault="00E22462" w:rsidP="00B20A08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549" w:name="paragraf-14.odsek-4.oznacenie"/>
      <w:bookmarkStart w:id="550" w:name="paragraf-14.odsek-4"/>
      <w:bookmarkEnd w:id="548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(4) </w:t>
      </w:r>
      <w:bookmarkEnd w:id="549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Členovia správnej rady a členovia dozornej rady majú právo na cestovné náhrady podľa</w:t>
      </w:r>
      <w:r w:rsidR="001A195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6B23CB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osobitného predpisu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  <w:r w:rsidR="0074206B" w:rsidRPr="004463E2">
        <w:rPr>
          <w:rStyle w:val="Odkaznapoznmkupodiarou"/>
          <w:rFonts w:ascii="Times New Roman" w:hAnsi="Times New Roman" w:cs="Times New Roman"/>
          <w:color w:val="000000" w:themeColor="text1"/>
          <w:sz w:val="24"/>
          <w:szCs w:val="24"/>
          <w:lang w:val="sk-SK"/>
        </w:rPr>
        <w:footnoteReference w:id="9"/>
      </w:r>
      <w:r w:rsidR="0074206B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</w:p>
    <w:p w14:paraId="08F8D4D8" w14:textId="77777777" w:rsidR="009B4935" w:rsidRPr="004463E2" w:rsidRDefault="009B4935" w:rsidP="00B20A08">
      <w:pPr>
        <w:spacing w:after="0" w:line="264" w:lineRule="auto"/>
        <w:ind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31E1CEB7" w14:textId="5C99863D" w:rsidR="00BA2BAA" w:rsidRPr="004463E2" w:rsidRDefault="00E22462" w:rsidP="00B20A08">
      <w:pPr>
        <w:spacing w:after="0" w:line="264" w:lineRule="auto"/>
        <w:ind w:left="270" w:hanging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551" w:name="predpis.clanok-ci_i.skupinaParagrafov-po"/>
      <w:bookmarkEnd w:id="539"/>
      <w:bookmarkEnd w:id="550"/>
      <w:r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Poskytovanie príspevku na projekt</w:t>
      </w:r>
    </w:p>
    <w:p w14:paraId="46EFBE5D" w14:textId="77777777" w:rsidR="00B427D5" w:rsidRPr="004463E2" w:rsidRDefault="00B427D5" w:rsidP="00B20A08">
      <w:pPr>
        <w:spacing w:after="0" w:line="264" w:lineRule="auto"/>
        <w:ind w:left="345" w:hanging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</w:pPr>
      <w:bookmarkStart w:id="552" w:name="paragraf-15.oznacenie"/>
      <w:bookmarkStart w:id="553" w:name="paragraf-15"/>
    </w:p>
    <w:p w14:paraId="3EC42370" w14:textId="55520752" w:rsidR="00BA2BAA" w:rsidRPr="004463E2" w:rsidRDefault="00E22462" w:rsidP="00B20A08">
      <w:pPr>
        <w:spacing w:after="0" w:line="264" w:lineRule="auto"/>
        <w:ind w:left="345" w:hanging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§ 1</w:t>
      </w:r>
      <w:r w:rsidR="008961C7"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6</w:t>
      </w:r>
    </w:p>
    <w:p w14:paraId="05905B2E" w14:textId="7CBC4DF5" w:rsidR="00BA2BAA" w:rsidRPr="004463E2" w:rsidRDefault="00E22462" w:rsidP="00B20A08">
      <w:pPr>
        <w:spacing w:after="0" w:line="264" w:lineRule="auto"/>
        <w:ind w:left="345" w:hanging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</w:pPr>
      <w:bookmarkStart w:id="554" w:name="paragraf-15.nadpis"/>
      <w:bookmarkEnd w:id="552"/>
      <w:r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Všeobecné ustanovenia</w:t>
      </w:r>
    </w:p>
    <w:p w14:paraId="4FE8F089" w14:textId="77777777" w:rsidR="001B6FB8" w:rsidRPr="004463E2" w:rsidRDefault="001B6FB8" w:rsidP="00B20A08">
      <w:pPr>
        <w:spacing w:after="0" w:line="264" w:lineRule="auto"/>
        <w:ind w:left="345" w:hanging="709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476AEFE0" w14:textId="7A344251" w:rsidR="00B25ABB" w:rsidRPr="004463E2" w:rsidRDefault="00B25ABB" w:rsidP="00546DF5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555" w:name="paragraf-15.odsek-1.oznacenie"/>
      <w:bookmarkStart w:id="556" w:name="paragraf-15.odsek-1"/>
      <w:bookmarkEnd w:id="554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(1) </w:t>
      </w:r>
      <w:bookmarkEnd w:id="555"/>
      <w:r w:rsidR="00E22462" w:rsidRPr="00986909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Príspevok na projekt poskytuje</w:t>
      </w:r>
      <w:r w:rsidR="005C0560" w:rsidRPr="00986909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fond </w:t>
      </w:r>
      <w:r w:rsidR="0039541A" w:rsidRPr="00986909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na základe výzvy</w:t>
      </w:r>
      <w:r w:rsidR="001D2658" w:rsidRPr="00986909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  <w:r w:rsidR="009918BA" w:rsidRPr="00986909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1D2658" w:rsidRPr="00986909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Príspevok na projekt, ktorý je štátnou pomocou alebo minimálnou pomocou</w:t>
      </w:r>
      <w:r w:rsidR="003E364D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</w:t>
      </w:r>
      <w:r w:rsidR="001D2658" w:rsidRPr="00986909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poskytuje fond na základe </w:t>
      </w:r>
      <w:r w:rsidR="009918BA" w:rsidRPr="00986909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výzvy</w:t>
      </w:r>
      <w:r w:rsidR="0039541A" w:rsidRPr="00986909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vyhlásenej </w:t>
      </w:r>
      <w:r w:rsidR="00657ED5" w:rsidRPr="00986909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na základe účinnej </w:t>
      </w:r>
      <w:r w:rsidR="0039541A" w:rsidRPr="00986909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schémy pomoci</w:t>
      </w:r>
      <w:r w:rsidR="00C1695D" w:rsidRPr="004463E2">
        <w:rPr>
          <w:rStyle w:val="Odkaznapoznmkupodiarou"/>
          <w:rFonts w:ascii="Times New Roman" w:hAnsi="Times New Roman" w:cs="Times New Roman"/>
          <w:color w:val="000000" w:themeColor="text1"/>
          <w:sz w:val="24"/>
          <w:szCs w:val="24"/>
          <w:lang w:val="sk-SK"/>
        </w:rPr>
        <w:footnoteReference w:id="10"/>
      </w:r>
      <w:r w:rsidR="00C1695D" w:rsidRPr="00986909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r w:rsidR="00A23F0C" w:rsidRPr="00986909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alebo </w:t>
      </w:r>
      <w:r w:rsidR="00C902B1" w:rsidRPr="00986909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ho poskytuje </w:t>
      </w:r>
      <w:r w:rsidR="00A23F0C" w:rsidRPr="00986909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ako pomoc ad hoc</w:t>
      </w:r>
      <w:r w:rsidR="00AB2DEF" w:rsidRPr="00986909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  <w:r w:rsidR="00AB2DEF" w:rsidRPr="004463E2">
        <w:rPr>
          <w:rStyle w:val="Odkaznapoznmkupodiarou"/>
          <w:rFonts w:ascii="Times New Roman" w:hAnsi="Times New Roman" w:cs="Times New Roman"/>
          <w:color w:val="000000" w:themeColor="text1"/>
          <w:sz w:val="24"/>
          <w:szCs w:val="24"/>
          <w:lang w:val="sk-SK"/>
        </w:rPr>
        <w:footnoteReference w:id="11"/>
      </w:r>
      <w:r w:rsidR="00AB2DEF" w:rsidRPr="00986909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r w:rsidR="005E1FBD" w:rsidRPr="00986909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Výzvu </w:t>
      </w:r>
      <w:r w:rsidR="009E1CF4" w:rsidRPr="00986909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zverejňuje fond na svojom webovom sídle </w:t>
      </w:r>
      <w:r w:rsidR="00E22462" w:rsidRPr="00986909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najmenej 30 dní pred termínom na doručenie žiadostí</w:t>
      </w:r>
      <w:r w:rsidR="006019A3" w:rsidRPr="00986909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  <w:bookmarkStart w:id="557" w:name="paragraf-15.odsek-1.text"/>
      <w:r w:rsidR="0013057B" w:rsidRPr="00986909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</w:p>
    <w:p w14:paraId="0BD3E47C" w14:textId="77777777" w:rsidR="00546DF5" w:rsidRPr="00986909" w:rsidRDefault="00546DF5" w:rsidP="00986909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0E069EDF" w14:textId="1ECEBEE2" w:rsidR="00BA2BAA" w:rsidRPr="004463E2" w:rsidRDefault="00546DF5" w:rsidP="008F4651">
      <w:pPr>
        <w:spacing w:after="240"/>
        <w:ind w:left="425" w:hanging="425"/>
        <w:contextualSpacing/>
        <w:rPr>
          <w:rFonts w:ascii="Times New Roman" w:hAnsi="Times New Roman" w:cs="Times New Roman"/>
          <w:sz w:val="24"/>
          <w:szCs w:val="24"/>
          <w:lang w:val="sk-SK"/>
        </w:rPr>
      </w:pPr>
      <w:r w:rsidRPr="004463E2">
        <w:rPr>
          <w:rFonts w:ascii="Times New Roman" w:hAnsi="Times New Roman" w:cs="Times New Roman"/>
          <w:sz w:val="24"/>
          <w:szCs w:val="24"/>
          <w:lang w:val="sk-SK"/>
        </w:rPr>
        <w:t xml:space="preserve">(2) </w:t>
      </w:r>
      <w:r w:rsidR="00E22462" w:rsidRPr="004463E2">
        <w:rPr>
          <w:rFonts w:ascii="Times New Roman" w:hAnsi="Times New Roman" w:cs="Times New Roman"/>
          <w:sz w:val="24"/>
          <w:szCs w:val="24"/>
          <w:lang w:val="sk-SK"/>
        </w:rPr>
        <w:t>Výzva obsahuje najmä</w:t>
      </w:r>
      <w:bookmarkEnd w:id="557"/>
    </w:p>
    <w:p w14:paraId="2F099C77" w14:textId="2674F1E5" w:rsidR="00BA2BAA" w:rsidRPr="004463E2" w:rsidRDefault="00E22462" w:rsidP="00B20A08">
      <w:pPr>
        <w:tabs>
          <w:tab w:val="left" w:pos="993"/>
        </w:tabs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558" w:name="paragraf-15.odsek-1.pismeno-a.oznacenie"/>
      <w:bookmarkStart w:id="559" w:name="paragraf-15.odsek-1.pismeno-a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a)</w:t>
      </w:r>
      <w:bookmarkStart w:id="560" w:name="paragraf-15.odsek-1.pismeno-a.text"/>
      <w:bookmarkEnd w:id="558"/>
      <w:r w:rsidR="00617E4A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vymedzenie účelu, na ktorý sa príspevok na projekt poskytuje,</w:t>
      </w:r>
      <w:bookmarkEnd w:id="560"/>
    </w:p>
    <w:p w14:paraId="1EC457B3" w14:textId="5997D098" w:rsidR="00BA2BAA" w:rsidRPr="004463E2" w:rsidRDefault="00E22462" w:rsidP="00B20A08">
      <w:pPr>
        <w:tabs>
          <w:tab w:val="left" w:pos="709"/>
        </w:tabs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561" w:name="paragraf-15.odsek-1.pismeno-b.oznacenie"/>
      <w:bookmarkStart w:id="562" w:name="paragraf-15.odsek-1.pismeno-b"/>
      <w:bookmarkEnd w:id="559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b)</w:t>
      </w:r>
      <w:bookmarkStart w:id="563" w:name="paragraf-15.odsek-1.pismeno-b.text"/>
      <w:bookmarkEnd w:id="561"/>
      <w:r w:rsidR="00266B0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konkrétne podmienky poskytnutia príspevku na projekt vrátane minimálnej </w:t>
      </w:r>
      <w:r w:rsidR="008F4651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br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</w:t>
      </w:r>
      <w:r w:rsidR="005F1FEF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maximálnej výšky príspevku,</w:t>
      </w:r>
      <w:bookmarkEnd w:id="563"/>
    </w:p>
    <w:p w14:paraId="6D653907" w14:textId="16C027E7" w:rsidR="00BA2BAA" w:rsidRPr="004463E2" w:rsidRDefault="00E22462" w:rsidP="00B20A08">
      <w:pPr>
        <w:tabs>
          <w:tab w:val="left" w:pos="709"/>
        </w:tabs>
        <w:spacing w:after="0" w:line="264" w:lineRule="auto"/>
        <w:ind w:left="993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564" w:name="paragraf-15.odsek-1.pismeno-c.oznacenie"/>
      <w:bookmarkStart w:id="565" w:name="paragraf-15.odsek-1.pismeno-c"/>
      <w:bookmarkEnd w:id="562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c)</w:t>
      </w:r>
      <w:bookmarkStart w:id="566" w:name="paragraf-15.odsek-1.pismeno-c.text"/>
      <w:bookmarkEnd w:id="564"/>
      <w:r w:rsidR="00266B0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vzor žiadosti,</w:t>
      </w:r>
      <w:bookmarkEnd w:id="566"/>
    </w:p>
    <w:p w14:paraId="5F49BAED" w14:textId="10732968" w:rsidR="00BA2BAA" w:rsidRPr="004463E2" w:rsidRDefault="00E22462" w:rsidP="00B20A08">
      <w:pPr>
        <w:tabs>
          <w:tab w:val="left" w:pos="709"/>
        </w:tabs>
        <w:spacing w:after="0" w:line="264" w:lineRule="auto"/>
        <w:ind w:left="993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567" w:name="paragraf-15.odsek-1.pismeno-d.oznacenie"/>
      <w:bookmarkStart w:id="568" w:name="paragraf-15.odsek-1.pismeno-d"/>
      <w:bookmarkEnd w:id="565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d)</w:t>
      </w:r>
      <w:bookmarkStart w:id="569" w:name="paragraf-15.odsek-1.pismeno-d.text"/>
      <w:bookmarkEnd w:id="567"/>
      <w:r w:rsidR="00266B0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doklady, ktoré sú prílohou žiadosti,</w:t>
      </w:r>
      <w:bookmarkEnd w:id="569"/>
    </w:p>
    <w:p w14:paraId="2A94F9D4" w14:textId="21071A0D" w:rsidR="00BA2BAA" w:rsidRPr="004463E2" w:rsidRDefault="00E22462" w:rsidP="00B20A08">
      <w:pPr>
        <w:tabs>
          <w:tab w:val="left" w:pos="709"/>
        </w:tabs>
        <w:spacing w:after="0" w:line="264" w:lineRule="auto"/>
        <w:ind w:left="993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570" w:name="paragraf-15.odsek-1.pismeno-e.oznacenie"/>
      <w:bookmarkStart w:id="571" w:name="paragraf-15.odsek-1.pismeno-e"/>
      <w:bookmarkEnd w:id="568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e)</w:t>
      </w:r>
      <w:bookmarkStart w:id="572" w:name="paragraf-15.odsek-1.pismeno-e.text"/>
      <w:bookmarkEnd w:id="570"/>
      <w:r w:rsidR="00266B0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termín na doručenie žiadostí,</w:t>
      </w:r>
      <w:bookmarkEnd w:id="572"/>
    </w:p>
    <w:p w14:paraId="30410ACA" w14:textId="47258937" w:rsidR="00BA2BAA" w:rsidRPr="004463E2" w:rsidRDefault="00E22462" w:rsidP="00B20A08">
      <w:pPr>
        <w:tabs>
          <w:tab w:val="left" w:pos="709"/>
        </w:tabs>
        <w:spacing w:after="0" w:line="264" w:lineRule="auto"/>
        <w:ind w:left="993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573" w:name="paragraf-15.odsek-1.pismeno-f.oznacenie"/>
      <w:bookmarkStart w:id="574" w:name="paragraf-15.odsek-1.pismeno-f"/>
      <w:bookmarkEnd w:id="571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f)</w:t>
      </w:r>
      <w:r w:rsidR="00266B0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bookmarkStart w:id="575" w:name="paragraf-15.odsek-1.pismeno-f.text"/>
      <w:bookmarkEnd w:id="573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okruh oprávnených žiadateľov,</w:t>
      </w:r>
      <w:bookmarkEnd w:id="575"/>
    </w:p>
    <w:p w14:paraId="23BCC94B" w14:textId="0D14D6D4" w:rsidR="005208C8" w:rsidRPr="004463E2" w:rsidRDefault="00E22462" w:rsidP="00B20A08">
      <w:pPr>
        <w:tabs>
          <w:tab w:val="left" w:pos="709"/>
        </w:tabs>
        <w:spacing w:after="0" w:line="264" w:lineRule="auto"/>
        <w:ind w:left="993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576" w:name="paragraf-15.odsek-1.pismeno-g.oznacenie"/>
      <w:bookmarkStart w:id="577" w:name="paragraf-15.odsek-1.pismeno-g"/>
      <w:bookmarkEnd w:id="574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lastRenderedPageBreak/>
        <w:t>g)</w:t>
      </w:r>
      <w:bookmarkStart w:id="578" w:name="paragraf-15.odsek-1.pismeno-g.text"/>
      <w:bookmarkEnd w:id="576"/>
      <w:r w:rsidR="00266B0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časový harmonogram vyhodnocovania žiadostí.</w:t>
      </w:r>
      <w:bookmarkStart w:id="579" w:name="paragraf-15.odsek-2.oznacenie"/>
      <w:bookmarkStart w:id="580" w:name="paragraf-15.odsek-2"/>
      <w:bookmarkEnd w:id="556"/>
      <w:bookmarkEnd w:id="577"/>
      <w:bookmarkEnd w:id="578"/>
    </w:p>
    <w:p w14:paraId="18548B2F" w14:textId="77777777" w:rsidR="005208C8" w:rsidRPr="004463E2" w:rsidRDefault="005208C8" w:rsidP="00B20A08">
      <w:pPr>
        <w:spacing w:after="0" w:line="264" w:lineRule="auto"/>
        <w:ind w:left="495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3CB2C60E" w14:textId="31488F4E" w:rsidR="00BA2BAA" w:rsidRPr="004463E2" w:rsidRDefault="00E22462" w:rsidP="00B20A08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(</w:t>
      </w:r>
      <w:r w:rsidR="00546DF5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3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) </w:t>
      </w:r>
      <w:bookmarkStart w:id="581" w:name="paragraf-15.odsek-2.text"/>
      <w:bookmarkEnd w:id="579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Fond môže </w:t>
      </w:r>
      <w:r w:rsidR="00CD253A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vo výzve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ako podmienku poskytnutia príspevku na projekt určiť povinnosť žiadateľa písomne preukázať, že má na financovanie projektu, na ktorý požaduje finančné prostriedky, zabezpečené spolufinancovanie z vlastných zdrojov alebo z iných zdrojov. Výšku spolufinancovania určí fond</w:t>
      </w:r>
      <w:r w:rsidR="00CD253A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vo výzve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. </w:t>
      </w:r>
      <w:bookmarkEnd w:id="581"/>
    </w:p>
    <w:p w14:paraId="7A613A70" w14:textId="77777777" w:rsidR="00607C5C" w:rsidRPr="004463E2" w:rsidRDefault="00607C5C" w:rsidP="00771FF1">
      <w:pPr>
        <w:spacing w:after="0" w:line="264" w:lineRule="auto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582" w:name="paragraf-15.odsek-3.oznacenie"/>
      <w:bookmarkStart w:id="583" w:name="paragraf-15.odsek-3"/>
      <w:bookmarkEnd w:id="580"/>
    </w:p>
    <w:p w14:paraId="3164CE58" w14:textId="0C557567" w:rsidR="00BA2BAA" w:rsidRPr="004463E2" w:rsidRDefault="00E22462" w:rsidP="00B20A08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(</w:t>
      </w:r>
      <w:r w:rsidR="00546DF5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4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) </w:t>
      </w:r>
      <w:bookmarkEnd w:id="582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 poskytnutí príspevku na projekt rozhodne správna rada do 90 dní odo dňa uplynutia termínu na doručenie žiadostí na základe odporúčania odbornej komisie, ak § 1</w:t>
      </w:r>
      <w:r w:rsidR="00546DF5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9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ods. 10 neustanovuje inak</w:t>
      </w:r>
      <w:r w:rsidR="00D71287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. </w:t>
      </w:r>
      <w:bookmarkStart w:id="584" w:name="paragraf-15.odsek-3.text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Správna rada rozhodne o </w:t>
      </w:r>
      <w:bookmarkEnd w:id="584"/>
    </w:p>
    <w:p w14:paraId="034CD5D9" w14:textId="28592F23" w:rsidR="00BA2BAA" w:rsidRPr="004463E2" w:rsidRDefault="00E22462" w:rsidP="00B20A08">
      <w:pPr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585" w:name="paragraf-15.odsek-3.pismeno-a.oznacenie"/>
      <w:bookmarkStart w:id="586" w:name="paragraf-15.odsek-3.pismeno-a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a)</w:t>
      </w:r>
      <w:bookmarkStart w:id="587" w:name="paragraf-15.odsek-3.pismeno-a.text"/>
      <w:bookmarkEnd w:id="585"/>
      <w:r w:rsidR="00B9037A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poskytnutí príspevku na projekt alebo </w:t>
      </w:r>
      <w:bookmarkEnd w:id="587"/>
    </w:p>
    <w:p w14:paraId="35B48B13" w14:textId="1F5147A9" w:rsidR="00BA2BAA" w:rsidRPr="004463E2" w:rsidRDefault="00E22462" w:rsidP="00B20A08">
      <w:pPr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588" w:name="paragraf-15.odsek-3.pismeno-b.oznacenie"/>
      <w:bookmarkStart w:id="589" w:name="paragraf-15.odsek-3.pismeno-b"/>
      <w:bookmarkEnd w:id="586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b)</w:t>
      </w:r>
      <w:bookmarkStart w:id="590" w:name="paragraf-15.odsek-3.pismeno-b.text"/>
      <w:bookmarkEnd w:id="588"/>
      <w:r w:rsidR="00B9037A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neposkytnutí príspevku na projekt.</w:t>
      </w:r>
      <w:bookmarkEnd w:id="590"/>
    </w:p>
    <w:p w14:paraId="74810BBD" w14:textId="77777777" w:rsidR="00F8131A" w:rsidRPr="004463E2" w:rsidRDefault="00F8131A" w:rsidP="00B20A08">
      <w:pPr>
        <w:spacing w:after="0" w:line="264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6A4815F1" w14:textId="07DD29C6" w:rsidR="00BA2BAA" w:rsidRPr="004463E2" w:rsidRDefault="00E22462" w:rsidP="00B20A08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591" w:name="paragraf-15.odsek-4.oznacenie"/>
      <w:bookmarkStart w:id="592" w:name="paragraf-15.odsek-4"/>
      <w:bookmarkEnd w:id="583"/>
      <w:bookmarkEnd w:id="589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(</w:t>
      </w:r>
      <w:r w:rsidR="00546DF5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5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) </w:t>
      </w:r>
      <w:bookmarkStart w:id="593" w:name="paragraf-15.odsek-4.text"/>
      <w:bookmarkEnd w:id="591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Rozhodnutie správnej rady podľa odseku </w:t>
      </w:r>
      <w:r w:rsidR="007A6E1E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4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fond zverejní na svojom webovom sídle. Rozhodnutie podľa odseku </w:t>
      </w:r>
      <w:r w:rsidR="007A6E1E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4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písm. b) obsahuje aj odôvodnenie neposkytnutia príspevku na projekt. Ak správna rada rozhodne inak, ako jej odporučila odborná komisia, svoje rozhodnutie odôvodní.</w:t>
      </w:r>
      <w:bookmarkEnd w:id="593"/>
    </w:p>
    <w:p w14:paraId="04580BD9" w14:textId="77777777" w:rsidR="00D25DB7" w:rsidRPr="004463E2" w:rsidRDefault="00D25DB7" w:rsidP="00B20A08">
      <w:pPr>
        <w:spacing w:after="0" w:line="264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6A7EBEAD" w14:textId="4F0FDAC2" w:rsidR="00BA2BAA" w:rsidRPr="004463E2" w:rsidRDefault="00E22462" w:rsidP="00B20A08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594" w:name="paragraf-15.odsek-5.oznacenie"/>
      <w:bookmarkStart w:id="595" w:name="paragraf-15.odsek-5"/>
      <w:bookmarkEnd w:id="592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(</w:t>
      </w:r>
      <w:r w:rsidR="00546DF5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6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) </w:t>
      </w:r>
      <w:bookmarkStart w:id="596" w:name="paragraf-15.odsek-5.text"/>
      <w:bookmarkEnd w:id="594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Na poskytnutie príspevku na projekt nie je právny nárok. Proti rozhodnutiu podľa odseku </w:t>
      </w:r>
      <w:r w:rsidR="00B85E3F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4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CD76EF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nemožno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633150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podať</w:t>
      </w:r>
      <w:r w:rsidR="00633150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odvolanie.</w:t>
      </w:r>
      <w:bookmarkEnd w:id="596"/>
    </w:p>
    <w:p w14:paraId="62BA7783" w14:textId="77777777" w:rsidR="009B0F3F" w:rsidRPr="004463E2" w:rsidRDefault="009B0F3F" w:rsidP="00B20A08">
      <w:pPr>
        <w:spacing w:after="0" w:line="264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22729E60" w14:textId="5864C673" w:rsidR="009B0F3F" w:rsidRPr="004463E2" w:rsidRDefault="008C1637" w:rsidP="00B20A08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(</w:t>
      </w:r>
      <w:r w:rsidR="00546DF5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7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) </w:t>
      </w:r>
      <w:r w:rsidR="00C42E2A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Príspevok na projekt sa poskyt</w:t>
      </w:r>
      <w:r w:rsidR="00551CB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uje</w:t>
      </w:r>
      <w:r w:rsidR="00C42E2A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za podmienok ustanovených týmto zákonom</w:t>
      </w:r>
      <w:r w:rsidR="009918BA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 Príspevok na projekt, ktorý je štátnou pomocou</w:t>
      </w:r>
      <w:r w:rsidR="009D30CE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alebo </w:t>
      </w:r>
      <w:r w:rsidR="009918BA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minimálnou pomocou</w:t>
      </w:r>
      <w:r w:rsidR="009D30CE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</w:t>
      </w:r>
      <w:r w:rsidR="00F26E75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9918BA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sa poskytuje za podmienok ustanovených týmto zákonom</w:t>
      </w:r>
      <w:r w:rsidR="00C42E2A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a</w:t>
      </w:r>
      <w:r w:rsidR="009220CB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 </w:t>
      </w:r>
      <w:r w:rsidR="00C42E2A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</w:t>
      </w:r>
      <w:r w:rsidR="009220CB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 </w:t>
      </w:r>
      <w:r w:rsidR="00C42E2A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súlade s</w:t>
      </w:r>
      <w:r w:rsidR="008F7647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ustanoveniami </w:t>
      </w:r>
      <w:r w:rsidR="00C42E2A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osobitný</w:t>
      </w:r>
      <w:r w:rsidR="008F7647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ch</w:t>
      </w:r>
      <w:r w:rsidR="00C42E2A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predpis</w:t>
      </w:r>
      <w:r w:rsidR="008F7647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ov</w:t>
      </w:r>
      <w:r w:rsidR="00C42E2A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8062EF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 oblasti</w:t>
      </w:r>
      <w:r w:rsidR="008062EF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C42E2A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štátnej pomoci.</w:t>
      </w:r>
      <w:r w:rsidR="008F7647" w:rsidRPr="004463E2">
        <w:rPr>
          <w:rFonts w:ascii="Times New Roman" w:hAnsi="Times New Roman" w:cs="Times New Roman"/>
          <w:sz w:val="24"/>
          <w:szCs w:val="24"/>
          <w:vertAlign w:val="superscript"/>
        </w:rPr>
        <w:footnoteReference w:id="12"/>
      </w:r>
      <w:r w:rsidR="008F7647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</w:p>
    <w:p w14:paraId="10267DB2" w14:textId="77777777" w:rsidR="00F25011" w:rsidRPr="004463E2" w:rsidRDefault="00F25011" w:rsidP="00B20A08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1B65E3EB" w14:textId="15183EF2" w:rsidR="00BA2BAA" w:rsidRPr="004463E2" w:rsidRDefault="00E22462" w:rsidP="00B20A08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597" w:name="paragraf-15.odsek-6.oznacenie"/>
      <w:bookmarkStart w:id="598" w:name="paragraf-15.odsek-6"/>
      <w:bookmarkEnd w:id="595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(</w:t>
      </w:r>
      <w:r w:rsidR="00546DF5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8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) </w:t>
      </w:r>
      <w:bookmarkStart w:id="599" w:name="paragraf-15.odsek-6.text"/>
      <w:bookmarkEnd w:id="597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Poskytnuté finančné prostriedky môže prijímateľ použiť výlučne na účel uvedený v</w:t>
      </w:r>
      <w:r w:rsidR="00DE6C80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 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zmluve o príspevku na projekt (ďalej len „zmluva“).</w:t>
      </w:r>
      <w:bookmarkEnd w:id="599"/>
    </w:p>
    <w:p w14:paraId="2C169615" w14:textId="77777777" w:rsidR="00D16481" w:rsidRPr="004463E2" w:rsidRDefault="00D16481" w:rsidP="00B20A08">
      <w:pPr>
        <w:spacing w:after="0" w:line="264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600" w:name="paragraf-15.odsek-7.oznacenie"/>
      <w:bookmarkStart w:id="601" w:name="paragraf-15.odsek-7"/>
      <w:bookmarkEnd w:id="598"/>
    </w:p>
    <w:p w14:paraId="2EE56585" w14:textId="5E339810" w:rsidR="00BA2BAA" w:rsidRPr="004463E2" w:rsidRDefault="00E22462" w:rsidP="00B20A08">
      <w:pPr>
        <w:spacing w:after="0" w:line="264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(</w:t>
      </w:r>
      <w:r w:rsidR="00546DF5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9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) </w:t>
      </w:r>
      <w:bookmarkStart w:id="602" w:name="paragraf-15.odsek-7.text"/>
      <w:bookmarkEnd w:id="600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Príspevok na projekt nemožno poskytnúť na</w:t>
      </w:r>
      <w:bookmarkEnd w:id="602"/>
    </w:p>
    <w:p w14:paraId="31746D2B" w14:textId="4DD6E1A9" w:rsidR="00BA2BAA" w:rsidRPr="004463E2" w:rsidRDefault="00E22462" w:rsidP="00B20A08">
      <w:pPr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603" w:name="paragraf-15.odsek-7.pismeno-a.oznacenie"/>
      <w:bookmarkStart w:id="604" w:name="paragraf-15.odsek-7.pismeno-a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a)</w:t>
      </w:r>
      <w:bookmarkStart w:id="605" w:name="paragraf-15.odsek-7.pismeno-a.text"/>
      <w:bookmarkEnd w:id="603"/>
      <w:r w:rsidR="008F1015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úhradu záväzkov z predchádzajúcich rozpočtových rokov okrem úhrady záväzkov vzniknutých počas rozpočtového roka, v ktorom bola zverejnená výzva,</w:t>
      </w:r>
      <w:bookmarkEnd w:id="605"/>
    </w:p>
    <w:p w14:paraId="5A8CD9E5" w14:textId="36E41DF0" w:rsidR="00BA2BAA" w:rsidRPr="004463E2" w:rsidRDefault="00E22462" w:rsidP="00B20A08">
      <w:pPr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606" w:name="paragraf-15.odsek-7.pismeno-b.oznacenie"/>
      <w:bookmarkStart w:id="607" w:name="paragraf-15.odsek-7.pismeno-b"/>
      <w:bookmarkEnd w:id="604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b)</w:t>
      </w:r>
      <w:bookmarkStart w:id="608" w:name="paragraf-15.odsek-7.pismeno-b.text"/>
      <w:bookmarkEnd w:id="606"/>
      <w:r w:rsidR="008F1015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refundáciu výdavkov uhradených v predchádzajúcich rozpočtových rokoch okrem refundácie výdavkov uhradených počas rozpočtového roka, v ktorom bola zverejnená výzva,</w:t>
      </w:r>
      <w:bookmarkEnd w:id="608"/>
    </w:p>
    <w:p w14:paraId="689006C6" w14:textId="02A176EB" w:rsidR="00BA2BAA" w:rsidRPr="004463E2" w:rsidRDefault="00E22462" w:rsidP="00B20A08">
      <w:pPr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609" w:name="paragraf-15.odsek-7.pismeno-c.oznacenie"/>
      <w:bookmarkStart w:id="610" w:name="paragraf-15.odsek-7.pismeno-c"/>
      <w:bookmarkEnd w:id="607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c)</w:t>
      </w:r>
      <w:bookmarkStart w:id="611" w:name="paragraf-15.odsek-7.pismeno-c.text"/>
      <w:bookmarkEnd w:id="609"/>
      <w:r w:rsidR="00E31608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splácanie úverov, pôžičiek a úrokov z prijatých úverov a pôžičiek,</w:t>
      </w:r>
      <w:bookmarkEnd w:id="611"/>
    </w:p>
    <w:p w14:paraId="7860B8F0" w14:textId="69D2C05F" w:rsidR="00BA2BAA" w:rsidRPr="004463E2" w:rsidRDefault="00E22462" w:rsidP="00B20A08">
      <w:pPr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612" w:name="paragraf-15.odsek-7.pismeno-d.oznacenie"/>
      <w:bookmarkStart w:id="613" w:name="paragraf-15.odsek-7.pismeno-d"/>
      <w:bookmarkEnd w:id="610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d)</w:t>
      </w:r>
      <w:bookmarkStart w:id="614" w:name="paragraf-15.odsek-7.pismeno-d.text"/>
      <w:bookmarkEnd w:id="612"/>
      <w:r w:rsidR="00E31608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úhradu daní a sankčných odvodov,</w:t>
      </w:r>
      <w:bookmarkEnd w:id="614"/>
    </w:p>
    <w:p w14:paraId="31A3B551" w14:textId="1692D21A" w:rsidR="00BA2BAA" w:rsidRPr="004463E2" w:rsidRDefault="00E22462" w:rsidP="00B20A08">
      <w:pPr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615" w:name="paragraf-15.odsek-7.pismeno-e.oznacenie"/>
      <w:bookmarkStart w:id="616" w:name="paragraf-15.odsek-7.pismeno-e"/>
      <w:bookmarkEnd w:id="613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e)</w:t>
      </w:r>
      <w:bookmarkStart w:id="617" w:name="paragraf-15.odsek-7.pismeno-e.text"/>
      <w:bookmarkEnd w:id="615"/>
      <w:r w:rsidR="00E31608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úhradu pokút,</w:t>
      </w:r>
      <w:bookmarkEnd w:id="617"/>
    </w:p>
    <w:p w14:paraId="706FAE14" w14:textId="032B38EE" w:rsidR="00BA2BAA" w:rsidRPr="004463E2" w:rsidRDefault="00E22462" w:rsidP="00B20A08">
      <w:pPr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618" w:name="paragraf-15.odsek-7.pismeno-f.oznacenie"/>
      <w:bookmarkStart w:id="619" w:name="paragraf-15.odsek-7.pismeno-f"/>
      <w:bookmarkEnd w:id="616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f)</w:t>
      </w:r>
      <w:bookmarkStart w:id="620" w:name="paragraf-15.odsek-7.pismeno-f.text"/>
      <w:bookmarkEnd w:id="618"/>
      <w:r w:rsidR="00E31608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výdavky nezahrnuté do rozpočtu projektu.</w:t>
      </w:r>
      <w:bookmarkEnd w:id="620"/>
    </w:p>
    <w:p w14:paraId="499F85BD" w14:textId="77777777" w:rsidR="005C3BEE" w:rsidRPr="004463E2" w:rsidRDefault="005C3BEE" w:rsidP="00B20A08">
      <w:pPr>
        <w:spacing w:after="0" w:line="264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621" w:name="paragraf-15.odsek-8.oznacenie"/>
      <w:bookmarkStart w:id="622" w:name="paragraf-15.odsek-8"/>
      <w:bookmarkEnd w:id="601"/>
      <w:bookmarkEnd w:id="619"/>
    </w:p>
    <w:p w14:paraId="07762450" w14:textId="7C5D88F5" w:rsidR="00BA2BAA" w:rsidRPr="004463E2" w:rsidRDefault="00E22462" w:rsidP="00B20A08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(</w:t>
      </w:r>
      <w:r w:rsidR="00546DF5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10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) </w:t>
      </w:r>
      <w:bookmarkStart w:id="623" w:name="paragraf-15.odsek-8.text"/>
      <w:bookmarkEnd w:id="621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Prijímateľ je povinný vrátiť príspevok na projekt alebo jeho časť v</w:t>
      </w:r>
      <w:r w:rsidR="009E27FE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 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lehote určenej kanceláriou fondu, ak </w:t>
      </w:r>
      <w:bookmarkEnd w:id="623"/>
    </w:p>
    <w:p w14:paraId="5A5BCC08" w14:textId="779D876E" w:rsidR="00BA2BAA" w:rsidRPr="004463E2" w:rsidRDefault="00E22462" w:rsidP="00B20A08">
      <w:pPr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624" w:name="paragraf-15.odsek-8.pismeno-a.oznacenie"/>
      <w:bookmarkStart w:id="625" w:name="paragraf-15.odsek-8.pismeno-a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a)</w:t>
      </w:r>
      <w:bookmarkStart w:id="626" w:name="paragraf-15.odsek-8.pismeno-a.text"/>
      <w:bookmarkEnd w:id="624"/>
      <w:r w:rsidR="00BD75DE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použil príspevok na projekt v rozpore s dohodnutým účelom alebo</w:t>
      </w:r>
      <w:bookmarkEnd w:id="626"/>
    </w:p>
    <w:p w14:paraId="0EAF26E0" w14:textId="1384FFF2" w:rsidR="00BA2BAA" w:rsidRPr="004463E2" w:rsidRDefault="00E22462" w:rsidP="00B20A08">
      <w:pPr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627" w:name="paragraf-15.odsek-8.pismeno-b.oznacenie"/>
      <w:bookmarkStart w:id="628" w:name="paragraf-15.odsek-8.pismeno-b"/>
      <w:bookmarkEnd w:id="625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lastRenderedPageBreak/>
        <w:t>b)</w:t>
      </w:r>
      <w:bookmarkStart w:id="629" w:name="paragraf-15.odsek-8.pismeno-b.text"/>
      <w:bookmarkEnd w:id="627"/>
      <w:r w:rsidR="00BD75DE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porušil povinnosť uvedenú v zmluve, ktorej porušenie je spojené s povinnosťou vrátenia finančných prostriedkov.</w:t>
      </w:r>
      <w:bookmarkEnd w:id="629"/>
    </w:p>
    <w:p w14:paraId="03B4F1B9" w14:textId="77777777" w:rsidR="00331624" w:rsidRPr="004463E2" w:rsidRDefault="00331624" w:rsidP="00B20A08">
      <w:pPr>
        <w:spacing w:after="0" w:line="264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70731C4A" w14:textId="2B5C1578" w:rsidR="00BA2BAA" w:rsidRPr="004463E2" w:rsidRDefault="00E22462" w:rsidP="00B20A08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630" w:name="paragraf-15.odsek-9.oznacenie"/>
      <w:bookmarkStart w:id="631" w:name="paragraf-15.odsek-9"/>
      <w:bookmarkEnd w:id="622"/>
      <w:bookmarkEnd w:id="628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(</w:t>
      </w:r>
      <w:r w:rsidR="00535BAF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1</w:t>
      </w:r>
      <w:r w:rsidR="00546DF5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1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) </w:t>
      </w:r>
      <w:bookmarkEnd w:id="630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Odvod, penále alebo pokutu za porušenie finančnej disciplíny pri nakladaní s</w:t>
      </w:r>
      <w:r w:rsidR="00484175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 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finančnými prostriedkami fondu ukladá a vymáha Úrad vládneho auditu.</w:t>
      </w:r>
      <w:r w:rsidR="00C911A1" w:rsidRPr="004463E2">
        <w:rPr>
          <w:rStyle w:val="Odkaznapoznmkupodiarou"/>
          <w:rFonts w:ascii="Times New Roman" w:hAnsi="Times New Roman" w:cs="Times New Roman"/>
          <w:color w:val="000000" w:themeColor="text1"/>
          <w:sz w:val="24"/>
          <w:szCs w:val="24"/>
          <w:lang w:val="sk-SK"/>
        </w:rPr>
        <w:footnoteReference w:id="13"/>
      </w:r>
      <w:r w:rsidR="00C911A1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</w:p>
    <w:p w14:paraId="49101037" w14:textId="77777777" w:rsidR="00B06922" w:rsidRPr="0086695C" w:rsidRDefault="00B06922" w:rsidP="0086695C">
      <w:pPr>
        <w:spacing w:after="0" w:line="264" w:lineRule="auto"/>
        <w:ind w:left="345"/>
        <w:rPr>
          <w:rFonts w:ascii="Times New Roman" w:hAnsi="Times New Roman" w:cs="Times New Roman"/>
          <w:bCs/>
          <w:color w:val="000000" w:themeColor="text1"/>
          <w:sz w:val="24"/>
          <w:szCs w:val="24"/>
          <w:lang w:val="sk-SK"/>
        </w:rPr>
      </w:pPr>
      <w:bookmarkStart w:id="633" w:name="paragraf-15a.oznacenie"/>
      <w:bookmarkStart w:id="634" w:name="paragraf-15a"/>
      <w:bookmarkEnd w:id="553"/>
      <w:bookmarkEnd w:id="631"/>
    </w:p>
    <w:p w14:paraId="0B113693" w14:textId="33E09064" w:rsidR="00BA2BAA" w:rsidRPr="004463E2" w:rsidRDefault="00E22462" w:rsidP="00040AFF">
      <w:pPr>
        <w:spacing w:after="0" w:line="264" w:lineRule="auto"/>
        <w:ind w:left="345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§ 1</w:t>
      </w:r>
      <w:r w:rsidR="00040AFF"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7</w:t>
      </w:r>
    </w:p>
    <w:p w14:paraId="2E676A43" w14:textId="3D4FF555" w:rsidR="00BA2BAA" w:rsidRPr="004463E2" w:rsidRDefault="00E22462" w:rsidP="00040AFF">
      <w:pPr>
        <w:spacing w:after="0" w:line="264" w:lineRule="auto"/>
        <w:ind w:left="345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635" w:name="paragraf-15a.nadpis"/>
      <w:bookmarkEnd w:id="633"/>
      <w:r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Poskytnutie príspevku na projekt</w:t>
      </w:r>
    </w:p>
    <w:p w14:paraId="0123CE02" w14:textId="77777777" w:rsidR="00040AFF" w:rsidRPr="004463E2" w:rsidRDefault="00040AFF" w:rsidP="0086695C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636" w:name="paragraf-15a.odsek-1.oznacenie"/>
      <w:bookmarkStart w:id="637" w:name="paragraf-15a.odsek-1"/>
      <w:bookmarkEnd w:id="635"/>
    </w:p>
    <w:p w14:paraId="3646692B" w14:textId="3FFA878A" w:rsidR="00BA2BAA" w:rsidRPr="0092644C" w:rsidRDefault="00E22462" w:rsidP="005A78C1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638" w:name="paragraf-15a.odsek-2.oznacenie"/>
      <w:bookmarkStart w:id="639" w:name="paragraf-15a.odsek-2"/>
      <w:bookmarkEnd w:id="636"/>
      <w:bookmarkEnd w:id="637"/>
      <w:r w:rsidRPr="0092644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(</w:t>
      </w:r>
      <w:r w:rsidR="000C49A1" w:rsidRPr="0092644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1)</w:t>
      </w:r>
      <w:r w:rsidRPr="0092644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bookmarkStart w:id="640" w:name="paragraf-15a.odsek-2.text"/>
      <w:bookmarkEnd w:id="638"/>
      <w:r w:rsidRPr="0092644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Fond poskytne príspevok na projekt v sume najviac </w:t>
      </w:r>
      <w:r w:rsidR="00FD7A3F" w:rsidRPr="0092644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5</w:t>
      </w:r>
      <w:r w:rsidRPr="0092644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000 000 eur, ak za prijatie príslušného uznesenia správnej rady hlasovalo najmenej </w:t>
      </w:r>
      <w:r w:rsidR="00332EC3" w:rsidRPr="0092644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sedem </w:t>
      </w:r>
      <w:r w:rsidRPr="0092644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členov správnej rady.</w:t>
      </w:r>
      <w:bookmarkEnd w:id="640"/>
    </w:p>
    <w:p w14:paraId="357DDAAF" w14:textId="77777777" w:rsidR="000C49A1" w:rsidRPr="0092644C" w:rsidRDefault="000C49A1" w:rsidP="0086695C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33099B76" w14:textId="001E2F68" w:rsidR="00495AA5" w:rsidRPr="0092644C" w:rsidRDefault="00B75699" w:rsidP="005A78C1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92644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(2) Fond poskytne príspevok na projekt </w:t>
      </w:r>
      <w:r w:rsidR="00511954" w:rsidRPr="0092644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v sume </w:t>
      </w:r>
      <w:r w:rsidR="00A81F9C" w:rsidRPr="0092644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prevyšujúcej</w:t>
      </w:r>
      <w:r w:rsidR="00511954" w:rsidRPr="0092644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6B3ED1" w:rsidRPr="0092644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5 </w:t>
      </w:r>
      <w:r w:rsidR="00511954" w:rsidRPr="0092644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000 000 eur, ak</w:t>
      </w:r>
    </w:p>
    <w:p w14:paraId="1E96519C" w14:textId="6BD168AC" w:rsidR="00B75699" w:rsidRPr="0092644C" w:rsidRDefault="00495AA5" w:rsidP="004C121B">
      <w:pPr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92644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a)</w:t>
      </w:r>
      <w:r w:rsidRPr="0092644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1E1666" w:rsidRPr="0092644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za prijatie uznesenia správnej rady hlasovalo najmenej </w:t>
      </w:r>
      <w:r w:rsidR="00567F49" w:rsidRPr="0092644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sedem </w:t>
      </w:r>
      <w:r w:rsidR="001E1666" w:rsidRPr="0092644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členov správnej rady</w:t>
      </w:r>
      <w:r w:rsidR="00F03831" w:rsidRPr="0092644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a</w:t>
      </w:r>
    </w:p>
    <w:p w14:paraId="10FC0B74" w14:textId="5BA98086" w:rsidR="00A83E77" w:rsidRPr="0092644C" w:rsidRDefault="000A65C3" w:rsidP="005A78C1">
      <w:pPr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92644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b</w:t>
      </w:r>
      <w:r w:rsidR="00A83E77" w:rsidRPr="0092644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r w:rsidR="00A83E77" w:rsidRPr="0092644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F03831" w:rsidRPr="0092644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poskytnutie príspevku na projekt na návrh fondu schváli vláda</w:t>
      </w:r>
      <w:r w:rsidR="00C66155" w:rsidRPr="0092644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</w:p>
    <w:p w14:paraId="3F237E89" w14:textId="77777777" w:rsidR="00B75699" w:rsidRPr="0092644C" w:rsidRDefault="00B75699" w:rsidP="005A78C1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2FD4AA0E" w14:textId="02C72DDA" w:rsidR="00BA2BAA" w:rsidRPr="0092644C" w:rsidRDefault="00E22462" w:rsidP="005A78C1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641" w:name="paragraf-15a.odsek-6.oznacenie"/>
      <w:bookmarkStart w:id="642" w:name="paragraf-15a.odsek-6"/>
      <w:bookmarkEnd w:id="639"/>
      <w:r w:rsidRPr="0092644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(</w:t>
      </w:r>
      <w:r w:rsidR="004B5B68" w:rsidRPr="0092644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3</w:t>
      </w:r>
      <w:r w:rsidRPr="0092644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) </w:t>
      </w:r>
      <w:bookmarkEnd w:id="641"/>
      <w:r w:rsidRPr="0092644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Fond zabezpečí </w:t>
      </w:r>
      <w:bookmarkStart w:id="643" w:name="paragraf-15a.odsek-6.text"/>
      <w:r w:rsidRPr="0092644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poskytnutie príspevku na projekt</w:t>
      </w:r>
      <w:r w:rsidR="006D22A3" w:rsidRPr="0092644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Pr="0092644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do </w:t>
      </w:r>
      <w:bookmarkEnd w:id="643"/>
      <w:r w:rsidR="004B3066" w:rsidRPr="0092644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60 dní odo dňa schválenia</w:t>
      </w:r>
    </w:p>
    <w:p w14:paraId="0C8C9D07" w14:textId="3D865308" w:rsidR="00BA2BAA" w:rsidRPr="0092644C" w:rsidRDefault="00E22462" w:rsidP="005A78C1">
      <w:pPr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644" w:name="paragraf-15a.odsek-6.pismeno-a.oznacenie"/>
      <w:bookmarkStart w:id="645" w:name="paragraf-15a.odsek-6.pismeno-a"/>
      <w:r w:rsidRPr="0092644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a)</w:t>
      </w:r>
      <w:bookmarkStart w:id="646" w:name="paragraf-15a.odsek-6.pismeno-a.text"/>
      <w:bookmarkEnd w:id="644"/>
      <w:r w:rsidR="00252186" w:rsidRPr="0092644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92644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správnou radou, ak ide o projekt podľa odseku </w:t>
      </w:r>
      <w:r w:rsidR="00252186" w:rsidRPr="0092644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1</w:t>
      </w:r>
      <w:r w:rsidR="00996B40" w:rsidRPr="0092644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alebo</w:t>
      </w:r>
      <w:bookmarkEnd w:id="646"/>
    </w:p>
    <w:p w14:paraId="45F6A0D6" w14:textId="1679A588" w:rsidR="00BA2BAA" w:rsidRPr="004463E2" w:rsidRDefault="00E22462" w:rsidP="005A78C1">
      <w:pPr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647" w:name="paragraf-15a.odsek-6.pismeno-b.oznacenie"/>
      <w:bookmarkStart w:id="648" w:name="paragraf-15a.odsek-6.pismeno-b"/>
      <w:bookmarkEnd w:id="645"/>
      <w:r w:rsidRPr="0092644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b)</w:t>
      </w:r>
      <w:bookmarkStart w:id="649" w:name="paragraf-15a.odsek-6.pismeno-c.text"/>
      <w:bookmarkStart w:id="650" w:name="paragraf-15a.odsek-6.pismeno-c"/>
      <w:bookmarkEnd w:id="647"/>
      <w:bookmarkEnd w:id="648"/>
      <w:r w:rsidR="002577D9" w:rsidRPr="0092644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92644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vládou, ak ide o projekt podľa odseku </w:t>
      </w:r>
      <w:r w:rsidR="00402E86" w:rsidRPr="0092644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2</w:t>
      </w:r>
      <w:r w:rsidRPr="0092644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bookmarkEnd w:id="649"/>
    </w:p>
    <w:p w14:paraId="518EA081" w14:textId="77777777" w:rsidR="00D566B0" w:rsidRPr="004463E2" w:rsidRDefault="00D566B0" w:rsidP="005A78C1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651" w:name="paragraf-16.oznacenie"/>
      <w:bookmarkStart w:id="652" w:name="paragraf-16"/>
      <w:bookmarkEnd w:id="634"/>
      <w:bookmarkEnd w:id="642"/>
      <w:bookmarkEnd w:id="650"/>
    </w:p>
    <w:p w14:paraId="48D32BF8" w14:textId="6DD0EACE" w:rsidR="00BA2BAA" w:rsidRPr="004463E2" w:rsidRDefault="00E22462" w:rsidP="00AB43EB">
      <w:pPr>
        <w:spacing w:after="0" w:line="264" w:lineRule="auto"/>
        <w:ind w:left="426" w:hanging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</w:pPr>
      <w:r w:rsidRPr="004463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>§ 1</w:t>
      </w:r>
      <w:r w:rsidR="00D90850" w:rsidRPr="004463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>8</w:t>
      </w:r>
    </w:p>
    <w:p w14:paraId="684A98BE" w14:textId="30902388" w:rsidR="00BA2BAA" w:rsidRPr="004463E2" w:rsidRDefault="00E22462" w:rsidP="00AB43EB">
      <w:pPr>
        <w:spacing w:after="0" w:line="264" w:lineRule="auto"/>
        <w:ind w:left="426" w:hanging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</w:pPr>
      <w:bookmarkStart w:id="653" w:name="paragraf-16.nadpis"/>
      <w:bookmarkEnd w:id="651"/>
      <w:r w:rsidRPr="004463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>Žiadateľ</w:t>
      </w:r>
    </w:p>
    <w:p w14:paraId="2466C829" w14:textId="77777777" w:rsidR="004022D2" w:rsidRPr="004463E2" w:rsidRDefault="004022D2" w:rsidP="005A78C1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10D28E16" w14:textId="7BC4DB64" w:rsidR="00BA2BAA" w:rsidRPr="004463E2" w:rsidRDefault="00E22462" w:rsidP="005A78C1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654" w:name="paragraf-16.odsek-1.oznacenie"/>
      <w:bookmarkStart w:id="655" w:name="paragraf-16.odsek-1"/>
      <w:bookmarkEnd w:id="653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(1) </w:t>
      </w:r>
      <w:bookmarkEnd w:id="654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Žiadateľom môže byť osoba, ktorá spĺňa podmienky výzvy</w:t>
      </w:r>
      <w:r w:rsidR="00691A85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</w:p>
    <w:p w14:paraId="05EAD6B4" w14:textId="77777777" w:rsidR="00691A85" w:rsidRPr="004463E2" w:rsidRDefault="00691A85" w:rsidP="005A78C1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78A1AC65" w14:textId="0488BBA1" w:rsidR="00BA2BAA" w:rsidRPr="004463E2" w:rsidRDefault="00E22462" w:rsidP="005A78C1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656" w:name="paragraf-16.odsek-2.oznacenie"/>
      <w:bookmarkStart w:id="657" w:name="paragraf-16.odsek-2"/>
      <w:bookmarkEnd w:id="655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(2) </w:t>
      </w:r>
      <w:bookmarkStart w:id="658" w:name="paragraf-16.odsek-2.text"/>
      <w:bookmarkEnd w:id="656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Príspevok na projekt možno poskytnúť žiadateľovi, ktorý</w:t>
      </w:r>
      <w:bookmarkEnd w:id="658"/>
    </w:p>
    <w:p w14:paraId="6D5F86B0" w14:textId="449DE5C7" w:rsidR="00BA2BAA" w:rsidRPr="004463E2" w:rsidRDefault="00E22462" w:rsidP="0044770C">
      <w:pPr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659" w:name="paragraf-16.odsek-2.pismeno-a.oznacenie"/>
      <w:bookmarkStart w:id="660" w:name="paragraf-16.odsek-2.pismeno-a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a)</w:t>
      </w:r>
      <w:bookmarkStart w:id="661" w:name="paragraf-16.odsek-2.pismeno-a.text"/>
      <w:bookmarkEnd w:id="659"/>
      <w:r w:rsidR="00691A85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je bezúhonný; ak je žiadateľom právnická osoba, vyžaduje sa </w:t>
      </w:r>
      <w:r w:rsidR="00B83DE1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preukázanie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bezúhonnos</w:t>
      </w:r>
      <w:r w:rsidR="00B83DE1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ti aj vo vzťahu k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štatutárne</w:t>
      </w:r>
      <w:r w:rsidR="00B83DE1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mu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orgánu alebo členov</w:t>
      </w:r>
      <w:r w:rsidR="00B83DE1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i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štatutárneho orgánu</w:t>
      </w:r>
      <w:bookmarkEnd w:id="661"/>
      <w:r w:rsidR="00240645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a</w:t>
      </w:r>
    </w:p>
    <w:p w14:paraId="2337DCDF" w14:textId="442AF151" w:rsidR="00B55F0B" w:rsidRPr="004463E2" w:rsidRDefault="00E22462" w:rsidP="00B55F0B">
      <w:pPr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662" w:name="paragraf-16.odsek-2.pismeno-b.oznacenie"/>
      <w:bookmarkStart w:id="663" w:name="paragraf-16.odsek-2.pismeno-b"/>
      <w:bookmarkEnd w:id="660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b)</w:t>
      </w:r>
      <w:bookmarkStart w:id="664" w:name="paragraf-16.odsek-2.pismeno-b.text"/>
      <w:bookmarkEnd w:id="662"/>
      <w:r w:rsidR="0002234B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B55F0B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nežiada finančné prostriedky na ten istý projekt aj od iného subjektu alebo mu na tento projekt </w:t>
      </w:r>
      <w:r w:rsidR="00240645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ne</w:t>
      </w:r>
      <w:r w:rsidR="00B55F0B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bol</w:t>
      </w:r>
      <w:r w:rsidR="003C598D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i</w:t>
      </w:r>
      <w:r w:rsidR="00B55F0B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poskytnut</w:t>
      </w:r>
      <w:r w:rsidR="003C598D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é</w:t>
      </w:r>
      <w:r w:rsidR="00B55F0B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3C598D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finančné prostriedky</w:t>
      </w:r>
      <w:r w:rsidR="00B55F0B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od iného subjektu.</w:t>
      </w:r>
    </w:p>
    <w:p w14:paraId="66FB8A05" w14:textId="0894B22C" w:rsidR="00FD3E41" w:rsidRPr="004463E2" w:rsidRDefault="00FD3E41" w:rsidP="005A78C1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665" w:name="paragraf-16.odsek-3.oznacenie"/>
      <w:bookmarkStart w:id="666" w:name="paragraf-16.odsek-3"/>
      <w:bookmarkEnd w:id="657"/>
      <w:bookmarkEnd w:id="663"/>
      <w:bookmarkEnd w:id="664"/>
    </w:p>
    <w:p w14:paraId="4235B244" w14:textId="26C1E361" w:rsidR="00EB2B8B" w:rsidRPr="00EB2B8B" w:rsidRDefault="00E22462" w:rsidP="00EB2B8B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(3) </w:t>
      </w:r>
      <w:bookmarkEnd w:id="665"/>
      <w:r w:rsidR="008B090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Príspevok na projekt</w:t>
      </w:r>
      <w:r w:rsidR="00EB2B8B" w:rsidRPr="00EB2B8B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nemožno poskytnúť žiadateľovi,</w:t>
      </w:r>
    </w:p>
    <w:p w14:paraId="1A9D0C88" w14:textId="723CF040" w:rsidR="00EB2B8B" w:rsidRPr="00EB2B8B" w:rsidRDefault="00EB2B8B" w:rsidP="006020D7">
      <w:pPr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EB2B8B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a)</w:t>
      </w:r>
      <w:r w:rsidR="00087E8A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Pr="00EB2B8B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voči ktorému je vedené konkurzné konanie, je v konkurze, v reštrukturalizácii alebo bol proti nemu zamietnutý návrh na vyhlásenie konkurzu pre nedostatok majetku,</w:t>
      </w:r>
      <w:r w:rsidR="007C4685">
        <w:rPr>
          <w:rStyle w:val="Odkaznapoznmkupodiarou"/>
          <w:rFonts w:ascii="Times New Roman" w:hAnsi="Times New Roman" w:cs="Times New Roman"/>
          <w:color w:val="000000" w:themeColor="text1"/>
          <w:sz w:val="24"/>
          <w:szCs w:val="24"/>
          <w:lang w:val="sk-SK"/>
        </w:rPr>
        <w:footnoteReference w:id="14"/>
      </w:r>
      <w:r w:rsidR="006A6AB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</w:p>
    <w:p w14:paraId="299D680D" w14:textId="102774C1" w:rsidR="00EB2B8B" w:rsidRPr="00EB2B8B" w:rsidRDefault="00F978E7" w:rsidP="006020D7">
      <w:pPr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b</w:t>
      </w:r>
      <w:r w:rsidR="00EB2B8B" w:rsidRPr="00EB2B8B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r w:rsidR="00087E8A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EB2B8B" w:rsidRPr="00EB2B8B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ktorý je v likvidácii,</w:t>
      </w:r>
      <w:r w:rsidR="007C4685">
        <w:rPr>
          <w:rStyle w:val="Odkaznapoznmkupodiarou"/>
          <w:rFonts w:ascii="Times New Roman" w:hAnsi="Times New Roman" w:cs="Times New Roman"/>
          <w:color w:val="000000" w:themeColor="text1"/>
          <w:sz w:val="24"/>
          <w:szCs w:val="24"/>
          <w:lang w:val="sk-SK"/>
        </w:rPr>
        <w:footnoteReference w:id="15"/>
      </w:r>
      <w:r w:rsidR="0047057D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</w:p>
    <w:p w14:paraId="1B5FF30A" w14:textId="17E2A4B6" w:rsidR="00EB2B8B" w:rsidRPr="00EB2B8B" w:rsidRDefault="00F978E7" w:rsidP="006020D7">
      <w:pPr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c</w:t>
      </w:r>
      <w:r w:rsidR="00EB2B8B" w:rsidRPr="00EB2B8B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r w:rsidR="00087E8A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EB2B8B" w:rsidRPr="00EB2B8B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proti ktorému je vedený výkon rozhodnutia,</w:t>
      </w:r>
      <w:r w:rsidR="007C4685">
        <w:rPr>
          <w:rStyle w:val="Odkaznapoznmkupodiarou"/>
          <w:rFonts w:ascii="Times New Roman" w:hAnsi="Times New Roman" w:cs="Times New Roman"/>
          <w:color w:val="000000" w:themeColor="text1"/>
          <w:sz w:val="24"/>
          <w:szCs w:val="24"/>
          <w:lang w:val="sk-SK"/>
        </w:rPr>
        <w:footnoteReference w:id="16"/>
      </w:r>
      <w:r w:rsidR="00F55269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</w:p>
    <w:p w14:paraId="2F73B438" w14:textId="644830E7" w:rsidR="00EB2B8B" w:rsidRPr="00EB2B8B" w:rsidRDefault="00F978E7" w:rsidP="006020D7">
      <w:pPr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d</w:t>
      </w:r>
      <w:r w:rsidR="00EB2B8B" w:rsidRPr="00EB2B8B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r w:rsidR="00087E8A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EB2B8B" w:rsidRPr="00EB2B8B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ktorý nemá vysporiadané finančné vzťahy voči štátnemu rozpočtu,</w:t>
      </w:r>
    </w:p>
    <w:p w14:paraId="18BC849B" w14:textId="45891B90" w:rsidR="00EB2B8B" w:rsidRPr="00EB2B8B" w:rsidRDefault="00F978E7" w:rsidP="006020D7">
      <w:pPr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lastRenderedPageBreak/>
        <w:t>e</w:t>
      </w:r>
      <w:r w:rsidR="00EB2B8B" w:rsidRPr="00EB2B8B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r w:rsidR="006A2945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EB2B8B" w:rsidRPr="00EB2B8B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ktorý má evidované nedoplatky voči daňovému úradu, colnému úradu, evidované nedoplatky na poistnom na sociálne poistenie a zdravotná poisťovňa eviduje voči nemu pohľadávky po splatnosti podľa osobitných predpisov,</w:t>
      </w:r>
      <w:r w:rsidR="007C4685">
        <w:rPr>
          <w:rStyle w:val="Odkaznapoznmkupodiarou"/>
          <w:rFonts w:ascii="Times New Roman" w:hAnsi="Times New Roman" w:cs="Times New Roman"/>
          <w:color w:val="000000" w:themeColor="text1"/>
          <w:sz w:val="24"/>
          <w:szCs w:val="24"/>
          <w:lang w:val="sk-SK"/>
        </w:rPr>
        <w:footnoteReference w:id="17"/>
      </w:r>
      <w:r w:rsidR="004B3058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</w:p>
    <w:p w14:paraId="6BB67029" w14:textId="2D30CBF6" w:rsidR="00B83D65" w:rsidRPr="0047617E" w:rsidRDefault="00F978E7" w:rsidP="006020D7">
      <w:pPr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f</w:t>
      </w:r>
      <w:r w:rsidR="00EB2B8B" w:rsidRPr="00EB2B8B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r w:rsidR="006A2945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EB2B8B" w:rsidRPr="00EB2B8B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ktorý nie je zapísaný v registri partnerov verejného sektora,</w:t>
      </w:r>
      <w:r w:rsidR="007C4685">
        <w:rPr>
          <w:rStyle w:val="Odkaznapoznmkupodiarou"/>
          <w:rFonts w:ascii="Times New Roman" w:hAnsi="Times New Roman" w:cs="Times New Roman"/>
          <w:color w:val="000000" w:themeColor="text1"/>
          <w:sz w:val="24"/>
          <w:szCs w:val="24"/>
          <w:lang w:val="sk-SK"/>
        </w:rPr>
        <w:footnoteReference w:id="18"/>
      </w:r>
      <w:r w:rsidR="00CA242A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r w:rsidR="00EB2B8B" w:rsidRPr="00EB2B8B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ak ide o žiadateľa, ktorý má povinnosť zapisovať sa do registra partnerov verejného sektora.</w:t>
      </w:r>
      <w:r w:rsidR="002232CC">
        <w:rPr>
          <w:rStyle w:val="Odkaznapoznmkupodiarou"/>
          <w:rFonts w:ascii="Times New Roman" w:hAnsi="Times New Roman" w:cs="Times New Roman"/>
          <w:color w:val="000000" w:themeColor="text1"/>
          <w:sz w:val="24"/>
          <w:szCs w:val="24"/>
          <w:lang w:val="sk-SK"/>
        </w:rPr>
        <w:footnoteReference w:id="19"/>
      </w:r>
      <w:r w:rsidR="0047617E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</w:p>
    <w:p w14:paraId="61DB52BD" w14:textId="77777777" w:rsidR="00B83D65" w:rsidRDefault="00B83D65" w:rsidP="005A78C1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36A6EC73" w14:textId="11918A86" w:rsidR="00BA2BAA" w:rsidRPr="004463E2" w:rsidRDefault="001825BD" w:rsidP="005A78C1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(4) 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Žiadateľ je povinný predložiť štúdiu uskutočniteľnosti investície alebo štúdiu uskutočniteľnosti koncesie,</w:t>
      </w:r>
      <w:r w:rsidR="00005891" w:rsidRPr="00986909">
        <w:rPr>
          <w:rFonts w:ascii="Times New Roman" w:hAnsi="Times New Roman" w:cs="Times New Roman"/>
          <w:vertAlign w:val="superscript"/>
        </w:rPr>
        <w:footnoteReference w:id="20"/>
      </w:r>
      <w:r w:rsidR="00B74200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ktorú plánuje uskutočniť, ak ide o projekt podľa </w:t>
      </w:r>
      <w:hyperlink w:anchor="paragraf-15a.odsek-3">
        <w:r w:rsidR="00E22462" w:rsidRPr="004463E2">
          <w:rPr>
            <w:rFonts w:ascii="Times New Roman" w:hAnsi="Times New Roman" w:cs="Times New Roman"/>
            <w:color w:val="000000" w:themeColor="text1"/>
            <w:sz w:val="24"/>
            <w:szCs w:val="24"/>
            <w:lang w:val="sk-SK"/>
          </w:rPr>
          <w:t>§ 1</w:t>
        </w:r>
        <w:r w:rsidR="00926F40" w:rsidRPr="004463E2">
          <w:rPr>
            <w:rFonts w:ascii="Times New Roman" w:hAnsi="Times New Roman" w:cs="Times New Roman"/>
            <w:color w:val="000000" w:themeColor="text1"/>
            <w:sz w:val="24"/>
            <w:szCs w:val="24"/>
            <w:lang w:val="sk-SK"/>
          </w:rPr>
          <w:t>7</w:t>
        </w:r>
        <w:r w:rsidR="00E22462" w:rsidRPr="004463E2">
          <w:rPr>
            <w:rFonts w:ascii="Times New Roman" w:hAnsi="Times New Roman" w:cs="Times New Roman"/>
            <w:color w:val="000000" w:themeColor="text1"/>
            <w:sz w:val="24"/>
            <w:szCs w:val="24"/>
            <w:lang w:val="sk-SK"/>
          </w:rPr>
          <w:t xml:space="preserve"> ods. </w:t>
        </w:r>
        <w:r w:rsidR="00926F40" w:rsidRPr="004463E2">
          <w:rPr>
            <w:rFonts w:ascii="Times New Roman" w:hAnsi="Times New Roman" w:cs="Times New Roman"/>
            <w:color w:val="000000" w:themeColor="text1"/>
            <w:sz w:val="24"/>
            <w:szCs w:val="24"/>
            <w:lang w:val="sk-SK"/>
          </w:rPr>
          <w:t>2</w:t>
        </w:r>
      </w:hyperlink>
      <w:r w:rsidR="00926F40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</w:p>
    <w:p w14:paraId="21B65745" w14:textId="77777777" w:rsidR="00926F40" w:rsidRPr="004463E2" w:rsidRDefault="00926F40" w:rsidP="005A78C1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3CC9D85C" w14:textId="388CB178" w:rsidR="00BA2BAA" w:rsidRPr="004463E2" w:rsidRDefault="00E22462" w:rsidP="005A78C1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667" w:name="paragraf-16.odsek-4.oznacenie"/>
      <w:bookmarkStart w:id="668" w:name="paragraf-16.odsek-4"/>
      <w:bookmarkEnd w:id="666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(</w:t>
      </w:r>
      <w:r w:rsidR="001825BD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5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) </w:t>
      </w:r>
      <w:bookmarkStart w:id="669" w:name="paragraf-16.odsek-4.text"/>
      <w:bookmarkEnd w:id="667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Žiadateľ, ktorému bol poskytnutý príspevok na projekt,</w:t>
      </w:r>
      <w:r w:rsidR="0079252E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ho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nesmie previesť na inú osobu.</w:t>
      </w:r>
      <w:bookmarkEnd w:id="669"/>
    </w:p>
    <w:p w14:paraId="12706BA7" w14:textId="77777777" w:rsidR="00461926" w:rsidRPr="004463E2" w:rsidRDefault="00461926" w:rsidP="005A78C1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670" w:name="paragraf-17.oznacenie"/>
      <w:bookmarkStart w:id="671" w:name="paragraf-17"/>
      <w:bookmarkEnd w:id="652"/>
      <w:bookmarkEnd w:id="668"/>
    </w:p>
    <w:p w14:paraId="267E206F" w14:textId="4B9CE796" w:rsidR="00BA2BAA" w:rsidRPr="004463E2" w:rsidRDefault="00E22462" w:rsidP="006417BC">
      <w:pPr>
        <w:spacing w:after="0" w:line="264" w:lineRule="auto"/>
        <w:ind w:left="4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</w:pPr>
      <w:r w:rsidRPr="004463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>§ 1</w:t>
      </w:r>
      <w:r w:rsidR="006417BC" w:rsidRPr="004463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>9</w:t>
      </w:r>
    </w:p>
    <w:p w14:paraId="4FAF0216" w14:textId="75DC6F0F" w:rsidR="00BA2BAA" w:rsidRPr="004463E2" w:rsidRDefault="00E22462" w:rsidP="006417BC">
      <w:pPr>
        <w:spacing w:after="0" w:line="264" w:lineRule="auto"/>
        <w:ind w:left="4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</w:pPr>
      <w:bookmarkStart w:id="672" w:name="paragraf-17.nadpis"/>
      <w:bookmarkEnd w:id="670"/>
      <w:r w:rsidRPr="004463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>Predkladanie a posúdenie žiadostí</w:t>
      </w:r>
    </w:p>
    <w:p w14:paraId="45D272A4" w14:textId="77777777" w:rsidR="006417BC" w:rsidRPr="004463E2" w:rsidRDefault="006417BC" w:rsidP="0086695C">
      <w:pPr>
        <w:spacing w:after="0" w:line="264" w:lineRule="auto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07EFF5F0" w14:textId="22EBEBBB" w:rsidR="00BA2BAA" w:rsidRPr="004463E2" w:rsidRDefault="00E22462" w:rsidP="0044770C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673" w:name="paragraf-17.odsek-1.oznacenie"/>
      <w:bookmarkStart w:id="674" w:name="paragraf-17.odsek-1"/>
      <w:bookmarkEnd w:id="672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(1) </w:t>
      </w:r>
      <w:bookmarkStart w:id="675" w:name="paragraf-17.odsek-1.text"/>
      <w:bookmarkEnd w:id="673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Žiadateľ v žiadosti uvedie, na aký účel a v akej sume žiada príspevok na projekt.</w:t>
      </w:r>
      <w:bookmarkEnd w:id="675"/>
    </w:p>
    <w:p w14:paraId="36589DC1" w14:textId="77777777" w:rsidR="00992E5B" w:rsidRPr="004463E2" w:rsidRDefault="00992E5B" w:rsidP="0086695C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1BBAB9E7" w14:textId="1C4C1E50" w:rsidR="00BA2BAA" w:rsidRPr="004463E2" w:rsidRDefault="00E22462" w:rsidP="0044770C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676" w:name="paragraf-17.odsek-2.oznacenie"/>
      <w:bookmarkStart w:id="677" w:name="paragraf-17.odsek-2"/>
      <w:bookmarkEnd w:id="674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(2) </w:t>
      </w:r>
      <w:bookmarkStart w:id="678" w:name="paragraf-17.odsek-2.text"/>
      <w:bookmarkEnd w:id="676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Prílohou žiadosti je</w:t>
      </w:r>
      <w:bookmarkEnd w:id="678"/>
    </w:p>
    <w:p w14:paraId="657A91DB" w14:textId="57B36942" w:rsidR="00BA2BAA" w:rsidRPr="004463E2" w:rsidRDefault="00E22462" w:rsidP="0044770C">
      <w:pPr>
        <w:tabs>
          <w:tab w:val="left" w:pos="709"/>
        </w:tabs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679" w:name="paragraf-17.odsek-2.pismeno-a.oznacenie"/>
      <w:bookmarkStart w:id="680" w:name="paragraf-17.odsek-2.pismeno-a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a)</w:t>
      </w:r>
      <w:bookmarkStart w:id="681" w:name="paragraf-17.odsek-2.pismeno-a.text"/>
      <w:bookmarkEnd w:id="679"/>
      <w:r w:rsidR="00992E5B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popis a účel projektu,</w:t>
      </w:r>
      <w:bookmarkEnd w:id="681"/>
    </w:p>
    <w:p w14:paraId="2A3A6E94" w14:textId="6608BB9B" w:rsidR="00BA2BAA" w:rsidRPr="004463E2" w:rsidRDefault="00E22462" w:rsidP="0044770C">
      <w:pPr>
        <w:tabs>
          <w:tab w:val="left" w:pos="709"/>
        </w:tabs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682" w:name="paragraf-17.odsek-2.pismeno-b.oznacenie"/>
      <w:bookmarkStart w:id="683" w:name="paragraf-17.odsek-2.pismeno-b"/>
      <w:bookmarkEnd w:id="680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b)</w:t>
      </w:r>
      <w:bookmarkStart w:id="684" w:name="paragraf-17.odsek-2.pismeno-b.text"/>
      <w:bookmarkEnd w:id="682"/>
      <w:r w:rsidR="00992E5B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celkový rozpočet projektu vrátane kalkulácie nákladov,</w:t>
      </w:r>
      <w:bookmarkEnd w:id="684"/>
    </w:p>
    <w:p w14:paraId="1EB0EC73" w14:textId="18D9F301" w:rsidR="00BA2BAA" w:rsidRPr="004463E2" w:rsidRDefault="00E22462" w:rsidP="0044770C">
      <w:pPr>
        <w:tabs>
          <w:tab w:val="left" w:pos="709"/>
        </w:tabs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685" w:name="paragraf-17.odsek-2.pismeno-c.oznacenie"/>
      <w:bookmarkStart w:id="686" w:name="paragraf-17.odsek-2.pismeno-c"/>
      <w:bookmarkEnd w:id="683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c)</w:t>
      </w:r>
      <w:bookmarkEnd w:id="685"/>
      <w:r w:rsidR="004F354F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doklad o splnení podmienky podľa </w:t>
      </w:r>
      <w:hyperlink w:anchor="paragraf-15.odsek-2">
        <w:r w:rsidRPr="004463E2">
          <w:rPr>
            <w:rFonts w:ascii="Times New Roman" w:hAnsi="Times New Roman" w:cs="Times New Roman"/>
            <w:color w:val="000000" w:themeColor="text1"/>
            <w:sz w:val="24"/>
            <w:szCs w:val="24"/>
            <w:lang w:val="sk-SK"/>
          </w:rPr>
          <w:t>§ 1</w:t>
        </w:r>
        <w:r w:rsidR="00F35C6F" w:rsidRPr="004463E2">
          <w:rPr>
            <w:rFonts w:ascii="Times New Roman" w:hAnsi="Times New Roman" w:cs="Times New Roman"/>
            <w:color w:val="000000" w:themeColor="text1"/>
            <w:sz w:val="24"/>
            <w:szCs w:val="24"/>
            <w:lang w:val="sk-SK"/>
          </w:rPr>
          <w:t>6</w:t>
        </w:r>
        <w:r w:rsidRPr="004463E2">
          <w:rPr>
            <w:rFonts w:ascii="Times New Roman" w:hAnsi="Times New Roman" w:cs="Times New Roman"/>
            <w:color w:val="000000" w:themeColor="text1"/>
            <w:sz w:val="24"/>
            <w:szCs w:val="24"/>
            <w:lang w:val="sk-SK"/>
          </w:rPr>
          <w:t xml:space="preserve"> ods. </w:t>
        </w:r>
      </w:hyperlink>
      <w:bookmarkStart w:id="687" w:name="paragraf-17.odsek-2.pismeno-c.text"/>
      <w:r w:rsidR="00546DF5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3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 ak sa vyžaduje,</w:t>
      </w:r>
      <w:bookmarkEnd w:id="687"/>
    </w:p>
    <w:p w14:paraId="046BB29A" w14:textId="55DCEC13" w:rsidR="00BA2BAA" w:rsidRPr="004463E2" w:rsidRDefault="00E22462" w:rsidP="0044770C">
      <w:pPr>
        <w:tabs>
          <w:tab w:val="left" w:pos="709"/>
        </w:tabs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688" w:name="paragraf-17.odsek-2.pismeno-d.oznacenie"/>
      <w:bookmarkStart w:id="689" w:name="paragraf-17.odsek-2.pismeno-d"/>
      <w:bookmarkEnd w:id="686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d)</w:t>
      </w:r>
      <w:bookmarkStart w:id="690" w:name="paragraf-17.odsek-2.pismeno-d.text"/>
      <w:bookmarkEnd w:id="688"/>
      <w:r w:rsidR="0065791F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doklad o zriadení účtu žiadateľa v banke alebo v pobočke zahraničnej banky, na ktorý žiadateľ žiada poukázať príspevok na projekt,</w:t>
      </w:r>
      <w:bookmarkEnd w:id="690"/>
    </w:p>
    <w:p w14:paraId="32AF619D" w14:textId="5F66D94E" w:rsidR="00BA2BAA" w:rsidRDefault="00E22462" w:rsidP="0044770C">
      <w:pPr>
        <w:tabs>
          <w:tab w:val="left" w:pos="709"/>
        </w:tabs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691" w:name="paragraf-17.odsek-2.pismeno-e.oznacenie"/>
      <w:bookmarkStart w:id="692" w:name="paragraf-17.odsek-2.pismeno-e"/>
      <w:bookmarkEnd w:id="689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e)</w:t>
      </w:r>
      <w:bookmarkEnd w:id="691"/>
      <w:r w:rsidR="000B5388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potvrdenie o zaplatení administratívneho poplatku podľa </w:t>
      </w:r>
      <w:hyperlink w:anchor="paragraf-18">
        <w:r w:rsidRPr="004463E2">
          <w:rPr>
            <w:rFonts w:ascii="Times New Roman" w:hAnsi="Times New Roman" w:cs="Times New Roman"/>
            <w:color w:val="000000" w:themeColor="text1"/>
            <w:sz w:val="24"/>
            <w:szCs w:val="24"/>
            <w:lang w:val="sk-SK"/>
          </w:rPr>
          <w:t xml:space="preserve">§ </w:t>
        </w:r>
      </w:hyperlink>
      <w:bookmarkStart w:id="693" w:name="paragraf-17.odsek-2.pismeno-e.text"/>
      <w:r w:rsidR="000B5388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20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</w:t>
      </w:r>
      <w:bookmarkEnd w:id="693"/>
    </w:p>
    <w:p w14:paraId="09AD6541" w14:textId="12B53ECC" w:rsidR="00746B45" w:rsidRDefault="00746B45" w:rsidP="0044770C">
      <w:pPr>
        <w:tabs>
          <w:tab w:val="left" w:pos="709"/>
        </w:tabs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f)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CA4C0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čestné vyhlásenie žiadateľa, že proti nemu nie je vedený výkon rozhodnutia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</w:t>
      </w:r>
    </w:p>
    <w:p w14:paraId="7A65EBB0" w14:textId="4F33C656" w:rsidR="00746B45" w:rsidRPr="004463E2" w:rsidRDefault="00746B45" w:rsidP="0044770C">
      <w:pPr>
        <w:tabs>
          <w:tab w:val="left" w:pos="709"/>
        </w:tabs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g)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CA4C0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čestné vyhlásenie žiadateľa, že má vysporiadané vzťahy </w:t>
      </w:r>
      <w:r w:rsidR="00C1673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so</w:t>
      </w:r>
      <w:r w:rsidRPr="00CA4C0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štátn</w:t>
      </w:r>
      <w:r w:rsidR="00C1673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y</w:t>
      </w:r>
      <w:r w:rsidRPr="00CA4C0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m rozpočt</w:t>
      </w:r>
      <w:r w:rsidR="00C1673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</w:t>
      </w:r>
    </w:p>
    <w:p w14:paraId="3A02EAA8" w14:textId="2665DB5D" w:rsidR="00CA4C04" w:rsidRPr="004463E2" w:rsidRDefault="00746B45" w:rsidP="00713E49">
      <w:pPr>
        <w:tabs>
          <w:tab w:val="left" w:pos="709"/>
        </w:tabs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694" w:name="paragraf-17.odsek-2.pismeno-f.oznacenie"/>
      <w:bookmarkStart w:id="695" w:name="paragraf-17.odsek-2.pismeno-f"/>
      <w:bookmarkEnd w:id="692"/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h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bookmarkStart w:id="696" w:name="paragraf-17.odsek-2.pismeno-f.text"/>
      <w:bookmarkEnd w:id="694"/>
      <w:r w:rsidR="007E549A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iné doklady potrebné na posúdenie žiadosti uvedené vo výzve.</w:t>
      </w:r>
      <w:bookmarkEnd w:id="696"/>
    </w:p>
    <w:p w14:paraId="74CD53F4" w14:textId="77777777" w:rsidR="007E549A" w:rsidRPr="004463E2" w:rsidRDefault="007E549A" w:rsidP="007E549A">
      <w:pPr>
        <w:tabs>
          <w:tab w:val="left" w:pos="993"/>
        </w:tabs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7FDC0FBD" w14:textId="6B2FBF9D" w:rsidR="00BA2BAA" w:rsidRPr="004463E2" w:rsidRDefault="00E22462" w:rsidP="0044770C">
      <w:pPr>
        <w:spacing w:after="0" w:line="264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697" w:name="paragraf-17.odsek-3.oznacenie"/>
      <w:bookmarkStart w:id="698" w:name="paragraf-17.odsek-3"/>
      <w:bookmarkEnd w:id="677"/>
      <w:bookmarkEnd w:id="695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(3) </w:t>
      </w:r>
      <w:bookmarkEnd w:id="697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Ak sa prílohy podľa odseku 2 predkladajú v inom ako štátnom jazyku Slovenskej republiky, žiadateľ je povinný predložiť aj ich úradný preklad do štátneho jazyka Slovenskej republiky; to neplatí, ak sú prílohy podľa odseku 2 vyhotovené v českom jazyku.</w:t>
      </w:r>
      <w:r w:rsidR="00DA1459" w:rsidRPr="004463E2">
        <w:rPr>
          <w:rStyle w:val="Odkaznapoznmkupodiarou"/>
          <w:rFonts w:ascii="Times New Roman" w:hAnsi="Times New Roman" w:cs="Times New Roman"/>
          <w:color w:val="000000" w:themeColor="text1"/>
          <w:sz w:val="24"/>
          <w:szCs w:val="24"/>
          <w:lang w:val="sk-SK"/>
        </w:rPr>
        <w:footnoteReference w:id="21"/>
      </w:r>
      <w:r w:rsidR="00DA1459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</w:p>
    <w:p w14:paraId="40BE88AC" w14:textId="77777777" w:rsidR="00D532FD" w:rsidRPr="004463E2" w:rsidRDefault="00D532FD" w:rsidP="006417BC">
      <w:pPr>
        <w:spacing w:after="0" w:line="264" w:lineRule="auto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3854B7ED" w14:textId="2529FBFE" w:rsidR="00BA2BAA" w:rsidRPr="004463E2" w:rsidRDefault="00E22462" w:rsidP="00A0119D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699" w:name="paragraf-17.odsek-4.oznacenie"/>
      <w:bookmarkStart w:id="700" w:name="paragraf-17.odsek-4"/>
      <w:bookmarkEnd w:id="698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(4) </w:t>
      </w:r>
      <w:bookmarkEnd w:id="699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Po doručení žiadosti kancelária overí, či žiadosť podal oprávnený žiadateľ podľa </w:t>
      </w:r>
      <w:hyperlink w:anchor="paragraf-16">
        <w:r w:rsidRPr="004463E2">
          <w:rPr>
            <w:rFonts w:ascii="Times New Roman" w:hAnsi="Times New Roman" w:cs="Times New Roman"/>
            <w:color w:val="000000" w:themeColor="text1"/>
            <w:sz w:val="24"/>
            <w:szCs w:val="24"/>
            <w:lang w:val="sk-SK"/>
          </w:rPr>
          <w:t>§ 1</w:t>
        </w:r>
      </w:hyperlink>
      <w:bookmarkStart w:id="701" w:name="paragraf-17.odsek-4.text"/>
      <w:r w:rsidR="00D532FD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8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, či je žiadosť správne vyplnená a obsahuje prílohy podľa odseku 2 a či bola žiadosť podaná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lastRenderedPageBreak/>
        <w:t>riadne, včas a vo forme určenej fondom</w:t>
      </w:r>
      <w:r w:rsidR="00BB2E90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vo výzve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 Kancelária v rámci overenia žiadosti vykoná formálnu kontrolu žiadosti.</w:t>
      </w:r>
      <w:bookmarkEnd w:id="701"/>
    </w:p>
    <w:p w14:paraId="3673C652" w14:textId="77777777" w:rsidR="005D08FD" w:rsidRPr="004463E2" w:rsidRDefault="005D08FD" w:rsidP="0044770C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2520D917" w14:textId="71F8D48A" w:rsidR="00BA2BAA" w:rsidRPr="004463E2" w:rsidRDefault="00E22462" w:rsidP="0044770C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702" w:name="paragraf-17.odsek-5.oznacenie"/>
      <w:bookmarkStart w:id="703" w:name="paragraf-17.odsek-5"/>
      <w:bookmarkEnd w:id="700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(5) </w:t>
      </w:r>
      <w:bookmarkStart w:id="704" w:name="paragraf-17.odsek-5.text"/>
      <w:bookmarkEnd w:id="702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Ak žiadosť nie je správne vyplnená, je neúplná alebo má iné formálne nedostatky, kancelária písomne vyzve žiadateľa na doplnenie alebo na opravu žiadosti v lehote, ktorá nesmie byť kratšia ako päť pracovných dní odo dňa doručenia výzvy na doplnenie alebo na opravu žiadosti.</w:t>
      </w:r>
      <w:bookmarkEnd w:id="704"/>
    </w:p>
    <w:p w14:paraId="529F23E7" w14:textId="77777777" w:rsidR="00145C19" w:rsidRPr="004463E2" w:rsidRDefault="00145C19" w:rsidP="0044770C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7CED9937" w14:textId="3DF64375" w:rsidR="00145C19" w:rsidRPr="004463E2" w:rsidRDefault="00E22462" w:rsidP="0044770C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705" w:name="paragraf-17.odsek-6.oznacenie"/>
      <w:bookmarkStart w:id="706" w:name="paragraf-17.odsek-6"/>
      <w:bookmarkEnd w:id="703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(6) </w:t>
      </w:r>
      <w:bookmarkStart w:id="707" w:name="paragraf-17.odsek-6.text"/>
      <w:bookmarkEnd w:id="705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Ak žiadateľ nedoplnil žiadosť alebo neodstránil nedostatky v lehote podľa odseku 5, kancelária vyradí žiadosť z posudzovania, túto skutočnosť písomne oznámi žiadateľovi a</w:t>
      </w:r>
      <w:r w:rsidR="00145C19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 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informuje o tejto skutočnosti správnu radu na jej najbližšom zasadnutí.</w:t>
      </w:r>
    </w:p>
    <w:bookmarkEnd w:id="707"/>
    <w:p w14:paraId="78350099" w14:textId="421BCB17" w:rsidR="00BA2BAA" w:rsidRPr="004463E2" w:rsidRDefault="00BA2BAA" w:rsidP="0044770C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2464E518" w14:textId="077F76FC" w:rsidR="00BA2BAA" w:rsidRPr="004463E2" w:rsidRDefault="00E22462" w:rsidP="0044770C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708" w:name="paragraf-17.odsek-7.oznacenie"/>
      <w:bookmarkStart w:id="709" w:name="paragraf-17.odsek-7"/>
      <w:bookmarkEnd w:id="706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(7) </w:t>
      </w:r>
      <w:bookmarkStart w:id="710" w:name="paragraf-17.odsek-7.text"/>
      <w:bookmarkEnd w:id="708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Žiadosť, ktorá spĺňa náležitosti podľa odseku 4, kancelária postúpi na posúdenie odbornej komisii.</w:t>
      </w:r>
      <w:bookmarkEnd w:id="710"/>
    </w:p>
    <w:p w14:paraId="7B6E8544" w14:textId="77777777" w:rsidR="00C962D9" w:rsidRPr="004463E2" w:rsidRDefault="00C962D9" w:rsidP="0044770C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34FEA605" w14:textId="4836BDFB" w:rsidR="0086695C" w:rsidRDefault="00E22462" w:rsidP="0086695C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711" w:name="paragraf-17.odsek-8.oznacenie"/>
      <w:bookmarkStart w:id="712" w:name="paragraf-17.odsek-8"/>
      <w:bookmarkEnd w:id="709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(8) </w:t>
      </w:r>
      <w:bookmarkStart w:id="713" w:name="paragraf-17.odsek-8.text"/>
      <w:bookmarkEnd w:id="711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Odborná komisia pri posudzovaní žiadostí preskúma obsah žiadosti vrátane úplnosti rozpočtu projektu a súlad žiadosti s podmienkami poskytovania príspevku na projekt. Ak podľa predloženého rozpočtu projektu odborná komisia zistí, že žiadosť nie je v súlade s</w:t>
      </w:r>
      <w:r w:rsidR="002E1618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 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podmienkami poskytovania príspevku na projekt, neodporučí správnej rade poskytnutie príspevku.</w:t>
      </w:r>
      <w:bookmarkEnd w:id="713"/>
    </w:p>
    <w:p w14:paraId="5FDFEAE0" w14:textId="77777777" w:rsidR="00053A53" w:rsidRDefault="00053A53" w:rsidP="0086695C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4AB2893E" w14:textId="1ACBDA4B" w:rsidR="00BA2BAA" w:rsidRPr="004463E2" w:rsidRDefault="00E22462" w:rsidP="0044770C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714" w:name="paragraf-17.odsek-9.oznacenie"/>
      <w:bookmarkStart w:id="715" w:name="paragraf-17.odsek-9"/>
      <w:bookmarkEnd w:id="712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(9) </w:t>
      </w:r>
      <w:bookmarkStart w:id="716" w:name="paragraf-17.odsek-9.text"/>
      <w:bookmarkEnd w:id="714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Žiadosť predkladá odborná komisia s jej písomným hodnotením na rozhodnutie správnej rade.</w:t>
      </w:r>
      <w:bookmarkEnd w:id="716"/>
    </w:p>
    <w:p w14:paraId="317AB95F" w14:textId="77777777" w:rsidR="00BD05B2" w:rsidRPr="004463E2" w:rsidRDefault="00BD05B2" w:rsidP="0044770C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3E47FAE5" w14:textId="68FB61A1" w:rsidR="00BA2BAA" w:rsidRPr="004463E2" w:rsidRDefault="00E22462" w:rsidP="0044770C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717" w:name="paragraf-17.odsek-10.oznacenie"/>
      <w:bookmarkStart w:id="718" w:name="paragraf-17.odsek-10"/>
      <w:bookmarkEnd w:id="715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(10) </w:t>
      </w:r>
      <w:bookmarkStart w:id="719" w:name="paragraf-17.odsek-10.text"/>
      <w:bookmarkEnd w:id="717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Na žiadosti vyhodnocované podľa kritérií a podmienok určených vo výzve, ktoré je možné vyhodnotiť na základe objektívne overiteľných údajov, sa </w:t>
      </w:r>
      <w:r w:rsidR="005E198E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odseky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7 až 9 nevzťahujú.</w:t>
      </w:r>
      <w:bookmarkEnd w:id="719"/>
    </w:p>
    <w:p w14:paraId="635195B6" w14:textId="77777777" w:rsidR="00F35C6F" w:rsidRPr="004463E2" w:rsidRDefault="00F35C6F" w:rsidP="0044770C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6A710831" w14:textId="29ADFC3F" w:rsidR="00BA2BAA" w:rsidRPr="004463E2" w:rsidRDefault="00E22462" w:rsidP="00D10172">
      <w:pPr>
        <w:spacing w:after="0" w:line="264" w:lineRule="auto"/>
        <w:ind w:left="345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720" w:name="paragraf-18.oznacenie"/>
      <w:bookmarkStart w:id="721" w:name="paragraf-18"/>
      <w:bookmarkEnd w:id="671"/>
      <w:bookmarkEnd w:id="718"/>
      <w:r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 xml:space="preserve">§ </w:t>
      </w:r>
      <w:r w:rsidR="000B5388"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20</w:t>
      </w:r>
    </w:p>
    <w:p w14:paraId="0D543A50" w14:textId="1D7B9E0C" w:rsidR="00BA2BAA" w:rsidRPr="004463E2" w:rsidRDefault="00E22462" w:rsidP="00D10172">
      <w:pPr>
        <w:spacing w:after="0" w:line="264" w:lineRule="auto"/>
        <w:ind w:left="34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</w:pPr>
      <w:bookmarkStart w:id="722" w:name="paragraf-18.nadpis"/>
      <w:bookmarkEnd w:id="720"/>
      <w:r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Administratívny poplatok</w:t>
      </w:r>
    </w:p>
    <w:p w14:paraId="67993777" w14:textId="77777777" w:rsidR="00D10172" w:rsidRPr="004463E2" w:rsidRDefault="00D10172" w:rsidP="0086695C">
      <w:pPr>
        <w:spacing w:after="0" w:line="264" w:lineRule="auto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734DC1DC" w14:textId="0256779A" w:rsidR="00BA2BAA" w:rsidRPr="004463E2" w:rsidRDefault="00E22462" w:rsidP="0044770C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723" w:name="paragraf-18.odsek-1.oznacenie"/>
      <w:bookmarkStart w:id="724" w:name="paragraf-18.odsek-1"/>
      <w:bookmarkEnd w:id="722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(1) </w:t>
      </w:r>
      <w:bookmarkStart w:id="725" w:name="paragraf-18.odsek-1.text"/>
      <w:bookmarkEnd w:id="723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Za spracovanie žiadosti je žiadateľ povinný zaplatiť fondu administratívny poplatok.</w:t>
      </w:r>
      <w:bookmarkEnd w:id="725"/>
    </w:p>
    <w:p w14:paraId="084EE243" w14:textId="77777777" w:rsidR="007D651F" w:rsidRPr="004463E2" w:rsidRDefault="007D651F" w:rsidP="00D10172">
      <w:pPr>
        <w:spacing w:after="0" w:line="264" w:lineRule="auto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09131AF9" w14:textId="153F8E63" w:rsidR="00BA2BAA" w:rsidRPr="004463E2" w:rsidRDefault="00E22462" w:rsidP="0044770C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726" w:name="paragraf-18.odsek-2.oznacenie"/>
      <w:bookmarkStart w:id="727" w:name="paragraf-18.odsek-2"/>
      <w:bookmarkEnd w:id="724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(2) </w:t>
      </w:r>
      <w:bookmarkStart w:id="728" w:name="paragraf-18.odsek-2.text"/>
      <w:bookmarkEnd w:id="726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Administratívny poplatok je nevratný; preplatok z administratívneho poplatku sa nevracia žiadateľovi, ak jeho výška nepresiahne 5 eur.</w:t>
      </w:r>
      <w:bookmarkEnd w:id="728"/>
    </w:p>
    <w:p w14:paraId="16ACC9AD" w14:textId="77777777" w:rsidR="008E1EDF" w:rsidRPr="004463E2" w:rsidRDefault="008E1EDF" w:rsidP="00D10172">
      <w:pPr>
        <w:spacing w:after="0" w:line="264" w:lineRule="auto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3CFE7449" w14:textId="31999283" w:rsidR="00BA2BAA" w:rsidRPr="004463E2" w:rsidRDefault="00E22462" w:rsidP="00F121FA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729" w:name="paragraf-18.odsek-3.oznacenie"/>
      <w:bookmarkStart w:id="730" w:name="paragraf-18.odsek-3"/>
      <w:bookmarkEnd w:id="727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(3) </w:t>
      </w:r>
      <w:bookmarkStart w:id="731" w:name="paragraf-18.odsek-3.text"/>
      <w:bookmarkEnd w:id="729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Administratívny poplatok sa platí vo výške 0,1 % z požadovaných finančných prostriedkov, najmenej však 20 eur a najviac 1 000 eur.</w:t>
      </w:r>
      <w:bookmarkEnd w:id="731"/>
    </w:p>
    <w:p w14:paraId="4E1A2C30" w14:textId="77777777" w:rsidR="00D10172" w:rsidRPr="004463E2" w:rsidRDefault="00D10172" w:rsidP="008E1EDF">
      <w:pPr>
        <w:spacing w:after="0" w:line="264" w:lineRule="auto"/>
        <w:ind w:left="345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732" w:name="paragraf-19.oznacenie"/>
      <w:bookmarkStart w:id="733" w:name="paragraf-19"/>
      <w:bookmarkEnd w:id="721"/>
      <w:bookmarkEnd w:id="730"/>
    </w:p>
    <w:p w14:paraId="08BFE658" w14:textId="391A8B17" w:rsidR="00BA2BAA" w:rsidRPr="004463E2" w:rsidRDefault="00E22462" w:rsidP="008E1EDF">
      <w:pPr>
        <w:spacing w:after="0" w:line="264" w:lineRule="auto"/>
        <w:ind w:left="34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</w:pPr>
      <w:r w:rsidRPr="004463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 xml:space="preserve">§ </w:t>
      </w:r>
      <w:r w:rsidR="00F74BD6" w:rsidRPr="004463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>21</w:t>
      </w:r>
    </w:p>
    <w:p w14:paraId="44F47EEE" w14:textId="46CF02F0" w:rsidR="00BA2BAA" w:rsidRPr="004463E2" w:rsidRDefault="00E22462" w:rsidP="008E1EDF">
      <w:pPr>
        <w:spacing w:after="0" w:line="264" w:lineRule="auto"/>
        <w:ind w:left="34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</w:pPr>
      <w:bookmarkStart w:id="734" w:name="paragraf-19.nadpis"/>
      <w:bookmarkEnd w:id="732"/>
      <w:r w:rsidRPr="004463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>Zmluva</w:t>
      </w:r>
    </w:p>
    <w:p w14:paraId="12796977" w14:textId="77777777" w:rsidR="00F74BD6" w:rsidRPr="004463E2" w:rsidRDefault="00F74BD6" w:rsidP="00F74BD6">
      <w:pPr>
        <w:spacing w:after="0" w:line="264" w:lineRule="auto"/>
        <w:ind w:left="345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72B65CCE" w14:textId="0E639CBE" w:rsidR="00BA2BAA" w:rsidRPr="004463E2" w:rsidRDefault="00E22462" w:rsidP="00F121FA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735" w:name="paragraf-19.odsek-1.oznacenie"/>
      <w:bookmarkStart w:id="736" w:name="paragraf-19.odsek-1"/>
      <w:bookmarkEnd w:id="734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(1) </w:t>
      </w:r>
      <w:bookmarkStart w:id="737" w:name="paragraf-19.odsek-1.text"/>
      <w:bookmarkEnd w:id="735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Príspevok na projekt sa poskytuje na základe písomnej zmluvy uzatvorenej medzi fondom a žiadateľom.</w:t>
      </w:r>
      <w:bookmarkEnd w:id="737"/>
    </w:p>
    <w:p w14:paraId="5949B78B" w14:textId="77777777" w:rsidR="00F74BD6" w:rsidRPr="004463E2" w:rsidRDefault="00F74BD6" w:rsidP="008E1EDF">
      <w:pPr>
        <w:spacing w:after="0" w:line="264" w:lineRule="auto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59133DB3" w14:textId="150C10A3" w:rsidR="00BA2BAA" w:rsidRPr="004463E2" w:rsidRDefault="00E22462" w:rsidP="00F121FA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738" w:name="paragraf-19.odsek-2.oznacenie"/>
      <w:bookmarkStart w:id="739" w:name="paragraf-19.odsek-2"/>
      <w:bookmarkEnd w:id="736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(2) </w:t>
      </w:r>
      <w:bookmarkStart w:id="740" w:name="paragraf-19.odsek-2.text"/>
      <w:bookmarkEnd w:id="738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Zmluva obsahuje </w:t>
      </w:r>
      <w:bookmarkEnd w:id="740"/>
    </w:p>
    <w:p w14:paraId="5232E766" w14:textId="1348E18D" w:rsidR="00BA2BAA" w:rsidRPr="004463E2" w:rsidRDefault="00E22462" w:rsidP="00F121FA">
      <w:pPr>
        <w:tabs>
          <w:tab w:val="left" w:pos="993"/>
        </w:tabs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741" w:name="paragraf-19.odsek-2.pismeno-a.oznacenie"/>
      <w:bookmarkStart w:id="742" w:name="paragraf-19.odsek-2.pismeno-a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a)</w:t>
      </w:r>
      <w:bookmarkStart w:id="743" w:name="paragraf-19.odsek-2.pismeno-a.text"/>
      <w:bookmarkEnd w:id="741"/>
      <w:r w:rsidR="001A362D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identifikačné údaje zmluvných strán,</w:t>
      </w:r>
      <w:bookmarkEnd w:id="743"/>
    </w:p>
    <w:p w14:paraId="05E41910" w14:textId="4A6245BA" w:rsidR="00BA2BAA" w:rsidRPr="004463E2" w:rsidRDefault="00E22462" w:rsidP="00F121FA">
      <w:pPr>
        <w:tabs>
          <w:tab w:val="left" w:pos="993"/>
        </w:tabs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744" w:name="paragraf-19.odsek-2.pismeno-b.oznacenie"/>
      <w:bookmarkStart w:id="745" w:name="paragraf-19.odsek-2.pismeno-b"/>
      <w:bookmarkEnd w:id="742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lastRenderedPageBreak/>
        <w:t>b)</w:t>
      </w:r>
      <w:bookmarkStart w:id="746" w:name="paragraf-19.odsek-2.pismeno-b.text"/>
      <w:bookmarkEnd w:id="744"/>
      <w:r w:rsidR="00AA2F45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bankové spojenie a číslo bankového účtu žiadateľa,</w:t>
      </w:r>
      <w:bookmarkEnd w:id="746"/>
    </w:p>
    <w:p w14:paraId="1AA22899" w14:textId="29845B27" w:rsidR="00BA2BAA" w:rsidRPr="004463E2" w:rsidRDefault="00E22462" w:rsidP="00F121FA">
      <w:pPr>
        <w:tabs>
          <w:tab w:val="left" w:pos="993"/>
        </w:tabs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747" w:name="paragraf-19.odsek-2.pismeno-c.oznacenie"/>
      <w:bookmarkStart w:id="748" w:name="paragraf-19.odsek-2.pismeno-c"/>
      <w:bookmarkEnd w:id="745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c)</w:t>
      </w:r>
      <w:bookmarkStart w:id="749" w:name="paragraf-19.odsek-2.pismeno-c.text"/>
      <w:bookmarkEnd w:id="747"/>
      <w:r w:rsidR="00AA2F45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výšku schváleného príspevku na projekt,</w:t>
      </w:r>
      <w:bookmarkEnd w:id="749"/>
    </w:p>
    <w:p w14:paraId="59FC2862" w14:textId="3771A6F7" w:rsidR="00BA2BAA" w:rsidRPr="004463E2" w:rsidRDefault="00E22462" w:rsidP="00F121FA">
      <w:pPr>
        <w:tabs>
          <w:tab w:val="left" w:pos="993"/>
        </w:tabs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750" w:name="paragraf-19.odsek-2.pismeno-d.oznacenie"/>
      <w:bookmarkStart w:id="751" w:name="paragraf-19.odsek-2.pismeno-d"/>
      <w:bookmarkEnd w:id="748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d)</w:t>
      </w:r>
      <w:bookmarkStart w:id="752" w:name="paragraf-19.odsek-2.pismeno-d.text"/>
      <w:bookmarkEnd w:id="750"/>
      <w:r w:rsidR="00AA2F45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účel, na ktorý sa príspevok na projekt poskytuje,</w:t>
      </w:r>
      <w:bookmarkEnd w:id="752"/>
    </w:p>
    <w:p w14:paraId="39A61749" w14:textId="24764F38" w:rsidR="00BA2BAA" w:rsidRPr="004463E2" w:rsidRDefault="00E22462" w:rsidP="00F121FA">
      <w:pPr>
        <w:tabs>
          <w:tab w:val="left" w:pos="993"/>
        </w:tabs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753" w:name="paragraf-19.odsek-2.pismeno-e.oznacenie"/>
      <w:bookmarkStart w:id="754" w:name="paragraf-19.odsek-2.pismeno-e"/>
      <w:bookmarkEnd w:id="751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e)</w:t>
      </w:r>
      <w:bookmarkStart w:id="755" w:name="paragraf-19.odsek-2.pismeno-e.text"/>
      <w:bookmarkEnd w:id="753"/>
      <w:r w:rsidR="00695E80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podmienky a termín použitia príspevku na projekt,</w:t>
      </w:r>
      <w:bookmarkEnd w:id="755"/>
    </w:p>
    <w:p w14:paraId="33D823A3" w14:textId="476BC29B" w:rsidR="00BA2BAA" w:rsidRPr="004463E2" w:rsidRDefault="00E22462" w:rsidP="00F121FA">
      <w:pPr>
        <w:tabs>
          <w:tab w:val="left" w:pos="993"/>
        </w:tabs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756" w:name="paragraf-19.odsek-2.pismeno-f.oznacenie"/>
      <w:bookmarkStart w:id="757" w:name="paragraf-19.odsek-2.pismeno-f"/>
      <w:bookmarkEnd w:id="754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f)</w:t>
      </w:r>
      <w:bookmarkStart w:id="758" w:name="paragraf-19.odsek-2.pismeno-f.text"/>
      <w:bookmarkEnd w:id="756"/>
      <w:r w:rsidR="00695E80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termín vyúčtovania príspevku na projekt,</w:t>
      </w:r>
      <w:bookmarkEnd w:id="758"/>
    </w:p>
    <w:p w14:paraId="05DBEF12" w14:textId="40797346" w:rsidR="00BA2BAA" w:rsidRPr="004463E2" w:rsidRDefault="00E22462" w:rsidP="00F121FA">
      <w:pPr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759" w:name="paragraf-19.odsek-2.pismeno-g.oznacenie"/>
      <w:bookmarkStart w:id="760" w:name="paragraf-19.odsek-2.pismeno-g"/>
      <w:bookmarkEnd w:id="757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g)</w:t>
      </w:r>
      <w:bookmarkStart w:id="761" w:name="paragraf-19.odsek-2.pismeno-g.text"/>
      <w:bookmarkEnd w:id="759"/>
      <w:r w:rsidR="00695E80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termín vrátenia nepoužitých finančných prostriedkov a číslo bankového účtu fondu, na ktorý sa tieto finančné prostriedky vracajú, </w:t>
      </w:r>
      <w:bookmarkEnd w:id="761"/>
    </w:p>
    <w:p w14:paraId="616F4A9F" w14:textId="7C4C21A9" w:rsidR="00BA2BAA" w:rsidRPr="004463E2" w:rsidRDefault="00E22462" w:rsidP="00F121FA">
      <w:pPr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762" w:name="paragraf-19.odsek-2.pismeno-h.oznacenie"/>
      <w:bookmarkStart w:id="763" w:name="paragraf-19.odsek-2.pismeno-h"/>
      <w:bookmarkEnd w:id="760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h)</w:t>
      </w:r>
      <w:bookmarkStart w:id="764" w:name="paragraf-19.odsek-2.pismeno-h.text"/>
      <w:bookmarkEnd w:id="762"/>
      <w:r w:rsidR="00695E80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termín poukázania výnosov z poskytnutých finančných prostriedkov fondu a číslo bankového účtu fondu, </w:t>
      </w:r>
      <w:r w:rsidR="00CF374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na ktorý sa </w:t>
      </w:r>
      <w:r w:rsidR="002051F4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tieto </w:t>
      </w:r>
      <w:r w:rsidR="00CF374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výnosy z poskytnutých finančných prostriedkov fondu</w:t>
      </w:r>
      <w:r w:rsidR="002051F4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poukazujú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</w:t>
      </w:r>
      <w:bookmarkEnd w:id="764"/>
    </w:p>
    <w:p w14:paraId="058EA1BD" w14:textId="56E8462C" w:rsidR="00BA2BAA" w:rsidRPr="004463E2" w:rsidRDefault="00E22462" w:rsidP="00F121FA">
      <w:pPr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765" w:name="paragraf-19.odsek-2.pismeno-i.oznacenie"/>
      <w:bookmarkStart w:id="766" w:name="paragraf-19.odsek-2.pismeno-i"/>
      <w:bookmarkEnd w:id="763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i)</w:t>
      </w:r>
      <w:bookmarkStart w:id="767" w:name="paragraf-19.odsek-2.pismeno-i.text"/>
      <w:bookmarkEnd w:id="765"/>
      <w:r w:rsidR="00695E80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podmienky poskytnutia príspevku na projekt, ktorých nesplnenie je spojené s</w:t>
      </w:r>
      <w:r w:rsidR="00695E80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 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povinnosťou vrátenia finančných prostriedkov,</w:t>
      </w:r>
      <w:bookmarkEnd w:id="767"/>
    </w:p>
    <w:p w14:paraId="4BDF7952" w14:textId="122501A9" w:rsidR="00BA2BAA" w:rsidRPr="004463E2" w:rsidRDefault="00E22462" w:rsidP="00F121FA">
      <w:pPr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768" w:name="paragraf-19.odsek-2.pismeno-j.oznacenie"/>
      <w:bookmarkStart w:id="769" w:name="paragraf-19.odsek-2.pismeno-j"/>
      <w:bookmarkEnd w:id="766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j)</w:t>
      </w:r>
      <w:bookmarkStart w:id="770" w:name="paragraf-19.odsek-2.pismeno-j.text"/>
      <w:bookmarkEnd w:id="768"/>
      <w:r w:rsidR="00695E80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spôsob kontroly použitia príspevku na projekt,</w:t>
      </w:r>
      <w:bookmarkEnd w:id="770"/>
    </w:p>
    <w:p w14:paraId="573E1854" w14:textId="77FF92E0" w:rsidR="00BA2BAA" w:rsidRPr="004463E2" w:rsidRDefault="00E22462" w:rsidP="00F121FA">
      <w:pPr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771" w:name="paragraf-19.odsek-2.pismeno-k.oznacenie"/>
      <w:bookmarkStart w:id="772" w:name="paragraf-19.odsek-2.pismeno-k"/>
      <w:bookmarkEnd w:id="769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k)</w:t>
      </w:r>
      <w:bookmarkStart w:id="773" w:name="paragraf-19.odsek-2.pismeno-k.text"/>
      <w:bookmarkEnd w:id="771"/>
      <w:r w:rsidR="00E23191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výšku a spôsob preukazovania použitia finančných prostriedkov určených na spolufinancovanie, ak sa na uskutočnenie účelu príspevku na projekt spolufinancovanie vyžaduje,</w:t>
      </w:r>
      <w:bookmarkEnd w:id="773"/>
    </w:p>
    <w:p w14:paraId="04382AAE" w14:textId="24B4B217" w:rsidR="00BA2BAA" w:rsidRPr="004463E2" w:rsidRDefault="00E22462" w:rsidP="00F121FA">
      <w:pPr>
        <w:tabs>
          <w:tab w:val="left" w:pos="993"/>
        </w:tabs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774" w:name="paragraf-19.odsek-2.pismeno-l.oznacenie"/>
      <w:bookmarkStart w:id="775" w:name="paragraf-19.odsek-2.pismeno-l"/>
      <w:bookmarkEnd w:id="772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l)</w:t>
      </w:r>
      <w:bookmarkStart w:id="776" w:name="paragraf-19.odsek-2.pismeno-l.text"/>
      <w:bookmarkEnd w:id="774"/>
      <w:r w:rsidR="00E23191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záväzok používať dlhodobý majetok, na ktorý bol poskytnutý príspevok na projekt</w:t>
      </w:r>
      <w:r w:rsidR="00595BE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a</w:t>
      </w:r>
      <w:r w:rsidR="00F121FA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 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to aj ak nastane prevod vlastníctva </w:t>
      </w:r>
      <w:r w:rsidR="00AA5408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dlhodobého majetku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počas zmluvne určeného obdobia,</w:t>
      </w:r>
      <w:bookmarkEnd w:id="776"/>
    </w:p>
    <w:p w14:paraId="79CA18B8" w14:textId="3E64403B" w:rsidR="00BA2BAA" w:rsidRPr="004463E2" w:rsidRDefault="00E22462" w:rsidP="00F121FA">
      <w:pPr>
        <w:tabs>
          <w:tab w:val="left" w:pos="993"/>
        </w:tabs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777" w:name="paragraf-19.odsek-2.pismeno-m.oznacenie"/>
      <w:bookmarkStart w:id="778" w:name="paragraf-19.odsek-2.pismeno-m"/>
      <w:bookmarkEnd w:id="775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m)</w:t>
      </w:r>
      <w:bookmarkStart w:id="779" w:name="paragraf-19.odsek-2.pismeno-m.text"/>
      <w:bookmarkEnd w:id="777"/>
      <w:r w:rsidR="00D604A5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sankcie za porušenie zmluvných podmienok,</w:t>
      </w:r>
      <w:bookmarkEnd w:id="779"/>
    </w:p>
    <w:p w14:paraId="59233DEF" w14:textId="0303F14B" w:rsidR="00BA2BAA" w:rsidRPr="004463E2" w:rsidRDefault="00E22462" w:rsidP="00F121FA">
      <w:pPr>
        <w:tabs>
          <w:tab w:val="left" w:pos="993"/>
        </w:tabs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780" w:name="paragraf-19.odsek-2.pismeno-n.oznacenie"/>
      <w:bookmarkStart w:id="781" w:name="paragraf-19.odsek-2.pismeno-n"/>
      <w:bookmarkEnd w:id="778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n)</w:t>
      </w:r>
      <w:bookmarkStart w:id="782" w:name="paragraf-19.odsek-2.pismeno-n.text"/>
      <w:bookmarkEnd w:id="780"/>
      <w:r w:rsidR="00D604A5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5A4159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ďalšie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dohodnuté náležitosti súvisiace s poskytnutím príspevku na projekt.</w:t>
      </w:r>
      <w:bookmarkEnd w:id="782"/>
    </w:p>
    <w:p w14:paraId="63890336" w14:textId="77777777" w:rsidR="00524F9C" w:rsidRPr="004463E2" w:rsidRDefault="00524F9C" w:rsidP="00F121FA">
      <w:pPr>
        <w:spacing w:after="0" w:line="264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k-SK"/>
        </w:rPr>
      </w:pPr>
      <w:bookmarkStart w:id="783" w:name="paragraf-20a.oznacenie"/>
      <w:bookmarkStart w:id="784" w:name="paragraf-20a"/>
      <w:bookmarkEnd w:id="733"/>
      <w:bookmarkEnd w:id="739"/>
      <w:bookmarkEnd w:id="781"/>
    </w:p>
    <w:p w14:paraId="380BD3AA" w14:textId="4F15EDF9" w:rsidR="00BA2BAA" w:rsidRPr="004463E2" w:rsidRDefault="00E22462" w:rsidP="00F464F7">
      <w:pPr>
        <w:spacing w:after="0" w:line="264" w:lineRule="auto"/>
        <w:ind w:left="345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§ 2</w:t>
      </w:r>
      <w:r w:rsidR="00F464F7"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2</w:t>
      </w:r>
    </w:p>
    <w:p w14:paraId="38C3F26E" w14:textId="2F699074" w:rsidR="00BA2BAA" w:rsidRPr="004463E2" w:rsidRDefault="00E22462" w:rsidP="00F464F7">
      <w:pPr>
        <w:spacing w:after="0" w:line="264" w:lineRule="auto"/>
        <w:ind w:left="34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</w:pPr>
      <w:bookmarkStart w:id="785" w:name="paragraf-20a.nadpis"/>
      <w:bookmarkEnd w:id="783"/>
      <w:r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Osobitné ustanovenia v čase mimoriadnej situácie, núdzového stavu alebo výnimočného stavu</w:t>
      </w:r>
    </w:p>
    <w:p w14:paraId="100969E9" w14:textId="77777777" w:rsidR="00FC4B1D" w:rsidRPr="004463E2" w:rsidRDefault="00FC4B1D" w:rsidP="00FC4B1D">
      <w:pPr>
        <w:spacing w:after="0" w:line="264" w:lineRule="auto"/>
        <w:ind w:left="345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50383F5A" w14:textId="636EC764" w:rsidR="00BA2BAA" w:rsidRPr="00F63D34" w:rsidRDefault="00E22462" w:rsidP="00F121FA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786" w:name="paragraf-20a.odsek-1.oznacenie"/>
      <w:bookmarkStart w:id="787" w:name="paragraf-20a.odsek-1"/>
      <w:bookmarkEnd w:id="785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(1) </w:t>
      </w:r>
      <w:bookmarkStart w:id="788" w:name="paragraf-20a.odsek-1.text"/>
      <w:bookmarkEnd w:id="786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Fond môže na základe osobitnej výzvy</w:t>
      </w:r>
      <w:r w:rsidR="007A5023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poskytnúť</w:t>
      </w:r>
      <w:r w:rsidR="006A1B94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príspevok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na zmiernenie následkov mimoriadn</w:t>
      </w:r>
      <w:r w:rsidR="00B70A53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ej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situáci</w:t>
      </w:r>
      <w:r w:rsidR="00B70A53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e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 núdzov</w:t>
      </w:r>
      <w:r w:rsidR="00B70A53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ého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stav</w:t>
      </w:r>
      <w:r w:rsidR="00B70A53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u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alebo výnimočn</w:t>
      </w:r>
      <w:r w:rsidR="00B70A53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ého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stav</w:t>
      </w:r>
      <w:r w:rsidR="00B70A53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u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vyhlásen</w:t>
      </w:r>
      <w:r w:rsidR="00B70A53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ého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na celom území </w:t>
      </w:r>
      <w:r w:rsidRPr="00F63D3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Slovenskej republiky </w:t>
      </w:r>
      <w:r w:rsidR="006A1B94" w:rsidRPr="00F63D3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v sektore cestovného ruchu </w:t>
      </w:r>
      <w:r w:rsidRPr="00F63D3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(ďalej len „mimoriadn</w:t>
      </w:r>
      <w:r w:rsidR="006A1B94" w:rsidRPr="00F63D3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y</w:t>
      </w:r>
      <w:r w:rsidRPr="00F63D3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6A1B94" w:rsidRPr="00F63D3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príspevok</w:t>
      </w:r>
      <w:r w:rsidRPr="00F63D3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“).</w:t>
      </w:r>
      <w:bookmarkEnd w:id="788"/>
      <w:r w:rsidR="00B36BC7" w:rsidRPr="00F63D3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Mimoriadny príspevok, ktorý je štátnou pomocou alebo minimálnou pomocou</w:t>
      </w:r>
      <w:r w:rsidR="00EE0D29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</w:t>
      </w:r>
      <w:r w:rsidR="00B36BC7" w:rsidRPr="00F63D3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m</w:t>
      </w:r>
      <w:r w:rsidR="00576739" w:rsidRPr="00F63D3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ô</w:t>
      </w:r>
      <w:r w:rsidR="00B36BC7" w:rsidRPr="00F63D3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že fond poskytnúť na základe osobitnej výzvy vyhlásenej na základe účinnej schémy pomoci</w:t>
      </w:r>
      <w:r w:rsidR="003564B1">
        <w:rPr>
          <w:rStyle w:val="Odkaznakomentr"/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sk-SK"/>
        </w:rPr>
        <w:t>9</w:t>
      </w:r>
      <w:r w:rsidR="00B36BC7" w:rsidRPr="00F63D34">
        <w:rPr>
          <w:rStyle w:val="Odkaznakomentr"/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r w:rsidR="00137290" w:rsidRPr="00F63D34">
        <w:rPr>
          <w:rStyle w:val="Odkaznakomentr"/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alebo </w:t>
      </w:r>
      <w:r w:rsidR="00D44797" w:rsidRPr="00F63D34">
        <w:rPr>
          <w:rStyle w:val="Odkaznakomentr"/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ho môže poskytnúť </w:t>
      </w:r>
      <w:r w:rsidR="00137290" w:rsidRPr="00F63D34">
        <w:rPr>
          <w:rStyle w:val="Odkaznakomentr"/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ako pomoc ad hoc.</w:t>
      </w:r>
      <w:r w:rsidR="003564B1">
        <w:rPr>
          <w:rStyle w:val="Odkaznakomentr"/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sk-SK"/>
        </w:rPr>
        <w:t>10</w:t>
      </w:r>
      <w:r w:rsidR="00137290" w:rsidRPr="00F63D34">
        <w:rPr>
          <w:rStyle w:val="Odkaznakomentr"/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</w:p>
    <w:p w14:paraId="20D34029" w14:textId="77777777" w:rsidR="00D564D5" w:rsidRPr="00F63D34" w:rsidRDefault="00D564D5" w:rsidP="00855A18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18E32DEC" w14:textId="5202DBCF" w:rsidR="00BA2BAA" w:rsidRPr="00F63D34" w:rsidRDefault="00E22462" w:rsidP="00F121FA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789" w:name="paragraf-20a.odsek-2.oznacenie"/>
      <w:bookmarkStart w:id="790" w:name="paragraf-20a.odsek-2"/>
      <w:bookmarkEnd w:id="787"/>
      <w:r w:rsidRPr="00F63D3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(2) </w:t>
      </w:r>
      <w:bookmarkStart w:id="791" w:name="paragraf-20a.odsek-2.text"/>
      <w:bookmarkEnd w:id="789"/>
      <w:r w:rsidRPr="00F63D3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Osobitná výzva sa zverejňuje na webovom sídle fondu. Osobitná výzva obsahuje najmä</w:t>
      </w:r>
      <w:bookmarkEnd w:id="791"/>
    </w:p>
    <w:p w14:paraId="5E65827C" w14:textId="5532A62B" w:rsidR="00BA2BAA" w:rsidRPr="00F63D34" w:rsidRDefault="00E22462" w:rsidP="00F121FA">
      <w:pPr>
        <w:tabs>
          <w:tab w:val="left" w:pos="993"/>
        </w:tabs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792" w:name="paragraf-20a.odsek-2.pismeno-a.oznacenie"/>
      <w:bookmarkStart w:id="793" w:name="paragraf-20a.odsek-2.pismeno-a"/>
      <w:r w:rsidRPr="00F63D3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a)</w:t>
      </w:r>
      <w:bookmarkStart w:id="794" w:name="paragraf-20a.odsek-2.pismeno-a.text"/>
      <w:bookmarkEnd w:id="792"/>
      <w:r w:rsidR="00D564D5" w:rsidRPr="00F63D3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F63D3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vymedzenie účelu, na ktorý sa mimoriadn</w:t>
      </w:r>
      <w:r w:rsidR="00B70A53" w:rsidRPr="00F63D3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y</w:t>
      </w:r>
      <w:r w:rsidRPr="00F63D3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B70A53" w:rsidRPr="00F63D3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príspevok</w:t>
      </w:r>
      <w:r w:rsidRPr="00F63D3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poskytuje,</w:t>
      </w:r>
      <w:bookmarkEnd w:id="794"/>
    </w:p>
    <w:p w14:paraId="774BC162" w14:textId="5D6C7018" w:rsidR="00BA2BAA" w:rsidRPr="00F63D34" w:rsidRDefault="00E22462" w:rsidP="00F121FA">
      <w:pPr>
        <w:tabs>
          <w:tab w:val="left" w:pos="993"/>
        </w:tabs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795" w:name="paragraf-20a.odsek-2.pismeno-b.oznacenie"/>
      <w:bookmarkStart w:id="796" w:name="paragraf-20a.odsek-2.pismeno-b"/>
      <w:bookmarkEnd w:id="793"/>
      <w:r w:rsidRPr="00F63D3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b)</w:t>
      </w:r>
      <w:bookmarkStart w:id="797" w:name="paragraf-20a.odsek-2.pismeno-b.text"/>
      <w:bookmarkEnd w:id="795"/>
      <w:r w:rsidR="001522A9" w:rsidRPr="00F63D3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F63D3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konkrétne podmienky poskytnutia mimoriadn</w:t>
      </w:r>
      <w:r w:rsidR="00B70A53" w:rsidRPr="00F63D3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eho</w:t>
      </w:r>
      <w:r w:rsidRPr="00F63D3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</w:t>
      </w:r>
      <w:r w:rsidR="00B70A53" w:rsidRPr="00F63D3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ríspevku</w:t>
      </w:r>
      <w:r w:rsidRPr="00F63D3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a je</w:t>
      </w:r>
      <w:r w:rsidR="006168BF" w:rsidRPr="00F63D3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ho</w:t>
      </w:r>
      <w:r w:rsidRPr="00F63D3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výšku,</w:t>
      </w:r>
      <w:bookmarkEnd w:id="797"/>
    </w:p>
    <w:p w14:paraId="3046D3D9" w14:textId="661DB216" w:rsidR="00BA2BAA" w:rsidRPr="00F63D34" w:rsidRDefault="00E22462" w:rsidP="00F121FA">
      <w:pPr>
        <w:tabs>
          <w:tab w:val="left" w:pos="993"/>
        </w:tabs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798" w:name="paragraf-20a.odsek-2.pismeno-c.oznacenie"/>
      <w:bookmarkStart w:id="799" w:name="paragraf-20a.odsek-2.pismeno-c"/>
      <w:bookmarkEnd w:id="796"/>
      <w:r w:rsidRPr="00F63D3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c)</w:t>
      </w:r>
      <w:bookmarkStart w:id="800" w:name="paragraf-20a.odsek-2.pismeno-c.text"/>
      <w:bookmarkEnd w:id="798"/>
      <w:r w:rsidR="009218E2" w:rsidRPr="00F63D3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F63D3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vzor žiadosti,</w:t>
      </w:r>
      <w:bookmarkEnd w:id="800"/>
    </w:p>
    <w:p w14:paraId="283A006E" w14:textId="017791DE" w:rsidR="00BA2BAA" w:rsidRPr="00F63D34" w:rsidRDefault="00E22462" w:rsidP="00F121FA">
      <w:pPr>
        <w:tabs>
          <w:tab w:val="left" w:pos="993"/>
        </w:tabs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801" w:name="paragraf-20a.odsek-2.pismeno-d.oznacenie"/>
      <w:bookmarkStart w:id="802" w:name="paragraf-20a.odsek-2.pismeno-d"/>
      <w:bookmarkEnd w:id="799"/>
      <w:r w:rsidRPr="00F63D3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d)</w:t>
      </w:r>
      <w:bookmarkStart w:id="803" w:name="paragraf-20a.odsek-2.pismeno-d.text"/>
      <w:bookmarkEnd w:id="801"/>
      <w:r w:rsidR="00184085" w:rsidRPr="00F63D3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F63D3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doklady, ktoré sú prílohou žiadosti,</w:t>
      </w:r>
      <w:bookmarkEnd w:id="803"/>
    </w:p>
    <w:p w14:paraId="542F3235" w14:textId="27912329" w:rsidR="00BA2BAA" w:rsidRPr="004463E2" w:rsidRDefault="00E22462" w:rsidP="00F121FA">
      <w:pPr>
        <w:tabs>
          <w:tab w:val="left" w:pos="993"/>
        </w:tabs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804" w:name="paragraf-20a.odsek-2.pismeno-e.oznacenie"/>
      <w:bookmarkStart w:id="805" w:name="paragraf-20a.odsek-2.pismeno-e"/>
      <w:bookmarkEnd w:id="802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e)</w:t>
      </w:r>
      <w:r w:rsidR="00F4501C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bookmarkStart w:id="806" w:name="paragraf-20a.odsek-2.pismeno-e.text"/>
      <w:bookmarkEnd w:id="804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termín na doručenie žiadostí,</w:t>
      </w:r>
      <w:bookmarkEnd w:id="806"/>
    </w:p>
    <w:p w14:paraId="31A60893" w14:textId="65988EB7" w:rsidR="00BA2BAA" w:rsidRPr="00977F98" w:rsidRDefault="00E22462" w:rsidP="00F121FA">
      <w:pPr>
        <w:tabs>
          <w:tab w:val="left" w:pos="993"/>
        </w:tabs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807" w:name="paragraf-20a.odsek-2.pismeno-f.oznacenie"/>
      <w:bookmarkStart w:id="808" w:name="paragraf-20a.odsek-2.pismeno-f"/>
      <w:bookmarkEnd w:id="805"/>
      <w:r w:rsidRPr="00977F98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f)</w:t>
      </w:r>
      <w:bookmarkStart w:id="809" w:name="paragraf-20a.odsek-2.pismeno-f.text"/>
      <w:bookmarkEnd w:id="807"/>
      <w:r w:rsidR="00F4501C" w:rsidRPr="00977F98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977F98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okruh oprávnených žiadateľov o poskytnutie mimoriadne</w:t>
      </w:r>
      <w:r w:rsidR="00B70A53" w:rsidRPr="00977F98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ho</w:t>
      </w:r>
      <w:r w:rsidRPr="00977F98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</w:t>
      </w:r>
      <w:r w:rsidR="00B70A53" w:rsidRPr="00977F98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ríspevku</w:t>
      </w:r>
      <w:r w:rsidRPr="00977F98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  <w:bookmarkEnd w:id="809"/>
    </w:p>
    <w:p w14:paraId="6172ADE6" w14:textId="77777777" w:rsidR="00D564D5" w:rsidRPr="00977F98" w:rsidRDefault="00D564D5" w:rsidP="00855A18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810" w:name="paragraf-20a.odsek-3.oznacenie"/>
      <w:bookmarkStart w:id="811" w:name="paragraf-20a.odsek-3"/>
      <w:bookmarkEnd w:id="790"/>
      <w:bookmarkEnd w:id="808"/>
    </w:p>
    <w:p w14:paraId="274B3B9D" w14:textId="38314CEE" w:rsidR="00CD7D62" w:rsidRPr="004463E2" w:rsidRDefault="00E22462" w:rsidP="00223141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977F98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(3) </w:t>
      </w:r>
      <w:bookmarkEnd w:id="810"/>
      <w:r w:rsidR="004760EF" w:rsidRPr="00977F98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Na </w:t>
      </w:r>
      <w:r w:rsidR="002D4BD0" w:rsidRPr="00977F98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mimoriadny príspevok </w:t>
      </w:r>
      <w:r w:rsidR="004760EF" w:rsidRPr="00977F98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sa </w:t>
      </w:r>
      <w:r w:rsidR="00980FED" w:rsidRPr="00977F98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§ 16 až 21 </w:t>
      </w:r>
      <w:r w:rsidR="004760EF" w:rsidRPr="00977F98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použij</w:t>
      </w:r>
      <w:r w:rsidR="00F16792" w:rsidRPr="00977F98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ú</w:t>
      </w:r>
      <w:r w:rsidR="004760EF" w:rsidRPr="00977F98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595F2C" w:rsidRPr="00977F98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primerane</w:t>
      </w:r>
      <w:r w:rsidR="004760EF" w:rsidRPr="00977F98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</w:p>
    <w:p w14:paraId="1E475079" w14:textId="77777777" w:rsidR="00750B2C" w:rsidRPr="004463E2" w:rsidRDefault="00750B2C" w:rsidP="00855A18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2B80404B" w14:textId="5218D4EC" w:rsidR="00BA2BAA" w:rsidRPr="004463E2" w:rsidRDefault="00E22462" w:rsidP="00750B2C">
      <w:pPr>
        <w:spacing w:after="0" w:line="264" w:lineRule="auto"/>
        <w:ind w:left="27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812" w:name="predpis.clanok-ci_i.skupinaParagrafov-fi"/>
      <w:bookmarkEnd w:id="551"/>
      <w:bookmarkEnd w:id="784"/>
      <w:bookmarkEnd w:id="811"/>
      <w:r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Financovanie a hospodárenie fondu</w:t>
      </w:r>
    </w:p>
    <w:p w14:paraId="722F39C9" w14:textId="1FE3D212" w:rsidR="00BA2BAA" w:rsidRPr="004463E2" w:rsidRDefault="00E22462" w:rsidP="00750B2C">
      <w:pPr>
        <w:spacing w:after="0" w:line="264" w:lineRule="auto"/>
        <w:ind w:left="34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</w:pPr>
      <w:bookmarkStart w:id="813" w:name="paragraf-21.oznacenie"/>
      <w:bookmarkStart w:id="814" w:name="paragraf-21"/>
      <w:r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§ 2</w:t>
      </w:r>
      <w:r w:rsidR="00CC03DD"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3</w:t>
      </w:r>
    </w:p>
    <w:p w14:paraId="3F0FD906" w14:textId="77777777" w:rsidR="00B70A53" w:rsidRPr="004463E2" w:rsidRDefault="00B70A53" w:rsidP="00F121FA">
      <w:pPr>
        <w:spacing w:after="0" w:line="264" w:lineRule="auto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18C8CB3C" w14:textId="4C9E82A3" w:rsidR="00BA2BAA" w:rsidRPr="004463E2" w:rsidRDefault="00E22462" w:rsidP="00F121F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815" w:name="paragraf-21.odsek-1.oznacenie"/>
      <w:bookmarkStart w:id="816" w:name="paragraf-21.odsek-1"/>
      <w:bookmarkEnd w:id="813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lastRenderedPageBreak/>
        <w:t xml:space="preserve">(1) </w:t>
      </w:r>
      <w:bookmarkEnd w:id="815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Fond sústreďuje príjmy a realizuje výdavky súvisiace s činnosťou fondu na samostatnom účte v Štátnej pokladnici.</w:t>
      </w:r>
      <w:r w:rsidR="00590E15" w:rsidRPr="004463E2">
        <w:rPr>
          <w:rStyle w:val="Odkaznapoznmkupodiarou"/>
          <w:rFonts w:ascii="Times New Roman" w:hAnsi="Times New Roman" w:cs="Times New Roman"/>
          <w:color w:val="000000" w:themeColor="text1"/>
          <w:sz w:val="24"/>
          <w:szCs w:val="24"/>
          <w:lang w:val="sk-SK"/>
        </w:rPr>
        <w:footnoteReference w:id="22"/>
      </w:r>
      <w:r w:rsidR="00590E15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</w:p>
    <w:p w14:paraId="326E9DDF" w14:textId="77777777" w:rsidR="0058073F" w:rsidRPr="004463E2" w:rsidRDefault="0058073F" w:rsidP="0058073F">
      <w:pPr>
        <w:spacing w:after="0" w:line="240" w:lineRule="auto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817" w:name="paragraf-21.odsek-2.oznacenie"/>
      <w:bookmarkStart w:id="818" w:name="paragraf-21.odsek-2"/>
      <w:bookmarkEnd w:id="816"/>
    </w:p>
    <w:p w14:paraId="6A296FF8" w14:textId="58AB489B" w:rsidR="00BA2BAA" w:rsidRPr="004463E2" w:rsidRDefault="00E22462" w:rsidP="00F121F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(2) </w:t>
      </w:r>
      <w:bookmarkStart w:id="819" w:name="paragraf-21.odsek-2.text"/>
      <w:bookmarkEnd w:id="817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Príjmy fondu tvoria najmä</w:t>
      </w:r>
      <w:bookmarkEnd w:id="819"/>
    </w:p>
    <w:p w14:paraId="52B97F9E" w14:textId="1BBF9595" w:rsidR="00BA2BAA" w:rsidRPr="004463E2" w:rsidRDefault="00E22462" w:rsidP="00F950F6">
      <w:pPr>
        <w:tabs>
          <w:tab w:val="left" w:pos="709"/>
        </w:tabs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820" w:name="paragraf-21.odsek-2.pismeno-a.oznacenie"/>
      <w:bookmarkStart w:id="821" w:name="paragraf-21.odsek-2.pismeno-a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a)</w:t>
      </w:r>
      <w:bookmarkEnd w:id="820"/>
      <w:r w:rsidR="0058073F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príspevok zo štátneho rozpočtu podľa </w:t>
      </w:r>
      <w:hyperlink w:anchor="paragraf-22">
        <w:r w:rsidRPr="004463E2">
          <w:rPr>
            <w:rFonts w:ascii="Times New Roman" w:hAnsi="Times New Roman" w:cs="Times New Roman"/>
            <w:color w:val="000000" w:themeColor="text1"/>
            <w:sz w:val="24"/>
            <w:szCs w:val="24"/>
            <w:lang w:val="sk-SK"/>
          </w:rPr>
          <w:t>§ 2</w:t>
        </w:r>
      </w:hyperlink>
      <w:bookmarkStart w:id="822" w:name="paragraf-21.odsek-2.pismeno-a.text"/>
      <w:r w:rsidR="002733DD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4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</w:t>
      </w:r>
      <w:bookmarkEnd w:id="822"/>
    </w:p>
    <w:p w14:paraId="3161BA46" w14:textId="3D54F977" w:rsidR="00BA2BAA" w:rsidRPr="004463E2" w:rsidRDefault="00E22462" w:rsidP="00F950F6">
      <w:pPr>
        <w:tabs>
          <w:tab w:val="left" w:pos="709"/>
        </w:tabs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823" w:name="paragraf-21.odsek-2.pismeno-b.oznacenie"/>
      <w:bookmarkStart w:id="824" w:name="paragraf-21.odsek-2.pismeno-b"/>
      <w:bookmarkEnd w:id="821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b)</w:t>
      </w:r>
      <w:bookmarkStart w:id="825" w:name="paragraf-21.odsek-2.pismeno-b.text"/>
      <w:bookmarkEnd w:id="823"/>
      <w:r w:rsidR="002733DD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1F7421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výnosy zo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sankci</w:t>
      </w:r>
      <w:r w:rsidR="001F7421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í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za porušenie zmluvných podmienok,</w:t>
      </w:r>
      <w:bookmarkEnd w:id="825"/>
    </w:p>
    <w:p w14:paraId="0D33DC29" w14:textId="079B48C9" w:rsidR="00BA2BAA" w:rsidRPr="004463E2" w:rsidRDefault="00E22462" w:rsidP="00F950F6">
      <w:pPr>
        <w:tabs>
          <w:tab w:val="left" w:pos="709"/>
        </w:tabs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826" w:name="paragraf-21.odsek-2.pismeno-c.oznacenie"/>
      <w:bookmarkStart w:id="827" w:name="paragraf-21.odsek-2.pismeno-c"/>
      <w:bookmarkEnd w:id="824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c)</w:t>
      </w:r>
      <w:bookmarkStart w:id="828" w:name="paragraf-21.odsek-2.pismeno-c.text"/>
      <w:bookmarkEnd w:id="826"/>
      <w:r w:rsidR="002733DD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príjmy z úrokov,</w:t>
      </w:r>
      <w:bookmarkEnd w:id="828"/>
    </w:p>
    <w:p w14:paraId="1991C45F" w14:textId="2133A6F5" w:rsidR="00BA2BAA" w:rsidRPr="004463E2" w:rsidRDefault="00E22462" w:rsidP="00F950F6">
      <w:pPr>
        <w:tabs>
          <w:tab w:val="left" w:pos="709"/>
        </w:tabs>
        <w:spacing w:after="0" w:line="264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829" w:name="paragraf-21.odsek-2.pismeno-d.oznacenie"/>
      <w:bookmarkStart w:id="830" w:name="paragraf-21.odsek-2.pismeno-d"/>
      <w:bookmarkEnd w:id="827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d)</w:t>
      </w:r>
      <w:bookmarkStart w:id="831" w:name="paragraf-21.odsek-2.pismeno-d.text"/>
      <w:bookmarkEnd w:id="829"/>
      <w:r w:rsidR="002733DD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vratky nepoužitých finančných prostriedkov alebo neoprávnene použitých finančných prostriedkov poskytnutých fondom,</w:t>
      </w:r>
      <w:bookmarkEnd w:id="831"/>
    </w:p>
    <w:p w14:paraId="08274230" w14:textId="447F661D" w:rsidR="00BA2BAA" w:rsidRPr="004463E2" w:rsidRDefault="00E22462" w:rsidP="00F950F6">
      <w:pPr>
        <w:tabs>
          <w:tab w:val="left" w:pos="709"/>
        </w:tabs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832" w:name="paragraf-21.odsek-2.pismeno-e.oznacenie"/>
      <w:bookmarkStart w:id="833" w:name="paragraf-21.odsek-2.pismeno-e"/>
      <w:bookmarkEnd w:id="830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e)</w:t>
      </w:r>
      <w:bookmarkEnd w:id="832"/>
      <w:r w:rsidR="00A3372E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administratívne poplatky podľa </w:t>
      </w:r>
      <w:hyperlink w:anchor="paragraf-18">
        <w:r w:rsidRPr="004463E2">
          <w:rPr>
            <w:rFonts w:ascii="Times New Roman" w:hAnsi="Times New Roman" w:cs="Times New Roman"/>
            <w:color w:val="000000" w:themeColor="text1"/>
            <w:sz w:val="24"/>
            <w:szCs w:val="24"/>
            <w:lang w:val="sk-SK"/>
          </w:rPr>
          <w:t xml:space="preserve">§ </w:t>
        </w:r>
        <w:r w:rsidR="00A3372E" w:rsidRPr="004463E2">
          <w:rPr>
            <w:rFonts w:ascii="Times New Roman" w:hAnsi="Times New Roman" w:cs="Times New Roman"/>
            <w:color w:val="000000" w:themeColor="text1"/>
            <w:sz w:val="24"/>
            <w:szCs w:val="24"/>
            <w:lang w:val="sk-SK"/>
          </w:rPr>
          <w:t>20</w:t>
        </w:r>
      </w:hyperlink>
      <w:bookmarkStart w:id="834" w:name="paragraf-21.odsek-2.pismeno-e.text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</w:t>
      </w:r>
      <w:bookmarkEnd w:id="834"/>
    </w:p>
    <w:p w14:paraId="47E35BBC" w14:textId="1E019102" w:rsidR="00A246D1" w:rsidRPr="004463E2" w:rsidRDefault="00E94590" w:rsidP="00F950F6">
      <w:pPr>
        <w:tabs>
          <w:tab w:val="left" w:pos="709"/>
        </w:tabs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f)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  <w:t>príjmy z podnikateľskej činnosti,</w:t>
      </w:r>
    </w:p>
    <w:p w14:paraId="59510EAD" w14:textId="0A8EB1F5" w:rsidR="00E94590" w:rsidRPr="004463E2" w:rsidRDefault="00B70A53" w:rsidP="00F950F6">
      <w:pPr>
        <w:tabs>
          <w:tab w:val="left" w:pos="709"/>
        </w:tabs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835" w:name="paragraf-21.odsek-2.pismeno-f.oznacenie"/>
      <w:bookmarkStart w:id="836" w:name="paragraf-21.odsek-2.pismeno-f"/>
      <w:bookmarkEnd w:id="833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g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bookmarkStart w:id="837" w:name="paragraf-21.odsek-2.pismeno-f.text"/>
      <w:bookmarkEnd w:id="835"/>
      <w:r w:rsidR="00E94590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dary a príspevky od iných osôb,</w:t>
      </w:r>
      <w:bookmarkStart w:id="838" w:name="paragraf-21.odsek-2.pismeno-g.oznacenie"/>
      <w:bookmarkStart w:id="839" w:name="paragraf-21.odsek-2.pismeno-g"/>
      <w:bookmarkEnd w:id="836"/>
      <w:bookmarkEnd w:id="837"/>
    </w:p>
    <w:p w14:paraId="05BD4976" w14:textId="2FC2B809" w:rsidR="00BA2BAA" w:rsidRPr="004463E2" w:rsidRDefault="00B70A53" w:rsidP="00F950F6">
      <w:pPr>
        <w:tabs>
          <w:tab w:val="left" w:pos="709"/>
        </w:tabs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h</w:t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bookmarkStart w:id="840" w:name="paragraf-21.odsek-2.pismeno-g.text"/>
      <w:bookmarkEnd w:id="838"/>
      <w:r w:rsidR="00E94590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="00E224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iné príjmy.</w:t>
      </w:r>
      <w:bookmarkEnd w:id="840"/>
    </w:p>
    <w:p w14:paraId="0ACF044A" w14:textId="77777777" w:rsidR="00F121FA" w:rsidRPr="004463E2" w:rsidRDefault="00F121FA" w:rsidP="00F950F6">
      <w:pPr>
        <w:tabs>
          <w:tab w:val="left" w:pos="993"/>
        </w:tabs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49B7D942" w14:textId="02D1EA9E" w:rsidR="00BA2BAA" w:rsidRPr="004463E2" w:rsidRDefault="00E22462" w:rsidP="00F121F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841" w:name="paragraf-21.odsek-3.oznacenie"/>
      <w:bookmarkStart w:id="842" w:name="paragraf-21.odsek-3"/>
      <w:bookmarkEnd w:id="818"/>
      <w:bookmarkEnd w:id="839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(3) </w:t>
      </w:r>
      <w:bookmarkEnd w:id="841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Finančné prostriedky podľa odseku 2 písm. a) sa ich pripísaním na účet fondu považujú na účely podľa osobitného predpisu</w:t>
      </w:r>
      <w:r w:rsidR="002D1395" w:rsidRPr="004463E2">
        <w:rPr>
          <w:rStyle w:val="Odkaznapoznmkupodiarou"/>
          <w:rFonts w:ascii="Times New Roman" w:hAnsi="Times New Roman" w:cs="Times New Roman"/>
          <w:color w:val="000000" w:themeColor="text1"/>
          <w:sz w:val="24"/>
          <w:szCs w:val="24"/>
          <w:lang w:val="sk-SK"/>
        </w:rPr>
        <w:footnoteReference w:id="23"/>
      </w:r>
      <w:r w:rsidR="002D1395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bookmarkStart w:id="843" w:name="paragraf-21.odsek-3.text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za vyčerpané.</w:t>
      </w:r>
      <w:bookmarkEnd w:id="843"/>
    </w:p>
    <w:p w14:paraId="1354E7E7" w14:textId="77777777" w:rsidR="00F121FA" w:rsidRPr="004463E2" w:rsidRDefault="00F121FA" w:rsidP="00F121F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2D1684F5" w14:textId="487C0871" w:rsidR="00BA2BAA" w:rsidRPr="004463E2" w:rsidRDefault="00E22462" w:rsidP="00F121F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844" w:name="paragraf-21.odsek-4.oznacenie"/>
      <w:bookmarkStart w:id="845" w:name="paragraf-21.odsek-4"/>
      <w:bookmarkEnd w:id="842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(4) </w:t>
      </w:r>
      <w:bookmarkStart w:id="846" w:name="paragraf-21.odsek-4.text"/>
      <w:bookmarkEnd w:id="844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Finančné prostriedky môže fond </w:t>
      </w:r>
      <w:r w:rsidR="00632A0E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posk</w:t>
      </w:r>
      <w:r w:rsidR="00E965F5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ytnúť</w:t>
      </w:r>
      <w:r w:rsidR="00632A0E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len na účel</w:t>
      </w:r>
      <w:r w:rsidR="00FC5751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y</w:t>
      </w:r>
      <w:r w:rsidR="0027173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podľa § 1 ods. 1</w:t>
      </w:r>
      <w:r w:rsidR="003138DA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</w:t>
      </w:r>
      <w:r w:rsidR="00E965F5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 použiť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na vlastnú prevádzku podľa rozpočtu schváleného správnou radou. Fond je povinný pri </w:t>
      </w:r>
      <w:r w:rsidR="00E965F5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poskytovaní a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používaní prostriedkov zachovávať hospodárnosť a efektívnosť ich použitia.</w:t>
      </w:r>
      <w:bookmarkEnd w:id="846"/>
    </w:p>
    <w:p w14:paraId="77E10B78" w14:textId="77777777" w:rsidR="00AE34D9" w:rsidRPr="004463E2" w:rsidRDefault="00AE34D9" w:rsidP="00F121F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53F76586" w14:textId="5FAD6ACD" w:rsidR="00BA2BAA" w:rsidRPr="004463E2" w:rsidRDefault="00E22462" w:rsidP="00AE34D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847" w:name="paragraf-21.odsek-5.oznacenie"/>
      <w:bookmarkStart w:id="848" w:name="paragraf-21.odsek-5"/>
      <w:bookmarkEnd w:id="845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(5) </w:t>
      </w:r>
      <w:bookmarkStart w:id="849" w:name="paragraf-21.odsek-5.text"/>
      <w:bookmarkEnd w:id="847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Fond zostavuje rozpočet príjmov a výdavkov najmenej na tri rozpočtové roky. Príslušný kalendárny rok je rozpočtovým rokom fondu. Ak v príslušnom rozpočtovom roku fond nepoužije všetky finančné prostriedky, môže nevyčerpaný zostatok finančných prostriedkov použiť v nasledujúcich rozpočtových rokoch.</w:t>
      </w:r>
      <w:bookmarkEnd w:id="849"/>
    </w:p>
    <w:p w14:paraId="319109F9" w14:textId="77777777" w:rsidR="00352A10" w:rsidRPr="004463E2" w:rsidRDefault="00352A10" w:rsidP="00AE34D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466E6C2C" w14:textId="4D519F27" w:rsidR="00BA2BAA" w:rsidRPr="004463E2" w:rsidRDefault="00E22462" w:rsidP="00AE34D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850" w:name="paragraf-21.odsek-7.oznacenie"/>
      <w:bookmarkStart w:id="851" w:name="paragraf-21.odsek-7"/>
      <w:bookmarkEnd w:id="848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(</w:t>
      </w:r>
      <w:r w:rsidR="009B3E51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6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) </w:t>
      </w:r>
      <w:bookmarkStart w:id="852" w:name="paragraf-21.odsek-7.text"/>
      <w:bookmarkEnd w:id="850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Fond je oprávnený na vlastnú prevádzku použiť najviac 5 % sumy príjmov podľa odseku 2 písm. a).</w:t>
      </w:r>
      <w:bookmarkEnd w:id="852"/>
    </w:p>
    <w:p w14:paraId="1E89BFFD" w14:textId="77777777" w:rsidR="00352A10" w:rsidRPr="004463E2" w:rsidRDefault="00352A10" w:rsidP="00AE34D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15389F11" w14:textId="503F6E15" w:rsidR="00BA2BAA" w:rsidRPr="004463E2" w:rsidRDefault="00E22462" w:rsidP="00AE34D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853" w:name="paragraf-21.odsek-8.oznacenie"/>
      <w:bookmarkStart w:id="854" w:name="paragraf-21.odsek-8"/>
      <w:bookmarkEnd w:id="851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(</w:t>
      </w:r>
      <w:r w:rsidR="009B3E51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7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) </w:t>
      </w:r>
      <w:bookmarkEnd w:id="853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Fond vedie účtovníctvo podľa osobitného predpisu.</w:t>
      </w:r>
      <w:r w:rsidR="00093930" w:rsidRPr="004463E2">
        <w:rPr>
          <w:rFonts w:ascii="Times New Roman" w:hAnsi="Times New Roman" w:cs="Times New Roman"/>
          <w:sz w:val="24"/>
          <w:szCs w:val="24"/>
          <w:vertAlign w:val="superscript"/>
        </w:rPr>
        <w:footnoteReference w:id="24"/>
      </w:r>
      <w:r w:rsidR="00093930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Účtovná závierka a výročná správa fondu musia byť overené audítorom</w:t>
      </w:r>
      <w:r w:rsidR="007E4507" w:rsidRPr="004463E2">
        <w:rPr>
          <w:rFonts w:ascii="Times New Roman" w:hAnsi="Times New Roman" w:cs="Times New Roman"/>
          <w:sz w:val="24"/>
          <w:szCs w:val="24"/>
          <w:vertAlign w:val="superscript"/>
        </w:rPr>
        <w:footnoteReference w:id="25"/>
      </w:r>
      <w:r w:rsidR="007E4507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a po schválení správnou radou musia byť zverejnené najneskôr do konca šiesteho mesiaca nasledujúceho po skončení účtovného obdobia, za ktoré sa účtovná závierka zostavuje. Účtovnú závierku, výročnú správu a</w:t>
      </w:r>
      <w:r w:rsidR="00F8183D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 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správu audítora ukladá fond do verejnej časti registra účtovných závierok</w:t>
      </w:r>
      <w:r w:rsidR="00796072" w:rsidRPr="004463E2">
        <w:rPr>
          <w:rFonts w:ascii="Times New Roman" w:hAnsi="Times New Roman" w:cs="Times New Roman"/>
          <w:sz w:val="24"/>
          <w:szCs w:val="24"/>
          <w:vertAlign w:val="superscript"/>
        </w:rPr>
        <w:footnoteReference w:id="26"/>
      </w:r>
      <w:r w:rsidR="0079607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bookmarkStart w:id="855" w:name="paragraf-21.odsek-8.text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najneskôr do konca šiesteho mesiaca nasledujúceho po skončení účtovného obdobia, za ktoré sa účtovná závierka zostavuje.</w:t>
      </w:r>
      <w:bookmarkEnd w:id="855"/>
    </w:p>
    <w:p w14:paraId="0061ECD7" w14:textId="77777777" w:rsidR="00352A10" w:rsidRPr="004463E2" w:rsidRDefault="00352A10" w:rsidP="00AE34D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383B02CD" w14:textId="551FC82E" w:rsidR="00BA2BAA" w:rsidRPr="004463E2" w:rsidRDefault="00E22462" w:rsidP="00AE34D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856" w:name="paragraf-21.odsek-9.oznacenie"/>
      <w:bookmarkStart w:id="857" w:name="paragraf-21.odsek-9"/>
      <w:bookmarkEnd w:id="854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(</w:t>
      </w:r>
      <w:r w:rsidR="009B3E51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8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) </w:t>
      </w:r>
      <w:bookmarkStart w:id="858" w:name="paragraf-21.odsek-9.text"/>
      <w:bookmarkEnd w:id="856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Výročná správa fondu obsahuje</w:t>
      </w:r>
      <w:bookmarkEnd w:id="858"/>
    </w:p>
    <w:p w14:paraId="4AE75215" w14:textId="17AF76F9" w:rsidR="00BA2BAA" w:rsidRPr="004463E2" w:rsidRDefault="00E22462" w:rsidP="00E95662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859" w:name="paragraf-21.odsek-9.pismeno-a.oznacenie"/>
      <w:bookmarkStart w:id="860" w:name="paragraf-21.odsek-9.pismeno-a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a)</w:t>
      </w:r>
      <w:bookmarkStart w:id="861" w:name="paragraf-21.odsek-9.pismeno-a.text"/>
      <w:bookmarkEnd w:id="859"/>
      <w:r w:rsidR="00B362F9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prehľad a vyhodnotenie plnenia činností fondu,</w:t>
      </w:r>
      <w:bookmarkEnd w:id="861"/>
    </w:p>
    <w:p w14:paraId="2744C0C7" w14:textId="292A57B4" w:rsidR="00BA2BAA" w:rsidRPr="004463E2" w:rsidRDefault="00E22462" w:rsidP="00E95662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862" w:name="paragraf-21.odsek-9.pismeno-b.oznacenie"/>
      <w:bookmarkStart w:id="863" w:name="paragraf-21.odsek-9.pismeno-b"/>
      <w:bookmarkEnd w:id="860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b)</w:t>
      </w:r>
      <w:bookmarkStart w:id="864" w:name="paragraf-21.odsek-9.pismeno-b.text"/>
      <w:bookmarkEnd w:id="862"/>
      <w:r w:rsidR="00B362F9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prehľad poskytnutých finančných prostriedkov,</w:t>
      </w:r>
      <w:bookmarkEnd w:id="864"/>
    </w:p>
    <w:p w14:paraId="13A46145" w14:textId="4E8D8301" w:rsidR="00BA2BAA" w:rsidRPr="004463E2" w:rsidRDefault="00E22462" w:rsidP="00E95662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865" w:name="paragraf-21.odsek-9.pismeno-c.oznacenie"/>
      <w:bookmarkStart w:id="866" w:name="paragraf-21.odsek-9.pismeno-c"/>
      <w:bookmarkEnd w:id="863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c)</w:t>
      </w:r>
      <w:bookmarkStart w:id="867" w:name="paragraf-21.odsek-9.pismeno-c.text"/>
      <w:bookmarkEnd w:id="865"/>
      <w:r w:rsidR="00B362F9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zhodnotenie základných údajov obsiahnutých v účtovnej závierke,</w:t>
      </w:r>
      <w:bookmarkEnd w:id="867"/>
    </w:p>
    <w:p w14:paraId="243458C7" w14:textId="320E9DA4" w:rsidR="00BA2BAA" w:rsidRPr="004463E2" w:rsidRDefault="00E22462" w:rsidP="00E95662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868" w:name="paragraf-21.odsek-9.pismeno-d.oznacenie"/>
      <w:bookmarkStart w:id="869" w:name="paragraf-21.odsek-9.pismeno-d"/>
      <w:bookmarkEnd w:id="866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d)</w:t>
      </w:r>
      <w:bookmarkStart w:id="870" w:name="paragraf-21.odsek-9.pismeno-d.text"/>
      <w:bookmarkEnd w:id="868"/>
      <w:r w:rsidR="00B362F9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stanovisko dozornej rady k účtovnej závierke a výsledku hospodárenia fondu,</w:t>
      </w:r>
      <w:bookmarkEnd w:id="870"/>
    </w:p>
    <w:p w14:paraId="073E936D" w14:textId="2AB55D17" w:rsidR="00BA2BAA" w:rsidRPr="004463E2" w:rsidRDefault="00E22462" w:rsidP="00E95662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871" w:name="paragraf-21.odsek-9.pismeno-e.oznacenie"/>
      <w:bookmarkStart w:id="872" w:name="paragraf-21.odsek-9.pismeno-e"/>
      <w:bookmarkEnd w:id="869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lastRenderedPageBreak/>
        <w:t>e)</w:t>
      </w:r>
      <w:bookmarkStart w:id="873" w:name="paragraf-21.odsek-9.pismeno-e.text"/>
      <w:bookmarkEnd w:id="871"/>
      <w:r w:rsidR="005D5E40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ab/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ďalšie údaje určené správnou radou.</w:t>
      </w:r>
      <w:bookmarkEnd w:id="873"/>
    </w:p>
    <w:p w14:paraId="11FF6BDC" w14:textId="77777777" w:rsidR="009E0ED2" w:rsidRPr="004463E2" w:rsidRDefault="009E0ED2" w:rsidP="00AE34D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06AA7ADE" w14:textId="7C692355" w:rsidR="00BA2BAA" w:rsidRPr="004463E2" w:rsidRDefault="00E22462" w:rsidP="00AE34D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874" w:name="paragraf-21.odsek-10.oznacenie"/>
      <w:bookmarkStart w:id="875" w:name="paragraf-21.odsek-10"/>
      <w:bookmarkEnd w:id="857"/>
      <w:bookmarkEnd w:id="872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(</w:t>
      </w:r>
      <w:r w:rsidR="009B3E51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9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) </w:t>
      </w:r>
      <w:bookmarkEnd w:id="874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Na nakladanie s majetkom fondu sa vzťahuje osobitný predpis,</w:t>
      </w:r>
      <w:r w:rsidR="00F205B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sk-SK"/>
        </w:rPr>
        <w:t>4</w:t>
      </w:r>
      <w:r w:rsidR="00712A7B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ak tento zákon neustanovuje inak. Fond môže vykonávať podnikateľskú činnosť v súlade s osobitným predpisom.</w:t>
      </w:r>
      <w:r w:rsidR="00F205B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sk-SK"/>
        </w:rPr>
        <w:t>4</w:t>
      </w:r>
      <w:r w:rsidR="00712A7B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  <w:r w:rsidR="00E204BE" w:rsidRPr="004463E2">
        <w:t xml:space="preserve"> </w:t>
      </w:r>
      <w:r w:rsidR="00337645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Fond na</w:t>
      </w:r>
      <w:r w:rsidR="00E204BE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podnikateľskú činnosť </w:t>
      </w:r>
      <w:r w:rsidR="00337645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podľa predchádzajúcej vety nemôže</w:t>
      </w:r>
      <w:r w:rsidR="00E204BE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použiť prostriedky </w:t>
      </w:r>
      <w:r w:rsidR="00F75DCD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podľa ods</w:t>
      </w:r>
      <w:r w:rsidR="0001696D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eku</w:t>
      </w:r>
      <w:r w:rsidR="00F75DCD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2 písm. a)</w:t>
      </w:r>
      <w:r w:rsidR="00E204BE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</w:p>
    <w:p w14:paraId="3D432A78" w14:textId="77777777" w:rsidR="009E0ED2" w:rsidRPr="004463E2" w:rsidRDefault="009E0ED2" w:rsidP="00AE34D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1C8C2101" w14:textId="6EE718F6" w:rsidR="00A269AE" w:rsidRPr="004463E2" w:rsidRDefault="00E22462" w:rsidP="00AE34D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876" w:name="paragraf-21.odsek-11.oznacenie"/>
      <w:bookmarkStart w:id="877" w:name="paragraf-21.odsek-11"/>
      <w:bookmarkEnd w:id="875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(1</w:t>
      </w:r>
      <w:r w:rsidR="009B3E51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0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) </w:t>
      </w:r>
      <w:bookmarkEnd w:id="876"/>
      <w:r w:rsidR="00291C58" w:rsidRPr="00291C58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Kontrol</w:t>
      </w:r>
      <w:r w:rsidR="001236C5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u</w:t>
      </w:r>
      <w:r w:rsidR="00291C58" w:rsidRPr="00291C58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hospodárenia s prostriedkami fondu vykonáva </w:t>
      </w:r>
      <w:r w:rsidR="004D29A8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fond </w:t>
      </w:r>
      <w:r w:rsidR="00291C58" w:rsidRPr="00291C58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podľa osobitných predpisov.</w:t>
      </w:r>
      <w:r w:rsidR="00C04267">
        <w:rPr>
          <w:rStyle w:val="Odkaznapoznmkupodiarou"/>
          <w:rFonts w:ascii="Times New Roman" w:hAnsi="Times New Roman" w:cs="Times New Roman"/>
          <w:color w:val="000000" w:themeColor="text1"/>
          <w:sz w:val="24"/>
          <w:szCs w:val="24"/>
          <w:lang w:val="sk-SK"/>
        </w:rPr>
        <w:footnoteReference w:id="27"/>
      </w:r>
      <w:r w:rsidR="00A45DC4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</w:p>
    <w:p w14:paraId="4C6FEE0C" w14:textId="77777777" w:rsidR="00E95662" w:rsidRPr="004463E2" w:rsidRDefault="00E95662" w:rsidP="00E95662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</w:pPr>
      <w:bookmarkStart w:id="878" w:name="paragraf-22.oznacenie"/>
      <w:bookmarkStart w:id="879" w:name="paragraf-22"/>
      <w:bookmarkEnd w:id="814"/>
      <w:bookmarkEnd w:id="877"/>
    </w:p>
    <w:p w14:paraId="6B2D230C" w14:textId="18DF5FEE" w:rsidR="00BA2BAA" w:rsidRPr="004463E2" w:rsidRDefault="00E22462" w:rsidP="00475CC1">
      <w:pPr>
        <w:spacing w:after="0" w:line="264" w:lineRule="auto"/>
        <w:ind w:left="345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§ 2</w:t>
      </w:r>
      <w:r w:rsidR="00CC03DD"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4</w:t>
      </w:r>
    </w:p>
    <w:p w14:paraId="3DA6612C" w14:textId="1FEA34D6" w:rsidR="00BA2BAA" w:rsidRPr="004463E2" w:rsidRDefault="00E22462" w:rsidP="00475CC1">
      <w:pPr>
        <w:spacing w:after="0" w:line="264" w:lineRule="auto"/>
        <w:ind w:left="34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</w:pPr>
      <w:bookmarkStart w:id="880" w:name="paragraf-22.nadpis"/>
      <w:bookmarkEnd w:id="878"/>
      <w:r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Príspevok do fondu</w:t>
      </w:r>
    </w:p>
    <w:p w14:paraId="23B271B1" w14:textId="77777777" w:rsidR="00475CC1" w:rsidRPr="004463E2" w:rsidRDefault="00475CC1" w:rsidP="0004530B">
      <w:pPr>
        <w:spacing w:after="0" w:line="264" w:lineRule="auto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48226B30" w14:textId="6D01E0A8" w:rsidR="00AD7E2C" w:rsidRPr="004463E2" w:rsidRDefault="00E22462" w:rsidP="00E9566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881" w:name="paragraf-22.odsek-1.oznacenie"/>
      <w:bookmarkStart w:id="882" w:name="paragraf-22.odsek-1"/>
      <w:bookmarkEnd w:id="880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(1) </w:t>
      </w:r>
      <w:bookmarkStart w:id="883" w:name="paragraf-22.odsek-1.text"/>
      <w:bookmarkEnd w:id="881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Ministerstvo poskytuje fondu každoročne príspevok najmenej vo výške </w:t>
      </w:r>
      <w:r w:rsidR="00B170C7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2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0 000 000 eur do 31. januára.</w:t>
      </w:r>
      <w:bookmarkStart w:id="884" w:name="paragraf-22.odsek-2.oznacenie"/>
      <w:bookmarkStart w:id="885" w:name="paragraf-22.odsek-2"/>
      <w:bookmarkEnd w:id="882"/>
      <w:bookmarkEnd w:id="883"/>
    </w:p>
    <w:p w14:paraId="49999366" w14:textId="77777777" w:rsidR="00AD7E2C" w:rsidRPr="004463E2" w:rsidRDefault="00AD7E2C" w:rsidP="00E1744F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6CE34D1F" w14:textId="66E3E91A" w:rsidR="00BA2BAA" w:rsidRPr="004463E2" w:rsidRDefault="00E22462" w:rsidP="00E9566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(2) </w:t>
      </w:r>
      <w:bookmarkStart w:id="886" w:name="paragraf-22.odsek-2.text"/>
      <w:bookmarkEnd w:id="884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Ministerstvo poskytuje fondu príspevok podľa odseku 1 na základe zmluvy o poskytnutí príspevku.</w:t>
      </w:r>
      <w:bookmarkEnd w:id="886"/>
    </w:p>
    <w:p w14:paraId="6C95D1DB" w14:textId="77777777" w:rsidR="002C03A6" w:rsidRPr="004463E2" w:rsidRDefault="002C03A6" w:rsidP="00E1744F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67128057" w14:textId="66852D95" w:rsidR="00BA2BAA" w:rsidRPr="00DF26D9" w:rsidRDefault="00E22462" w:rsidP="0040675D">
      <w:pPr>
        <w:spacing w:after="0" w:line="264" w:lineRule="auto"/>
        <w:ind w:left="27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887" w:name="predpis.clanok-ci_i.skupinaParagrafov-sp"/>
      <w:bookmarkEnd w:id="812"/>
      <w:bookmarkEnd w:id="879"/>
      <w:bookmarkEnd w:id="885"/>
      <w:r w:rsidRPr="00DF26D9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Spoločné</w:t>
      </w:r>
      <w:r w:rsidR="007B0217" w:rsidRPr="00DF26D9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, prechodné a záverečné</w:t>
      </w:r>
      <w:r w:rsidRPr="00DF26D9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 xml:space="preserve"> ustanovenia</w:t>
      </w:r>
    </w:p>
    <w:p w14:paraId="4BD280F7" w14:textId="4F0ECDA1" w:rsidR="00BA2BAA" w:rsidRPr="004463E2" w:rsidRDefault="00E22462" w:rsidP="0004530B">
      <w:pPr>
        <w:spacing w:after="0" w:line="264" w:lineRule="auto"/>
        <w:ind w:left="34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</w:pPr>
      <w:bookmarkStart w:id="888" w:name="paragraf-23.oznacenie"/>
      <w:bookmarkStart w:id="889" w:name="paragraf-23"/>
      <w:r w:rsidRPr="00DF26D9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§ 2</w:t>
      </w:r>
      <w:r w:rsidR="00CC03DD" w:rsidRPr="00DF26D9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5</w:t>
      </w:r>
    </w:p>
    <w:p w14:paraId="26F31711" w14:textId="77777777" w:rsidR="0004530B" w:rsidRPr="004463E2" w:rsidRDefault="0004530B" w:rsidP="006C6DFD">
      <w:pPr>
        <w:spacing w:after="0" w:line="264" w:lineRule="auto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65AA6B21" w14:textId="4EA34EDF" w:rsidR="00BA2BAA" w:rsidRPr="004463E2" w:rsidRDefault="00E22462" w:rsidP="007A499B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890" w:name="paragraf-23.odsek-1.oznacenie"/>
      <w:bookmarkStart w:id="891" w:name="paragraf-23.odsek-1"/>
      <w:bookmarkEnd w:id="888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(1) </w:t>
      </w:r>
      <w:bookmarkEnd w:id="890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Na účely vedenia evidencie žiadostí, žiadateľov a prijímateľov je fond oprávnený získavať a spracúvať osobné údaje fyzickej osoby, ktorá je žiadateľom alebo prijímateľom, </w:t>
      </w:r>
      <w:r w:rsidR="00ED0216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vrátane osobných údajov štatutárneho orgánu alebo členov štatutárneho orgánu právnickej osoby, ktorá je žiadateľom </w:t>
      </w:r>
      <w:r w:rsidR="00A76E9E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alebo prijímateľom,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v rozsahu meno, priezvisko, </w:t>
      </w:r>
      <w:r w:rsidR="009F7A6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titul,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dátum narodenia, adresa trvalého pobytu, číslo účtu </w:t>
      </w:r>
      <w:r w:rsidR="00D842EF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vedeného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 banke alebo v</w:t>
      </w:r>
      <w:r w:rsidR="00434199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 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pobočke zahraničnej banky a ostatné údaje potrebné na plnenie úloh fondu.</w:t>
      </w:r>
    </w:p>
    <w:p w14:paraId="6517F3FF" w14:textId="77777777" w:rsidR="00B36502" w:rsidRPr="004463E2" w:rsidRDefault="00B36502" w:rsidP="00771FF1">
      <w:pPr>
        <w:spacing w:after="0" w:line="264" w:lineRule="auto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37E5D427" w14:textId="3A0658A8" w:rsidR="00BA2BAA" w:rsidRPr="004463E2" w:rsidRDefault="00E22462" w:rsidP="00434199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k-SK"/>
        </w:rPr>
      </w:pPr>
      <w:bookmarkStart w:id="892" w:name="paragraf-23.odsek-1.text"/>
      <w:bookmarkStart w:id="893" w:name="paragraf-23.odsek-2.oznacenie"/>
      <w:bookmarkStart w:id="894" w:name="paragraf-23.odsek-2"/>
      <w:bookmarkEnd w:id="891"/>
      <w:bookmarkEnd w:id="892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(2) </w:t>
      </w:r>
      <w:bookmarkEnd w:id="893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Pri spracúvaní a ochrane osobných údajov podľa tohto zákona sa postupuje podľa osobitného predpisu.</w:t>
      </w:r>
      <w:r w:rsidR="00660733" w:rsidRPr="004463E2">
        <w:rPr>
          <w:rStyle w:val="Odkaznapoznmkupodiarou"/>
          <w:rFonts w:ascii="Times New Roman" w:hAnsi="Times New Roman" w:cs="Times New Roman"/>
          <w:color w:val="000000" w:themeColor="text1"/>
          <w:sz w:val="24"/>
          <w:szCs w:val="24"/>
          <w:lang w:val="sk-SK"/>
        </w:rPr>
        <w:footnoteReference w:id="28"/>
      </w:r>
      <w:r w:rsidR="00660733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</w:t>
      </w:r>
    </w:p>
    <w:p w14:paraId="402D9C26" w14:textId="77777777" w:rsidR="00660733" w:rsidRPr="004463E2" w:rsidRDefault="00660733" w:rsidP="00B36502">
      <w:pPr>
        <w:spacing w:after="0" w:line="264" w:lineRule="auto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74551B3B" w14:textId="15247359" w:rsidR="00BA2BAA" w:rsidRPr="004463E2" w:rsidRDefault="00E22462" w:rsidP="00434199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895" w:name="paragraf-23.odsek-4.oznacenie"/>
      <w:bookmarkStart w:id="896" w:name="paragraf-23.odsek-4"/>
      <w:bookmarkEnd w:id="894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(</w:t>
      </w:r>
      <w:r w:rsidR="005F339C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3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) </w:t>
      </w:r>
      <w:bookmarkStart w:id="897" w:name="paragraf-23.odsek-4.text"/>
      <w:bookmarkEnd w:id="895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Za </w:t>
      </w:r>
      <w:r w:rsidR="00063C81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bezúhonnú osobu</w:t>
      </w:r>
      <w:r w:rsidR="00063C81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sa na účely tohto zákona nepovažuje </w:t>
      </w:r>
      <w:r w:rsidR="00063C81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osoba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 kto</w:t>
      </w:r>
      <w:r w:rsidR="00063C81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rá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bol</w:t>
      </w:r>
      <w:r w:rsidR="00063C81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právoplatne odsúden</w:t>
      </w:r>
      <w:r w:rsidR="00063C81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á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za úmyselný trestný čin </w:t>
      </w:r>
      <w:r w:rsidR="00C7639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alebo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bol</w:t>
      </w:r>
      <w:r w:rsidR="00063C81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právoplatne odsúden</w:t>
      </w:r>
      <w:r w:rsidR="00063C81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á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za nedbanlivostný trestný čin na nepodmienečný trest odňatia slobody.</w:t>
      </w:r>
      <w:bookmarkEnd w:id="897"/>
    </w:p>
    <w:p w14:paraId="0DCDF407" w14:textId="77777777" w:rsidR="00335B5D" w:rsidRPr="004463E2" w:rsidRDefault="00335B5D" w:rsidP="002D37CB">
      <w:pPr>
        <w:spacing w:after="0" w:line="264" w:lineRule="auto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0002A777" w14:textId="09220323" w:rsidR="00BA2BAA" w:rsidRPr="004463E2" w:rsidRDefault="00E22462" w:rsidP="00434199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898" w:name="paragraf-23.odsek-5.oznacenie"/>
      <w:bookmarkStart w:id="899" w:name="paragraf-23.odsek-5"/>
      <w:bookmarkEnd w:id="896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(</w:t>
      </w:r>
      <w:r w:rsidR="005F339C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4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) </w:t>
      </w:r>
      <w:bookmarkEnd w:id="898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Bezúhonnosť sa preukazuje výpisom z registra trestov. </w:t>
      </w:r>
      <w:r w:rsidR="0080713C" w:rsidRPr="0080713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Na účely preuk</w:t>
      </w:r>
      <w:r w:rsidR="00890346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ázania</w:t>
      </w:r>
      <w:r w:rsidR="0080713C" w:rsidRPr="0080713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bezúhonnosti </w:t>
      </w:r>
      <w:r w:rsidR="00890346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je </w:t>
      </w:r>
      <w:r w:rsidR="0080713C" w:rsidRPr="0080713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žiadateľ</w:t>
      </w:r>
      <w:r w:rsidR="00C225E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</w:t>
      </w:r>
      <w:r w:rsidR="00C225E3" w:rsidRPr="00C225E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C225E3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vrátane štatutárneho orgánu alebo členov štatutárneho orgánu právnickej osoby</w:t>
      </w:r>
      <w:r w:rsidR="00C225E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</w:t>
      </w:r>
      <w:r w:rsidR="0080713C" w:rsidRPr="0080713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povinn</w:t>
      </w:r>
      <w:r w:rsidR="00890346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ý</w:t>
      </w:r>
      <w:r w:rsidR="0080713C" w:rsidRPr="0080713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písomne poskytnúť </w:t>
      </w:r>
      <w:r w:rsidR="00E93086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fondu</w:t>
      </w:r>
      <w:r w:rsidR="0080713C" w:rsidRPr="0080713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údaje potrebné na vyžiadanie výpisu z registra trestov.</w:t>
      </w:r>
      <w:r w:rsidR="003D29C5" w:rsidRPr="004463E2">
        <w:rPr>
          <w:rStyle w:val="Odkaznapoznmkupodiarou"/>
          <w:rFonts w:ascii="Times New Roman" w:hAnsi="Times New Roman" w:cs="Times New Roman"/>
          <w:color w:val="000000" w:themeColor="text1"/>
          <w:sz w:val="24"/>
          <w:szCs w:val="24"/>
          <w:lang w:val="sk-SK"/>
        </w:rPr>
        <w:footnoteReference w:id="29"/>
      </w:r>
      <w:bookmarkStart w:id="900" w:name="paragraf-23.odsek-5.text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 Údaje fond bezodkladne zašle v</w:t>
      </w:r>
      <w:r w:rsidR="009E0ED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 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elektronickej podobe prostredníctvom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lastRenderedPageBreak/>
        <w:t>elektronickej komunikácie Generálnej prokuratúre Slovenskej republiky na vydanie výpisu z registra trestov.</w:t>
      </w:r>
      <w:bookmarkEnd w:id="900"/>
    </w:p>
    <w:p w14:paraId="5355AA89" w14:textId="77777777" w:rsidR="00D40282" w:rsidRPr="004463E2" w:rsidRDefault="00D40282" w:rsidP="00335B5D">
      <w:pPr>
        <w:spacing w:after="0" w:line="264" w:lineRule="auto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00DF2B9E" w14:textId="432F5507" w:rsidR="00BA2BAA" w:rsidRPr="004463E2" w:rsidRDefault="00E22462" w:rsidP="00434199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901" w:name="paragraf-23.odsek-6.oznacenie"/>
      <w:bookmarkStart w:id="902" w:name="paragraf-23.odsek-6"/>
      <w:bookmarkEnd w:id="899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(</w:t>
      </w:r>
      <w:r w:rsidR="005F339C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5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) </w:t>
      </w:r>
      <w:bookmarkStart w:id="903" w:name="paragraf-23.odsek-6.text"/>
      <w:bookmarkEnd w:id="901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Ak ide o</w:t>
      </w:r>
      <w:r w:rsidR="00E93086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 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cudzinca</w:t>
      </w:r>
      <w:r w:rsidR="00E93086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alebo </w:t>
      </w:r>
      <w:r w:rsidR="00E93086" w:rsidRPr="000D3768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právnickú osobu so sídlom mimo územia Slovenskej republiky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 bezúhonnosť sa preukazuje obdobným dokladom o bezúhonnosti vydaným príslušným orgánom štátu, ktorého je štátnym príslušníkom, alebo príslušným orgánom štátu jeho trvalého pobytu alebo obvyklého pobytu</w:t>
      </w:r>
      <w:r w:rsidR="009F417D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9F417D" w:rsidRPr="000D3768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alebo orgánom štátu, kde má sídlo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 a to dokladom nie starším ako tri mesiace a predloženým spolu s jeho úradne osvedčeným prekladom do slovenského jazyka.</w:t>
      </w:r>
      <w:bookmarkEnd w:id="903"/>
    </w:p>
    <w:p w14:paraId="2B147D09" w14:textId="451BA073" w:rsidR="00D40282" w:rsidRPr="004463E2" w:rsidRDefault="00D40282" w:rsidP="00D40282">
      <w:pPr>
        <w:spacing w:after="0" w:line="264" w:lineRule="auto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0C990666" w14:textId="6A22F216" w:rsidR="00BA2BAA" w:rsidRPr="004463E2" w:rsidRDefault="00E22462" w:rsidP="00D40282">
      <w:pPr>
        <w:spacing w:after="0" w:line="264" w:lineRule="auto"/>
        <w:ind w:left="34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</w:pPr>
      <w:bookmarkStart w:id="904" w:name="paragraf-24.oznacenie"/>
      <w:bookmarkStart w:id="905" w:name="paragraf-24"/>
      <w:bookmarkEnd w:id="889"/>
      <w:bookmarkEnd w:id="902"/>
      <w:r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§ 2</w:t>
      </w:r>
      <w:r w:rsidR="00CC03DD"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6</w:t>
      </w:r>
    </w:p>
    <w:p w14:paraId="01B66DF2" w14:textId="77777777" w:rsidR="00EA235C" w:rsidRPr="004463E2" w:rsidRDefault="00EA235C" w:rsidP="00EA235C">
      <w:pPr>
        <w:spacing w:after="0" w:line="264" w:lineRule="auto"/>
        <w:ind w:left="345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659728A1" w14:textId="5901CA89" w:rsidR="00BA2BAA" w:rsidRPr="004463E2" w:rsidRDefault="00E22462" w:rsidP="00434199">
      <w:pPr>
        <w:spacing w:after="0" w:line="264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906" w:name="paragraf-24.odsek-1"/>
      <w:bookmarkEnd w:id="904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Na konanie podľa tohto zákona sa nevzťahuje </w:t>
      </w:r>
      <w:hyperlink r:id="rId9">
        <w:r w:rsidRPr="004463E2">
          <w:rPr>
            <w:rFonts w:ascii="Times New Roman" w:hAnsi="Times New Roman" w:cs="Times New Roman"/>
            <w:color w:val="000000" w:themeColor="text1"/>
            <w:sz w:val="24"/>
            <w:szCs w:val="24"/>
            <w:lang w:val="sk-SK"/>
          </w:rPr>
          <w:t>správny poriadok</w:t>
        </w:r>
      </w:hyperlink>
      <w:bookmarkStart w:id="907" w:name="paragraf-24.odsek-1.text"/>
      <w:r w:rsidR="00EB1B31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okrem doručovania písomností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  <w:bookmarkEnd w:id="907"/>
    </w:p>
    <w:p w14:paraId="460146A9" w14:textId="77777777" w:rsidR="001E3560" w:rsidRPr="004463E2" w:rsidRDefault="001E3560" w:rsidP="007C4C5F">
      <w:pPr>
        <w:spacing w:after="0" w:line="264" w:lineRule="auto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2AE1D6D2" w14:textId="0A5699DE" w:rsidR="00BA2BAA" w:rsidRPr="004463E2" w:rsidRDefault="00E22462" w:rsidP="00705D56">
      <w:pPr>
        <w:spacing w:after="0" w:line="264" w:lineRule="auto"/>
        <w:ind w:left="345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908" w:name="paragraf-25.oznacenie"/>
      <w:bookmarkStart w:id="909" w:name="paragraf-25"/>
      <w:bookmarkEnd w:id="905"/>
      <w:bookmarkEnd w:id="906"/>
      <w:r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§ 2</w:t>
      </w:r>
      <w:r w:rsidR="00CC03DD"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7</w:t>
      </w:r>
    </w:p>
    <w:p w14:paraId="7210C1D8" w14:textId="77777777" w:rsidR="00EA235C" w:rsidRPr="004463E2" w:rsidRDefault="00EA235C" w:rsidP="00434199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910" w:name="paragraf-25.nadpis"/>
      <w:bookmarkEnd w:id="908"/>
    </w:p>
    <w:p w14:paraId="1C22B0A2" w14:textId="0C7C3582" w:rsidR="00BA2BAA" w:rsidRPr="004463E2" w:rsidRDefault="00E22462" w:rsidP="00434199">
      <w:pPr>
        <w:spacing w:after="0" w:line="264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911" w:name="paragraf-25.odsek-1.oznacenie"/>
      <w:bookmarkStart w:id="912" w:name="paragraf-25.odsek-1"/>
      <w:bookmarkEnd w:id="910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(1) </w:t>
      </w:r>
      <w:bookmarkStart w:id="913" w:name="paragraf-25.odsek-1.text"/>
      <w:bookmarkEnd w:id="911"/>
      <w:r w:rsidR="00EE67BA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Minister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vymenuje členov správnej rady </w:t>
      </w:r>
      <w:r w:rsidR="00B41294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a členov dozornej rady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do </w:t>
      </w:r>
      <w:r w:rsidR="005F339C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1</w:t>
      </w:r>
      <w:r w:rsidR="00D867ED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  <w:r w:rsidR="00B41294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 </w:t>
      </w:r>
      <w:r w:rsidR="00D867ED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februára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20</w:t>
      </w:r>
      <w:r w:rsidR="00D867ED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25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  <w:bookmarkEnd w:id="913"/>
    </w:p>
    <w:p w14:paraId="0FC038D3" w14:textId="77777777" w:rsidR="00D867ED" w:rsidRPr="004463E2" w:rsidRDefault="00D867ED" w:rsidP="00434199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44AD4DFC" w14:textId="141D758D" w:rsidR="00BA2BAA" w:rsidRPr="004463E2" w:rsidRDefault="00E22462" w:rsidP="00434199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914" w:name="paragraf-25.odsek-4.oznacenie"/>
      <w:bookmarkStart w:id="915" w:name="paragraf-25.odsek-4"/>
      <w:bookmarkEnd w:id="912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(</w:t>
      </w:r>
      <w:r w:rsidR="004B613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2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) </w:t>
      </w:r>
      <w:bookmarkStart w:id="916" w:name="paragraf-25.odsek-4.text"/>
      <w:bookmarkEnd w:id="914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Predseda správnej rady zvolá prvé zasadnutie správnej rady najneskôr do </w:t>
      </w:r>
      <w:r w:rsidR="00B14AB0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30 dní od </w:t>
      </w:r>
      <w:r w:rsidR="00586359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vymenovania </w:t>
      </w:r>
      <w:r w:rsidR="00151147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všetkých </w:t>
      </w:r>
      <w:r w:rsidR="00586359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členov správnej rady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  <w:bookmarkEnd w:id="916"/>
    </w:p>
    <w:p w14:paraId="1EBCF6D2" w14:textId="77777777" w:rsidR="00611C47" w:rsidRPr="004463E2" w:rsidRDefault="00611C47" w:rsidP="003E5AD2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47959496" w14:textId="48784776" w:rsidR="00BA2BAA" w:rsidRPr="004463E2" w:rsidRDefault="00E22462" w:rsidP="00434199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917" w:name="paragraf-25.odsek-5.oznacenie"/>
      <w:bookmarkStart w:id="918" w:name="paragraf-25.odsek-5"/>
      <w:bookmarkEnd w:id="915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(</w:t>
      </w:r>
      <w:r w:rsidR="004B613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3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) </w:t>
      </w:r>
      <w:bookmarkStart w:id="919" w:name="paragraf-25.odsek-5.text"/>
      <w:bookmarkEnd w:id="917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Správna rada schváli štatút fondu najneskôr do 1. </w:t>
      </w:r>
      <w:r w:rsidR="00B14AB0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marca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202</w:t>
      </w:r>
      <w:r w:rsidR="00076AC2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5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  <w:bookmarkEnd w:id="919"/>
    </w:p>
    <w:p w14:paraId="23D39A72" w14:textId="77777777" w:rsidR="00611C47" w:rsidRPr="004463E2" w:rsidRDefault="00611C47" w:rsidP="003E5AD2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507228BD" w14:textId="495A49D1" w:rsidR="00BA2BAA" w:rsidRPr="004463E2" w:rsidRDefault="00E22462" w:rsidP="00434199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920" w:name="paragraf-25.odsek-6.oznacenie"/>
      <w:bookmarkStart w:id="921" w:name="paragraf-25.odsek-6"/>
      <w:bookmarkEnd w:id="918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(</w:t>
      </w:r>
      <w:r w:rsidR="004B613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4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) </w:t>
      </w:r>
      <w:bookmarkStart w:id="922" w:name="paragraf-25.odsek-6.text"/>
      <w:bookmarkEnd w:id="920"/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Predseda správnej rady vymenuje členov odborných komisií najneskôr do 31. </w:t>
      </w:r>
      <w:r w:rsidR="009547A8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marca 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202</w:t>
      </w:r>
      <w:r w:rsidR="009547A8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5</w:t>
      </w: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  <w:bookmarkEnd w:id="922"/>
    </w:p>
    <w:p w14:paraId="45CAC465" w14:textId="77777777" w:rsidR="0040675D" w:rsidRPr="004463E2" w:rsidRDefault="0040675D" w:rsidP="00EA235C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4691CA3A" w14:textId="016837B9" w:rsidR="00BA2BAA" w:rsidRPr="004463E2" w:rsidRDefault="00E22462" w:rsidP="00683017">
      <w:pPr>
        <w:spacing w:after="0" w:line="264" w:lineRule="auto"/>
        <w:ind w:left="34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</w:pPr>
      <w:bookmarkStart w:id="923" w:name="paragraf-26.oznacenie"/>
      <w:bookmarkStart w:id="924" w:name="paragraf-26"/>
      <w:bookmarkEnd w:id="909"/>
      <w:bookmarkEnd w:id="921"/>
      <w:r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§ 2</w:t>
      </w:r>
      <w:r w:rsidR="00CC03DD" w:rsidRPr="004463E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8</w:t>
      </w:r>
    </w:p>
    <w:p w14:paraId="0D2FEB30" w14:textId="77777777" w:rsidR="00BA2BAA" w:rsidRPr="004463E2" w:rsidRDefault="00BA2BAA" w:rsidP="0040675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925" w:name="predpis"/>
      <w:bookmarkEnd w:id="3"/>
      <w:bookmarkEnd w:id="887"/>
      <w:bookmarkEnd w:id="923"/>
      <w:bookmarkEnd w:id="924"/>
      <w:bookmarkEnd w:id="925"/>
    </w:p>
    <w:p w14:paraId="3D13622B" w14:textId="58791CFD" w:rsidR="00683017" w:rsidRPr="007A499B" w:rsidRDefault="00683017" w:rsidP="007A499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Tento </w:t>
      </w:r>
      <w:r w:rsidR="00F26623" w:rsidRPr="004463E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zákon nadobúda účinnosť 1. januára 2025.</w:t>
      </w:r>
    </w:p>
    <w:sectPr w:rsidR="00683017" w:rsidRPr="007A499B">
      <w:pgSz w:w="11907" w:h="16839" w:code="9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9277B" w14:textId="77777777" w:rsidR="00D6200F" w:rsidRDefault="00D6200F" w:rsidP="0087231D">
      <w:pPr>
        <w:spacing w:after="0" w:line="240" w:lineRule="auto"/>
      </w:pPr>
      <w:r>
        <w:separator/>
      </w:r>
    </w:p>
  </w:endnote>
  <w:endnote w:type="continuationSeparator" w:id="0">
    <w:p w14:paraId="49523F92" w14:textId="77777777" w:rsidR="00D6200F" w:rsidRDefault="00D6200F" w:rsidP="0087231D">
      <w:pPr>
        <w:spacing w:after="0" w:line="240" w:lineRule="auto"/>
      </w:pPr>
      <w:r>
        <w:continuationSeparator/>
      </w:r>
    </w:p>
  </w:endnote>
  <w:endnote w:type="continuationNotice" w:id="1">
    <w:p w14:paraId="694514FF" w14:textId="77777777" w:rsidR="00D6200F" w:rsidRDefault="00D620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EC6F4" w14:textId="77777777" w:rsidR="00D6200F" w:rsidRDefault="00D6200F" w:rsidP="0087231D">
      <w:pPr>
        <w:spacing w:after="0" w:line="240" w:lineRule="auto"/>
      </w:pPr>
      <w:r>
        <w:separator/>
      </w:r>
    </w:p>
  </w:footnote>
  <w:footnote w:type="continuationSeparator" w:id="0">
    <w:p w14:paraId="47CDC441" w14:textId="77777777" w:rsidR="00D6200F" w:rsidRDefault="00D6200F" w:rsidP="0087231D">
      <w:pPr>
        <w:spacing w:after="0" w:line="240" w:lineRule="auto"/>
      </w:pPr>
      <w:r>
        <w:continuationSeparator/>
      </w:r>
    </w:p>
  </w:footnote>
  <w:footnote w:type="continuationNotice" w:id="1">
    <w:p w14:paraId="52423B59" w14:textId="77777777" w:rsidR="00D6200F" w:rsidRDefault="00D6200F">
      <w:pPr>
        <w:spacing w:after="0" w:line="240" w:lineRule="auto"/>
      </w:pPr>
    </w:p>
  </w:footnote>
  <w:footnote w:id="2">
    <w:p w14:paraId="35DDEE31" w14:textId="4738A788" w:rsidR="00615D26" w:rsidRPr="00D84C53" w:rsidRDefault="00615D26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) </w:t>
      </w:r>
      <w:r w:rsidR="005F08B8" w:rsidRPr="00A605F2">
        <w:rPr>
          <w:rFonts w:ascii="Times New Roman" w:hAnsi="Times New Roman" w:cs="Times New Roman"/>
          <w:lang w:val="sk-SK"/>
        </w:rPr>
        <w:t xml:space="preserve">§ </w:t>
      </w:r>
      <w:r w:rsidR="000B7B98">
        <w:rPr>
          <w:rFonts w:ascii="Times New Roman" w:hAnsi="Times New Roman" w:cs="Times New Roman"/>
          <w:lang w:val="sk-SK"/>
        </w:rPr>
        <w:t>2</w:t>
      </w:r>
      <w:r w:rsidR="005F08B8" w:rsidRPr="00A605F2">
        <w:rPr>
          <w:rFonts w:ascii="Times New Roman" w:hAnsi="Times New Roman" w:cs="Times New Roman"/>
          <w:lang w:val="sk-SK"/>
        </w:rPr>
        <w:t xml:space="preserve"> písm. </w:t>
      </w:r>
      <w:r w:rsidR="000B7B98">
        <w:rPr>
          <w:rFonts w:ascii="Times New Roman" w:hAnsi="Times New Roman" w:cs="Times New Roman"/>
          <w:lang w:val="sk-SK"/>
        </w:rPr>
        <w:t>a</w:t>
      </w:r>
      <w:r w:rsidR="005F08B8" w:rsidRPr="00A605F2">
        <w:rPr>
          <w:rFonts w:ascii="Times New Roman" w:hAnsi="Times New Roman" w:cs="Times New Roman"/>
          <w:lang w:val="sk-SK"/>
        </w:rPr>
        <w:t>) zákona č. 91/2010 Z. z. o podpore cestovného ruchu.</w:t>
      </w:r>
    </w:p>
  </w:footnote>
  <w:footnote w:id="3">
    <w:p w14:paraId="780B288B" w14:textId="7EE23B00" w:rsidR="0087231D" w:rsidRPr="00A605F2" w:rsidRDefault="0087231D" w:rsidP="002C42DF">
      <w:pPr>
        <w:pStyle w:val="Textpoznmkypodiarou"/>
        <w:tabs>
          <w:tab w:val="left" w:pos="284"/>
        </w:tabs>
        <w:jc w:val="both"/>
        <w:rPr>
          <w:rFonts w:ascii="Times New Roman" w:hAnsi="Times New Roman" w:cs="Times New Roman"/>
          <w:lang w:val="sk-SK"/>
        </w:rPr>
      </w:pPr>
      <w:r w:rsidRPr="00A605F2">
        <w:rPr>
          <w:rStyle w:val="Odkaznapoznmkupodiarou"/>
          <w:rFonts w:ascii="Times New Roman" w:hAnsi="Times New Roman" w:cs="Times New Roman"/>
          <w:lang w:val="sk-SK"/>
        </w:rPr>
        <w:footnoteRef/>
      </w:r>
      <w:r w:rsidR="00082BAC" w:rsidRPr="00A605F2">
        <w:rPr>
          <w:rFonts w:ascii="Times New Roman" w:hAnsi="Times New Roman" w:cs="Times New Roman"/>
          <w:lang w:val="sk-SK"/>
        </w:rPr>
        <w:t>)</w:t>
      </w:r>
      <w:r w:rsidR="00082BAC" w:rsidRPr="00A605F2">
        <w:rPr>
          <w:rFonts w:ascii="Times New Roman" w:hAnsi="Times New Roman" w:cs="Times New Roman"/>
          <w:lang w:val="sk-SK"/>
        </w:rPr>
        <w:tab/>
      </w:r>
      <w:r w:rsidR="002E7C46" w:rsidRPr="00A605F2">
        <w:rPr>
          <w:rFonts w:ascii="Times New Roman" w:hAnsi="Times New Roman" w:cs="Times New Roman"/>
          <w:lang w:val="sk-SK"/>
        </w:rPr>
        <w:t xml:space="preserve">§ 19 </w:t>
      </w:r>
      <w:bookmarkStart w:id="76" w:name="_Hlk166556377"/>
      <w:r w:rsidR="002E7C46" w:rsidRPr="00A605F2">
        <w:rPr>
          <w:rFonts w:ascii="Times New Roman" w:hAnsi="Times New Roman" w:cs="Times New Roman"/>
          <w:lang w:val="sk-SK"/>
        </w:rPr>
        <w:t xml:space="preserve">zákona </w:t>
      </w:r>
      <w:r w:rsidR="001A2B89" w:rsidRPr="00A605F2">
        <w:rPr>
          <w:rFonts w:ascii="Times New Roman" w:hAnsi="Times New Roman" w:cs="Times New Roman"/>
          <w:lang w:val="sk-SK"/>
        </w:rPr>
        <w:t>č. 431/2002 Z. z. o účt</w:t>
      </w:r>
      <w:r w:rsidR="00E211F0" w:rsidRPr="00A605F2">
        <w:rPr>
          <w:rFonts w:ascii="Times New Roman" w:hAnsi="Times New Roman" w:cs="Times New Roman"/>
          <w:lang w:val="sk-SK"/>
        </w:rPr>
        <w:t>ov</w:t>
      </w:r>
      <w:r w:rsidR="00F02C67" w:rsidRPr="00A605F2">
        <w:rPr>
          <w:rFonts w:ascii="Times New Roman" w:hAnsi="Times New Roman" w:cs="Times New Roman"/>
          <w:lang w:val="sk-SK"/>
        </w:rPr>
        <w:t xml:space="preserve">níctve v </w:t>
      </w:r>
      <w:r w:rsidR="00934D35" w:rsidRPr="00A605F2">
        <w:rPr>
          <w:rFonts w:ascii="Times New Roman" w:hAnsi="Times New Roman" w:cs="Times New Roman"/>
          <w:lang w:val="sk-SK"/>
        </w:rPr>
        <w:t>znení neskorších predpisov.</w:t>
      </w:r>
      <w:bookmarkEnd w:id="76"/>
    </w:p>
  </w:footnote>
  <w:footnote w:id="4">
    <w:p w14:paraId="4D897CFF" w14:textId="6438B106" w:rsidR="0043553F" w:rsidRPr="00A605F2" w:rsidRDefault="0043553F" w:rsidP="002C42DF">
      <w:pPr>
        <w:pStyle w:val="Textpoznmkypodiarou"/>
        <w:tabs>
          <w:tab w:val="left" w:pos="284"/>
        </w:tabs>
        <w:jc w:val="both"/>
        <w:rPr>
          <w:rFonts w:ascii="Times New Roman" w:hAnsi="Times New Roman" w:cs="Times New Roman"/>
          <w:lang w:val="sk-SK"/>
        </w:rPr>
      </w:pPr>
      <w:r w:rsidRPr="00A605F2">
        <w:rPr>
          <w:rStyle w:val="Odkaznapoznmkupodiarou"/>
          <w:rFonts w:ascii="Times New Roman" w:hAnsi="Times New Roman" w:cs="Times New Roman"/>
          <w:lang w:val="sk-SK"/>
        </w:rPr>
        <w:footnoteRef/>
      </w:r>
      <w:r w:rsidR="002966AF" w:rsidRPr="00A605F2">
        <w:rPr>
          <w:rFonts w:ascii="Times New Roman" w:hAnsi="Times New Roman" w:cs="Times New Roman"/>
          <w:lang w:val="sk-SK"/>
        </w:rPr>
        <w:t>)</w:t>
      </w:r>
      <w:r w:rsidR="002966AF" w:rsidRPr="00A605F2">
        <w:rPr>
          <w:rFonts w:ascii="Times New Roman" w:hAnsi="Times New Roman" w:cs="Times New Roman"/>
          <w:lang w:val="sk-SK"/>
        </w:rPr>
        <w:tab/>
      </w:r>
      <w:r w:rsidR="00A91DE4" w:rsidRPr="00A605F2">
        <w:rPr>
          <w:rFonts w:ascii="Times New Roman" w:hAnsi="Times New Roman" w:cs="Times New Roman"/>
          <w:lang w:val="sk-SK"/>
        </w:rPr>
        <w:t xml:space="preserve">§ 4 písm. c) zákona č. </w:t>
      </w:r>
      <w:r w:rsidR="00703F68" w:rsidRPr="00A605F2">
        <w:rPr>
          <w:rFonts w:ascii="Times New Roman" w:hAnsi="Times New Roman" w:cs="Times New Roman"/>
          <w:lang w:val="sk-SK"/>
        </w:rPr>
        <w:t xml:space="preserve">91/2010 Z. z. </w:t>
      </w:r>
      <w:r w:rsidR="00E0504C">
        <w:rPr>
          <w:rFonts w:ascii="Times New Roman" w:hAnsi="Times New Roman" w:cs="Times New Roman"/>
          <w:lang w:val="sk-SK"/>
        </w:rPr>
        <w:t>v znení neskorších predpisov</w:t>
      </w:r>
      <w:r w:rsidR="00C751F6" w:rsidRPr="00A605F2">
        <w:rPr>
          <w:rFonts w:ascii="Times New Roman" w:hAnsi="Times New Roman" w:cs="Times New Roman"/>
          <w:lang w:val="sk-SK"/>
        </w:rPr>
        <w:t>.</w:t>
      </w:r>
    </w:p>
  </w:footnote>
  <w:footnote w:id="5">
    <w:p w14:paraId="0CAE6FF5" w14:textId="02110901" w:rsidR="002966AF" w:rsidRPr="00A605F2" w:rsidRDefault="002966AF" w:rsidP="002C42DF">
      <w:pPr>
        <w:pStyle w:val="Textpoznmkypodiarou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lang w:val="sk-SK"/>
        </w:rPr>
      </w:pPr>
      <w:r w:rsidRPr="00A605F2">
        <w:rPr>
          <w:rStyle w:val="Odkaznapoznmkupodiarou"/>
          <w:rFonts w:ascii="Times New Roman" w:hAnsi="Times New Roman" w:cs="Times New Roman"/>
          <w:lang w:val="sk-SK"/>
        </w:rPr>
        <w:footnoteRef/>
      </w:r>
      <w:r w:rsidRPr="00A605F2">
        <w:rPr>
          <w:rFonts w:ascii="Times New Roman" w:hAnsi="Times New Roman" w:cs="Times New Roman"/>
          <w:lang w:val="sk-SK"/>
        </w:rPr>
        <w:t>)</w:t>
      </w:r>
      <w:r w:rsidRPr="00A605F2">
        <w:rPr>
          <w:rFonts w:ascii="Times New Roman" w:hAnsi="Times New Roman" w:cs="Times New Roman"/>
          <w:lang w:val="sk-SK"/>
        </w:rPr>
        <w:tab/>
      </w:r>
      <w:bookmarkStart w:id="86" w:name="_Hlk166695973"/>
      <w:r w:rsidR="00A605F2" w:rsidRPr="00A605F2">
        <w:rPr>
          <w:rFonts w:ascii="Times New Roman" w:hAnsi="Times New Roman" w:cs="Times New Roman"/>
          <w:lang w:val="sk-SK"/>
        </w:rPr>
        <w:t>Zákon č. 176/2004 Z. z. o nakladaní s majetkom verejnoprávnych inštitúcií a o zmene zákona Národnej rady Slovenskej republiky č. 259/1993 Z. z. o Slovenskej lesníckej komore v znení zákona č. 464/2002 Z. z. v znení neskorších predpisov</w:t>
      </w:r>
      <w:bookmarkEnd w:id="86"/>
      <w:r w:rsidR="00B44D0C">
        <w:rPr>
          <w:rFonts w:ascii="Times New Roman" w:hAnsi="Times New Roman" w:cs="Times New Roman"/>
          <w:lang w:val="sk-SK"/>
        </w:rPr>
        <w:t>.</w:t>
      </w:r>
    </w:p>
  </w:footnote>
  <w:footnote w:id="6">
    <w:p w14:paraId="5130FC56" w14:textId="72330837" w:rsidR="00D51435" w:rsidRPr="00D51435" w:rsidRDefault="00D51435" w:rsidP="00D51435">
      <w:pPr>
        <w:pStyle w:val="Textpoznmkypodiarou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lang w:val="sk-SK"/>
        </w:rPr>
      </w:pPr>
      <w:r w:rsidRPr="00D51435">
        <w:rPr>
          <w:rFonts w:ascii="Times New Roman" w:hAnsi="Times New Roman" w:cs="Times New Roman"/>
          <w:vertAlign w:val="superscript"/>
          <w:lang w:val="sk-SK"/>
        </w:rPr>
        <w:footnoteRef/>
      </w:r>
      <w:r w:rsidRPr="00D51435">
        <w:rPr>
          <w:rFonts w:ascii="Times New Roman" w:hAnsi="Times New Roman" w:cs="Times New Roman"/>
          <w:lang w:val="sk-SK"/>
        </w:rPr>
        <w:t>)</w:t>
      </w:r>
      <w:r w:rsidRPr="00D51435">
        <w:rPr>
          <w:rFonts w:ascii="Times New Roman" w:hAnsi="Times New Roman" w:cs="Times New Roman"/>
          <w:lang w:val="sk-SK"/>
        </w:rPr>
        <w:tab/>
        <w:t>Napríklad zákon č. 176/2004 Z. z. v znení neskorších predpisov, zákon č. 523/2004 Z. z. o rozpočtových pravidlách verejnej správy a o zmene a doplnení niektorých zákonov v znení neskorších predpisov, zákon č.</w:t>
      </w:r>
      <w:r>
        <w:rPr>
          <w:rFonts w:ascii="Times New Roman" w:hAnsi="Times New Roman" w:cs="Times New Roman"/>
          <w:lang w:val="sk-SK"/>
        </w:rPr>
        <w:t> </w:t>
      </w:r>
      <w:r w:rsidRPr="00D51435">
        <w:rPr>
          <w:rFonts w:ascii="Times New Roman" w:hAnsi="Times New Roman" w:cs="Times New Roman"/>
          <w:lang w:val="sk-SK"/>
        </w:rPr>
        <w:t>357/2015 Z. z. o finančnej kontrole a audite a o zmene a doplnení niektorých zákonov v znení neskorších predpisov.</w:t>
      </w:r>
    </w:p>
  </w:footnote>
  <w:footnote w:id="7">
    <w:p w14:paraId="7E476B8D" w14:textId="4710E631" w:rsidR="004F0CF8" w:rsidRPr="00986909" w:rsidRDefault="004F0CF8" w:rsidP="000618B3">
      <w:pPr>
        <w:pStyle w:val="Textpoznmkypodiarou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lang w:val="sk-SK"/>
        </w:rPr>
      </w:pPr>
      <w:r w:rsidRPr="000618B3">
        <w:rPr>
          <w:rStyle w:val="Odkaznapoznmkupodiarou"/>
          <w:rFonts w:ascii="Times New Roman" w:hAnsi="Times New Roman" w:cs="Times New Roman"/>
        </w:rPr>
        <w:footnoteRef/>
      </w:r>
      <w:r w:rsidR="00EC4560" w:rsidRPr="000618B3">
        <w:rPr>
          <w:rFonts w:ascii="Times New Roman" w:hAnsi="Times New Roman" w:cs="Times New Roman"/>
        </w:rPr>
        <w:t>)</w:t>
      </w:r>
      <w:r w:rsidR="000618B3" w:rsidRPr="000618B3">
        <w:rPr>
          <w:rFonts w:ascii="Times New Roman" w:hAnsi="Times New Roman" w:cs="Times New Roman"/>
        </w:rPr>
        <w:tab/>
      </w:r>
      <w:r w:rsidR="00EC4560" w:rsidRPr="000618B3">
        <w:rPr>
          <w:rFonts w:ascii="Times New Roman" w:hAnsi="Times New Roman" w:cs="Times New Roman"/>
          <w:lang w:val="sk-SK"/>
        </w:rPr>
        <w:t>Zákon č. 357/2015 Z. z. v znení neskorších predpisov</w:t>
      </w:r>
      <w:r w:rsidR="00EC4560" w:rsidRPr="00986909">
        <w:rPr>
          <w:rFonts w:ascii="Times New Roman" w:hAnsi="Times New Roman" w:cs="Times New Roman"/>
          <w:lang w:val="sk-SK"/>
        </w:rPr>
        <w:t>.</w:t>
      </w:r>
    </w:p>
  </w:footnote>
  <w:footnote w:id="8">
    <w:p w14:paraId="2D6EFEC4" w14:textId="5663AA45" w:rsidR="007E0F97" w:rsidRPr="00FF201E" w:rsidRDefault="007E0F97" w:rsidP="00FF201E">
      <w:pPr>
        <w:pStyle w:val="Textpoznmkypodiarou"/>
        <w:tabs>
          <w:tab w:val="left" w:pos="284"/>
        </w:tabs>
        <w:jc w:val="both"/>
        <w:rPr>
          <w:rFonts w:ascii="Times New Roman" w:hAnsi="Times New Roman" w:cs="Times New Roman"/>
          <w:lang w:val="sk-SK"/>
        </w:rPr>
      </w:pPr>
      <w:r w:rsidRPr="00FF201E">
        <w:rPr>
          <w:rStyle w:val="Odkaznapoznmkupodiarou"/>
          <w:rFonts w:ascii="Times New Roman" w:hAnsi="Times New Roman" w:cs="Times New Roman"/>
          <w:lang w:val="sk-SK"/>
        </w:rPr>
        <w:footnoteRef/>
      </w:r>
      <w:r w:rsidR="009B4935" w:rsidRPr="00FF201E">
        <w:rPr>
          <w:rFonts w:ascii="Times New Roman" w:hAnsi="Times New Roman" w:cs="Times New Roman"/>
          <w:lang w:val="sk-SK"/>
        </w:rPr>
        <w:t>)</w:t>
      </w:r>
      <w:r w:rsidR="009B4935" w:rsidRPr="00FF201E">
        <w:rPr>
          <w:rFonts w:ascii="Times New Roman" w:hAnsi="Times New Roman" w:cs="Times New Roman"/>
          <w:lang w:val="sk-SK"/>
        </w:rPr>
        <w:tab/>
      </w:r>
      <w:r w:rsidR="0009402B" w:rsidRPr="00FF201E">
        <w:rPr>
          <w:rFonts w:ascii="Times New Roman" w:hAnsi="Times New Roman" w:cs="Times New Roman"/>
          <w:lang w:val="sk-SK"/>
        </w:rPr>
        <w:t xml:space="preserve">Zákon č. </w:t>
      </w:r>
      <w:r w:rsidR="00603C2F" w:rsidRPr="00FF201E">
        <w:rPr>
          <w:rFonts w:ascii="Times New Roman" w:hAnsi="Times New Roman" w:cs="Times New Roman"/>
          <w:lang w:val="sk-SK"/>
        </w:rPr>
        <w:t xml:space="preserve">552/2003 Z. z. o výkone práce vo verejnom záujme </w:t>
      </w:r>
      <w:r w:rsidR="00F468B4" w:rsidRPr="00FF201E">
        <w:rPr>
          <w:rFonts w:ascii="Times New Roman" w:hAnsi="Times New Roman" w:cs="Times New Roman"/>
          <w:lang w:val="sk-SK"/>
        </w:rPr>
        <w:t>v znení neskorších predpisov.</w:t>
      </w:r>
    </w:p>
  </w:footnote>
  <w:footnote w:id="9">
    <w:p w14:paraId="2D2905DA" w14:textId="25C67DC8" w:rsidR="0074206B" w:rsidRPr="009B4935" w:rsidRDefault="0074206B" w:rsidP="00FF201E">
      <w:pPr>
        <w:pStyle w:val="Textpoznmkypodiarou"/>
        <w:tabs>
          <w:tab w:val="left" w:pos="284"/>
        </w:tabs>
        <w:jc w:val="both"/>
        <w:rPr>
          <w:rFonts w:ascii="Times New Roman" w:hAnsi="Times New Roman" w:cs="Times New Roman"/>
          <w:lang w:val="sk-SK"/>
        </w:rPr>
      </w:pPr>
      <w:r w:rsidRPr="00FF201E">
        <w:rPr>
          <w:rStyle w:val="Odkaznapoznmkupodiarou"/>
          <w:rFonts w:ascii="Times New Roman" w:hAnsi="Times New Roman" w:cs="Times New Roman"/>
          <w:lang w:val="sk-SK"/>
        </w:rPr>
        <w:footnoteRef/>
      </w:r>
      <w:r w:rsidR="00F468B4" w:rsidRPr="00FF201E">
        <w:rPr>
          <w:rFonts w:ascii="Times New Roman" w:hAnsi="Times New Roman" w:cs="Times New Roman"/>
          <w:lang w:val="sk-SK"/>
        </w:rPr>
        <w:t>)</w:t>
      </w:r>
      <w:r w:rsidR="00F468B4" w:rsidRPr="00FF201E">
        <w:rPr>
          <w:rFonts w:ascii="Times New Roman" w:hAnsi="Times New Roman" w:cs="Times New Roman"/>
          <w:lang w:val="sk-SK"/>
        </w:rPr>
        <w:tab/>
      </w:r>
      <w:r w:rsidR="00807938" w:rsidRPr="00FF201E">
        <w:rPr>
          <w:rFonts w:ascii="Times New Roman" w:hAnsi="Times New Roman" w:cs="Times New Roman"/>
          <w:lang w:val="sk-SK"/>
        </w:rPr>
        <w:t xml:space="preserve">Zákon č. 283/2002 Z. z. </w:t>
      </w:r>
      <w:r w:rsidR="00FF201E" w:rsidRPr="00FF201E">
        <w:rPr>
          <w:rFonts w:ascii="Times New Roman" w:hAnsi="Times New Roman" w:cs="Times New Roman"/>
          <w:lang w:val="sk-SK"/>
        </w:rPr>
        <w:t>o cestovných náhradách v znení neskorších predpisov.</w:t>
      </w:r>
    </w:p>
  </w:footnote>
  <w:footnote w:id="10">
    <w:p w14:paraId="7807452B" w14:textId="6FEBAC58" w:rsidR="00C1695D" w:rsidRPr="0041544C" w:rsidRDefault="00C1695D" w:rsidP="008D6F12">
      <w:pPr>
        <w:pStyle w:val="Textpoznmkypodiarou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lang w:val="sk-SK"/>
        </w:rPr>
      </w:pPr>
      <w:r w:rsidRPr="00C1695D">
        <w:rPr>
          <w:rStyle w:val="Odkaznapoznmkupodiarou"/>
          <w:rFonts w:ascii="Times New Roman" w:hAnsi="Times New Roman" w:cs="Times New Roman"/>
        </w:rPr>
        <w:footnoteRef/>
      </w:r>
      <w:r w:rsidR="00934FEA">
        <w:rPr>
          <w:rFonts w:ascii="Times New Roman" w:hAnsi="Times New Roman" w:cs="Times New Roman"/>
        </w:rPr>
        <w:t>)</w:t>
      </w:r>
      <w:r w:rsidR="00934FEA">
        <w:rPr>
          <w:rFonts w:ascii="Times New Roman" w:hAnsi="Times New Roman" w:cs="Times New Roman"/>
        </w:rPr>
        <w:tab/>
      </w:r>
      <w:r w:rsidR="0082575C" w:rsidRPr="0041544C">
        <w:rPr>
          <w:rFonts w:ascii="Times New Roman" w:hAnsi="Times New Roman" w:cs="Times New Roman"/>
        </w:rPr>
        <w:t xml:space="preserve">§ 7 </w:t>
      </w:r>
      <w:r w:rsidR="0091346E" w:rsidRPr="0041544C">
        <w:rPr>
          <w:rFonts w:ascii="Times New Roman" w:hAnsi="Times New Roman" w:cs="Times New Roman"/>
          <w:lang w:val="sk-SK"/>
        </w:rPr>
        <w:t>z</w:t>
      </w:r>
      <w:r w:rsidR="00934FEA" w:rsidRPr="0041544C">
        <w:rPr>
          <w:rFonts w:ascii="Times New Roman" w:hAnsi="Times New Roman" w:cs="Times New Roman"/>
          <w:lang w:val="sk-SK"/>
        </w:rPr>
        <w:t>ákon</w:t>
      </w:r>
      <w:r w:rsidR="0091346E" w:rsidRPr="0041544C">
        <w:rPr>
          <w:rFonts w:ascii="Times New Roman" w:hAnsi="Times New Roman" w:cs="Times New Roman"/>
          <w:lang w:val="sk-SK"/>
        </w:rPr>
        <w:t>a</w:t>
      </w:r>
      <w:r w:rsidR="00934FEA" w:rsidRPr="0041544C">
        <w:rPr>
          <w:rFonts w:ascii="Times New Roman" w:hAnsi="Times New Roman" w:cs="Times New Roman"/>
          <w:lang w:val="sk-SK"/>
        </w:rPr>
        <w:t xml:space="preserve"> č. </w:t>
      </w:r>
      <w:r w:rsidR="00CE3F9B" w:rsidRPr="0041544C">
        <w:rPr>
          <w:rFonts w:ascii="Times New Roman" w:hAnsi="Times New Roman" w:cs="Times New Roman"/>
          <w:lang w:val="sk-SK"/>
        </w:rPr>
        <w:t>358/2015 Z. z. o</w:t>
      </w:r>
      <w:r w:rsidR="008D6F12" w:rsidRPr="0041544C">
        <w:rPr>
          <w:rFonts w:ascii="Times New Roman" w:hAnsi="Times New Roman" w:cs="Times New Roman"/>
          <w:lang w:val="sk-SK"/>
        </w:rPr>
        <w:t xml:space="preserve"> </w:t>
      </w:r>
      <w:r w:rsidR="00CE3F9B" w:rsidRPr="0041544C">
        <w:rPr>
          <w:rFonts w:ascii="Times New Roman" w:hAnsi="Times New Roman" w:cs="Times New Roman"/>
          <w:lang w:val="sk-SK"/>
        </w:rPr>
        <w:t xml:space="preserve">úprave </w:t>
      </w:r>
      <w:r w:rsidR="00EC79D2" w:rsidRPr="0041544C">
        <w:rPr>
          <w:rFonts w:ascii="Times New Roman" w:hAnsi="Times New Roman" w:cs="Times New Roman"/>
          <w:lang w:val="sk-SK"/>
        </w:rPr>
        <w:t>niektorých vzťahov v oblasti štátnej pomoci a minimálnej pomoci a</w:t>
      </w:r>
      <w:r w:rsidR="00B564DC" w:rsidRPr="0041544C">
        <w:rPr>
          <w:rFonts w:ascii="Times New Roman" w:hAnsi="Times New Roman" w:cs="Times New Roman"/>
          <w:lang w:val="sk-SK"/>
        </w:rPr>
        <w:t> </w:t>
      </w:r>
      <w:r w:rsidR="00EC79D2" w:rsidRPr="0041544C">
        <w:rPr>
          <w:rFonts w:ascii="Times New Roman" w:hAnsi="Times New Roman" w:cs="Times New Roman"/>
          <w:lang w:val="sk-SK"/>
        </w:rPr>
        <w:t>o</w:t>
      </w:r>
      <w:r w:rsidR="00B564DC" w:rsidRPr="0041544C">
        <w:rPr>
          <w:rFonts w:ascii="Times New Roman" w:hAnsi="Times New Roman" w:cs="Times New Roman"/>
          <w:lang w:val="sk-SK"/>
        </w:rPr>
        <w:t> </w:t>
      </w:r>
      <w:r w:rsidR="00EC79D2" w:rsidRPr="0041544C">
        <w:rPr>
          <w:rFonts w:ascii="Times New Roman" w:hAnsi="Times New Roman" w:cs="Times New Roman"/>
          <w:lang w:val="sk-SK"/>
        </w:rPr>
        <w:t>zmene a doplnení niektorých zákonov (zákon o štátnej pomoci)</w:t>
      </w:r>
      <w:r w:rsidR="008D6F12" w:rsidRPr="0041544C">
        <w:rPr>
          <w:rFonts w:ascii="Times New Roman" w:hAnsi="Times New Roman" w:cs="Times New Roman"/>
          <w:lang w:val="sk-SK"/>
        </w:rPr>
        <w:t>.</w:t>
      </w:r>
    </w:p>
  </w:footnote>
  <w:footnote w:id="11">
    <w:p w14:paraId="196301B1" w14:textId="5173CA34" w:rsidR="00AB2DEF" w:rsidRPr="00137290" w:rsidRDefault="00AB2DEF" w:rsidP="006C11FF">
      <w:pPr>
        <w:pStyle w:val="Textpoznmkypodiarou"/>
        <w:tabs>
          <w:tab w:val="left" w:pos="284"/>
        </w:tabs>
        <w:ind w:left="284" w:hanging="284"/>
        <w:jc w:val="both"/>
        <w:rPr>
          <w:lang w:val="sk-SK"/>
        </w:rPr>
      </w:pPr>
      <w:r w:rsidRPr="0041544C">
        <w:rPr>
          <w:rStyle w:val="Odkaznapoznmkupodiarou"/>
        </w:rPr>
        <w:footnoteRef/>
      </w:r>
      <w:r w:rsidRPr="0041544C">
        <w:t>)</w:t>
      </w:r>
      <w:r w:rsidR="006C11FF" w:rsidRPr="0041544C">
        <w:tab/>
      </w:r>
      <w:r w:rsidRPr="0041544C">
        <w:rPr>
          <w:rFonts w:ascii="Times New Roman" w:hAnsi="Times New Roman" w:cs="Times New Roman"/>
        </w:rPr>
        <w:t xml:space="preserve">§ 8 </w:t>
      </w:r>
      <w:r w:rsidR="0091346E" w:rsidRPr="0041544C">
        <w:rPr>
          <w:rFonts w:ascii="Times New Roman" w:hAnsi="Times New Roman" w:cs="Times New Roman"/>
          <w:lang w:val="sk-SK"/>
        </w:rPr>
        <w:t>z</w:t>
      </w:r>
      <w:r w:rsidRPr="0041544C">
        <w:rPr>
          <w:rFonts w:ascii="Times New Roman" w:hAnsi="Times New Roman" w:cs="Times New Roman"/>
          <w:lang w:val="sk-SK"/>
        </w:rPr>
        <w:t>ákon</w:t>
      </w:r>
      <w:r w:rsidR="0091346E" w:rsidRPr="0041544C">
        <w:rPr>
          <w:rFonts w:ascii="Times New Roman" w:hAnsi="Times New Roman" w:cs="Times New Roman"/>
          <w:lang w:val="sk-SK"/>
        </w:rPr>
        <w:t>a</w:t>
      </w:r>
      <w:r w:rsidRPr="0041544C">
        <w:rPr>
          <w:rFonts w:ascii="Times New Roman" w:hAnsi="Times New Roman" w:cs="Times New Roman"/>
          <w:lang w:val="sk-SK"/>
        </w:rPr>
        <w:t xml:space="preserve"> č. 358/2015 Z. z.</w:t>
      </w:r>
    </w:p>
  </w:footnote>
  <w:footnote w:id="12">
    <w:p w14:paraId="76D38F79" w14:textId="61C97EF2" w:rsidR="008F7647" w:rsidRPr="004506CC" w:rsidRDefault="008F7647" w:rsidP="00D52861">
      <w:pPr>
        <w:pStyle w:val="Textpoznmkypodiarou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lang w:val="sk-SK"/>
        </w:rPr>
      </w:pPr>
      <w:r w:rsidRPr="004506CC">
        <w:rPr>
          <w:rFonts w:ascii="Times New Roman" w:hAnsi="Times New Roman" w:cs="Times New Roman"/>
          <w:vertAlign w:val="superscript"/>
          <w:lang w:val="sk-SK"/>
        </w:rPr>
        <w:footnoteRef/>
      </w:r>
      <w:r w:rsidR="004506CC" w:rsidRPr="004506CC">
        <w:rPr>
          <w:rFonts w:ascii="Times New Roman" w:hAnsi="Times New Roman" w:cs="Times New Roman"/>
          <w:lang w:val="sk-SK"/>
        </w:rPr>
        <w:t>)</w:t>
      </w:r>
      <w:r w:rsidR="004506CC" w:rsidRPr="004506CC">
        <w:rPr>
          <w:rFonts w:ascii="Times New Roman" w:hAnsi="Times New Roman" w:cs="Times New Roman"/>
          <w:lang w:val="sk-SK"/>
        </w:rPr>
        <w:tab/>
      </w:r>
      <w:r w:rsidR="000864F4">
        <w:rPr>
          <w:rFonts w:ascii="Times New Roman" w:hAnsi="Times New Roman" w:cs="Times New Roman"/>
          <w:lang w:val="sk-SK"/>
        </w:rPr>
        <w:t xml:space="preserve">Napríklad čl. </w:t>
      </w:r>
      <w:r w:rsidR="002C7996" w:rsidRPr="002C7996">
        <w:rPr>
          <w:rFonts w:ascii="Times New Roman" w:hAnsi="Times New Roman" w:cs="Times New Roman"/>
          <w:lang w:val="sk-SK"/>
        </w:rPr>
        <w:t>107 a 108 Zmluvy o fungovaní Európskej únie (Ú. v. EÚ C 202, 7. 6. 2016)</w:t>
      </w:r>
      <w:r w:rsidR="00C83695">
        <w:rPr>
          <w:rFonts w:ascii="Times New Roman" w:hAnsi="Times New Roman" w:cs="Times New Roman"/>
          <w:lang w:val="sk-SK"/>
        </w:rPr>
        <w:t xml:space="preserve"> v platnom znení</w:t>
      </w:r>
      <w:r w:rsidR="002C7996" w:rsidRPr="002C7996">
        <w:rPr>
          <w:rFonts w:ascii="Times New Roman" w:hAnsi="Times New Roman" w:cs="Times New Roman"/>
          <w:lang w:val="sk-SK"/>
        </w:rPr>
        <w:t>,</w:t>
      </w:r>
      <w:r w:rsidR="002C7996">
        <w:rPr>
          <w:rFonts w:ascii="Times New Roman" w:hAnsi="Times New Roman" w:cs="Times New Roman"/>
          <w:lang w:val="sk-SK"/>
        </w:rPr>
        <w:t xml:space="preserve"> </w:t>
      </w:r>
      <w:r w:rsidR="00D52861">
        <w:rPr>
          <w:rFonts w:ascii="Times New Roman" w:hAnsi="Times New Roman" w:cs="Times New Roman"/>
          <w:lang w:val="sk-SK"/>
        </w:rPr>
        <w:t>z</w:t>
      </w:r>
      <w:r w:rsidR="00D52861" w:rsidRPr="00D52861">
        <w:rPr>
          <w:rFonts w:ascii="Times New Roman" w:hAnsi="Times New Roman" w:cs="Times New Roman"/>
          <w:lang w:val="sk-SK"/>
        </w:rPr>
        <w:t>ákon č. 358/2015 Z. z.</w:t>
      </w:r>
    </w:p>
  </w:footnote>
  <w:footnote w:id="13">
    <w:p w14:paraId="5198F4F6" w14:textId="77486351" w:rsidR="00C911A1" w:rsidRPr="00E75012" w:rsidRDefault="00C911A1" w:rsidP="00061902">
      <w:pPr>
        <w:pStyle w:val="Textpoznmkypodiarou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lang w:val="sk-SK"/>
        </w:rPr>
      </w:pPr>
      <w:r w:rsidRPr="00061902">
        <w:rPr>
          <w:rFonts w:ascii="Times New Roman" w:hAnsi="Times New Roman" w:cs="Times New Roman"/>
          <w:vertAlign w:val="superscript"/>
        </w:rPr>
        <w:footnoteRef/>
      </w:r>
      <w:r w:rsidRPr="00061902">
        <w:rPr>
          <w:rFonts w:ascii="Times New Roman" w:hAnsi="Times New Roman" w:cs="Times New Roman"/>
        </w:rPr>
        <w:t>)</w:t>
      </w:r>
      <w:r w:rsidRPr="00061902">
        <w:rPr>
          <w:rFonts w:ascii="Times New Roman" w:hAnsi="Times New Roman" w:cs="Times New Roman"/>
          <w:lang w:val="sk-SK"/>
        </w:rPr>
        <w:tab/>
      </w:r>
      <w:bookmarkStart w:id="632" w:name="_Hlk166557783"/>
      <w:r w:rsidR="00D076AA" w:rsidRPr="00061902">
        <w:rPr>
          <w:rFonts w:ascii="Times New Roman" w:hAnsi="Times New Roman" w:cs="Times New Roman"/>
          <w:lang w:val="sk-SK"/>
        </w:rPr>
        <w:t xml:space="preserve">§ 4 </w:t>
      </w:r>
      <w:r w:rsidR="00061902" w:rsidRPr="00061902">
        <w:rPr>
          <w:rFonts w:ascii="Times New Roman" w:hAnsi="Times New Roman" w:cs="Times New Roman"/>
          <w:lang w:val="sk-SK"/>
        </w:rPr>
        <w:t xml:space="preserve">zákona č. 357/2015 Z. z. v znení </w:t>
      </w:r>
      <w:r w:rsidR="00061902" w:rsidRPr="00E75012">
        <w:rPr>
          <w:rFonts w:ascii="Times New Roman" w:hAnsi="Times New Roman" w:cs="Times New Roman"/>
          <w:lang w:val="sk-SK"/>
        </w:rPr>
        <w:t>neskorších predpisov.</w:t>
      </w:r>
      <w:bookmarkEnd w:id="632"/>
    </w:p>
  </w:footnote>
  <w:footnote w:id="14">
    <w:p w14:paraId="7993A6DB" w14:textId="20461038" w:rsidR="007C4685" w:rsidRPr="00211C80" w:rsidRDefault="007C4685" w:rsidP="00211C80">
      <w:pPr>
        <w:pStyle w:val="Textpoznmkypodiarou"/>
        <w:ind w:left="284" w:hanging="284"/>
        <w:jc w:val="both"/>
        <w:rPr>
          <w:rFonts w:ascii="Times New Roman" w:hAnsi="Times New Roman" w:cs="Times New Roman"/>
          <w:lang w:val="sk-SK"/>
        </w:rPr>
      </w:pPr>
      <w:r>
        <w:rPr>
          <w:rStyle w:val="Odkaznapoznmkupodiarou"/>
        </w:rPr>
        <w:footnoteRef/>
      </w:r>
      <w:r w:rsidR="00813E95">
        <w:t>)</w:t>
      </w:r>
      <w:r>
        <w:t xml:space="preserve"> </w:t>
      </w:r>
      <w:r w:rsidR="00813E95" w:rsidRPr="00211C80">
        <w:rPr>
          <w:rFonts w:ascii="Times New Roman" w:hAnsi="Times New Roman" w:cs="Times New Roman"/>
          <w:lang w:val="sk-SK"/>
        </w:rPr>
        <w:t>Zákon č. 7/2005 Z. z. o konkurze a reštrukturalizácii a o zmene a doplnení niektorých zákonov v znení neskorších predpisov.</w:t>
      </w:r>
    </w:p>
  </w:footnote>
  <w:footnote w:id="15">
    <w:p w14:paraId="2C4CAC9A" w14:textId="1DF85171" w:rsidR="007C4685" w:rsidRPr="00211C80" w:rsidRDefault="007C4685" w:rsidP="0047057D">
      <w:pPr>
        <w:pStyle w:val="Textpoznmkypodiarou"/>
        <w:rPr>
          <w:rFonts w:ascii="Times New Roman" w:hAnsi="Times New Roman" w:cs="Times New Roman"/>
          <w:lang w:val="sk-SK"/>
        </w:rPr>
      </w:pPr>
      <w:r w:rsidRPr="00211C80">
        <w:rPr>
          <w:rStyle w:val="Odkaznapoznmkupodiarou"/>
          <w:rFonts w:ascii="Times New Roman" w:hAnsi="Times New Roman" w:cs="Times New Roman"/>
          <w:lang w:val="sk-SK"/>
        </w:rPr>
        <w:footnoteRef/>
      </w:r>
      <w:r w:rsidR="00813E95">
        <w:rPr>
          <w:rFonts w:ascii="Times New Roman" w:hAnsi="Times New Roman" w:cs="Times New Roman"/>
          <w:lang w:val="sk-SK"/>
        </w:rPr>
        <w:t>)</w:t>
      </w:r>
      <w:r w:rsidR="0047057D">
        <w:rPr>
          <w:rFonts w:ascii="Times New Roman" w:hAnsi="Times New Roman" w:cs="Times New Roman"/>
          <w:lang w:val="sk-SK"/>
        </w:rPr>
        <w:t xml:space="preserve"> </w:t>
      </w:r>
      <w:r w:rsidR="0047057D" w:rsidRPr="0047057D">
        <w:rPr>
          <w:rFonts w:ascii="Times New Roman" w:hAnsi="Times New Roman" w:cs="Times New Roman"/>
          <w:lang w:val="sk-SK"/>
        </w:rPr>
        <w:t>§ 70 až 75</w:t>
      </w:r>
      <w:r w:rsidR="0047057D">
        <w:rPr>
          <w:rFonts w:ascii="Times New Roman" w:hAnsi="Times New Roman" w:cs="Times New Roman"/>
          <w:lang w:val="sk-SK"/>
        </w:rPr>
        <w:t>k</w:t>
      </w:r>
      <w:r w:rsidR="0047057D" w:rsidRPr="0047057D">
        <w:rPr>
          <w:rFonts w:ascii="Times New Roman" w:hAnsi="Times New Roman" w:cs="Times New Roman"/>
          <w:lang w:val="sk-SK"/>
        </w:rPr>
        <w:t xml:space="preserve"> Obchodného zákonníka.</w:t>
      </w:r>
    </w:p>
  </w:footnote>
  <w:footnote w:id="16">
    <w:p w14:paraId="42B144A3" w14:textId="12793E7A" w:rsidR="007C4685" w:rsidRPr="00211C80" w:rsidRDefault="007C4685" w:rsidP="00211C80">
      <w:pPr>
        <w:pStyle w:val="Textpoznmkypodiarou"/>
        <w:ind w:left="284" w:hanging="284"/>
        <w:jc w:val="both"/>
        <w:rPr>
          <w:rFonts w:ascii="Times New Roman" w:hAnsi="Times New Roman" w:cs="Times New Roman"/>
          <w:lang w:val="sk-SK"/>
        </w:rPr>
      </w:pPr>
      <w:r w:rsidRPr="00211C80">
        <w:rPr>
          <w:rStyle w:val="Odkaznapoznmkupodiarou"/>
          <w:rFonts w:ascii="Times New Roman" w:hAnsi="Times New Roman" w:cs="Times New Roman"/>
          <w:lang w:val="sk-SK"/>
        </w:rPr>
        <w:footnoteRef/>
      </w:r>
      <w:r w:rsidR="00813E95">
        <w:rPr>
          <w:rFonts w:ascii="Times New Roman" w:hAnsi="Times New Roman" w:cs="Times New Roman"/>
          <w:lang w:val="sk-SK"/>
        </w:rPr>
        <w:t>)</w:t>
      </w:r>
      <w:r w:rsidRPr="00211C80">
        <w:rPr>
          <w:rFonts w:ascii="Times New Roman" w:hAnsi="Times New Roman" w:cs="Times New Roman"/>
          <w:lang w:val="sk-SK"/>
        </w:rPr>
        <w:t xml:space="preserve"> </w:t>
      </w:r>
      <w:r w:rsidR="00702B0F" w:rsidRPr="00702B0F">
        <w:rPr>
          <w:rFonts w:ascii="Times New Roman" w:hAnsi="Times New Roman" w:cs="Times New Roman"/>
          <w:lang w:val="sk-SK"/>
        </w:rPr>
        <w:t>Napríklad zákon Národnej rady Slovenskej republiky č. 233/1995 Z. z. o súdnych exekútoroch a exekučnej činnosti (Exekučný poriadok) a o zmene a doplnení ďalších zákonov v znení neskorších predpisov, zákon č. 563/2009 Z. z. o správe daní (daňový poriadok) a o zmene a doplnení niektorých zákonov v znení neskorších predpisov.</w:t>
      </w:r>
    </w:p>
  </w:footnote>
  <w:footnote w:id="17">
    <w:p w14:paraId="1E9E77CE" w14:textId="77777777" w:rsidR="002C4659" w:rsidRDefault="007C4685" w:rsidP="0090196B">
      <w:pPr>
        <w:pStyle w:val="Textpoznmkypodiarou"/>
        <w:rPr>
          <w:rFonts w:ascii="Times New Roman" w:hAnsi="Times New Roman" w:cs="Times New Roman"/>
          <w:lang w:val="sk-SK"/>
        </w:rPr>
      </w:pPr>
      <w:r w:rsidRPr="00BB711B">
        <w:rPr>
          <w:rStyle w:val="Odkaznapoznmkupodiarou"/>
          <w:rFonts w:ascii="Times New Roman" w:hAnsi="Times New Roman" w:cs="Times New Roman"/>
          <w:lang w:val="sk-SK"/>
        </w:rPr>
        <w:footnoteRef/>
      </w:r>
      <w:r w:rsidR="00813E95">
        <w:rPr>
          <w:rFonts w:ascii="Times New Roman" w:hAnsi="Times New Roman" w:cs="Times New Roman"/>
          <w:lang w:val="sk-SK"/>
        </w:rPr>
        <w:t>)</w:t>
      </w:r>
      <w:r w:rsidRPr="00BB711B">
        <w:rPr>
          <w:rFonts w:ascii="Times New Roman" w:hAnsi="Times New Roman" w:cs="Times New Roman"/>
          <w:lang w:val="sk-SK"/>
        </w:rPr>
        <w:t xml:space="preserve"> </w:t>
      </w:r>
      <w:r w:rsidR="00EF4E28" w:rsidRPr="00EF4E28">
        <w:rPr>
          <w:rFonts w:ascii="Times New Roman" w:hAnsi="Times New Roman" w:cs="Times New Roman"/>
          <w:lang w:val="sk-SK"/>
        </w:rPr>
        <w:t>§ 170 ods. 21 zákona č. 461/2003 Z. z. o sociálnom poistení v znení zákona č. 221/2019 Z. z.</w:t>
      </w:r>
    </w:p>
    <w:p w14:paraId="5FC482AF" w14:textId="7F84A442" w:rsidR="00EF4E28" w:rsidRPr="00EF4E28" w:rsidRDefault="00EF4E28" w:rsidP="00BB711B">
      <w:pPr>
        <w:pStyle w:val="Textpoznmkypodiarou"/>
        <w:ind w:left="284"/>
        <w:jc w:val="both"/>
        <w:rPr>
          <w:rFonts w:ascii="Times New Roman" w:hAnsi="Times New Roman" w:cs="Times New Roman"/>
          <w:lang w:val="sk-SK"/>
        </w:rPr>
      </w:pPr>
      <w:r w:rsidRPr="00EF4E28">
        <w:rPr>
          <w:rFonts w:ascii="Times New Roman" w:hAnsi="Times New Roman" w:cs="Times New Roman"/>
          <w:lang w:val="sk-SK"/>
        </w:rPr>
        <w:t>Zákon č. 199/2004 Z. z. Colný zákon a o zmene a doplnení niektorých zákonov v znení neskorších predpisov.</w:t>
      </w:r>
    </w:p>
    <w:p w14:paraId="10D65FB3" w14:textId="77777777" w:rsidR="00EF4E28" w:rsidRPr="00EF4E28" w:rsidRDefault="00EF4E28" w:rsidP="00BB711B">
      <w:pPr>
        <w:pStyle w:val="Textpoznmkypodiarou"/>
        <w:ind w:left="284"/>
        <w:jc w:val="both"/>
        <w:rPr>
          <w:rFonts w:ascii="Times New Roman" w:hAnsi="Times New Roman" w:cs="Times New Roman"/>
          <w:lang w:val="sk-SK"/>
        </w:rPr>
      </w:pPr>
      <w:r w:rsidRPr="00EF4E28">
        <w:rPr>
          <w:rFonts w:ascii="Times New Roman" w:hAnsi="Times New Roman" w:cs="Times New Roman"/>
          <w:lang w:val="sk-SK"/>
        </w:rPr>
        <w:t>§ 25 ods. 5 zákona č. 580/2004 Z. z. o zdravotnom poistení a o zmene a doplnení zákona č. 95/2002 Z. z. o poisťovníctve a o zmene a doplnení niektorých zákonov v znení zákona č. 221/2019 Z. z.</w:t>
      </w:r>
    </w:p>
    <w:p w14:paraId="44FEA840" w14:textId="0B220DA1" w:rsidR="007C4685" w:rsidRPr="00BB711B" w:rsidRDefault="00EF4E28" w:rsidP="00BB711B">
      <w:pPr>
        <w:pStyle w:val="Textpoznmkypodiarou"/>
        <w:ind w:left="284"/>
        <w:jc w:val="both"/>
        <w:rPr>
          <w:rFonts w:ascii="Times New Roman" w:hAnsi="Times New Roman" w:cs="Times New Roman"/>
          <w:lang w:val="sk-SK"/>
        </w:rPr>
      </w:pPr>
      <w:r w:rsidRPr="00EF4E28">
        <w:rPr>
          <w:rFonts w:ascii="Times New Roman" w:hAnsi="Times New Roman" w:cs="Times New Roman"/>
          <w:lang w:val="sk-SK"/>
        </w:rPr>
        <w:t>Zákon č. 563/2009 Z. z. o správe daní (daňový poriadok) a o zmene a doplnení niektorých zákonov v znení neskorších predpisov.</w:t>
      </w:r>
    </w:p>
  </w:footnote>
  <w:footnote w:id="18">
    <w:p w14:paraId="342780EC" w14:textId="5DCBA877" w:rsidR="007C4685" w:rsidRPr="00BB711B" w:rsidRDefault="007C4685" w:rsidP="00BB711B">
      <w:pPr>
        <w:pStyle w:val="Textpoznmkypodiarou"/>
        <w:ind w:left="284" w:hanging="284"/>
        <w:jc w:val="both"/>
        <w:rPr>
          <w:rFonts w:ascii="Times New Roman" w:hAnsi="Times New Roman" w:cs="Times New Roman"/>
          <w:lang w:val="sk-SK"/>
        </w:rPr>
      </w:pPr>
      <w:r w:rsidRPr="00BB711B">
        <w:rPr>
          <w:rStyle w:val="Odkaznapoznmkupodiarou"/>
          <w:rFonts w:ascii="Times New Roman" w:hAnsi="Times New Roman" w:cs="Times New Roman"/>
          <w:lang w:val="sk-SK"/>
        </w:rPr>
        <w:footnoteRef/>
      </w:r>
      <w:r w:rsidR="00813E95">
        <w:rPr>
          <w:rFonts w:ascii="Times New Roman" w:hAnsi="Times New Roman" w:cs="Times New Roman"/>
          <w:lang w:val="sk-SK"/>
        </w:rPr>
        <w:t>)</w:t>
      </w:r>
      <w:r w:rsidRPr="00BB711B">
        <w:rPr>
          <w:rFonts w:ascii="Times New Roman" w:hAnsi="Times New Roman" w:cs="Times New Roman"/>
          <w:lang w:val="sk-SK"/>
        </w:rPr>
        <w:t xml:space="preserve"> </w:t>
      </w:r>
      <w:r w:rsidR="00F47476" w:rsidRPr="00BB711B">
        <w:rPr>
          <w:rFonts w:ascii="Times New Roman" w:hAnsi="Times New Roman" w:cs="Times New Roman"/>
          <w:lang w:val="sk-SK"/>
        </w:rPr>
        <w:t>§ 18 zákona č. 315/2016 Z. z. o registri partnerov verejného sektora a o zmene a doplnení niektorých zákonov.</w:t>
      </w:r>
    </w:p>
  </w:footnote>
  <w:footnote w:id="19">
    <w:p w14:paraId="440D5AA2" w14:textId="2D1DD36C" w:rsidR="002232CC" w:rsidRPr="00BB711B" w:rsidRDefault="002232CC">
      <w:pPr>
        <w:pStyle w:val="Textpoznmkypodiarou"/>
        <w:rPr>
          <w:lang w:val="sk-SK"/>
        </w:rPr>
      </w:pPr>
      <w:r w:rsidRPr="00BB711B">
        <w:rPr>
          <w:rStyle w:val="Odkaznapoznmkupodiarou"/>
          <w:lang w:val="sk-SK"/>
        </w:rPr>
        <w:footnoteRef/>
      </w:r>
      <w:r w:rsidR="007D2205" w:rsidRPr="00BB711B">
        <w:rPr>
          <w:lang w:val="sk-SK"/>
        </w:rPr>
        <w:t xml:space="preserve">) </w:t>
      </w:r>
      <w:r w:rsidRPr="00BB711B">
        <w:rPr>
          <w:lang w:val="sk-SK"/>
        </w:rPr>
        <w:t xml:space="preserve"> </w:t>
      </w:r>
      <w:r w:rsidR="00A83B65" w:rsidRPr="00BB711B">
        <w:rPr>
          <w:rFonts w:ascii="Times New Roman" w:hAnsi="Times New Roman" w:cs="Times New Roman"/>
          <w:lang w:val="sk-SK"/>
        </w:rPr>
        <w:t>Zákon č. 315/2016 Z. z. v znení neskorších predpisov.</w:t>
      </w:r>
    </w:p>
  </w:footnote>
  <w:footnote w:id="20">
    <w:p w14:paraId="20261767" w14:textId="78D3434A" w:rsidR="00005891" w:rsidRPr="0086695C" w:rsidRDefault="00005891" w:rsidP="00F35C6F">
      <w:pPr>
        <w:pStyle w:val="Textpoznmkypodiarou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lang w:val="sk-SK"/>
        </w:rPr>
      </w:pPr>
      <w:r w:rsidRPr="00BB711B">
        <w:rPr>
          <w:rFonts w:ascii="Times New Roman" w:hAnsi="Times New Roman" w:cs="Times New Roman"/>
          <w:color w:val="000000" w:themeColor="text1"/>
          <w:vertAlign w:val="superscript"/>
          <w:lang w:val="sk-SK"/>
        </w:rPr>
        <w:footnoteRef/>
      </w:r>
      <w:r w:rsidR="00DA1459" w:rsidRPr="00BB711B">
        <w:rPr>
          <w:rFonts w:ascii="Times New Roman" w:hAnsi="Times New Roman" w:cs="Times New Roman"/>
          <w:color w:val="000000" w:themeColor="text1"/>
          <w:lang w:val="sk-SK"/>
        </w:rPr>
        <w:t>)</w:t>
      </w:r>
      <w:r w:rsidRPr="00BB711B">
        <w:rPr>
          <w:rFonts w:ascii="Times New Roman" w:hAnsi="Times New Roman" w:cs="Times New Roman"/>
          <w:color w:val="000000" w:themeColor="text1"/>
          <w:lang w:val="sk-SK"/>
        </w:rPr>
        <w:tab/>
        <w:t xml:space="preserve">§ 4, </w:t>
      </w:r>
      <w:r w:rsidRPr="00BB711B">
        <w:rPr>
          <w:rFonts w:ascii="Times New Roman" w:hAnsi="Times New Roman" w:cs="Times New Roman"/>
          <w:lang w:val="sk-SK"/>
        </w:rPr>
        <w:t>31 a</w:t>
      </w:r>
      <w:r w:rsidRPr="0086695C">
        <w:rPr>
          <w:rFonts w:ascii="Times New Roman" w:hAnsi="Times New Roman" w:cs="Times New Roman"/>
          <w:lang w:val="sk-SK"/>
        </w:rPr>
        <w:t xml:space="preserve"> 56 zákona č. 343/2015 Z. z. o verejnom obstarávaní a o zmene a doplnení niektorých zákonov v</w:t>
      </w:r>
      <w:r w:rsidR="00F35C6F" w:rsidRPr="0086695C">
        <w:rPr>
          <w:rFonts w:ascii="Times New Roman" w:hAnsi="Times New Roman" w:cs="Times New Roman"/>
          <w:lang w:val="sk-SK"/>
        </w:rPr>
        <w:t xml:space="preserve"> </w:t>
      </w:r>
      <w:r w:rsidRPr="0086695C">
        <w:rPr>
          <w:rFonts w:ascii="Times New Roman" w:hAnsi="Times New Roman" w:cs="Times New Roman"/>
          <w:lang w:val="sk-SK"/>
        </w:rPr>
        <w:t>znení neskorších predpisov.</w:t>
      </w:r>
    </w:p>
  </w:footnote>
  <w:footnote w:id="21">
    <w:p w14:paraId="3E445701" w14:textId="28F732D9" w:rsidR="00DA1459" w:rsidRPr="007679AE" w:rsidRDefault="00DA1459" w:rsidP="00CD2663">
      <w:pPr>
        <w:pStyle w:val="Textpoznmkypodiarou"/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lang w:val="sk-SK"/>
        </w:rPr>
      </w:pPr>
      <w:r w:rsidRPr="007679AE">
        <w:rPr>
          <w:rFonts w:ascii="Times New Roman" w:hAnsi="Times New Roman" w:cs="Times New Roman"/>
          <w:vertAlign w:val="superscript"/>
          <w:lang w:val="sk-SK"/>
        </w:rPr>
        <w:footnoteRef/>
      </w:r>
      <w:r w:rsidR="00652B84">
        <w:rPr>
          <w:rFonts w:ascii="Times New Roman" w:hAnsi="Times New Roman" w:cs="Times New Roman"/>
          <w:lang w:val="sk-SK"/>
        </w:rPr>
        <w:t>)</w:t>
      </w:r>
      <w:r w:rsidRPr="007679AE">
        <w:rPr>
          <w:rFonts w:ascii="Times New Roman" w:hAnsi="Times New Roman" w:cs="Times New Roman"/>
          <w:lang w:val="sk-SK"/>
        </w:rPr>
        <w:tab/>
      </w:r>
      <w:hyperlink r:id="rId1" w:anchor="paragraf-3" w:tooltip="Odkaz na predpis alebo ustanovenie" w:history="1">
        <w:r w:rsidR="007679AE" w:rsidRPr="007679AE">
          <w:rPr>
            <w:rFonts w:ascii="Times New Roman" w:hAnsi="Times New Roman" w:cs="Times New Roman"/>
            <w:lang w:val="sk-SK"/>
          </w:rPr>
          <w:t>§ 3</w:t>
        </w:r>
      </w:hyperlink>
      <w:r w:rsidR="00652B84">
        <w:rPr>
          <w:rFonts w:ascii="Times New Roman" w:hAnsi="Times New Roman" w:cs="Times New Roman"/>
          <w:lang w:val="sk-SK"/>
        </w:rPr>
        <w:t xml:space="preserve"> </w:t>
      </w:r>
      <w:r w:rsidR="007679AE" w:rsidRPr="007679AE">
        <w:rPr>
          <w:rFonts w:ascii="Times New Roman" w:hAnsi="Times New Roman" w:cs="Times New Roman"/>
          <w:lang w:val="sk-SK"/>
        </w:rPr>
        <w:t>zákona Národnej rady Slovenskej republiky č.</w:t>
      </w:r>
      <w:r w:rsidR="00652B84">
        <w:rPr>
          <w:rFonts w:ascii="Times New Roman" w:hAnsi="Times New Roman" w:cs="Times New Roman"/>
          <w:lang w:val="sk-SK"/>
        </w:rPr>
        <w:t xml:space="preserve"> </w:t>
      </w:r>
      <w:hyperlink r:id="rId2" w:tooltip="Odkaz na predpis alebo ustanovenie" w:history="1">
        <w:r w:rsidR="007679AE" w:rsidRPr="007679AE">
          <w:rPr>
            <w:rFonts w:ascii="Times New Roman" w:hAnsi="Times New Roman" w:cs="Times New Roman"/>
            <w:lang w:val="sk-SK"/>
          </w:rPr>
          <w:t>270/1995 Z. z.</w:t>
        </w:r>
      </w:hyperlink>
      <w:r w:rsidR="00652B84">
        <w:rPr>
          <w:rFonts w:ascii="Times New Roman" w:hAnsi="Times New Roman" w:cs="Times New Roman"/>
          <w:lang w:val="sk-SK"/>
        </w:rPr>
        <w:t xml:space="preserve"> </w:t>
      </w:r>
      <w:r w:rsidR="007679AE" w:rsidRPr="007679AE">
        <w:rPr>
          <w:rFonts w:ascii="Times New Roman" w:hAnsi="Times New Roman" w:cs="Times New Roman"/>
          <w:lang w:val="sk-SK"/>
        </w:rPr>
        <w:t>o štátnom jazyku Slovenskej republiky v</w:t>
      </w:r>
      <w:r w:rsidR="00652B84">
        <w:rPr>
          <w:rFonts w:ascii="Times New Roman" w:hAnsi="Times New Roman" w:cs="Times New Roman"/>
          <w:lang w:val="sk-SK"/>
        </w:rPr>
        <w:t> </w:t>
      </w:r>
      <w:r w:rsidR="007679AE" w:rsidRPr="007679AE">
        <w:rPr>
          <w:rFonts w:ascii="Times New Roman" w:hAnsi="Times New Roman" w:cs="Times New Roman"/>
          <w:lang w:val="sk-SK"/>
        </w:rPr>
        <w:t>znení neskorších predpisov.</w:t>
      </w:r>
    </w:p>
  </w:footnote>
  <w:footnote w:id="22">
    <w:p w14:paraId="1949000A" w14:textId="3ADEC94F" w:rsidR="00590E15" w:rsidRPr="00760E4C" w:rsidRDefault="00590E15" w:rsidP="00AF2873">
      <w:pPr>
        <w:pStyle w:val="Textpoznmkypodiarou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lang w:val="sk-SK"/>
        </w:rPr>
      </w:pPr>
      <w:r w:rsidRPr="00AF2873">
        <w:rPr>
          <w:rFonts w:ascii="Times New Roman" w:hAnsi="Times New Roman" w:cs="Times New Roman"/>
          <w:vertAlign w:val="superscript"/>
          <w:lang w:val="sk-SK"/>
        </w:rPr>
        <w:footnoteRef/>
      </w:r>
      <w:r w:rsidR="00AF2873">
        <w:rPr>
          <w:rFonts w:ascii="Times New Roman" w:hAnsi="Times New Roman" w:cs="Times New Roman"/>
          <w:lang w:val="sk-SK"/>
        </w:rPr>
        <w:t>)</w:t>
      </w:r>
      <w:r w:rsidR="00D7267E" w:rsidRPr="00760E4C">
        <w:rPr>
          <w:rFonts w:ascii="Times New Roman" w:hAnsi="Times New Roman" w:cs="Times New Roman"/>
          <w:lang w:val="sk-SK"/>
        </w:rPr>
        <w:tab/>
      </w:r>
      <w:r w:rsidR="000C20AB">
        <w:rPr>
          <w:rFonts w:ascii="Times New Roman" w:hAnsi="Times New Roman" w:cs="Times New Roman"/>
          <w:lang w:val="sk-SK"/>
        </w:rPr>
        <w:t xml:space="preserve">§ 2a ods. 1 písm. m) </w:t>
      </w:r>
      <w:r w:rsidR="00D7267E" w:rsidRPr="00760E4C">
        <w:rPr>
          <w:rFonts w:ascii="Times New Roman" w:hAnsi="Times New Roman" w:cs="Times New Roman"/>
          <w:lang w:val="sk-SK"/>
        </w:rPr>
        <w:t>zákona č.</w:t>
      </w:r>
      <w:r w:rsidR="00AF2873">
        <w:rPr>
          <w:rFonts w:ascii="Times New Roman" w:hAnsi="Times New Roman" w:cs="Times New Roman"/>
          <w:lang w:val="sk-SK"/>
        </w:rPr>
        <w:t xml:space="preserve"> </w:t>
      </w:r>
      <w:hyperlink r:id="rId3" w:tooltip="Odkaz na predpis alebo ustanovenie" w:history="1">
        <w:r w:rsidR="00D7267E" w:rsidRPr="00760E4C">
          <w:rPr>
            <w:rFonts w:ascii="Times New Roman" w:hAnsi="Times New Roman" w:cs="Times New Roman"/>
            <w:lang w:val="sk-SK"/>
          </w:rPr>
          <w:t>291/2002 Z. z.</w:t>
        </w:r>
      </w:hyperlink>
      <w:r w:rsidR="00AF2873">
        <w:rPr>
          <w:rFonts w:ascii="Times New Roman" w:hAnsi="Times New Roman" w:cs="Times New Roman"/>
          <w:lang w:val="sk-SK"/>
        </w:rPr>
        <w:t xml:space="preserve"> </w:t>
      </w:r>
      <w:r w:rsidR="00D7267E" w:rsidRPr="00760E4C">
        <w:rPr>
          <w:rFonts w:ascii="Times New Roman" w:hAnsi="Times New Roman" w:cs="Times New Roman"/>
          <w:lang w:val="sk-SK"/>
        </w:rPr>
        <w:t>o Štátnej pokladnici a o zmene a doplnení niektorých zákonov v znení neskorších predpisov.</w:t>
      </w:r>
    </w:p>
  </w:footnote>
  <w:footnote w:id="23">
    <w:p w14:paraId="54ECBD8F" w14:textId="6E412B06" w:rsidR="002D1395" w:rsidRPr="001F2B7F" w:rsidRDefault="002D1395" w:rsidP="001F2B7F">
      <w:pPr>
        <w:pStyle w:val="Textpoznmkypodiarou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lang w:val="sk-SK"/>
        </w:rPr>
      </w:pPr>
      <w:r w:rsidRPr="001F2B7F">
        <w:rPr>
          <w:rFonts w:ascii="Times New Roman" w:hAnsi="Times New Roman" w:cs="Times New Roman"/>
          <w:vertAlign w:val="superscript"/>
          <w:lang w:val="sk-SK"/>
        </w:rPr>
        <w:footnoteRef/>
      </w:r>
      <w:r w:rsidR="001F2B7F">
        <w:rPr>
          <w:rFonts w:ascii="Times New Roman" w:hAnsi="Times New Roman" w:cs="Times New Roman"/>
          <w:lang w:val="sk-SK"/>
        </w:rPr>
        <w:t>)</w:t>
      </w:r>
      <w:r w:rsidR="0058298A" w:rsidRPr="001F2B7F">
        <w:rPr>
          <w:rFonts w:ascii="Times New Roman" w:hAnsi="Times New Roman" w:cs="Times New Roman"/>
          <w:lang w:val="sk-SK"/>
        </w:rPr>
        <w:tab/>
      </w:r>
      <w:r w:rsidR="001F2B7F" w:rsidRPr="001F2B7F">
        <w:rPr>
          <w:rFonts w:ascii="Times New Roman" w:hAnsi="Times New Roman" w:cs="Times New Roman"/>
          <w:lang w:val="sk-SK"/>
        </w:rPr>
        <w:t>§ 19 zákona č. 523/2004 Z. z. v znení neskorších predpisov.</w:t>
      </w:r>
    </w:p>
  </w:footnote>
  <w:footnote w:id="24">
    <w:p w14:paraId="38C3E924" w14:textId="1B8C628D" w:rsidR="00093930" w:rsidRPr="00E03757" w:rsidRDefault="00093930" w:rsidP="00D379C3">
      <w:pPr>
        <w:pStyle w:val="Textpoznmkypodiarou"/>
        <w:ind w:left="426" w:hanging="426"/>
        <w:jc w:val="both"/>
        <w:rPr>
          <w:rFonts w:ascii="Times New Roman" w:hAnsi="Times New Roman" w:cs="Times New Roman"/>
          <w:lang w:val="sk-SK"/>
        </w:rPr>
      </w:pPr>
      <w:r w:rsidRPr="00E03757">
        <w:rPr>
          <w:rStyle w:val="Odkaznapoznmkupodiarou"/>
          <w:rFonts w:ascii="Times New Roman" w:hAnsi="Times New Roman" w:cs="Times New Roman"/>
          <w:lang w:val="sk-SK"/>
        </w:rPr>
        <w:footnoteRef/>
      </w:r>
      <w:r w:rsidR="00E03757" w:rsidRPr="00E03757">
        <w:rPr>
          <w:rFonts w:ascii="Times New Roman" w:hAnsi="Times New Roman" w:cs="Times New Roman"/>
          <w:lang w:val="sk-SK"/>
        </w:rPr>
        <w:t>)</w:t>
      </w:r>
      <w:r w:rsidR="00E03757" w:rsidRPr="00E03757">
        <w:rPr>
          <w:rFonts w:ascii="Times New Roman" w:hAnsi="Times New Roman" w:cs="Times New Roman"/>
          <w:lang w:val="sk-SK"/>
        </w:rPr>
        <w:tab/>
        <w:t>Zákon č. 431/2002 Z. z. v znení neskorších predpisov.</w:t>
      </w:r>
    </w:p>
  </w:footnote>
  <w:footnote w:id="25">
    <w:p w14:paraId="7D3702AF" w14:textId="4560502D" w:rsidR="007E4507" w:rsidRPr="00796072" w:rsidRDefault="007E4507" w:rsidP="00D379C3">
      <w:pPr>
        <w:pStyle w:val="Textpoznmkypodiarou"/>
        <w:ind w:left="426" w:hanging="426"/>
        <w:jc w:val="both"/>
        <w:rPr>
          <w:rFonts w:ascii="Times New Roman" w:hAnsi="Times New Roman" w:cs="Times New Roman"/>
          <w:lang w:val="sk-SK"/>
        </w:rPr>
      </w:pPr>
      <w:r w:rsidRPr="005A10FB">
        <w:rPr>
          <w:rFonts w:ascii="Times New Roman" w:hAnsi="Times New Roman" w:cs="Times New Roman"/>
          <w:vertAlign w:val="superscript"/>
          <w:lang w:val="sk-SK"/>
        </w:rPr>
        <w:footnoteRef/>
      </w:r>
      <w:r w:rsidR="005A10FB">
        <w:rPr>
          <w:rFonts w:ascii="Times New Roman" w:hAnsi="Times New Roman" w:cs="Times New Roman"/>
          <w:lang w:val="sk-SK"/>
        </w:rPr>
        <w:t>)</w:t>
      </w:r>
      <w:r w:rsidR="00D379C3">
        <w:rPr>
          <w:rFonts w:ascii="Times New Roman" w:hAnsi="Times New Roman" w:cs="Times New Roman"/>
          <w:lang w:val="sk-SK"/>
        </w:rPr>
        <w:tab/>
      </w:r>
      <w:r w:rsidR="00F8183D" w:rsidRPr="00796072">
        <w:rPr>
          <w:rFonts w:ascii="Times New Roman" w:hAnsi="Times New Roman" w:cs="Times New Roman"/>
          <w:lang w:val="sk-SK"/>
        </w:rPr>
        <w:t>Zákon č. 423/2015 Z. z. o štatutárnom audite a o zmene a doplnení zákona č. 431/2002 Z. z. o účtovníctve v znení neskorších predpisov</w:t>
      </w:r>
      <w:r w:rsidR="003E6F39">
        <w:rPr>
          <w:rFonts w:ascii="Times New Roman" w:hAnsi="Times New Roman" w:cs="Times New Roman"/>
          <w:lang w:val="sk-SK"/>
        </w:rPr>
        <w:t xml:space="preserve"> v znení neskorších predpisov</w:t>
      </w:r>
      <w:r w:rsidR="00F8183D" w:rsidRPr="00796072">
        <w:rPr>
          <w:rFonts w:ascii="Times New Roman" w:hAnsi="Times New Roman" w:cs="Times New Roman"/>
          <w:lang w:val="sk-SK"/>
        </w:rPr>
        <w:t>.</w:t>
      </w:r>
    </w:p>
  </w:footnote>
  <w:footnote w:id="26">
    <w:p w14:paraId="05708B91" w14:textId="55230648" w:rsidR="00796072" w:rsidRPr="00D379C3" w:rsidRDefault="00796072" w:rsidP="00796072">
      <w:pPr>
        <w:pStyle w:val="Textpoznmkypodiarou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lang w:val="sk-SK"/>
        </w:rPr>
      </w:pPr>
      <w:r w:rsidRPr="00D379C3">
        <w:rPr>
          <w:rFonts w:ascii="Times New Roman" w:hAnsi="Times New Roman" w:cs="Times New Roman"/>
          <w:vertAlign w:val="superscript"/>
          <w:lang w:val="sk-SK"/>
        </w:rPr>
        <w:footnoteRef/>
      </w:r>
      <w:r w:rsidR="00D379C3" w:rsidRPr="00D379C3">
        <w:rPr>
          <w:rFonts w:ascii="Times New Roman" w:hAnsi="Times New Roman" w:cs="Times New Roman"/>
          <w:lang w:val="sk-SK"/>
        </w:rPr>
        <w:t>)</w:t>
      </w:r>
      <w:r w:rsidR="00D379C3">
        <w:rPr>
          <w:rFonts w:ascii="Times New Roman" w:hAnsi="Times New Roman" w:cs="Times New Roman"/>
          <w:lang w:val="sk-SK"/>
        </w:rPr>
        <w:tab/>
      </w:r>
      <w:r w:rsidR="00F25CE4">
        <w:rPr>
          <w:rFonts w:ascii="Times New Roman" w:hAnsi="Times New Roman" w:cs="Times New Roman"/>
          <w:lang w:val="sk-SK"/>
        </w:rPr>
        <w:t xml:space="preserve">§ </w:t>
      </w:r>
      <w:r w:rsidR="00C05DF2">
        <w:rPr>
          <w:rFonts w:ascii="Times New Roman" w:hAnsi="Times New Roman" w:cs="Times New Roman"/>
          <w:lang w:val="sk-SK"/>
        </w:rPr>
        <w:t xml:space="preserve">23 </w:t>
      </w:r>
      <w:r w:rsidR="00490570">
        <w:rPr>
          <w:rFonts w:ascii="Times New Roman" w:hAnsi="Times New Roman" w:cs="Times New Roman"/>
          <w:lang w:val="sk-SK"/>
        </w:rPr>
        <w:t xml:space="preserve">zákona č. </w:t>
      </w:r>
      <w:r w:rsidR="00490570" w:rsidRPr="00490570">
        <w:rPr>
          <w:rFonts w:ascii="Times New Roman" w:hAnsi="Times New Roman" w:cs="Times New Roman"/>
          <w:lang w:val="sk-SK"/>
        </w:rPr>
        <w:t>431/2002 Z. z. v znení neskorších predpisov.</w:t>
      </w:r>
    </w:p>
  </w:footnote>
  <w:footnote w:id="27">
    <w:p w14:paraId="30C287ED" w14:textId="7E452439" w:rsidR="00C04267" w:rsidRPr="00FD284F" w:rsidRDefault="00C04267" w:rsidP="00207E5F">
      <w:pPr>
        <w:pStyle w:val="Textpoznmkypodiarou"/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lang w:val="sk-SK"/>
        </w:rPr>
      </w:pPr>
      <w:r w:rsidRPr="00FD284F">
        <w:rPr>
          <w:rStyle w:val="Odkaznapoznmkupodiarou"/>
          <w:rFonts w:ascii="Times New Roman" w:hAnsi="Times New Roman" w:cs="Times New Roman"/>
        </w:rPr>
        <w:footnoteRef/>
      </w:r>
      <w:r w:rsidRPr="00FD284F">
        <w:rPr>
          <w:rFonts w:ascii="Times New Roman" w:hAnsi="Times New Roman" w:cs="Times New Roman"/>
        </w:rPr>
        <w:t>)</w:t>
      </w:r>
      <w:r w:rsidRPr="00FD284F">
        <w:rPr>
          <w:rFonts w:ascii="Times New Roman" w:hAnsi="Times New Roman" w:cs="Times New Roman"/>
        </w:rPr>
        <w:tab/>
      </w:r>
      <w:r w:rsidR="00CC3E21" w:rsidRPr="00FD284F">
        <w:rPr>
          <w:rFonts w:ascii="Times New Roman" w:hAnsi="Times New Roman" w:cs="Times New Roman"/>
          <w:lang w:val="sk-SK"/>
        </w:rPr>
        <w:t>Zákon č. 523/2004 Z. z. v znení neskorších predpisov.</w:t>
      </w:r>
    </w:p>
    <w:p w14:paraId="2139D007" w14:textId="7785223E" w:rsidR="00CC3E21" w:rsidRPr="00FD284F" w:rsidRDefault="00CC3E21" w:rsidP="00207E5F">
      <w:pPr>
        <w:pStyle w:val="Textpoznmkypodiarou"/>
        <w:tabs>
          <w:tab w:val="left" w:pos="284"/>
        </w:tabs>
        <w:ind w:left="426" w:hanging="426"/>
        <w:jc w:val="both"/>
        <w:rPr>
          <w:rFonts w:ascii="Times New Roman" w:hAnsi="Times New Roman" w:cs="Times New Roman"/>
          <w:lang w:val="sk-SK"/>
        </w:rPr>
      </w:pPr>
      <w:r w:rsidRPr="00FD284F">
        <w:rPr>
          <w:rFonts w:ascii="Times New Roman" w:hAnsi="Times New Roman" w:cs="Times New Roman"/>
          <w:lang w:val="sk-SK"/>
        </w:rPr>
        <w:tab/>
        <w:t>Zákon č. 357/2015 Z. z. v znení neskorších predpisov.</w:t>
      </w:r>
    </w:p>
  </w:footnote>
  <w:footnote w:id="28">
    <w:p w14:paraId="6185E081" w14:textId="77777777" w:rsidR="00772996" w:rsidRDefault="00660733" w:rsidP="003D29C5">
      <w:pPr>
        <w:pStyle w:val="Textpoznmkypodiarou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lang w:val="sk-SK"/>
        </w:rPr>
      </w:pPr>
      <w:r w:rsidRPr="00FD284F">
        <w:rPr>
          <w:rStyle w:val="Odkaznapoznmkupodiarou"/>
          <w:rFonts w:ascii="Times New Roman" w:hAnsi="Times New Roman" w:cs="Times New Roman"/>
          <w:lang w:val="sk-SK"/>
        </w:rPr>
        <w:footnoteRef/>
      </w:r>
      <w:r w:rsidRPr="00FD284F">
        <w:rPr>
          <w:rFonts w:ascii="Times New Roman" w:hAnsi="Times New Roman" w:cs="Times New Roman"/>
          <w:lang w:val="sk-SK"/>
        </w:rPr>
        <w:t>)</w:t>
      </w:r>
      <w:r w:rsidRPr="00FD284F">
        <w:rPr>
          <w:rFonts w:ascii="Times New Roman" w:hAnsi="Times New Roman" w:cs="Times New Roman"/>
          <w:lang w:val="sk-SK"/>
        </w:rPr>
        <w:tab/>
      </w:r>
      <w:r w:rsidR="007115E0" w:rsidRPr="00FD284F">
        <w:rPr>
          <w:rFonts w:ascii="Times New Roman" w:hAnsi="Times New Roman" w:cs="Times New Roman"/>
          <w:lang w:val="sk-SK"/>
        </w:rPr>
        <w:t>Nariadenie Európskeho parlamentu a Rady (EÚ) 2016/679 z 27. apríla 2016 o ochrane fyzických osôb pri spracúvaní osobných údajov a o voľnom</w:t>
      </w:r>
      <w:r w:rsidR="007115E0" w:rsidRPr="007115E0">
        <w:rPr>
          <w:rFonts w:ascii="Times New Roman" w:hAnsi="Times New Roman" w:cs="Times New Roman"/>
          <w:lang w:val="sk-SK"/>
        </w:rPr>
        <w:t xml:space="preserve"> pohybe takýchto údajov, ktorým sa zrušuje smernica 95/46/ES (všeobecné nariadenie o ochrane údajov) (Ú. v. EÚ L 119, 4. 5. 2016) v platnom znení. </w:t>
      </w:r>
    </w:p>
    <w:p w14:paraId="0479A47A" w14:textId="13E8B574" w:rsidR="00660733" w:rsidRPr="00B04C94" w:rsidRDefault="00B04C94" w:rsidP="00986909">
      <w:pPr>
        <w:pStyle w:val="Textpoznmkypodiarou"/>
        <w:tabs>
          <w:tab w:val="left" w:pos="284"/>
        </w:tabs>
        <w:ind w:left="284"/>
        <w:jc w:val="both"/>
        <w:rPr>
          <w:rFonts w:ascii="Times New Roman" w:hAnsi="Times New Roman" w:cs="Times New Roman"/>
          <w:lang w:val="sk-SK"/>
        </w:rPr>
      </w:pPr>
      <w:r w:rsidRPr="00B04C94">
        <w:rPr>
          <w:rFonts w:ascii="Times New Roman" w:hAnsi="Times New Roman" w:cs="Times New Roman"/>
          <w:lang w:val="sk-SK"/>
        </w:rPr>
        <w:t xml:space="preserve">Zákon č. 18/2018 Z. z. o ochrane osobných údajov a o zmene a doplnení niektorých zákonov v znení </w:t>
      </w:r>
      <w:r w:rsidR="008B790D">
        <w:rPr>
          <w:rFonts w:ascii="Times New Roman" w:hAnsi="Times New Roman" w:cs="Times New Roman"/>
          <w:lang w:val="sk-SK"/>
        </w:rPr>
        <w:t>neskorších predpisov.</w:t>
      </w:r>
    </w:p>
  </w:footnote>
  <w:footnote w:id="29">
    <w:p w14:paraId="598C7A01" w14:textId="79B3F037" w:rsidR="003D29C5" w:rsidRPr="00CB54F6" w:rsidRDefault="003D29C5" w:rsidP="003D29C5">
      <w:pPr>
        <w:pStyle w:val="Textpoznmkypodiarou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lang w:val="sk-SK"/>
        </w:rPr>
      </w:pPr>
      <w:r w:rsidRPr="00CB54F6">
        <w:rPr>
          <w:rFonts w:ascii="Times New Roman" w:hAnsi="Times New Roman" w:cs="Times New Roman"/>
          <w:vertAlign w:val="superscript"/>
          <w:lang w:val="sk-SK"/>
        </w:rPr>
        <w:footnoteRef/>
      </w:r>
      <w:r w:rsidR="00CB54F6">
        <w:rPr>
          <w:rFonts w:ascii="Times New Roman" w:hAnsi="Times New Roman" w:cs="Times New Roman"/>
          <w:lang w:val="sk-SK"/>
        </w:rPr>
        <w:t>)</w:t>
      </w:r>
      <w:r w:rsidRPr="00CB54F6">
        <w:rPr>
          <w:rFonts w:ascii="Times New Roman" w:hAnsi="Times New Roman" w:cs="Times New Roman"/>
          <w:lang w:val="sk-SK"/>
        </w:rPr>
        <w:tab/>
      </w:r>
      <w:r w:rsidR="00231CBA" w:rsidRPr="00CB54F6">
        <w:rPr>
          <w:rFonts w:ascii="Times New Roman" w:hAnsi="Times New Roman" w:cs="Times New Roman"/>
          <w:lang w:val="sk-SK"/>
        </w:rPr>
        <w:t xml:space="preserve">§ 12 zákona č. </w:t>
      </w:r>
      <w:r w:rsidR="005247ED" w:rsidRPr="00CB54F6">
        <w:rPr>
          <w:rFonts w:ascii="Times New Roman" w:hAnsi="Times New Roman" w:cs="Times New Roman"/>
          <w:lang w:val="sk-SK"/>
        </w:rPr>
        <w:t>192/2023 Z. z. o registri trestov a o zmene a doplnení niektorých zákonov</w:t>
      </w:r>
      <w:r w:rsidR="00CB54F6">
        <w:rPr>
          <w:rFonts w:ascii="Times New Roman" w:hAnsi="Times New Roman" w:cs="Times New Roman"/>
          <w:lang w:val="sk-SK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F39F3"/>
    <w:multiLevelType w:val="hybridMultilevel"/>
    <w:tmpl w:val="53D22BA2"/>
    <w:lvl w:ilvl="0" w:tplc="7DA23284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25D231E6"/>
    <w:multiLevelType w:val="hybridMultilevel"/>
    <w:tmpl w:val="EEAA98BA"/>
    <w:lvl w:ilvl="0" w:tplc="B3FE9634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477B0AE1"/>
    <w:multiLevelType w:val="hybridMultilevel"/>
    <w:tmpl w:val="19761240"/>
    <w:lvl w:ilvl="0" w:tplc="333CDB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75F97"/>
    <w:multiLevelType w:val="hybridMultilevel"/>
    <w:tmpl w:val="D7B60090"/>
    <w:lvl w:ilvl="0" w:tplc="E356DBF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73470">
    <w:abstractNumId w:val="1"/>
  </w:num>
  <w:num w:numId="2" w16cid:durableId="1780753805">
    <w:abstractNumId w:val="0"/>
  </w:num>
  <w:num w:numId="3" w16cid:durableId="705642176">
    <w:abstractNumId w:val="2"/>
  </w:num>
  <w:num w:numId="4" w16cid:durableId="2012416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AA"/>
    <w:rsid w:val="00001F52"/>
    <w:rsid w:val="00004EAC"/>
    <w:rsid w:val="00005891"/>
    <w:rsid w:val="000123EE"/>
    <w:rsid w:val="00013586"/>
    <w:rsid w:val="00014229"/>
    <w:rsid w:val="0001643E"/>
    <w:rsid w:val="0001696D"/>
    <w:rsid w:val="00016FCB"/>
    <w:rsid w:val="00021137"/>
    <w:rsid w:val="0002234B"/>
    <w:rsid w:val="00025B0D"/>
    <w:rsid w:val="0002769E"/>
    <w:rsid w:val="00032E74"/>
    <w:rsid w:val="000371F7"/>
    <w:rsid w:val="00040AFF"/>
    <w:rsid w:val="000416F9"/>
    <w:rsid w:val="00041900"/>
    <w:rsid w:val="0004530B"/>
    <w:rsid w:val="00047706"/>
    <w:rsid w:val="0005353F"/>
    <w:rsid w:val="00053A53"/>
    <w:rsid w:val="00053E5D"/>
    <w:rsid w:val="000540D2"/>
    <w:rsid w:val="000548DE"/>
    <w:rsid w:val="00054B97"/>
    <w:rsid w:val="00055025"/>
    <w:rsid w:val="00055BB7"/>
    <w:rsid w:val="00056B97"/>
    <w:rsid w:val="00056E70"/>
    <w:rsid w:val="00060026"/>
    <w:rsid w:val="00060B1F"/>
    <w:rsid w:val="00061049"/>
    <w:rsid w:val="000618B3"/>
    <w:rsid w:val="00061902"/>
    <w:rsid w:val="00063C81"/>
    <w:rsid w:val="000649F7"/>
    <w:rsid w:val="00065393"/>
    <w:rsid w:val="00066872"/>
    <w:rsid w:val="0006767F"/>
    <w:rsid w:val="0007280E"/>
    <w:rsid w:val="00073050"/>
    <w:rsid w:val="0007366C"/>
    <w:rsid w:val="00073CC6"/>
    <w:rsid w:val="000740FC"/>
    <w:rsid w:val="00076AC2"/>
    <w:rsid w:val="00077EA9"/>
    <w:rsid w:val="00082BAC"/>
    <w:rsid w:val="00082BCD"/>
    <w:rsid w:val="00083A2E"/>
    <w:rsid w:val="00084A93"/>
    <w:rsid w:val="000864F4"/>
    <w:rsid w:val="00087E8A"/>
    <w:rsid w:val="00093930"/>
    <w:rsid w:val="0009402B"/>
    <w:rsid w:val="000948B2"/>
    <w:rsid w:val="0009494B"/>
    <w:rsid w:val="00094AAC"/>
    <w:rsid w:val="000A2588"/>
    <w:rsid w:val="000A2B16"/>
    <w:rsid w:val="000A2FF9"/>
    <w:rsid w:val="000A379B"/>
    <w:rsid w:val="000A6475"/>
    <w:rsid w:val="000A65C3"/>
    <w:rsid w:val="000B4537"/>
    <w:rsid w:val="000B5388"/>
    <w:rsid w:val="000B7122"/>
    <w:rsid w:val="000B7B98"/>
    <w:rsid w:val="000B7F00"/>
    <w:rsid w:val="000C20AB"/>
    <w:rsid w:val="000C3277"/>
    <w:rsid w:val="000C3EE6"/>
    <w:rsid w:val="000C49A1"/>
    <w:rsid w:val="000C50E1"/>
    <w:rsid w:val="000D3768"/>
    <w:rsid w:val="000D3BE4"/>
    <w:rsid w:val="000D6E08"/>
    <w:rsid w:val="000D7E3B"/>
    <w:rsid w:val="000E1DA1"/>
    <w:rsid w:val="000E3A6B"/>
    <w:rsid w:val="000E3C8C"/>
    <w:rsid w:val="000E3EC4"/>
    <w:rsid w:val="000E5BF9"/>
    <w:rsid w:val="000F09D3"/>
    <w:rsid w:val="000F2A41"/>
    <w:rsid w:val="000F54DA"/>
    <w:rsid w:val="001024FC"/>
    <w:rsid w:val="00105D06"/>
    <w:rsid w:val="001062E7"/>
    <w:rsid w:val="00106D5D"/>
    <w:rsid w:val="0011268D"/>
    <w:rsid w:val="00115F3F"/>
    <w:rsid w:val="0012127E"/>
    <w:rsid w:val="00121F21"/>
    <w:rsid w:val="001236C5"/>
    <w:rsid w:val="001253A0"/>
    <w:rsid w:val="00125686"/>
    <w:rsid w:val="0013057B"/>
    <w:rsid w:val="00131D9D"/>
    <w:rsid w:val="001333D0"/>
    <w:rsid w:val="00136735"/>
    <w:rsid w:val="00137290"/>
    <w:rsid w:val="001447CC"/>
    <w:rsid w:val="0014568B"/>
    <w:rsid w:val="00145C19"/>
    <w:rsid w:val="00150DCB"/>
    <w:rsid w:val="00151147"/>
    <w:rsid w:val="001522A9"/>
    <w:rsid w:val="0015235C"/>
    <w:rsid w:val="00153480"/>
    <w:rsid w:val="00153A54"/>
    <w:rsid w:val="0015502D"/>
    <w:rsid w:val="00155758"/>
    <w:rsid w:val="00157584"/>
    <w:rsid w:val="001618A2"/>
    <w:rsid w:val="001622AD"/>
    <w:rsid w:val="00162B17"/>
    <w:rsid w:val="0016316C"/>
    <w:rsid w:val="0016513E"/>
    <w:rsid w:val="00165555"/>
    <w:rsid w:val="0016686A"/>
    <w:rsid w:val="00170381"/>
    <w:rsid w:val="0017156F"/>
    <w:rsid w:val="00171EAE"/>
    <w:rsid w:val="001727EC"/>
    <w:rsid w:val="00175AA1"/>
    <w:rsid w:val="0017759B"/>
    <w:rsid w:val="00181725"/>
    <w:rsid w:val="001825BD"/>
    <w:rsid w:val="00184085"/>
    <w:rsid w:val="0018705D"/>
    <w:rsid w:val="001918E8"/>
    <w:rsid w:val="00194A47"/>
    <w:rsid w:val="00197A38"/>
    <w:rsid w:val="00197D9F"/>
    <w:rsid w:val="00197FE1"/>
    <w:rsid w:val="001A088D"/>
    <w:rsid w:val="001A1952"/>
    <w:rsid w:val="001A2B89"/>
    <w:rsid w:val="001A307F"/>
    <w:rsid w:val="001A31D8"/>
    <w:rsid w:val="001A362D"/>
    <w:rsid w:val="001A3789"/>
    <w:rsid w:val="001A401B"/>
    <w:rsid w:val="001A4FF1"/>
    <w:rsid w:val="001A571D"/>
    <w:rsid w:val="001A7FE4"/>
    <w:rsid w:val="001B202C"/>
    <w:rsid w:val="001B295A"/>
    <w:rsid w:val="001B3A6D"/>
    <w:rsid w:val="001B6FB8"/>
    <w:rsid w:val="001C03F9"/>
    <w:rsid w:val="001C0EA2"/>
    <w:rsid w:val="001C2B96"/>
    <w:rsid w:val="001C4471"/>
    <w:rsid w:val="001D2658"/>
    <w:rsid w:val="001D40A4"/>
    <w:rsid w:val="001D7A30"/>
    <w:rsid w:val="001E1666"/>
    <w:rsid w:val="001E3560"/>
    <w:rsid w:val="001E4F55"/>
    <w:rsid w:val="001E5619"/>
    <w:rsid w:val="001E6EE8"/>
    <w:rsid w:val="001E78B6"/>
    <w:rsid w:val="001F0927"/>
    <w:rsid w:val="001F0B1C"/>
    <w:rsid w:val="001F1169"/>
    <w:rsid w:val="001F2B7F"/>
    <w:rsid w:val="001F3546"/>
    <w:rsid w:val="001F4AF3"/>
    <w:rsid w:val="001F65E1"/>
    <w:rsid w:val="001F7421"/>
    <w:rsid w:val="002004B8"/>
    <w:rsid w:val="00203270"/>
    <w:rsid w:val="00203B73"/>
    <w:rsid w:val="002051F4"/>
    <w:rsid w:val="00207335"/>
    <w:rsid w:val="00207E5F"/>
    <w:rsid w:val="00207F2B"/>
    <w:rsid w:val="00210E27"/>
    <w:rsid w:val="002112F9"/>
    <w:rsid w:val="00211591"/>
    <w:rsid w:val="0021183A"/>
    <w:rsid w:val="00211C80"/>
    <w:rsid w:val="00212D37"/>
    <w:rsid w:val="00212FDE"/>
    <w:rsid w:val="00213615"/>
    <w:rsid w:val="00220812"/>
    <w:rsid w:val="00222B30"/>
    <w:rsid w:val="00223141"/>
    <w:rsid w:val="002232CC"/>
    <w:rsid w:val="002253B0"/>
    <w:rsid w:val="002260E6"/>
    <w:rsid w:val="002273C8"/>
    <w:rsid w:val="002278B3"/>
    <w:rsid w:val="00230AD7"/>
    <w:rsid w:val="00231CBA"/>
    <w:rsid w:val="00232318"/>
    <w:rsid w:val="00232721"/>
    <w:rsid w:val="00232CE4"/>
    <w:rsid w:val="00233018"/>
    <w:rsid w:val="00233C05"/>
    <w:rsid w:val="00236BCF"/>
    <w:rsid w:val="00240645"/>
    <w:rsid w:val="0024594D"/>
    <w:rsid w:val="00252186"/>
    <w:rsid w:val="00252F8C"/>
    <w:rsid w:val="00253A96"/>
    <w:rsid w:val="00253F1B"/>
    <w:rsid w:val="002546AC"/>
    <w:rsid w:val="00254833"/>
    <w:rsid w:val="00255A13"/>
    <w:rsid w:val="00255D94"/>
    <w:rsid w:val="002573B7"/>
    <w:rsid w:val="002577D9"/>
    <w:rsid w:val="002638E5"/>
    <w:rsid w:val="00266109"/>
    <w:rsid w:val="00266B02"/>
    <w:rsid w:val="002705CB"/>
    <w:rsid w:val="00271732"/>
    <w:rsid w:val="00271DFA"/>
    <w:rsid w:val="00272A81"/>
    <w:rsid w:val="002733DD"/>
    <w:rsid w:val="00274445"/>
    <w:rsid w:val="002751CE"/>
    <w:rsid w:val="002848BE"/>
    <w:rsid w:val="00287304"/>
    <w:rsid w:val="00287DD7"/>
    <w:rsid w:val="00290627"/>
    <w:rsid w:val="00291C58"/>
    <w:rsid w:val="00295296"/>
    <w:rsid w:val="002958D1"/>
    <w:rsid w:val="00295E11"/>
    <w:rsid w:val="002966AF"/>
    <w:rsid w:val="002968CF"/>
    <w:rsid w:val="0029697B"/>
    <w:rsid w:val="002A23BB"/>
    <w:rsid w:val="002A2C62"/>
    <w:rsid w:val="002A49C0"/>
    <w:rsid w:val="002B1F4F"/>
    <w:rsid w:val="002B23F4"/>
    <w:rsid w:val="002B2ABE"/>
    <w:rsid w:val="002B5C6F"/>
    <w:rsid w:val="002B7A66"/>
    <w:rsid w:val="002C03A6"/>
    <w:rsid w:val="002C42DF"/>
    <w:rsid w:val="002C4659"/>
    <w:rsid w:val="002C4741"/>
    <w:rsid w:val="002C54AA"/>
    <w:rsid w:val="002C61AB"/>
    <w:rsid w:val="002C7996"/>
    <w:rsid w:val="002C7E3C"/>
    <w:rsid w:val="002D0A40"/>
    <w:rsid w:val="002D0A93"/>
    <w:rsid w:val="002D0DF3"/>
    <w:rsid w:val="002D1395"/>
    <w:rsid w:val="002D37CB"/>
    <w:rsid w:val="002D4BD0"/>
    <w:rsid w:val="002E0788"/>
    <w:rsid w:val="002E1618"/>
    <w:rsid w:val="002E2FD7"/>
    <w:rsid w:val="002E371B"/>
    <w:rsid w:val="002E3A05"/>
    <w:rsid w:val="002E4DBA"/>
    <w:rsid w:val="002E5733"/>
    <w:rsid w:val="002E7C46"/>
    <w:rsid w:val="002F005E"/>
    <w:rsid w:val="002F3830"/>
    <w:rsid w:val="002F5102"/>
    <w:rsid w:val="00302FEE"/>
    <w:rsid w:val="00303230"/>
    <w:rsid w:val="00303272"/>
    <w:rsid w:val="0030528E"/>
    <w:rsid w:val="00312D07"/>
    <w:rsid w:val="0031365F"/>
    <w:rsid w:val="003138DA"/>
    <w:rsid w:val="00314E7A"/>
    <w:rsid w:val="003211BF"/>
    <w:rsid w:val="0032126A"/>
    <w:rsid w:val="00324215"/>
    <w:rsid w:val="003245F4"/>
    <w:rsid w:val="003272F8"/>
    <w:rsid w:val="00331624"/>
    <w:rsid w:val="00332EC3"/>
    <w:rsid w:val="00333174"/>
    <w:rsid w:val="00334F60"/>
    <w:rsid w:val="00335B5D"/>
    <w:rsid w:val="003369E9"/>
    <w:rsid w:val="003371A9"/>
    <w:rsid w:val="00337645"/>
    <w:rsid w:val="00342053"/>
    <w:rsid w:val="00342AAA"/>
    <w:rsid w:val="00342F5E"/>
    <w:rsid w:val="00343C6E"/>
    <w:rsid w:val="003503B7"/>
    <w:rsid w:val="00352A10"/>
    <w:rsid w:val="00355E7F"/>
    <w:rsid w:val="003564B1"/>
    <w:rsid w:val="003575BB"/>
    <w:rsid w:val="00360FEC"/>
    <w:rsid w:val="00362FA9"/>
    <w:rsid w:val="00364391"/>
    <w:rsid w:val="0036776C"/>
    <w:rsid w:val="00370B1B"/>
    <w:rsid w:val="0037184B"/>
    <w:rsid w:val="00371EF6"/>
    <w:rsid w:val="003758B1"/>
    <w:rsid w:val="00384A40"/>
    <w:rsid w:val="00385428"/>
    <w:rsid w:val="00387B8D"/>
    <w:rsid w:val="003924DB"/>
    <w:rsid w:val="00392F1F"/>
    <w:rsid w:val="0039541A"/>
    <w:rsid w:val="00396238"/>
    <w:rsid w:val="003A423E"/>
    <w:rsid w:val="003B2128"/>
    <w:rsid w:val="003B4398"/>
    <w:rsid w:val="003B6D53"/>
    <w:rsid w:val="003B73E7"/>
    <w:rsid w:val="003B7B4A"/>
    <w:rsid w:val="003C195C"/>
    <w:rsid w:val="003C1C7F"/>
    <w:rsid w:val="003C3B71"/>
    <w:rsid w:val="003C598D"/>
    <w:rsid w:val="003D29C5"/>
    <w:rsid w:val="003D3B95"/>
    <w:rsid w:val="003D3E0E"/>
    <w:rsid w:val="003D4997"/>
    <w:rsid w:val="003E00C5"/>
    <w:rsid w:val="003E039D"/>
    <w:rsid w:val="003E191D"/>
    <w:rsid w:val="003E249A"/>
    <w:rsid w:val="003E364D"/>
    <w:rsid w:val="003E5AD2"/>
    <w:rsid w:val="003E6F39"/>
    <w:rsid w:val="003E7A95"/>
    <w:rsid w:val="003F0D37"/>
    <w:rsid w:val="003F127E"/>
    <w:rsid w:val="003F1EA3"/>
    <w:rsid w:val="003F28D0"/>
    <w:rsid w:val="003F5591"/>
    <w:rsid w:val="003F6727"/>
    <w:rsid w:val="003F6904"/>
    <w:rsid w:val="0040128C"/>
    <w:rsid w:val="004021C0"/>
    <w:rsid w:val="004022D2"/>
    <w:rsid w:val="00402E86"/>
    <w:rsid w:val="00404C88"/>
    <w:rsid w:val="004054E5"/>
    <w:rsid w:val="0040675D"/>
    <w:rsid w:val="004135AD"/>
    <w:rsid w:val="0041544C"/>
    <w:rsid w:val="004219FA"/>
    <w:rsid w:val="004224FD"/>
    <w:rsid w:val="00424A71"/>
    <w:rsid w:val="004278A1"/>
    <w:rsid w:val="00434199"/>
    <w:rsid w:val="0043553F"/>
    <w:rsid w:val="00435EC5"/>
    <w:rsid w:val="0043677D"/>
    <w:rsid w:val="004423CC"/>
    <w:rsid w:val="00445B22"/>
    <w:rsid w:val="004463E2"/>
    <w:rsid w:val="00447198"/>
    <w:rsid w:val="0044770C"/>
    <w:rsid w:val="004506CC"/>
    <w:rsid w:val="00455D23"/>
    <w:rsid w:val="00456AC5"/>
    <w:rsid w:val="00457AD4"/>
    <w:rsid w:val="00461926"/>
    <w:rsid w:val="00462599"/>
    <w:rsid w:val="004649DA"/>
    <w:rsid w:val="004667A5"/>
    <w:rsid w:val="0047057D"/>
    <w:rsid w:val="00471F99"/>
    <w:rsid w:val="00475CC1"/>
    <w:rsid w:val="004760EF"/>
    <w:rsid w:val="0047617E"/>
    <w:rsid w:val="00477290"/>
    <w:rsid w:val="00480B1A"/>
    <w:rsid w:val="00482DC0"/>
    <w:rsid w:val="00483C9B"/>
    <w:rsid w:val="00484175"/>
    <w:rsid w:val="00484D0E"/>
    <w:rsid w:val="00487678"/>
    <w:rsid w:val="00490570"/>
    <w:rsid w:val="004940A6"/>
    <w:rsid w:val="00494462"/>
    <w:rsid w:val="00495AA5"/>
    <w:rsid w:val="00496102"/>
    <w:rsid w:val="00496318"/>
    <w:rsid w:val="004A33EC"/>
    <w:rsid w:val="004A56F1"/>
    <w:rsid w:val="004A6F13"/>
    <w:rsid w:val="004B056D"/>
    <w:rsid w:val="004B1FB4"/>
    <w:rsid w:val="004B3058"/>
    <w:rsid w:val="004B3066"/>
    <w:rsid w:val="004B33A1"/>
    <w:rsid w:val="004B4205"/>
    <w:rsid w:val="004B5B68"/>
    <w:rsid w:val="004B6132"/>
    <w:rsid w:val="004B6FF8"/>
    <w:rsid w:val="004B78A5"/>
    <w:rsid w:val="004C121B"/>
    <w:rsid w:val="004C14E8"/>
    <w:rsid w:val="004C2624"/>
    <w:rsid w:val="004C43BF"/>
    <w:rsid w:val="004C62BF"/>
    <w:rsid w:val="004C754C"/>
    <w:rsid w:val="004D29A8"/>
    <w:rsid w:val="004D4B2B"/>
    <w:rsid w:val="004D5078"/>
    <w:rsid w:val="004E1F9E"/>
    <w:rsid w:val="004E2485"/>
    <w:rsid w:val="004E6B34"/>
    <w:rsid w:val="004F0CF8"/>
    <w:rsid w:val="004F0F50"/>
    <w:rsid w:val="004F1672"/>
    <w:rsid w:val="004F354F"/>
    <w:rsid w:val="004F58ED"/>
    <w:rsid w:val="005064CD"/>
    <w:rsid w:val="0050705D"/>
    <w:rsid w:val="00507154"/>
    <w:rsid w:val="005114F6"/>
    <w:rsid w:val="00511954"/>
    <w:rsid w:val="005153DF"/>
    <w:rsid w:val="00520470"/>
    <w:rsid w:val="005208C8"/>
    <w:rsid w:val="00521766"/>
    <w:rsid w:val="00521B8E"/>
    <w:rsid w:val="005228CA"/>
    <w:rsid w:val="00522D56"/>
    <w:rsid w:val="0052320A"/>
    <w:rsid w:val="00524097"/>
    <w:rsid w:val="005247ED"/>
    <w:rsid w:val="00524BD6"/>
    <w:rsid w:val="00524F9C"/>
    <w:rsid w:val="00526270"/>
    <w:rsid w:val="0052717E"/>
    <w:rsid w:val="00531007"/>
    <w:rsid w:val="005355ED"/>
    <w:rsid w:val="00535BAF"/>
    <w:rsid w:val="00536074"/>
    <w:rsid w:val="00536920"/>
    <w:rsid w:val="005448DE"/>
    <w:rsid w:val="00546DF5"/>
    <w:rsid w:val="00551CB2"/>
    <w:rsid w:val="00552B63"/>
    <w:rsid w:val="00556AD1"/>
    <w:rsid w:val="005570EF"/>
    <w:rsid w:val="00557307"/>
    <w:rsid w:val="00560559"/>
    <w:rsid w:val="005662EE"/>
    <w:rsid w:val="0056782D"/>
    <w:rsid w:val="00567F49"/>
    <w:rsid w:val="00570855"/>
    <w:rsid w:val="00572917"/>
    <w:rsid w:val="00576739"/>
    <w:rsid w:val="005767D5"/>
    <w:rsid w:val="005771EE"/>
    <w:rsid w:val="0058073F"/>
    <w:rsid w:val="0058298A"/>
    <w:rsid w:val="00583E97"/>
    <w:rsid w:val="00585433"/>
    <w:rsid w:val="00586359"/>
    <w:rsid w:val="005870ED"/>
    <w:rsid w:val="00590E15"/>
    <w:rsid w:val="00595BE2"/>
    <w:rsid w:val="00595F2C"/>
    <w:rsid w:val="005A10FB"/>
    <w:rsid w:val="005A24FC"/>
    <w:rsid w:val="005A273E"/>
    <w:rsid w:val="005A4159"/>
    <w:rsid w:val="005A78C1"/>
    <w:rsid w:val="005B0FF5"/>
    <w:rsid w:val="005B1580"/>
    <w:rsid w:val="005B1642"/>
    <w:rsid w:val="005B26D3"/>
    <w:rsid w:val="005B5CBB"/>
    <w:rsid w:val="005B6393"/>
    <w:rsid w:val="005C0560"/>
    <w:rsid w:val="005C2688"/>
    <w:rsid w:val="005C3BEE"/>
    <w:rsid w:val="005C4917"/>
    <w:rsid w:val="005D08FD"/>
    <w:rsid w:val="005D22FF"/>
    <w:rsid w:val="005D5E40"/>
    <w:rsid w:val="005E04FA"/>
    <w:rsid w:val="005E198E"/>
    <w:rsid w:val="005E1FBD"/>
    <w:rsid w:val="005E7829"/>
    <w:rsid w:val="005F001E"/>
    <w:rsid w:val="005F08B8"/>
    <w:rsid w:val="005F1AD6"/>
    <w:rsid w:val="005F1FEF"/>
    <w:rsid w:val="005F339C"/>
    <w:rsid w:val="005F462B"/>
    <w:rsid w:val="005F46E5"/>
    <w:rsid w:val="005F560B"/>
    <w:rsid w:val="005F71CF"/>
    <w:rsid w:val="00600826"/>
    <w:rsid w:val="006019A3"/>
    <w:rsid w:val="00601A61"/>
    <w:rsid w:val="006020D7"/>
    <w:rsid w:val="00603C2F"/>
    <w:rsid w:val="00603DD9"/>
    <w:rsid w:val="00603F89"/>
    <w:rsid w:val="0060477A"/>
    <w:rsid w:val="006062EB"/>
    <w:rsid w:val="00607B48"/>
    <w:rsid w:val="00607C5C"/>
    <w:rsid w:val="006102EF"/>
    <w:rsid w:val="00611C47"/>
    <w:rsid w:val="0061232E"/>
    <w:rsid w:val="00613319"/>
    <w:rsid w:val="00614BB8"/>
    <w:rsid w:val="00615D26"/>
    <w:rsid w:val="00616100"/>
    <w:rsid w:val="006168BF"/>
    <w:rsid w:val="00617D22"/>
    <w:rsid w:val="00617E4A"/>
    <w:rsid w:val="00620C99"/>
    <w:rsid w:val="00621690"/>
    <w:rsid w:val="0062395A"/>
    <w:rsid w:val="00624314"/>
    <w:rsid w:val="00626BE6"/>
    <w:rsid w:val="00630CE8"/>
    <w:rsid w:val="00632A0E"/>
    <w:rsid w:val="00632E92"/>
    <w:rsid w:val="00633150"/>
    <w:rsid w:val="00634528"/>
    <w:rsid w:val="006379CB"/>
    <w:rsid w:val="006417BC"/>
    <w:rsid w:val="00646883"/>
    <w:rsid w:val="00650CB7"/>
    <w:rsid w:val="00652B84"/>
    <w:rsid w:val="0065791F"/>
    <w:rsid w:val="00657C41"/>
    <w:rsid w:val="00657ED5"/>
    <w:rsid w:val="0066014D"/>
    <w:rsid w:val="00660733"/>
    <w:rsid w:val="006615D8"/>
    <w:rsid w:val="006645E2"/>
    <w:rsid w:val="00670F11"/>
    <w:rsid w:val="00672858"/>
    <w:rsid w:val="00672AD3"/>
    <w:rsid w:val="006733ED"/>
    <w:rsid w:val="0067519E"/>
    <w:rsid w:val="006757B0"/>
    <w:rsid w:val="00676C93"/>
    <w:rsid w:val="00680366"/>
    <w:rsid w:val="00682BBE"/>
    <w:rsid w:val="00683017"/>
    <w:rsid w:val="006830C5"/>
    <w:rsid w:val="00686B87"/>
    <w:rsid w:val="0068773F"/>
    <w:rsid w:val="00690C4A"/>
    <w:rsid w:val="00691A85"/>
    <w:rsid w:val="00692B31"/>
    <w:rsid w:val="00695571"/>
    <w:rsid w:val="00695E80"/>
    <w:rsid w:val="006A1B94"/>
    <w:rsid w:val="006A1D6D"/>
    <w:rsid w:val="006A2945"/>
    <w:rsid w:val="006A4DA7"/>
    <w:rsid w:val="006A6ABC"/>
    <w:rsid w:val="006B23CB"/>
    <w:rsid w:val="006B3ED1"/>
    <w:rsid w:val="006B514B"/>
    <w:rsid w:val="006B7BF3"/>
    <w:rsid w:val="006C11FF"/>
    <w:rsid w:val="006C14F7"/>
    <w:rsid w:val="006C31FE"/>
    <w:rsid w:val="006C327F"/>
    <w:rsid w:val="006C5DE5"/>
    <w:rsid w:val="006C6DFD"/>
    <w:rsid w:val="006D02F7"/>
    <w:rsid w:val="006D22A3"/>
    <w:rsid w:val="006D3879"/>
    <w:rsid w:val="006D6B8A"/>
    <w:rsid w:val="006D7C31"/>
    <w:rsid w:val="006E01C1"/>
    <w:rsid w:val="006E01C5"/>
    <w:rsid w:val="006E16C6"/>
    <w:rsid w:val="006E2DD5"/>
    <w:rsid w:val="006E48F3"/>
    <w:rsid w:val="006E5306"/>
    <w:rsid w:val="006E668D"/>
    <w:rsid w:val="006E746D"/>
    <w:rsid w:val="006F08AF"/>
    <w:rsid w:val="006F30A2"/>
    <w:rsid w:val="00700F42"/>
    <w:rsid w:val="007016AF"/>
    <w:rsid w:val="00702828"/>
    <w:rsid w:val="00702B0F"/>
    <w:rsid w:val="00703F68"/>
    <w:rsid w:val="00705D56"/>
    <w:rsid w:val="00705D90"/>
    <w:rsid w:val="007115E0"/>
    <w:rsid w:val="00712A7B"/>
    <w:rsid w:val="00713E49"/>
    <w:rsid w:val="00714DF4"/>
    <w:rsid w:val="00716AC3"/>
    <w:rsid w:val="00721D16"/>
    <w:rsid w:val="007227CC"/>
    <w:rsid w:val="0072704F"/>
    <w:rsid w:val="00734B6D"/>
    <w:rsid w:val="00735359"/>
    <w:rsid w:val="007376AF"/>
    <w:rsid w:val="0074206B"/>
    <w:rsid w:val="00742C77"/>
    <w:rsid w:val="00744371"/>
    <w:rsid w:val="00745D47"/>
    <w:rsid w:val="0074621F"/>
    <w:rsid w:val="00746B45"/>
    <w:rsid w:val="00750B2C"/>
    <w:rsid w:val="00756527"/>
    <w:rsid w:val="0075657E"/>
    <w:rsid w:val="00757270"/>
    <w:rsid w:val="00757519"/>
    <w:rsid w:val="00757C67"/>
    <w:rsid w:val="00760E4C"/>
    <w:rsid w:val="00765250"/>
    <w:rsid w:val="007679AE"/>
    <w:rsid w:val="0077009D"/>
    <w:rsid w:val="00771175"/>
    <w:rsid w:val="00771576"/>
    <w:rsid w:val="007719FD"/>
    <w:rsid w:val="00771FF1"/>
    <w:rsid w:val="007721A0"/>
    <w:rsid w:val="00772996"/>
    <w:rsid w:val="00773B04"/>
    <w:rsid w:val="0077508B"/>
    <w:rsid w:val="00775579"/>
    <w:rsid w:val="0077597B"/>
    <w:rsid w:val="00780ED2"/>
    <w:rsid w:val="00782AFE"/>
    <w:rsid w:val="00783910"/>
    <w:rsid w:val="00785BD0"/>
    <w:rsid w:val="0079252E"/>
    <w:rsid w:val="0079414F"/>
    <w:rsid w:val="00796072"/>
    <w:rsid w:val="007A25EC"/>
    <w:rsid w:val="007A499B"/>
    <w:rsid w:val="007A5023"/>
    <w:rsid w:val="007A52DD"/>
    <w:rsid w:val="007A6E1E"/>
    <w:rsid w:val="007A7286"/>
    <w:rsid w:val="007A79EE"/>
    <w:rsid w:val="007B0217"/>
    <w:rsid w:val="007B07A9"/>
    <w:rsid w:val="007B0A27"/>
    <w:rsid w:val="007B26D1"/>
    <w:rsid w:val="007B3A68"/>
    <w:rsid w:val="007C34E8"/>
    <w:rsid w:val="007C4685"/>
    <w:rsid w:val="007C4C5F"/>
    <w:rsid w:val="007D1760"/>
    <w:rsid w:val="007D177E"/>
    <w:rsid w:val="007D2205"/>
    <w:rsid w:val="007D3D73"/>
    <w:rsid w:val="007D651F"/>
    <w:rsid w:val="007E0F97"/>
    <w:rsid w:val="007E4507"/>
    <w:rsid w:val="007E549A"/>
    <w:rsid w:val="007F2F73"/>
    <w:rsid w:val="008013D7"/>
    <w:rsid w:val="008020EF"/>
    <w:rsid w:val="00802B1C"/>
    <w:rsid w:val="008048B9"/>
    <w:rsid w:val="008062EF"/>
    <w:rsid w:val="0080713C"/>
    <w:rsid w:val="00807938"/>
    <w:rsid w:val="00807DA4"/>
    <w:rsid w:val="008110E9"/>
    <w:rsid w:val="00813E46"/>
    <w:rsid w:val="00813E95"/>
    <w:rsid w:val="00817077"/>
    <w:rsid w:val="0082088D"/>
    <w:rsid w:val="008218D7"/>
    <w:rsid w:val="008241C5"/>
    <w:rsid w:val="008244CD"/>
    <w:rsid w:val="008252B3"/>
    <w:rsid w:val="0082575C"/>
    <w:rsid w:val="008328C3"/>
    <w:rsid w:val="008359B5"/>
    <w:rsid w:val="008362AB"/>
    <w:rsid w:val="00837B2A"/>
    <w:rsid w:val="008403B8"/>
    <w:rsid w:val="00840E39"/>
    <w:rsid w:val="008419BB"/>
    <w:rsid w:val="008428D0"/>
    <w:rsid w:val="008435B6"/>
    <w:rsid w:val="00844245"/>
    <w:rsid w:val="00845FF9"/>
    <w:rsid w:val="008507F5"/>
    <w:rsid w:val="00852499"/>
    <w:rsid w:val="008529F7"/>
    <w:rsid w:val="0085559C"/>
    <w:rsid w:val="00855A18"/>
    <w:rsid w:val="00855C26"/>
    <w:rsid w:val="00857BB2"/>
    <w:rsid w:val="0086079D"/>
    <w:rsid w:val="008608F4"/>
    <w:rsid w:val="00863B19"/>
    <w:rsid w:val="008641FF"/>
    <w:rsid w:val="00864DBE"/>
    <w:rsid w:val="00864FA0"/>
    <w:rsid w:val="0086695C"/>
    <w:rsid w:val="00870C41"/>
    <w:rsid w:val="0087231D"/>
    <w:rsid w:val="00872850"/>
    <w:rsid w:val="008728A9"/>
    <w:rsid w:val="00874744"/>
    <w:rsid w:val="00876678"/>
    <w:rsid w:val="0088065A"/>
    <w:rsid w:val="00880A05"/>
    <w:rsid w:val="008819E6"/>
    <w:rsid w:val="00884FCA"/>
    <w:rsid w:val="00890346"/>
    <w:rsid w:val="008961C7"/>
    <w:rsid w:val="008974DC"/>
    <w:rsid w:val="008A1391"/>
    <w:rsid w:val="008A735A"/>
    <w:rsid w:val="008A7B73"/>
    <w:rsid w:val="008B0902"/>
    <w:rsid w:val="008B0D85"/>
    <w:rsid w:val="008B1731"/>
    <w:rsid w:val="008B3AD2"/>
    <w:rsid w:val="008B3FE3"/>
    <w:rsid w:val="008B790D"/>
    <w:rsid w:val="008C1637"/>
    <w:rsid w:val="008C1F4A"/>
    <w:rsid w:val="008C5D72"/>
    <w:rsid w:val="008D1316"/>
    <w:rsid w:val="008D15FB"/>
    <w:rsid w:val="008D264E"/>
    <w:rsid w:val="008D3F22"/>
    <w:rsid w:val="008D57A4"/>
    <w:rsid w:val="008D65FD"/>
    <w:rsid w:val="008D6F12"/>
    <w:rsid w:val="008D7A8B"/>
    <w:rsid w:val="008E1EDF"/>
    <w:rsid w:val="008E21EC"/>
    <w:rsid w:val="008E2DAD"/>
    <w:rsid w:val="008E4635"/>
    <w:rsid w:val="008E7099"/>
    <w:rsid w:val="008F1015"/>
    <w:rsid w:val="008F1811"/>
    <w:rsid w:val="008F1E03"/>
    <w:rsid w:val="008F27C9"/>
    <w:rsid w:val="008F3090"/>
    <w:rsid w:val="008F4651"/>
    <w:rsid w:val="008F507F"/>
    <w:rsid w:val="008F7647"/>
    <w:rsid w:val="0090196B"/>
    <w:rsid w:val="009029CB"/>
    <w:rsid w:val="009056EC"/>
    <w:rsid w:val="00905773"/>
    <w:rsid w:val="00911C81"/>
    <w:rsid w:val="00911E0D"/>
    <w:rsid w:val="00912506"/>
    <w:rsid w:val="00913031"/>
    <w:rsid w:val="0091346E"/>
    <w:rsid w:val="00917A08"/>
    <w:rsid w:val="00921361"/>
    <w:rsid w:val="009218E2"/>
    <w:rsid w:val="009220CB"/>
    <w:rsid w:val="0092627F"/>
    <w:rsid w:val="0092644C"/>
    <w:rsid w:val="00926AF5"/>
    <w:rsid w:val="00926F40"/>
    <w:rsid w:val="00932AB2"/>
    <w:rsid w:val="00933B4A"/>
    <w:rsid w:val="0093478C"/>
    <w:rsid w:val="009349F2"/>
    <w:rsid w:val="00934D35"/>
    <w:rsid w:val="00934FEA"/>
    <w:rsid w:val="009350BA"/>
    <w:rsid w:val="0095000D"/>
    <w:rsid w:val="00951337"/>
    <w:rsid w:val="00952B47"/>
    <w:rsid w:val="00952C41"/>
    <w:rsid w:val="009547A8"/>
    <w:rsid w:val="00957316"/>
    <w:rsid w:val="00957414"/>
    <w:rsid w:val="00960B10"/>
    <w:rsid w:val="00962E51"/>
    <w:rsid w:val="00964E1E"/>
    <w:rsid w:val="0096677A"/>
    <w:rsid w:val="00966C78"/>
    <w:rsid w:val="009673AC"/>
    <w:rsid w:val="00967A5A"/>
    <w:rsid w:val="009700FD"/>
    <w:rsid w:val="009721F9"/>
    <w:rsid w:val="00973991"/>
    <w:rsid w:val="00974295"/>
    <w:rsid w:val="00974905"/>
    <w:rsid w:val="00974D53"/>
    <w:rsid w:val="00977F98"/>
    <w:rsid w:val="00980FED"/>
    <w:rsid w:val="0098273E"/>
    <w:rsid w:val="009831AB"/>
    <w:rsid w:val="0098595D"/>
    <w:rsid w:val="00986909"/>
    <w:rsid w:val="00986B91"/>
    <w:rsid w:val="00987F15"/>
    <w:rsid w:val="009918BA"/>
    <w:rsid w:val="00992E5B"/>
    <w:rsid w:val="009943B1"/>
    <w:rsid w:val="00996B40"/>
    <w:rsid w:val="00996DE2"/>
    <w:rsid w:val="009B0F3F"/>
    <w:rsid w:val="009B2AD1"/>
    <w:rsid w:val="009B3E51"/>
    <w:rsid w:val="009B4935"/>
    <w:rsid w:val="009B570D"/>
    <w:rsid w:val="009B5A40"/>
    <w:rsid w:val="009D0761"/>
    <w:rsid w:val="009D13F9"/>
    <w:rsid w:val="009D30CE"/>
    <w:rsid w:val="009E082D"/>
    <w:rsid w:val="009E0ED2"/>
    <w:rsid w:val="009E1CF4"/>
    <w:rsid w:val="009E27FE"/>
    <w:rsid w:val="009F0F45"/>
    <w:rsid w:val="009F10DB"/>
    <w:rsid w:val="009F129D"/>
    <w:rsid w:val="009F3F79"/>
    <w:rsid w:val="009F417D"/>
    <w:rsid w:val="009F4583"/>
    <w:rsid w:val="009F63F2"/>
    <w:rsid w:val="009F65A1"/>
    <w:rsid w:val="009F7691"/>
    <w:rsid w:val="009F7A62"/>
    <w:rsid w:val="00A0119D"/>
    <w:rsid w:val="00A01E17"/>
    <w:rsid w:val="00A03098"/>
    <w:rsid w:val="00A03474"/>
    <w:rsid w:val="00A06A8D"/>
    <w:rsid w:val="00A071DA"/>
    <w:rsid w:val="00A07211"/>
    <w:rsid w:val="00A075FE"/>
    <w:rsid w:val="00A11E58"/>
    <w:rsid w:val="00A12889"/>
    <w:rsid w:val="00A1342A"/>
    <w:rsid w:val="00A13F54"/>
    <w:rsid w:val="00A155FE"/>
    <w:rsid w:val="00A23CB4"/>
    <w:rsid w:val="00A23F0C"/>
    <w:rsid w:val="00A246D1"/>
    <w:rsid w:val="00A2607D"/>
    <w:rsid w:val="00A269AE"/>
    <w:rsid w:val="00A2741E"/>
    <w:rsid w:val="00A322F0"/>
    <w:rsid w:val="00A33000"/>
    <w:rsid w:val="00A3372E"/>
    <w:rsid w:val="00A340B7"/>
    <w:rsid w:val="00A35589"/>
    <w:rsid w:val="00A405CD"/>
    <w:rsid w:val="00A41BB4"/>
    <w:rsid w:val="00A41DB2"/>
    <w:rsid w:val="00A427EF"/>
    <w:rsid w:val="00A43470"/>
    <w:rsid w:val="00A45DC4"/>
    <w:rsid w:val="00A5317C"/>
    <w:rsid w:val="00A55735"/>
    <w:rsid w:val="00A56E77"/>
    <w:rsid w:val="00A576AF"/>
    <w:rsid w:val="00A605F2"/>
    <w:rsid w:val="00A60ED7"/>
    <w:rsid w:val="00A6629C"/>
    <w:rsid w:val="00A67A77"/>
    <w:rsid w:val="00A73973"/>
    <w:rsid w:val="00A76E9E"/>
    <w:rsid w:val="00A80C59"/>
    <w:rsid w:val="00A81340"/>
    <w:rsid w:val="00A81F9C"/>
    <w:rsid w:val="00A83B65"/>
    <w:rsid w:val="00A83E77"/>
    <w:rsid w:val="00A91DE4"/>
    <w:rsid w:val="00A94287"/>
    <w:rsid w:val="00A94DC2"/>
    <w:rsid w:val="00AA29A1"/>
    <w:rsid w:val="00AA2A84"/>
    <w:rsid w:val="00AA2F45"/>
    <w:rsid w:val="00AA32C8"/>
    <w:rsid w:val="00AA4817"/>
    <w:rsid w:val="00AA4E1D"/>
    <w:rsid w:val="00AA5408"/>
    <w:rsid w:val="00AA5E36"/>
    <w:rsid w:val="00AA6605"/>
    <w:rsid w:val="00AB099A"/>
    <w:rsid w:val="00AB2DEF"/>
    <w:rsid w:val="00AB43EB"/>
    <w:rsid w:val="00AB44EB"/>
    <w:rsid w:val="00AB6B79"/>
    <w:rsid w:val="00AC149D"/>
    <w:rsid w:val="00AC1759"/>
    <w:rsid w:val="00AC1C0B"/>
    <w:rsid w:val="00AC40A4"/>
    <w:rsid w:val="00AD1942"/>
    <w:rsid w:val="00AD449F"/>
    <w:rsid w:val="00AD46EB"/>
    <w:rsid w:val="00AD6566"/>
    <w:rsid w:val="00AD7E2C"/>
    <w:rsid w:val="00AE067E"/>
    <w:rsid w:val="00AE1E19"/>
    <w:rsid w:val="00AE31DE"/>
    <w:rsid w:val="00AE34D9"/>
    <w:rsid w:val="00AF0810"/>
    <w:rsid w:val="00AF1DCF"/>
    <w:rsid w:val="00AF2482"/>
    <w:rsid w:val="00AF2873"/>
    <w:rsid w:val="00AF378B"/>
    <w:rsid w:val="00AF6E80"/>
    <w:rsid w:val="00AF70D0"/>
    <w:rsid w:val="00B0109E"/>
    <w:rsid w:val="00B04C94"/>
    <w:rsid w:val="00B06922"/>
    <w:rsid w:val="00B07EC1"/>
    <w:rsid w:val="00B10B5D"/>
    <w:rsid w:val="00B10CC6"/>
    <w:rsid w:val="00B13D46"/>
    <w:rsid w:val="00B13EE8"/>
    <w:rsid w:val="00B14AB0"/>
    <w:rsid w:val="00B14FD4"/>
    <w:rsid w:val="00B170C7"/>
    <w:rsid w:val="00B17114"/>
    <w:rsid w:val="00B171A8"/>
    <w:rsid w:val="00B20A08"/>
    <w:rsid w:val="00B229CF"/>
    <w:rsid w:val="00B2359A"/>
    <w:rsid w:val="00B25ABB"/>
    <w:rsid w:val="00B260B3"/>
    <w:rsid w:val="00B26A7E"/>
    <w:rsid w:val="00B318F7"/>
    <w:rsid w:val="00B33697"/>
    <w:rsid w:val="00B33B3C"/>
    <w:rsid w:val="00B362F9"/>
    <w:rsid w:val="00B36502"/>
    <w:rsid w:val="00B36BC7"/>
    <w:rsid w:val="00B40ED7"/>
    <w:rsid w:val="00B41294"/>
    <w:rsid w:val="00B427D5"/>
    <w:rsid w:val="00B42879"/>
    <w:rsid w:val="00B44238"/>
    <w:rsid w:val="00B44D0C"/>
    <w:rsid w:val="00B51799"/>
    <w:rsid w:val="00B519C6"/>
    <w:rsid w:val="00B51C91"/>
    <w:rsid w:val="00B537BD"/>
    <w:rsid w:val="00B556AA"/>
    <w:rsid w:val="00B55F0B"/>
    <w:rsid w:val="00B564DC"/>
    <w:rsid w:val="00B6386D"/>
    <w:rsid w:val="00B652F9"/>
    <w:rsid w:val="00B70A53"/>
    <w:rsid w:val="00B74200"/>
    <w:rsid w:val="00B742E6"/>
    <w:rsid w:val="00B74433"/>
    <w:rsid w:val="00B75699"/>
    <w:rsid w:val="00B80B00"/>
    <w:rsid w:val="00B83D65"/>
    <w:rsid w:val="00B83DE1"/>
    <w:rsid w:val="00B85C1B"/>
    <w:rsid w:val="00B85E3F"/>
    <w:rsid w:val="00B863E1"/>
    <w:rsid w:val="00B87275"/>
    <w:rsid w:val="00B87319"/>
    <w:rsid w:val="00B87AD8"/>
    <w:rsid w:val="00B9037A"/>
    <w:rsid w:val="00B91B46"/>
    <w:rsid w:val="00B926D5"/>
    <w:rsid w:val="00B930DF"/>
    <w:rsid w:val="00BA1A7E"/>
    <w:rsid w:val="00BA2BAA"/>
    <w:rsid w:val="00BA3F3D"/>
    <w:rsid w:val="00BA56A3"/>
    <w:rsid w:val="00BB2187"/>
    <w:rsid w:val="00BB2E90"/>
    <w:rsid w:val="00BB5A9C"/>
    <w:rsid w:val="00BB711B"/>
    <w:rsid w:val="00BC2136"/>
    <w:rsid w:val="00BC3791"/>
    <w:rsid w:val="00BC4DFB"/>
    <w:rsid w:val="00BD05B2"/>
    <w:rsid w:val="00BD0A51"/>
    <w:rsid w:val="00BD75DE"/>
    <w:rsid w:val="00BD7CA4"/>
    <w:rsid w:val="00BD7EEC"/>
    <w:rsid w:val="00BE04C1"/>
    <w:rsid w:val="00BE47FC"/>
    <w:rsid w:val="00BE4CAA"/>
    <w:rsid w:val="00BE7F81"/>
    <w:rsid w:val="00BF1961"/>
    <w:rsid w:val="00BF3B30"/>
    <w:rsid w:val="00BF3D20"/>
    <w:rsid w:val="00BF739C"/>
    <w:rsid w:val="00C0066C"/>
    <w:rsid w:val="00C0122B"/>
    <w:rsid w:val="00C04267"/>
    <w:rsid w:val="00C05DF2"/>
    <w:rsid w:val="00C1013D"/>
    <w:rsid w:val="00C105A8"/>
    <w:rsid w:val="00C14A87"/>
    <w:rsid w:val="00C15F10"/>
    <w:rsid w:val="00C16733"/>
    <w:rsid w:val="00C1695D"/>
    <w:rsid w:val="00C17063"/>
    <w:rsid w:val="00C173AA"/>
    <w:rsid w:val="00C210C6"/>
    <w:rsid w:val="00C225E3"/>
    <w:rsid w:val="00C25759"/>
    <w:rsid w:val="00C263D2"/>
    <w:rsid w:val="00C26ECC"/>
    <w:rsid w:val="00C3066B"/>
    <w:rsid w:val="00C37807"/>
    <w:rsid w:val="00C42E2A"/>
    <w:rsid w:val="00C5048A"/>
    <w:rsid w:val="00C556D3"/>
    <w:rsid w:val="00C62B26"/>
    <w:rsid w:val="00C63370"/>
    <w:rsid w:val="00C66155"/>
    <w:rsid w:val="00C67AF8"/>
    <w:rsid w:val="00C751F6"/>
    <w:rsid w:val="00C76394"/>
    <w:rsid w:val="00C827F2"/>
    <w:rsid w:val="00C83695"/>
    <w:rsid w:val="00C83E76"/>
    <w:rsid w:val="00C8691F"/>
    <w:rsid w:val="00C902B1"/>
    <w:rsid w:val="00C904CD"/>
    <w:rsid w:val="00C908F2"/>
    <w:rsid w:val="00C911A1"/>
    <w:rsid w:val="00C92A34"/>
    <w:rsid w:val="00C94934"/>
    <w:rsid w:val="00C949DF"/>
    <w:rsid w:val="00C962D9"/>
    <w:rsid w:val="00C97071"/>
    <w:rsid w:val="00CA242A"/>
    <w:rsid w:val="00CA4C04"/>
    <w:rsid w:val="00CB249C"/>
    <w:rsid w:val="00CB54F6"/>
    <w:rsid w:val="00CB65CA"/>
    <w:rsid w:val="00CC03DD"/>
    <w:rsid w:val="00CC2B2C"/>
    <w:rsid w:val="00CC3E21"/>
    <w:rsid w:val="00CC5340"/>
    <w:rsid w:val="00CC6A56"/>
    <w:rsid w:val="00CC7B1B"/>
    <w:rsid w:val="00CD1BBA"/>
    <w:rsid w:val="00CD253A"/>
    <w:rsid w:val="00CD2663"/>
    <w:rsid w:val="00CD76EF"/>
    <w:rsid w:val="00CD7D62"/>
    <w:rsid w:val="00CE00F0"/>
    <w:rsid w:val="00CE0695"/>
    <w:rsid w:val="00CE0A1B"/>
    <w:rsid w:val="00CE1E5C"/>
    <w:rsid w:val="00CE246D"/>
    <w:rsid w:val="00CE3F9B"/>
    <w:rsid w:val="00CE3FCD"/>
    <w:rsid w:val="00CF162F"/>
    <w:rsid w:val="00CF3742"/>
    <w:rsid w:val="00CF5228"/>
    <w:rsid w:val="00CF535A"/>
    <w:rsid w:val="00CF70D7"/>
    <w:rsid w:val="00CF72EF"/>
    <w:rsid w:val="00D02096"/>
    <w:rsid w:val="00D04E05"/>
    <w:rsid w:val="00D05683"/>
    <w:rsid w:val="00D057F1"/>
    <w:rsid w:val="00D076AA"/>
    <w:rsid w:val="00D10172"/>
    <w:rsid w:val="00D111FD"/>
    <w:rsid w:val="00D11F02"/>
    <w:rsid w:val="00D13433"/>
    <w:rsid w:val="00D146B7"/>
    <w:rsid w:val="00D14E51"/>
    <w:rsid w:val="00D150ED"/>
    <w:rsid w:val="00D16481"/>
    <w:rsid w:val="00D17156"/>
    <w:rsid w:val="00D21664"/>
    <w:rsid w:val="00D243EE"/>
    <w:rsid w:val="00D25D3D"/>
    <w:rsid w:val="00D25DB7"/>
    <w:rsid w:val="00D26973"/>
    <w:rsid w:val="00D314DF"/>
    <w:rsid w:val="00D31A92"/>
    <w:rsid w:val="00D321B4"/>
    <w:rsid w:val="00D32701"/>
    <w:rsid w:val="00D33747"/>
    <w:rsid w:val="00D34293"/>
    <w:rsid w:val="00D34619"/>
    <w:rsid w:val="00D35709"/>
    <w:rsid w:val="00D379C3"/>
    <w:rsid w:val="00D37EB1"/>
    <w:rsid w:val="00D40282"/>
    <w:rsid w:val="00D40291"/>
    <w:rsid w:val="00D413C7"/>
    <w:rsid w:val="00D41AF1"/>
    <w:rsid w:val="00D41ED6"/>
    <w:rsid w:val="00D421AE"/>
    <w:rsid w:val="00D4281F"/>
    <w:rsid w:val="00D428AC"/>
    <w:rsid w:val="00D43ECC"/>
    <w:rsid w:val="00D440D8"/>
    <w:rsid w:val="00D44344"/>
    <w:rsid w:val="00D44797"/>
    <w:rsid w:val="00D448A5"/>
    <w:rsid w:val="00D500A0"/>
    <w:rsid w:val="00D50F2C"/>
    <w:rsid w:val="00D51435"/>
    <w:rsid w:val="00D52861"/>
    <w:rsid w:val="00D532FD"/>
    <w:rsid w:val="00D54441"/>
    <w:rsid w:val="00D54742"/>
    <w:rsid w:val="00D564D5"/>
    <w:rsid w:val="00D566B0"/>
    <w:rsid w:val="00D604A5"/>
    <w:rsid w:val="00D60C13"/>
    <w:rsid w:val="00D60CB2"/>
    <w:rsid w:val="00D61332"/>
    <w:rsid w:val="00D6158E"/>
    <w:rsid w:val="00D6200F"/>
    <w:rsid w:val="00D65474"/>
    <w:rsid w:val="00D6581C"/>
    <w:rsid w:val="00D71287"/>
    <w:rsid w:val="00D71671"/>
    <w:rsid w:val="00D7267E"/>
    <w:rsid w:val="00D74141"/>
    <w:rsid w:val="00D742BD"/>
    <w:rsid w:val="00D7542D"/>
    <w:rsid w:val="00D75479"/>
    <w:rsid w:val="00D75E1C"/>
    <w:rsid w:val="00D762B9"/>
    <w:rsid w:val="00D76BC5"/>
    <w:rsid w:val="00D82EBE"/>
    <w:rsid w:val="00D8393E"/>
    <w:rsid w:val="00D842EF"/>
    <w:rsid w:val="00D84C53"/>
    <w:rsid w:val="00D84FF8"/>
    <w:rsid w:val="00D867ED"/>
    <w:rsid w:val="00D900E9"/>
    <w:rsid w:val="00D90850"/>
    <w:rsid w:val="00D9184F"/>
    <w:rsid w:val="00D91A87"/>
    <w:rsid w:val="00D922A3"/>
    <w:rsid w:val="00D967AB"/>
    <w:rsid w:val="00DA1459"/>
    <w:rsid w:val="00DA1534"/>
    <w:rsid w:val="00DA55B5"/>
    <w:rsid w:val="00DA5968"/>
    <w:rsid w:val="00DA7CE6"/>
    <w:rsid w:val="00DB0644"/>
    <w:rsid w:val="00DB13D6"/>
    <w:rsid w:val="00DB1500"/>
    <w:rsid w:val="00DB18A1"/>
    <w:rsid w:val="00DB2E2C"/>
    <w:rsid w:val="00DB2F6A"/>
    <w:rsid w:val="00DB3966"/>
    <w:rsid w:val="00DC0968"/>
    <w:rsid w:val="00DC1872"/>
    <w:rsid w:val="00DC1AC8"/>
    <w:rsid w:val="00DC49B0"/>
    <w:rsid w:val="00DC535F"/>
    <w:rsid w:val="00DD1626"/>
    <w:rsid w:val="00DD1920"/>
    <w:rsid w:val="00DD2CBE"/>
    <w:rsid w:val="00DD2D35"/>
    <w:rsid w:val="00DD3E63"/>
    <w:rsid w:val="00DD727E"/>
    <w:rsid w:val="00DE1668"/>
    <w:rsid w:val="00DE4DD1"/>
    <w:rsid w:val="00DE6860"/>
    <w:rsid w:val="00DE6C80"/>
    <w:rsid w:val="00DE7A91"/>
    <w:rsid w:val="00DE7B9B"/>
    <w:rsid w:val="00DF0994"/>
    <w:rsid w:val="00DF26D9"/>
    <w:rsid w:val="00DF2CDE"/>
    <w:rsid w:val="00DF411B"/>
    <w:rsid w:val="00DF500C"/>
    <w:rsid w:val="00DF506B"/>
    <w:rsid w:val="00DF554C"/>
    <w:rsid w:val="00DF74E1"/>
    <w:rsid w:val="00E02928"/>
    <w:rsid w:val="00E02ECA"/>
    <w:rsid w:val="00E03757"/>
    <w:rsid w:val="00E0504C"/>
    <w:rsid w:val="00E054FE"/>
    <w:rsid w:val="00E11CE9"/>
    <w:rsid w:val="00E136FF"/>
    <w:rsid w:val="00E15EAA"/>
    <w:rsid w:val="00E168B9"/>
    <w:rsid w:val="00E1744F"/>
    <w:rsid w:val="00E204BE"/>
    <w:rsid w:val="00E2091E"/>
    <w:rsid w:val="00E20BA1"/>
    <w:rsid w:val="00E211F0"/>
    <w:rsid w:val="00E2146D"/>
    <w:rsid w:val="00E22462"/>
    <w:rsid w:val="00E2286E"/>
    <w:rsid w:val="00E22DFA"/>
    <w:rsid w:val="00E23191"/>
    <w:rsid w:val="00E23B7A"/>
    <w:rsid w:val="00E23FA3"/>
    <w:rsid w:val="00E24A95"/>
    <w:rsid w:val="00E27EA1"/>
    <w:rsid w:val="00E30428"/>
    <w:rsid w:val="00E30901"/>
    <w:rsid w:val="00E31608"/>
    <w:rsid w:val="00E363EB"/>
    <w:rsid w:val="00E37580"/>
    <w:rsid w:val="00E40006"/>
    <w:rsid w:val="00E40EAB"/>
    <w:rsid w:val="00E41406"/>
    <w:rsid w:val="00E423E9"/>
    <w:rsid w:val="00E52E20"/>
    <w:rsid w:val="00E562B2"/>
    <w:rsid w:val="00E70494"/>
    <w:rsid w:val="00E70B94"/>
    <w:rsid w:val="00E72352"/>
    <w:rsid w:val="00E75012"/>
    <w:rsid w:val="00E75739"/>
    <w:rsid w:val="00E80DC5"/>
    <w:rsid w:val="00E86CA2"/>
    <w:rsid w:val="00E86E52"/>
    <w:rsid w:val="00E90649"/>
    <w:rsid w:val="00E928FD"/>
    <w:rsid w:val="00E93086"/>
    <w:rsid w:val="00E93A9F"/>
    <w:rsid w:val="00E94590"/>
    <w:rsid w:val="00E95662"/>
    <w:rsid w:val="00E956B1"/>
    <w:rsid w:val="00E965F5"/>
    <w:rsid w:val="00EA11E3"/>
    <w:rsid w:val="00EA216E"/>
    <w:rsid w:val="00EA235C"/>
    <w:rsid w:val="00EA263B"/>
    <w:rsid w:val="00EA2A3D"/>
    <w:rsid w:val="00EA4DE2"/>
    <w:rsid w:val="00EA595B"/>
    <w:rsid w:val="00EA6497"/>
    <w:rsid w:val="00EA7758"/>
    <w:rsid w:val="00EB1B31"/>
    <w:rsid w:val="00EB2B8B"/>
    <w:rsid w:val="00EB4471"/>
    <w:rsid w:val="00EB49A6"/>
    <w:rsid w:val="00EB5A48"/>
    <w:rsid w:val="00EC3176"/>
    <w:rsid w:val="00EC4560"/>
    <w:rsid w:val="00EC4DB6"/>
    <w:rsid w:val="00EC507B"/>
    <w:rsid w:val="00EC5FFD"/>
    <w:rsid w:val="00EC6112"/>
    <w:rsid w:val="00EC6A52"/>
    <w:rsid w:val="00EC721F"/>
    <w:rsid w:val="00EC7328"/>
    <w:rsid w:val="00EC79D2"/>
    <w:rsid w:val="00ED0216"/>
    <w:rsid w:val="00ED0FEA"/>
    <w:rsid w:val="00ED1CBE"/>
    <w:rsid w:val="00ED68FE"/>
    <w:rsid w:val="00EE0D29"/>
    <w:rsid w:val="00EE1D60"/>
    <w:rsid w:val="00EE262B"/>
    <w:rsid w:val="00EE67BA"/>
    <w:rsid w:val="00EF25FC"/>
    <w:rsid w:val="00EF464F"/>
    <w:rsid w:val="00EF4E28"/>
    <w:rsid w:val="00EF6F53"/>
    <w:rsid w:val="00EF741F"/>
    <w:rsid w:val="00F02C67"/>
    <w:rsid w:val="00F03831"/>
    <w:rsid w:val="00F075F8"/>
    <w:rsid w:val="00F07E10"/>
    <w:rsid w:val="00F121FA"/>
    <w:rsid w:val="00F1240C"/>
    <w:rsid w:val="00F16792"/>
    <w:rsid w:val="00F167FA"/>
    <w:rsid w:val="00F205B0"/>
    <w:rsid w:val="00F209CD"/>
    <w:rsid w:val="00F23B9A"/>
    <w:rsid w:val="00F25011"/>
    <w:rsid w:val="00F25CE4"/>
    <w:rsid w:val="00F26623"/>
    <w:rsid w:val="00F26E75"/>
    <w:rsid w:val="00F2720A"/>
    <w:rsid w:val="00F33707"/>
    <w:rsid w:val="00F344C5"/>
    <w:rsid w:val="00F35C6F"/>
    <w:rsid w:val="00F36A8E"/>
    <w:rsid w:val="00F4501C"/>
    <w:rsid w:val="00F45236"/>
    <w:rsid w:val="00F45804"/>
    <w:rsid w:val="00F45A12"/>
    <w:rsid w:val="00F464F7"/>
    <w:rsid w:val="00F46838"/>
    <w:rsid w:val="00F468B4"/>
    <w:rsid w:val="00F47476"/>
    <w:rsid w:val="00F54644"/>
    <w:rsid w:val="00F55269"/>
    <w:rsid w:val="00F55969"/>
    <w:rsid w:val="00F56198"/>
    <w:rsid w:val="00F605C4"/>
    <w:rsid w:val="00F62CEA"/>
    <w:rsid w:val="00F63D34"/>
    <w:rsid w:val="00F70DAE"/>
    <w:rsid w:val="00F735AE"/>
    <w:rsid w:val="00F74BD6"/>
    <w:rsid w:val="00F75DCD"/>
    <w:rsid w:val="00F8131A"/>
    <w:rsid w:val="00F8183D"/>
    <w:rsid w:val="00F81972"/>
    <w:rsid w:val="00F83AB8"/>
    <w:rsid w:val="00F85568"/>
    <w:rsid w:val="00F8690B"/>
    <w:rsid w:val="00F9076F"/>
    <w:rsid w:val="00F9116D"/>
    <w:rsid w:val="00F9401B"/>
    <w:rsid w:val="00F950F6"/>
    <w:rsid w:val="00F95B42"/>
    <w:rsid w:val="00F978E7"/>
    <w:rsid w:val="00FA32CA"/>
    <w:rsid w:val="00FA3D00"/>
    <w:rsid w:val="00FA48B4"/>
    <w:rsid w:val="00FA6138"/>
    <w:rsid w:val="00FA70CF"/>
    <w:rsid w:val="00FB2B7D"/>
    <w:rsid w:val="00FC0FBA"/>
    <w:rsid w:val="00FC4B1D"/>
    <w:rsid w:val="00FC5055"/>
    <w:rsid w:val="00FC51E8"/>
    <w:rsid w:val="00FC5751"/>
    <w:rsid w:val="00FC644E"/>
    <w:rsid w:val="00FD0193"/>
    <w:rsid w:val="00FD077C"/>
    <w:rsid w:val="00FD0B4D"/>
    <w:rsid w:val="00FD284F"/>
    <w:rsid w:val="00FD3E41"/>
    <w:rsid w:val="00FD5D83"/>
    <w:rsid w:val="00FD7A3F"/>
    <w:rsid w:val="00FD7DDF"/>
    <w:rsid w:val="00FE0EE7"/>
    <w:rsid w:val="00FE1D9C"/>
    <w:rsid w:val="00FE63A5"/>
    <w:rsid w:val="00FF0996"/>
    <w:rsid w:val="00FF16AD"/>
    <w:rsid w:val="00FF19F4"/>
    <w:rsid w:val="00FF201E"/>
    <w:rsid w:val="00FF3D0D"/>
    <w:rsid w:val="00FF5F09"/>
    <w:rsid w:val="00FF70D9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A7CF"/>
  <w15:docId w15:val="{548B3A3C-7E61-4C79-B6D0-FF5F1412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A3277"/>
  </w:style>
  <w:style w:type="paragraph" w:styleId="Nadpis1">
    <w:name w:val="heading 1"/>
    <w:basedOn w:val="Normlny"/>
    <w:next w:val="Normlny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1CD9"/>
  </w:style>
  <w:style w:type="character" w:customStyle="1" w:styleId="Nadpis1Char">
    <w:name w:val="Nadpis 1 Char"/>
    <w:basedOn w:val="Predvolenpsmoodseku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lnysozarkami">
    <w:name w:val="Normal Indent"/>
    <w:basedOn w:val="Normlny"/>
    <w:uiPriority w:val="99"/>
    <w:unhideWhenUsed/>
    <w:rsid w:val="00841CD9"/>
    <w:pPr>
      <w:ind w:left="720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vraznenie">
    <w:name w:val="Emphasis"/>
    <w:basedOn w:val="Predvolenpsmoodseku"/>
    <w:uiPriority w:val="20"/>
    <w:qFormat/>
    <w:rsid w:val="00D1197D"/>
    <w:rPr>
      <w:i/>
      <w:iCs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is">
    <w:name w:val="caption"/>
    <w:basedOn w:val="Normlny"/>
    <w:next w:val="Norm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F124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1240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1240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24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240C"/>
    <w:rPr>
      <w:b/>
      <w:bCs/>
      <w:sz w:val="20"/>
      <w:szCs w:val="20"/>
    </w:rPr>
  </w:style>
  <w:style w:type="paragraph" w:styleId="Odsekzoznamu">
    <w:name w:val="List Paragraph"/>
    <w:basedOn w:val="Normlny"/>
    <w:uiPriority w:val="99"/>
    <w:unhideWhenUsed/>
    <w:rsid w:val="00D31A92"/>
    <w:pPr>
      <w:ind w:left="720"/>
      <w:contextualSpacing/>
    </w:pPr>
  </w:style>
  <w:style w:type="paragraph" w:styleId="Revzia">
    <w:name w:val="Revision"/>
    <w:hidden/>
    <w:uiPriority w:val="99"/>
    <w:unhideWhenUsed/>
    <w:rsid w:val="00082BCD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8D2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7231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7231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7231D"/>
    <w:rPr>
      <w:vertAlign w:val="superscript"/>
    </w:rPr>
  </w:style>
  <w:style w:type="paragraph" w:styleId="Pta">
    <w:name w:val="footer"/>
    <w:basedOn w:val="Normlny"/>
    <w:link w:val="PtaChar"/>
    <w:uiPriority w:val="99"/>
    <w:semiHidden/>
    <w:unhideWhenUsed/>
    <w:rsid w:val="00257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2577D9"/>
  </w:style>
  <w:style w:type="character" w:styleId="Nevyrieenzmienka">
    <w:name w:val="Unresolved Mention"/>
    <w:basedOn w:val="Predvolenpsmoodseku"/>
    <w:uiPriority w:val="99"/>
    <w:semiHidden/>
    <w:unhideWhenUsed/>
    <w:rsid w:val="00962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1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24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82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05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0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5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3655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060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80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268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67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568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5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8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81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8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882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74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74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0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4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0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29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0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59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324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916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35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62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5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6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9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4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9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8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79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69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3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59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30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37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06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48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83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71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15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25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8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20008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793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17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1967/71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lov-lex.sk/pravne-predpisy/SK/ZZ/2002/291/" TargetMode="External"/><Relationship Id="rId2" Type="http://schemas.openxmlformats.org/officeDocument/2006/relationships/hyperlink" Target="https://www.slov-lex.sk/pravne-predpisy/SK/ZZ/1995/270/" TargetMode="External"/><Relationship Id="rId1" Type="http://schemas.openxmlformats.org/officeDocument/2006/relationships/hyperlink" Target="https://www.slov-lex.sk/pravne-predpisy/SK/ZZ/1995/270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 ref="">
    <f:field ref="objname" par="" edit="true" text="3_Vlastný-materiál"/>
    <f:field ref="objsubject" par="" edit="true" text=""/>
    <f:field ref="objcreatedby" par="" text="Adamcová, Barbora, Ing. Mgr."/>
    <f:field ref="objcreatedat" par="" text="8.7.2024 16:43:32"/>
    <f:field ref="objchangedby" par="" text="Administrator, System"/>
    <f:field ref="objmodifiedat" par="" text="8.7.2024 16:43:3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1C072BE2-701E-4F61-9963-03B09C030A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18</Pages>
  <Words>5254</Words>
  <Characters>29951</Characters>
  <Application>Microsoft Office Word</Application>
  <DocSecurity>0</DocSecurity>
  <Lines>249</Lines>
  <Paragraphs>70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 Horváth Bodáková</dc:creator>
  <cp:lastModifiedBy>Lenka Horváth Bodáková</cp:lastModifiedBy>
  <cp:revision>67</cp:revision>
  <cp:lastPrinted>2024-08-09T11:09:00Z</cp:lastPrinted>
  <dcterms:created xsi:type="dcterms:W3CDTF">2024-08-15T08:25:00Z</dcterms:created>
  <dcterms:modified xsi:type="dcterms:W3CDTF">2024-08-15T20:55:00Z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2024-05-09T10:44:57Z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80161cdc-859a-4c3c-85f9-27a9297a884f</vt:lpwstr>
  </property>
  <property fmtid="{D5CDD505-2E9C-101B-9397-08002B2CF9AE}" pid="8" name="MSIP_Label_defa4170-0d19-0005-0004-bc88714345d2_ContentBits">
    <vt:lpwstr>0</vt:lpwstr>
  </property>
  <property fmtid="{D5CDD505-2E9C-101B-9397-08002B2CF9AE}" pid="9" name="FSC#SKEDITIONSLOVLEX@103.510:spravaucastverej">
    <vt:lpwstr/>
  </property>
  <property fmtid="{D5CDD505-2E9C-101B-9397-08002B2CF9AE}" pid="10" name="FSC#SKEDITIONSLOVLEX@103.510:typpredpis">
    <vt:lpwstr>Zákon</vt:lpwstr>
  </property>
  <property fmtid="{D5CDD505-2E9C-101B-9397-08002B2CF9AE}" pid="11" name="FSC#SKEDITIONSLOVLEX@103.510:aktualnyrok">
    <vt:lpwstr>2024</vt:lpwstr>
  </property>
  <property fmtid="{D5CDD505-2E9C-101B-9397-08002B2CF9AE}" pid="12" name="FSC#SKEDITIONSLOVLEX@103.510:cisloparlamenttlac">
    <vt:lpwstr/>
  </property>
  <property fmtid="{D5CDD505-2E9C-101B-9397-08002B2CF9AE}" pid="13" name="FSC#SKEDITIONSLOVLEX@103.510:stavpredpis">
    <vt:lpwstr>Vyhodnotenie medzirezortného pripomienkového konania</vt:lpwstr>
  </property>
  <property fmtid="{D5CDD505-2E9C-101B-9397-08002B2CF9AE}" pid="14" name="FSC#SKEDITIONSLOVLEX@103.510:povodpredpis">
    <vt:lpwstr>Slovlex (eLeg)</vt:lpwstr>
  </property>
  <property fmtid="{D5CDD505-2E9C-101B-9397-08002B2CF9AE}" pid="15" name="FSC#SKEDITIONSLOVLEX@103.510:legoblast">
    <vt:lpwstr>Cestovný ruch_x000d_
Správne právo</vt:lpwstr>
  </property>
  <property fmtid="{D5CDD505-2E9C-101B-9397-08002B2CF9AE}" pid="16" name="FSC#SKEDITIONSLOVLEX@103.510:uzemplat">
    <vt:lpwstr/>
  </property>
  <property fmtid="{D5CDD505-2E9C-101B-9397-08002B2CF9AE}" pid="17" name="FSC#SKEDITIONSLOVLEX@103.510:vztahypredpis">
    <vt:lpwstr/>
  </property>
  <property fmtid="{D5CDD505-2E9C-101B-9397-08002B2CF9AE}" pid="18" name="FSC#SKEDITIONSLOVLEX@103.510:predkladatel">
    <vt:lpwstr>Ing. Mgr. Barbora Adamcová</vt:lpwstr>
  </property>
  <property fmtid="{D5CDD505-2E9C-101B-9397-08002B2CF9AE}" pid="19" name="FSC#SKEDITIONSLOVLEX@103.510:zodppredkladatel">
    <vt:lpwstr>Ing. Dušan Keketi</vt:lpwstr>
  </property>
  <property fmtid="{D5CDD505-2E9C-101B-9397-08002B2CF9AE}" pid="20" name="FSC#SKEDITIONSLOVLEX@103.510:dalsipredkladatel">
    <vt:lpwstr/>
  </property>
  <property fmtid="{D5CDD505-2E9C-101B-9397-08002B2CF9AE}" pid="21" name="FSC#SKEDITIONSLOVLEX@103.510:nazovpredpis">
    <vt:lpwstr> o Fonde na podporu cestovného ruchu</vt:lpwstr>
  </property>
  <property fmtid="{D5CDD505-2E9C-101B-9397-08002B2CF9AE}" pid="22" name="FSC#SKEDITIONSLOVLEX@103.510:nazovpredpis1">
    <vt:lpwstr/>
  </property>
  <property fmtid="{D5CDD505-2E9C-101B-9397-08002B2CF9AE}" pid="23" name="FSC#SKEDITIONSLOVLEX@103.510:nazovpredpis2">
    <vt:lpwstr/>
  </property>
  <property fmtid="{D5CDD505-2E9C-101B-9397-08002B2CF9AE}" pid="24" name="FSC#SKEDITIONSLOVLEX@103.510:nazovpredpis3">
    <vt:lpwstr/>
  </property>
  <property fmtid="{D5CDD505-2E9C-101B-9397-08002B2CF9AE}" pid="25" name="FSC#SKEDITIONSLOVLEX@103.510:cislopredpis">
    <vt:lpwstr/>
  </property>
  <property fmtid="{D5CDD505-2E9C-101B-9397-08002B2CF9AE}" pid="26" name="FSC#SKEDITIONSLOVLEX@103.510:zodpinstitucia">
    <vt:lpwstr>Ministerstvo cestovného ruchu a športu Slovenskej republiky</vt:lpwstr>
  </property>
  <property fmtid="{D5CDD505-2E9C-101B-9397-08002B2CF9AE}" pid="27" name="FSC#SKEDITIONSLOVLEX@103.510:pripomienkovatelia">
    <vt:lpwstr/>
  </property>
  <property fmtid="{D5CDD505-2E9C-101B-9397-08002B2CF9AE}" pid="28" name="FSC#SKEDITIONSLOVLEX@103.510:autorpredpis">
    <vt:lpwstr/>
  </property>
  <property fmtid="{D5CDD505-2E9C-101B-9397-08002B2CF9AE}" pid="29" name="FSC#SKEDITIONSLOVLEX@103.510:podnetpredpis">
    <vt:lpwstr>Programové vyhlásenie vlády Slovenskej republiky na roky 2023 – 2027_x000d_
</vt:lpwstr>
  </property>
  <property fmtid="{D5CDD505-2E9C-101B-9397-08002B2CF9AE}" pid="30" name="FSC#SKEDITIONSLOVLEX@103.510:plnynazovpredpis">
    <vt:lpwstr> Zákon o Fonde na podporu cestovného ruchu</vt:lpwstr>
  </property>
  <property fmtid="{D5CDD505-2E9C-101B-9397-08002B2CF9AE}" pid="31" name="FSC#SKEDITIONSLOVLEX@103.510:plnynazovpredpis1">
    <vt:lpwstr/>
  </property>
  <property fmtid="{D5CDD505-2E9C-101B-9397-08002B2CF9AE}" pid="32" name="FSC#SKEDITIONSLOVLEX@103.510:plnynazovpredpis2">
    <vt:lpwstr/>
  </property>
  <property fmtid="{D5CDD505-2E9C-101B-9397-08002B2CF9AE}" pid="33" name="FSC#SKEDITIONSLOVLEX@103.510:plnynazovpredpis3">
    <vt:lpwstr/>
  </property>
  <property fmtid="{D5CDD505-2E9C-101B-9397-08002B2CF9AE}" pid="34" name="FSC#SKEDITIONSLOVLEX@103.510:rezortcislopredpis">
    <vt:lpwstr>MCRS-2024-SP-00665</vt:lpwstr>
  </property>
  <property fmtid="{D5CDD505-2E9C-101B-9397-08002B2CF9AE}" pid="35" name="FSC#SKEDITIONSLOVLEX@103.510:citaciapredpis">
    <vt:lpwstr/>
  </property>
  <property fmtid="{D5CDD505-2E9C-101B-9397-08002B2CF9AE}" pid="36" name="FSC#SKEDITIONSLOVLEX@103.510:spiscislouv">
    <vt:lpwstr/>
  </property>
  <property fmtid="{D5CDD505-2E9C-101B-9397-08002B2CF9AE}" pid="37" name="FSC#SKEDITIONSLOVLEX@103.510:datumschvalpredpis">
    <vt:lpwstr/>
  </property>
  <property fmtid="{D5CDD505-2E9C-101B-9397-08002B2CF9AE}" pid="38" name="FSC#SKEDITIONSLOVLEX@103.510:platneod">
    <vt:lpwstr/>
  </property>
  <property fmtid="{D5CDD505-2E9C-101B-9397-08002B2CF9AE}" pid="39" name="FSC#SKEDITIONSLOVLEX@103.510:platnedo">
    <vt:lpwstr/>
  </property>
  <property fmtid="{D5CDD505-2E9C-101B-9397-08002B2CF9AE}" pid="40" name="FSC#SKEDITIONSLOVLEX@103.510:ucinnostod">
    <vt:lpwstr/>
  </property>
  <property fmtid="{D5CDD505-2E9C-101B-9397-08002B2CF9AE}" pid="41" name="FSC#SKEDITIONSLOVLEX@103.510:ucinnostdo">
    <vt:lpwstr/>
  </property>
  <property fmtid="{D5CDD505-2E9C-101B-9397-08002B2CF9AE}" pid="42" name="FSC#SKEDITIONSLOVLEX@103.510:datumplatnosti">
    <vt:lpwstr/>
  </property>
  <property fmtid="{D5CDD505-2E9C-101B-9397-08002B2CF9AE}" pid="43" name="FSC#SKEDITIONSLOVLEX@103.510:cislolp">
    <vt:lpwstr>LP/2024/356</vt:lpwstr>
  </property>
  <property fmtid="{D5CDD505-2E9C-101B-9397-08002B2CF9AE}" pid="44" name="FSC#SKEDITIONSLOVLEX@103.510:typsprievdok">
    <vt:lpwstr>Vlastný materiál - neštruktúrovaný</vt:lpwstr>
  </property>
  <property fmtid="{D5CDD505-2E9C-101B-9397-08002B2CF9AE}" pid="45" name="FSC#SKEDITIONSLOVLEX@103.510:cislopartlac">
    <vt:lpwstr/>
  </property>
  <property fmtid="{D5CDD505-2E9C-101B-9397-08002B2CF9AE}" pid="46" name="FSC#SKEDITIONSLOVLEX@103.510:AttrStrListDocPropUcelPredmetZmluvy">
    <vt:lpwstr/>
  </property>
  <property fmtid="{D5CDD505-2E9C-101B-9397-08002B2CF9AE}" pid="47" name="FSC#SKEDITIONSLOVLEX@103.510:AttrStrListDocPropUpravaPravFOPRO">
    <vt:lpwstr/>
  </property>
  <property fmtid="{D5CDD505-2E9C-101B-9397-08002B2CF9AE}" pid="48" name="FSC#SKEDITIONSLOVLEX@103.510:AttrStrListDocPropUpravaPredmetuZmluvy">
    <vt:lpwstr/>
  </property>
  <property fmtid="{D5CDD505-2E9C-101B-9397-08002B2CF9AE}" pid="49" name="FSC#SKEDITIONSLOVLEX@103.510:AttrStrListDocPropKategoriaZmluvy74">
    <vt:lpwstr/>
  </property>
  <property fmtid="{D5CDD505-2E9C-101B-9397-08002B2CF9AE}" pid="50" name="FSC#SKEDITIONSLOVLEX@103.510:AttrStrListDocPropKategoriaZmluvy75">
    <vt:lpwstr/>
  </property>
  <property fmtid="{D5CDD505-2E9C-101B-9397-08002B2CF9AE}" pid="51" name="FSC#SKEDITIONSLOVLEX@103.510:AttrStrListDocPropDopadyPrijatiaZmluvy">
    <vt:lpwstr/>
  </property>
  <property fmtid="{D5CDD505-2E9C-101B-9397-08002B2CF9AE}" pid="52" name="FSC#SKEDITIONSLOVLEX@103.510:AttrStrListDocPropProblematikaPPa">
    <vt:lpwstr/>
  </property>
  <property fmtid="{D5CDD505-2E9C-101B-9397-08002B2CF9AE}" pid="53" name="FSC#SKEDITIONSLOVLEX@103.510:AttrStrListDocPropPrimarnePravoEU">
    <vt:lpwstr/>
  </property>
  <property fmtid="{D5CDD505-2E9C-101B-9397-08002B2CF9AE}" pid="54" name="FSC#SKEDITIONSLOVLEX@103.510:AttrStrListDocPropSekundarneLegPravoPO">
    <vt:lpwstr/>
  </property>
  <property fmtid="{D5CDD505-2E9C-101B-9397-08002B2CF9AE}" pid="55" name="FSC#SKEDITIONSLOVLEX@103.510:AttrStrListDocPropSekundarneNelegPravoPO">
    <vt:lpwstr/>
  </property>
  <property fmtid="{D5CDD505-2E9C-101B-9397-08002B2CF9AE}" pid="56" name="FSC#SKEDITIONSLOVLEX@103.510:AttrStrListDocPropSekundarneLegPravoDO">
    <vt:lpwstr/>
  </property>
  <property fmtid="{D5CDD505-2E9C-101B-9397-08002B2CF9AE}" pid="57" name="FSC#SKEDITIONSLOVLEX@103.510:AttrStrListDocPropProblematikaPPb">
    <vt:lpwstr/>
  </property>
  <property fmtid="{D5CDD505-2E9C-101B-9397-08002B2CF9AE}" pid="58" name="FSC#SKEDITIONSLOVLEX@103.510:AttrStrListDocPropNazovPredpisuEU">
    <vt:lpwstr/>
  </property>
  <property fmtid="{D5CDD505-2E9C-101B-9397-08002B2CF9AE}" pid="59" name="FSC#SKEDITIONSLOVLEX@103.510:AttrStrListDocPropLehotaPrebratieSmernice">
    <vt:lpwstr/>
  </property>
  <property fmtid="{D5CDD505-2E9C-101B-9397-08002B2CF9AE}" pid="60" name="FSC#SKEDITIONSLOVLEX@103.510:AttrStrListDocPropLehotaNaPredlozenie">
    <vt:lpwstr/>
  </property>
  <property fmtid="{D5CDD505-2E9C-101B-9397-08002B2CF9AE}" pid="61" name="FSC#SKEDITIONSLOVLEX@103.510:AttrStrListDocPropInfoZaciatokKonania">
    <vt:lpwstr/>
  </property>
  <property fmtid="{D5CDD505-2E9C-101B-9397-08002B2CF9AE}" pid="62" name="FSC#SKEDITIONSLOVLEX@103.510:AttrStrListDocPropInfoUzPreberanePP">
    <vt:lpwstr/>
  </property>
  <property fmtid="{D5CDD505-2E9C-101B-9397-08002B2CF9AE}" pid="63" name="FSC#SKEDITIONSLOVLEX@103.510:AttrStrListDocPropStupenZlucitelnostiPP">
    <vt:lpwstr/>
  </property>
  <property fmtid="{D5CDD505-2E9C-101B-9397-08002B2CF9AE}" pid="64" name="FSC#SKEDITIONSLOVLEX@103.510:AttrStrListDocPropGestorSpolupRezorty">
    <vt:lpwstr/>
  </property>
  <property fmtid="{D5CDD505-2E9C-101B-9397-08002B2CF9AE}" pid="65" name="FSC#SKEDITIONSLOVLEX@103.510:AttrDateDocPropZaciatokPKK">
    <vt:lpwstr/>
  </property>
  <property fmtid="{D5CDD505-2E9C-101B-9397-08002B2CF9AE}" pid="66" name="FSC#SKEDITIONSLOVLEX@103.510:AttrDateDocPropUkonceniePKK">
    <vt:lpwstr/>
  </property>
  <property fmtid="{D5CDD505-2E9C-101B-9397-08002B2CF9AE}" pid="67" name="FSC#SKEDITIONSLOVLEX@103.510:AttrStrDocPropVplyvRozpocetVS">
    <vt:lpwstr/>
  </property>
  <property fmtid="{D5CDD505-2E9C-101B-9397-08002B2CF9AE}" pid="68" name="FSC#SKEDITIONSLOVLEX@103.510:AttrStrDocPropVplyvPodnikatelskeProstr">
    <vt:lpwstr/>
  </property>
  <property fmtid="{D5CDD505-2E9C-101B-9397-08002B2CF9AE}" pid="69" name="FSC#SKEDITIONSLOVLEX@103.510:AttrStrDocPropVplyvSocialny">
    <vt:lpwstr/>
  </property>
  <property fmtid="{D5CDD505-2E9C-101B-9397-08002B2CF9AE}" pid="70" name="FSC#SKEDITIONSLOVLEX@103.510:AttrStrDocPropVplyvNaZivotProstr">
    <vt:lpwstr/>
  </property>
  <property fmtid="{D5CDD505-2E9C-101B-9397-08002B2CF9AE}" pid="71" name="FSC#SKEDITIONSLOVLEX@103.510:AttrStrDocPropVplyvNaInformatizaciu">
    <vt:lpwstr/>
  </property>
  <property fmtid="{D5CDD505-2E9C-101B-9397-08002B2CF9AE}" pid="72" name="FSC#SKEDITIONSLOVLEX@103.510:AttrStrListDocPropPoznamkaVplyv">
    <vt:lpwstr/>
  </property>
  <property fmtid="{D5CDD505-2E9C-101B-9397-08002B2CF9AE}" pid="73" name="FSC#SKEDITIONSLOVLEX@103.510:AttrStrListDocPropAltRiesenia">
    <vt:lpwstr/>
  </property>
  <property fmtid="{D5CDD505-2E9C-101B-9397-08002B2CF9AE}" pid="74" name="FSC#SKEDITIONSLOVLEX@103.510:AttrStrListDocPropStanoviskoGest">
    <vt:lpwstr/>
  </property>
  <property fmtid="{D5CDD505-2E9C-101B-9397-08002B2CF9AE}" pid="75" name="FSC#SKEDITIONSLOVLEX@103.510:AttrStrListDocPropTextKomunike">
    <vt:lpwstr/>
  </property>
  <property fmtid="{D5CDD505-2E9C-101B-9397-08002B2CF9AE}" pid="76" name="FSC#SKEDITIONSLOVLEX@103.510:AttrStrListDocPropUznesenieCastA">
    <vt:lpwstr/>
  </property>
  <property fmtid="{D5CDD505-2E9C-101B-9397-08002B2CF9AE}" pid="77" name="FSC#SKEDITIONSLOVLEX@103.510:AttrStrListDocPropUznesenieZodpovednyA1">
    <vt:lpwstr/>
  </property>
  <property fmtid="{D5CDD505-2E9C-101B-9397-08002B2CF9AE}" pid="78" name="FSC#SKEDITIONSLOVLEX@103.510:AttrStrListDocPropUznesenieTextA1">
    <vt:lpwstr/>
  </property>
  <property fmtid="{D5CDD505-2E9C-101B-9397-08002B2CF9AE}" pid="79" name="FSC#SKEDITIONSLOVLEX@103.510:AttrStrListDocPropUznesenieTerminA1">
    <vt:lpwstr/>
  </property>
  <property fmtid="{D5CDD505-2E9C-101B-9397-08002B2CF9AE}" pid="80" name="FSC#SKEDITIONSLOVLEX@103.510:AttrStrListDocPropUznesenieBODA1">
    <vt:lpwstr/>
  </property>
  <property fmtid="{D5CDD505-2E9C-101B-9397-08002B2CF9AE}" pid="81" name="FSC#SKEDITIONSLOVLEX@103.510:AttrStrListDocPropUznesenieZodpovednyA2">
    <vt:lpwstr/>
  </property>
  <property fmtid="{D5CDD505-2E9C-101B-9397-08002B2CF9AE}" pid="82" name="FSC#SKEDITIONSLOVLEX@103.510:AttrStrListDocPropUznesenieTextA2">
    <vt:lpwstr/>
  </property>
  <property fmtid="{D5CDD505-2E9C-101B-9397-08002B2CF9AE}" pid="83" name="FSC#SKEDITIONSLOVLEX@103.510:AttrStrListDocPropUznesenieTerminA2">
    <vt:lpwstr/>
  </property>
  <property fmtid="{D5CDD505-2E9C-101B-9397-08002B2CF9AE}" pid="84" name="FSC#SKEDITIONSLOVLEX@103.510:AttrStrListDocPropUznesenieBODA3">
    <vt:lpwstr/>
  </property>
  <property fmtid="{D5CDD505-2E9C-101B-9397-08002B2CF9AE}" pid="85" name="FSC#SKEDITIONSLOVLEX@103.510:AttrStrListDocPropUznesenieZodpovednyA3">
    <vt:lpwstr/>
  </property>
  <property fmtid="{D5CDD505-2E9C-101B-9397-08002B2CF9AE}" pid="86" name="FSC#SKEDITIONSLOVLEX@103.510:AttrStrListDocPropUznesenieTextA3">
    <vt:lpwstr/>
  </property>
  <property fmtid="{D5CDD505-2E9C-101B-9397-08002B2CF9AE}" pid="87" name="FSC#SKEDITIONSLOVLEX@103.510:AttrStrListDocPropUznesenieTerminA3">
    <vt:lpwstr/>
  </property>
  <property fmtid="{D5CDD505-2E9C-101B-9397-08002B2CF9AE}" pid="88" name="FSC#SKEDITIONSLOVLEX@103.510:AttrStrListDocPropUznesenieBODA4">
    <vt:lpwstr/>
  </property>
  <property fmtid="{D5CDD505-2E9C-101B-9397-08002B2CF9AE}" pid="89" name="FSC#SKEDITIONSLOVLEX@103.510:AttrStrListDocPropUznesenieZodpovednyA4">
    <vt:lpwstr/>
  </property>
  <property fmtid="{D5CDD505-2E9C-101B-9397-08002B2CF9AE}" pid="90" name="FSC#SKEDITIONSLOVLEX@103.510:AttrStrListDocPropUznesenieTextA4">
    <vt:lpwstr/>
  </property>
  <property fmtid="{D5CDD505-2E9C-101B-9397-08002B2CF9AE}" pid="91" name="FSC#SKEDITIONSLOVLEX@103.510:AttrStrListDocPropUznesenieTerminA4">
    <vt:lpwstr/>
  </property>
  <property fmtid="{D5CDD505-2E9C-101B-9397-08002B2CF9AE}" pid="92" name="FSC#SKEDITIONSLOVLEX@103.510:AttrStrListDocPropUznesenieCastB">
    <vt:lpwstr/>
  </property>
  <property fmtid="{D5CDD505-2E9C-101B-9397-08002B2CF9AE}" pid="93" name="FSC#SKEDITIONSLOVLEX@103.510:AttrStrListDocPropUznesenieBODB1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TextB1">
    <vt:lpwstr/>
  </property>
  <property fmtid="{D5CDD505-2E9C-101B-9397-08002B2CF9AE}" pid="96" name="FSC#SKEDITIONSLOVLEX@103.510:AttrStrListDocPropUznesenieTerminB1">
    <vt:lpwstr/>
  </property>
  <property fmtid="{D5CDD505-2E9C-101B-9397-08002B2CF9AE}" pid="97" name="FSC#SKEDITIONSLOVLEX@103.510:AttrStrListDocPropUznesenieBODB2">
    <vt:lpwstr/>
  </property>
  <property fmtid="{D5CDD505-2E9C-101B-9397-08002B2CF9AE}" pid="98" name="FSC#SKEDITIONSLOVLEX@103.510:AttrStrListDocPropUznesenieZodpovednyB2">
    <vt:lpwstr/>
  </property>
  <property fmtid="{D5CDD505-2E9C-101B-9397-08002B2CF9AE}" pid="99" name="FSC#SKEDITIONSLOVLEX@103.510:AttrStrListDocPropUznesenieTextB2">
    <vt:lpwstr/>
  </property>
  <property fmtid="{D5CDD505-2E9C-101B-9397-08002B2CF9AE}" pid="100" name="FSC#SKEDITIONSLOVLEX@103.510:AttrStrListDocPropUznesenieTerminB2">
    <vt:lpwstr/>
  </property>
  <property fmtid="{D5CDD505-2E9C-101B-9397-08002B2CF9AE}" pid="101" name="FSC#SKEDITIONSLOVLEX@103.510:AttrStrListDocPropUznesenieBODB3">
    <vt:lpwstr/>
  </property>
  <property fmtid="{D5CDD505-2E9C-101B-9397-08002B2CF9AE}" pid="102" name="FSC#SKEDITIONSLOVLEX@103.510:AttrStrListDocPropUznesenieZodpovednyB3">
    <vt:lpwstr/>
  </property>
  <property fmtid="{D5CDD505-2E9C-101B-9397-08002B2CF9AE}" pid="103" name="FSC#SKEDITIONSLOVLEX@103.510:AttrStrListDocPropUznesenieTextB3">
    <vt:lpwstr/>
  </property>
  <property fmtid="{D5CDD505-2E9C-101B-9397-08002B2CF9AE}" pid="104" name="FSC#SKEDITIONSLOVLEX@103.510:AttrStrListDocPropUznesenieTerminB3">
    <vt:lpwstr/>
  </property>
  <property fmtid="{D5CDD505-2E9C-101B-9397-08002B2CF9AE}" pid="105" name="FSC#SKEDITIONSLOVLEX@103.510:AttrStrListDocPropUznesenieBODB4">
    <vt:lpwstr/>
  </property>
  <property fmtid="{D5CDD505-2E9C-101B-9397-08002B2CF9AE}" pid="106" name="FSC#SKEDITIONSLOVLEX@103.510:AttrStrListDocPropUznesenieZodpovednyB4">
    <vt:lpwstr/>
  </property>
  <property fmtid="{D5CDD505-2E9C-101B-9397-08002B2CF9AE}" pid="107" name="FSC#SKEDITIONSLOVLEX@103.510:AttrStrListDocPropUznesenieTextB4">
    <vt:lpwstr/>
  </property>
  <property fmtid="{D5CDD505-2E9C-101B-9397-08002B2CF9AE}" pid="108" name="FSC#SKEDITIONSLOVLEX@103.510:AttrStrListDocPropUznesenieTerminB4">
    <vt:lpwstr/>
  </property>
  <property fmtid="{D5CDD505-2E9C-101B-9397-08002B2CF9AE}" pid="109" name="FSC#SKEDITIONSLOVLEX@103.510:AttrStrListDocPropUznesenieCastC">
    <vt:lpwstr/>
  </property>
  <property fmtid="{D5CDD505-2E9C-101B-9397-08002B2CF9AE}" pid="110" name="FSC#SKEDITIONSLOVLEX@103.510:AttrStrListDocPropUznesenieBODC1">
    <vt:lpwstr/>
  </property>
  <property fmtid="{D5CDD505-2E9C-101B-9397-08002B2CF9AE}" pid="111" name="FSC#SKEDITIONSLOVLEX@103.510:AttrStrListDocPropUznesenieZodpovednyC1">
    <vt:lpwstr/>
  </property>
  <property fmtid="{D5CDD505-2E9C-101B-9397-08002B2CF9AE}" pid="112" name="FSC#SKEDITIONSLOVLEX@103.510:AttrStrListDocPropUznesenieTextC1">
    <vt:lpwstr/>
  </property>
  <property fmtid="{D5CDD505-2E9C-101B-9397-08002B2CF9AE}" pid="113" name="FSC#SKEDITIONSLOVLEX@103.510:AttrStrListDocPropUznesenieTerminC1">
    <vt:lpwstr/>
  </property>
  <property fmtid="{D5CDD505-2E9C-101B-9397-08002B2CF9AE}" pid="114" name="FSC#SKEDITIONSLOVLEX@103.510:AttrStrListDocPropUznesenieBODC2">
    <vt:lpwstr/>
  </property>
  <property fmtid="{D5CDD505-2E9C-101B-9397-08002B2CF9AE}" pid="115" name="FSC#SKEDITIONSLOVLEX@103.510:AttrStrListDocPropUznesenieZodpovednyC2">
    <vt:lpwstr/>
  </property>
  <property fmtid="{D5CDD505-2E9C-101B-9397-08002B2CF9AE}" pid="116" name="FSC#SKEDITIONSLOVLEX@103.510:AttrStrListDocPropUznesenieTextC2">
    <vt:lpwstr/>
  </property>
  <property fmtid="{D5CDD505-2E9C-101B-9397-08002B2CF9AE}" pid="117" name="FSC#SKEDITIONSLOVLEX@103.510:AttrStrListDocPropUznesenieTerminC2">
    <vt:lpwstr/>
  </property>
  <property fmtid="{D5CDD505-2E9C-101B-9397-08002B2CF9AE}" pid="118" name="FSC#SKEDITIONSLOVLEX@103.510:AttrStrListDocPropUznesenieBODC3">
    <vt:lpwstr/>
  </property>
  <property fmtid="{D5CDD505-2E9C-101B-9397-08002B2CF9AE}" pid="119" name="FSC#SKEDITIONSLOVLEX@103.510:AttrStrListDocPropUznesenieZodpovednyC3">
    <vt:lpwstr/>
  </property>
  <property fmtid="{D5CDD505-2E9C-101B-9397-08002B2CF9AE}" pid="120" name="FSC#SKEDITIONSLOVLEX@103.510:AttrStrListDocPropUznesenieTextC3">
    <vt:lpwstr/>
  </property>
  <property fmtid="{D5CDD505-2E9C-101B-9397-08002B2CF9AE}" pid="121" name="FSC#SKEDITIONSLOVLEX@103.510:AttrStrListDocPropUznesenieTerminC3">
    <vt:lpwstr/>
  </property>
  <property fmtid="{D5CDD505-2E9C-101B-9397-08002B2CF9AE}" pid="122" name="FSC#SKEDITIONSLOVLEX@103.510:AttrStrListDocPropUznesenieBODC4">
    <vt:lpwstr/>
  </property>
  <property fmtid="{D5CDD505-2E9C-101B-9397-08002B2CF9AE}" pid="123" name="FSC#SKEDITIONSLOVLEX@103.510:AttrStrListDocPropUznesenieZodpovednyC4">
    <vt:lpwstr/>
  </property>
  <property fmtid="{D5CDD505-2E9C-101B-9397-08002B2CF9AE}" pid="124" name="FSC#SKEDITIONSLOVLEX@103.510:AttrStrListDocPropUznesenieTextC4">
    <vt:lpwstr/>
  </property>
  <property fmtid="{D5CDD505-2E9C-101B-9397-08002B2CF9AE}" pid="125" name="FSC#SKEDITIONSLOVLEX@103.510:AttrStrListDocPropUznesenieTerminC4">
    <vt:lpwstr/>
  </property>
  <property fmtid="{D5CDD505-2E9C-101B-9397-08002B2CF9AE}" pid="126" name="FSC#SKEDITIONSLOVLEX@103.510:AttrStrListDocPropUznesenieCastD">
    <vt:lpwstr/>
  </property>
  <property fmtid="{D5CDD505-2E9C-101B-9397-08002B2CF9AE}" pid="127" name="FSC#SKEDITIONSLOVLEX@103.510:AttrStrListDocPropUznesenieBODD1">
    <vt:lpwstr/>
  </property>
  <property fmtid="{D5CDD505-2E9C-101B-9397-08002B2CF9AE}" pid="128" name="FSC#SKEDITIONSLOVLEX@103.510:AttrStrListDocPropUznesenieZodpovednyD1">
    <vt:lpwstr/>
  </property>
  <property fmtid="{D5CDD505-2E9C-101B-9397-08002B2CF9AE}" pid="129" name="FSC#SKEDITIONSLOVLEX@103.510:AttrStrListDocPropUznesenieTextD1">
    <vt:lpwstr/>
  </property>
  <property fmtid="{D5CDD505-2E9C-101B-9397-08002B2CF9AE}" pid="130" name="FSC#SKEDITIONSLOVLEX@103.510:AttrStrListDocPropUznesenieTerminD1">
    <vt:lpwstr/>
  </property>
  <property fmtid="{D5CDD505-2E9C-101B-9397-08002B2CF9AE}" pid="131" name="FSC#SKEDITIONSLOVLEX@103.510:AttrStrListDocPropUznesenieBODD2">
    <vt:lpwstr/>
  </property>
  <property fmtid="{D5CDD505-2E9C-101B-9397-08002B2CF9AE}" pid="132" name="FSC#SKEDITIONSLOVLEX@103.510:AttrStrListDocPropUznesenieZodpovednyD2">
    <vt:lpwstr/>
  </property>
  <property fmtid="{D5CDD505-2E9C-101B-9397-08002B2CF9AE}" pid="133" name="FSC#SKEDITIONSLOVLEX@103.510:AttrStrListDocPropUznesenieTextD2">
    <vt:lpwstr/>
  </property>
  <property fmtid="{D5CDD505-2E9C-101B-9397-08002B2CF9AE}" pid="134" name="FSC#SKEDITIONSLOVLEX@103.510:AttrStrListDocPropUznesenieTerminD2">
    <vt:lpwstr/>
  </property>
  <property fmtid="{D5CDD505-2E9C-101B-9397-08002B2CF9AE}" pid="135" name="FSC#SKEDITIONSLOVLEX@103.510:AttrStrListDocPropUznesenieBODD3">
    <vt:lpwstr/>
  </property>
  <property fmtid="{D5CDD505-2E9C-101B-9397-08002B2CF9AE}" pid="136" name="FSC#SKEDITIONSLOVLEX@103.510:AttrStrListDocPropUznesenieZodpovednyD3">
    <vt:lpwstr/>
  </property>
  <property fmtid="{D5CDD505-2E9C-101B-9397-08002B2CF9AE}" pid="137" name="FSC#SKEDITIONSLOVLEX@103.510:AttrStrListDocPropUznesenieTextD3">
    <vt:lpwstr/>
  </property>
  <property fmtid="{D5CDD505-2E9C-101B-9397-08002B2CF9AE}" pid="138" name="FSC#SKEDITIONSLOVLEX@103.510:AttrStrListDocPropUznesenieTerminD3">
    <vt:lpwstr/>
  </property>
  <property fmtid="{D5CDD505-2E9C-101B-9397-08002B2CF9AE}" pid="139" name="FSC#SKEDITIONSLOVLEX@103.510:AttrStrListDocPropUznesenieBODD4">
    <vt:lpwstr/>
  </property>
  <property fmtid="{D5CDD505-2E9C-101B-9397-08002B2CF9AE}" pid="140" name="FSC#SKEDITIONSLOVLEX@103.510:AttrStrListDocPropUznesenieZodpovednyD4">
    <vt:lpwstr/>
  </property>
  <property fmtid="{D5CDD505-2E9C-101B-9397-08002B2CF9AE}" pid="141" name="FSC#SKEDITIONSLOVLEX@103.510:AttrStrListDocPropUznesenieTextD4">
    <vt:lpwstr/>
  </property>
  <property fmtid="{D5CDD505-2E9C-101B-9397-08002B2CF9AE}" pid="142" name="FSC#SKEDITIONSLOVLEX@103.510:AttrStrListDocPropUznesenieTerminD4">
    <vt:lpwstr/>
  </property>
  <property fmtid="{D5CDD505-2E9C-101B-9397-08002B2CF9AE}" pid="143" name="FSC#SKEDITIONSLOVLEX@103.510:AttrStrListDocPropUznesenieVykonaju">
    <vt:lpwstr>predseda vlády Slovenskej republiky_x000d_
Minister cestovného ruchu a športu Slovenskej republiky</vt:lpwstr>
  </property>
  <property fmtid="{D5CDD505-2E9C-101B-9397-08002B2CF9AE}" pid="144" name="FSC#SKEDITIONSLOVLEX@103.510:AttrStrListDocPropUznesenieNaVedomie">
    <vt:lpwstr>predseda Národnej rady Slovenskej republiky</vt:lpwstr>
  </property>
  <property fmtid="{D5CDD505-2E9C-101B-9397-08002B2CF9AE}" pid="145" name="FSC#SKEDITIONSLOVLEX@103.510:funkciaPred">
    <vt:lpwstr/>
  </property>
  <property fmtid="{D5CDD505-2E9C-101B-9397-08002B2CF9AE}" pid="146" name="FSC#SKEDITIONSLOVLEX@103.510:funkciaPredAkuzativ">
    <vt:lpwstr/>
  </property>
  <property fmtid="{D5CDD505-2E9C-101B-9397-08002B2CF9AE}" pid="147" name="FSC#SKEDITIONSLOVLEX@103.510:funkciaPredDativ">
    <vt:lpwstr/>
  </property>
  <property fmtid="{D5CDD505-2E9C-101B-9397-08002B2CF9AE}" pid="148" name="FSC#SKEDITIONSLOVLEX@103.510:funkciaZodpPred">
    <vt:lpwstr>Minister cestovného ruchu a športu Slovenskej republiky</vt:lpwstr>
  </property>
  <property fmtid="{D5CDD505-2E9C-101B-9397-08002B2CF9AE}" pid="149" name="FSC#SKEDITIONSLOVLEX@103.510:funkciaZodpPredAkuzativ">
    <vt:lpwstr>Ministra cestovného ruchu a športu Slovenskej republiky</vt:lpwstr>
  </property>
  <property fmtid="{D5CDD505-2E9C-101B-9397-08002B2CF9AE}" pid="150" name="FSC#SKEDITIONSLOVLEX@103.510:funkciaZodpPredDativ">
    <vt:lpwstr>Ministrovi cestovného ruchu a športu Slovenskej republiky</vt:lpwstr>
  </property>
  <property fmtid="{D5CDD505-2E9C-101B-9397-08002B2CF9AE}" pid="151" name="FSC#SKEDITIONSLOVLEX@103.510:funkciaDalsiPred">
    <vt:lpwstr/>
  </property>
  <property fmtid="{D5CDD505-2E9C-101B-9397-08002B2CF9AE}" pid="152" name="FSC#SKEDITIONSLOVLEX@103.510:funkciaDalsiPredAkuzativ">
    <vt:lpwstr/>
  </property>
  <property fmtid="{D5CDD505-2E9C-101B-9397-08002B2CF9AE}" pid="153" name="FSC#SKEDITIONSLOVLEX@103.510:funkciaDalsiPredDativ">
    <vt:lpwstr/>
  </property>
  <property fmtid="{D5CDD505-2E9C-101B-9397-08002B2CF9AE}" pid="154" name="FSC#SKEDITIONSLOVLEX@103.510:predkladateliaObalSD">
    <vt:lpwstr>Ing. Dušan Keketi_x000d_
Minister cestovného ruchu a športu Slovenskej republiky</vt:lpwstr>
  </property>
  <property fmtid="{D5CDD505-2E9C-101B-9397-08002B2CF9AE}" pid="155" name="FSC#SKEDITIONSLOVLEX@103.510:AttrStrListDocPropTextVseobPrilohy">
    <vt:lpwstr/>
  </property>
  <property fmtid="{D5CDD505-2E9C-101B-9397-08002B2CF9AE}" pid="156" name="FSC#SKEDITIONSLOVLEX@103.510:AttrStrListDocPropTextPredklSpravy">
    <vt:lpwstr>&lt;p&gt;&amp;nbsp;&lt;/p&gt;&lt;p style="text-align: justify;"&gt;Ministerstvo cestovného ruchu a športu Slovenskej republiky predkladá návrh zákona o&amp;nbsp;Fonde na podporu cestovného ruchu (ďalej len „návrh zákona“) do legislatívneho procesu na&amp;nbsp;základe schváleného Programového vyhlásenia vlády Slovenskej republiky na roky 2023 – 2027.&lt;/p&gt;&lt;p style="text-align: justify;"&gt;Vláda Slovenskej republiky sa vo Programovom vyhlásení vlády Slovenskej republiky na&amp;nbsp;roky 2023 – 2027 zaviazala zriadiť Fond na podporu cestovného ruchu, ktorý predstavuje, podobne ako Fond na podporu športu, transparentný a efektívny nástroj na financovanie sektora cestovného ruchu s dôrazom na budovanie a rozvoj infraštruktúry cestovného ruchu, rešpektujúc aspekty ekonomickej, environmentálnej a&amp;nbsp;sociálnej udržateľnosti.&lt;/p&gt;&lt;p style="text-align: justify;"&gt;Návrh zákona reaguje na potrebu rozvoja sektora cestovného ruchu a zamestnanosti v&amp;nbsp;dôsledku následkov kríz spôsobených nepriaznivou situáciou spojenou s ochorením COVID-19, následkami vojny na Ukrajine, energetickou krízou a infláciou. Sektor cestovného ruchu napriek postupnému rastu stále zaostáva v medzinárodnom meradle a nedosahuje predkrízovú úroveň, a to napriek preukázateľným predpokladom a potenciálu, ktorými Slovensko, ako destinácia disponuje. Zaostávanie v medzinárodnom meradle potvrdzujú aj štatistické ukazovatele o počte návštevníkov, ich prenocovaní v ubytovacích zariadeniach a priemernej dĺžke pobytu. V spojení s investičným dlhom poskytovateľov služieb cestovného ruchu a&amp;nbsp;v&amp;nbsp;dôsledku rastu ponuky destinácií je potrebné podporiť budovanie a rozvoj infraštruktúry cestovného ruchu na Slovensku.&lt;/p&gt;&lt;p style="text-align: justify;"&gt;Cieľom predkladaného návrhu zákona je vytvorenie inštitúcie zabezpečujúcej transparentnú a efektívnu finančnú podporu projektov zameraných na ekonomickú, environmentálnu a sociálnu udržateľnosť cestovného ruchu a na infraštruktúru, ktorá slúži primárne na účely cestovného ruchu a udržateľného rozvoja regiónov.&lt;/p&gt;&lt;p style="text-align: justify;"&gt;Návrh zákona nie je predmetom vnútrokomunitárneho pripomienkového konania.&lt;/p&gt;&lt;p style="text-align: justify;"&gt;Návrh zákona bude mať negatívne vplyvy na rozpočet verejnej správy, negatívne vplyvy na limit verejných výdavkov a pozitívne aj negatívne vplyvy na podnikateľské prostredie. Návrh zákona nebude mať vplyvy na životné prostredie, manželstvo, rodičovstvo a rodinu, informatizáciu spoločnosti, sociálne vplyvy a ani vplyvy na služby verejnej správy pre občana.&lt;/p&gt;</vt:lpwstr>
  </property>
  <property fmtid="{D5CDD505-2E9C-101B-9397-08002B2CF9AE}" pid="157" name="FSC#SKEDITIONSLOVLEX@103.510:vytvorenedna">
    <vt:lpwstr>8. 7. 2024</vt:lpwstr>
  </property>
  <property fmtid="{D5CDD505-2E9C-101B-9397-08002B2CF9AE}" pid="158" name="FSC#COOSYSTEM@1.1:Container">
    <vt:lpwstr>COO.2145.1000.3.6253656</vt:lpwstr>
  </property>
  <property fmtid="{D5CDD505-2E9C-101B-9397-08002B2CF9AE}" pid="159" name="FSC#FSCFOLIO@1.1001:docpropproject">
    <vt:lpwstr/>
  </property>
</Properties>
</file>