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837E4" w:rsidTr="0065475A">
        <w:trPr>
          <w:trHeight w:val="1417"/>
        </w:trPr>
        <w:tc>
          <w:tcPr>
            <w:tcW w:w="4928" w:type="dxa"/>
          </w:tcPr>
          <w:p w:rsidR="008837E4" w:rsidRDefault="008837E4" w:rsidP="0065475A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VÝSKUMU, VÝVOJA A MLÁDEŽE SLOVENSKEJ REPUBLIKY</w:t>
            </w:r>
          </w:p>
          <w:p w:rsidR="008837E4" w:rsidRPr="008E4F14" w:rsidRDefault="008837E4" w:rsidP="0065475A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2024/14914:</w:t>
            </w:r>
            <w:r w:rsidR="004474E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-A1810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:rsidR="008837E4" w:rsidRDefault="008837E4" w:rsidP="0065475A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8837E4" w:rsidRPr="00846CE4" w:rsidRDefault="008837E4" w:rsidP="008837E4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</w:t>
      </w:r>
      <w:r w:rsidR="004474E0">
        <w:rPr>
          <w:sz w:val="25"/>
          <w:szCs w:val="25"/>
        </w:rPr>
        <w:t>rokovanie Legislatívnej rady vlády Slovenskej republiky</w:t>
      </w:r>
    </w:p>
    <w:p w:rsidR="008837E4" w:rsidRPr="008E4F14" w:rsidRDefault="008837E4" w:rsidP="008837E4">
      <w:pPr>
        <w:pStyle w:val="Zkladntext2"/>
        <w:jc w:val="both"/>
        <w:rPr>
          <w:sz w:val="25"/>
          <w:szCs w:val="25"/>
        </w:rPr>
      </w:pPr>
    </w:p>
    <w:p w:rsidR="008837E4" w:rsidRPr="00D52766" w:rsidRDefault="008837E4" w:rsidP="008837E4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422/2015 Z. z. o uznávaní dokladov o vzdelaní a o uznávaní odborných kvalifikácií a o zmene a doplnení niektorých zákonov v znení neskorších predpisov</w:t>
      </w:r>
    </w:p>
    <w:p w:rsidR="008837E4" w:rsidRPr="008E4F14" w:rsidRDefault="008837E4" w:rsidP="008837E4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8837E4" w:rsidRPr="008E4F14" w:rsidRDefault="008837E4" w:rsidP="008837E4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8837E4" w:rsidRPr="008E4F14" w:rsidTr="0065475A">
        <w:trPr>
          <w:trHeight w:val="307"/>
        </w:trPr>
        <w:tc>
          <w:tcPr>
            <w:tcW w:w="5010" w:type="dxa"/>
          </w:tcPr>
          <w:p w:rsidR="008837E4" w:rsidRPr="008E4F14" w:rsidRDefault="008837E4" w:rsidP="0065475A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8837E4" w:rsidRPr="008E4F14" w:rsidRDefault="008837E4" w:rsidP="0065475A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8837E4" w:rsidRPr="008E4F14" w:rsidTr="0065475A">
        <w:trPr>
          <w:trHeight w:val="4549"/>
        </w:trPr>
        <w:tc>
          <w:tcPr>
            <w:tcW w:w="5010" w:type="dxa"/>
          </w:tcPr>
          <w:p w:rsidR="008837E4" w:rsidRDefault="00F1041C" w:rsidP="0065475A">
            <w:pPr>
              <w:pStyle w:val="Zkladntext2"/>
              <w:ind w:right="885"/>
              <w:jc w:val="left"/>
            </w:pPr>
            <w:r>
              <w:t>S</w:t>
            </w:r>
            <w:r w:rsidRPr="007B5542">
              <w:t>mernic</w:t>
            </w:r>
            <w:r w:rsidR="00AA19CC">
              <w:t>a</w:t>
            </w:r>
            <w:bookmarkStart w:id="0" w:name="_GoBack"/>
            <w:bookmarkEnd w:id="0"/>
            <w:r w:rsidRPr="007B5542">
              <w:t xml:space="preserve"> Európskeho parlamentu a Rady (EÚ) </w:t>
            </w:r>
            <w:r>
              <w:t xml:space="preserve">2024/505 </w:t>
            </w:r>
            <w:r w:rsidRPr="007B5542">
              <w:t>z</w:t>
            </w:r>
            <w:r>
              <w:t>o</w:t>
            </w:r>
            <w:r w:rsidRPr="007B5542">
              <w:t xml:space="preserve"> 7. februára 2024</w:t>
            </w:r>
            <w:r>
              <w:t>,</w:t>
            </w:r>
            <w:r w:rsidRPr="007B5542">
              <w:t xml:space="preserve"> ktorou sa mení smernica 2005/36/ES, pokiaľ ide o uznávanie odborných kvalifikácií sestier zodpovedných za všeobecnú starostlivosť, ktoré absolvovali odbornú prípravu v Rumunsku </w:t>
            </w:r>
            <w:r w:rsidRPr="007C163A">
              <w:t>(Ú. v. EÚ L, 2024/</w:t>
            </w:r>
            <w:r>
              <w:t>505</w:t>
            </w:r>
            <w:r w:rsidRPr="007C163A">
              <w:t xml:space="preserve">, </w:t>
            </w:r>
            <w:r>
              <w:t>12.2</w:t>
            </w:r>
            <w:r w:rsidRPr="007C163A">
              <w:t>.2024)</w:t>
            </w:r>
            <w:r>
              <w:t xml:space="preserve"> a Odporúčanie Rady </w:t>
            </w:r>
            <w:r w:rsidRPr="000E7575">
              <w:t>týkajúce sa podpory automatického vzájomného uznávania kvalifikácií získaných v rámci vysokoškolského vzdelávania, vyššieho sekundárneho vzdelávania a odbornej prípravy a výsledkov študijných pobytov v</w:t>
            </w:r>
            <w:r>
              <w:t> </w:t>
            </w:r>
            <w:r w:rsidRPr="000E7575">
              <w:t>zahraničí</w:t>
            </w:r>
            <w:r>
              <w:t xml:space="preserve"> z 26. novembra 2018/C444/01</w:t>
            </w:r>
          </w:p>
          <w:p w:rsidR="00F1041C" w:rsidRDefault="00F1041C" w:rsidP="0065475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</w:p>
          <w:p w:rsidR="00F1041C" w:rsidRPr="008E4F14" w:rsidRDefault="00F1041C" w:rsidP="0065475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8837E4" w:rsidP="0065475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8837E4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návrh uznesenia vlády SR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74E0" w:rsidRDefault="008837E4" w:rsidP="0065475A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4474E0">
                    <w:rPr>
                      <w:sz w:val="25"/>
                      <w:szCs w:val="25"/>
                    </w:rPr>
                    <w:t>vyhlásenie predkladateľa</w:t>
                  </w:r>
                </w:p>
                <w:p w:rsidR="008837E4" w:rsidRDefault="004474E0" w:rsidP="0065475A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8837E4">
                    <w:rPr>
                      <w:sz w:val="25"/>
                      <w:szCs w:val="25"/>
                    </w:rPr>
                    <w:t>predkladacia správa</w:t>
                  </w:r>
                </w:p>
                <w:p w:rsidR="008837E4" w:rsidRDefault="004474E0" w:rsidP="0065475A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8837E4">
                    <w:rPr>
                      <w:sz w:val="25"/>
                      <w:szCs w:val="25"/>
                    </w:rPr>
                    <w:t>. vlastný materiál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4474E0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8837E4">
                    <w:rPr>
                      <w:sz w:val="25"/>
                      <w:szCs w:val="25"/>
                    </w:rPr>
                    <w:t>. dôvodová správa - všeobecná časť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4474E0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8837E4">
                    <w:rPr>
                      <w:sz w:val="25"/>
                      <w:szCs w:val="25"/>
                    </w:rPr>
                    <w:t>. dôvodová správa - osobitná časť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4474E0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8837E4">
                    <w:rPr>
                      <w:sz w:val="25"/>
                      <w:szCs w:val="25"/>
                    </w:rPr>
                    <w:t>. doložka vplyvov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4474E0" w:rsidP="0065475A">
                  <w:pPr>
                    <w:spacing w:after="4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8837E4">
                    <w:rPr>
                      <w:sz w:val="25"/>
                      <w:szCs w:val="25"/>
                    </w:rPr>
                    <w:t>. doložka zlučiteľnosti</w:t>
                  </w:r>
                </w:p>
                <w:p w:rsidR="008837E4" w:rsidRDefault="004474E0" w:rsidP="0065475A">
                  <w:pPr>
                    <w:spacing w:after="4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8837E4">
                    <w:rPr>
                      <w:sz w:val="25"/>
                      <w:szCs w:val="25"/>
                    </w:rPr>
                    <w:t>. tabuľka zhody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4474E0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8837E4">
                    <w:rPr>
                      <w:sz w:val="25"/>
                      <w:szCs w:val="25"/>
                    </w:rPr>
                    <w:t>. správa o účasti verejnosti</w:t>
                  </w:r>
                </w:p>
                <w:p w:rsidR="004474E0" w:rsidRDefault="004474E0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vyhodnotenie MPK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8837E4" w:rsidP="0065475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4474E0">
                    <w:rPr>
                      <w:sz w:val="25"/>
                      <w:szCs w:val="25"/>
                    </w:rPr>
                    <w:t>2</w:t>
                  </w:r>
                  <w:r>
                    <w:rPr>
                      <w:sz w:val="25"/>
                      <w:szCs w:val="25"/>
                    </w:rPr>
                    <w:t>. konsolidované znenie</w:t>
                  </w: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8837E4" w:rsidP="0065475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8837E4" w:rsidTr="006547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7E4" w:rsidRDefault="008837E4" w:rsidP="0065475A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8837E4" w:rsidRPr="008073E3" w:rsidRDefault="008837E4" w:rsidP="0065475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8837E4" w:rsidRPr="008E4F14" w:rsidRDefault="008837E4" w:rsidP="008837E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8837E4" w:rsidRDefault="008837E4" w:rsidP="008837E4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</w:p>
    <w:p w:rsidR="008837E4" w:rsidRPr="008E4F14" w:rsidRDefault="008837E4" w:rsidP="008837E4">
      <w:pPr>
        <w:rPr>
          <w:sz w:val="25"/>
          <w:szCs w:val="25"/>
        </w:rPr>
      </w:pPr>
      <w:r>
        <w:rPr>
          <w:sz w:val="25"/>
          <w:szCs w:val="25"/>
        </w:rPr>
        <w:t xml:space="preserve">minister školstva, výskumu, vývoja a mládeže </w:t>
      </w:r>
      <w:r w:rsidRPr="008E4F14">
        <w:rPr>
          <w:sz w:val="25"/>
          <w:szCs w:val="25"/>
        </w:rPr>
        <w:fldChar w:fldCharType="end"/>
      </w:r>
    </w:p>
    <w:p w:rsidR="008837E4" w:rsidRDefault="008837E4" w:rsidP="008837E4"/>
    <w:p w:rsidR="009A60C7" w:rsidRDefault="009A60C7"/>
    <w:sectPr w:rsidR="009A60C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302" w:rsidRDefault="00DF3302" w:rsidP="008837E4">
      <w:r>
        <w:separator/>
      </w:r>
    </w:p>
  </w:endnote>
  <w:endnote w:type="continuationSeparator" w:id="0">
    <w:p w:rsidR="00DF3302" w:rsidRDefault="00DF3302" w:rsidP="008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10383B" w:rsidP="00AF1D48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E7232E">
      <w:t>25. septembra</w:t>
    </w:r>
    <w:r>
      <w:t xml:space="preserve"> 202</w:t>
    </w:r>
    <w:r w:rsidR="008837E4">
      <w:t>4</w:t>
    </w:r>
  </w:p>
  <w:p w:rsidR="00AF1D48" w:rsidRDefault="00DF3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302" w:rsidRDefault="00DF3302" w:rsidP="008837E4">
      <w:r>
        <w:separator/>
      </w:r>
    </w:p>
  </w:footnote>
  <w:footnote w:type="continuationSeparator" w:id="0">
    <w:p w:rsidR="00DF3302" w:rsidRDefault="00DF3302" w:rsidP="0088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4"/>
    <w:rsid w:val="0010383B"/>
    <w:rsid w:val="004474E0"/>
    <w:rsid w:val="008378A9"/>
    <w:rsid w:val="008837E4"/>
    <w:rsid w:val="00996D9A"/>
    <w:rsid w:val="009A60C7"/>
    <w:rsid w:val="00AA19CC"/>
    <w:rsid w:val="00B05B3B"/>
    <w:rsid w:val="00DF3302"/>
    <w:rsid w:val="00DF6E6F"/>
    <w:rsid w:val="00E7232E"/>
    <w:rsid w:val="00EB026F"/>
    <w:rsid w:val="00F1041C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E017"/>
  <w15:chartTrackingRefBased/>
  <w15:docId w15:val="{7B8F0C00-1C6A-47F9-A580-3C7FA77B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837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8837E4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837E4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83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7E4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8837E4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83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7E4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7</cp:revision>
  <cp:lastPrinted>2024-09-24T09:28:00Z</cp:lastPrinted>
  <dcterms:created xsi:type="dcterms:W3CDTF">2024-09-24T08:10:00Z</dcterms:created>
  <dcterms:modified xsi:type="dcterms:W3CDTF">2024-09-25T06:44:00Z</dcterms:modified>
</cp:coreProperties>
</file>