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0" w:name="predpis.oznacenie"/>
      <w:r w:rsidRPr="00D14847">
        <w:rPr>
          <w:rFonts w:ascii="Times New Roman" w:hAnsi="Times New Roman" w:cs="Times New Roman"/>
          <w:color w:val="000000"/>
        </w:rPr>
        <w:t xml:space="preserve"> 422 </w:t>
      </w:r>
    </w:p>
    <w:bookmarkEnd w:id="0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1" w:name="predpis.typ"/>
      <w:r w:rsidRPr="00D14847">
        <w:rPr>
          <w:rFonts w:ascii="Times New Roman" w:hAnsi="Times New Roman" w:cs="Times New Roman"/>
          <w:b/>
          <w:color w:val="000000"/>
        </w:rPr>
        <w:t xml:space="preserve"> ZÁKON </w:t>
      </w:r>
    </w:p>
    <w:bookmarkEnd w:id="1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2" w:name="predpis.datum"/>
      <w:r w:rsidRPr="00D14847">
        <w:rPr>
          <w:rFonts w:ascii="Times New Roman" w:hAnsi="Times New Roman" w:cs="Times New Roman"/>
          <w:color w:val="494949"/>
        </w:rPr>
        <w:t xml:space="preserve"> z 25. novembra 2015 </w:t>
      </w:r>
    </w:p>
    <w:bookmarkEnd w:id="2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3" w:name="predpis.nadpis"/>
      <w:r w:rsidRPr="00D14847">
        <w:rPr>
          <w:rFonts w:ascii="Times New Roman" w:hAnsi="Times New Roman" w:cs="Times New Roman"/>
          <w:b/>
          <w:color w:val="000000"/>
        </w:rPr>
        <w:t xml:space="preserve"> o uznávaní dokladov o vzdelaní a o uznávaní odborných kvalifikácií a o zmene a doplnení niektorých zákonov </w:t>
      </w:r>
    </w:p>
    <w:bookmarkEnd w:id="3"/>
    <w:p w:rsidR="00B8215A" w:rsidRPr="00D14847" w:rsidRDefault="001D788B">
      <w:pPr>
        <w:spacing w:after="0"/>
        <w:ind w:left="120"/>
        <w:rPr>
          <w:rFonts w:ascii="Times New Roman" w:hAnsi="Times New Roman" w:cs="Times New Roman"/>
        </w:rPr>
      </w:pPr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" w:name="predpis.text"/>
      <w:r w:rsidRPr="00D14847">
        <w:rPr>
          <w:rFonts w:ascii="Times New Roman" w:hAnsi="Times New Roman" w:cs="Times New Roman"/>
          <w:color w:val="000000"/>
        </w:rPr>
        <w:t xml:space="preserve">Národná rada Slovenskej republiky sa uzniesla na tomto zákone: </w:t>
      </w:r>
      <w:bookmarkEnd w:id="4"/>
    </w:p>
    <w:p w:rsidR="00D14847" w:rsidRDefault="00D14847">
      <w:pPr>
        <w:spacing w:after="0" w:line="264" w:lineRule="auto"/>
        <w:ind w:left="195"/>
        <w:rPr>
          <w:rFonts w:ascii="Times New Roman" w:hAnsi="Times New Roman" w:cs="Times New Roman"/>
        </w:rPr>
      </w:pPr>
      <w:bookmarkStart w:id="5" w:name="predpis.clanok-1.oznacenie"/>
      <w:bookmarkStart w:id="6" w:name="predpis.clanok-1"/>
    </w:p>
    <w:p w:rsidR="00D14847" w:rsidRPr="00D14847" w:rsidRDefault="00D14847">
      <w:pPr>
        <w:spacing w:after="0" w:line="264" w:lineRule="auto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 až 20 bez zmien. </w:t>
      </w:r>
    </w:p>
    <w:p w:rsidR="00D14847" w:rsidRDefault="00D14847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b/>
          <w:color w:val="000000"/>
        </w:rPr>
      </w:pPr>
      <w:bookmarkStart w:id="7" w:name="predpis.clanok-1.cast-prva"/>
      <w:bookmarkStart w:id="8" w:name="paragraf-1"/>
      <w:bookmarkStart w:id="9" w:name="paragraf-1.nadpis"/>
      <w:bookmarkEnd w:id="5"/>
    </w:p>
    <w:p w:rsidR="00B8215A" w:rsidRPr="00D14847" w:rsidRDefault="001D788B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</w:rPr>
      </w:pPr>
      <w:bookmarkStart w:id="10" w:name="paragraf-21.oznacenie"/>
      <w:bookmarkStart w:id="11" w:name="predpis.clanok-1.cast-tretia"/>
      <w:bookmarkStart w:id="12" w:name="predpis.clanok-1.cast-tretia.skupinaPara"/>
      <w:bookmarkStart w:id="13" w:name="paragraf-21"/>
      <w:bookmarkEnd w:id="7"/>
      <w:bookmarkEnd w:id="8"/>
      <w:bookmarkEnd w:id="9"/>
      <w:r w:rsidRPr="00D14847">
        <w:rPr>
          <w:rFonts w:ascii="Times New Roman" w:hAnsi="Times New Roman" w:cs="Times New Roman"/>
          <w:b/>
          <w:color w:val="000000"/>
        </w:rPr>
        <w:t xml:space="preserve">§ 21 </w:t>
      </w:r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4" w:name="paragraf-21.odsek-1"/>
      <w:bookmarkEnd w:id="1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" w:name="paragraf-21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16" w:name="paragraf-21.odsek-1.text"/>
      <w:bookmarkEnd w:id="15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1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7" w:name="paragraf-21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" w:name="paragraf-21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9" w:name="paragraf-21.odsek-1.pismeno-a.text"/>
      <w:bookmarkEnd w:id="18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na základe štúdia, ktoré sa začalo v príslušnom členskom štáte pred referenčným dátumom uvedeným v zozname regulovaných povolaní s koordináciou vzdelania, a </w:t>
      </w:r>
      <w:bookmarkEnd w:id="1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0" w:name="paragraf-21.odsek-1.pismeno-b"/>
      <w:bookmarkEnd w:id="1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1" w:name="paragraf-21.odsek-1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2" w:name="paragraf-21.odsek-1.pismeno-b.text"/>
      <w:bookmarkEnd w:id="21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osvedčenia. </w:t>
      </w:r>
      <w:bookmarkEnd w:id="22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3" w:name="paragraf-21.odsek-2"/>
      <w:bookmarkEnd w:id="14"/>
      <w:bookmarkEnd w:id="2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" w:name="paragraf-21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25" w:name="paragraf-21.odsek-2.text"/>
      <w:bookmarkEnd w:id="24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25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6" w:name="paragraf-21.odsek-2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7" w:name="paragraf-21.odsek-2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8" w:name="paragraf-21.odsek-2.pismeno-a.text"/>
      <w:bookmarkEnd w:id="27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Nemeckej demokratickej republike alebo na základe štúdia, ktoré sa začalo v Nemeckej demokratickej republike pred 3. októbrom 1990, </w:t>
      </w:r>
      <w:bookmarkEnd w:id="28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9" w:name="paragraf-21.odsek-2.pismeno-b"/>
      <w:bookmarkEnd w:id="2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0" w:name="paragraf-21.odsek-2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31" w:name="paragraf-21.odsek-2.pismeno-b.text"/>
      <w:bookmarkEnd w:id="30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Nemeckej spolkovej republike v priebehu najmenej troch po sebe nasledujúcich rokov počas piatich rokov predchádzajúcich dňu vydania tohto osvedčenia, a </w:t>
      </w:r>
      <w:bookmarkEnd w:id="3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32" w:name="paragraf-21.odsek-2.pismeno-c"/>
      <w:bookmarkEnd w:id="2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3" w:name="paragraf-21.odsek-2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34" w:name="paragraf-21.odsek-2.pismeno-c.text"/>
      <w:bookmarkEnd w:id="33"/>
      <w:r w:rsidRPr="00D14847">
        <w:rPr>
          <w:rFonts w:ascii="Times New Roman" w:hAnsi="Times New Roman" w:cs="Times New Roman"/>
          <w:color w:val="000000"/>
        </w:rPr>
        <w:t xml:space="preserve">príslušný orgán Nemeckej spolkovej republiky potvrdil, že doklad podľa písmena a) oprávňuje jeho držiteľa na výkon povolania sestra v Nemeckej spolkovej republike. </w:t>
      </w:r>
      <w:bookmarkEnd w:id="34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35" w:name="paragraf-21.odsek-3"/>
      <w:bookmarkEnd w:id="23"/>
      <w:bookmarkEnd w:id="3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6" w:name="paragraf-21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37" w:name="paragraf-21.odsek-3.text"/>
      <w:bookmarkEnd w:id="36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3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38" w:name="paragraf-21.odsek-3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9" w:name="paragraf-21.odsek-3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40" w:name="paragraf-21.odsek-3.pismeno-a.text"/>
      <w:bookmarkEnd w:id="39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Československej socialistickej republike alebo Českej a Slovenskej Federatívnej Republike alebo na základe štúdia, ktoré sa začalo v Českej a Slovenskej Federatívnej Republike pred 1. januárom 1993, </w:t>
      </w:r>
      <w:bookmarkEnd w:id="4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41" w:name="paragraf-21.odsek-3.pismeno-b"/>
      <w:bookmarkEnd w:id="38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42" w:name="paragraf-21.odsek-3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43" w:name="paragraf-21.odsek-3.pismeno-b.text"/>
      <w:bookmarkEnd w:id="42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Českej republike v priebehu najmenej troch po sebe nasledujúcich rokov počas piatich rokov predchádzajúcich dňu vydania tohto osvedčenia, a </w:t>
      </w:r>
      <w:bookmarkEnd w:id="4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44" w:name="paragraf-21.odsek-3.pismeno-c"/>
      <w:bookmarkEnd w:id="4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5" w:name="paragraf-21.odsek-3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46" w:name="paragraf-21.odsek-3.pismeno-c.text"/>
      <w:bookmarkEnd w:id="45"/>
      <w:r w:rsidRPr="00D14847">
        <w:rPr>
          <w:rFonts w:ascii="Times New Roman" w:hAnsi="Times New Roman" w:cs="Times New Roman"/>
          <w:color w:val="000000"/>
        </w:rPr>
        <w:t xml:space="preserve">príslušný orgán Českej republiky potvrdil, že doklad podľa písmena a) oprávňuje jeho držiteľa na výkon povolania sestra v Českej republike. </w:t>
      </w:r>
      <w:bookmarkEnd w:id="46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47" w:name="paragraf-21.odsek-4"/>
      <w:bookmarkEnd w:id="35"/>
      <w:bookmarkEnd w:id="4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8" w:name="paragraf-21.odsek-4.oznacenie"/>
      <w:r w:rsidRPr="00D14847">
        <w:rPr>
          <w:rFonts w:ascii="Times New Roman" w:hAnsi="Times New Roman" w:cs="Times New Roman"/>
          <w:color w:val="000000"/>
        </w:rPr>
        <w:t xml:space="preserve">(4) </w:t>
      </w:r>
      <w:bookmarkStart w:id="49" w:name="paragraf-21.odsek-4.text"/>
      <w:bookmarkEnd w:id="48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49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50" w:name="paragraf-21.odsek-4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1" w:name="paragraf-21.odsek-4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52" w:name="paragraf-21.odsek-4.pismeno-a.text"/>
      <w:bookmarkEnd w:id="51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Sovietskom zväze alebo na základe štúdia v Sovietskom zväze, ktoré sa začalo v </w:t>
      </w:r>
      <w:bookmarkEnd w:id="52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53" w:name="paragraf-21.odsek-4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4" w:name="paragraf-21.odsek-4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55" w:name="paragraf-21.odsek-4.pismeno-a.bod-1.text"/>
      <w:bookmarkEnd w:id="54"/>
      <w:r w:rsidRPr="00D14847">
        <w:rPr>
          <w:rFonts w:ascii="Times New Roman" w:hAnsi="Times New Roman" w:cs="Times New Roman"/>
          <w:color w:val="000000"/>
        </w:rPr>
        <w:t xml:space="preserve">Estónskej republike pred 20. augustom 1991, </w:t>
      </w:r>
      <w:bookmarkEnd w:id="55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56" w:name="paragraf-21.odsek-4.pismeno-a.bod-2"/>
      <w:bookmarkEnd w:id="5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7" w:name="paragraf-21.odsek-4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58" w:name="paragraf-21.odsek-4.pismeno-a.bod-2.text"/>
      <w:bookmarkEnd w:id="57"/>
      <w:r w:rsidRPr="00D14847">
        <w:rPr>
          <w:rFonts w:ascii="Times New Roman" w:hAnsi="Times New Roman" w:cs="Times New Roman"/>
          <w:color w:val="000000"/>
        </w:rPr>
        <w:t xml:space="preserve">Litovskej republike pred 11. marcom 1990, </w:t>
      </w:r>
      <w:bookmarkEnd w:id="58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59" w:name="paragraf-21.odsek-4.pismeno-a.bod-3"/>
      <w:bookmarkEnd w:id="5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0" w:name="paragraf-21.odsek-4.pismeno-a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61" w:name="paragraf-21.odsek-4.pismeno-a.bod-3.text"/>
      <w:bookmarkEnd w:id="60"/>
      <w:r w:rsidRPr="00D14847">
        <w:rPr>
          <w:rFonts w:ascii="Times New Roman" w:hAnsi="Times New Roman" w:cs="Times New Roman"/>
          <w:color w:val="000000"/>
        </w:rPr>
        <w:t xml:space="preserve">Lotyšskej republike pred 21. augustom 1991, </w:t>
      </w:r>
      <w:bookmarkEnd w:id="6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62" w:name="paragraf-21.odsek-4.pismeno-b"/>
      <w:bookmarkEnd w:id="50"/>
      <w:bookmarkEnd w:id="5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3" w:name="paragraf-21.odsek-4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64" w:name="paragraf-21.odsek-4.pismeno-b.text"/>
      <w:bookmarkEnd w:id="63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 a </w:t>
      </w:r>
      <w:bookmarkEnd w:id="6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65" w:name="paragraf-21.odsek-4.pismeno-c"/>
      <w:bookmarkEnd w:id="6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6" w:name="paragraf-21.odsek-4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67" w:name="paragraf-21.odsek-4.pismeno-c.text"/>
      <w:bookmarkEnd w:id="66"/>
      <w:r w:rsidRPr="00D14847">
        <w:rPr>
          <w:rFonts w:ascii="Times New Roman" w:hAnsi="Times New Roman" w:cs="Times New Roman"/>
          <w:color w:val="000000"/>
        </w:rPr>
        <w:t xml:space="preserve">príslušný orgán členského štátu potvrdil, že doklad podľa písmena a) oprávňuje jeho držiteľa na výkon povolania sestra na území Estónskej republiky, Litovskej republiky alebo Lotyšskej republiky. </w:t>
      </w:r>
      <w:bookmarkEnd w:id="67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68" w:name="paragraf-21.odsek-5"/>
      <w:bookmarkEnd w:id="47"/>
      <w:bookmarkEnd w:id="6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9" w:name="paragraf-21.odsek-5.oznacenie"/>
      <w:r w:rsidRPr="00D14847">
        <w:rPr>
          <w:rFonts w:ascii="Times New Roman" w:hAnsi="Times New Roman" w:cs="Times New Roman"/>
          <w:color w:val="000000"/>
        </w:rPr>
        <w:t xml:space="preserve">(5) </w:t>
      </w:r>
      <w:bookmarkStart w:id="70" w:name="paragraf-21.odsek-5.text"/>
      <w:bookmarkEnd w:id="69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70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71" w:name="paragraf-21.odsek-5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2" w:name="paragraf-21.odsek-5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73" w:name="paragraf-21.odsek-5.pismeno-a.text"/>
      <w:bookmarkEnd w:id="72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Juhoslávii alebo na základe štúdia, ktoré sa začalo v </w:t>
      </w:r>
      <w:bookmarkEnd w:id="73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74" w:name="paragraf-21.odsek-5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5" w:name="paragraf-21.odsek-5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76" w:name="paragraf-21.odsek-5.pismeno-a.bod-1.text"/>
      <w:bookmarkEnd w:id="75"/>
      <w:r w:rsidRPr="00D14847">
        <w:rPr>
          <w:rFonts w:ascii="Times New Roman" w:hAnsi="Times New Roman" w:cs="Times New Roman"/>
          <w:color w:val="000000"/>
        </w:rPr>
        <w:t xml:space="preserve">Slovinskej republike pred 25. júnom 1991, </w:t>
      </w:r>
      <w:bookmarkEnd w:id="76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77" w:name="paragraf-21.odsek-5.pismeno-a.bod-2"/>
      <w:bookmarkEnd w:id="7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8" w:name="paragraf-21.odsek-5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79" w:name="paragraf-21.odsek-5.pismeno-a.bod-2.text"/>
      <w:bookmarkEnd w:id="78"/>
      <w:r w:rsidRPr="00D14847">
        <w:rPr>
          <w:rFonts w:ascii="Times New Roman" w:hAnsi="Times New Roman" w:cs="Times New Roman"/>
          <w:color w:val="000000"/>
        </w:rPr>
        <w:t xml:space="preserve">Chorvátskej republike pred 8. októbrom 1991, </w:t>
      </w:r>
      <w:bookmarkEnd w:id="7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80" w:name="paragraf-21.odsek-5.pismeno-b"/>
      <w:bookmarkEnd w:id="71"/>
      <w:bookmarkEnd w:id="7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1" w:name="paragraf-21.odsek-5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82" w:name="paragraf-21.odsek-5.pismeno-b.text"/>
      <w:bookmarkEnd w:id="81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osvedčenia, a </w:t>
      </w:r>
      <w:bookmarkEnd w:id="8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83" w:name="paragraf-21.odsek-5.pismeno-c"/>
      <w:bookmarkEnd w:id="8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4" w:name="paragraf-21.odsek-5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85" w:name="paragraf-21.odsek-5.pismeno-c.text"/>
      <w:bookmarkEnd w:id="84"/>
      <w:r w:rsidRPr="00D14847">
        <w:rPr>
          <w:rFonts w:ascii="Times New Roman" w:hAnsi="Times New Roman" w:cs="Times New Roman"/>
          <w:color w:val="000000"/>
        </w:rPr>
        <w:t xml:space="preserve">príslušný orgán členského štátu potvrdil, že doklad podľa písmena a) oprávňuje jeho držiteľa na výkon povolania sestra na jeho území. </w:t>
      </w:r>
      <w:bookmarkEnd w:id="85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86" w:name="paragraf-21.odsek-6"/>
      <w:bookmarkEnd w:id="68"/>
      <w:bookmarkEnd w:id="8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7" w:name="paragraf-21.odsek-6.oznacenie"/>
      <w:r w:rsidRPr="00D14847">
        <w:rPr>
          <w:rFonts w:ascii="Times New Roman" w:hAnsi="Times New Roman" w:cs="Times New Roman"/>
          <w:color w:val="000000"/>
        </w:rPr>
        <w:t xml:space="preserve">(6) </w:t>
      </w:r>
      <w:bookmarkStart w:id="88" w:name="paragraf-21.odsek-6.text"/>
      <w:bookmarkEnd w:id="87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88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89" w:name="paragraf-21.odsek-6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90" w:name="paragraf-21.odsek-6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91" w:name="paragraf-21.odsek-6.pismeno-a.text"/>
      <w:bookmarkEnd w:id="90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Poľskej republike pred 1. májom 2004, a </w:t>
      </w:r>
      <w:bookmarkEnd w:id="91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92" w:name="paragraf-21.odsek-6.pismeno-b"/>
      <w:bookmarkEnd w:id="8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93" w:name="paragraf-21.odsek-6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94" w:name="paragraf-21.odsek-6.pismeno-b.text"/>
      <w:bookmarkEnd w:id="93"/>
      <w:r w:rsidRPr="00D14847">
        <w:rPr>
          <w:rFonts w:ascii="Times New Roman" w:hAnsi="Times New Roman" w:cs="Times New Roman"/>
          <w:color w:val="000000"/>
        </w:rPr>
        <w:t xml:space="preserve">doklad podľa písmena a) je potvrdený dokladom o vysokoškolskom vzdelaní prvého stupňa získaným na základe osobitného rozširujúceho programu sestier súčasne s dokladom o vzdelaní, ktorým je </w:t>
      </w:r>
      <w:bookmarkEnd w:id="94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95" w:name="paragraf-21.odsek-6.pismeno-b.bod-1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96" w:name="paragraf-21.odsek-6.pismeno-b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97" w:name="paragraf-21.odsek-6.pismeno-b.bod-1.text"/>
      <w:bookmarkEnd w:id="96"/>
      <w:r w:rsidRPr="00D14847">
        <w:rPr>
          <w:rFonts w:ascii="Times New Roman" w:hAnsi="Times New Roman" w:cs="Times New Roman"/>
          <w:color w:val="000000"/>
        </w:rPr>
        <w:t xml:space="preserve">maturitné vysvedčenie získané absolvovaním zdravotného lýcea alebo strednej zdravotníckej školy v odbore sestra a pôrodná asistentka alebo </w:t>
      </w:r>
      <w:bookmarkEnd w:id="97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98" w:name="paragraf-21.odsek-6.pismeno-b.bod-2"/>
      <w:bookmarkEnd w:id="9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99" w:name="paragraf-21.odsek-6.pismeno-b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100" w:name="paragraf-21.odsek-6.pismeno-b.bod-2.text"/>
      <w:bookmarkEnd w:id="99"/>
      <w:r w:rsidRPr="00D14847">
        <w:rPr>
          <w:rFonts w:ascii="Times New Roman" w:hAnsi="Times New Roman" w:cs="Times New Roman"/>
          <w:color w:val="000000"/>
        </w:rPr>
        <w:t xml:space="preserve">maturitné vysvedčenie získané absolvovaním zdravotníckej strednej školy alebo vyššieho odborného vzdelávania v odbore sestra a pôrodná asistentka. </w:t>
      </w:r>
      <w:bookmarkEnd w:id="100"/>
    </w:p>
    <w:p w:rsidR="00B8215A" w:rsidRPr="00D66D5B" w:rsidRDefault="001D788B">
      <w:pPr>
        <w:spacing w:after="0" w:line="264" w:lineRule="auto"/>
        <w:ind w:left="495"/>
        <w:rPr>
          <w:rFonts w:ascii="Times New Roman" w:hAnsi="Times New Roman" w:cs="Times New Roman"/>
          <w:strike/>
        </w:rPr>
      </w:pPr>
      <w:bookmarkStart w:id="101" w:name="paragraf-21.odsek-7"/>
      <w:bookmarkEnd w:id="86"/>
      <w:bookmarkEnd w:id="92"/>
      <w:bookmarkEnd w:id="98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2" w:name="paragraf-21.odsek-7.oznacenie"/>
      <w:r w:rsidRPr="00D66D5B">
        <w:rPr>
          <w:rFonts w:ascii="Times New Roman" w:hAnsi="Times New Roman" w:cs="Times New Roman"/>
          <w:strike/>
          <w:color w:val="000000"/>
        </w:rPr>
        <w:t xml:space="preserve">(7) </w:t>
      </w:r>
      <w:bookmarkStart w:id="103" w:name="paragraf-21.odsek-7.text"/>
      <w:bookmarkEnd w:id="102"/>
      <w:r w:rsidRPr="00D66D5B">
        <w:rPr>
          <w:rFonts w:ascii="Times New Roman" w:hAnsi="Times New Roman" w:cs="Times New Roman"/>
          <w:strike/>
          <w:color w:val="000000"/>
        </w:rPr>
        <w:t xml:space="preserve">Odborná kvalifikácia na výkon regulovaného povolania sestra sa uznáva na základe nadobudnutých práv, ak </w:t>
      </w:r>
      <w:bookmarkEnd w:id="103"/>
    </w:p>
    <w:p w:rsidR="00B8215A" w:rsidRPr="00D66D5B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strike/>
        </w:rPr>
      </w:pPr>
      <w:bookmarkStart w:id="104" w:name="paragraf-21.odsek-7.pismeno-a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5" w:name="paragraf-21.odsek-7.pismeno-a.oznacenie"/>
      <w:r w:rsidRPr="00D66D5B">
        <w:rPr>
          <w:rFonts w:ascii="Times New Roman" w:hAnsi="Times New Roman" w:cs="Times New Roman"/>
          <w:strike/>
          <w:color w:val="000000"/>
        </w:rPr>
        <w:t xml:space="preserve">a) </w:t>
      </w:r>
      <w:bookmarkStart w:id="106" w:name="paragraf-21.odsek-7.pismeno-a.text"/>
      <w:bookmarkEnd w:id="105"/>
      <w:r w:rsidRPr="00D66D5B">
        <w:rPr>
          <w:rFonts w:ascii="Times New Roman" w:hAnsi="Times New Roman" w:cs="Times New Roman"/>
          <w:strike/>
          <w:color w:val="000000"/>
        </w:rPr>
        <w:t xml:space="preserve">žiadateľ je držiteľom dokladu o vzdelaní na výkon regulovaného povolania sestra, ktorý získal v Rumunsku pred 1. januárom 2007, </w:t>
      </w:r>
      <w:bookmarkEnd w:id="106"/>
    </w:p>
    <w:p w:rsidR="00B8215A" w:rsidRPr="00D66D5B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strike/>
        </w:rPr>
      </w:pPr>
      <w:bookmarkStart w:id="107" w:name="paragraf-21.odsek-7.pismeno-b"/>
      <w:bookmarkEnd w:id="104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8" w:name="paragraf-21.odsek-7.pismeno-b.oznacenie"/>
      <w:r w:rsidRPr="00D66D5B">
        <w:rPr>
          <w:rFonts w:ascii="Times New Roman" w:hAnsi="Times New Roman" w:cs="Times New Roman"/>
          <w:strike/>
          <w:color w:val="000000"/>
        </w:rPr>
        <w:t xml:space="preserve">b) </w:t>
      </w:r>
      <w:bookmarkStart w:id="109" w:name="paragraf-21.odsek-7.pismeno-b.text"/>
      <w:bookmarkEnd w:id="108"/>
      <w:r w:rsidRPr="00D66D5B">
        <w:rPr>
          <w:rFonts w:ascii="Times New Roman" w:hAnsi="Times New Roman" w:cs="Times New Roman"/>
          <w:strike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osvedčenia, a </w:t>
      </w:r>
      <w:bookmarkEnd w:id="109"/>
    </w:p>
    <w:p w:rsidR="00B8215A" w:rsidRPr="00D66D5B" w:rsidRDefault="001D788B">
      <w:pPr>
        <w:spacing w:after="0" w:line="264" w:lineRule="auto"/>
        <w:ind w:left="570"/>
        <w:rPr>
          <w:rFonts w:ascii="Times New Roman" w:hAnsi="Times New Roman" w:cs="Times New Roman"/>
          <w:strike/>
        </w:rPr>
      </w:pPr>
      <w:bookmarkStart w:id="110" w:name="paragraf-21.odsek-7.pismeno-c"/>
      <w:bookmarkEnd w:id="107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1" w:name="paragraf-21.odsek-7.pismeno-c.oznacenie"/>
      <w:r w:rsidRPr="00D66D5B">
        <w:rPr>
          <w:rFonts w:ascii="Times New Roman" w:hAnsi="Times New Roman" w:cs="Times New Roman"/>
          <w:strike/>
          <w:color w:val="000000"/>
        </w:rPr>
        <w:t xml:space="preserve">c) </w:t>
      </w:r>
      <w:bookmarkStart w:id="112" w:name="paragraf-21.odsek-7.pismeno-c.text"/>
      <w:bookmarkEnd w:id="111"/>
      <w:r w:rsidRPr="00D66D5B">
        <w:rPr>
          <w:rFonts w:ascii="Times New Roman" w:hAnsi="Times New Roman" w:cs="Times New Roman"/>
          <w:strike/>
          <w:color w:val="000000"/>
        </w:rPr>
        <w:t xml:space="preserve">k dokladu podľa písmena a) je priložený </w:t>
      </w:r>
      <w:bookmarkEnd w:id="112"/>
    </w:p>
    <w:p w:rsidR="00B8215A" w:rsidRPr="00D66D5B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</w:rPr>
      </w:pPr>
      <w:bookmarkStart w:id="113" w:name="paragraf-21.odsek-7.pismeno-c.bod-1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4" w:name="paragraf-21.odsek-7.pismeno-c.bod-1.ozna"/>
      <w:r w:rsidRPr="00D66D5B">
        <w:rPr>
          <w:rFonts w:ascii="Times New Roman" w:hAnsi="Times New Roman" w:cs="Times New Roman"/>
          <w:strike/>
          <w:color w:val="000000"/>
        </w:rPr>
        <w:t xml:space="preserve">1. </w:t>
      </w:r>
      <w:bookmarkStart w:id="115" w:name="paragraf-21.odsek-7.pismeno-c.bod-1.text"/>
      <w:bookmarkEnd w:id="114"/>
      <w:r w:rsidRPr="00D66D5B">
        <w:rPr>
          <w:rFonts w:ascii="Times New Roman" w:hAnsi="Times New Roman" w:cs="Times New Roman"/>
          <w:strike/>
          <w:color w:val="000000"/>
        </w:rPr>
        <w:t xml:space="preserve">certifikát s názvom „Certificat de competenţe profesionale de asistent medical </w:t>
      </w:r>
      <w:proofErr w:type="gramStart"/>
      <w:r w:rsidRPr="00D66D5B">
        <w:rPr>
          <w:rFonts w:ascii="Times New Roman" w:hAnsi="Times New Roman" w:cs="Times New Roman"/>
          <w:strike/>
          <w:color w:val="000000"/>
        </w:rPr>
        <w:t>generalist“ o</w:t>
      </w:r>
      <w:proofErr w:type="gramEnd"/>
      <w:r w:rsidRPr="00D66D5B">
        <w:rPr>
          <w:rFonts w:ascii="Times New Roman" w:hAnsi="Times New Roman" w:cs="Times New Roman"/>
          <w:strike/>
          <w:color w:val="000000"/>
        </w:rPr>
        <w:t xml:space="preserve"> vyššom odbornom vzdelaní získanom na škole typu şcoală postliceală potvrdzujúci, že odborná príprava sa začala pred 1. januárom 2007, </w:t>
      </w:r>
      <w:bookmarkEnd w:id="115"/>
    </w:p>
    <w:p w:rsidR="00B8215A" w:rsidRPr="00D66D5B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</w:rPr>
      </w:pPr>
      <w:bookmarkStart w:id="116" w:name="paragraf-21.odsek-7.pismeno-c.bod-2"/>
      <w:bookmarkEnd w:id="113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7" w:name="paragraf-21.odsek-7.pismeno-c.bod-2.ozna"/>
      <w:r w:rsidRPr="00D66D5B">
        <w:rPr>
          <w:rFonts w:ascii="Times New Roman" w:hAnsi="Times New Roman" w:cs="Times New Roman"/>
          <w:strike/>
          <w:color w:val="000000"/>
        </w:rPr>
        <w:t xml:space="preserve">2. </w:t>
      </w:r>
      <w:bookmarkStart w:id="118" w:name="paragraf-21.odsek-7.pismeno-c.bod-2.text"/>
      <w:bookmarkEnd w:id="117"/>
      <w:r w:rsidRPr="00D66D5B">
        <w:rPr>
          <w:rFonts w:ascii="Times New Roman" w:hAnsi="Times New Roman" w:cs="Times New Roman"/>
          <w:strike/>
          <w:color w:val="000000"/>
        </w:rPr>
        <w:t xml:space="preserve">diplom s názvom „Diplomă de absolvire de asistent medical </w:t>
      </w:r>
      <w:proofErr w:type="gramStart"/>
      <w:r w:rsidRPr="00D66D5B">
        <w:rPr>
          <w:rFonts w:ascii="Times New Roman" w:hAnsi="Times New Roman" w:cs="Times New Roman"/>
          <w:strike/>
          <w:color w:val="000000"/>
        </w:rPr>
        <w:t>generalist“ o</w:t>
      </w:r>
      <w:proofErr w:type="gramEnd"/>
      <w:r w:rsidRPr="00D66D5B">
        <w:rPr>
          <w:rFonts w:ascii="Times New Roman" w:hAnsi="Times New Roman" w:cs="Times New Roman"/>
          <w:strike/>
          <w:color w:val="000000"/>
        </w:rPr>
        <w:t xml:space="preserve"> krátkodobom vyššom vzdelaní potvrdzujúci, že odborná príprava sa začala pred 1. októbrom 2003, alebo </w:t>
      </w:r>
      <w:bookmarkEnd w:id="118"/>
    </w:p>
    <w:p w:rsidR="00B8215A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  <w:color w:val="000000"/>
        </w:rPr>
      </w:pPr>
      <w:bookmarkStart w:id="119" w:name="paragraf-21.odsek-7.pismeno-c.bod-3"/>
      <w:bookmarkEnd w:id="116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20" w:name="paragraf-21.odsek-7.pismeno-c.bod-3.ozna"/>
      <w:r w:rsidRPr="00D66D5B">
        <w:rPr>
          <w:rFonts w:ascii="Times New Roman" w:hAnsi="Times New Roman" w:cs="Times New Roman"/>
          <w:strike/>
          <w:color w:val="000000"/>
        </w:rPr>
        <w:t xml:space="preserve">3. </w:t>
      </w:r>
      <w:bookmarkStart w:id="121" w:name="paragraf-21.odsek-7.pismeno-c.bod-3.text"/>
      <w:bookmarkEnd w:id="120"/>
      <w:r w:rsidRPr="00D66D5B">
        <w:rPr>
          <w:rFonts w:ascii="Times New Roman" w:hAnsi="Times New Roman" w:cs="Times New Roman"/>
          <w:strike/>
          <w:color w:val="000000"/>
        </w:rPr>
        <w:t xml:space="preserve">diplom s názvom „Diplomă de licenţă de asistent medical </w:t>
      </w:r>
      <w:proofErr w:type="gramStart"/>
      <w:r w:rsidRPr="00D66D5B">
        <w:rPr>
          <w:rFonts w:ascii="Times New Roman" w:hAnsi="Times New Roman" w:cs="Times New Roman"/>
          <w:strike/>
          <w:color w:val="000000"/>
        </w:rPr>
        <w:t>generalist“ o</w:t>
      </w:r>
      <w:proofErr w:type="gramEnd"/>
      <w:r w:rsidRPr="00D66D5B">
        <w:rPr>
          <w:rFonts w:ascii="Times New Roman" w:hAnsi="Times New Roman" w:cs="Times New Roman"/>
          <w:strike/>
          <w:color w:val="000000"/>
        </w:rPr>
        <w:t xml:space="preserve"> dlhodobom vyššom vzdelaní potvrdzujúci, že odborná príprava sa začala pred 1. októbrom 2003. </w:t>
      </w:r>
      <w:bookmarkEnd w:id="121"/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(7) Odborná kvalifikácia na výkon regulovaného povolania sestra sa uznáva na základe nadobudnutých práv, ak žiadateľ predložil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a) osvedčenie potvrdzujúce, že vykonával povolanie sestra v Rumunsku v priebehu najmenej troch po sebe nasledujúcich rokov počas piatich rokov predchádzajúcich dňu vydania tohto osvedčenia spolu s dokladom o vzdelaní na výkon regulovaného povolania sestra, ktorý získal v Rumunsku s názvom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1. „Certificat de competenţe profesionale de asistent medical </w:t>
      </w:r>
      <w:proofErr w:type="gramStart"/>
      <w:r w:rsidRPr="00D66D5B">
        <w:rPr>
          <w:rFonts w:ascii="Times New Roman" w:hAnsi="Times New Roman" w:cs="Times New Roman"/>
          <w:color w:val="FF0000"/>
        </w:rPr>
        <w:t>generalist“ o</w:t>
      </w:r>
      <w:proofErr w:type="gramEnd"/>
      <w:r w:rsidRPr="00D66D5B">
        <w:rPr>
          <w:rFonts w:ascii="Times New Roman" w:hAnsi="Times New Roman" w:cs="Times New Roman"/>
          <w:color w:val="FF0000"/>
        </w:rPr>
        <w:t xml:space="preserve"> vyššom odbornom vzdelaní získanom na škole typu „şcoală postliceală“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januárom 2007,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2. „Diplomă de absolvire de asistent medical </w:t>
      </w:r>
      <w:proofErr w:type="gramStart"/>
      <w:r w:rsidRPr="00D66D5B">
        <w:rPr>
          <w:rFonts w:ascii="Times New Roman" w:hAnsi="Times New Roman" w:cs="Times New Roman"/>
          <w:color w:val="FF0000"/>
        </w:rPr>
        <w:t>generalist“ o</w:t>
      </w:r>
      <w:proofErr w:type="gramEnd"/>
      <w:r w:rsidRPr="00D66D5B">
        <w:rPr>
          <w:rFonts w:ascii="Times New Roman" w:hAnsi="Times New Roman" w:cs="Times New Roman"/>
          <w:color w:val="FF0000"/>
        </w:rPr>
        <w:t xml:space="preserve"> krátkodobom vyššom vzdelaní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októbrom 2003, alebo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3.  „Diplomă de licenţă de asistent medical </w:t>
      </w:r>
      <w:proofErr w:type="gramStart"/>
      <w:r w:rsidRPr="00D66D5B">
        <w:rPr>
          <w:rFonts w:ascii="Times New Roman" w:hAnsi="Times New Roman" w:cs="Times New Roman"/>
          <w:color w:val="FF0000"/>
        </w:rPr>
        <w:t>generalist“ o</w:t>
      </w:r>
      <w:proofErr w:type="gramEnd"/>
      <w:r w:rsidRPr="00D66D5B">
        <w:rPr>
          <w:rFonts w:ascii="Times New Roman" w:hAnsi="Times New Roman" w:cs="Times New Roman"/>
          <w:color w:val="FF0000"/>
        </w:rPr>
        <w:t xml:space="preserve"> dlhodobom vyššom vzdelaní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októbrom 2003,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b) doklad o vzdelaní vydaný na základe špeciálneho rozširujúceho programu „Diplomă de </w:t>
      </w:r>
      <w:proofErr w:type="gramStart"/>
      <w:r w:rsidRPr="00D66D5B">
        <w:rPr>
          <w:rFonts w:ascii="Times New Roman" w:hAnsi="Times New Roman" w:cs="Times New Roman"/>
          <w:color w:val="FF0000"/>
        </w:rPr>
        <w:t>licență“ podľa</w:t>
      </w:r>
      <w:proofErr w:type="gramEnd"/>
      <w:r w:rsidRPr="00D66D5B">
        <w:rPr>
          <w:rFonts w:ascii="Times New Roman" w:hAnsi="Times New Roman" w:cs="Times New Roman"/>
          <w:color w:val="FF0000"/>
        </w:rPr>
        <w:t xml:space="preserve"> právnych predpisov Rumunska, ktoré nadobudli účinnosť po 1. januári 2014, ku ktorému je priložený dodatok k diplomu, kde sa uvádza, že študent absolvoval špeciálny rozširujúci program, spolu s dokladom</w:t>
      </w:r>
      <w:r w:rsidR="00A2422E">
        <w:rPr>
          <w:rFonts w:ascii="Times New Roman" w:hAnsi="Times New Roman" w:cs="Times New Roman"/>
          <w:color w:val="FF0000"/>
        </w:rPr>
        <w:t xml:space="preserve"> o vzdelaní</w:t>
      </w:r>
      <w:r w:rsidRPr="00D66D5B">
        <w:rPr>
          <w:rFonts w:ascii="Times New Roman" w:hAnsi="Times New Roman" w:cs="Times New Roman"/>
          <w:color w:val="FF0000"/>
        </w:rPr>
        <w:t xml:space="preserve"> podľa písmena a) druhého bodu alebo tretieho bodu, alebo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lastRenderedPageBreak/>
        <w:t xml:space="preserve">c) doklad o vzdelaní na úrovni vyššieho odborného vzdelania vydaný podľa právnych predpisov Rumunska pred 1. januárom 2007 spolu s dokladom o vzdelaní s názvom „Certificat de revalorizare a competențelor </w:t>
      </w:r>
      <w:proofErr w:type="gramStart"/>
      <w:r w:rsidRPr="00D66D5B">
        <w:rPr>
          <w:rFonts w:ascii="Times New Roman" w:hAnsi="Times New Roman" w:cs="Times New Roman"/>
          <w:color w:val="FF0000"/>
        </w:rPr>
        <w:t>profesionale“ získan</w:t>
      </w:r>
      <w:r w:rsidR="00A2422E">
        <w:rPr>
          <w:rFonts w:ascii="Times New Roman" w:hAnsi="Times New Roman" w:cs="Times New Roman"/>
          <w:color w:val="FF0000"/>
        </w:rPr>
        <w:t>ý</w:t>
      </w:r>
      <w:r w:rsidRPr="00D66D5B">
        <w:rPr>
          <w:rFonts w:ascii="Times New Roman" w:hAnsi="Times New Roman" w:cs="Times New Roman"/>
          <w:color w:val="FF0000"/>
        </w:rPr>
        <w:t>m</w:t>
      </w:r>
      <w:proofErr w:type="gramEnd"/>
      <w:r w:rsidRPr="00D66D5B">
        <w:rPr>
          <w:rFonts w:ascii="Times New Roman" w:hAnsi="Times New Roman" w:cs="Times New Roman"/>
          <w:color w:val="FF0000"/>
        </w:rPr>
        <w:t xml:space="preserve"> na základe špeciálneho rozširujúceho programu, ktorý bol vydaný po 5. januári 2015.</w:t>
      </w:r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122" w:name="paragraf-21.odsek-8"/>
      <w:bookmarkEnd w:id="101"/>
      <w:bookmarkEnd w:id="110"/>
      <w:bookmarkEnd w:id="11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23" w:name="paragraf-21.odsek-8.oznacenie"/>
      <w:r w:rsidRPr="00D14847">
        <w:rPr>
          <w:rFonts w:ascii="Times New Roman" w:hAnsi="Times New Roman" w:cs="Times New Roman"/>
          <w:color w:val="000000"/>
        </w:rPr>
        <w:t xml:space="preserve">(8) </w:t>
      </w:r>
      <w:bookmarkStart w:id="124" w:name="paragraf-21.odsek-8.text"/>
      <w:bookmarkEnd w:id="123"/>
      <w:r w:rsidRPr="00D14847">
        <w:rPr>
          <w:rFonts w:ascii="Times New Roman" w:hAnsi="Times New Roman" w:cs="Times New Roman"/>
          <w:color w:val="000000"/>
        </w:rPr>
        <w:t xml:space="preserve">Výkon regulovaného povolania sestra na základe nadobudnutých práv podľa odsekov 1 až 7 musí zahŕňať úplnú zodpovednosť za plánovanie, organizovanie a poskytovanie ošetrovateľskej starostlivosti pacientovi. </w:t>
      </w:r>
      <w:bookmarkEnd w:id="124"/>
    </w:p>
    <w:p w:rsidR="00D66D5B" w:rsidRPr="00D14847" w:rsidRDefault="00D66D5B" w:rsidP="002B5E33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22 až 3</w:t>
      </w:r>
      <w:r w:rsidR="002B5E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bez zmien.</w:t>
      </w:r>
      <w:bookmarkStart w:id="125" w:name="paragraf-33"/>
      <w:bookmarkStart w:id="126" w:name="paragraf-33.odsek-6"/>
      <w:bookmarkStart w:id="127" w:name="predpis.clanok-1.cast-siesta"/>
      <w:bookmarkEnd w:id="11"/>
      <w:bookmarkEnd w:id="12"/>
      <w:bookmarkEnd w:id="13"/>
      <w:bookmarkEnd w:id="122"/>
    </w:p>
    <w:p w:rsidR="00B8215A" w:rsidRPr="00D14847" w:rsidRDefault="001D788B">
      <w:pPr>
        <w:spacing w:before="300" w:after="0" w:line="264" w:lineRule="auto"/>
        <w:ind w:left="345"/>
        <w:jc w:val="center"/>
        <w:rPr>
          <w:rFonts w:ascii="Times New Roman" w:hAnsi="Times New Roman" w:cs="Times New Roman"/>
        </w:rPr>
      </w:pPr>
      <w:bookmarkStart w:id="128" w:name="predpis.clanok-1.cast-siesta.skupinaPara"/>
      <w:bookmarkEnd w:id="125"/>
      <w:bookmarkEnd w:id="126"/>
      <w:r w:rsidRPr="00D14847">
        <w:rPr>
          <w:rFonts w:ascii="Times New Roman" w:hAnsi="Times New Roman" w:cs="Times New Roman"/>
          <w:b/>
          <w:color w:val="000000"/>
        </w:rPr>
        <w:t xml:space="preserve">Uznávanie </w:t>
      </w:r>
      <w:r w:rsidRPr="00D66D5B">
        <w:rPr>
          <w:rFonts w:ascii="Times New Roman" w:hAnsi="Times New Roman" w:cs="Times New Roman"/>
          <w:b/>
          <w:strike/>
          <w:color w:val="000000"/>
        </w:rPr>
        <w:t>dokladov</w:t>
      </w:r>
      <w:r w:rsidR="00D66D5B" w:rsidRPr="00D66D5B">
        <w:rPr>
          <w:rFonts w:ascii="Times New Roman" w:hAnsi="Times New Roman" w:cs="Times New Roman"/>
          <w:b/>
          <w:color w:val="FF0000"/>
        </w:rPr>
        <w:t>stupňa dosiahnutého vzdelania</w:t>
      </w:r>
      <w:r w:rsidRPr="00D66D5B">
        <w:rPr>
          <w:rFonts w:ascii="Times New Roman" w:hAnsi="Times New Roman" w:cs="Times New Roman"/>
          <w:b/>
          <w:color w:val="FF0000"/>
        </w:rPr>
        <w:t xml:space="preserve"> </w:t>
      </w:r>
      <w:r w:rsidRPr="00D14847">
        <w:rPr>
          <w:rFonts w:ascii="Times New Roman" w:hAnsi="Times New Roman" w:cs="Times New Roman"/>
          <w:b/>
          <w:color w:val="000000"/>
        </w:rPr>
        <w:t xml:space="preserve">na základe medzinárodných zmlúv </w:t>
      </w:r>
    </w:p>
    <w:p w:rsidR="00B8215A" w:rsidRPr="00D14847" w:rsidRDefault="001D788B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</w:rPr>
      </w:pPr>
      <w:bookmarkStart w:id="129" w:name="paragraf-39.oznacenie"/>
      <w:bookmarkStart w:id="130" w:name="paragraf-39"/>
      <w:r w:rsidRPr="00D14847">
        <w:rPr>
          <w:rFonts w:ascii="Times New Roman" w:hAnsi="Times New Roman" w:cs="Times New Roman"/>
          <w:b/>
          <w:color w:val="000000"/>
        </w:rPr>
        <w:t xml:space="preserve"> § 39 </w:t>
      </w:r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31" w:name="paragraf-39.odsek-1"/>
      <w:bookmarkEnd w:id="12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2" w:name="paragraf-39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133" w:name="paragraf-39.odsek-1.text"/>
      <w:bookmarkEnd w:id="132"/>
      <w:r w:rsidRPr="00D14847">
        <w:rPr>
          <w:rFonts w:ascii="Times New Roman" w:hAnsi="Times New Roman" w:cs="Times New Roman"/>
          <w:color w:val="000000"/>
        </w:rPr>
        <w:t xml:space="preserve">O uznaní druhu dokladu o vzdelaní vydanom uznanou vzdelávacou inštitúciou členského štátu alebo tretieho štátu, s ktorým bola uzavretá medzinárodná zmluva o vzájomnom uznávaní rovnocennosti druhov dokladov o vzdelaní, ktorou je Slovenská republika viazaná, na účely pokračovania v štúdiu rozhoduje </w:t>
      </w:r>
      <w:bookmarkEnd w:id="13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34" w:name="paragraf-39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5" w:name="paragraf-39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36" w:name="paragraf-39.odsek-1.pismeno-a.text"/>
      <w:bookmarkEnd w:id="135"/>
      <w:r w:rsidRPr="00D14847">
        <w:rPr>
          <w:rFonts w:ascii="Times New Roman" w:hAnsi="Times New Roman" w:cs="Times New Roman"/>
          <w:color w:val="000000"/>
        </w:rPr>
        <w:t xml:space="preserve">ministerstvo školstva, ak ide o vysokoškolský diplom, vysvedčenie o štátnych skúškach a doklad o udelených akademických tituloch alebo </w:t>
      </w:r>
      <w:bookmarkEnd w:id="13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37" w:name="paragraf-39.odsek-1.pismeno-b"/>
      <w:bookmarkEnd w:id="13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8" w:name="paragraf-39.odsek-1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39" w:name="paragraf-39.odsek-1.pismeno-b.text"/>
      <w:bookmarkEnd w:id="138"/>
      <w:r w:rsidRPr="00D14847">
        <w:rPr>
          <w:rFonts w:ascii="Times New Roman" w:hAnsi="Times New Roman" w:cs="Times New Roman"/>
          <w:color w:val="000000"/>
        </w:rPr>
        <w:t xml:space="preserve">regionálny úrad, ak ide o vysvedčenie o maturitnej skúške, vysvedčenie o záverečnej skúške a vysvedčenie s doložkou. </w:t>
      </w:r>
      <w:bookmarkEnd w:id="139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40" w:name="paragraf-39.odsek-2"/>
      <w:bookmarkEnd w:id="131"/>
      <w:bookmarkEnd w:id="13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1" w:name="paragraf-39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142" w:name="paragraf-39.odsek-2.text"/>
      <w:bookmarkEnd w:id="141"/>
      <w:r w:rsidRPr="00D14847">
        <w:rPr>
          <w:rFonts w:ascii="Times New Roman" w:hAnsi="Times New Roman" w:cs="Times New Roman"/>
          <w:color w:val="000000"/>
        </w:rPr>
        <w:t xml:space="preserve">O uznaní stupňa vzdelania na základe vysokoškolského diplomu, vysvedčenia o štátnych skúškach a dokladu o udelených akademických tituloch vydanom uznanou vzdelávacou inštitúciou na účely pokračovania v štúdiu rozhoduje ministerstvo školstva. </w:t>
      </w:r>
      <w:bookmarkEnd w:id="142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43" w:name="paragraf-39.odsek-3"/>
      <w:bookmarkEnd w:id="14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4" w:name="paragraf-39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145" w:name="paragraf-39.odsek-3.text"/>
      <w:bookmarkEnd w:id="144"/>
      <w:r w:rsidRPr="00D14847">
        <w:rPr>
          <w:rFonts w:ascii="Times New Roman" w:hAnsi="Times New Roman" w:cs="Times New Roman"/>
          <w:color w:val="000000"/>
        </w:rPr>
        <w:t xml:space="preserve">Ministerstvo školstva a regionálny úrad rozhodujú podľa odsekov 1 a 2 bez porovnania obsahu a rozsahu vzdelania. </w:t>
      </w:r>
      <w:bookmarkEnd w:id="145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46" w:name="paragraf-39.odsek-4"/>
      <w:bookmarkEnd w:id="14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7" w:name="paragraf-39.odsek-4.oznacenie"/>
      <w:r w:rsidRPr="00D14847">
        <w:rPr>
          <w:rFonts w:ascii="Times New Roman" w:hAnsi="Times New Roman" w:cs="Times New Roman"/>
          <w:color w:val="000000"/>
        </w:rPr>
        <w:t xml:space="preserve">(4) </w:t>
      </w:r>
      <w:bookmarkStart w:id="148" w:name="paragraf-39.odsek-4.text"/>
      <w:bookmarkEnd w:id="147"/>
      <w:r w:rsidRPr="00D14847">
        <w:rPr>
          <w:rFonts w:ascii="Times New Roman" w:hAnsi="Times New Roman" w:cs="Times New Roman"/>
          <w:color w:val="000000"/>
        </w:rPr>
        <w:t xml:space="preserve">Konanie o uznaní rovnocennosti dokladu o ukončenom vzdelaní sa začína odo dňa doručenia žiadosti. Žiadosť obsahuje </w:t>
      </w:r>
      <w:bookmarkEnd w:id="148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49" w:name="paragraf-39.odsek-4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0" w:name="paragraf-39.odsek-4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51" w:name="paragraf-39.odsek-4.pismeno-a.text"/>
      <w:bookmarkEnd w:id="150"/>
      <w:r w:rsidRPr="00D14847">
        <w:rPr>
          <w:rFonts w:ascii="Times New Roman" w:hAnsi="Times New Roman" w:cs="Times New Roman"/>
          <w:color w:val="000000"/>
        </w:rPr>
        <w:t xml:space="preserve">meno a priezvisko žiadateľa, </w:t>
      </w:r>
      <w:bookmarkEnd w:id="15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2" w:name="paragraf-39.odsek-4.pismeno-b"/>
      <w:bookmarkEnd w:id="14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3" w:name="paragraf-39.odsek-4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54" w:name="paragraf-39.odsek-4.pismeno-b.text"/>
      <w:bookmarkEnd w:id="153"/>
      <w:r w:rsidRPr="00D14847">
        <w:rPr>
          <w:rFonts w:ascii="Times New Roman" w:hAnsi="Times New Roman" w:cs="Times New Roman"/>
          <w:color w:val="000000"/>
        </w:rPr>
        <w:t xml:space="preserve">adresu trvalého pobytu alebo obdobného pobytu žiadateľa, </w:t>
      </w:r>
      <w:bookmarkEnd w:id="15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5" w:name="paragraf-39.odsek-4.pismeno-c"/>
      <w:bookmarkEnd w:id="15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6" w:name="paragraf-39.odsek-4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157" w:name="paragraf-39.odsek-4.pismeno-c.text"/>
      <w:bookmarkEnd w:id="156"/>
      <w:r w:rsidRPr="00D14847">
        <w:rPr>
          <w:rFonts w:ascii="Times New Roman" w:hAnsi="Times New Roman" w:cs="Times New Roman"/>
          <w:color w:val="000000"/>
        </w:rPr>
        <w:t xml:space="preserve">predmet žiadosti, </w:t>
      </w:r>
      <w:bookmarkEnd w:id="15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8" w:name="paragraf-39.odsek-4.pismeno-d"/>
      <w:bookmarkEnd w:id="15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9" w:name="paragraf-39.odsek-4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160" w:name="paragraf-39.odsek-4.pismeno-d.text"/>
      <w:bookmarkEnd w:id="159"/>
      <w:r w:rsidRPr="00D14847">
        <w:rPr>
          <w:rFonts w:ascii="Times New Roman" w:hAnsi="Times New Roman" w:cs="Times New Roman"/>
          <w:color w:val="000000"/>
        </w:rPr>
        <w:t xml:space="preserve">názov </w:t>
      </w:r>
      <w:proofErr w:type="gramStart"/>
      <w:r w:rsidRPr="00D14847">
        <w:rPr>
          <w:rFonts w:ascii="Times New Roman" w:hAnsi="Times New Roman" w:cs="Times New Roman"/>
          <w:color w:val="000000"/>
        </w:rPr>
        <w:t>a</w:t>
      </w:r>
      <w:proofErr w:type="gramEnd"/>
      <w:r w:rsidRPr="00D14847">
        <w:rPr>
          <w:rFonts w:ascii="Times New Roman" w:hAnsi="Times New Roman" w:cs="Times New Roman"/>
          <w:color w:val="000000"/>
        </w:rPr>
        <w:t xml:space="preserve"> adresu uznanej vzdelávacej inštitúcie, ktorá doklad o vzdelaní vydala, </w:t>
      </w:r>
      <w:bookmarkEnd w:id="16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61" w:name="paragraf-39.odsek-4.pismeno-e"/>
      <w:bookmarkEnd w:id="15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2" w:name="paragraf-39.odsek-4.pismeno-e.oznacenie"/>
      <w:r w:rsidRPr="00D14847">
        <w:rPr>
          <w:rFonts w:ascii="Times New Roman" w:hAnsi="Times New Roman" w:cs="Times New Roman"/>
          <w:color w:val="000000"/>
        </w:rPr>
        <w:t xml:space="preserve">e) </w:t>
      </w:r>
      <w:bookmarkStart w:id="163" w:name="paragraf-39.odsek-4.pismeno-e.text"/>
      <w:bookmarkEnd w:id="162"/>
      <w:r w:rsidRPr="00D14847">
        <w:rPr>
          <w:rFonts w:ascii="Times New Roman" w:hAnsi="Times New Roman" w:cs="Times New Roman"/>
          <w:color w:val="000000"/>
        </w:rPr>
        <w:t xml:space="preserve">rok ukončenia štúdia, </w:t>
      </w:r>
      <w:bookmarkEnd w:id="16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64" w:name="paragraf-39.odsek-4.pismeno-f"/>
      <w:bookmarkEnd w:id="16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5" w:name="paragraf-39.odsek-4.pismeno-f.oznacenie"/>
      <w:r w:rsidRPr="00D14847">
        <w:rPr>
          <w:rFonts w:ascii="Times New Roman" w:hAnsi="Times New Roman" w:cs="Times New Roman"/>
          <w:color w:val="000000"/>
        </w:rPr>
        <w:t xml:space="preserve">f) </w:t>
      </w:r>
      <w:bookmarkStart w:id="166" w:name="paragraf-39.odsek-4.pismeno-f.text"/>
      <w:bookmarkEnd w:id="165"/>
      <w:r w:rsidRPr="00D14847">
        <w:rPr>
          <w:rFonts w:ascii="Times New Roman" w:hAnsi="Times New Roman" w:cs="Times New Roman"/>
          <w:color w:val="000000"/>
        </w:rPr>
        <w:t xml:space="preserve">podpis žiadateľa. </w:t>
      </w:r>
      <w:bookmarkEnd w:id="166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67" w:name="paragraf-39.odsek-5"/>
      <w:bookmarkEnd w:id="146"/>
      <w:bookmarkEnd w:id="16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8" w:name="paragraf-39.odsek-5.oznacenie"/>
      <w:r w:rsidRPr="00D14847">
        <w:rPr>
          <w:rFonts w:ascii="Times New Roman" w:hAnsi="Times New Roman" w:cs="Times New Roman"/>
          <w:color w:val="000000"/>
        </w:rPr>
        <w:t xml:space="preserve">(5) </w:t>
      </w:r>
      <w:bookmarkStart w:id="169" w:name="paragraf-39.odsek-5.text"/>
      <w:bookmarkEnd w:id="168"/>
      <w:r w:rsidRPr="00D14847">
        <w:rPr>
          <w:rFonts w:ascii="Times New Roman" w:hAnsi="Times New Roman" w:cs="Times New Roman"/>
          <w:color w:val="000000"/>
        </w:rPr>
        <w:t xml:space="preserve">Prílohou žiadosti sú najmä </w:t>
      </w:r>
      <w:bookmarkEnd w:id="16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70" w:name="paragraf-39.odsek-5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1" w:name="paragraf-39.odsek-5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72" w:name="paragraf-39.odsek-5.pismeno-a.text"/>
      <w:bookmarkEnd w:id="171"/>
      <w:r w:rsidRPr="00D14847">
        <w:rPr>
          <w:rFonts w:ascii="Times New Roman" w:hAnsi="Times New Roman" w:cs="Times New Roman"/>
          <w:color w:val="000000"/>
        </w:rPr>
        <w:t xml:space="preserve">kópia dokladu totožnosti, </w:t>
      </w:r>
      <w:bookmarkEnd w:id="172"/>
    </w:p>
    <w:p w:rsidR="00B8215A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color w:val="000000"/>
        </w:rPr>
      </w:pPr>
      <w:bookmarkStart w:id="173" w:name="paragraf-39.odsek-5.pismeno-b"/>
      <w:bookmarkEnd w:id="17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4" w:name="paragraf-39.odsek-5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75" w:name="paragraf-39.odsek-5.pismeno-b.text"/>
      <w:bookmarkEnd w:id="174"/>
      <w:r w:rsidRPr="00D14847">
        <w:rPr>
          <w:rFonts w:ascii="Times New Roman" w:hAnsi="Times New Roman" w:cs="Times New Roman"/>
          <w:color w:val="000000"/>
        </w:rPr>
        <w:t xml:space="preserve">osvedčené kópie dokladov o ukončenom vzdelaní, </w:t>
      </w:r>
      <w:bookmarkEnd w:id="175"/>
    </w:p>
    <w:p w:rsidR="00D66D5B" w:rsidRPr="00D66D5B" w:rsidRDefault="00D66D5B">
      <w:pPr>
        <w:spacing w:before="225" w:after="225" w:line="264" w:lineRule="auto"/>
        <w:ind w:left="57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66D5B">
        <w:rPr>
          <w:rFonts w:ascii="Times New Roman" w:hAnsi="Times New Roman" w:cs="Times New Roman"/>
          <w:color w:val="FF0000"/>
        </w:rPr>
        <w:t>c) výpis o absolvovaných predmetoch a vykonaných skúškach,</w:t>
      </w:r>
    </w:p>
    <w:p w:rsidR="00B8215A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color w:val="000000"/>
        </w:rPr>
      </w:pPr>
      <w:bookmarkStart w:id="176" w:name="paragraf-39.odsek-5.pismeno-c"/>
      <w:bookmarkEnd w:id="17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7" w:name="paragraf-39.odsek-5.pismeno-c.oznacenie"/>
      <w:r w:rsidRPr="00D66D5B">
        <w:rPr>
          <w:rFonts w:ascii="Times New Roman" w:hAnsi="Times New Roman" w:cs="Times New Roman"/>
          <w:strike/>
          <w:color w:val="000000"/>
        </w:rPr>
        <w:t>c)</w:t>
      </w:r>
      <w:r w:rsidR="00D66D5B" w:rsidRPr="00D66D5B">
        <w:rPr>
          <w:rFonts w:ascii="Times New Roman" w:hAnsi="Times New Roman" w:cs="Times New Roman"/>
          <w:color w:val="FF0000"/>
        </w:rPr>
        <w:t>d)</w:t>
      </w:r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8" w:name="paragraf-39.odsek-5.pismeno-c.text"/>
      <w:bookmarkEnd w:id="177"/>
      <w:r w:rsidRPr="00D14847">
        <w:rPr>
          <w:rFonts w:ascii="Times New Roman" w:hAnsi="Times New Roman" w:cs="Times New Roman"/>
          <w:color w:val="000000"/>
        </w:rPr>
        <w:t xml:space="preserve">doklad o zaplatení správneho poplatku. </w:t>
      </w:r>
      <w:bookmarkEnd w:id="178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79" w:name="paragraf-39.odsek-6.oznacenie"/>
      <w:bookmarkStart w:id="180" w:name="paragraf-39.odsek-6"/>
      <w:bookmarkEnd w:id="167"/>
      <w:bookmarkEnd w:id="176"/>
      <w:r w:rsidRPr="002B5E33">
        <w:rPr>
          <w:rFonts w:ascii="Times New Roman" w:hAnsi="Times New Roman" w:cs="Times New Roman"/>
          <w:color w:val="000000"/>
        </w:rPr>
        <w:t>(6)</w:t>
      </w:r>
      <w:bookmarkStart w:id="181" w:name="paragraf-39.odsek-6.text"/>
      <w:bookmarkEnd w:id="179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Ak ide o uznanie rovnocennosti dokladu o ukončenom vzdelaní neplnoletej osoby, žiadosť podľa odsekov 4 a 5 podáva jej zákonný zástupca. </w:t>
      </w:r>
      <w:bookmarkEnd w:id="181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82" w:name="paragraf-39.odsek-7"/>
      <w:bookmarkEnd w:id="18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3" w:name="paragraf-39.odsek-7.oznacenie"/>
      <w:r w:rsidRPr="002B5E33">
        <w:rPr>
          <w:rFonts w:ascii="Times New Roman" w:hAnsi="Times New Roman" w:cs="Times New Roman"/>
          <w:color w:val="000000"/>
        </w:rPr>
        <w:t>(7)</w:t>
      </w:r>
      <w:bookmarkStart w:id="184" w:name="paragraf-39.odsek-7.text"/>
      <w:bookmarkEnd w:id="183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Žiadateľ je povinný predložiť osvedčený preklad prílohy podľa odseku 5 písm. b) do štátneho jazyka. </w:t>
      </w:r>
      <w:bookmarkEnd w:id="184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85" w:name="paragraf-39.odsek-8"/>
      <w:bookmarkEnd w:id="18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6" w:name="paragraf-39.odsek-8.oznacenie"/>
      <w:r w:rsidRPr="002B5E33">
        <w:rPr>
          <w:rFonts w:ascii="Times New Roman" w:hAnsi="Times New Roman" w:cs="Times New Roman"/>
          <w:color w:val="000000"/>
        </w:rPr>
        <w:t>(8)</w:t>
      </w:r>
      <w:bookmarkStart w:id="187" w:name="paragraf-39.odsek-8.text"/>
      <w:bookmarkEnd w:id="186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Ministerstvo školstva alebo regionálny úrad posúdi žiadosť do 15 dní. Ak žiadosť nemá predpísané náležitosti, ministerstvo školstva alebo regionálny úrad konanie preruší a vyzve žiadateľa na doplnenie chýbajúcich dokladov alebo odstránenie nedostatkov žiadosti. </w:t>
      </w:r>
      <w:bookmarkEnd w:id="187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188" w:name="paragraf-39.odsek-9"/>
      <w:bookmarkEnd w:id="18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9" w:name="paragraf-39.odsek-9.oznacenie"/>
      <w:r w:rsidRPr="002B5E33">
        <w:rPr>
          <w:rFonts w:ascii="Times New Roman" w:hAnsi="Times New Roman" w:cs="Times New Roman"/>
          <w:color w:val="000000"/>
        </w:rPr>
        <w:t>(9)</w:t>
      </w:r>
      <w:bookmarkStart w:id="190" w:name="paragraf-39.odsek-9.text"/>
      <w:bookmarkEnd w:id="189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Ministerstvo školstva alebo regionálny úrad vydá do 30 dní od doručenia úplnej žiadosti rozhodnutie, v ktorom uvedie, s akým dokladom o vzdelaní je predložený doklad rovnocenný. </w:t>
      </w:r>
      <w:bookmarkEnd w:id="190"/>
    </w:p>
    <w:p w:rsidR="00D66D5B" w:rsidRPr="00D66D5B" w:rsidRDefault="00D66D5B">
      <w:pPr>
        <w:spacing w:before="225" w:after="225" w:line="264" w:lineRule="auto"/>
        <w:ind w:left="495"/>
        <w:rPr>
          <w:rFonts w:ascii="Times New Roman" w:hAnsi="Times New Roman" w:cs="Times New Roman"/>
        </w:rPr>
      </w:pPr>
    </w:p>
    <w:p w:rsidR="00D66D5B" w:rsidRPr="00D66D5B" w:rsidRDefault="00D66D5B" w:rsidP="00D66D5B">
      <w:pPr>
        <w:spacing w:after="0" w:line="264" w:lineRule="auto"/>
        <w:ind w:left="420"/>
        <w:jc w:val="center"/>
        <w:rPr>
          <w:rFonts w:ascii="Times New Roman" w:hAnsi="Times New Roman"/>
          <w:b/>
          <w:color w:val="FF0000"/>
          <w:lang w:val="sk-SK"/>
        </w:rPr>
      </w:pPr>
      <w:r w:rsidRPr="00D66D5B">
        <w:rPr>
          <w:rFonts w:ascii="Times New Roman" w:hAnsi="Times New Roman"/>
          <w:b/>
          <w:color w:val="FF0000"/>
          <w:lang w:val="sk-SK"/>
        </w:rPr>
        <w:t>§ 39a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>(1) Ministerstvo školstva vydáva a aktualizuje doložku o uznaní stupňa zahraničného vzdelania, ktorú zverejňuje na svojom webovom sídle.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2B5E33">
      <w:pPr>
        <w:spacing w:after="0" w:line="264" w:lineRule="auto"/>
        <w:ind w:left="420"/>
        <w:jc w:val="both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>(2) Doložka o uznaní stupňa zahraničného vzdelania je elektronický dokument, ktorý obsahuje informáciu o tom, s akým dokladom o vzdelaní je zahraničný doklad o vzdelaní rovnocenný  podľa  stupňa dosiahnutého vzdelania.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D66D5B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 xml:space="preserve">(3) Doložka podľa odseku 2 sa považuje za rozhodnutie o uznaní dokladu o vzdelaní podľa § 39 ods. </w:t>
      </w:r>
      <w:r w:rsidR="00FF038F">
        <w:rPr>
          <w:rFonts w:ascii="Times New Roman" w:hAnsi="Times New Roman"/>
          <w:color w:val="FF0000"/>
          <w:lang w:val="sk-SK"/>
        </w:rPr>
        <w:t>9</w:t>
      </w:r>
      <w:r w:rsidRPr="00D66D5B">
        <w:rPr>
          <w:rFonts w:ascii="Times New Roman" w:hAnsi="Times New Roman"/>
          <w:color w:val="FF0000"/>
          <w:lang w:val="sk-SK"/>
        </w:rPr>
        <w:t xml:space="preserve"> na účel pokračovania v štúdiu alebo na účel posúdenia stupňa dosiahnutého vzdelania podľa § 60, ak je k nej priložený doklad o vzdelaní, ku ktorému sa doložka vydáva.</w:t>
      </w:r>
    </w:p>
    <w:p w:rsidR="00D66D5B" w:rsidRPr="00D66D5B" w:rsidRDefault="00D66D5B" w:rsidP="00D66D5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 w:rsidRPr="00D66D5B">
        <w:rPr>
          <w:rFonts w:ascii="Times New Roman" w:hAnsi="Times New Roman" w:cs="Times New Roman"/>
        </w:rPr>
        <w:t>§ 40 až 48 bez zmien.</w:t>
      </w:r>
    </w:p>
    <w:p w:rsidR="00B8215A" w:rsidRPr="00D14847" w:rsidRDefault="00B8215A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91" w:name="predpis.clanok-1.cast-osma"/>
      <w:bookmarkStart w:id="192" w:name="paragraf-48"/>
      <w:bookmarkStart w:id="193" w:name="paragraf-48.odsek-6"/>
      <w:bookmarkStart w:id="194" w:name="paragraf-48.odsek-6.pismeno-c"/>
      <w:bookmarkEnd w:id="127"/>
      <w:bookmarkEnd w:id="128"/>
      <w:bookmarkEnd w:id="130"/>
      <w:bookmarkEnd w:id="188"/>
    </w:p>
    <w:p w:rsidR="00B8215A" w:rsidRPr="00D14847" w:rsidRDefault="001D788B">
      <w:pPr>
        <w:spacing w:before="300" w:after="0" w:line="264" w:lineRule="auto"/>
        <w:ind w:left="270"/>
        <w:rPr>
          <w:rFonts w:ascii="Times New Roman" w:hAnsi="Times New Roman" w:cs="Times New Roman"/>
        </w:rPr>
      </w:pPr>
      <w:bookmarkStart w:id="195" w:name="predpis.clanok-1.cast-deviata.oznacenie"/>
      <w:bookmarkStart w:id="196" w:name="predpis.clanok-1.cast-deviata"/>
      <w:bookmarkEnd w:id="191"/>
      <w:bookmarkEnd w:id="192"/>
      <w:bookmarkEnd w:id="193"/>
      <w:bookmarkEnd w:id="194"/>
      <w:r w:rsidRPr="00D14847">
        <w:rPr>
          <w:rFonts w:ascii="Times New Roman" w:hAnsi="Times New Roman" w:cs="Times New Roman"/>
          <w:color w:val="000000"/>
        </w:rPr>
        <w:t xml:space="preserve"> DEVIATA ČASŤ </w:t>
      </w:r>
    </w:p>
    <w:p w:rsidR="00B8215A" w:rsidRPr="00D14847" w:rsidRDefault="001D788B">
      <w:pPr>
        <w:spacing w:after="0" w:line="264" w:lineRule="auto"/>
        <w:ind w:left="270"/>
        <w:rPr>
          <w:rFonts w:ascii="Times New Roman" w:hAnsi="Times New Roman" w:cs="Times New Roman"/>
        </w:rPr>
      </w:pPr>
      <w:bookmarkStart w:id="197" w:name="predpis.clanok-1.cast-deviata.nadpis"/>
      <w:bookmarkEnd w:id="195"/>
      <w:r w:rsidRPr="00D14847">
        <w:rPr>
          <w:rFonts w:ascii="Times New Roman" w:hAnsi="Times New Roman" w:cs="Times New Roman"/>
          <w:b/>
          <w:color w:val="000000"/>
        </w:rPr>
        <w:t xml:space="preserve"> PÔSOBNOSŤ PRÍSLUŠNÝCH ORGÁNOV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198" w:name="paragraf-49.oznacenie"/>
      <w:bookmarkStart w:id="199" w:name="paragraf-49"/>
      <w:bookmarkEnd w:id="197"/>
      <w:r w:rsidRPr="00D14847">
        <w:rPr>
          <w:rFonts w:ascii="Times New Roman" w:hAnsi="Times New Roman" w:cs="Times New Roman"/>
          <w:b/>
          <w:color w:val="000000"/>
        </w:rPr>
        <w:t xml:space="preserve"> § 49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00" w:name="paragraf-49.nadpis"/>
      <w:bookmarkEnd w:id="198"/>
      <w:r w:rsidRPr="00D14847">
        <w:rPr>
          <w:rFonts w:ascii="Times New Roman" w:hAnsi="Times New Roman" w:cs="Times New Roman"/>
          <w:b/>
          <w:color w:val="000000"/>
        </w:rPr>
        <w:t xml:space="preserve"> Ministerstvo školstva </w:t>
      </w:r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01" w:name="paragraf-49.odsek-1"/>
      <w:bookmarkEnd w:id="20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02" w:name="paragraf-49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203" w:name="paragraf-49.odsek-1.text"/>
      <w:bookmarkEnd w:id="202"/>
      <w:r w:rsidRPr="00D14847">
        <w:rPr>
          <w:rFonts w:ascii="Times New Roman" w:hAnsi="Times New Roman" w:cs="Times New Roman"/>
          <w:color w:val="000000"/>
        </w:rPr>
        <w:t xml:space="preserve">Ministerstvo školstva </w:t>
      </w:r>
      <w:bookmarkEnd w:id="203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04" w:name="paragraf-49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05" w:name="paragraf-49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06" w:name="paragraf-49.odsek-1.pismeno-a.text"/>
      <w:bookmarkEnd w:id="205"/>
      <w:r w:rsidRPr="00D14847">
        <w:rPr>
          <w:rFonts w:ascii="Times New Roman" w:hAnsi="Times New Roman" w:cs="Times New Roman"/>
          <w:color w:val="000000"/>
        </w:rPr>
        <w:t xml:space="preserve">rozhoduje o uznaní dokladov o vzdelaní na účely výkonu regulovaného povolania v Slovenskej republike, ak osobitný predpis neustanovuje, že doklad o vzdelaní uznáva iný príslušný orgán, </w:t>
      </w:r>
      <w:bookmarkEnd w:id="206"/>
    </w:p>
    <w:p w:rsidR="00B8215A" w:rsidRPr="00D66D5B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07" w:name="paragraf-49.odsek-1.pismeno-b"/>
      <w:bookmarkEnd w:id="204"/>
      <w:r w:rsidRPr="00D66D5B">
        <w:rPr>
          <w:rFonts w:ascii="Times New Roman" w:hAnsi="Times New Roman" w:cs="Times New Roman"/>
        </w:rPr>
        <w:t xml:space="preserve"> </w:t>
      </w:r>
      <w:bookmarkStart w:id="208" w:name="paragraf-49.odsek-1.pismeno-b.oznacenie"/>
      <w:r w:rsidRPr="00D66D5B">
        <w:rPr>
          <w:rFonts w:ascii="Times New Roman" w:hAnsi="Times New Roman" w:cs="Times New Roman"/>
        </w:rPr>
        <w:t xml:space="preserve">b) </w:t>
      </w:r>
      <w:bookmarkEnd w:id="208"/>
      <w:r w:rsidRPr="00D66D5B">
        <w:rPr>
          <w:rFonts w:ascii="Times New Roman" w:hAnsi="Times New Roman" w:cs="Times New Roman"/>
        </w:rPr>
        <w:t xml:space="preserve">rozhoduje o uznaní dokladov o vzdelaní na účely pokračovania v štúdiu podľa </w:t>
      </w:r>
      <w:hyperlink w:anchor="paragraf-39.odsek-1">
        <w:r w:rsidRPr="00D66D5B">
          <w:rPr>
            <w:rFonts w:ascii="Times New Roman" w:hAnsi="Times New Roman" w:cs="Times New Roman"/>
          </w:rPr>
          <w:t>§ 39 ods. 1</w:t>
        </w:r>
      </w:hyperlink>
      <w:r w:rsidRPr="00D66D5B">
        <w:rPr>
          <w:rFonts w:ascii="Times New Roman" w:hAnsi="Times New Roman" w:cs="Times New Roman"/>
        </w:rPr>
        <w:t xml:space="preserve"> a </w:t>
      </w:r>
      <w:hyperlink w:anchor="paragraf-39.odsek-2">
        <w:r w:rsidRPr="00D66D5B">
          <w:rPr>
            <w:rFonts w:ascii="Times New Roman" w:hAnsi="Times New Roman" w:cs="Times New Roman"/>
          </w:rPr>
          <w:t>2</w:t>
        </w:r>
      </w:hyperlink>
      <w:bookmarkStart w:id="209" w:name="paragraf-49.odsek-1.pismeno-b.text"/>
      <w:r w:rsidRPr="00D66D5B">
        <w:rPr>
          <w:rFonts w:ascii="Times New Roman" w:hAnsi="Times New Roman" w:cs="Times New Roman"/>
        </w:rPr>
        <w:t xml:space="preserve">, </w:t>
      </w:r>
      <w:bookmarkEnd w:id="209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10" w:name="paragraf-49.odsek-1.pismeno-c"/>
      <w:bookmarkEnd w:id="207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211" w:name="paragraf-49.odsek-1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212" w:name="paragraf-49.odsek-1.pismeno-c.text"/>
      <w:bookmarkEnd w:id="211"/>
      <w:r w:rsidRPr="00D14847">
        <w:rPr>
          <w:rFonts w:ascii="Times New Roman" w:hAnsi="Times New Roman" w:cs="Times New Roman"/>
          <w:color w:val="000000"/>
        </w:rPr>
        <w:t xml:space="preserve">rozhoduje o odvolaní proti rozhodnutiu regionálneho úradu a vysokej školy vo veciach uznania dokladov o vzdelaní, </w:t>
      </w:r>
      <w:bookmarkEnd w:id="212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13" w:name="paragraf-49.odsek-1.pismeno-d"/>
      <w:bookmarkEnd w:id="21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14" w:name="paragraf-49.odsek-1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215" w:name="paragraf-49.odsek-1.pismeno-d.text"/>
      <w:bookmarkEnd w:id="214"/>
      <w:r w:rsidRPr="00D14847">
        <w:rPr>
          <w:rFonts w:ascii="Times New Roman" w:hAnsi="Times New Roman" w:cs="Times New Roman"/>
          <w:color w:val="000000"/>
        </w:rPr>
        <w:t xml:space="preserve">rozhoduje o uznaní odbornej kvalifikácie </w:t>
      </w:r>
      <w:bookmarkEnd w:id="215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16" w:name="paragraf-49.odsek-1.pismeno-d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17" w:name="paragraf-49.odsek-1.pismeno-d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18" w:name="paragraf-49.odsek-1.pismeno-d.bod-1.text"/>
      <w:bookmarkEnd w:id="217"/>
      <w:r w:rsidRPr="00D14847">
        <w:rPr>
          <w:rFonts w:ascii="Times New Roman" w:hAnsi="Times New Roman" w:cs="Times New Roman"/>
          <w:color w:val="000000"/>
        </w:rPr>
        <w:t xml:space="preserve">pedagogických zamestnancov </w:t>
      </w:r>
      <w:proofErr w:type="gramStart"/>
      <w:r w:rsidRPr="00D14847">
        <w:rPr>
          <w:rFonts w:ascii="Times New Roman" w:hAnsi="Times New Roman" w:cs="Times New Roman"/>
          <w:color w:val="000000"/>
        </w:rPr>
        <w:t>a</w:t>
      </w:r>
      <w:proofErr w:type="gramEnd"/>
      <w:r w:rsidRPr="00D14847">
        <w:rPr>
          <w:rFonts w:ascii="Times New Roman" w:hAnsi="Times New Roman" w:cs="Times New Roman"/>
          <w:color w:val="000000"/>
        </w:rPr>
        <w:t xml:space="preserve"> odborných zamestnancov, </w:t>
      </w:r>
      <w:bookmarkEnd w:id="218"/>
    </w:p>
    <w:p w:rsidR="00B8215A" w:rsidRPr="002B5E33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19" w:name="paragraf-49.odsek-1.pismeno-d.bod-2"/>
      <w:bookmarkEnd w:id="216"/>
      <w:r w:rsidRPr="002B5E33">
        <w:rPr>
          <w:rFonts w:ascii="Times New Roman" w:hAnsi="Times New Roman" w:cs="Times New Roman"/>
          <w:color w:val="000000"/>
        </w:rPr>
        <w:t xml:space="preserve"> </w:t>
      </w:r>
      <w:bookmarkStart w:id="220" w:name="paragraf-49.odsek-1.pismeno-d.bod-2.ozna"/>
      <w:r w:rsidRPr="002B5E33">
        <w:rPr>
          <w:rFonts w:ascii="Times New Roman" w:hAnsi="Times New Roman" w:cs="Times New Roman"/>
          <w:color w:val="000000"/>
        </w:rPr>
        <w:t xml:space="preserve">2. </w:t>
      </w:r>
      <w:bookmarkStart w:id="221" w:name="paragraf-49.odsek-1.pismeno-d.bod-2.text"/>
      <w:bookmarkEnd w:id="220"/>
      <w:r w:rsidRPr="002B5E33">
        <w:rPr>
          <w:rFonts w:ascii="Times New Roman" w:hAnsi="Times New Roman" w:cs="Times New Roman"/>
          <w:color w:val="000000"/>
        </w:rPr>
        <w:t xml:space="preserve">športových odborníkov, ak ide o doklad o vzdelaní vydaný uznanou vzdelávacou inštitúciou, </w:t>
      </w:r>
      <w:bookmarkEnd w:id="22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22" w:name="paragraf-49.odsek-1.pismeno-d.bod-3"/>
      <w:bookmarkEnd w:id="219"/>
      <w:r w:rsidRPr="002B5E33">
        <w:rPr>
          <w:rFonts w:ascii="Times New Roman" w:hAnsi="Times New Roman" w:cs="Times New Roman"/>
          <w:color w:val="000000"/>
        </w:rPr>
        <w:t xml:space="preserve"> </w:t>
      </w:r>
      <w:bookmarkStart w:id="223" w:name="paragraf-49.odsek-1.pismeno-d.bod-3.ozna"/>
      <w:r w:rsidRPr="002B5E33">
        <w:rPr>
          <w:rFonts w:ascii="Times New Roman" w:hAnsi="Times New Roman" w:cs="Times New Roman"/>
          <w:color w:val="000000"/>
        </w:rPr>
        <w:t>3.</w:t>
      </w:r>
      <w:bookmarkStart w:id="224" w:name="paragraf-49.odsek-1.pismeno-d.bod-3.text"/>
      <w:bookmarkEnd w:id="223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zdravotníckych pracovníkov, </w:t>
      </w:r>
      <w:bookmarkEnd w:id="224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25" w:name="paragraf-49.odsek-1.pismeno-e"/>
      <w:bookmarkEnd w:id="213"/>
      <w:bookmarkEnd w:id="22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26" w:name="paragraf-49.odsek-1.pismeno-e.oznacenie"/>
      <w:r w:rsidRPr="00D14847">
        <w:rPr>
          <w:rFonts w:ascii="Times New Roman" w:hAnsi="Times New Roman" w:cs="Times New Roman"/>
          <w:color w:val="000000"/>
        </w:rPr>
        <w:t xml:space="preserve">e) </w:t>
      </w:r>
      <w:bookmarkStart w:id="227" w:name="paragraf-49.odsek-1.pismeno-e.text"/>
      <w:bookmarkEnd w:id="226"/>
      <w:r w:rsidRPr="00D14847">
        <w:rPr>
          <w:rFonts w:ascii="Times New Roman" w:hAnsi="Times New Roman" w:cs="Times New Roman"/>
          <w:color w:val="000000"/>
        </w:rPr>
        <w:t xml:space="preserve">vydáva európsky profesijný preukaz, </w:t>
      </w:r>
      <w:bookmarkEnd w:id="227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28" w:name="paragraf-49.odsek-1.pismeno-f"/>
      <w:bookmarkEnd w:id="22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29" w:name="paragraf-49.odsek-1.pismeno-f.oznacenie"/>
      <w:r w:rsidRPr="00D14847">
        <w:rPr>
          <w:rFonts w:ascii="Times New Roman" w:hAnsi="Times New Roman" w:cs="Times New Roman"/>
          <w:color w:val="000000"/>
        </w:rPr>
        <w:t xml:space="preserve">f) </w:t>
      </w:r>
      <w:bookmarkStart w:id="230" w:name="paragraf-49.odsek-1.pismeno-f.text"/>
      <w:bookmarkEnd w:id="229"/>
      <w:r w:rsidRPr="00D14847">
        <w:rPr>
          <w:rFonts w:ascii="Times New Roman" w:hAnsi="Times New Roman" w:cs="Times New Roman"/>
          <w:color w:val="000000"/>
        </w:rPr>
        <w:t xml:space="preserve">posudzuje návrhy spoločného rámca pre odbornú prípravu a spoločných skúšok odbornej prípravy, </w:t>
      </w:r>
      <w:bookmarkEnd w:id="230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31" w:name="paragraf-49.odsek-1.pismeno-g"/>
      <w:bookmarkEnd w:id="22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2" w:name="paragraf-49.odsek-1.pismeno-g.oznacenie"/>
      <w:r w:rsidRPr="00D14847">
        <w:rPr>
          <w:rFonts w:ascii="Times New Roman" w:hAnsi="Times New Roman" w:cs="Times New Roman"/>
          <w:color w:val="000000"/>
        </w:rPr>
        <w:t xml:space="preserve">g) </w:t>
      </w:r>
      <w:bookmarkStart w:id="233" w:name="paragraf-49.odsek-1.pismeno-g.text"/>
      <w:bookmarkEnd w:id="232"/>
      <w:r w:rsidRPr="00D14847">
        <w:rPr>
          <w:rFonts w:ascii="Times New Roman" w:hAnsi="Times New Roman" w:cs="Times New Roman"/>
          <w:color w:val="000000"/>
        </w:rPr>
        <w:t xml:space="preserve">vykonáva funkciu národného koordinátora pre uznávanie odbornej kvalifikácie </w:t>
      </w:r>
      <w:bookmarkEnd w:id="23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34" w:name="paragraf-49.odsek-1.pismeno-g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5" w:name="paragraf-49.odsek-1.pismeno-g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36" w:name="paragraf-49.odsek-1.pismeno-g.bod-1.text"/>
      <w:bookmarkEnd w:id="235"/>
      <w:r w:rsidRPr="00D14847">
        <w:rPr>
          <w:rFonts w:ascii="Times New Roman" w:hAnsi="Times New Roman" w:cs="Times New Roman"/>
          <w:color w:val="000000"/>
        </w:rPr>
        <w:t xml:space="preserve">koordinovaním činnosti </w:t>
      </w:r>
      <w:proofErr w:type="gramStart"/>
      <w:r w:rsidRPr="00D14847">
        <w:rPr>
          <w:rFonts w:ascii="Times New Roman" w:hAnsi="Times New Roman" w:cs="Times New Roman"/>
          <w:color w:val="000000"/>
        </w:rPr>
        <w:t>a</w:t>
      </w:r>
      <w:proofErr w:type="gramEnd"/>
      <w:r w:rsidRPr="00D14847">
        <w:rPr>
          <w:rFonts w:ascii="Times New Roman" w:hAnsi="Times New Roman" w:cs="Times New Roman"/>
          <w:color w:val="000000"/>
        </w:rPr>
        <w:t xml:space="preserve"> administratívnej spolupráce príslušných orgánov v Slovenskej republike, </w:t>
      </w:r>
      <w:bookmarkEnd w:id="23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37" w:name="paragraf-49.odsek-1.pismeno-g.bod-2"/>
      <w:bookmarkEnd w:id="23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8" w:name="paragraf-49.odsek-1.pismeno-g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239" w:name="paragraf-49.odsek-1.pismeno-g.bod-2.text"/>
      <w:bookmarkEnd w:id="238"/>
      <w:r w:rsidRPr="00D14847">
        <w:rPr>
          <w:rFonts w:ascii="Times New Roman" w:hAnsi="Times New Roman" w:cs="Times New Roman"/>
          <w:color w:val="000000"/>
        </w:rPr>
        <w:t xml:space="preserve">zastupovaním Slovenskej republiky vo vzťahu k príslušným orgánom Európskej komisie, </w:t>
      </w:r>
      <w:bookmarkEnd w:id="23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40" w:name="paragraf-49.odsek-1.pismeno-g.bod-3"/>
      <w:bookmarkEnd w:id="23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1" w:name="paragraf-49.odsek-1.pismeno-g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242" w:name="paragraf-49.odsek-1.pismeno-g.bod-3.text"/>
      <w:bookmarkEnd w:id="241"/>
      <w:r w:rsidRPr="00D14847">
        <w:rPr>
          <w:rFonts w:ascii="Times New Roman" w:hAnsi="Times New Roman" w:cs="Times New Roman"/>
          <w:color w:val="000000"/>
        </w:rPr>
        <w:t xml:space="preserve">prípravou pravidelných správ o vydaných rozhodnutiach vo veci uznávania dokladov o vzdelaní a uznávania odbornej kvalifikácie občanov členských štátov na účely výkonu regulovaného povolania v Slovenskej republike pre Európsku komisiu a </w:t>
      </w:r>
      <w:bookmarkEnd w:id="24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43" w:name="paragraf-49.odsek-1.pismeno-g.bod-4"/>
      <w:bookmarkEnd w:id="24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4" w:name="paragraf-49.odsek-1.pismeno-g.bod-4.ozna"/>
      <w:r w:rsidRPr="00D14847">
        <w:rPr>
          <w:rFonts w:ascii="Times New Roman" w:hAnsi="Times New Roman" w:cs="Times New Roman"/>
          <w:color w:val="000000"/>
        </w:rPr>
        <w:t xml:space="preserve">4. </w:t>
      </w:r>
      <w:bookmarkStart w:id="245" w:name="paragraf-49.odsek-1.pismeno-g.bod-4.text"/>
      <w:bookmarkEnd w:id="244"/>
      <w:r w:rsidRPr="00D14847">
        <w:rPr>
          <w:rFonts w:ascii="Times New Roman" w:hAnsi="Times New Roman" w:cs="Times New Roman"/>
          <w:color w:val="000000"/>
        </w:rPr>
        <w:t xml:space="preserve">zabezpečovaním zverejňovania stanovísk v oblasti uznávania, ktoré vydá Európska komisia, </w:t>
      </w:r>
      <w:bookmarkEnd w:id="245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46" w:name="paragraf-49.odsek-1.pismeno-h"/>
      <w:bookmarkEnd w:id="231"/>
      <w:bookmarkEnd w:id="24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7" w:name="paragraf-49.odsek-1.pismeno-h.oznacenie"/>
      <w:r w:rsidRPr="00D14847">
        <w:rPr>
          <w:rFonts w:ascii="Times New Roman" w:hAnsi="Times New Roman" w:cs="Times New Roman"/>
          <w:color w:val="000000"/>
        </w:rPr>
        <w:t xml:space="preserve">h) </w:t>
      </w:r>
      <w:bookmarkStart w:id="248" w:name="paragraf-49.odsek-1.pismeno-h.text"/>
      <w:bookmarkEnd w:id="247"/>
      <w:r w:rsidRPr="00D14847">
        <w:rPr>
          <w:rFonts w:ascii="Times New Roman" w:hAnsi="Times New Roman" w:cs="Times New Roman"/>
          <w:color w:val="000000"/>
        </w:rPr>
        <w:t xml:space="preserve">poskytuje texty právnych predpisov Slovenskej republiky týkajúce sa oblasti uznávania dokladov o vzdelaní a uznávania odborných kvalifikácií členským štátom a Európskej komisii, </w:t>
      </w:r>
      <w:bookmarkEnd w:id="248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49" w:name="paragraf-49.odsek-1.pismeno-i"/>
      <w:bookmarkEnd w:id="24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0" w:name="paragraf-49.odsek-1.pismeno-i.oznacenie"/>
      <w:r w:rsidRPr="00D14847">
        <w:rPr>
          <w:rFonts w:ascii="Times New Roman" w:hAnsi="Times New Roman" w:cs="Times New Roman"/>
          <w:color w:val="000000"/>
        </w:rPr>
        <w:t xml:space="preserve">i) </w:t>
      </w:r>
      <w:bookmarkStart w:id="251" w:name="paragraf-49.odsek-1.pismeno-i.text"/>
      <w:bookmarkEnd w:id="250"/>
      <w:r w:rsidRPr="00D14847">
        <w:rPr>
          <w:rFonts w:ascii="Times New Roman" w:hAnsi="Times New Roman" w:cs="Times New Roman"/>
          <w:color w:val="000000"/>
        </w:rPr>
        <w:t xml:space="preserve">poskytuje súčinnosť vysokým školám a regionálnym úradom pri uznávaní dokladov o vzdelaní na účely pokračovania v štúdiu, </w:t>
      </w:r>
      <w:bookmarkEnd w:id="251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52" w:name="paragraf-49.odsek-1.pismeno-j"/>
      <w:bookmarkEnd w:id="24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3" w:name="paragraf-49.odsek-1.pismeno-j.oznacenie"/>
      <w:r w:rsidRPr="00D14847">
        <w:rPr>
          <w:rFonts w:ascii="Times New Roman" w:hAnsi="Times New Roman" w:cs="Times New Roman"/>
          <w:color w:val="000000"/>
        </w:rPr>
        <w:t xml:space="preserve">j) </w:t>
      </w:r>
      <w:bookmarkEnd w:id="253"/>
      <w:r w:rsidRPr="00D14847">
        <w:rPr>
          <w:rFonts w:ascii="Times New Roman" w:hAnsi="Times New Roman" w:cs="Times New Roman"/>
          <w:color w:val="000000"/>
        </w:rPr>
        <w:t xml:space="preserve">spracúva v systéme IMI výstrahy podľa </w:t>
      </w:r>
      <w:r w:rsidRPr="00D66D5B">
        <w:rPr>
          <w:rFonts w:ascii="Times New Roman" w:hAnsi="Times New Roman" w:cs="Times New Roman"/>
        </w:rPr>
        <w:t>§ 52</w:t>
      </w:r>
      <w:bookmarkStart w:id="254" w:name="paragraf-49.odsek-1.pismeno-j.text"/>
      <w:r w:rsidRPr="00D14847">
        <w:rPr>
          <w:rFonts w:ascii="Times New Roman" w:hAnsi="Times New Roman" w:cs="Times New Roman"/>
          <w:color w:val="000000"/>
        </w:rPr>
        <w:t xml:space="preserve">, </w:t>
      </w:r>
      <w:bookmarkEnd w:id="254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255" w:name="paragraf-49.odsek-1.pismeno-k"/>
      <w:bookmarkEnd w:id="25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6" w:name="paragraf-49.odsek-1.pismeno-k.oznacenie"/>
      <w:r w:rsidRPr="00D14847">
        <w:rPr>
          <w:rFonts w:ascii="Times New Roman" w:hAnsi="Times New Roman" w:cs="Times New Roman"/>
          <w:color w:val="000000"/>
        </w:rPr>
        <w:t xml:space="preserve">k) </w:t>
      </w:r>
      <w:bookmarkStart w:id="257" w:name="paragraf-49.odsek-1.pismeno-k.text"/>
      <w:bookmarkEnd w:id="256"/>
      <w:r w:rsidRPr="00D14847">
        <w:rPr>
          <w:rFonts w:ascii="Times New Roman" w:hAnsi="Times New Roman" w:cs="Times New Roman"/>
          <w:color w:val="000000"/>
        </w:rPr>
        <w:t xml:space="preserve">vydáva potvrdenie, že žiadateľ je spôsobilý vykonávať príslušné regulované povolanie alebo regulované povolanie v príslušnom odbore v Slovenskej republike. </w:t>
      </w:r>
      <w:bookmarkEnd w:id="257"/>
    </w:p>
    <w:p w:rsidR="00D66D5B" w:rsidRPr="00D66D5B" w:rsidRDefault="00D66D5B">
      <w:pPr>
        <w:spacing w:before="225" w:after="225" w:line="264" w:lineRule="auto"/>
        <w:ind w:left="49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l) vydáva, aktualizuje a zverejňuje doložku o uznaní stupňa zahraničného vzdelania podľa § 39a.</w:t>
      </w:r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58" w:name="paragraf-49.odsek-2"/>
      <w:bookmarkEnd w:id="201"/>
      <w:bookmarkEnd w:id="25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9" w:name="paragraf-49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260" w:name="paragraf-49.odsek-2.text"/>
      <w:bookmarkEnd w:id="259"/>
      <w:r w:rsidRPr="00D14847">
        <w:rPr>
          <w:rFonts w:ascii="Times New Roman" w:hAnsi="Times New Roman" w:cs="Times New Roman"/>
          <w:color w:val="000000"/>
        </w:rPr>
        <w:t xml:space="preserve">Ministerstvo školstva vykonáva pôsobnosť asistenčného centra. Asistenčné centrum </w:t>
      </w:r>
      <w:bookmarkEnd w:id="260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61" w:name="paragraf-49.odsek-2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2" w:name="paragraf-49.odsek-2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63" w:name="paragraf-49.odsek-2.pismeno-a.text"/>
      <w:bookmarkEnd w:id="262"/>
      <w:r w:rsidRPr="00D14847">
        <w:rPr>
          <w:rFonts w:ascii="Times New Roman" w:hAnsi="Times New Roman" w:cs="Times New Roman"/>
          <w:color w:val="000000"/>
        </w:rPr>
        <w:t xml:space="preserve">poskytuje fyzickým osobám, ktoré majú záujem vykonávať regulované povolanie v Slovenskej republike, informácie o </w:t>
      </w:r>
      <w:bookmarkEnd w:id="26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64" w:name="paragraf-49.odsek-2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5" w:name="paragraf-49.odsek-2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66" w:name="paragraf-49.odsek-2.pismeno-a.bod-1.text"/>
      <w:bookmarkEnd w:id="265"/>
      <w:r w:rsidRPr="00D14847">
        <w:rPr>
          <w:rFonts w:ascii="Times New Roman" w:hAnsi="Times New Roman" w:cs="Times New Roman"/>
          <w:color w:val="000000"/>
        </w:rPr>
        <w:t xml:space="preserve">možnostiach a podmienkach uznania ich odbornej kvalifikácie v Slovenskej republike, </w:t>
      </w:r>
      <w:bookmarkEnd w:id="26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67" w:name="paragraf-49.odsek-2.pismeno-a.bod-2"/>
      <w:bookmarkEnd w:id="26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8" w:name="paragraf-49.odsek-2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269" w:name="paragraf-49.odsek-2.pismeno-a.bod-2.text"/>
      <w:bookmarkEnd w:id="268"/>
      <w:r w:rsidRPr="00D14847">
        <w:rPr>
          <w:rFonts w:ascii="Times New Roman" w:hAnsi="Times New Roman" w:cs="Times New Roman"/>
          <w:color w:val="000000"/>
        </w:rPr>
        <w:t xml:space="preserve">podmienkach výkonu príslušného regulovaného povolania v Slovenskej republike, </w:t>
      </w:r>
      <w:bookmarkEnd w:id="26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70" w:name="paragraf-49.odsek-2.pismeno-a.bod-3"/>
      <w:bookmarkEnd w:id="26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71" w:name="paragraf-49.odsek-2.pismeno-a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272" w:name="paragraf-49.odsek-2.pismeno-a.bod-3.text"/>
      <w:bookmarkEnd w:id="271"/>
      <w:r w:rsidRPr="00D14847">
        <w:rPr>
          <w:rFonts w:ascii="Times New Roman" w:hAnsi="Times New Roman" w:cs="Times New Roman"/>
          <w:color w:val="000000"/>
        </w:rPr>
        <w:t xml:space="preserve">právnych predpisoch upravujúcich výkon príslušného regulovaného povolania a </w:t>
      </w:r>
      <w:bookmarkEnd w:id="27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73" w:name="paragraf-49.odsek-2.pismeno-a.bod-4"/>
      <w:bookmarkEnd w:id="27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74" w:name="paragraf-49.odsek-2.pismeno-a.bod-4.ozna"/>
      <w:r w:rsidRPr="00D14847">
        <w:rPr>
          <w:rFonts w:ascii="Times New Roman" w:hAnsi="Times New Roman" w:cs="Times New Roman"/>
          <w:color w:val="000000"/>
        </w:rPr>
        <w:t xml:space="preserve">4. </w:t>
      </w:r>
      <w:bookmarkStart w:id="275" w:name="paragraf-49.odsek-2.pismeno-a.bod-4.text"/>
      <w:bookmarkEnd w:id="274"/>
      <w:r w:rsidRPr="00D14847">
        <w:rPr>
          <w:rFonts w:ascii="Times New Roman" w:hAnsi="Times New Roman" w:cs="Times New Roman"/>
          <w:color w:val="000000"/>
        </w:rPr>
        <w:t xml:space="preserve">ďalších skutočnostiach súvisiacich s výkonom príslušného regulovaného povolania v Slovenskej republike a </w:t>
      </w:r>
      <w:bookmarkEnd w:id="275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76" w:name="paragraf-49.odsek-2.pismeno-b"/>
      <w:bookmarkEnd w:id="261"/>
      <w:bookmarkEnd w:id="273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277" w:name="paragraf-49.odsek-2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78" w:name="paragraf-49.odsek-2.pismeno-b.text"/>
      <w:bookmarkEnd w:id="277"/>
      <w:r w:rsidRPr="00D14847">
        <w:rPr>
          <w:rFonts w:ascii="Times New Roman" w:hAnsi="Times New Roman" w:cs="Times New Roman"/>
          <w:color w:val="000000"/>
        </w:rPr>
        <w:t xml:space="preserve">poskytuje súčinnosť </w:t>
      </w:r>
      <w:proofErr w:type="gramStart"/>
      <w:r w:rsidRPr="00D14847">
        <w:rPr>
          <w:rFonts w:ascii="Times New Roman" w:hAnsi="Times New Roman" w:cs="Times New Roman"/>
          <w:color w:val="000000"/>
        </w:rPr>
        <w:t>a</w:t>
      </w:r>
      <w:proofErr w:type="gramEnd"/>
      <w:r w:rsidRPr="00D14847">
        <w:rPr>
          <w:rFonts w:ascii="Times New Roman" w:hAnsi="Times New Roman" w:cs="Times New Roman"/>
          <w:color w:val="000000"/>
        </w:rPr>
        <w:t xml:space="preserve"> informácie asistenčným centrám ostatných členských štátov. </w:t>
      </w:r>
      <w:bookmarkEnd w:id="278"/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79" w:name="paragraf-49.odsek-3"/>
      <w:bookmarkEnd w:id="258"/>
      <w:bookmarkEnd w:id="27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0" w:name="paragraf-49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281" w:name="paragraf-49.odsek-3.text"/>
      <w:bookmarkEnd w:id="280"/>
      <w:r w:rsidRPr="00D14847">
        <w:rPr>
          <w:rFonts w:ascii="Times New Roman" w:hAnsi="Times New Roman" w:cs="Times New Roman"/>
          <w:color w:val="000000"/>
        </w:rPr>
        <w:t xml:space="preserve">Ministerstvo školstva zverejňuje na svojom webovom sídle </w:t>
      </w:r>
      <w:bookmarkEnd w:id="281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2" w:name="paragraf-49.odsek-3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3" w:name="paragraf-49.odsek-3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84" w:name="paragraf-49.odsek-3.pismeno-a.text"/>
      <w:bookmarkEnd w:id="283"/>
      <w:r w:rsidRPr="00D14847">
        <w:rPr>
          <w:rFonts w:ascii="Times New Roman" w:hAnsi="Times New Roman" w:cs="Times New Roman"/>
          <w:color w:val="000000"/>
        </w:rPr>
        <w:t xml:space="preserve">zoznam všetkých regulovaných povolaní v Slovenskej republike s kontaktnými údajmi príslušného orgánu na uznanie odbornej kvalifikácie na výkon príslušného regulovaného povolania, </w:t>
      </w:r>
      <w:bookmarkEnd w:id="284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5" w:name="paragraf-49.odsek-3.pismeno-b"/>
      <w:bookmarkEnd w:id="28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6" w:name="paragraf-49.odsek-3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87" w:name="paragraf-49.odsek-3.pismeno-b.text"/>
      <w:bookmarkEnd w:id="286"/>
      <w:r w:rsidRPr="00D14847">
        <w:rPr>
          <w:rFonts w:ascii="Times New Roman" w:hAnsi="Times New Roman" w:cs="Times New Roman"/>
          <w:color w:val="000000"/>
        </w:rPr>
        <w:t xml:space="preserve">zoznam regulovaných povolaní, pre ktoré je možné vydať európsky profesijný preukaz, </w:t>
      </w:r>
      <w:bookmarkEnd w:id="287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8" w:name="paragraf-49.odsek-3.pismeno-c"/>
      <w:bookmarkEnd w:id="28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9" w:name="paragraf-49.odsek-3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290" w:name="paragraf-49.odsek-3.pismeno-c.text"/>
      <w:bookmarkEnd w:id="289"/>
      <w:r w:rsidRPr="00D14847">
        <w:rPr>
          <w:rFonts w:ascii="Times New Roman" w:hAnsi="Times New Roman" w:cs="Times New Roman"/>
          <w:color w:val="000000"/>
        </w:rPr>
        <w:t xml:space="preserve">zoznam regulovaného vzdelávania </w:t>
      </w:r>
      <w:proofErr w:type="gramStart"/>
      <w:r w:rsidRPr="00D14847">
        <w:rPr>
          <w:rFonts w:ascii="Times New Roman" w:hAnsi="Times New Roman" w:cs="Times New Roman"/>
          <w:color w:val="000000"/>
        </w:rPr>
        <w:t>a</w:t>
      </w:r>
      <w:proofErr w:type="gramEnd"/>
      <w:r w:rsidRPr="00D14847">
        <w:rPr>
          <w:rFonts w:ascii="Times New Roman" w:hAnsi="Times New Roman" w:cs="Times New Roman"/>
          <w:color w:val="000000"/>
        </w:rPr>
        <w:t xml:space="preserve"> odbornej prípravy a odbornej prípravy s osobitnou štruktúrou a </w:t>
      </w:r>
      <w:bookmarkEnd w:id="290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291" w:name="paragraf-49.odsek-3.pismeno-d"/>
      <w:bookmarkEnd w:id="28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92" w:name="paragraf-49.odsek-3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293" w:name="paragraf-49.odsek-3.pismeno-d.text"/>
      <w:bookmarkEnd w:id="292"/>
      <w:r w:rsidRPr="00D14847">
        <w:rPr>
          <w:rFonts w:ascii="Times New Roman" w:hAnsi="Times New Roman" w:cs="Times New Roman"/>
          <w:color w:val="000000"/>
        </w:rPr>
        <w:t xml:space="preserve">informácie o postupe pri uznávaní dokladov o vzdelaní a uznávaní odbornej kvalifikácie vrátane informácie o správnom poplatku a dokladoch, ktoré má žiadateľ predložiť. </w:t>
      </w:r>
      <w:bookmarkEnd w:id="293"/>
    </w:p>
    <w:p w:rsidR="001D0C95" w:rsidRPr="00D14847" w:rsidRDefault="001D0C95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50 až 59 bez zmien.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94" w:name="paragraf-60.oznacenie"/>
      <w:bookmarkStart w:id="295" w:name="predpis.clanok-1.cast-desiata"/>
      <w:bookmarkStart w:id="296" w:name="paragraf-60"/>
      <w:bookmarkEnd w:id="196"/>
      <w:bookmarkEnd w:id="199"/>
      <w:bookmarkEnd w:id="279"/>
      <w:bookmarkEnd w:id="291"/>
      <w:r w:rsidRPr="00D14847">
        <w:rPr>
          <w:rFonts w:ascii="Times New Roman" w:hAnsi="Times New Roman" w:cs="Times New Roman"/>
          <w:b/>
          <w:color w:val="000000"/>
        </w:rPr>
        <w:t xml:space="preserve">§ 60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97" w:name="paragraf-60.nadpis"/>
      <w:bookmarkEnd w:id="294"/>
      <w:r w:rsidRPr="00D14847">
        <w:rPr>
          <w:rFonts w:ascii="Times New Roman" w:hAnsi="Times New Roman" w:cs="Times New Roman"/>
          <w:b/>
          <w:color w:val="000000"/>
        </w:rPr>
        <w:t xml:space="preserve"> Uznávanie dokladov o vzdelaní na iné účely </w:t>
      </w:r>
    </w:p>
    <w:p w:rsidR="00B8215A" w:rsidRDefault="001D788B">
      <w:pPr>
        <w:spacing w:before="225" w:after="225" w:line="264" w:lineRule="auto"/>
        <w:ind w:left="420"/>
        <w:rPr>
          <w:rFonts w:ascii="Times New Roman" w:hAnsi="Times New Roman" w:cs="Times New Roman"/>
          <w:color w:val="000000"/>
        </w:rPr>
      </w:pPr>
      <w:bookmarkStart w:id="298" w:name="paragraf-60.odsek-1"/>
      <w:bookmarkEnd w:id="29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99" w:name="paragraf-60.odsek-1.oznacenie"/>
      <w:bookmarkEnd w:id="299"/>
      <w:r w:rsidRPr="00D14847">
        <w:rPr>
          <w:rFonts w:ascii="Times New Roman" w:hAnsi="Times New Roman" w:cs="Times New Roman"/>
          <w:color w:val="000000"/>
        </w:rPr>
        <w:t xml:space="preserve">Pri uznávaní dokladov o vzdelaní na účely vydávania modrej karty Európskej </w:t>
      </w:r>
      <w:r w:rsidRPr="00683B7F">
        <w:rPr>
          <w:rFonts w:ascii="Times New Roman" w:hAnsi="Times New Roman" w:cs="Times New Roman"/>
        </w:rPr>
        <w:t>únie</w:t>
      </w:r>
      <w:r w:rsidRPr="00683B7F">
        <w:rPr>
          <w:rFonts w:ascii="Times New Roman" w:hAnsi="Times New Roman" w:cs="Times New Roman"/>
          <w:vertAlign w:val="superscript"/>
        </w:rPr>
        <w:t>13</w:t>
      </w:r>
      <w:r w:rsidRPr="00683B7F">
        <w:rPr>
          <w:rFonts w:ascii="Times New Roman" w:hAnsi="Times New Roman" w:cs="Times New Roman"/>
          <w:u w:val="single"/>
        </w:rPr>
        <w:t>)</w:t>
      </w:r>
      <w:r w:rsidRPr="00D14847">
        <w:rPr>
          <w:rFonts w:ascii="Times New Roman" w:hAnsi="Times New Roman" w:cs="Times New Roman"/>
          <w:color w:val="000000"/>
        </w:rPr>
        <w:t xml:space="preserve"> a na účely posúdenia dosiahnutého stupňa vzdelania, sa postupuje </w:t>
      </w:r>
      <w:r w:rsidRPr="001D0C95">
        <w:rPr>
          <w:rFonts w:ascii="Times New Roman" w:hAnsi="Times New Roman" w:cs="Times New Roman"/>
        </w:rPr>
        <w:t xml:space="preserve">podľa § 33 </w:t>
      </w:r>
      <w:r w:rsidRPr="00B672D3">
        <w:rPr>
          <w:rFonts w:ascii="Times New Roman" w:hAnsi="Times New Roman" w:cs="Times New Roman"/>
          <w:strike/>
        </w:rPr>
        <w:t>až 39</w:t>
      </w:r>
      <w:r w:rsidR="00B672D3" w:rsidRPr="00B672D3">
        <w:rPr>
          <w:rFonts w:ascii="Times New Roman" w:hAnsi="Times New Roman" w:cs="Times New Roman"/>
          <w:color w:val="FF0000"/>
        </w:rPr>
        <w:t>až 39a</w:t>
      </w:r>
      <w:r w:rsidRPr="001D0C95">
        <w:rPr>
          <w:rFonts w:ascii="Times New Roman" w:hAnsi="Times New Roman" w:cs="Times New Roman"/>
        </w:rPr>
        <w:t>.</w:t>
      </w:r>
      <w:r w:rsidRPr="00D14847">
        <w:rPr>
          <w:rFonts w:ascii="Times New Roman" w:hAnsi="Times New Roman" w:cs="Times New Roman"/>
          <w:color w:val="000000"/>
        </w:rPr>
        <w:t xml:space="preserve"> Ak sa na účely posúdenia dosiahnutého vzdelania vyžaduje uznanie dokladov o vzdelaní v príslušnom študijnom odbore, postupuje sa podľa </w:t>
      </w:r>
      <w:hyperlink w:anchor="paragraf-33">
        <w:r w:rsidRPr="00683B7F">
          <w:rPr>
            <w:rFonts w:ascii="Times New Roman" w:hAnsi="Times New Roman" w:cs="Times New Roman"/>
          </w:rPr>
          <w:t>§ 33</w:t>
        </w:r>
      </w:hyperlink>
      <w:bookmarkStart w:id="300" w:name="paragraf-60.odsek-1.text"/>
      <w:r w:rsidRPr="00683B7F">
        <w:rPr>
          <w:rFonts w:ascii="Times New Roman" w:hAnsi="Times New Roman" w:cs="Times New Roman"/>
        </w:rPr>
        <w:t>.</w:t>
      </w:r>
      <w:r w:rsidRPr="00D14847">
        <w:rPr>
          <w:rFonts w:ascii="Times New Roman" w:hAnsi="Times New Roman" w:cs="Times New Roman"/>
          <w:color w:val="000000"/>
        </w:rPr>
        <w:t xml:space="preserve"> </w:t>
      </w:r>
      <w:bookmarkEnd w:id="300"/>
    </w:p>
    <w:p w:rsidR="00B672D3" w:rsidRDefault="00B672D3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61 až 6</w:t>
      </w:r>
      <w:r w:rsidR="002B5E3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bez zmien. </w:t>
      </w:r>
      <w:bookmarkEnd w:id="6"/>
      <w:bookmarkEnd w:id="295"/>
      <w:bookmarkEnd w:id="296"/>
      <w:bookmarkEnd w:id="298"/>
    </w:p>
    <w:p w:rsidR="00FF038F" w:rsidRDefault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Príloha k zákonu č. 422/2015 Z. z.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ZOZNAM PREBERANÝCH PRÁVNE ZÁVÄZNÝCH AKTOV EURÓPSKEJ ÚNIE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1.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Smernica Európskeho parlamentu a Rady 2005/36/ES zo 7. septembra 2005 o uznávaní odborných kvalifikácií (Ú. v. EÚ L 255, 30. 9. 2005) v znení smernice Rady 2006/100/ES z 20. novembra 2006 (Ú. v. EÚ L 363, 20. 12. 2006), nariadenia Komisie (ES) č. 1430/2007 z 5. decembra 2007 (Ú. v. EÚ L 320, 6. 12. 2007), nariadenia Komisie (ES) č. 755/2008 z 31. júla 2008 (Ú. v. EÚ L 205, 1. 8. 2008), nariadenia Európskeho parlamentu a Rady (ES) č. 1137/2008 z 22. októbra 2008 (Ú. v. EÚ L 311, 21. 11. 2008), nariadenia Komisie (ES) č. 279/2009 zo 6. apríla 2009 (Ú. v. EÚ L 93, 7. 4. 2009), nariadenia Komisie (EÚ) č. 213/2011 z 3. marca 2011 (Ú. v. EÚ L 59, 4. 3. 2011), nariadenia Komisie (EÚ) č. 623/2012 z 11. júla 2012 (Ú. v. EÚ L 180, 12. 7. 2012), smernice Rady 2013/25/EÚ z 13. mája 2013 (Ú. v. EÚ L 158, 10. 6. 2013)</w:t>
      </w:r>
      <w:r w:rsidRPr="00FF038F">
        <w:rPr>
          <w:rFonts w:ascii="Times New Roman" w:hAnsi="Times New Roman" w:cs="Times New Roman"/>
          <w:strike/>
        </w:rPr>
        <w:t xml:space="preserve"> </w:t>
      </w:r>
      <w:proofErr w:type="gramStart"/>
      <w:r w:rsidRPr="00FF038F">
        <w:rPr>
          <w:rFonts w:ascii="Times New Roman" w:hAnsi="Times New Roman" w:cs="Times New Roman"/>
          <w:strike/>
        </w:rPr>
        <w:t>a</w:t>
      </w:r>
      <w:r w:rsidRPr="00FF038F">
        <w:rPr>
          <w:rFonts w:ascii="Times New Roman" w:hAnsi="Times New Roman" w:cs="Times New Roman"/>
        </w:rPr>
        <w:t xml:space="preserve"> </w:t>
      </w:r>
      <w:bookmarkStart w:id="301" w:name="_GoBack"/>
      <w:bookmarkEnd w:id="301"/>
      <w:r w:rsidRPr="00FF038F">
        <w:rPr>
          <w:rFonts w:ascii="Times New Roman" w:hAnsi="Times New Roman" w:cs="Times New Roman"/>
          <w:color w:val="FF0000"/>
        </w:rPr>
        <w:t>,</w:t>
      </w:r>
      <w:proofErr w:type="gramEnd"/>
      <w:r w:rsidRPr="00FF038F">
        <w:rPr>
          <w:rFonts w:ascii="Times New Roman" w:hAnsi="Times New Roman" w:cs="Times New Roman"/>
          <w:color w:val="FF0000"/>
        </w:rPr>
        <w:t xml:space="preserve"> </w:t>
      </w:r>
      <w:r w:rsidRPr="00FF038F">
        <w:rPr>
          <w:rFonts w:ascii="Times New Roman" w:hAnsi="Times New Roman" w:cs="Times New Roman"/>
        </w:rPr>
        <w:t>smernice Európskeho parlamentu a Rady 2013/55/EÚ z 20. novembra 2013 (Ú. v. EÚ L 354, 28. 12. 2013)</w:t>
      </w:r>
      <w:r>
        <w:rPr>
          <w:rFonts w:ascii="Times New Roman" w:hAnsi="Times New Roman" w:cs="Times New Roman"/>
        </w:rPr>
        <w:t xml:space="preserve"> </w:t>
      </w:r>
      <w:r w:rsidRPr="00FF038F">
        <w:rPr>
          <w:rFonts w:ascii="Times New Roman" w:hAnsi="Times New Roman" w:cs="Times New Roman"/>
          <w:color w:val="FF0000"/>
          <w:sz w:val="24"/>
          <w:szCs w:val="24"/>
          <w:lang w:val="sk-SK"/>
        </w:rPr>
        <w:t>a smernice Európskeho parlamentu a Rady 2024/505 zo 7. februára 2024 (Ú. v. EÚ L, 2024/505, 12.2.2024)</w:t>
      </w:r>
      <w:r w:rsidRPr="00FF038F">
        <w:rPr>
          <w:rFonts w:ascii="Times New Roman" w:hAnsi="Times New Roman" w:cs="Times New Roman"/>
        </w:rPr>
        <w:t>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2.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lastRenderedPageBreak/>
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 12. 2011).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3.</w:t>
      </w:r>
    </w:p>
    <w:p w:rsid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 5. 2016).</w:t>
      </w:r>
    </w:p>
    <w:sectPr w:rsidR="00FF038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A"/>
    <w:rsid w:val="001D0C95"/>
    <w:rsid w:val="001D788B"/>
    <w:rsid w:val="002B5E33"/>
    <w:rsid w:val="00683B7F"/>
    <w:rsid w:val="00A2422E"/>
    <w:rsid w:val="00B672D3"/>
    <w:rsid w:val="00B8215A"/>
    <w:rsid w:val="00D14847"/>
    <w:rsid w:val="00D66D5B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E82"/>
  <w15:docId w15:val="{EC2821B2-43C0-444E-85D2-AAF5A3C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B6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2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196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4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_konsolid"/>
    <f:field ref="objsubject" par="" edit="true" text=""/>
    <f:field ref="objcreatedby" par="" text="Takács, Daniel"/>
    <f:field ref="objcreatedat" par="" text="4.9.2024 16:21:10"/>
    <f:field ref="objchangedby" par="" text="Administrator, System"/>
    <f:field ref="objmodifiedat" par="" text="4.9.2024 16:21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Rafaj Dušan</dc:creator>
  <cp:lastModifiedBy>Takács Daniel</cp:lastModifiedBy>
  <cp:revision>2</cp:revision>
  <dcterms:created xsi:type="dcterms:W3CDTF">2024-09-24T08:31:00Z</dcterms:created>
  <dcterms:modified xsi:type="dcterms:W3CDTF">2024-09-24T08:31:00Z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COO.2145.1000.3.6337656</vt:lpwstr>
  </property>
  <property fmtid="{D5CDD505-2E9C-101B-9397-08002B2CF9AE}" pid="152" name="FSC#FSCFOLIO@1.1001:docpropproject">
    <vt:lpwstr/>
  </property>
</Properties>
</file>