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3C4F53" w14:textId="30B3D4AB" w:rsidR="00013DBF" w:rsidRPr="00D26D11" w:rsidRDefault="00203B3C" w:rsidP="00013DBF">
      <w:pPr>
        <w:pStyle w:val="Normlnywebov"/>
        <w:spacing w:before="0" w:beforeAutospacing="0" w:after="0" w:afterAutospacing="0"/>
        <w:jc w:val="center"/>
        <w:rPr>
          <w:b/>
          <w:bCs/>
        </w:rPr>
      </w:pPr>
      <w:r>
        <w:rPr>
          <w:b/>
          <w:bCs/>
        </w:rPr>
        <w:t>(</w:t>
      </w:r>
      <w:r w:rsidR="00013DBF" w:rsidRPr="00D26D11">
        <w:rPr>
          <w:b/>
          <w:bCs/>
        </w:rPr>
        <w:t>Návrh</w:t>
      </w:r>
      <w:r>
        <w:rPr>
          <w:b/>
          <w:bCs/>
        </w:rPr>
        <w:t>)</w:t>
      </w:r>
    </w:p>
    <w:p w14:paraId="7ABC0B60" w14:textId="77777777" w:rsidR="00013DBF" w:rsidRPr="00D26D11" w:rsidRDefault="00013DBF" w:rsidP="00013DBF">
      <w:pPr>
        <w:pStyle w:val="Normlnywebov"/>
        <w:spacing w:before="0" w:beforeAutospacing="0" w:after="0" w:afterAutospacing="0"/>
        <w:jc w:val="center"/>
      </w:pPr>
    </w:p>
    <w:p w14:paraId="1B0D551E" w14:textId="77777777" w:rsidR="00013DBF" w:rsidRPr="00D26D11" w:rsidRDefault="00013DBF" w:rsidP="00013DBF">
      <w:pPr>
        <w:pStyle w:val="Normlnywebov"/>
        <w:spacing w:before="0" w:beforeAutospacing="0" w:after="0" w:afterAutospacing="0"/>
        <w:jc w:val="center"/>
        <w:rPr>
          <w:b/>
          <w:bCs/>
        </w:rPr>
      </w:pPr>
      <w:r w:rsidRPr="00D26D11">
        <w:rPr>
          <w:b/>
          <w:bCs/>
        </w:rPr>
        <w:t>ZÁKON</w:t>
      </w:r>
    </w:p>
    <w:p w14:paraId="69872175" w14:textId="77777777" w:rsidR="00013DBF" w:rsidRPr="00D26D11" w:rsidRDefault="00013DBF" w:rsidP="00013DBF">
      <w:pPr>
        <w:pStyle w:val="Normlnywebov"/>
        <w:spacing w:before="0" w:beforeAutospacing="0" w:after="0" w:afterAutospacing="0"/>
        <w:jc w:val="center"/>
      </w:pPr>
    </w:p>
    <w:p w14:paraId="001B833D" w14:textId="77777777" w:rsidR="00013DBF" w:rsidRPr="00D26D11" w:rsidRDefault="00013DBF" w:rsidP="00013DBF">
      <w:pPr>
        <w:pStyle w:val="Normlnywebov"/>
        <w:spacing w:before="0" w:beforeAutospacing="0" w:after="0" w:afterAutospacing="0"/>
        <w:jc w:val="center"/>
      </w:pPr>
      <w:r w:rsidRPr="00D26D11">
        <w:t xml:space="preserve">z ... 2024, </w:t>
      </w:r>
    </w:p>
    <w:p w14:paraId="3A8666B2" w14:textId="77777777" w:rsidR="00013DBF" w:rsidRPr="00D26D11" w:rsidRDefault="00013DBF" w:rsidP="00013DBF">
      <w:pPr>
        <w:pStyle w:val="Normlnywebov"/>
        <w:spacing w:before="0" w:beforeAutospacing="0" w:after="0" w:afterAutospacing="0"/>
        <w:jc w:val="center"/>
      </w:pPr>
    </w:p>
    <w:p w14:paraId="511E8299" w14:textId="0A0BBA3E" w:rsidR="00013DBF" w:rsidRPr="00302441" w:rsidRDefault="00013DBF" w:rsidP="00013DBF">
      <w:pPr>
        <w:pStyle w:val="Normlnywebov"/>
        <w:spacing w:before="0" w:beforeAutospacing="0" w:after="0" w:afterAutospacing="0"/>
        <w:jc w:val="center"/>
        <w:rPr>
          <w:b/>
          <w:bCs/>
        </w:rPr>
      </w:pPr>
      <w:r w:rsidRPr="00D26D11">
        <w:rPr>
          <w:b/>
          <w:bCs/>
        </w:rPr>
        <w:t>ktorým sa mení a dopĺňa zákon č. 131/2002 Z. z. o vysokých školách a o zmene a doplnení niektorých zákonov v znení neskorších predpisov a ktorým sa men</w:t>
      </w:r>
      <w:r w:rsidR="0053584F">
        <w:rPr>
          <w:b/>
          <w:bCs/>
        </w:rPr>
        <w:t>ia</w:t>
      </w:r>
      <w:r w:rsidRPr="00D26D11">
        <w:rPr>
          <w:b/>
          <w:bCs/>
        </w:rPr>
        <w:t xml:space="preserve"> a dopĺňa</w:t>
      </w:r>
      <w:r w:rsidR="0053584F">
        <w:rPr>
          <w:b/>
          <w:bCs/>
        </w:rPr>
        <w:t>jú</w:t>
      </w:r>
      <w:r>
        <w:rPr>
          <w:b/>
          <w:bCs/>
        </w:rPr>
        <w:t xml:space="preserve"> </w:t>
      </w:r>
      <w:r w:rsidR="003D11D9">
        <w:rPr>
          <w:b/>
          <w:bCs/>
        </w:rPr>
        <w:t>niektoré</w:t>
      </w:r>
      <w:r w:rsidR="0053584F">
        <w:rPr>
          <w:b/>
          <w:bCs/>
        </w:rPr>
        <w:t xml:space="preserve"> zákony</w:t>
      </w:r>
    </w:p>
    <w:p w14:paraId="1A84F7D5" w14:textId="77777777" w:rsidR="00013DBF" w:rsidRPr="00D26D11" w:rsidRDefault="00013DBF" w:rsidP="00013DBF">
      <w:pPr>
        <w:pStyle w:val="Normlnywebov"/>
        <w:spacing w:before="0" w:beforeAutospacing="0" w:after="0" w:afterAutospacing="0"/>
        <w:jc w:val="center"/>
      </w:pPr>
    </w:p>
    <w:p w14:paraId="7A246E75" w14:textId="77777777" w:rsidR="00013DBF" w:rsidRPr="00D26D11" w:rsidRDefault="00013DBF" w:rsidP="00013DBF">
      <w:pPr>
        <w:pStyle w:val="Normlnywebov"/>
        <w:spacing w:before="0" w:beforeAutospacing="0" w:after="0" w:afterAutospacing="0"/>
        <w:jc w:val="both"/>
      </w:pPr>
      <w:r w:rsidRPr="00D26D11">
        <w:t xml:space="preserve">Národná rada Slovenskej republiky sa uzniesla na tomto zákone: </w:t>
      </w:r>
    </w:p>
    <w:p w14:paraId="62AE74AA" w14:textId="77777777" w:rsidR="00013DBF" w:rsidRPr="00D26D11" w:rsidRDefault="00013DBF" w:rsidP="00013DBF">
      <w:pPr>
        <w:pStyle w:val="Normlnywebov"/>
        <w:spacing w:before="0" w:beforeAutospacing="0" w:after="0" w:afterAutospacing="0"/>
        <w:jc w:val="both"/>
      </w:pPr>
    </w:p>
    <w:p w14:paraId="59BE88D4" w14:textId="77777777" w:rsidR="00013DBF" w:rsidRPr="00D26D11" w:rsidRDefault="00013DBF" w:rsidP="00013DBF">
      <w:pPr>
        <w:pStyle w:val="Normlnywebov"/>
        <w:spacing w:before="0" w:beforeAutospacing="0" w:after="0" w:afterAutospacing="0"/>
        <w:jc w:val="center"/>
      </w:pPr>
    </w:p>
    <w:p w14:paraId="7D941C81" w14:textId="77777777" w:rsidR="00013DBF" w:rsidRPr="00D26D11" w:rsidRDefault="00013DBF" w:rsidP="00013DBF">
      <w:pPr>
        <w:pStyle w:val="Normlnywebov"/>
        <w:spacing w:before="0" w:beforeAutospacing="0" w:after="0" w:afterAutospacing="0"/>
        <w:jc w:val="center"/>
      </w:pPr>
      <w:r w:rsidRPr="00D26D11">
        <w:t>Čl. I</w:t>
      </w:r>
    </w:p>
    <w:p w14:paraId="36168BDB" w14:textId="77777777" w:rsidR="00013DBF" w:rsidRPr="00D26D11" w:rsidRDefault="00013DBF" w:rsidP="00013DBF">
      <w:pPr>
        <w:pStyle w:val="Normlnywebov"/>
        <w:spacing w:before="0" w:beforeAutospacing="0" w:after="0" w:afterAutospacing="0"/>
        <w:jc w:val="center"/>
      </w:pPr>
    </w:p>
    <w:p w14:paraId="1A00284D" w14:textId="77777777" w:rsidR="00013DBF" w:rsidRPr="00D26D11" w:rsidRDefault="00013DBF" w:rsidP="00013DBF">
      <w:pPr>
        <w:pStyle w:val="Normlnywebov"/>
        <w:spacing w:before="0" w:beforeAutospacing="0" w:after="0" w:afterAutospacing="0"/>
        <w:jc w:val="both"/>
      </w:pPr>
      <w:r w:rsidRPr="00D26D11">
        <w:t>Zákon č. 131/2002 Z. z. o vysokých školách a o zmene a doplnení niektorých zákonov v znení zákona č. 209/2002 Z. z., zákona č. 401/2002 Z. z., zákona č. 442/2003 Z. z., zákona č. 465/2003 Z. z., zákona č. 528/2003 Z. z., zákona č. 365/2004 Z. z., zákona č. 455/2004 Z. z., zákona č. 523/2004 Z. z., zákona č. 578/2004 Z. z., zákona č. 5/2005 Z. z., zákona č. 332/2005 Z. z., zákona č. 363/2007 Z. z., zákona č. 129/2008 Z. z., zákona č. 144/2008 Z. z., zákona č. 282/2008 Z. z., zákona č. 462/2008 Z. z., zákona č. 496/2009 Z. z., zákona č. 133/2010 Z. z., zákona č. 199/2010 Z. z., nálezu Ústavného súdu Slovenskej republiky č. 333/2010 Z. z., zákona č. 6/2011 Z. z., zákona č. 125/2011 Z. z., zákona č. 250/2011 Z. z., zákona č. 390/2011 Z. z., zákona č. 57/2012 Z. z., zákona č. 455/2012 Z. z., zákona č. 312/2013 Z. z., zákona č. 352/2013 Z. z., zákona č. 436/2013 Z. z., zákona č. 464/2013 Z. z., zákona č. 281/2015 Z. z., zákona č. 422/2015 Z. z., zákona č. 270/2018 Z. z., zákona č. 318/2018 Z. z., zákona č. 95/2019 Z. z., zákona č. 138/2019 Z. z., zákona č. 155/2019 Z. z., zákona č. 221/2019 Z. z., zákona č. 360/2019 Z. z., zákona č. 470/2019 Z. z., zákona č. 93/2020 Z. z., zákona č. 410/2020 Z. z., zákona č. 426/2020 Z. z., zákona č. 345/2021 Z. z., zákona č. 415/2021 Z. z., zákona č. 92/2022 Z. z., zákona č. 101/2022 Z. z., zákona č. 137/2022 Z. z., zákona č. 175/2022 Z. z.</w:t>
      </w:r>
      <w:r>
        <w:t>,</w:t>
      </w:r>
      <w:r w:rsidRPr="00D26D11">
        <w:t xml:space="preserve"> zákona č. 412/2022 Z. z.</w:t>
      </w:r>
      <w:r>
        <w:t xml:space="preserve"> a zákona č. 170/2024 Z. z.</w:t>
      </w:r>
      <w:r w:rsidRPr="00D26D11">
        <w:t xml:space="preserve"> sa mení a dopĺňa takto:</w:t>
      </w:r>
    </w:p>
    <w:p w14:paraId="1316E05A" w14:textId="77777777" w:rsidR="00013DBF" w:rsidRPr="00D26D11" w:rsidRDefault="00013DBF" w:rsidP="00013DBF">
      <w:pPr>
        <w:pStyle w:val="Normlnywebov"/>
        <w:spacing w:before="0" w:beforeAutospacing="0" w:after="0" w:afterAutospacing="0"/>
        <w:jc w:val="both"/>
      </w:pPr>
    </w:p>
    <w:p w14:paraId="6FA99005" w14:textId="0B02BEEC" w:rsidR="00013DBF" w:rsidRPr="00D26D11" w:rsidRDefault="00013DBF" w:rsidP="00013DBF">
      <w:pPr>
        <w:pStyle w:val="Normlnywebov"/>
        <w:numPr>
          <w:ilvl w:val="0"/>
          <w:numId w:val="1"/>
        </w:numPr>
        <w:spacing w:before="0" w:beforeAutospacing="0" w:after="0" w:afterAutospacing="0"/>
        <w:jc w:val="both"/>
      </w:pPr>
      <w:r w:rsidRPr="00D26D11">
        <w:t>V § 2 ods. 4 sa na konci pripája táto veta: „</w:t>
      </w:r>
      <w:bookmarkStart w:id="0" w:name="_Hlk164783268"/>
      <w:r w:rsidRPr="00D26D11">
        <w:t>Vysoké školy</w:t>
      </w:r>
      <w:r w:rsidR="00BD1771" w:rsidRPr="00BD1771">
        <w:t xml:space="preserve"> a právnické osoby, v ktorých majú účasť vysoké školy</w:t>
      </w:r>
      <w:r w:rsidR="007D46AC">
        <w:t>,</w:t>
      </w:r>
      <w:r w:rsidRPr="00D26D11">
        <w:t xml:space="preserve"> majú výhradné právo používať vo svojom názve slová „univerzita“ alebo „vysoká škola“ alebo z nich odvodené tvary slov.</w:t>
      </w:r>
      <w:bookmarkEnd w:id="0"/>
      <w:r w:rsidRPr="00D26D11">
        <w:t>“.</w:t>
      </w:r>
    </w:p>
    <w:p w14:paraId="5706F9EA" w14:textId="77777777" w:rsidR="00013DBF" w:rsidRPr="00D26D11" w:rsidRDefault="00013DBF" w:rsidP="00013DBF">
      <w:pPr>
        <w:pStyle w:val="Normlnywebov"/>
        <w:spacing w:before="0" w:beforeAutospacing="0" w:after="0" w:afterAutospacing="0"/>
        <w:ind w:left="720"/>
        <w:jc w:val="both"/>
      </w:pPr>
    </w:p>
    <w:p w14:paraId="41AE67A4" w14:textId="77777777" w:rsidR="00013DBF" w:rsidRPr="00D26D11" w:rsidRDefault="00013DBF" w:rsidP="00013DBF">
      <w:pPr>
        <w:pStyle w:val="Odsekzoznamu"/>
        <w:numPr>
          <w:ilvl w:val="0"/>
          <w:numId w:val="1"/>
        </w:numPr>
        <w:jc w:val="both"/>
        <w:rPr>
          <w:rFonts w:ascii="Times New Roman" w:eastAsia="Times New Roman" w:hAnsi="Times New Roman"/>
          <w:sz w:val="24"/>
          <w:szCs w:val="24"/>
          <w:lang w:eastAsia="sk-SK"/>
        </w:rPr>
      </w:pPr>
      <w:r w:rsidRPr="00D26D11">
        <w:rPr>
          <w:rFonts w:ascii="Times New Roman" w:hAnsi="Times New Roman"/>
          <w:sz w:val="24"/>
          <w:szCs w:val="24"/>
        </w:rPr>
        <w:t>V § 2a ods. 1 úvodnej vete sa slová „vedy, výskumu a športu“ nahrádzajú slovami „výskumu, vývoja a mládeže“.</w:t>
      </w:r>
    </w:p>
    <w:p w14:paraId="5ACACC0D" w14:textId="77777777" w:rsidR="00013DBF" w:rsidRPr="00D26D11" w:rsidRDefault="00013DBF" w:rsidP="00013DBF">
      <w:pPr>
        <w:pStyle w:val="Odsekzoznamu"/>
        <w:rPr>
          <w:rFonts w:ascii="Times New Roman" w:hAnsi="Times New Roman"/>
          <w:sz w:val="24"/>
          <w:szCs w:val="24"/>
        </w:rPr>
      </w:pPr>
    </w:p>
    <w:p w14:paraId="310307E2" w14:textId="392F8D70" w:rsidR="00013DBF" w:rsidRPr="00D26D11" w:rsidRDefault="00013DBF" w:rsidP="00013DBF">
      <w:pPr>
        <w:pStyle w:val="Odsekzoznamu"/>
        <w:numPr>
          <w:ilvl w:val="0"/>
          <w:numId w:val="1"/>
        </w:numPr>
        <w:rPr>
          <w:rFonts w:ascii="Times New Roman" w:eastAsia="Times New Roman" w:hAnsi="Times New Roman"/>
          <w:sz w:val="24"/>
          <w:szCs w:val="24"/>
          <w:lang w:eastAsia="sk-SK"/>
        </w:rPr>
      </w:pPr>
      <w:r w:rsidRPr="00D26D11">
        <w:rPr>
          <w:rFonts w:ascii="Times New Roman" w:hAnsi="Times New Roman"/>
          <w:sz w:val="24"/>
          <w:szCs w:val="24"/>
        </w:rPr>
        <w:t xml:space="preserve"> </w:t>
      </w:r>
      <w:r w:rsidR="007D46AC">
        <w:rPr>
          <w:rFonts w:ascii="Times New Roman" w:hAnsi="Times New Roman"/>
          <w:sz w:val="24"/>
          <w:szCs w:val="24"/>
        </w:rPr>
        <w:t>V</w:t>
      </w:r>
      <w:r w:rsidRPr="00D26D11">
        <w:rPr>
          <w:rFonts w:ascii="Times New Roman" w:hAnsi="Times New Roman"/>
          <w:sz w:val="24"/>
          <w:szCs w:val="24"/>
        </w:rPr>
        <w:t xml:space="preserve"> § 2a ods. 1 písmeno b) znie:</w:t>
      </w:r>
    </w:p>
    <w:p w14:paraId="5C5237ED" w14:textId="77777777" w:rsidR="00013DBF" w:rsidRPr="00D26D11" w:rsidRDefault="00013DBF" w:rsidP="00013DBF">
      <w:pPr>
        <w:widowControl w:val="0"/>
        <w:autoSpaceDE w:val="0"/>
        <w:autoSpaceDN w:val="0"/>
        <w:adjustRightInd w:val="0"/>
        <w:spacing w:after="0"/>
        <w:ind w:left="709"/>
        <w:jc w:val="both"/>
        <w:rPr>
          <w:rFonts w:ascii="Times New Roman" w:hAnsi="Times New Roman" w:cs="Times New Roman"/>
        </w:rPr>
      </w:pPr>
      <w:r w:rsidRPr="00D26D11">
        <w:rPr>
          <w:rFonts w:ascii="Times New Roman" w:hAnsi="Times New Roman" w:cs="Times New Roman"/>
          <w:sz w:val="24"/>
          <w:szCs w:val="24"/>
        </w:rPr>
        <w:t>„</w:t>
      </w:r>
      <w:bookmarkStart w:id="1" w:name="_Hlk169772107"/>
      <w:r w:rsidRPr="00D26D11">
        <w:rPr>
          <w:rFonts w:ascii="Times New Roman" w:hAnsi="Times New Roman" w:cs="Times New Roman"/>
          <w:sz w:val="24"/>
          <w:szCs w:val="24"/>
        </w:rPr>
        <w:t xml:space="preserve">b) od 5 000 eur do 20 000 eur vysokej škole, ktorá </w:t>
      </w:r>
    </w:p>
    <w:p w14:paraId="59385C3B" w14:textId="77777777" w:rsidR="00013DBF" w:rsidRPr="00D26D11" w:rsidRDefault="00013DBF" w:rsidP="00013DBF">
      <w:pPr>
        <w:widowControl w:val="0"/>
        <w:autoSpaceDE w:val="0"/>
        <w:autoSpaceDN w:val="0"/>
        <w:adjustRightInd w:val="0"/>
        <w:spacing w:after="0"/>
        <w:ind w:left="709"/>
        <w:jc w:val="both"/>
        <w:rPr>
          <w:rFonts w:ascii="Times New Roman" w:hAnsi="Times New Roman" w:cs="Times New Roman"/>
          <w:sz w:val="24"/>
          <w:szCs w:val="24"/>
        </w:rPr>
      </w:pPr>
      <w:r w:rsidRPr="00D26D11">
        <w:rPr>
          <w:rFonts w:ascii="Times New Roman" w:hAnsi="Times New Roman" w:cs="Times New Roman"/>
          <w:sz w:val="24"/>
          <w:szCs w:val="24"/>
        </w:rPr>
        <w:t>1. príjme alebo zapíše uchádzača o štúdium na neakreditovaný študijný program,</w:t>
      </w:r>
    </w:p>
    <w:p w14:paraId="62373B2B" w14:textId="77777777" w:rsidR="00013DBF" w:rsidRPr="00D26D11" w:rsidRDefault="00013DBF" w:rsidP="00013DBF">
      <w:pPr>
        <w:widowControl w:val="0"/>
        <w:autoSpaceDE w:val="0"/>
        <w:autoSpaceDN w:val="0"/>
        <w:adjustRightInd w:val="0"/>
        <w:spacing w:after="0"/>
        <w:ind w:left="709"/>
        <w:jc w:val="both"/>
        <w:rPr>
          <w:rFonts w:ascii="Times New Roman" w:hAnsi="Times New Roman" w:cs="Times New Roman"/>
          <w:sz w:val="24"/>
          <w:szCs w:val="24"/>
        </w:rPr>
      </w:pPr>
      <w:r w:rsidRPr="00D26D11">
        <w:rPr>
          <w:rFonts w:ascii="Times New Roman" w:hAnsi="Times New Roman" w:cs="Times New Roman"/>
          <w:sz w:val="24"/>
          <w:szCs w:val="24"/>
        </w:rPr>
        <w:t>2. nezastaví po nariadení zrušenia študijného programu výučbu predmetov v tomto študijnom programe alebo</w:t>
      </w:r>
    </w:p>
    <w:p w14:paraId="7BE5C47F" w14:textId="4B7FC5A6" w:rsidR="00013DBF" w:rsidRPr="00D26D11" w:rsidRDefault="00013DBF" w:rsidP="00013DBF">
      <w:pPr>
        <w:ind w:left="709"/>
        <w:rPr>
          <w:rFonts w:ascii="Times New Roman" w:eastAsia="Times New Roman" w:hAnsi="Times New Roman" w:cs="Times New Roman"/>
          <w:sz w:val="24"/>
          <w:szCs w:val="24"/>
          <w:lang w:eastAsia="sk-SK"/>
        </w:rPr>
      </w:pPr>
      <w:r w:rsidRPr="00D26D11">
        <w:rPr>
          <w:rFonts w:ascii="Times New Roman" w:hAnsi="Times New Roman" w:cs="Times New Roman"/>
          <w:sz w:val="24"/>
          <w:szCs w:val="24"/>
        </w:rPr>
        <w:t xml:space="preserve">3. </w:t>
      </w:r>
      <w:r w:rsidRPr="00D26D11">
        <w:rPr>
          <w:rFonts w:ascii="Times New Roman" w:eastAsia="Times New Roman" w:hAnsi="Times New Roman" w:cs="Times New Roman"/>
          <w:sz w:val="24"/>
          <w:szCs w:val="24"/>
        </w:rPr>
        <w:t>neplní povinnosti podľa § 20 ods. 1 písm. a), § 49 ods. 1 písm. a), § 49b ods. 1 písm. a)</w:t>
      </w:r>
      <w:r w:rsidR="003573A9">
        <w:rPr>
          <w:rFonts w:ascii="Times New Roman" w:eastAsia="Times New Roman" w:hAnsi="Times New Roman" w:cs="Times New Roman"/>
          <w:sz w:val="24"/>
          <w:szCs w:val="24"/>
        </w:rPr>
        <w:t>, f) a g)</w:t>
      </w:r>
      <w:r w:rsidRPr="00D26D11">
        <w:rPr>
          <w:rFonts w:ascii="Times New Roman" w:eastAsia="Times New Roman" w:hAnsi="Times New Roman" w:cs="Times New Roman"/>
          <w:sz w:val="24"/>
          <w:szCs w:val="24"/>
        </w:rPr>
        <w:t xml:space="preserve"> alebo § 73a</w:t>
      </w:r>
      <w:r>
        <w:rPr>
          <w:rFonts w:ascii="Times New Roman" w:eastAsia="Times New Roman" w:hAnsi="Times New Roman" w:cs="Times New Roman"/>
          <w:sz w:val="24"/>
          <w:szCs w:val="24"/>
        </w:rPr>
        <w:t xml:space="preserve"> ods. 5</w:t>
      </w:r>
      <w:r w:rsidRPr="00D26D11">
        <w:rPr>
          <w:rFonts w:ascii="Times New Roman" w:eastAsia="Times New Roman" w:hAnsi="Times New Roman" w:cs="Times New Roman"/>
          <w:sz w:val="24"/>
          <w:szCs w:val="24"/>
        </w:rPr>
        <w:t>.“.</w:t>
      </w:r>
      <w:bookmarkEnd w:id="1"/>
    </w:p>
    <w:p w14:paraId="38B04136" w14:textId="77777777" w:rsidR="00013DBF" w:rsidRPr="00D26D11" w:rsidRDefault="00013DBF" w:rsidP="00013DBF">
      <w:pPr>
        <w:pStyle w:val="Odsekzoznamu"/>
        <w:ind w:left="720"/>
      </w:pPr>
    </w:p>
    <w:p w14:paraId="5CC27EDF" w14:textId="77777777" w:rsidR="00013DBF" w:rsidRPr="00D26D11" w:rsidRDefault="00013DBF" w:rsidP="00013DBF">
      <w:pPr>
        <w:pStyle w:val="Normlnywebov"/>
        <w:numPr>
          <w:ilvl w:val="0"/>
          <w:numId w:val="1"/>
        </w:numPr>
        <w:spacing w:before="0" w:beforeAutospacing="0" w:after="0" w:afterAutospacing="0"/>
        <w:jc w:val="both"/>
      </w:pPr>
      <w:r w:rsidRPr="00D26D11">
        <w:t>V § 8 ods. 1 sa za druhú vetu vkladá nová tretia veta, ktorá znie: „</w:t>
      </w:r>
      <w:bookmarkStart w:id="2" w:name="_Hlk164783829"/>
      <w:r w:rsidRPr="00D26D11">
        <w:t>Počet členov akademického senátu verejnej vysokej školy určí štatút verejnej vysokej školy.</w:t>
      </w:r>
      <w:bookmarkEnd w:id="2"/>
      <w:r w:rsidRPr="00D26D11">
        <w:t>“.</w:t>
      </w:r>
    </w:p>
    <w:p w14:paraId="2C8A0B14" w14:textId="77777777" w:rsidR="00013DBF" w:rsidRPr="00D26D11" w:rsidRDefault="00013DBF" w:rsidP="00013DBF">
      <w:pPr>
        <w:pStyle w:val="Normlnywebov"/>
        <w:spacing w:before="0" w:beforeAutospacing="0" w:after="0" w:afterAutospacing="0"/>
        <w:jc w:val="both"/>
      </w:pPr>
    </w:p>
    <w:p w14:paraId="46D7BE7B" w14:textId="77777777" w:rsidR="00013DBF" w:rsidRPr="00D26D11" w:rsidRDefault="00013DBF" w:rsidP="00013DBF">
      <w:pPr>
        <w:pStyle w:val="Normlnywebov"/>
        <w:numPr>
          <w:ilvl w:val="0"/>
          <w:numId w:val="1"/>
        </w:numPr>
        <w:spacing w:before="0" w:beforeAutospacing="0" w:after="0" w:afterAutospacing="0"/>
        <w:jc w:val="both"/>
      </w:pPr>
      <w:r w:rsidRPr="00D26D11">
        <w:t>V § 9 ods. 1 písm. a) prvom bode sa slová „písm. n)“ nahrádzajú slovami „</w:t>
      </w:r>
      <w:bookmarkStart w:id="3" w:name="_Hlk169772453"/>
      <w:r w:rsidRPr="00D26D11">
        <w:t>písm. o)</w:t>
      </w:r>
      <w:bookmarkEnd w:id="3"/>
      <w:r w:rsidRPr="00D26D11">
        <w:t>“.</w:t>
      </w:r>
    </w:p>
    <w:p w14:paraId="5DB341B5" w14:textId="77777777" w:rsidR="00013DBF" w:rsidRPr="00D26D11" w:rsidRDefault="00013DBF" w:rsidP="00013DBF">
      <w:pPr>
        <w:pStyle w:val="Odsekzoznamu"/>
        <w:rPr>
          <w:rFonts w:ascii="Times New Roman" w:hAnsi="Times New Roman"/>
          <w:sz w:val="24"/>
          <w:szCs w:val="24"/>
        </w:rPr>
      </w:pPr>
    </w:p>
    <w:p w14:paraId="40ECB277" w14:textId="77777777" w:rsidR="00013DBF" w:rsidRPr="00D26D11" w:rsidRDefault="00013DBF" w:rsidP="00013DBF">
      <w:pPr>
        <w:pStyle w:val="Normlnywebov"/>
        <w:numPr>
          <w:ilvl w:val="0"/>
          <w:numId w:val="1"/>
        </w:numPr>
        <w:spacing w:before="0" w:beforeAutospacing="0" w:after="0" w:afterAutospacing="0"/>
        <w:jc w:val="both"/>
      </w:pPr>
      <w:r w:rsidRPr="00D26D11">
        <w:t>V § 9 ods. 1 písm. a) druhom bode sa slová „rokovaním správnej rady“ nahrádzajú slovami „</w:t>
      </w:r>
      <w:bookmarkStart w:id="4" w:name="_Hlk164783926"/>
      <w:r w:rsidRPr="00D26D11">
        <w:t>ich predložením na schválenie správnej rade</w:t>
      </w:r>
      <w:bookmarkEnd w:id="4"/>
      <w:r w:rsidRPr="00D26D11">
        <w:t>“.</w:t>
      </w:r>
    </w:p>
    <w:p w14:paraId="538766C8" w14:textId="77777777" w:rsidR="00013DBF" w:rsidRPr="00D26D11" w:rsidRDefault="00013DBF" w:rsidP="00013DBF">
      <w:pPr>
        <w:pStyle w:val="Normlnywebov"/>
        <w:spacing w:before="0" w:beforeAutospacing="0" w:after="0" w:afterAutospacing="0"/>
        <w:ind w:left="720"/>
        <w:jc w:val="both"/>
      </w:pPr>
    </w:p>
    <w:p w14:paraId="0C7EE18C" w14:textId="77777777" w:rsidR="00013DBF" w:rsidRPr="00D26D11" w:rsidRDefault="00013DBF" w:rsidP="00013DBF">
      <w:pPr>
        <w:pStyle w:val="Normlnywebov"/>
        <w:numPr>
          <w:ilvl w:val="0"/>
          <w:numId w:val="1"/>
        </w:numPr>
        <w:spacing w:before="0" w:beforeAutospacing="0" w:after="0" w:afterAutospacing="0"/>
        <w:jc w:val="both"/>
      </w:pPr>
      <w:r w:rsidRPr="00D26D11">
        <w:t xml:space="preserve">V § 9 ods. 1 písmeno b) znie: </w:t>
      </w:r>
    </w:p>
    <w:p w14:paraId="7A9F77FF" w14:textId="77777777" w:rsidR="00013DBF" w:rsidRPr="00D26D11" w:rsidRDefault="00013DBF" w:rsidP="00013DBF">
      <w:pPr>
        <w:pStyle w:val="Normlnywebov"/>
        <w:spacing w:before="0" w:beforeAutospacing="0" w:after="0" w:afterAutospacing="0"/>
        <w:ind w:left="720"/>
        <w:jc w:val="both"/>
      </w:pPr>
      <w:r w:rsidRPr="00D26D11">
        <w:t>„</w:t>
      </w:r>
      <w:bookmarkStart w:id="5" w:name="_Hlk164784012"/>
      <w:bookmarkStart w:id="6" w:name="_Hlk169773021"/>
      <w:r w:rsidRPr="00D26D11">
        <w:t>b) schvaľuje na návrh rektora pred predložením na schválenie správnej rade verejnej vysokej školy</w:t>
      </w:r>
    </w:p>
    <w:p w14:paraId="52CB5E0F" w14:textId="77777777" w:rsidR="00013DBF" w:rsidRPr="00D26D11" w:rsidRDefault="00013DBF" w:rsidP="00013DBF">
      <w:pPr>
        <w:pStyle w:val="Normlnywebov"/>
        <w:spacing w:before="0" w:beforeAutospacing="0" w:after="0" w:afterAutospacing="0"/>
        <w:ind w:left="720"/>
        <w:jc w:val="both"/>
      </w:pPr>
      <w:r w:rsidRPr="00D26D11">
        <w:t>1. zlúčenie, splynutie, zrušenie, rozdelenie, zmenu názvu alebo zmenu sídla verejnej vysokej školy,</w:t>
      </w:r>
    </w:p>
    <w:p w14:paraId="5EE438FE" w14:textId="77777777" w:rsidR="00013DBF" w:rsidRPr="00D26D11" w:rsidRDefault="00013DBF" w:rsidP="00013DBF">
      <w:pPr>
        <w:pStyle w:val="Normlnywebov"/>
        <w:spacing w:before="0" w:beforeAutospacing="0" w:after="0" w:afterAutospacing="0"/>
        <w:ind w:left="720"/>
        <w:jc w:val="both"/>
      </w:pPr>
      <w:r w:rsidRPr="00D26D11">
        <w:t>2. zriadenie, zlúčenie, splynutie, zrušenie, rozdelenie, zmenu názvu alebo zmenu sídla súčasti verejnej vysokej školy,</w:t>
      </w:r>
      <w:bookmarkEnd w:id="5"/>
    </w:p>
    <w:p w14:paraId="746B566A" w14:textId="77777777" w:rsidR="00013DBF" w:rsidRPr="00D26D11" w:rsidRDefault="00013DBF" w:rsidP="00013DBF">
      <w:pPr>
        <w:pStyle w:val="Normlnywebov"/>
        <w:spacing w:before="0" w:beforeAutospacing="0" w:after="0" w:afterAutospacing="0"/>
        <w:ind w:left="720"/>
        <w:jc w:val="both"/>
      </w:pPr>
      <w:r w:rsidRPr="00D26D11">
        <w:t>3. metodiku rozpisu dotácie vrátane rozpisu dotácie zo štátneho rozpočtu z kapitoly ministerstva školstva podľa § 89 na súčasti verejnej vysokej školy,</w:t>
      </w:r>
      <w:bookmarkEnd w:id="6"/>
      <w:r w:rsidRPr="00D26D11">
        <w:t>“.</w:t>
      </w:r>
    </w:p>
    <w:p w14:paraId="54DF2129" w14:textId="77777777" w:rsidR="00013DBF" w:rsidRPr="00D26D11" w:rsidRDefault="00013DBF" w:rsidP="00013DBF">
      <w:pPr>
        <w:pStyle w:val="Normlnywebov"/>
        <w:spacing w:before="0" w:beforeAutospacing="0" w:after="0" w:afterAutospacing="0"/>
        <w:ind w:left="567"/>
        <w:jc w:val="both"/>
      </w:pPr>
    </w:p>
    <w:p w14:paraId="0F07F717" w14:textId="4706A784" w:rsidR="00013DBF" w:rsidRPr="00D26D11" w:rsidRDefault="00013DBF" w:rsidP="00013DBF">
      <w:pPr>
        <w:pStyle w:val="Normlnywebov"/>
        <w:numPr>
          <w:ilvl w:val="0"/>
          <w:numId w:val="1"/>
        </w:numPr>
        <w:spacing w:before="0" w:beforeAutospacing="0" w:after="0" w:afterAutospacing="0"/>
        <w:jc w:val="both"/>
      </w:pPr>
      <w:r w:rsidRPr="00D26D11">
        <w:t>V § 9 ods. 1 sa vypúšťa</w:t>
      </w:r>
      <w:r w:rsidR="00E26867">
        <w:t>jú</w:t>
      </w:r>
      <w:r w:rsidRPr="00D26D11">
        <w:t xml:space="preserve"> písmen</w:t>
      </w:r>
      <w:r w:rsidR="00E26867">
        <w:t>á</w:t>
      </w:r>
      <w:r w:rsidRPr="00D26D11">
        <w:t xml:space="preserve"> c)</w:t>
      </w:r>
      <w:r w:rsidR="00E26867">
        <w:t xml:space="preserve"> a m) </w:t>
      </w:r>
      <w:r w:rsidRPr="00D26D11">
        <w:t>.</w:t>
      </w:r>
    </w:p>
    <w:p w14:paraId="3F9EF4FD" w14:textId="0FD74F92" w:rsidR="00013DBF" w:rsidRPr="00D26D11" w:rsidRDefault="00013DBF" w:rsidP="00013DBF">
      <w:pPr>
        <w:pStyle w:val="Normlnywebov"/>
        <w:spacing w:before="0" w:beforeAutospacing="0" w:after="0" w:afterAutospacing="0"/>
        <w:ind w:left="720"/>
        <w:jc w:val="both"/>
      </w:pPr>
      <w:r w:rsidRPr="00D26D11">
        <w:t xml:space="preserve">Doterajšie písmená d) až </w:t>
      </w:r>
      <w:r w:rsidR="00E26867">
        <w:t>l</w:t>
      </w:r>
      <w:r w:rsidRPr="00D26D11">
        <w:t xml:space="preserve">) </w:t>
      </w:r>
      <w:r w:rsidR="00E26867">
        <w:t xml:space="preserve">a n) </w:t>
      </w:r>
      <w:r w:rsidRPr="00D26D11">
        <w:t>sa označujú ako písmená c) až</w:t>
      </w:r>
      <w:r w:rsidR="00E26867">
        <w:t xml:space="preserve"> l)</w:t>
      </w:r>
      <w:r w:rsidRPr="00D26D11">
        <w:t>.</w:t>
      </w:r>
    </w:p>
    <w:p w14:paraId="50295A43" w14:textId="77777777" w:rsidR="00013DBF" w:rsidRPr="00D26D11" w:rsidRDefault="00013DBF" w:rsidP="00013DBF">
      <w:pPr>
        <w:pStyle w:val="Normlnywebov"/>
        <w:spacing w:before="0" w:beforeAutospacing="0" w:after="0" w:afterAutospacing="0"/>
        <w:ind w:left="284"/>
        <w:jc w:val="both"/>
      </w:pPr>
    </w:p>
    <w:p w14:paraId="5D7899B3" w14:textId="77777777" w:rsidR="00013DBF" w:rsidRPr="00D26D11" w:rsidRDefault="00013DBF" w:rsidP="00013DBF">
      <w:pPr>
        <w:pStyle w:val="Normlnywebov"/>
        <w:numPr>
          <w:ilvl w:val="0"/>
          <w:numId w:val="1"/>
        </w:numPr>
        <w:spacing w:before="0" w:beforeAutospacing="0" w:after="0" w:afterAutospacing="0"/>
        <w:jc w:val="both"/>
      </w:pPr>
      <w:r w:rsidRPr="00D26D11">
        <w:t>V § 9 ods. 1  písm. f) sa číslo „12“ nahrádza číslom „9“.</w:t>
      </w:r>
    </w:p>
    <w:p w14:paraId="76AD4E4D" w14:textId="77777777" w:rsidR="00013DBF" w:rsidRPr="00D26D11" w:rsidRDefault="00013DBF" w:rsidP="00013DBF">
      <w:pPr>
        <w:pStyle w:val="Normlnywebov"/>
        <w:spacing w:before="0" w:beforeAutospacing="0" w:after="0" w:afterAutospacing="0"/>
        <w:ind w:left="284"/>
        <w:jc w:val="both"/>
      </w:pPr>
    </w:p>
    <w:p w14:paraId="71A1DDD9" w14:textId="77777777" w:rsidR="00013DBF" w:rsidRPr="00D26D11" w:rsidRDefault="00013DBF" w:rsidP="00013DBF">
      <w:pPr>
        <w:pStyle w:val="Normlnywebov"/>
        <w:numPr>
          <w:ilvl w:val="0"/>
          <w:numId w:val="1"/>
        </w:numPr>
        <w:spacing w:before="0" w:beforeAutospacing="0" w:after="0" w:afterAutospacing="0"/>
        <w:jc w:val="both"/>
      </w:pPr>
      <w:r w:rsidRPr="00D26D11">
        <w:t>V § 9 ods. 1 písm. j) sa vypúšťajú slová „po predchádzajúcom vyjadrení správnej rady verejnej vysokej školy“.</w:t>
      </w:r>
    </w:p>
    <w:p w14:paraId="69C8D407" w14:textId="77777777" w:rsidR="00013DBF" w:rsidRPr="00D26D11" w:rsidRDefault="00013DBF" w:rsidP="00013DBF">
      <w:pPr>
        <w:pStyle w:val="Normlnywebov"/>
        <w:spacing w:before="0" w:beforeAutospacing="0" w:after="0" w:afterAutospacing="0"/>
        <w:ind w:left="720"/>
        <w:jc w:val="both"/>
      </w:pPr>
    </w:p>
    <w:p w14:paraId="7B9AC3E2" w14:textId="77777777" w:rsidR="00013DBF" w:rsidRPr="00D26D11" w:rsidRDefault="00013DBF" w:rsidP="00013DBF">
      <w:pPr>
        <w:pStyle w:val="Normlnywebov"/>
        <w:spacing w:before="0" w:beforeAutospacing="0" w:after="0" w:afterAutospacing="0"/>
        <w:ind w:left="284"/>
        <w:jc w:val="both"/>
      </w:pPr>
    </w:p>
    <w:p w14:paraId="7B59C0C4" w14:textId="2FC53892" w:rsidR="00013DBF" w:rsidRDefault="00013DBF" w:rsidP="00013DBF">
      <w:pPr>
        <w:pStyle w:val="Normlnywebov"/>
        <w:numPr>
          <w:ilvl w:val="0"/>
          <w:numId w:val="1"/>
        </w:numPr>
        <w:spacing w:before="0" w:beforeAutospacing="0" w:after="0" w:afterAutospacing="0"/>
        <w:jc w:val="both"/>
      </w:pPr>
      <w:r w:rsidRPr="00D26D11">
        <w:t>V § 9 ods. 1 písm. l)</w:t>
      </w:r>
      <w:r w:rsidR="0079202C">
        <w:t xml:space="preserve"> a § 12 ods. 1 písm. l) </w:t>
      </w:r>
      <w:r w:rsidRPr="00D26D11">
        <w:t xml:space="preserve"> sa </w:t>
      </w:r>
      <w:r w:rsidR="00D01DBE">
        <w:t xml:space="preserve">za slovo „úlohy“ vkladajú </w:t>
      </w:r>
      <w:r w:rsidRPr="00D26D11">
        <w:t>slová</w:t>
      </w:r>
      <w:r w:rsidR="00D01DBE">
        <w:t xml:space="preserve"> „</w:t>
      </w:r>
      <w:r w:rsidR="00D01DBE" w:rsidRPr="00D01DBE">
        <w:t>a schvaľuje ďalšie dokumenty</w:t>
      </w:r>
      <w:r w:rsidR="00D01DBE">
        <w:t>“ a slová</w:t>
      </w:r>
      <w:r w:rsidR="00D01DBE" w:rsidRPr="00D01DBE">
        <w:t xml:space="preserve"> </w:t>
      </w:r>
      <w:r w:rsidRPr="00D26D11">
        <w:t xml:space="preserve"> „vnútorných predpisov“ nahrádzajú slovom „</w:t>
      </w:r>
      <w:bookmarkStart w:id="7" w:name="_Hlk169776609"/>
      <w:r w:rsidRPr="00D26D11">
        <w:t>štatútu</w:t>
      </w:r>
      <w:bookmarkEnd w:id="7"/>
      <w:r w:rsidRPr="00D26D11">
        <w:t>“.</w:t>
      </w:r>
    </w:p>
    <w:p w14:paraId="3C180B3C" w14:textId="77777777" w:rsidR="004244FA" w:rsidRDefault="004244FA" w:rsidP="004244FA">
      <w:pPr>
        <w:pStyle w:val="Normlnywebov"/>
        <w:spacing w:before="0" w:beforeAutospacing="0" w:after="0" w:afterAutospacing="0"/>
        <w:ind w:left="720"/>
        <w:jc w:val="both"/>
      </w:pPr>
    </w:p>
    <w:p w14:paraId="30B04DED" w14:textId="3BB9889C" w:rsidR="00101504" w:rsidRDefault="00101504" w:rsidP="004244FA">
      <w:pPr>
        <w:pStyle w:val="Normlnywebov"/>
        <w:numPr>
          <w:ilvl w:val="0"/>
          <w:numId w:val="1"/>
        </w:numPr>
        <w:spacing w:before="0" w:beforeAutospacing="0" w:after="0" w:afterAutospacing="0"/>
        <w:jc w:val="both"/>
      </w:pPr>
      <w:r w:rsidRPr="00D01DBE">
        <w:t xml:space="preserve">V § 9 </w:t>
      </w:r>
      <w:r w:rsidR="00D01DBE" w:rsidRPr="00D01DBE">
        <w:t>ods. 2 sa vypúšťajú slová „a c)“</w:t>
      </w:r>
      <w:r w:rsidR="00D01DBE" w:rsidRPr="004244FA">
        <w:rPr>
          <w:b/>
          <w:bCs/>
        </w:rPr>
        <w:t xml:space="preserve"> </w:t>
      </w:r>
      <w:r w:rsidR="00D01DBE" w:rsidRPr="00D01DBE">
        <w:t>a</w:t>
      </w:r>
      <w:r w:rsidR="00D01DBE">
        <w:t xml:space="preserve"> slová</w:t>
      </w:r>
      <w:r w:rsidR="00D01DBE" w:rsidRPr="00D01DBE">
        <w:t> „a dokumenty podľa odseku 1 písm. c) za prerokované“.</w:t>
      </w:r>
    </w:p>
    <w:p w14:paraId="57BAAE80" w14:textId="77777777" w:rsidR="004244FA" w:rsidRDefault="004244FA" w:rsidP="004244FA">
      <w:pPr>
        <w:pStyle w:val="Normlnywebov"/>
        <w:spacing w:before="0" w:beforeAutospacing="0" w:after="0" w:afterAutospacing="0"/>
        <w:ind w:left="720"/>
        <w:jc w:val="both"/>
      </w:pPr>
    </w:p>
    <w:p w14:paraId="005F2AE4" w14:textId="481C416C" w:rsidR="0063399B" w:rsidRDefault="0063399B" w:rsidP="004244FA">
      <w:pPr>
        <w:pStyle w:val="Normlnywebov"/>
        <w:numPr>
          <w:ilvl w:val="0"/>
          <w:numId w:val="1"/>
        </w:numPr>
        <w:spacing w:before="0" w:beforeAutospacing="0" w:after="0" w:afterAutospacing="0"/>
        <w:jc w:val="both"/>
      </w:pPr>
      <w:r>
        <w:t xml:space="preserve">V § 9 ods. 3 </w:t>
      </w:r>
      <w:r w:rsidR="00E26867">
        <w:t>sa slová „d) a h)“ nahrádzajú slovami „c) a g)“.</w:t>
      </w:r>
    </w:p>
    <w:p w14:paraId="7F069CC7" w14:textId="77777777" w:rsidR="004244FA" w:rsidRDefault="004244FA" w:rsidP="004244FA">
      <w:pPr>
        <w:pStyle w:val="Normlnywebov"/>
        <w:spacing w:before="0" w:beforeAutospacing="0" w:after="0" w:afterAutospacing="0"/>
        <w:ind w:left="720"/>
        <w:jc w:val="both"/>
      </w:pPr>
    </w:p>
    <w:p w14:paraId="5DFD22A0" w14:textId="35A9A499" w:rsidR="0063399B" w:rsidRPr="00D26D11" w:rsidRDefault="004244FA" w:rsidP="004244FA">
      <w:pPr>
        <w:pStyle w:val="Normlnywebov"/>
        <w:numPr>
          <w:ilvl w:val="0"/>
          <w:numId w:val="1"/>
        </w:numPr>
        <w:spacing w:before="0" w:beforeAutospacing="0" w:after="0" w:afterAutospacing="0"/>
        <w:jc w:val="both"/>
      </w:pPr>
      <w:r>
        <w:t>V</w:t>
      </w:r>
      <w:r w:rsidR="0063399B">
        <w:t xml:space="preserve"> § 9 ods. 4 </w:t>
      </w:r>
      <w:r w:rsidR="00E26867">
        <w:t>sa slová „písm. j)“ nahrádzajú slovami „písm. i)“.</w:t>
      </w:r>
      <w:r w:rsidR="00E26867" w:rsidRPr="00D26D11">
        <w:t xml:space="preserve"> </w:t>
      </w:r>
    </w:p>
    <w:p w14:paraId="48FD1AC8" w14:textId="77777777" w:rsidR="0063399B" w:rsidRPr="00D26D11" w:rsidRDefault="0063399B" w:rsidP="00013DBF">
      <w:pPr>
        <w:pStyle w:val="Normlnywebov"/>
        <w:spacing w:before="0" w:beforeAutospacing="0" w:after="0" w:afterAutospacing="0"/>
        <w:ind w:left="284"/>
        <w:jc w:val="both"/>
      </w:pPr>
    </w:p>
    <w:p w14:paraId="1F8DADA2" w14:textId="46D18958" w:rsidR="00013DBF" w:rsidRPr="00D26D11" w:rsidRDefault="00013DBF" w:rsidP="00013DBF">
      <w:pPr>
        <w:pStyle w:val="Normlnywebov"/>
        <w:numPr>
          <w:ilvl w:val="0"/>
          <w:numId w:val="1"/>
        </w:numPr>
        <w:spacing w:before="0" w:beforeAutospacing="0" w:after="0" w:afterAutospacing="0"/>
        <w:jc w:val="both"/>
      </w:pPr>
      <w:r w:rsidRPr="00D26D11">
        <w:t>V § 10 ods. 2 sa na konci pripája táto veta: „</w:t>
      </w:r>
      <w:r w:rsidR="003454A5" w:rsidRPr="003454A5">
        <w:t>Pracovný pomer na výkon funkcie rektora sa dohodne na dobu výkonu funkcie rektora.</w:t>
      </w:r>
      <w:r w:rsidRPr="00D26D11">
        <w:t>“.</w:t>
      </w:r>
    </w:p>
    <w:p w14:paraId="6AE6FDA7" w14:textId="77777777" w:rsidR="00013DBF" w:rsidRPr="00D26D11" w:rsidRDefault="00013DBF" w:rsidP="00013DBF">
      <w:pPr>
        <w:pStyle w:val="Normlnywebov"/>
        <w:numPr>
          <w:ilvl w:val="0"/>
          <w:numId w:val="1"/>
        </w:numPr>
        <w:spacing w:before="0" w:beforeAutospacing="0" w:after="0" w:afterAutospacing="0"/>
        <w:jc w:val="both"/>
      </w:pPr>
      <w:r w:rsidRPr="00D26D11">
        <w:t xml:space="preserve">V § 10 odsek 5 znie: </w:t>
      </w:r>
    </w:p>
    <w:p w14:paraId="3A9DE9F4" w14:textId="77777777" w:rsidR="00013DBF" w:rsidRPr="00D26D11" w:rsidRDefault="00013DBF" w:rsidP="00013DBF">
      <w:pPr>
        <w:pStyle w:val="Normlnywebov"/>
        <w:spacing w:before="0" w:beforeAutospacing="0" w:after="0" w:afterAutospacing="0"/>
        <w:ind w:left="284"/>
        <w:jc w:val="both"/>
      </w:pPr>
    </w:p>
    <w:p w14:paraId="5724F9E6" w14:textId="4E0FCDC2" w:rsidR="00013DBF" w:rsidRPr="00D26D11" w:rsidRDefault="00013DBF" w:rsidP="00013DBF">
      <w:pPr>
        <w:pStyle w:val="Odsekzoznamu"/>
        <w:shd w:val="clear" w:color="auto" w:fill="FFFFFF"/>
        <w:spacing w:after="0"/>
        <w:ind w:left="720"/>
        <w:jc w:val="both"/>
        <w:rPr>
          <w:rFonts w:ascii="Times New Roman" w:eastAsia="Times New Roman" w:hAnsi="Times New Roman"/>
          <w:sz w:val="24"/>
          <w:szCs w:val="24"/>
          <w:lang w:eastAsia="sk-SK"/>
        </w:rPr>
      </w:pPr>
      <w:bookmarkStart w:id="8" w:name="_Hlk169776700"/>
      <w:r w:rsidRPr="00D26D11">
        <w:rPr>
          <w:rFonts w:ascii="Times New Roman" w:hAnsi="Times New Roman"/>
          <w:sz w:val="24"/>
          <w:szCs w:val="24"/>
        </w:rPr>
        <w:t>„</w:t>
      </w:r>
      <w:r w:rsidRPr="00D26D11">
        <w:rPr>
          <w:rFonts w:ascii="Times New Roman" w:eastAsia="Times New Roman" w:hAnsi="Times New Roman"/>
          <w:sz w:val="24"/>
          <w:szCs w:val="24"/>
          <w:lang w:eastAsia="sk-SK"/>
        </w:rPr>
        <w:t>(</w:t>
      </w:r>
      <w:bookmarkStart w:id="9" w:name="_Hlk164785791"/>
      <w:r w:rsidRPr="00D26D11">
        <w:rPr>
          <w:rFonts w:ascii="Times New Roman" w:eastAsia="Times New Roman" w:hAnsi="Times New Roman"/>
          <w:sz w:val="24"/>
          <w:szCs w:val="24"/>
          <w:lang w:eastAsia="sk-SK"/>
        </w:rPr>
        <w:t xml:space="preserve">5) </w:t>
      </w:r>
      <w:bookmarkEnd w:id="9"/>
      <w:r w:rsidRPr="00D26D11">
        <w:rPr>
          <w:rFonts w:ascii="Times New Roman" w:eastAsia="Times New Roman" w:hAnsi="Times New Roman"/>
          <w:sz w:val="24"/>
          <w:szCs w:val="24"/>
          <w:lang w:eastAsia="sk-SK"/>
        </w:rPr>
        <w:t>Voľbu kandidáta na rektora vyhlasuje verejná vysoká škola na svojom webovom sídle, na webovom sídle ministerstva školstva a prostredníctvom webových aplikácií, sociálnych médií a sociálnych sietí alebo iných inovatívnych komunikačných prostriedkov najneskôr šesť mesiacov pred uplynutím funkčného obdobia rektora. Verejná vysoká škola určí na podávanie návrhov na kandidáta na rektora lehotu najmenej tri mesiace. Ak vysoká škola nemá rektora alebo vo voľbe nebol úspešný žiaden uchádzač, voľba musí byť vyhlásená bezodkladne, pričom voľba sa musí konať najneskôr do troch mesiacov od vyhlásenia volieb; lehota na predkladanie návrhov kandidátov nesmie byť kratšia ako jeden mesiac. Voľba kandidáta na rektora sa vyhlasuje v slovenskom jazyku a anglickom jazyku.</w:t>
      </w:r>
      <w:bookmarkEnd w:id="8"/>
      <w:r w:rsidRPr="00D26D11">
        <w:rPr>
          <w:rFonts w:ascii="Times New Roman" w:eastAsia="Times New Roman" w:hAnsi="Times New Roman"/>
          <w:sz w:val="24"/>
          <w:szCs w:val="24"/>
          <w:lang w:eastAsia="sk-SK"/>
        </w:rPr>
        <w:t>“.</w:t>
      </w:r>
    </w:p>
    <w:p w14:paraId="4093D89A" w14:textId="77777777" w:rsidR="00013DBF" w:rsidRPr="00D26D11" w:rsidRDefault="00013DBF" w:rsidP="00013DBF">
      <w:pPr>
        <w:shd w:val="clear" w:color="auto" w:fill="FFFFFF"/>
        <w:spacing w:after="0"/>
        <w:ind w:left="426" w:hanging="426"/>
        <w:jc w:val="both"/>
        <w:rPr>
          <w:rFonts w:ascii="Times New Roman" w:eastAsia="Times New Roman" w:hAnsi="Times New Roman" w:cs="Times New Roman"/>
          <w:sz w:val="24"/>
          <w:szCs w:val="24"/>
          <w:lang w:eastAsia="sk-SK"/>
        </w:rPr>
      </w:pPr>
    </w:p>
    <w:p w14:paraId="02E962F1" w14:textId="1A35823C" w:rsidR="00013DBF" w:rsidRPr="00D26D11" w:rsidRDefault="00013DBF" w:rsidP="00013DBF">
      <w:pPr>
        <w:pStyle w:val="Odsekzoznamu"/>
        <w:numPr>
          <w:ilvl w:val="0"/>
          <w:numId w:val="1"/>
        </w:numPr>
        <w:shd w:val="clear" w:color="auto" w:fill="FFFFFF"/>
        <w:spacing w:after="0"/>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V § 10 ods. 10 druhej vete sa vypúšťajú slová „po vyjadrení akademického senátu verejnej vysokej školy“ a za druhú vetu sa vkladá nová tretia veta, ktorá znie: „</w:t>
      </w:r>
      <w:r w:rsidR="003454A5" w:rsidRPr="003454A5">
        <w:rPr>
          <w:rFonts w:ascii="Times New Roman" w:eastAsia="Times New Roman" w:hAnsi="Times New Roman"/>
          <w:sz w:val="24"/>
          <w:szCs w:val="24"/>
          <w:lang w:eastAsia="sk-SK"/>
        </w:rPr>
        <w:t xml:space="preserve">Pracovný pomer na výkon funkcie </w:t>
      </w:r>
      <w:r w:rsidR="003454A5">
        <w:rPr>
          <w:rFonts w:ascii="Times New Roman" w:eastAsia="Times New Roman" w:hAnsi="Times New Roman"/>
          <w:sz w:val="24"/>
          <w:szCs w:val="24"/>
          <w:lang w:eastAsia="sk-SK"/>
        </w:rPr>
        <w:t>pro</w:t>
      </w:r>
      <w:r w:rsidR="003454A5" w:rsidRPr="003454A5">
        <w:rPr>
          <w:rFonts w:ascii="Times New Roman" w:eastAsia="Times New Roman" w:hAnsi="Times New Roman"/>
          <w:sz w:val="24"/>
          <w:szCs w:val="24"/>
          <w:lang w:eastAsia="sk-SK"/>
        </w:rPr>
        <w:t xml:space="preserve">rektora sa dohodne na dobu výkonu funkcie </w:t>
      </w:r>
      <w:r w:rsidR="003454A5">
        <w:rPr>
          <w:rFonts w:ascii="Times New Roman" w:eastAsia="Times New Roman" w:hAnsi="Times New Roman"/>
          <w:sz w:val="24"/>
          <w:szCs w:val="24"/>
          <w:lang w:eastAsia="sk-SK"/>
        </w:rPr>
        <w:t>pro</w:t>
      </w:r>
      <w:r w:rsidR="003454A5" w:rsidRPr="003454A5">
        <w:rPr>
          <w:rFonts w:ascii="Times New Roman" w:eastAsia="Times New Roman" w:hAnsi="Times New Roman"/>
          <w:sz w:val="24"/>
          <w:szCs w:val="24"/>
          <w:lang w:eastAsia="sk-SK"/>
        </w:rPr>
        <w:t>rektora.</w:t>
      </w:r>
      <w:r w:rsidRPr="00D26D11">
        <w:rPr>
          <w:rFonts w:ascii="Times New Roman" w:eastAsia="Times New Roman" w:hAnsi="Times New Roman"/>
          <w:sz w:val="24"/>
          <w:szCs w:val="24"/>
          <w:lang w:eastAsia="sk-SK"/>
        </w:rPr>
        <w:t>“.</w:t>
      </w:r>
    </w:p>
    <w:p w14:paraId="4E85669B" w14:textId="77777777" w:rsidR="00013DBF" w:rsidRPr="00D26D11" w:rsidRDefault="00013DBF" w:rsidP="00013DBF">
      <w:pPr>
        <w:pStyle w:val="Odsekzoznamu"/>
        <w:shd w:val="clear" w:color="auto" w:fill="FFFFFF"/>
        <w:spacing w:after="0"/>
        <w:ind w:left="720"/>
        <w:jc w:val="both"/>
        <w:rPr>
          <w:rFonts w:ascii="Times New Roman" w:eastAsia="Times New Roman" w:hAnsi="Times New Roman"/>
          <w:sz w:val="24"/>
          <w:szCs w:val="24"/>
          <w:lang w:eastAsia="sk-SK"/>
        </w:rPr>
      </w:pPr>
    </w:p>
    <w:p w14:paraId="6EBE24D8" w14:textId="77777777" w:rsidR="00013DBF" w:rsidRPr="00D26D11" w:rsidRDefault="00013DBF" w:rsidP="00013DBF">
      <w:pPr>
        <w:pStyle w:val="Odsekzoznamu"/>
        <w:numPr>
          <w:ilvl w:val="0"/>
          <w:numId w:val="1"/>
        </w:numPr>
        <w:shd w:val="clear" w:color="auto" w:fill="FFFFFF"/>
        <w:spacing w:after="0"/>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V § 10a ods. 1 písm. c) sa slová „pred jeho predložením na vyjadrenie vedeckej rade verejnej vysokej školy a na schválenie akademickému senátu verejnej vysokej školy a správnej rade“ nahrádzajú slovami „</w:t>
      </w:r>
      <w:bookmarkStart w:id="10" w:name="_Hlk164786229"/>
      <w:r w:rsidRPr="00D26D11">
        <w:rPr>
          <w:rFonts w:ascii="Times New Roman" w:eastAsia="Times New Roman" w:hAnsi="Times New Roman"/>
          <w:sz w:val="24"/>
          <w:szCs w:val="24"/>
          <w:lang w:eastAsia="sk-SK"/>
        </w:rPr>
        <w:t>po jeho schválení správnou radou</w:t>
      </w:r>
      <w:bookmarkEnd w:id="10"/>
      <w:r w:rsidRPr="00D26D11">
        <w:rPr>
          <w:rFonts w:ascii="Times New Roman" w:eastAsia="Times New Roman" w:hAnsi="Times New Roman"/>
          <w:sz w:val="24"/>
          <w:szCs w:val="24"/>
          <w:lang w:eastAsia="sk-SK"/>
        </w:rPr>
        <w:t>“.</w:t>
      </w:r>
    </w:p>
    <w:p w14:paraId="0F986FD4" w14:textId="77777777" w:rsidR="00013DBF" w:rsidRPr="00D26D11" w:rsidRDefault="00013DBF" w:rsidP="00013DBF">
      <w:pPr>
        <w:pStyle w:val="Odsekzoznamu"/>
        <w:shd w:val="clear" w:color="auto" w:fill="FFFFFF"/>
        <w:spacing w:after="0"/>
        <w:ind w:left="720"/>
        <w:jc w:val="both"/>
        <w:rPr>
          <w:rFonts w:ascii="Times New Roman" w:eastAsia="Times New Roman" w:hAnsi="Times New Roman"/>
          <w:sz w:val="24"/>
          <w:szCs w:val="24"/>
          <w:lang w:eastAsia="sk-SK"/>
        </w:rPr>
      </w:pPr>
    </w:p>
    <w:p w14:paraId="6606C725" w14:textId="451AB68D" w:rsidR="00013DBF" w:rsidRPr="00D26D11" w:rsidRDefault="00013DBF" w:rsidP="00013DBF">
      <w:pPr>
        <w:pStyle w:val="Odsekzoznamu"/>
        <w:numPr>
          <w:ilvl w:val="0"/>
          <w:numId w:val="1"/>
        </w:numPr>
        <w:shd w:val="clear" w:color="auto" w:fill="FFFFFF"/>
        <w:spacing w:after="0"/>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V § 12 ods. 1 sa vypúšťa</w:t>
      </w:r>
      <w:r w:rsidR="007D46AC">
        <w:rPr>
          <w:rFonts w:ascii="Times New Roman" w:eastAsia="Times New Roman" w:hAnsi="Times New Roman"/>
          <w:sz w:val="24"/>
          <w:szCs w:val="24"/>
          <w:lang w:eastAsia="sk-SK"/>
        </w:rPr>
        <w:t>jú</w:t>
      </w:r>
      <w:r w:rsidRPr="00D26D11">
        <w:rPr>
          <w:rFonts w:ascii="Times New Roman" w:eastAsia="Times New Roman" w:hAnsi="Times New Roman"/>
          <w:sz w:val="24"/>
          <w:szCs w:val="24"/>
          <w:lang w:eastAsia="sk-SK"/>
        </w:rPr>
        <w:t xml:space="preserve"> písmen</w:t>
      </w:r>
      <w:r w:rsidR="007D46AC">
        <w:rPr>
          <w:rFonts w:ascii="Times New Roman" w:eastAsia="Times New Roman" w:hAnsi="Times New Roman"/>
          <w:sz w:val="24"/>
          <w:szCs w:val="24"/>
          <w:lang w:eastAsia="sk-SK"/>
        </w:rPr>
        <w:t>á</w:t>
      </w:r>
      <w:r w:rsidRPr="00D26D11">
        <w:rPr>
          <w:rFonts w:ascii="Times New Roman" w:eastAsia="Times New Roman" w:hAnsi="Times New Roman"/>
          <w:sz w:val="24"/>
          <w:szCs w:val="24"/>
          <w:lang w:eastAsia="sk-SK"/>
        </w:rPr>
        <w:t xml:space="preserve"> a)</w:t>
      </w:r>
      <w:r w:rsidR="001C3B84">
        <w:rPr>
          <w:rFonts w:ascii="Times New Roman" w:eastAsia="Times New Roman" w:hAnsi="Times New Roman"/>
          <w:sz w:val="24"/>
          <w:szCs w:val="24"/>
          <w:lang w:eastAsia="sk-SK"/>
        </w:rPr>
        <w:t xml:space="preserve"> a h)</w:t>
      </w:r>
      <w:r w:rsidRPr="00D26D11">
        <w:rPr>
          <w:rFonts w:ascii="Times New Roman" w:eastAsia="Times New Roman" w:hAnsi="Times New Roman"/>
          <w:sz w:val="24"/>
          <w:szCs w:val="24"/>
          <w:lang w:eastAsia="sk-SK"/>
        </w:rPr>
        <w:t>.</w:t>
      </w:r>
    </w:p>
    <w:p w14:paraId="2D12B9F3" w14:textId="48870F63" w:rsidR="00013DBF" w:rsidRPr="00D26D11" w:rsidRDefault="00013DBF" w:rsidP="00013DBF">
      <w:pPr>
        <w:pStyle w:val="Normlnywebov"/>
        <w:spacing w:before="0" w:beforeAutospacing="0" w:after="0" w:afterAutospacing="0"/>
        <w:ind w:left="360"/>
        <w:jc w:val="both"/>
      </w:pPr>
      <w:r w:rsidRPr="00D26D11">
        <w:t xml:space="preserve">Doterajšie písmená </w:t>
      </w:r>
      <w:r w:rsidR="001C3B84" w:rsidRPr="001C3B84">
        <w:t>b) až g) a i) až l) sa označujú ako písmená a) až j).</w:t>
      </w:r>
    </w:p>
    <w:p w14:paraId="42745B25" w14:textId="77777777" w:rsidR="00013DBF" w:rsidRPr="00D26D11" w:rsidRDefault="00013DBF" w:rsidP="00013DBF">
      <w:pPr>
        <w:pStyle w:val="Normlnywebov"/>
        <w:spacing w:before="0" w:beforeAutospacing="0" w:after="0" w:afterAutospacing="0"/>
        <w:ind w:left="360"/>
        <w:jc w:val="both"/>
      </w:pPr>
    </w:p>
    <w:p w14:paraId="3CBD9334" w14:textId="77777777" w:rsidR="00013DBF" w:rsidRPr="00D26D11" w:rsidRDefault="00013DBF" w:rsidP="00013DBF">
      <w:pPr>
        <w:pStyle w:val="Odsekzoznamu"/>
        <w:shd w:val="clear" w:color="auto" w:fill="FFFFFF"/>
        <w:spacing w:after="0"/>
        <w:ind w:left="720"/>
        <w:jc w:val="both"/>
        <w:rPr>
          <w:rFonts w:ascii="Times New Roman" w:eastAsia="Times New Roman" w:hAnsi="Times New Roman"/>
          <w:sz w:val="24"/>
          <w:szCs w:val="24"/>
          <w:lang w:eastAsia="sk-SK"/>
        </w:rPr>
      </w:pPr>
    </w:p>
    <w:p w14:paraId="4FC4FE64" w14:textId="337DDFAD" w:rsidR="00013DBF" w:rsidRPr="00D26D11" w:rsidRDefault="00013DBF" w:rsidP="00013DBF">
      <w:pPr>
        <w:pStyle w:val="Odsekzoznamu"/>
        <w:numPr>
          <w:ilvl w:val="0"/>
          <w:numId w:val="1"/>
        </w:numPr>
        <w:shd w:val="clear" w:color="auto" w:fill="FFFFFF"/>
        <w:spacing w:after="0"/>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V 12 ods. 1 písm. f) sa za slová „na obsadzovanie funkčných miest profesorov a docentov“ vkladajú slová „</w:t>
      </w:r>
      <w:bookmarkStart w:id="11" w:name="_Hlk164786629"/>
      <w:r w:rsidRPr="00D26D11">
        <w:rPr>
          <w:rFonts w:ascii="Times New Roman" w:eastAsia="Times New Roman" w:hAnsi="Times New Roman"/>
          <w:sz w:val="24"/>
          <w:szCs w:val="24"/>
          <w:lang w:eastAsia="sk-SK"/>
        </w:rPr>
        <w:t>a konkrétne podmienky na obsadzovanie funkčných miest profesorov</w:t>
      </w:r>
      <w:bookmarkEnd w:id="11"/>
      <w:r w:rsidRPr="00D26D11">
        <w:rPr>
          <w:rFonts w:ascii="Times New Roman" w:eastAsia="Times New Roman" w:hAnsi="Times New Roman"/>
          <w:sz w:val="24"/>
          <w:szCs w:val="24"/>
          <w:lang w:eastAsia="sk-SK"/>
        </w:rPr>
        <w:t>“</w:t>
      </w:r>
      <w:r w:rsidR="003573A9">
        <w:rPr>
          <w:rFonts w:ascii="Times New Roman" w:eastAsia="Times New Roman" w:hAnsi="Times New Roman"/>
          <w:sz w:val="24"/>
          <w:szCs w:val="24"/>
          <w:lang w:eastAsia="sk-SK"/>
        </w:rPr>
        <w:t xml:space="preserve"> a</w:t>
      </w:r>
      <w:r w:rsidR="008E6F40">
        <w:rPr>
          <w:rFonts w:ascii="Times New Roman" w:eastAsia="Times New Roman" w:hAnsi="Times New Roman"/>
          <w:sz w:val="24"/>
          <w:szCs w:val="24"/>
          <w:lang w:eastAsia="sk-SK"/>
        </w:rPr>
        <w:t> </w:t>
      </w:r>
      <w:r w:rsidR="003573A9">
        <w:rPr>
          <w:rFonts w:ascii="Times New Roman" w:eastAsia="Times New Roman" w:hAnsi="Times New Roman"/>
          <w:sz w:val="24"/>
          <w:szCs w:val="24"/>
          <w:lang w:eastAsia="sk-SK"/>
        </w:rPr>
        <w:t>slov</w:t>
      </w:r>
      <w:r w:rsidR="008E6F40">
        <w:rPr>
          <w:rFonts w:ascii="Times New Roman" w:eastAsia="Times New Roman" w:hAnsi="Times New Roman"/>
          <w:sz w:val="24"/>
          <w:szCs w:val="24"/>
          <w:lang w:eastAsia="sk-SK"/>
        </w:rPr>
        <w:t>á</w:t>
      </w:r>
      <w:r w:rsidR="003573A9">
        <w:rPr>
          <w:rFonts w:ascii="Times New Roman" w:eastAsia="Times New Roman" w:hAnsi="Times New Roman"/>
          <w:sz w:val="24"/>
          <w:szCs w:val="24"/>
          <w:lang w:eastAsia="sk-SK"/>
        </w:rPr>
        <w:t xml:space="preserve"> „</w:t>
      </w:r>
      <w:r w:rsidR="008E6F40">
        <w:rPr>
          <w:rFonts w:ascii="Times New Roman" w:eastAsia="Times New Roman" w:hAnsi="Times New Roman"/>
          <w:sz w:val="24"/>
          <w:szCs w:val="24"/>
          <w:lang w:eastAsia="sk-SK"/>
        </w:rPr>
        <w:t xml:space="preserve">schvaľuje </w:t>
      </w:r>
      <w:r w:rsidR="003573A9">
        <w:rPr>
          <w:rFonts w:ascii="Times New Roman" w:eastAsia="Times New Roman" w:hAnsi="Times New Roman"/>
          <w:sz w:val="24"/>
          <w:szCs w:val="24"/>
          <w:lang w:eastAsia="sk-SK"/>
        </w:rPr>
        <w:t xml:space="preserve">ich“ </w:t>
      </w:r>
      <w:r w:rsidR="008E6F40">
        <w:rPr>
          <w:rFonts w:ascii="Times New Roman" w:eastAsia="Times New Roman" w:hAnsi="Times New Roman"/>
          <w:sz w:val="24"/>
          <w:szCs w:val="24"/>
          <w:lang w:eastAsia="sk-SK"/>
        </w:rPr>
        <w:t xml:space="preserve">sa </w:t>
      </w:r>
      <w:r w:rsidR="003573A9">
        <w:rPr>
          <w:rFonts w:ascii="Times New Roman" w:eastAsia="Times New Roman" w:hAnsi="Times New Roman"/>
          <w:sz w:val="24"/>
          <w:szCs w:val="24"/>
          <w:lang w:eastAsia="sk-SK"/>
        </w:rPr>
        <w:t>nahrádza</w:t>
      </w:r>
      <w:r w:rsidR="008E6F40">
        <w:rPr>
          <w:rFonts w:ascii="Times New Roman" w:eastAsia="Times New Roman" w:hAnsi="Times New Roman"/>
          <w:sz w:val="24"/>
          <w:szCs w:val="24"/>
          <w:lang w:eastAsia="sk-SK"/>
        </w:rPr>
        <w:t>jú</w:t>
      </w:r>
      <w:r w:rsidR="003573A9">
        <w:rPr>
          <w:rFonts w:ascii="Times New Roman" w:eastAsia="Times New Roman" w:hAnsi="Times New Roman"/>
          <w:sz w:val="24"/>
          <w:szCs w:val="24"/>
          <w:lang w:eastAsia="sk-SK"/>
        </w:rPr>
        <w:t xml:space="preserve"> slovami „</w:t>
      </w:r>
      <w:r w:rsidR="003573A9" w:rsidRPr="003573A9">
        <w:rPr>
          <w:rFonts w:ascii="Times New Roman" w:eastAsia="Times New Roman" w:hAnsi="Times New Roman"/>
          <w:sz w:val="24"/>
          <w:szCs w:val="24"/>
          <w:lang w:eastAsia="sk-SK"/>
        </w:rPr>
        <w:t xml:space="preserve">všeobecné kritéria na obsadzovanie funkčných miest profesorov a docentov a konkrétne podmienky na </w:t>
      </w:r>
      <w:proofErr w:type="spellStart"/>
      <w:r w:rsidR="003573A9" w:rsidRPr="003573A9">
        <w:rPr>
          <w:rFonts w:ascii="Times New Roman" w:eastAsia="Times New Roman" w:hAnsi="Times New Roman"/>
          <w:sz w:val="24"/>
          <w:szCs w:val="24"/>
          <w:lang w:eastAsia="sk-SK"/>
        </w:rPr>
        <w:t>obdzadzovanie</w:t>
      </w:r>
      <w:proofErr w:type="spellEnd"/>
      <w:r w:rsidR="003573A9" w:rsidRPr="003573A9">
        <w:rPr>
          <w:rFonts w:ascii="Times New Roman" w:eastAsia="Times New Roman" w:hAnsi="Times New Roman"/>
          <w:sz w:val="24"/>
          <w:szCs w:val="24"/>
          <w:lang w:eastAsia="sk-SK"/>
        </w:rPr>
        <w:t xml:space="preserve"> funkčných miest </w:t>
      </w:r>
      <w:proofErr w:type="spellStart"/>
      <w:r w:rsidR="003573A9" w:rsidRPr="003573A9">
        <w:rPr>
          <w:rFonts w:ascii="Times New Roman" w:eastAsia="Times New Roman" w:hAnsi="Times New Roman"/>
          <w:sz w:val="24"/>
          <w:szCs w:val="24"/>
          <w:lang w:eastAsia="sk-SK"/>
        </w:rPr>
        <w:t>perofesorov</w:t>
      </w:r>
      <w:proofErr w:type="spellEnd"/>
      <w:r w:rsidR="008E6F40">
        <w:rPr>
          <w:rFonts w:ascii="Times New Roman" w:eastAsia="Times New Roman" w:hAnsi="Times New Roman"/>
          <w:sz w:val="24"/>
          <w:szCs w:val="24"/>
          <w:lang w:eastAsia="sk-SK"/>
        </w:rPr>
        <w:t xml:space="preserve"> schvaľuje</w:t>
      </w:r>
      <w:r w:rsidR="003573A9">
        <w:rPr>
          <w:rFonts w:ascii="Times New Roman" w:eastAsia="Times New Roman" w:hAnsi="Times New Roman"/>
          <w:sz w:val="24"/>
          <w:szCs w:val="24"/>
          <w:lang w:eastAsia="sk-SK"/>
        </w:rPr>
        <w:t>“.</w:t>
      </w:r>
    </w:p>
    <w:p w14:paraId="53602DA0" w14:textId="77777777" w:rsidR="00013DBF" w:rsidRPr="00D26D11" w:rsidRDefault="00013DBF" w:rsidP="00013DBF">
      <w:pPr>
        <w:pStyle w:val="Odsekzoznamu"/>
        <w:shd w:val="clear" w:color="auto" w:fill="FFFFFF"/>
        <w:spacing w:after="0"/>
        <w:ind w:left="720"/>
        <w:jc w:val="both"/>
        <w:rPr>
          <w:rFonts w:ascii="Times New Roman" w:eastAsia="Times New Roman" w:hAnsi="Times New Roman"/>
          <w:sz w:val="24"/>
          <w:szCs w:val="24"/>
          <w:lang w:eastAsia="sk-SK"/>
        </w:rPr>
      </w:pPr>
    </w:p>
    <w:p w14:paraId="175561E3" w14:textId="77777777" w:rsidR="00013DBF" w:rsidRPr="00D26D11" w:rsidRDefault="00013DBF" w:rsidP="00013DBF">
      <w:pPr>
        <w:shd w:val="clear" w:color="auto" w:fill="FFFFFF"/>
        <w:spacing w:after="0"/>
        <w:jc w:val="both"/>
        <w:rPr>
          <w:rFonts w:ascii="Times New Roman" w:eastAsia="Times New Roman" w:hAnsi="Times New Roman" w:cs="Times New Roman"/>
          <w:sz w:val="24"/>
          <w:szCs w:val="24"/>
          <w:lang w:eastAsia="sk-SK"/>
        </w:rPr>
      </w:pPr>
    </w:p>
    <w:p w14:paraId="41990653" w14:textId="77777777" w:rsidR="00013DBF" w:rsidRPr="00D26D11" w:rsidRDefault="00013DBF" w:rsidP="00013DBF">
      <w:pPr>
        <w:pStyle w:val="Odsekzoznamu"/>
        <w:numPr>
          <w:ilvl w:val="0"/>
          <w:numId w:val="1"/>
        </w:numPr>
        <w:shd w:val="clear" w:color="auto" w:fill="FFFFFF"/>
        <w:spacing w:after="0"/>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 xml:space="preserve"> V § 14 odsek 1 znie:</w:t>
      </w:r>
      <w:r w:rsidRPr="00D26D11" w:rsidDel="00F2133C">
        <w:rPr>
          <w:rFonts w:ascii="Times New Roman" w:hAnsi="Times New Roman"/>
          <w:sz w:val="24"/>
          <w:szCs w:val="24"/>
        </w:rPr>
        <w:t xml:space="preserve"> </w:t>
      </w:r>
    </w:p>
    <w:p w14:paraId="26947539" w14:textId="77777777" w:rsidR="00013DBF" w:rsidRPr="00D26D11" w:rsidRDefault="00013DBF" w:rsidP="00013DBF">
      <w:pPr>
        <w:shd w:val="clear" w:color="auto" w:fill="FFFFFF"/>
        <w:spacing w:after="0"/>
        <w:jc w:val="both"/>
        <w:rPr>
          <w:rFonts w:ascii="Times New Roman" w:hAnsi="Times New Roman"/>
          <w:sz w:val="24"/>
          <w:szCs w:val="24"/>
        </w:rPr>
      </w:pPr>
    </w:p>
    <w:p w14:paraId="2861C1BB" w14:textId="7EFAAC89" w:rsidR="00013DBF" w:rsidRPr="00D26D11" w:rsidRDefault="00013DBF" w:rsidP="00013DBF">
      <w:pPr>
        <w:shd w:val="clear" w:color="auto" w:fill="FFFFFF"/>
        <w:spacing w:after="0"/>
        <w:jc w:val="both"/>
        <w:rPr>
          <w:rFonts w:ascii="Times New Roman" w:eastAsia="Times New Roman" w:hAnsi="Times New Roman"/>
          <w:sz w:val="24"/>
          <w:szCs w:val="24"/>
          <w:lang w:eastAsia="sk-SK"/>
        </w:rPr>
      </w:pPr>
      <w:bookmarkStart w:id="12" w:name="_Hlk169778080"/>
      <w:r w:rsidRPr="00D26D11">
        <w:rPr>
          <w:rFonts w:ascii="Times New Roman" w:hAnsi="Times New Roman"/>
          <w:sz w:val="24"/>
          <w:szCs w:val="24"/>
        </w:rPr>
        <w:t>„(</w:t>
      </w:r>
      <w:bookmarkStart w:id="13" w:name="_Hlk164787055"/>
      <w:r w:rsidRPr="00D26D11">
        <w:rPr>
          <w:rFonts w:ascii="Times New Roman" w:hAnsi="Times New Roman"/>
          <w:sz w:val="24"/>
          <w:szCs w:val="24"/>
        </w:rPr>
        <w:t xml:space="preserve">1) </w:t>
      </w:r>
      <w:bookmarkStart w:id="14" w:name="_Hlk169702307"/>
      <w:bookmarkEnd w:id="13"/>
      <w:r w:rsidRPr="00D26D11">
        <w:rPr>
          <w:rFonts w:ascii="Times New Roman" w:eastAsia="Times New Roman" w:hAnsi="Times New Roman"/>
          <w:sz w:val="24"/>
          <w:szCs w:val="24"/>
          <w:lang w:eastAsia="sk-SK"/>
        </w:rPr>
        <w:t>Miesto kvestora a vedúcich zamestnancov súčastí verejnej vysokej školy podľa </w:t>
      </w:r>
      <w:r w:rsidRPr="00D26D11">
        <w:rPr>
          <w:rFonts w:ascii="Times New Roman" w:eastAsia="Times New Roman" w:hAnsi="Times New Roman"/>
          <w:iCs/>
          <w:sz w:val="24"/>
          <w:szCs w:val="24"/>
          <w:lang w:eastAsia="sk-SK"/>
        </w:rPr>
        <w:t xml:space="preserve">§ 21 ods. 1 písm. b) </w:t>
      </w:r>
      <w:r w:rsidRPr="00D26D11">
        <w:rPr>
          <w:rFonts w:ascii="Times New Roman" w:eastAsia="Times New Roman" w:hAnsi="Times New Roman"/>
          <w:sz w:val="24"/>
          <w:szCs w:val="24"/>
          <w:lang w:eastAsia="sk-SK"/>
        </w:rPr>
        <w:t xml:space="preserve">sa obsadzuje výberovým konaním. Miesto ďalšieho vedúceho zamestnanca sa obsadzuje výberovým konaním, ak tak </w:t>
      </w:r>
      <w:r w:rsidR="00E46A76">
        <w:rPr>
          <w:rFonts w:ascii="Times New Roman" w:eastAsia="Times New Roman" w:hAnsi="Times New Roman"/>
          <w:sz w:val="24"/>
          <w:szCs w:val="24"/>
          <w:lang w:eastAsia="sk-SK"/>
        </w:rPr>
        <w:t xml:space="preserve">určí </w:t>
      </w:r>
      <w:r w:rsidR="003573A9">
        <w:rPr>
          <w:rFonts w:ascii="Times New Roman" w:eastAsia="Times New Roman" w:hAnsi="Times New Roman"/>
          <w:sz w:val="24"/>
          <w:szCs w:val="24"/>
          <w:lang w:eastAsia="sk-SK"/>
        </w:rPr>
        <w:t>pracovný poriadok</w:t>
      </w:r>
      <w:r w:rsidR="00E46A76">
        <w:rPr>
          <w:rFonts w:ascii="Times New Roman" w:eastAsia="Times New Roman" w:hAnsi="Times New Roman"/>
          <w:sz w:val="24"/>
          <w:szCs w:val="24"/>
          <w:lang w:eastAsia="sk-SK"/>
        </w:rPr>
        <w:t xml:space="preserve"> verejnej vysokej školy</w:t>
      </w:r>
      <w:r w:rsidRPr="00D26D11">
        <w:rPr>
          <w:rFonts w:ascii="Times New Roman" w:eastAsia="Times New Roman" w:hAnsi="Times New Roman"/>
          <w:sz w:val="24"/>
          <w:szCs w:val="24"/>
          <w:lang w:eastAsia="sk-SK"/>
        </w:rPr>
        <w:t>. Zásady výberového konania na funkcie vedúcich zamestnancov verejnej vysokej školy určí vnútorný predpis verejnej vysokej školy podľa </w:t>
      </w:r>
      <w:r w:rsidRPr="00D26D11">
        <w:rPr>
          <w:rFonts w:ascii="Times New Roman" w:eastAsia="Times New Roman" w:hAnsi="Times New Roman"/>
          <w:iCs/>
          <w:sz w:val="24"/>
          <w:szCs w:val="24"/>
          <w:lang w:eastAsia="sk-SK"/>
        </w:rPr>
        <w:t>§ 15 ods. 1 písm. d)</w:t>
      </w:r>
      <w:r w:rsidRPr="00D26D11">
        <w:rPr>
          <w:rFonts w:ascii="Times New Roman" w:eastAsia="Times New Roman" w:hAnsi="Times New Roman"/>
          <w:sz w:val="24"/>
          <w:szCs w:val="24"/>
          <w:lang w:eastAsia="sk-SK"/>
        </w:rPr>
        <w:t>.</w:t>
      </w:r>
      <w:bookmarkEnd w:id="12"/>
      <w:r w:rsidRPr="00D26D11">
        <w:rPr>
          <w:rFonts w:ascii="Times New Roman" w:eastAsia="Times New Roman" w:hAnsi="Times New Roman"/>
          <w:sz w:val="24"/>
          <w:szCs w:val="24"/>
          <w:lang w:eastAsia="sk-SK"/>
        </w:rPr>
        <w:t>“.</w:t>
      </w:r>
    </w:p>
    <w:bookmarkEnd w:id="14"/>
    <w:p w14:paraId="4951FB59" w14:textId="77777777" w:rsidR="00013DBF" w:rsidRPr="00D26D11" w:rsidRDefault="00013DBF" w:rsidP="00013DBF">
      <w:pPr>
        <w:shd w:val="clear" w:color="auto" w:fill="FFFFFF"/>
        <w:spacing w:after="0"/>
        <w:ind w:left="360"/>
        <w:jc w:val="both"/>
        <w:rPr>
          <w:rFonts w:ascii="Times New Roman" w:eastAsia="Times New Roman" w:hAnsi="Times New Roman" w:cs="Times New Roman"/>
          <w:sz w:val="24"/>
          <w:szCs w:val="24"/>
          <w:highlight w:val="yellow"/>
          <w:lang w:eastAsia="sk-SK"/>
        </w:rPr>
      </w:pPr>
    </w:p>
    <w:p w14:paraId="32C9E79E" w14:textId="77777777" w:rsidR="00013DBF" w:rsidRPr="00D26D11" w:rsidRDefault="00013DBF" w:rsidP="00013DBF">
      <w:pPr>
        <w:shd w:val="clear" w:color="auto" w:fill="FFFFFF"/>
        <w:spacing w:after="0"/>
        <w:jc w:val="both"/>
        <w:rPr>
          <w:rFonts w:ascii="Times New Roman" w:eastAsia="Times New Roman" w:hAnsi="Times New Roman" w:cs="Times New Roman"/>
          <w:sz w:val="24"/>
          <w:szCs w:val="24"/>
          <w:lang w:eastAsia="sk-SK"/>
        </w:rPr>
      </w:pPr>
    </w:p>
    <w:p w14:paraId="06C75A57" w14:textId="77777777" w:rsidR="00013DBF" w:rsidRPr="00D26D11" w:rsidRDefault="00013DBF" w:rsidP="00013DBF">
      <w:pPr>
        <w:pStyle w:val="Odsekzoznamu"/>
        <w:numPr>
          <w:ilvl w:val="0"/>
          <w:numId w:val="1"/>
        </w:numPr>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 xml:space="preserve">V § 15 ods. 1 sa za písmeno m) vkladá nové písmeno n), ktoré znie: </w:t>
      </w:r>
    </w:p>
    <w:p w14:paraId="28E16917" w14:textId="2A001E36" w:rsidR="00013DBF" w:rsidRPr="00D26D11" w:rsidRDefault="00013DBF" w:rsidP="00013DBF">
      <w:pPr>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w:t>
      </w:r>
      <w:bookmarkStart w:id="15" w:name="_Hlk169781479"/>
      <w:r w:rsidRPr="00D26D11">
        <w:rPr>
          <w:rFonts w:ascii="Times New Roman" w:eastAsia="Times New Roman" w:hAnsi="Times New Roman"/>
          <w:sz w:val="24"/>
          <w:szCs w:val="24"/>
          <w:lang w:eastAsia="sk-SK"/>
        </w:rPr>
        <w:t>n) všeobecné kritériá na obsadzovanie funkčných miest profesorov a docentov a konkrétne podmienky na obsadzovanie funkčných miest profesorov</w:t>
      </w:r>
      <w:r w:rsidR="00571B27" w:rsidRPr="004244FA">
        <w:rPr>
          <w:rFonts w:ascii="Times New Roman" w:eastAsia="Times New Roman" w:hAnsi="Times New Roman"/>
          <w:sz w:val="24"/>
          <w:szCs w:val="24"/>
          <w:lang w:eastAsia="sk-SK"/>
        </w:rPr>
        <w:t>, ktoré musia byť v súlade so štandardami pre habilitačné konanie</w:t>
      </w:r>
      <w:r w:rsidR="00571B27" w:rsidRPr="00D26D11">
        <w:rPr>
          <w:rFonts w:ascii="Times New Roman" w:eastAsia="Times New Roman" w:hAnsi="Times New Roman"/>
          <w:sz w:val="24"/>
          <w:szCs w:val="24"/>
          <w:lang w:eastAsia="sk-SK"/>
        </w:rPr>
        <w:t xml:space="preserve"> a inauguračné konanie</w:t>
      </w:r>
      <w:r w:rsidRPr="00D26D11">
        <w:rPr>
          <w:rFonts w:ascii="Times New Roman" w:eastAsia="Times New Roman" w:hAnsi="Times New Roman"/>
          <w:sz w:val="24"/>
          <w:szCs w:val="24"/>
          <w:lang w:eastAsia="sk-SK"/>
        </w:rPr>
        <w:t>,</w:t>
      </w:r>
      <w:bookmarkEnd w:id="15"/>
      <w:r w:rsidRPr="00D26D11">
        <w:rPr>
          <w:rFonts w:ascii="Times New Roman" w:eastAsia="Times New Roman" w:hAnsi="Times New Roman"/>
          <w:sz w:val="24"/>
          <w:szCs w:val="24"/>
          <w:lang w:eastAsia="sk-SK"/>
        </w:rPr>
        <w:t>“.</w:t>
      </w:r>
    </w:p>
    <w:p w14:paraId="6A8954A5" w14:textId="77777777" w:rsidR="00013DBF" w:rsidRPr="00D26D11" w:rsidRDefault="00013DBF" w:rsidP="00013DBF">
      <w:pPr>
        <w:ind w:left="360"/>
        <w:rPr>
          <w:rFonts w:ascii="Times New Roman" w:eastAsia="Times New Roman" w:hAnsi="Times New Roman" w:cs="Times New Roman"/>
          <w:sz w:val="24"/>
          <w:szCs w:val="24"/>
          <w:lang w:eastAsia="sk-SK"/>
        </w:rPr>
      </w:pPr>
      <w:r w:rsidRPr="00D26D11">
        <w:rPr>
          <w:rFonts w:ascii="Times New Roman" w:eastAsia="Times New Roman" w:hAnsi="Times New Roman" w:cs="Times New Roman"/>
          <w:sz w:val="24"/>
          <w:szCs w:val="24"/>
          <w:lang w:eastAsia="sk-SK"/>
        </w:rPr>
        <w:t>Doterajšie písmeno n) sa označuje ako písmeno o).</w:t>
      </w:r>
    </w:p>
    <w:p w14:paraId="31812E1C" w14:textId="77777777" w:rsidR="00013DBF" w:rsidRPr="00D26D11" w:rsidRDefault="00013DBF" w:rsidP="00013DBF">
      <w:pPr>
        <w:pStyle w:val="Odsekzoznamu"/>
        <w:shd w:val="clear" w:color="auto" w:fill="FFFFFF"/>
        <w:spacing w:after="0"/>
        <w:ind w:left="720"/>
        <w:jc w:val="both"/>
        <w:rPr>
          <w:rFonts w:ascii="Times New Roman" w:eastAsia="Times New Roman" w:hAnsi="Times New Roman"/>
          <w:sz w:val="24"/>
          <w:szCs w:val="24"/>
          <w:lang w:eastAsia="sk-SK"/>
        </w:rPr>
      </w:pPr>
    </w:p>
    <w:p w14:paraId="15BDCB79" w14:textId="77777777" w:rsidR="00013DBF" w:rsidRPr="00D26D11" w:rsidRDefault="00013DBF" w:rsidP="00013DBF">
      <w:pPr>
        <w:pStyle w:val="Odsekzoznamu"/>
        <w:shd w:val="clear" w:color="auto" w:fill="FFFFFF"/>
        <w:spacing w:after="0"/>
        <w:ind w:left="720"/>
        <w:jc w:val="both"/>
        <w:rPr>
          <w:rFonts w:ascii="Times New Roman" w:eastAsia="Times New Roman" w:hAnsi="Times New Roman"/>
          <w:sz w:val="24"/>
          <w:szCs w:val="24"/>
          <w:lang w:eastAsia="sk-SK"/>
        </w:rPr>
      </w:pPr>
    </w:p>
    <w:p w14:paraId="2D33A452" w14:textId="05E5945F" w:rsidR="00013DBF" w:rsidRPr="00D26D11" w:rsidRDefault="00013DBF" w:rsidP="00013DBF">
      <w:pPr>
        <w:pStyle w:val="Odsekzoznamu"/>
        <w:numPr>
          <w:ilvl w:val="0"/>
          <w:numId w:val="1"/>
        </w:numPr>
        <w:shd w:val="clear" w:color="auto" w:fill="FFFFFF"/>
        <w:spacing w:after="0"/>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V § 17 ods. 6 prvej vete sa slová „</w:t>
      </w:r>
      <w:r w:rsidRPr="00D26D11">
        <w:rPr>
          <w:rFonts w:ascii="Times New Roman" w:hAnsi="Times New Roman"/>
          <w:sz w:val="24"/>
          <w:szCs w:val="24"/>
        </w:rPr>
        <w:t>právnickej osobe, ktorá je podnikateľom, na účely výskumu a vývoja vykonávanom v inkubátore verejnej vysokej školy, a to najviac na tri roky“ nahrádzajú slovami „</w:t>
      </w:r>
      <w:bookmarkStart w:id="16" w:name="_Hlk169782272"/>
      <w:r w:rsidRPr="00D26D11">
        <w:rPr>
          <w:rFonts w:ascii="Times New Roman" w:hAnsi="Times New Roman"/>
          <w:sz w:val="24"/>
          <w:szCs w:val="24"/>
        </w:rPr>
        <w:t>postupom podľa odseku 11, a to najviac na päť rokov</w:t>
      </w:r>
      <w:bookmarkEnd w:id="16"/>
      <w:r w:rsidRPr="00D26D11">
        <w:rPr>
          <w:rFonts w:ascii="Times New Roman" w:hAnsi="Times New Roman"/>
          <w:sz w:val="24"/>
          <w:szCs w:val="24"/>
        </w:rPr>
        <w:t>“.</w:t>
      </w:r>
    </w:p>
    <w:p w14:paraId="31339C95" w14:textId="77777777" w:rsidR="00013DBF" w:rsidRPr="00D26D11" w:rsidRDefault="00013DBF" w:rsidP="00013DBF">
      <w:pPr>
        <w:pStyle w:val="Odsekzoznamu"/>
        <w:shd w:val="clear" w:color="auto" w:fill="FFFFFF"/>
        <w:spacing w:after="0"/>
        <w:ind w:left="720"/>
        <w:jc w:val="both"/>
        <w:rPr>
          <w:rFonts w:ascii="Times New Roman" w:eastAsia="Times New Roman" w:hAnsi="Times New Roman"/>
          <w:sz w:val="24"/>
          <w:szCs w:val="24"/>
          <w:lang w:eastAsia="sk-SK"/>
        </w:rPr>
      </w:pPr>
    </w:p>
    <w:p w14:paraId="240ABBD9" w14:textId="77777777" w:rsidR="00013DBF" w:rsidRPr="00D26D11" w:rsidRDefault="00013DBF" w:rsidP="00013DBF">
      <w:pPr>
        <w:pStyle w:val="Odsekzoznamu"/>
        <w:numPr>
          <w:ilvl w:val="0"/>
          <w:numId w:val="1"/>
        </w:numPr>
        <w:shd w:val="clear" w:color="auto" w:fill="FFFFFF"/>
        <w:spacing w:after="0"/>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V § 17 sa za odsek 6 vkladajú nové odseky 7 až 1</w:t>
      </w:r>
      <w:r>
        <w:rPr>
          <w:rFonts w:ascii="Times New Roman" w:eastAsia="Times New Roman" w:hAnsi="Times New Roman"/>
          <w:sz w:val="24"/>
          <w:szCs w:val="24"/>
          <w:lang w:eastAsia="sk-SK"/>
        </w:rPr>
        <w:t>1</w:t>
      </w:r>
      <w:r w:rsidRPr="00D26D11">
        <w:rPr>
          <w:rFonts w:ascii="Times New Roman" w:eastAsia="Times New Roman" w:hAnsi="Times New Roman"/>
          <w:sz w:val="24"/>
          <w:szCs w:val="24"/>
          <w:lang w:eastAsia="sk-SK"/>
        </w:rPr>
        <w:t>, ktoré znejú:</w:t>
      </w:r>
    </w:p>
    <w:p w14:paraId="4AD544C1" w14:textId="77777777" w:rsidR="00013DBF" w:rsidRPr="00D26D11" w:rsidRDefault="00013DBF" w:rsidP="00013DBF">
      <w:pPr>
        <w:pStyle w:val="Odsekzoznamu"/>
        <w:shd w:val="clear" w:color="auto" w:fill="FFFFFF"/>
        <w:spacing w:after="0"/>
        <w:ind w:left="720"/>
        <w:jc w:val="both"/>
        <w:rPr>
          <w:rFonts w:ascii="Times New Roman" w:eastAsia="Times New Roman" w:hAnsi="Times New Roman"/>
          <w:sz w:val="24"/>
          <w:szCs w:val="24"/>
          <w:lang w:eastAsia="sk-SK"/>
        </w:rPr>
      </w:pPr>
    </w:p>
    <w:p w14:paraId="72BB808B" w14:textId="77777777" w:rsidR="00013DBF" w:rsidRPr="00D26D11" w:rsidRDefault="00013DBF" w:rsidP="00013DBF">
      <w:pPr>
        <w:pStyle w:val="Odsekzoznamu"/>
        <w:shd w:val="clear" w:color="auto" w:fill="FFFFFF"/>
        <w:spacing w:after="0"/>
        <w:ind w:left="720"/>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w:t>
      </w:r>
      <w:bookmarkStart w:id="17" w:name="_Hlk169782502"/>
      <w:r w:rsidRPr="00D26D11">
        <w:rPr>
          <w:rFonts w:ascii="Times New Roman" w:eastAsia="Times New Roman" w:hAnsi="Times New Roman"/>
          <w:sz w:val="24"/>
          <w:szCs w:val="24"/>
          <w:lang w:eastAsia="sk-SK"/>
        </w:rPr>
        <w:t>(7)</w:t>
      </w:r>
      <w:r w:rsidRPr="00D26D11">
        <w:rPr>
          <w:rFonts w:ascii="Times New Roman" w:eastAsia="Times New Roman" w:hAnsi="Times New Roman"/>
          <w:sz w:val="24"/>
          <w:szCs w:val="24"/>
          <w:lang w:eastAsia="sk-SK"/>
        </w:rPr>
        <w:tab/>
        <w:t>Verejná vysoká škola je oprávnená postupom podľa odseku 11 predať nepotrebnú nehnuteľnú vec bez obchodnej verejnej súťaže alebo darovať ju len Slovenskej republike, inej verejnoprávnej inštitúcii, obci alebo vyššiemu územnému celku. Cena pri predaji bez obchodnej verejnej súťaže musí byť primeraná.</w:t>
      </w:r>
    </w:p>
    <w:p w14:paraId="1E3F4BEF" w14:textId="77777777" w:rsidR="00013DBF" w:rsidRPr="00D26D11" w:rsidRDefault="00013DBF" w:rsidP="00013DBF">
      <w:pPr>
        <w:pStyle w:val="Odsekzoznamu"/>
        <w:shd w:val="clear" w:color="auto" w:fill="FFFFFF"/>
        <w:spacing w:after="0"/>
        <w:ind w:left="720"/>
        <w:jc w:val="both"/>
        <w:rPr>
          <w:rFonts w:ascii="Times New Roman" w:eastAsia="Times New Roman" w:hAnsi="Times New Roman"/>
          <w:sz w:val="24"/>
          <w:szCs w:val="24"/>
          <w:lang w:eastAsia="sk-SK"/>
        </w:rPr>
      </w:pPr>
    </w:p>
    <w:p w14:paraId="7D50D7FA" w14:textId="77777777" w:rsidR="00013DBF" w:rsidRPr="00D26D11" w:rsidRDefault="00013DBF" w:rsidP="00013DBF">
      <w:pPr>
        <w:pStyle w:val="Odsekzoznamu"/>
        <w:shd w:val="clear" w:color="auto" w:fill="FFFFFF"/>
        <w:spacing w:after="0"/>
        <w:ind w:left="720"/>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lastRenderedPageBreak/>
        <w:t>(8)</w:t>
      </w:r>
      <w:r w:rsidRPr="00D26D11">
        <w:rPr>
          <w:rFonts w:ascii="Times New Roman" w:eastAsia="Times New Roman" w:hAnsi="Times New Roman"/>
          <w:sz w:val="24"/>
          <w:szCs w:val="24"/>
          <w:lang w:eastAsia="sk-SK"/>
        </w:rPr>
        <w:tab/>
        <w:t>Verejná vysoká škola nie je oprávnená dohodnúť v kúpnej zmluve, nájomnej zmluve alebo v zmluve o výpožičke zmluvnú pokutu v neprospech verejnej vysokej školy.</w:t>
      </w:r>
    </w:p>
    <w:p w14:paraId="217A8EF4" w14:textId="77777777" w:rsidR="00013DBF" w:rsidRPr="00D26D11" w:rsidRDefault="00013DBF" w:rsidP="00013DBF">
      <w:pPr>
        <w:pStyle w:val="Odsekzoznamu"/>
        <w:shd w:val="clear" w:color="auto" w:fill="FFFFFF"/>
        <w:spacing w:after="0"/>
        <w:ind w:left="720"/>
        <w:jc w:val="both"/>
        <w:rPr>
          <w:rFonts w:ascii="Times New Roman" w:eastAsia="Times New Roman" w:hAnsi="Times New Roman"/>
          <w:sz w:val="24"/>
          <w:szCs w:val="24"/>
          <w:lang w:eastAsia="sk-SK"/>
        </w:rPr>
      </w:pPr>
    </w:p>
    <w:p w14:paraId="75CAE74D" w14:textId="77777777" w:rsidR="00013DBF" w:rsidRPr="00D26D11" w:rsidRDefault="00013DBF" w:rsidP="00013DBF">
      <w:pPr>
        <w:pStyle w:val="Odsekzoznamu"/>
        <w:shd w:val="clear" w:color="auto" w:fill="FFFFFF"/>
        <w:spacing w:after="0"/>
        <w:ind w:left="720"/>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(9)</w:t>
      </w:r>
      <w:r w:rsidRPr="00D26D11">
        <w:rPr>
          <w:rFonts w:ascii="Times New Roman" w:eastAsia="Times New Roman" w:hAnsi="Times New Roman"/>
          <w:sz w:val="24"/>
          <w:szCs w:val="24"/>
          <w:lang w:eastAsia="sk-SK"/>
        </w:rPr>
        <w:tab/>
        <w:t>Nájomca alebo vypožičiavateľ pozemku vo vlastníctve verejnej vysokej školy nie je oprávnený zriadiť stavbu na tomto pozemku; to neplatí pri postupe podľa odseku 11.</w:t>
      </w:r>
    </w:p>
    <w:p w14:paraId="04186BD0" w14:textId="77777777" w:rsidR="00013DBF" w:rsidRPr="00D26D11" w:rsidRDefault="00013DBF" w:rsidP="00013DBF">
      <w:pPr>
        <w:pStyle w:val="Odsekzoznamu"/>
        <w:shd w:val="clear" w:color="auto" w:fill="FFFFFF"/>
        <w:spacing w:after="0"/>
        <w:ind w:left="720"/>
        <w:jc w:val="both"/>
        <w:rPr>
          <w:rFonts w:ascii="Times New Roman" w:eastAsia="Times New Roman" w:hAnsi="Times New Roman"/>
          <w:sz w:val="24"/>
          <w:szCs w:val="24"/>
          <w:lang w:eastAsia="sk-SK"/>
        </w:rPr>
      </w:pPr>
    </w:p>
    <w:p w14:paraId="37ECC156" w14:textId="77777777" w:rsidR="00013DBF" w:rsidRDefault="00013DBF" w:rsidP="00013DBF">
      <w:pPr>
        <w:pStyle w:val="Odsekzoznamu"/>
        <w:shd w:val="clear" w:color="auto" w:fill="FFFFFF"/>
        <w:spacing w:after="0"/>
        <w:ind w:left="720"/>
        <w:jc w:val="both"/>
        <w:rPr>
          <w:rFonts w:ascii="Times New Roman" w:eastAsia="Times New Roman" w:hAnsi="Times New Roman"/>
          <w:sz w:val="24"/>
          <w:szCs w:val="24"/>
          <w:lang w:eastAsia="sk-SK"/>
        </w:rPr>
      </w:pPr>
      <w:bookmarkStart w:id="18" w:name="_Hlk172876538"/>
      <w:r w:rsidRPr="00D26D11">
        <w:rPr>
          <w:rFonts w:ascii="Times New Roman" w:eastAsia="Times New Roman" w:hAnsi="Times New Roman"/>
          <w:sz w:val="24"/>
          <w:szCs w:val="24"/>
          <w:lang w:eastAsia="sk-SK"/>
        </w:rPr>
        <w:t>(10)</w:t>
      </w:r>
      <w:r w:rsidRPr="00D26D11">
        <w:rPr>
          <w:rFonts w:ascii="Times New Roman" w:eastAsia="Times New Roman" w:hAnsi="Times New Roman"/>
          <w:sz w:val="24"/>
          <w:szCs w:val="24"/>
          <w:lang w:eastAsia="sk-SK"/>
        </w:rPr>
        <w:tab/>
        <w:t>Predchádzajúci písomný súhlas správnej rady verejnej vysokej školy podľa odseku 1 sa nevyžaduje na nájom alebo výpožičku</w:t>
      </w:r>
    </w:p>
    <w:p w14:paraId="10C1D19E" w14:textId="77777777" w:rsidR="00013DBF" w:rsidRDefault="00013DBF" w:rsidP="00013DBF">
      <w:pPr>
        <w:pStyle w:val="Odsekzoznamu"/>
        <w:shd w:val="clear" w:color="auto" w:fill="FFFFFF"/>
        <w:spacing w:after="0"/>
        <w:ind w:left="72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a)</w:t>
      </w:r>
      <w:r w:rsidRPr="00D26D11">
        <w:rPr>
          <w:rFonts w:ascii="Times New Roman" w:eastAsia="Times New Roman" w:hAnsi="Times New Roman"/>
          <w:sz w:val="24"/>
          <w:szCs w:val="24"/>
          <w:lang w:eastAsia="sk-SK"/>
        </w:rPr>
        <w:t xml:space="preserve"> nehnuteľnej veci na čas kratší ako tri roky</w:t>
      </w:r>
      <w:r>
        <w:rPr>
          <w:rFonts w:ascii="Times New Roman" w:eastAsia="Times New Roman" w:hAnsi="Times New Roman"/>
          <w:sz w:val="24"/>
          <w:szCs w:val="24"/>
          <w:lang w:eastAsia="sk-SK"/>
        </w:rPr>
        <w:t>,</w:t>
      </w:r>
      <w:r w:rsidRPr="00D26D11">
        <w:rPr>
          <w:rFonts w:ascii="Times New Roman" w:eastAsia="Times New Roman" w:hAnsi="Times New Roman"/>
          <w:sz w:val="24"/>
          <w:szCs w:val="24"/>
          <w:lang w:eastAsia="sk-SK"/>
        </w:rPr>
        <w:t xml:space="preserve"> </w:t>
      </w:r>
    </w:p>
    <w:p w14:paraId="769357E9" w14:textId="41DC6343" w:rsidR="00013DBF" w:rsidRDefault="00013DBF" w:rsidP="00013DBF">
      <w:pPr>
        <w:pStyle w:val="Odsekzoznamu"/>
        <w:shd w:val="clear" w:color="auto" w:fill="FFFFFF"/>
        <w:spacing w:after="0"/>
        <w:ind w:left="72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b) </w:t>
      </w:r>
      <w:r w:rsidRPr="00D26D11">
        <w:rPr>
          <w:rFonts w:ascii="Times New Roman" w:eastAsia="Times New Roman" w:hAnsi="Times New Roman"/>
          <w:sz w:val="24"/>
          <w:szCs w:val="24"/>
          <w:lang w:eastAsia="sk-SK"/>
        </w:rPr>
        <w:t>pozemk</w:t>
      </w:r>
      <w:r>
        <w:rPr>
          <w:rFonts w:ascii="Times New Roman" w:eastAsia="Times New Roman" w:hAnsi="Times New Roman"/>
          <w:sz w:val="24"/>
          <w:szCs w:val="24"/>
          <w:lang w:eastAsia="sk-SK"/>
        </w:rPr>
        <w:t>u</w:t>
      </w:r>
      <w:r w:rsidRPr="00D26D11">
        <w:rPr>
          <w:rFonts w:ascii="Times New Roman" w:eastAsia="Times New Roman" w:hAnsi="Times New Roman"/>
          <w:sz w:val="24"/>
          <w:szCs w:val="24"/>
          <w:lang w:eastAsia="sk-SK"/>
        </w:rPr>
        <w:t xml:space="preserve"> alebo jeho </w:t>
      </w:r>
      <w:r w:rsidR="00016876" w:rsidRPr="00D26D11">
        <w:rPr>
          <w:rFonts w:ascii="Times New Roman" w:eastAsia="Times New Roman" w:hAnsi="Times New Roman"/>
          <w:sz w:val="24"/>
          <w:szCs w:val="24"/>
          <w:lang w:eastAsia="sk-SK"/>
        </w:rPr>
        <w:t>čas</w:t>
      </w:r>
      <w:r w:rsidR="00016876">
        <w:rPr>
          <w:rFonts w:ascii="Times New Roman" w:eastAsia="Times New Roman" w:hAnsi="Times New Roman"/>
          <w:sz w:val="24"/>
          <w:szCs w:val="24"/>
          <w:lang w:eastAsia="sk-SK"/>
        </w:rPr>
        <w:t>ti</w:t>
      </w:r>
      <w:r w:rsidR="00016876" w:rsidRPr="00D26D11">
        <w:rPr>
          <w:rFonts w:ascii="Times New Roman" w:eastAsia="Times New Roman" w:hAnsi="Times New Roman"/>
          <w:sz w:val="24"/>
          <w:szCs w:val="24"/>
          <w:lang w:eastAsia="sk-SK"/>
        </w:rPr>
        <w:t xml:space="preserve"> </w:t>
      </w:r>
      <w:r w:rsidRPr="00D26D11">
        <w:rPr>
          <w:rFonts w:ascii="Times New Roman" w:eastAsia="Times New Roman" w:hAnsi="Times New Roman"/>
          <w:sz w:val="24"/>
          <w:szCs w:val="24"/>
          <w:lang w:eastAsia="sk-SK"/>
        </w:rPr>
        <w:t xml:space="preserve">s celkovou výmerou </w:t>
      </w:r>
      <w:r>
        <w:rPr>
          <w:rFonts w:ascii="Times New Roman" w:eastAsia="Times New Roman" w:hAnsi="Times New Roman"/>
          <w:sz w:val="24"/>
          <w:szCs w:val="24"/>
          <w:lang w:eastAsia="sk-SK"/>
        </w:rPr>
        <w:t>najviac</w:t>
      </w:r>
      <w:r w:rsidRPr="00D26D11">
        <w:rPr>
          <w:rFonts w:ascii="Times New Roman" w:eastAsia="Times New Roman" w:hAnsi="Times New Roman"/>
          <w:sz w:val="24"/>
          <w:szCs w:val="24"/>
          <w:lang w:eastAsia="sk-SK"/>
        </w:rPr>
        <w:t xml:space="preserve"> 50 m</w:t>
      </w:r>
      <w:r w:rsidRPr="00D26D11">
        <w:rPr>
          <w:rFonts w:ascii="Times New Roman" w:eastAsia="Times New Roman" w:hAnsi="Times New Roman"/>
          <w:sz w:val="24"/>
          <w:szCs w:val="24"/>
          <w:vertAlign w:val="superscript"/>
          <w:lang w:eastAsia="sk-SK"/>
        </w:rPr>
        <w:t>2</w:t>
      </w:r>
      <w:r w:rsidR="00E076DB">
        <w:rPr>
          <w:rFonts w:ascii="Times New Roman" w:eastAsia="Times New Roman" w:hAnsi="Times New Roman"/>
          <w:sz w:val="24"/>
          <w:szCs w:val="24"/>
          <w:vertAlign w:val="superscript"/>
          <w:lang w:eastAsia="sk-SK"/>
        </w:rPr>
        <w:t xml:space="preserve"> </w:t>
      </w:r>
      <w:r w:rsidR="00E076DB" w:rsidRPr="00035231">
        <w:rPr>
          <w:rFonts w:ascii="Times New Roman" w:eastAsia="Times New Roman" w:hAnsi="Times New Roman"/>
          <w:sz w:val="24"/>
          <w:szCs w:val="24"/>
          <w:lang w:eastAsia="sk-SK"/>
        </w:rPr>
        <w:t>na čas kratší ako päť rokov</w:t>
      </w:r>
      <w:r>
        <w:rPr>
          <w:rFonts w:ascii="Times New Roman" w:eastAsia="Times New Roman" w:hAnsi="Times New Roman"/>
          <w:sz w:val="24"/>
          <w:szCs w:val="24"/>
          <w:lang w:eastAsia="sk-SK"/>
        </w:rPr>
        <w:t xml:space="preserve"> alebo</w:t>
      </w:r>
    </w:p>
    <w:p w14:paraId="0DA08AB8" w14:textId="347284AC" w:rsidR="00013DBF" w:rsidRPr="00D26D11" w:rsidRDefault="00013DBF" w:rsidP="00013DBF">
      <w:pPr>
        <w:pStyle w:val="Odsekzoznamu"/>
        <w:shd w:val="clear" w:color="auto" w:fill="FFFFFF"/>
        <w:spacing w:after="0"/>
        <w:ind w:left="72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c) </w:t>
      </w:r>
      <w:r w:rsidRPr="00D26D11">
        <w:rPr>
          <w:rFonts w:ascii="Times New Roman" w:eastAsia="Times New Roman" w:hAnsi="Times New Roman"/>
          <w:sz w:val="24"/>
          <w:szCs w:val="24"/>
          <w:lang w:eastAsia="sk-SK"/>
        </w:rPr>
        <w:t>stavb</w:t>
      </w:r>
      <w:r>
        <w:rPr>
          <w:rFonts w:ascii="Times New Roman" w:eastAsia="Times New Roman" w:hAnsi="Times New Roman"/>
          <w:sz w:val="24"/>
          <w:szCs w:val="24"/>
          <w:lang w:eastAsia="sk-SK"/>
        </w:rPr>
        <w:t>y</w:t>
      </w:r>
      <w:r w:rsidRPr="00D26D11">
        <w:rPr>
          <w:rFonts w:ascii="Times New Roman" w:eastAsia="Times New Roman" w:hAnsi="Times New Roman"/>
          <w:sz w:val="24"/>
          <w:szCs w:val="24"/>
          <w:lang w:eastAsia="sk-SK"/>
        </w:rPr>
        <w:t xml:space="preserve"> alebo jej čas</w:t>
      </w:r>
      <w:r>
        <w:rPr>
          <w:rFonts w:ascii="Times New Roman" w:eastAsia="Times New Roman" w:hAnsi="Times New Roman"/>
          <w:sz w:val="24"/>
          <w:szCs w:val="24"/>
          <w:lang w:eastAsia="sk-SK"/>
        </w:rPr>
        <w:t xml:space="preserve">ti </w:t>
      </w:r>
      <w:r w:rsidRPr="00D26D11">
        <w:rPr>
          <w:rFonts w:ascii="Times New Roman" w:eastAsia="Times New Roman" w:hAnsi="Times New Roman"/>
          <w:sz w:val="24"/>
          <w:szCs w:val="24"/>
          <w:lang w:eastAsia="sk-SK"/>
        </w:rPr>
        <w:t xml:space="preserve">s celkovou podlahovou plochou </w:t>
      </w:r>
      <w:r>
        <w:rPr>
          <w:rFonts w:ascii="Times New Roman" w:eastAsia="Times New Roman" w:hAnsi="Times New Roman"/>
          <w:sz w:val="24"/>
          <w:szCs w:val="24"/>
          <w:lang w:eastAsia="sk-SK"/>
        </w:rPr>
        <w:t>najviac</w:t>
      </w:r>
      <w:r w:rsidRPr="00D26D11">
        <w:rPr>
          <w:rFonts w:ascii="Times New Roman" w:eastAsia="Times New Roman" w:hAnsi="Times New Roman"/>
          <w:sz w:val="24"/>
          <w:szCs w:val="24"/>
          <w:lang w:eastAsia="sk-SK"/>
        </w:rPr>
        <w:t xml:space="preserve"> 50 m</w:t>
      </w:r>
      <w:r w:rsidRPr="00D26D11">
        <w:rPr>
          <w:rFonts w:ascii="Times New Roman" w:eastAsia="Times New Roman" w:hAnsi="Times New Roman"/>
          <w:sz w:val="24"/>
          <w:szCs w:val="24"/>
          <w:vertAlign w:val="superscript"/>
          <w:lang w:eastAsia="sk-SK"/>
        </w:rPr>
        <w:t>2</w:t>
      </w:r>
      <w:r w:rsidR="00E076DB" w:rsidRPr="00E076DB">
        <w:rPr>
          <w:rFonts w:ascii="Times New Roman" w:eastAsia="Times New Roman" w:hAnsi="Times New Roman"/>
          <w:sz w:val="24"/>
          <w:szCs w:val="24"/>
          <w:lang w:eastAsia="sk-SK"/>
        </w:rPr>
        <w:t xml:space="preserve"> </w:t>
      </w:r>
      <w:r w:rsidR="00E076DB" w:rsidRPr="001D0D3E">
        <w:rPr>
          <w:rFonts w:ascii="Times New Roman" w:eastAsia="Times New Roman" w:hAnsi="Times New Roman"/>
          <w:sz w:val="24"/>
          <w:szCs w:val="24"/>
          <w:lang w:eastAsia="sk-SK"/>
        </w:rPr>
        <w:t>na čas kratší ako päť rokov</w:t>
      </w:r>
      <w:r w:rsidRPr="00D26D11">
        <w:rPr>
          <w:rFonts w:ascii="Times New Roman" w:eastAsia="Times New Roman" w:hAnsi="Times New Roman"/>
          <w:sz w:val="24"/>
          <w:szCs w:val="24"/>
          <w:lang w:eastAsia="sk-SK"/>
        </w:rPr>
        <w:t>.</w:t>
      </w:r>
    </w:p>
    <w:p w14:paraId="62F67F19" w14:textId="77777777" w:rsidR="00013DBF" w:rsidRPr="00D26D11" w:rsidRDefault="00013DBF" w:rsidP="00013DBF">
      <w:pPr>
        <w:pStyle w:val="Odsekzoznamu"/>
        <w:shd w:val="clear" w:color="auto" w:fill="FFFFFF"/>
        <w:spacing w:after="0"/>
        <w:ind w:left="720"/>
        <w:jc w:val="both"/>
        <w:rPr>
          <w:rFonts w:ascii="Times New Roman" w:eastAsia="Times New Roman" w:hAnsi="Times New Roman"/>
          <w:sz w:val="24"/>
          <w:szCs w:val="24"/>
          <w:lang w:eastAsia="sk-SK"/>
        </w:rPr>
      </w:pPr>
    </w:p>
    <w:p w14:paraId="2576BC26" w14:textId="227C8CF1" w:rsidR="00013DBF" w:rsidRPr="00D26D11" w:rsidRDefault="00013DBF" w:rsidP="00013DBF">
      <w:pPr>
        <w:pStyle w:val="Odsekzoznamu"/>
        <w:shd w:val="clear" w:color="auto" w:fill="FFFFFF"/>
        <w:spacing w:after="0"/>
        <w:ind w:left="720"/>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(11)</w:t>
      </w:r>
      <w:r w:rsidRPr="00D26D11">
        <w:rPr>
          <w:rFonts w:ascii="Times New Roman" w:eastAsia="Times New Roman" w:hAnsi="Times New Roman"/>
          <w:sz w:val="24"/>
          <w:szCs w:val="24"/>
          <w:lang w:eastAsia="sk-SK"/>
        </w:rPr>
        <w:tab/>
        <w:t>V prípadoch hodných osobitného zreteľa</w:t>
      </w:r>
      <w:r>
        <w:rPr>
          <w:rFonts w:ascii="Times New Roman" w:eastAsia="Times New Roman" w:hAnsi="Times New Roman"/>
          <w:sz w:val="24"/>
          <w:szCs w:val="24"/>
          <w:lang w:eastAsia="sk-SK"/>
        </w:rPr>
        <w:t xml:space="preserve"> určených vnútorným predpisom verejnej vysokej školy</w:t>
      </w:r>
      <w:r w:rsidR="00E46A76">
        <w:rPr>
          <w:rFonts w:ascii="Times New Roman" w:eastAsia="Times New Roman" w:hAnsi="Times New Roman"/>
          <w:sz w:val="24"/>
          <w:szCs w:val="24"/>
          <w:lang w:eastAsia="sk-SK"/>
        </w:rPr>
        <w:t xml:space="preserve"> príslušný právny úkon schvaľuje</w:t>
      </w:r>
      <w:r w:rsidRPr="00D26D11">
        <w:rPr>
          <w:rFonts w:ascii="Times New Roman" w:eastAsia="Times New Roman" w:hAnsi="Times New Roman"/>
          <w:sz w:val="24"/>
          <w:szCs w:val="24"/>
          <w:lang w:eastAsia="sk-SK"/>
        </w:rPr>
        <w:t xml:space="preserve"> správna rada verejnej vysokej školy. Návrh </w:t>
      </w:r>
      <w:r>
        <w:rPr>
          <w:rFonts w:ascii="Times New Roman" w:eastAsia="Times New Roman" w:hAnsi="Times New Roman"/>
          <w:sz w:val="24"/>
          <w:szCs w:val="24"/>
          <w:lang w:eastAsia="sk-SK"/>
        </w:rPr>
        <w:t xml:space="preserve">rektora </w:t>
      </w:r>
      <w:r w:rsidRPr="00D26D11">
        <w:rPr>
          <w:rFonts w:ascii="Times New Roman" w:eastAsia="Times New Roman" w:hAnsi="Times New Roman"/>
          <w:sz w:val="24"/>
          <w:szCs w:val="24"/>
          <w:lang w:eastAsia="sk-SK"/>
        </w:rPr>
        <w:t xml:space="preserve">na </w:t>
      </w:r>
      <w:r>
        <w:rPr>
          <w:rFonts w:ascii="Times New Roman" w:eastAsia="Times New Roman" w:hAnsi="Times New Roman"/>
          <w:sz w:val="24"/>
          <w:szCs w:val="24"/>
          <w:lang w:eastAsia="sk-SK"/>
        </w:rPr>
        <w:t>schválenie právneho úkonu</w:t>
      </w:r>
      <w:r w:rsidRPr="00D26D11">
        <w:rPr>
          <w:rFonts w:ascii="Times New Roman" w:eastAsia="Times New Roman" w:hAnsi="Times New Roman"/>
          <w:sz w:val="24"/>
          <w:szCs w:val="24"/>
          <w:lang w:eastAsia="sk-SK"/>
        </w:rPr>
        <w:t xml:space="preserve"> podľa prvej vety musí byť odôvodnený a zverejnený na webovom sídle verejnej vysokej školy najmenej 15 dní pred príslušným zasadnutím správnej rady verejnej vysokej školy.</w:t>
      </w:r>
      <w:r>
        <w:rPr>
          <w:rFonts w:ascii="Times New Roman" w:eastAsia="Times New Roman" w:hAnsi="Times New Roman"/>
          <w:sz w:val="24"/>
          <w:szCs w:val="24"/>
          <w:lang w:eastAsia="sk-SK"/>
        </w:rPr>
        <w:t>“.</w:t>
      </w:r>
    </w:p>
    <w:bookmarkEnd w:id="18"/>
    <w:p w14:paraId="571CBE04" w14:textId="77777777" w:rsidR="00013DBF" w:rsidRPr="00D26D11" w:rsidRDefault="00013DBF" w:rsidP="00013DBF">
      <w:pPr>
        <w:pStyle w:val="Odsekzoznamu"/>
        <w:shd w:val="clear" w:color="auto" w:fill="FFFFFF"/>
        <w:spacing w:after="0"/>
        <w:ind w:left="720"/>
        <w:jc w:val="both"/>
        <w:rPr>
          <w:rFonts w:ascii="Times New Roman" w:eastAsia="Times New Roman" w:hAnsi="Times New Roman"/>
          <w:sz w:val="24"/>
          <w:szCs w:val="24"/>
          <w:lang w:eastAsia="sk-SK"/>
        </w:rPr>
      </w:pPr>
    </w:p>
    <w:bookmarkEnd w:id="17"/>
    <w:p w14:paraId="04B292D9" w14:textId="77777777" w:rsidR="00013DBF" w:rsidRPr="00D26D11" w:rsidRDefault="00013DBF" w:rsidP="00013DBF">
      <w:pPr>
        <w:shd w:val="clear" w:color="auto" w:fill="FFFFFF"/>
        <w:spacing w:after="0"/>
        <w:jc w:val="both"/>
        <w:rPr>
          <w:rFonts w:ascii="Times New Roman" w:eastAsia="Times New Roman" w:hAnsi="Times New Roman" w:cs="Times New Roman"/>
          <w:sz w:val="24"/>
          <w:szCs w:val="24"/>
          <w:lang w:eastAsia="sk-SK"/>
        </w:rPr>
      </w:pPr>
      <w:r w:rsidRPr="00D26D11">
        <w:rPr>
          <w:rFonts w:ascii="Times New Roman" w:eastAsia="Times New Roman" w:hAnsi="Times New Roman" w:cs="Times New Roman"/>
          <w:sz w:val="24"/>
          <w:szCs w:val="24"/>
          <w:lang w:eastAsia="sk-SK"/>
        </w:rPr>
        <w:t>Doterajšie odseky 7 až 9 sa označujú ako odseky 1</w:t>
      </w:r>
      <w:r>
        <w:rPr>
          <w:rFonts w:ascii="Times New Roman" w:eastAsia="Times New Roman" w:hAnsi="Times New Roman" w:cs="Times New Roman"/>
          <w:sz w:val="24"/>
          <w:szCs w:val="24"/>
          <w:lang w:eastAsia="sk-SK"/>
        </w:rPr>
        <w:t>2</w:t>
      </w:r>
      <w:r w:rsidRPr="00D26D11">
        <w:rPr>
          <w:rFonts w:ascii="Times New Roman" w:eastAsia="Times New Roman" w:hAnsi="Times New Roman" w:cs="Times New Roman"/>
          <w:sz w:val="24"/>
          <w:szCs w:val="24"/>
          <w:lang w:eastAsia="sk-SK"/>
        </w:rPr>
        <w:t xml:space="preserve"> až 1</w:t>
      </w:r>
      <w:r>
        <w:rPr>
          <w:rFonts w:ascii="Times New Roman" w:eastAsia="Times New Roman" w:hAnsi="Times New Roman" w:cs="Times New Roman"/>
          <w:sz w:val="24"/>
          <w:szCs w:val="24"/>
          <w:lang w:eastAsia="sk-SK"/>
        </w:rPr>
        <w:t>4</w:t>
      </w:r>
      <w:r w:rsidRPr="00D26D11">
        <w:rPr>
          <w:rFonts w:ascii="Times New Roman" w:eastAsia="Times New Roman" w:hAnsi="Times New Roman" w:cs="Times New Roman"/>
          <w:sz w:val="24"/>
          <w:szCs w:val="24"/>
          <w:lang w:eastAsia="sk-SK"/>
        </w:rPr>
        <w:t>.</w:t>
      </w:r>
    </w:p>
    <w:p w14:paraId="51B837D1" w14:textId="77777777" w:rsidR="00013DBF" w:rsidRPr="00D26D11" w:rsidRDefault="00013DBF" w:rsidP="00013DBF">
      <w:pPr>
        <w:pStyle w:val="Odsekzoznamu"/>
        <w:shd w:val="clear" w:color="auto" w:fill="FFFFFF"/>
        <w:spacing w:after="0"/>
        <w:ind w:left="720"/>
        <w:jc w:val="both"/>
        <w:rPr>
          <w:rFonts w:ascii="Times New Roman" w:eastAsia="Times New Roman" w:hAnsi="Times New Roman"/>
          <w:sz w:val="24"/>
          <w:szCs w:val="24"/>
          <w:lang w:eastAsia="sk-SK"/>
        </w:rPr>
      </w:pPr>
    </w:p>
    <w:p w14:paraId="3DE40735" w14:textId="77777777" w:rsidR="00013DBF" w:rsidRPr="00D26D11" w:rsidRDefault="00013DBF" w:rsidP="00013DBF">
      <w:pPr>
        <w:pStyle w:val="Odsekzoznamu"/>
        <w:shd w:val="clear" w:color="auto" w:fill="FFFFFF"/>
        <w:spacing w:after="0"/>
        <w:ind w:left="720"/>
        <w:jc w:val="both"/>
        <w:rPr>
          <w:rFonts w:ascii="Times New Roman" w:eastAsia="Times New Roman" w:hAnsi="Times New Roman"/>
          <w:sz w:val="24"/>
          <w:szCs w:val="24"/>
          <w:lang w:eastAsia="sk-SK"/>
        </w:rPr>
      </w:pPr>
    </w:p>
    <w:p w14:paraId="6FF562C1" w14:textId="77777777" w:rsidR="00013DBF" w:rsidRPr="00D26D11" w:rsidRDefault="00013DBF" w:rsidP="00013DBF">
      <w:pPr>
        <w:pStyle w:val="Odsekzoznamu"/>
        <w:numPr>
          <w:ilvl w:val="0"/>
          <w:numId w:val="1"/>
        </w:numPr>
        <w:shd w:val="clear" w:color="auto" w:fill="FFFFFF"/>
        <w:spacing w:after="0"/>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 xml:space="preserve">V § 20 ods. 1 písmeno d) znie: </w:t>
      </w:r>
    </w:p>
    <w:p w14:paraId="33DA7289" w14:textId="664DACEE" w:rsidR="00013DBF" w:rsidRPr="00D26D11" w:rsidRDefault="00013DBF" w:rsidP="00013DBF">
      <w:pPr>
        <w:shd w:val="clear" w:color="auto" w:fill="FFFFFF"/>
        <w:spacing w:after="0"/>
        <w:ind w:left="360"/>
        <w:jc w:val="both"/>
        <w:rPr>
          <w:rFonts w:ascii="Times New Roman" w:eastAsia="Times New Roman" w:hAnsi="Times New Roman" w:cs="Times New Roman"/>
          <w:sz w:val="24"/>
          <w:szCs w:val="24"/>
          <w:lang w:eastAsia="sk-SK"/>
        </w:rPr>
      </w:pPr>
      <w:r w:rsidRPr="00D26D11">
        <w:rPr>
          <w:rFonts w:ascii="Times New Roman" w:eastAsia="Times New Roman" w:hAnsi="Times New Roman" w:cs="Times New Roman"/>
          <w:sz w:val="24"/>
          <w:szCs w:val="24"/>
          <w:lang w:eastAsia="sk-SK"/>
        </w:rPr>
        <w:t>„</w:t>
      </w:r>
      <w:bookmarkStart w:id="19" w:name="_Hlk164788103"/>
      <w:r w:rsidRPr="00D26D11">
        <w:rPr>
          <w:rFonts w:ascii="Times New Roman" w:eastAsia="Times New Roman" w:hAnsi="Times New Roman" w:cs="Times New Roman"/>
          <w:sz w:val="24"/>
          <w:szCs w:val="24"/>
          <w:lang w:eastAsia="sk-SK"/>
        </w:rPr>
        <w:t>d) vypracovať, predložiť ministerstvu školstva a zverejniť dlhodobý zámer verejnej vysokej školy v termíne a formou, ktoré určí ministerstvo školstva; verejná vysoká škola je po vyjadrení ministerstva školstva povinná zaoberať sa odporúčaniami ministerstva školstva a</w:t>
      </w:r>
      <w:r w:rsidR="00FE17F4">
        <w:rPr>
          <w:rFonts w:ascii="Times New Roman" w:eastAsia="Times New Roman" w:hAnsi="Times New Roman" w:cs="Times New Roman"/>
          <w:sz w:val="24"/>
          <w:szCs w:val="24"/>
          <w:lang w:eastAsia="sk-SK"/>
        </w:rPr>
        <w:t> </w:t>
      </w:r>
      <w:r w:rsidRPr="00D26D11">
        <w:rPr>
          <w:rFonts w:ascii="Times New Roman" w:eastAsia="Times New Roman" w:hAnsi="Times New Roman" w:cs="Times New Roman"/>
          <w:sz w:val="24"/>
          <w:szCs w:val="24"/>
          <w:lang w:eastAsia="sk-SK"/>
        </w:rPr>
        <w:t>informovať</w:t>
      </w:r>
      <w:r w:rsidR="00FE17F4">
        <w:rPr>
          <w:rFonts w:ascii="Times New Roman" w:eastAsia="Times New Roman" w:hAnsi="Times New Roman" w:cs="Times New Roman"/>
          <w:sz w:val="24"/>
          <w:szCs w:val="24"/>
          <w:lang w:eastAsia="sk-SK"/>
        </w:rPr>
        <w:t xml:space="preserve"> ho</w:t>
      </w:r>
      <w:r w:rsidRPr="00D26D11">
        <w:rPr>
          <w:rFonts w:ascii="Times New Roman" w:eastAsia="Times New Roman" w:hAnsi="Times New Roman" w:cs="Times New Roman"/>
          <w:sz w:val="24"/>
          <w:szCs w:val="24"/>
          <w:lang w:eastAsia="sk-SK"/>
        </w:rPr>
        <w:t xml:space="preserve"> o záveroch,</w:t>
      </w:r>
      <w:bookmarkEnd w:id="19"/>
      <w:r w:rsidRPr="00D26D11">
        <w:rPr>
          <w:rFonts w:ascii="Times New Roman" w:eastAsia="Times New Roman" w:hAnsi="Times New Roman" w:cs="Times New Roman"/>
          <w:sz w:val="24"/>
          <w:szCs w:val="24"/>
          <w:lang w:eastAsia="sk-SK"/>
        </w:rPr>
        <w:t>“.</w:t>
      </w:r>
    </w:p>
    <w:p w14:paraId="5E68C550" w14:textId="77777777" w:rsidR="00013DBF" w:rsidRPr="00D26D11" w:rsidRDefault="00013DBF" w:rsidP="00013DBF">
      <w:pPr>
        <w:pStyle w:val="Odsekzoznamu"/>
        <w:shd w:val="clear" w:color="auto" w:fill="FFFFFF"/>
        <w:spacing w:after="0"/>
        <w:ind w:left="720"/>
        <w:jc w:val="both"/>
        <w:rPr>
          <w:rFonts w:ascii="Times New Roman" w:eastAsia="Times New Roman" w:hAnsi="Times New Roman"/>
          <w:sz w:val="24"/>
          <w:szCs w:val="24"/>
          <w:lang w:eastAsia="sk-SK"/>
        </w:rPr>
      </w:pPr>
    </w:p>
    <w:p w14:paraId="19D4C4B1" w14:textId="77777777" w:rsidR="00013DBF" w:rsidRPr="00D26D11" w:rsidRDefault="00013DBF" w:rsidP="00013DBF">
      <w:pPr>
        <w:shd w:val="clear" w:color="auto" w:fill="FFFFFF"/>
        <w:spacing w:after="0"/>
        <w:jc w:val="both"/>
        <w:rPr>
          <w:rFonts w:ascii="Times New Roman" w:eastAsia="Times New Roman" w:hAnsi="Times New Roman" w:cs="Times New Roman"/>
          <w:sz w:val="24"/>
          <w:szCs w:val="24"/>
          <w:lang w:eastAsia="sk-SK"/>
        </w:rPr>
      </w:pPr>
    </w:p>
    <w:p w14:paraId="128A81EF" w14:textId="77777777" w:rsidR="00013DBF" w:rsidRPr="00D26D11" w:rsidRDefault="00013DBF" w:rsidP="00013DBF">
      <w:pPr>
        <w:pStyle w:val="Odsekzoznamu"/>
        <w:numPr>
          <w:ilvl w:val="0"/>
          <w:numId w:val="1"/>
        </w:numPr>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 xml:space="preserve"> V § 21 ods. 2 sa vypúšťajú slová „po vyjadrení“.</w:t>
      </w:r>
    </w:p>
    <w:p w14:paraId="66A77A2D" w14:textId="77777777" w:rsidR="00013DBF" w:rsidRPr="00D26D11" w:rsidRDefault="00013DBF" w:rsidP="00013DBF">
      <w:pPr>
        <w:pStyle w:val="Odsekzoznamu"/>
        <w:ind w:left="720"/>
        <w:jc w:val="both"/>
        <w:rPr>
          <w:rFonts w:ascii="Times New Roman" w:eastAsia="Times New Roman" w:hAnsi="Times New Roman"/>
          <w:sz w:val="24"/>
          <w:szCs w:val="24"/>
          <w:lang w:eastAsia="sk-SK"/>
        </w:rPr>
      </w:pPr>
    </w:p>
    <w:p w14:paraId="4206EDB5" w14:textId="77777777" w:rsidR="00013DBF" w:rsidRPr="00D26D11" w:rsidRDefault="00013DBF" w:rsidP="00013DBF">
      <w:pPr>
        <w:pStyle w:val="Odsekzoznamu"/>
        <w:numPr>
          <w:ilvl w:val="0"/>
          <w:numId w:val="1"/>
        </w:numPr>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 xml:space="preserve">V § 22 odsek 11 znie: </w:t>
      </w:r>
    </w:p>
    <w:p w14:paraId="1EDA1F09" w14:textId="77777777" w:rsidR="00013DBF" w:rsidRPr="00D26D11" w:rsidRDefault="00013DBF" w:rsidP="00013DBF">
      <w:pPr>
        <w:ind w:left="360"/>
        <w:jc w:val="both"/>
        <w:rPr>
          <w:rFonts w:ascii="Times New Roman" w:hAnsi="Times New Roman" w:cs="Times New Roman"/>
          <w:sz w:val="24"/>
          <w:szCs w:val="24"/>
        </w:rPr>
      </w:pPr>
      <w:r w:rsidRPr="00D26D11">
        <w:rPr>
          <w:rFonts w:ascii="Times New Roman" w:eastAsia="Times New Roman" w:hAnsi="Times New Roman" w:cs="Times New Roman"/>
          <w:sz w:val="24"/>
          <w:szCs w:val="24"/>
          <w:lang w:eastAsia="sk-SK"/>
        </w:rPr>
        <w:t>„(</w:t>
      </w:r>
      <w:bookmarkStart w:id="20" w:name="_Hlk164948225"/>
      <w:r w:rsidRPr="00D26D11">
        <w:rPr>
          <w:rFonts w:ascii="Times New Roman" w:eastAsia="Times New Roman" w:hAnsi="Times New Roman" w:cs="Times New Roman"/>
          <w:sz w:val="24"/>
          <w:szCs w:val="24"/>
          <w:lang w:eastAsia="sk-SK"/>
        </w:rPr>
        <w:t xml:space="preserve">11) </w:t>
      </w:r>
      <w:r w:rsidRPr="00D26D11">
        <w:rPr>
          <w:rFonts w:ascii="Times New Roman" w:hAnsi="Times New Roman" w:cs="Times New Roman"/>
          <w:sz w:val="24"/>
          <w:szCs w:val="24"/>
        </w:rPr>
        <w:t>Ak sa štatútom verejnej vysokej školy zriaďujú kolektívne samosprávne orgány fakulty, najmenej jednu tretinu ich členov tvoria študenti fakulty, okrem kolektívneho samosprávneho orgánu, ktorého pôsobnosť na úrovni fakulty zodpovedá pôsobnosti vedeckej rady verejnej vysokej školy. Ak sa štatútom verejnej vysokej školy zriaďujú kolektívne orgány fakulty, ich zasadnutia sú verejné okrem prerokúvania disciplinárneho priestupku.</w:t>
      </w:r>
      <w:bookmarkEnd w:id="20"/>
      <w:r w:rsidRPr="00D26D11">
        <w:rPr>
          <w:rFonts w:ascii="Times New Roman" w:hAnsi="Times New Roman" w:cs="Times New Roman"/>
          <w:sz w:val="24"/>
          <w:szCs w:val="24"/>
        </w:rPr>
        <w:t>“.</w:t>
      </w:r>
    </w:p>
    <w:p w14:paraId="30E54D6C" w14:textId="77777777" w:rsidR="00013DBF" w:rsidRPr="00D26D11" w:rsidRDefault="00013DBF" w:rsidP="00013DBF">
      <w:pPr>
        <w:pStyle w:val="Odsekzoznamu"/>
        <w:ind w:left="720"/>
        <w:jc w:val="both"/>
        <w:rPr>
          <w:rFonts w:ascii="Times New Roman" w:eastAsia="Times New Roman" w:hAnsi="Times New Roman"/>
          <w:sz w:val="24"/>
          <w:szCs w:val="24"/>
          <w:lang w:eastAsia="sk-SK"/>
        </w:rPr>
      </w:pPr>
    </w:p>
    <w:p w14:paraId="67D80811" w14:textId="77777777" w:rsidR="00013DBF" w:rsidRPr="00D26D11" w:rsidRDefault="00013DBF" w:rsidP="00013DBF">
      <w:pPr>
        <w:pStyle w:val="Odsekzoznamu"/>
        <w:numPr>
          <w:ilvl w:val="0"/>
          <w:numId w:val="1"/>
        </w:numPr>
        <w:spacing w:after="0"/>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V § 34 ods. 2 sa číslo „12“ nahrádza číslom „13“ .</w:t>
      </w:r>
    </w:p>
    <w:p w14:paraId="65BA5A3A" w14:textId="77777777" w:rsidR="00013DBF" w:rsidRPr="00D26D11" w:rsidRDefault="00013DBF" w:rsidP="00013DBF">
      <w:pPr>
        <w:pStyle w:val="Odsekzoznamu"/>
        <w:spacing w:after="0"/>
        <w:ind w:left="720"/>
        <w:jc w:val="both"/>
        <w:rPr>
          <w:rFonts w:ascii="Times New Roman" w:eastAsia="Times New Roman" w:hAnsi="Times New Roman"/>
          <w:sz w:val="24"/>
          <w:szCs w:val="24"/>
          <w:lang w:eastAsia="sk-SK"/>
        </w:rPr>
      </w:pPr>
    </w:p>
    <w:p w14:paraId="39244C0C" w14:textId="77777777" w:rsidR="00013DBF" w:rsidRPr="00D26D11" w:rsidRDefault="00013DBF" w:rsidP="00013DBF">
      <w:pPr>
        <w:pStyle w:val="Odsekzoznamu"/>
        <w:numPr>
          <w:ilvl w:val="0"/>
          <w:numId w:val="1"/>
        </w:numPr>
        <w:spacing w:after="0"/>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V § 40 odsek 2 znie:</w:t>
      </w:r>
    </w:p>
    <w:p w14:paraId="40862E31" w14:textId="77777777" w:rsidR="00013DBF" w:rsidRPr="00D26D11" w:rsidRDefault="00013DBF" w:rsidP="00013DBF">
      <w:pPr>
        <w:spacing w:after="0"/>
        <w:jc w:val="both"/>
        <w:rPr>
          <w:rFonts w:ascii="Times New Roman" w:eastAsia="Times New Roman" w:hAnsi="Times New Roman" w:cs="Times New Roman"/>
          <w:sz w:val="24"/>
          <w:szCs w:val="24"/>
          <w:lang w:eastAsia="sk-SK"/>
        </w:rPr>
      </w:pPr>
    </w:p>
    <w:p w14:paraId="76A6F2BA" w14:textId="77777777" w:rsidR="00013DBF" w:rsidRPr="00D26D11" w:rsidRDefault="00013DBF" w:rsidP="00013DBF">
      <w:pPr>
        <w:shd w:val="clear" w:color="auto" w:fill="FFFFFF"/>
        <w:spacing w:after="0"/>
        <w:ind w:left="426"/>
        <w:contextualSpacing/>
        <w:jc w:val="both"/>
        <w:rPr>
          <w:rFonts w:ascii="Times New Roman" w:eastAsia="Times New Roman" w:hAnsi="Times New Roman" w:cs="Times New Roman"/>
          <w:sz w:val="24"/>
          <w:szCs w:val="24"/>
          <w:lang w:eastAsia="sk-SK"/>
        </w:rPr>
      </w:pPr>
      <w:bookmarkStart w:id="21" w:name="_Hlk164948623"/>
      <w:r w:rsidRPr="00D26D11">
        <w:rPr>
          <w:rFonts w:ascii="Times New Roman" w:eastAsia="Times New Roman" w:hAnsi="Times New Roman" w:cs="Times New Roman"/>
          <w:sz w:val="24"/>
          <w:szCs w:val="24"/>
          <w:lang w:eastAsia="sk-SK"/>
        </w:rPr>
        <w:t>„(</w:t>
      </w:r>
      <w:bookmarkStart w:id="22" w:name="_Hlk169788406"/>
      <w:r w:rsidRPr="00D26D11">
        <w:rPr>
          <w:rFonts w:ascii="Times New Roman" w:eastAsia="Times New Roman" w:hAnsi="Times New Roman" w:cs="Times New Roman"/>
          <w:sz w:val="24"/>
          <w:szCs w:val="24"/>
          <w:lang w:eastAsia="sk-SK"/>
        </w:rPr>
        <w:t xml:space="preserve">2) Správna rada verejnej vysokej školy má najmenej päť členov; počet členov určí štatút verejnej vysokej školy tak, aby zodpovedal najmenej jednej štvrtine počtu členov akademického senátu verejnej vysokej školy a aby bol nepárny. Časť členov volí a </w:t>
      </w:r>
      <w:r w:rsidRPr="00D26D11">
        <w:rPr>
          <w:rFonts w:ascii="Times New Roman" w:eastAsia="Times New Roman" w:hAnsi="Times New Roman" w:cs="Times New Roman"/>
          <w:sz w:val="24"/>
          <w:szCs w:val="24"/>
          <w:lang w:eastAsia="sk-SK"/>
        </w:rPr>
        <w:lastRenderedPageBreak/>
        <w:t>odvoláva akademický senát verejnej vysokej školy, z toho najmenej jedného člena volí a odvoláva len jeho študentská časť; počet členov, ktorých volí študentská časť akademického senátu verejnej vysokej školy, určí štatút verejnej vysokej školy. Časť členov vymenúva a odvoláva minister školstva. Počet členov, ktorých vymenúva minister školstva je o jedného člena menej ako počet členov, ktorých volí akademický senát verejnej vysokej školy.</w:t>
      </w:r>
      <w:bookmarkEnd w:id="22"/>
      <w:r w:rsidRPr="00D26D11">
        <w:rPr>
          <w:rFonts w:ascii="Times New Roman" w:eastAsia="Times New Roman" w:hAnsi="Times New Roman" w:cs="Times New Roman"/>
          <w:sz w:val="24"/>
          <w:szCs w:val="24"/>
          <w:lang w:eastAsia="sk-SK"/>
        </w:rPr>
        <w:t>“.</w:t>
      </w:r>
    </w:p>
    <w:p w14:paraId="7DBABD1B" w14:textId="77777777" w:rsidR="00013DBF" w:rsidRPr="00D26D11" w:rsidRDefault="00013DBF" w:rsidP="00013DBF">
      <w:pPr>
        <w:shd w:val="clear" w:color="auto" w:fill="FFFFFF"/>
        <w:spacing w:after="0"/>
        <w:ind w:left="426"/>
        <w:contextualSpacing/>
        <w:jc w:val="both"/>
        <w:rPr>
          <w:rFonts w:ascii="Times New Roman" w:eastAsia="Times New Roman" w:hAnsi="Times New Roman" w:cs="Times New Roman"/>
          <w:sz w:val="24"/>
          <w:szCs w:val="24"/>
          <w:lang w:eastAsia="sk-SK"/>
        </w:rPr>
      </w:pPr>
    </w:p>
    <w:p w14:paraId="7FF5B89B" w14:textId="77777777" w:rsidR="00013DBF" w:rsidRPr="00D26D11" w:rsidRDefault="00013DBF" w:rsidP="00013DBF">
      <w:pPr>
        <w:pStyle w:val="Odsekzoznamu"/>
        <w:numPr>
          <w:ilvl w:val="0"/>
          <w:numId w:val="1"/>
        </w:numPr>
        <w:spacing w:after="0"/>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V § 40 sa za odsek 2 vkladá nový odsek 3, ktorý znie:</w:t>
      </w:r>
    </w:p>
    <w:p w14:paraId="10B7FFA2" w14:textId="77777777" w:rsidR="00013DBF" w:rsidRPr="00D26D11" w:rsidRDefault="00013DBF" w:rsidP="00013DBF">
      <w:pPr>
        <w:shd w:val="clear" w:color="auto" w:fill="FFFFFF"/>
        <w:spacing w:after="0"/>
        <w:ind w:left="426"/>
        <w:contextualSpacing/>
        <w:jc w:val="both"/>
        <w:rPr>
          <w:rFonts w:ascii="Times New Roman" w:eastAsia="Times New Roman" w:hAnsi="Times New Roman" w:cs="Times New Roman"/>
          <w:sz w:val="24"/>
          <w:szCs w:val="24"/>
          <w:lang w:eastAsia="sk-SK"/>
        </w:rPr>
      </w:pPr>
    </w:p>
    <w:p w14:paraId="7DD69DEC" w14:textId="6204E5EB" w:rsidR="00013DBF" w:rsidRPr="00D26D11" w:rsidRDefault="00013DBF" w:rsidP="00013DBF">
      <w:pPr>
        <w:shd w:val="clear" w:color="auto" w:fill="FFFFFF"/>
        <w:spacing w:after="0"/>
        <w:ind w:left="426"/>
        <w:contextualSpacing/>
        <w:jc w:val="both"/>
        <w:rPr>
          <w:rFonts w:ascii="Times New Roman" w:eastAsia="Times New Roman" w:hAnsi="Times New Roman" w:cs="Times New Roman"/>
          <w:sz w:val="24"/>
          <w:szCs w:val="24"/>
          <w:lang w:eastAsia="sk-SK"/>
        </w:rPr>
      </w:pPr>
      <w:r w:rsidRPr="00D26D11">
        <w:rPr>
          <w:rFonts w:ascii="Times New Roman" w:eastAsia="Times New Roman" w:hAnsi="Times New Roman" w:cs="Times New Roman"/>
          <w:sz w:val="24"/>
          <w:szCs w:val="24"/>
          <w:lang w:eastAsia="sk-SK"/>
        </w:rPr>
        <w:t>„(</w:t>
      </w:r>
      <w:bookmarkStart w:id="23" w:name="_Hlk169788504"/>
      <w:r w:rsidRPr="00D26D11">
        <w:rPr>
          <w:rFonts w:ascii="Times New Roman" w:eastAsia="Times New Roman" w:hAnsi="Times New Roman" w:cs="Times New Roman"/>
          <w:sz w:val="24"/>
          <w:szCs w:val="24"/>
          <w:lang w:eastAsia="sk-SK"/>
        </w:rPr>
        <w:t xml:space="preserve">3) Verejná vysoká škola a ministerstvo školstva zverejnia na svojom webovom sídle výzvu na predkladanie návrhov kandidátov na príslušných členov správnej rady verejnej vysokej školy najmenej tri mesiace pred skončením funkčného obdobia </w:t>
      </w:r>
      <w:r w:rsidR="001032BA">
        <w:rPr>
          <w:rFonts w:ascii="Times New Roman" w:eastAsia="Times New Roman" w:hAnsi="Times New Roman" w:cs="Times New Roman"/>
          <w:sz w:val="24"/>
          <w:szCs w:val="24"/>
          <w:lang w:eastAsia="sk-SK"/>
        </w:rPr>
        <w:t>príslušného člena</w:t>
      </w:r>
      <w:r w:rsidRPr="00D26D11">
        <w:rPr>
          <w:rFonts w:ascii="Times New Roman" w:eastAsia="Times New Roman" w:hAnsi="Times New Roman" w:cs="Times New Roman"/>
          <w:sz w:val="24"/>
          <w:szCs w:val="24"/>
          <w:lang w:eastAsia="sk-SK"/>
        </w:rPr>
        <w:t xml:space="preserve"> a určia lehotu na predkladanie návrhov, ktorá je najmenej jeden mesiac</w:t>
      </w:r>
      <w:r w:rsidR="00E27B13">
        <w:rPr>
          <w:rFonts w:ascii="Times New Roman" w:eastAsia="Times New Roman" w:hAnsi="Times New Roman" w:cs="Times New Roman"/>
          <w:sz w:val="24"/>
          <w:szCs w:val="24"/>
          <w:lang w:eastAsia="sk-SK"/>
        </w:rPr>
        <w:t>.</w:t>
      </w:r>
      <w:r w:rsidRPr="00D26D11">
        <w:rPr>
          <w:rFonts w:ascii="Times New Roman" w:eastAsia="Times New Roman" w:hAnsi="Times New Roman" w:cs="Times New Roman"/>
          <w:sz w:val="24"/>
          <w:szCs w:val="24"/>
          <w:lang w:eastAsia="sk-SK"/>
        </w:rPr>
        <w:t xml:space="preserve"> </w:t>
      </w:r>
      <w:r w:rsidR="00E27B13" w:rsidRPr="00E27B13">
        <w:rPr>
          <w:rFonts w:ascii="Times New Roman" w:eastAsia="Times New Roman" w:hAnsi="Times New Roman" w:cs="Times New Roman"/>
          <w:sz w:val="24"/>
          <w:szCs w:val="24"/>
          <w:lang w:eastAsia="sk-SK"/>
        </w:rPr>
        <w:t>Ak členstvo v správnej rade verejnej vysokej školy zanikne pred uplynutím funkčného obdobia alebo ak sa v dôsledku zmeny počtu členov akademického senátu verejnej vysokej školy zvýši počet členov správnej rady verejnej vysokej školy, výzvu zverenia bezodkladne; to neplatí pri postupe podľa odseku 11 písm. b).</w:t>
      </w:r>
      <w:r w:rsidRPr="00D26D11">
        <w:rPr>
          <w:rFonts w:ascii="Times New Roman" w:eastAsia="Times New Roman" w:hAnsi="Times New Roman" w:cs="Times New Roman"/>
          <w:sz w:val="24"/>
          <w:szCs w:val="24"/>
          <w:lang w:eastAsia="sk-SK"/>
        </w:rPr>
        <w:t>“</w:t>
      </w:r>
      <w:bookmarkEnd w:id="23"/>
      <w:r w:rsidRPr="00D26D11">
        <w:rPr>
          <w:rFonts w:ascii="Times New Roman" w:eastAsia="Times New Roman" w:hAnsi="Times New Roman" w:cs="Times New Roman"/>
          <w:sz w:val="24"/>
          <w:szCs w:val="24"/>
          <w:lang w:eastAsia="sk-SK"/>
        </w:rPr>
        <w:t>.</w:t>
      </w:r>
    </w:p>
    <w:p w14:paraId="2D757028" w14:textId="77777777" w:rsidR="00013DBF" w:rsidRPr="00D26D11" w:rsidRDefault="00013DBF" w:rsidP="00013DBF">
      <w:pPr>
        <w:spacing w:after="0"/>
        <w:ind w:left="426"/>
        <w:jc w:val="both"/>
        <w:rPr>
          <w:rFonts w:ascii="Times New Roman" w:eastAsia="Times New Roman" w:hAnsi="Times New Roman" w:cs="Times New Roman"/>
          <w:sz w:val="24"/>
          <w:szCs w:val="24"/>
          <w:lang w:eastAsia="sk-SK"/>
        </w:rPr>
      </w:pPr>
    </w:p>
    <w:p w14:paraId="0D5C671B" w14:textId="77777777" w:rsidR="00013DBF" w:rsidRPr="00D26D11" w:rsidRDefault="00013DBF" w:rsidP="00013DBF">
      <w:pPr>
        <w:spacing w:after="0"/>
        <w:ind w:left="426"/>
        <w:jc w:val="both"/>
        <w:rPr>
          <w:rFonts w:ascii="Times New Roman" w:eastAsia="Times New Roman" w:hAnsi="Times New Roman" w:cs="Times New Roman"/>
          <w:sz w:val="24"/>
          <w:szCs w:val="24"/>
          <w:lang w:eastAsia="sk-SK"/>
        </w:rPr>
      </w:pPr>
      <w:r w:rsidRPr="00D26D11">
        <w:rPr>
          <w:rFonts w:ascii="Times New Roman" w:eastAsia="Times New Roman" w:hAnsi="Times New Roman" w:cs="Times New Roman"/>
          <w:sz w:val="24"/>
          <w:szCs w:val="24"/>
          <w:lang w:eastAsia="sk-SK"/>
        </w:rPr>
        <w:t>Doterajšie odseky 3 až 16 sa označujú ako odseky 4 až 17.</w:t>
      </w:r>
    </w:p>
    <w:p w14:paraId="2CEC2F9B" w14:textId="77777777" w:rsidR="00013DBF" w:rsidRPr="00D26D11" w:rsidRDefault="00013DBF" w:rsidP="00013DBF">
      <w:pPr>
        <w:spacing w:after="0"/>
        <w:ind w:left="426"/>
        <w:jc w:val="both"/>
        <w:rPr>
          <w:rFonts w:ascii="Times New Roman" w:eastAsia="Times New Roman" w:hAnsi="Times New Roman" w:cs="Times New Roman"/>
          <w:sz w:val="24"/>
          <w:szCs w:val="24"/>
          <w:lang w:eastAsia="sk-SK"/>
        </w:rPr>
      </w:pPr>
    </w:p>
    <w:p w14:paraId="7BEB1B02" w14:textId="77777777" w:rsidR="00013DBF" w:rsidRPr="00D26D11" w:rsidRDefault="00013DBF" w:rsidP="00013DBF">
      <w:pPr>
        <w:pStyle w:val="Odsekzoznamu"/>
        <w:numPr>
          <w:ilvl w:val="0"/>
          <w:numId w:val="1"/>
        </w:numPr>
        <w:spacing w:after="0"/>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V § 40 odseky 4 až 6 znejú:</w:t>
      </w:r>
    </w:p>
    <w:p w14:paraId="0578036E" w14:textId="77777777" w:rsidR="00013DBF" w:rsidRPr="00D26D11" w:rsidRDefault="00013DBF" w:rsidP="00013DBF">
      <w:pPr>
        <w:spacing w:after="0"/>
        <w:ind w:left="426"/>
        <w:jc w:val="both"/>
        <w:rPr>
          <w:rFonts w:ascii="Times New Roman" w:eastAsia="Times New Roman" w:hAnsi="Times New Roman" w:cs="Times New Roman"/>
          <w:sz w:val="24"/>
          <w:szCs w:val="24"/>
          <w:lang w:eastAsia="sk-SK"/>
        </w:rPr>
      </w:pPr>
    </w:p>
    <w:p w14:paraId="6828556C" w14:textId="77777777" w:rsidR="00013DBF" w:rsidRPr="00D26D11" w:rsidRDefault="00013DBF" w:rsidP="00013DBF">
      <w:pPr>
        <w:shd w:val="clear" w:color="auto" w:fill="FFFFFF"/>
        <w:spacing w:after="0"/>
        <w:ind w:left="426"/>
        <w:contextualSpacing/>
        <w:jc w:val="both"/>
        <w:rPr>
          <w:rFonts w:ascii="Times New Roman" w:eastAsia="Times New Roman" w:hAnsi="Times New Roman" w:cs="Times New Roman"/>
          <w:sz w:val="24"/>
          <w:szCs w:val="24"/>
          <w:lang w:eastAsia="sk-SK"/>
        </w:rPr>
      </w:pPr>
      <w:r w:rsidRPr="00D26D11">
        <w:rPr>
          <w:rFonts w:ascii="Times New Roman" w:eastAsia="Times New Roman" w:hAnsi="Times New Roman" w:cs="Times New Roman"/>
          <w:sz w:val="24"/>
          <w:szCs w:val="24"/>
          <w:lang w:eastAsia="sk-SK"/>
        </w:rPr>
        <w:t xml:space="preserve">„(4) </w:t>
      </w:r>
      <w:bookmarkStart w:id="24" w:name="_Hlk169788910"/>
      <w:r w:rsidRPr="00D26D11">
        <w:rPr>
          <w:rFonts w:ascii="Times New Roman" w:eastAsia="Times New Roman" w:hAnsi="Times New Roman" w:cs="Times New Roman"/>
          <w:sz w:val="24"/>
          <w:szCs w:val="24"/>
          <w:lang w:eastAsia="sk-SK"/>
        </w:rPr>
        <w:t>Členmi správnej rady verejnej vysokej školy sú najmä významné vedecké osobnosti alebo umelecké osobnosti, predstavitelia verejného života na celoštátnej úrovni alebo na regionálnej úrovni a významní predstavitelia podnikateľskej oblasti v súlade s poslaním verejnej vysokej školy alebo osoby, ktoré majú skúsenosti v oblasti nakladania s majetkom a finančnými prostriedkami právnickej osoby. Návrhy kandidátov na členov so súhlasom kandidátov predkladajú akademickému senátu verejnej vysokej školy a ministrovi školstva právnické osoby zapísané do registra mimovládnych neziskových organizácií,</w:t>
      </w:r>
      <w:r w:rsidRPr="00D26D11">
        <w:rPr>
          <w:rFonts w:ascii="Times New Roman" w:eastAsia="Times New Roman" w:hAnsi="Times New Roman" w:cs="Times New Roman"/>
          <w:iCs/>
          <w:sz w:val="24"/>
          <w:szCs w:val="24"/>
          <w:vertAlign w:val="superscript"/>
          <w:lang w:eastAsia="sk-SK"/>
        </w:rPr>
        <w:t>25</w:t>
      </w:r>
      <w:r w:rsidRPr="00D26D11">
        <w:rPr>
          <w:rFonts w:ascii="Times New Roman" w:eastAsia="Times New Roman" w:hAnsi="Times New Roman" w:cs="Times New Roman"/>
          <w:iCs/>
          <w:sz w:val="24"/>
          <w:szCs w:val="24"/>
          <w:lang w:eastAsia="sk-SK"/>
        </w:rPr>
        <w:t>)</w:t>
      </w:r>
      <w:r w:rsidRPr="00D26D11">
        <w:rPr>
          <w:rFonts w:ascii="Times New Roman" w:eastAsia="Times New Roman" w:hAnsi="Times New Roman" w:cs="Times New Roman"/>
          <w:sz w:val="24"/>
          <w:szCs w:val="24"/>
          <w:lang w:eastAsia="sk-SK"/>
        </w:rPr>
        <w:t xml:space="preserve"> obce, samosprávne kraje, Slovenská akadémia vied, verejné výskumné inštitúcie a ďalšie právnické osoby, ktoré sú držiteľmi osvedčenia o spôsobilosti vykonávať výskum a vývoj okrem vysokých škôl, reprezentatívne združenia zamestnávateľov, múzeá, galérie a divadlá. Ak ide o </w:t>
      </w:r>
      <w:proofErr w:type="spellStart"/>
      <w:r w:rsidRPr="00D26D11">
        <w:rPr>
          <w:rFonts w:ascii="Times New Roman" w:eastAsia="Times New Roman" w:hAnsi="Times New Roman" w:cs="Times New Roman"/>
          <w:sz w:val="24"/>
          <w:szCs w:val="24"/>
          <w:lang w:eastAsia="sk-SK"/>
        </w:rPr>
        <w:t>konfesijnú</w:t>
      </w:r>
      <w:proofErr w:type="spellEnd"/>
      <w:r w:rsidRPr="00D26D11">
        <w:rPr>
          <w:rFonts w:ascii="Times New Roman" w:eastAsia="Times New Roman" w:hAnsi="Times New Roman" w:cs="Times New Roman"/>
          <w:sz w:val="24"/>
          <w:szCs w:val="24"/>
          <w:lang w:eastAsia="sk-SK"/>
        </w:rPr>
        <w:t xml:space="preserve"> verejnú vysokú školu, návrhy na členov správnej rady </w:t>
      </w:r>
      <w:proofErr w:type="spellStart"/>
      <w:r w:rsidRPr="00D26D11">
        <w:rPr>
          <w:rFonts w:ascii="Times New Roman" w:eastAsia="Times New Roman" w:hAnsi="Times New Roman" w:cs="Times New Roman"/>
          <w:sz w:val="24"/>
          <w:szCs w:val="24"/>
          <w:lang w:eastAsia="sk-SK"/>
        </w:rPr>
        <w:t>konfesijnej</w:t>
      </w:r>
      <w:proofErr w:type="spellEnd"/>
      <w:r w:rsidRPr="00D26D11">
        <w:rPr>
          <w:rFonts w:ascii="Times New Roman" w:eastAsia="Times New Roman" w:hAnsi="Times New Roman" w:cs="Times New Roman"/>
          <w:sz w:val="24"/>
          <w:szCs w:val="24"/>
          <w:lang w:eastAsia="sk-SK"/>
        </w:rPr>
        <w:t xml:space="preserve"> verejnej vysokej školy môže predkladať aj príslušná cirkev alebo príslušná náboženská spoločnosť.</w:t>
      </w:r>
      <w:bookmarkEnd w:id="24"/>
    </w:p>
    <w:p w14:paraId="6E61EE7E" w14:textId="77777777" w:rsidR="00013DBF" w:rsidRPr="00D26D11" w:rsidRDefault="00013DBF" w:rsidP="00013DBF">
      <w:pPr>
        <w:shd w:val="clear" w:color="auto" w:fill="FFFFFF"/>
        <w:spacing w:after="0"/>
        <w:ind w:left="426"/>
        <w:contextualSpacing/>
        <w:jc w:val="both"/>
        <w:rPr>
          <w:rFonts w:ascii="Times New Roman" w:eastAsia="Times New Roman" w:hAnsi="Times New Roman" w:cs="Times New Roman"/>
          <w:sz w:val="24"/>
          <w:szCs w:val="24"/>
          <w:lang w:eastAsia="sk-SK"/>
        </w:rPr>
      </w:pPr>
    </w:p>
    <w:p w14:paraId="3E0744F2" w14:textId="70F56007" w:rsidR="00013DBF" w:rsidRPr="00D26D11" w:rsidRDefault="00013DBF" w:rsidP="00013DBF">
      <w:pPr>
        <w:spacing w:after="0"/>
        <w:ind w:left="426"/>
        <w:jc w:val="both"/>
        <w:rPr>
          <w:rFonts w:ascii="Times New Roman" w:eastAsia="Times New Roman" w:hAnsi="Times New Roman" w:cs="Times New Roman"/>
          <w:sz w:val="24"/>
          <w:szCs w:val="24"/>
          <w:lang w:eastAsia="sk-SK"/>
        </w:rPr>
      </w:pPr>
      <w:bookmarkStart w:id="25" w:name="_Hlk169788966"/>
      <w:r w:rsidRPr="00D26D11">
        <w:rPr>
          <w:rFonts w:ascii="Times New Roman" w:eastAsia="Times New Roman" w:hAnsi="Times New Roman" w:cs="Times New Roman"/>
          <w:sz w:val="24"/>
          <w:szCs w:val="24"/>
          <w:lang w:eastAsia="sk-SK"/>
        </w:rPr>
        <w:t xml:space="preserve">(5) Verejná vysoká škola zorganizuje verejné vypočutie kandidátov a doručí ministerstvu školstva pozvánku na verejné vypočutie kandidátov; ak o to ministerstvo školstva požiada, verejné vypočutie kandidátov sa uskutoční do 30 dní odo dňa doručenia </w:t>
      </w:r>
      <w:r w:rsidR="003573A9">
        <w:rPr>
          <w:rFonts w:ascii="Times New Roman" w:eastAsia="Times New Roman" w:hAnsi="Times New Roman" w:cs="Times New Roman"/>
          <w:sz w:val="24"/>
          <w:szCs w:val="24"/>
          <w:lang w:eastAsia="sk-SK"/>
        </w:rPr>
        <w:t>žiadosti</w:t>
      </w:r>
      <w:r w:rsidRPr="00D26D11">
        <w:rPr>
          <w:rFonts w:ascii="Times New Roman" w:eastAsia="Times New Roman" w:hAnsi="Times New Roman" w:cs="Times New Roman"/>
          <w:sz w:val="24"/>
          <w:szCs w:val="24"/>
          <w:lang w:eastAsia="sk-SK"/>
        </w:rPr>
        <w:t xml:space="preserve">.  Akademický senát verejnej vysokej školy alebo minister školstva môžu určiť, že verejného vypočutia sa zúčastní len vybraná skupina </w:t>
      </w:r>
      <w:r w:rsidR="00016876">
        <w:rPr>
          <w:rFonts w:ascii="Times New Roman" w:eastAsia="Times New Roman" w:hAnsi="Times New Roman" w:cs="Times New Roman"/>
          <w:sz w:val="24"/>
          <w:szCs w:val="24"/>
          <w:lang w:eastAsia="sk-SK"/>
        </w:rPr>
        <w:t>kandidátov</w:t>
      </w:r>
      <w:r w:rsidR="00016876" w:rsidRPr="00D26D11">
        <w:rPr>
          <w:rFonts w:ascii="Times New Roman" w:eastAsia="Times New Roman" w:hAnsi="Times New Roman" w:cs="Times New Roman"/>
          <w:sz w:val="24"/>
          <w:szCs w:val="24"/>
          <w:lang w:eastAsia="sk-SK"/>
        </w:rPr>
        <w:t xml:space="preserve"> </w:t>
      </w:r>
      <w:r w:rsidRPr="00D26D11">
        <w:rPr>
          <w:rFonts w:ascii="Times New Roman" w:eastAsia="Times New Roman" w:hAnsi="Times New Roman" w:cs="Times New Roman"/>
          <w:sz w:val="24"/>
          <w:szCs w:val="24"/>
          <w:lang w:eastAsia="sk-SK"/>
        </w:rPr>
        <w:t xml:space="preserve">z návrhov, ktoré im boli predložené. </w:t>
      </w:r>
      <w:bookmarkStart w:id="26" w:name="_Hlk171673068"/>
      <w:r w:rsidRPr="00D26D11">
        <w:rPr>
          <w:rFonts w:ascii="Times New Roman" w:eastAsia="Times New Roman" w:hAnsi="Times New Roman" w:cs="Times New Roman"/>
          <w:sz w:val="24"/>
          <w:szCs w:val="24"/>
          <w:lang w:eastAsia="sk-SK"/>
        </w:rPr>
        <w:t>Akademický senát verejnej vysokej školy a ministerstvo školstva sa môžu vzájomne vyjadriť k vypočutým kandidátom do 15 dní odo dňa konania verejného vypočutia. Po vyjadrení alebo</w:t>
      </w:r>
      <w:r w:rsidR="00EE03CB">
        <w:rPr>
          <w:rFonts w:ascii="Times New Roman" w:eastAsia="Times New Roman" w:hAnsi="Times New Roman" w:cs="Times New Roman"/>
          <w:sz w:val="24"/>
          <w:szCs w:val="24"/>
          <w:lang w:eastAsia="sk-SK"/>
        </w:rPr>
        <w:t xml:space="preserve"> po</w:t>
      </w:r>
      <w:r w:rsidRPr="00D26D11">
        <w:rPr>
          <w:rFonts w:ascii="Times New Roman" w:eastAsia="Times New Roman" w:hAnsi="Times New Roman" w:cs="Times New Roman"/>
          <w:sz w:val="24"/>
          <w:szCs w:val="24"/>
          <w:lang w:eastAsia="sk-SK"/>
        </w:rPr>
        <w:t xml:space="preserve"> márnom uplynutí lehoty na vyjadrenie akademický senát verejnej vysokej školy </w:t>
      </w:r>
      <w:r w:rsidR="00EE03CB">
        <w:rPr>
          <w:rFonts w:ascii="Times New Roman" w:eastAsia="Times New Roman" w:hAnsi="Times New Roman" w:cs="Times New Roman"/>
          <w:sz w:val="24"/>
          <w:szCs w:val="24"/>
          <w:lang w:eastAsia="sk-SK"/>
        </w:rPr>
        <w:t>z</w:t>
      </w:r>
      <w:r w:rsidRPr="00D26D11">
        <w:rPr>
          <w:rFonts w:ascii="Times New Roman" w:eastAsia="Times New Roman" w:hAnsi="Times New Roman" w:cs="Times New Roman"/>
          <w:sz w:val="24"/>
          <w:szCs w:val="24"/>
          <w:lang w:eastAsia="sk-SK"/>
        </w:rPr>
        <w:t xml:space="preserve">volí tajným hlasovaním a minister školstva </w:t>
      </w:r>
      <w:r w:rsidR="00EE03CB" w:rsidRPr="00D26D11">
        <w:rPr>
          <w:rFonts w:ascii="Times New Roman" w:eastAsia="Times New Roman" w:hAnsi="Times New Roman" w:cs="Times New Roman"/>
          <w:sz w:val="24"/>
          <w:szCs w:val="24"/>
          <w:lang w:eastAsia="sk-SK"/>
        </w:rPr>
        <w:t>vyber</w:t>
      </w:r>
      <w:r w:rsidR="00EE03CB">
        <w:rPr>
          <w:rFonts w:ascii="Times New Roman" w:eastAsia="Times New Roman" w:hAnsi="Times New Roman" w:cs="Times New Roman"/>
          <w:sz w:val="24"/>
          <w:szCs w:val="24"/>
          <w:lang w:eastAsia="sk-SK"/>
        </w:rPr>
        <w:t>ie</w:t>
      </w:r>
      <w:r w:rsidR="00EE03CB" w:rsidRPr="00D26D11">
        <w:rPr>
          <w:rFonts w:ascii="Times New Roman" w:eastAsia="Times New Roman" w:hAnsi="Times New Roman" w:cs="Times New Roman"/>
          <w:sz w:val="24"/>
          <w:szCs w:val="24"/>
          <w:lang w:eastAsia="sk-SK"/>
        </w:rPr>
        <w:t xml:space="preserve"> </w:t>
      </w:r>
      <w:r w:rsidRPr="00D26D11">
        <w:rPr>
          <w:rFonts w:ascii="Times New Roman" w:eastAsia="Times New Roman" w:hAnsi="Times New Roman" w:cs="Times New Roman"/>
          <w:sz w:val="24"/>
          <w:szCs w:val="24"/>
          <w:lang w:eastAsia="sk-SK"/>
        </w:rPr>
        <w:t xml:space="preserve">z vypočutých kandidátov členov správnej rady verejnej vysokej školy v príslušnom počte. </w:t>
      </w:r>
      <w:bookmarkEnd w:id="26"/>
    </w:p>
    <w:bookmarkEnd w:id="25"/>
    <w:p w14:paraId="37ECC46B" w14:textId="77777777" w:rsidR="00013DBF" w:rsidRPr="00D26D11" w:rsidRDefault="00013DBF" w:rsidP="00013DBF">
      <w:pPr>
        <w:spacing w:after="0"/>
        <w:ind w:left="426"/>
        <w:jc w:val="both"/>
        <w:rPr>
          <w:rFonts w:ascii="Times New Roman" w:eastAsia="Times New Roman" w:hAnsi="Times New Roman" w:cs="Times New Roman"/>
          <w:sz w:val="24"/>
          <w:szCs w:val="24"/>
          <w:lang w:eastAsia="sk-SK"/>
        </w:rPr>
      </w:pPr>
    </w:p>
    <w:p w14:paraId="113801CF" w14:textId="5D979F27" w:rsidR="00013DBF" w:rsidRPr="00D26D11" w:rsidRDefault="00013DBF" w:rsidP="00013DBF">
      <w:pPr>
        <w:spacing w:after="0"/>
        <w:ind w:left="426"/>
        <w:jc w:val="both"/>
        <w:rPr>
          <w:rFonts w:ascii="Times New Roman" w:eastAsia="Times New Roman" w:hAnsi="Times New Roman" w:cs="Times New Roman"/>
          <w:sz w:val="24"/>
          <w:szCs w:val="24"/>
          <w:lang w:eastAsia="sk-SK"/>
        </w:rPr>
      </w:pPr>
      <w:bookmarkStart w:id="27" w:name="_Hlk169789002"/>
      <w:r w:rsidRPr="00D26D11">
        <w:rPr>
          <w:rFonts w:ascii="Times New Roman" w:eastAsia="Times New Roman" w:hAnsi="Times New Roman" w:cs="Times New Roman"/>
          <w:sz w:val="24"/>
          <w:szCs w:val="24"/>
          <w:lang w:eastAsia="sk-SK"/>
        </w:rPr>
        <w:t>(6)</w:t>
      </w:r>
      <w:r w:rsidRPr="00D26D11">
        <w:rPr>
          <w:rFonts w:ascii="Times New Roman" w:hAnsi="Times New Roman" w:cs="Times New Roman"/>
          <w:sz w:val="24"/>
          <w:szCs w:val="24"/>
        </w:rPr>
        <w:t xml:space="preserve"> </w:t>
      </w:r>
      <w:r w:rsidRPr="00D26D11">
        <w:rPr>
          <w:rFonts w:ascii="Times New Roman" w:eastAsia="Times New Roman" w:hAnsi="Times New Roman" w:cs="Times New Roman"/>
          <w:sz w:val="24"/>
          <w:szCs w:val="24"/>
          <w:lang w:eastAsia="sk-SK"/>
        </w:rPr>
        <w:t xml:space="preserve">Funkcia člena správnej rady verejnej vysokej školy je nezlučiteľná s funkciou poslanca Národnej rady Slovenskej republiky, člena vlády, štátneho tajomníka, rektora, prorektora, dekana a vedúceho súčasti vysokej školy, ktorá nie je fakultou; členmi nesmú byť ani ich </w:t>
      </w:r>
      <w:r w:rsidRPr="00D26D11">
        <w:rPr>
          <w:rFonts w:ascii="Times New Roman" w:eastAsia="Times New Roman" w:hAnsi="Times New Roman" w:cs="Times New Roman"/>
          <w:sz w:val="24"/>
          <w:szCs w:val="24"/>
          <w:lang w:eastAsia="sk-SK"/>
        </w:rPr>
        <w:lastRenderedPageBreak/>
        <w:t>závislé osoby.</w:t>
      </w:r>
      <w:r w:rsidRPr="00D26D11">
        <w:rPr>
          <w:rFonts w:ascii="Times New Roman" w:eastAsia="Times New Roman" w:hAnsi="Times New Roman" w:cs="Times New Roman"/>
          <w:sz w:val="24"/>
          <w:szCs w:val="24"/>
          <w:vertAlign w:val="superscript"/>
          <w:lang w:eastAsia="sk-SK"/>
        </w:rPr>
        <w:t>25a</w:t>
      </w:r>
      <w:r w:rsidRPr="00D26D11">
        <w:rPr>
          <w:rFonts w:ascii="Times New Roman" w:eastAsia="Times New Roman" w:hAnsi="Times New Roman" w:cs="Times New Roman"/>
          <w:sz w:val="24"/>
          <w:szCs w:val="24"/>
          <w:lang w:eastAsia="sk-SK"/>
        </w:rPr>
        <w:t xml:space="preserve">) Funkcia člena je nezlučiteľná so štátnozamestnaneckým pomerom v služobnom úrade, ktorým je ministerstvo, s pracovným pomerom s ministerstvom a s členstvom v správnej rade inej vysokej školy. Funkcia člena je nezlučiteľná aj s členstvom v akademickej obci príslušnej verejnej vysokej školy </w:t>
      </w:r>
      <w:r w:rsidR="00733ABC">
        <w:rPr>
          <w:rFonts w:ascii="Times New Roman" w:eastAsia="Times New Roman" w:hAnsi="Times New Roman" w:cs="Times New Roman"/>
          <w:sz w:val="24"/>
          <w:szCs w:val="24"/>
          <w:lang w:eastAsia="sk-SK"/>
        </w:rPr>
        <w:t>okrem</w:t>
      </w:r>
      <w:r w:rsidRPr="00D26D11">
        <w:rPr>
          <w:rFonts w:ascii="Times New Roman" w:eastAsia="Times New Roman" w:hAnsi="Times New Roman" w:cs="Times New Roman"/>
          <w:sz w:val="24"/>
          <w:szCs w:val="24"/>
          <w:lang w:eastAsia="sk-SK"/>
        </w:rPr>
        <w:t xml:space="preserve"> člena voleného študentskou časťou akademického senátu verejnej vysokej školy.</w:t>
      </w:r>
      <w:bookmarkEnd w:id="27"/>
      <w:r w:rsidR="006D5836">
        <w:rPr>
          <w:rFonts w:ascii="Times New Roman" w:eastAsia="Times New Roman" w:hAnsi="Times New Roman" w:cs="Times New Roman"/>
          <w:sz w:val="24"/>
          <w:szCs w:val="24"/>
          <w:lang w:eastAsia="sk-SK"/>
        </w:rPr>
        <w:t xml:space="preserve"> </w:t>
      </w:r>
      <w:r w:rsidR="006D5836" w:rsidRPr="006D5836">
        <w:rPr>
          <w:rFonts w:ascii="Times New Roman" w:eastAsia="Times New Roman" w:hAnsi="Times New Roman" w:cs="Times New Roman"/>
          <w:sz w:val="24"/>
          <w:szCs w:val="24"/>
          <w:lang w:eastAsia="sk-SK"/>
        </w:rPr>
        <w:t>Funkcia člena voleného študentskou časťou akademického senátu verejnej vysokej školy je nezlučiteľná s členstvom v</w:t>
      </w:r>
      <w:r w:rsidR="00280F4F">
        <w:rPr>
          <w:rFonts w:ascii="Times New Roman" w:eastAsia="Times New Roman" w:hAnsi="Times New Roman" w:cs="Times New Roman"/>
          <w:sz w:val="24"/>
          <w:szCs w:val="24"/>
          <w:lang w:eastAsia="sk-SK"/>
        </w:rPr>
        <w:t xml:space="preserve"> príslušnom </w:t>
      </w:r>
      <w:r w:rsidR="006D5836" w:rsidRPr="006D5836">
        <w:rPr>
          <w:rFonts w:ascii="Times New Roman" w:eastAsia="Times New Roman" w:hAnsi="Times New Roman" w:cs="Times New Roman"/>
          <w:sz w:val="24"/>
          <w:szCs w:val="24"/>
          <w:lang w:eastAsia="sk-SK"/>
        </w:rPr>
        <w:t>akademickom senáte.</w:t>
      </w:r>
      <w:r w:rsidRPr="00D26D11">
        <w:rPr>
          <w:rFonts w:ascii="Times New Roman" w:eastAsia="Times New Roman" w:hAnsi="Times New Roman" w:cs="Times New Roman"/>
          <w:sz w:val="24"/>
          <w:szCs w:val="24"/>
          <w:lang w:eastAsia="sk-SK"/>
        </w:rPr>
        <w:t>“.</w:t>
      </w:r>
    </w:p>
    <w:p w14:paraId="2CAA19DF" w14:textId="77777777" w:rsidR="00013DBF" w:rsidRPr="00D26D11" w:rsidRDefault="00013DBF" w:rsidP="00013DBF">
      <w:pPr>
        <w:spacing w:after="0"/>
        <w:ind w:left="426"/>
        <w:jc w:val="both"/>
        <w:rPr>
          <w:rFonts w:ascii="Times New Roman" w:eastAsia="Times New Roman" w:hAnsi="Times New Roman" w:cs="Times New Roman"/>
          <w:sz w:val="24"/>
          <w:szCs w:val="24"/>
          <w:lang w:eastAsia="sk-SK"/>
        </w:rPr>
      </w:pPr>
    </w:p>
    <w:bookmarkEnd w:id="21"/>
    <w:p w14:paraId="3A92AF79" w14:textId="4601EBCB" w:rsidR="00E27B13" w:rsidRDefault="00013DBF" w:rsidP="00013DBF">
      <w:pPr>
        <w:pStyle w:val="Odsekzoznamu"/>
        <w:numPr>
          <w:ilvl w:val="0"/>
          <w:numId w:val="1"/>
        </w:numPr>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V § 40 ods</w:t>
      </w:r>
      <w:r w:rsidR="00E27B13">
        <w:rPr>
          <w:rFonts w:ascii="Times New Roman" w:eastAsia="Times New Roman" w:hAnsi="Times New Roman"/>
          <w:sz w:val="24"/>
          <w:szCs w:val="24"/>
          <w:lang w:eastAsia="sk-SK"/>
        </w:rPr>
        <w:t>ek</w:t>
      </w:r>
      <w:r w:rsidRPr="00D26D11">
        <w:rPr>
          <w:rFonts w:ascii="Times New Roman" w:eastAsia="Times New Roman" w:hAnsi="Times New Roman"/>
          <w:sz w:val="24"/>
          <w:szCs w:val="24"/>
          <w:lang w:eastAsia="sk-SK"/>
        </w:rPr>
        <w:t xml:space="preserve"> 11 </w:t>
      </w:r>
      <w:r w:rsidR="00E27B13">
        <w:rPr>
          <w:rFonts w:ascii="Times New Roman" w:eastAsia="Times New Roman" w:hAnsi="Times New Roman"/>
          <w:sz w:val="24"/>
          <w:szCs w:val="24"/>
          <w:lang w:eastAsia="sk-SK"/>
        </w:rPr>
        <w:t>znie:</w:t>
      </w:r>
    </w:p>
    <w:p w14:paraId="28D6D08E" w14:textId="472C1D2F" w:rsidR="00B965F7" w:rsidRPr="00F174F8" w:rsidRDefault="00E27B13" w:rsidP="00B965F7">
      <w:pPr>
        <w:widowControl w:val="0"/>
        <w:autoSpaceDE w:val="0"/>
        <w:autoSpaceDN w:val="0"/>
        <w:adjustRightInd w:val="0"/>
        <w:spacing w:after="0"/>
        <w:jc w:val="both"/>
        <w:rPr>
          <w:rFonts w:ascii="Times New Roman" w:eastAsia="Times New Roman" w:hAnsi="Times New Roman" w:cs="Times New Roman"/>
          <w:sz w:val="24"/>
          <w:szCs w:val="24"/>
          <w:lang w:eastAsia="sk-SK"/>
        </w:rPr>
      </w:pPr>
      <w:r w:rsidRPr="00B965F7">
        <w:rPr>
          <w:rFonts w:ascii="Times New Roman" w:eastAsia="Times New Roman" w:hAnsi="Times New Roman" w:cs="Times New Roman"/>
          <w:sz w:val="24"/>
          <w:szCs w:val="24"/>
          <w:lang w:eastAsia="sk-SK"/>
        </w:rPr>
        <w:t>„(11)</w:t>
      </w:r>
      <w:r w:rsidR="00B965F7" w:rsidRPr="00B965F7">
        <w:rPr>
          <w:rFonts w:ascii="Times New Roman" w:eastAsia="Times New Roman" w:hAnsi="Times New Roman" w:cs="Times New Roman"/>
          <w:sz w:val="24"/>
          <w:szCs w:val="24"/>
          <w:lang w:eastAsia="sk-SK"/>
        </w:rPr>
        <w:t xml:space="preserve"> </w:t>
      </w:r>
      <w:r w:rsidR="00B965F7" w:rsidRPr="00F174F8">
        <w:rPr>
          <w:rFonts w:ascii="Times New Roman" w:eastAsia="Times New Roman" w:hAnsi="Times New Roman" w:cs="Times New Roman"/>
          <w:sz w:val="24"/>
          <w:szCs w:val="24"/>
          <w:lang w:eastAsia="sk-SK"/>
        </w:rPr>
        <w:t>Ak niektorému z členov správnej rady verejnej vysokej školy zanikne členstvo</w:t>
      </w:r>
      <w:r w:rsidR="00B965F7">
        <w:rPr>
          <w:rFonts w:ascii="Times New Roman" w:eastAsia="Times New Roman" w:hAnsi="Times New Roman" w:cs="Times New Roman"/>
          <w:sz w:val="24"/>
          <w:szCs w:val="24"/>
          <w:lang w:eastAsia="sk-SK"/>
        </w:rPr>
        <w:t>,</w:t>
      </w:r>
      <w:r w:rsidR="00B965F7" w:rsidRPr="00F174F8">
        <w:rPr>
          <w:rFonts w:ascii="Times New Roman" w:eastAsia="Times New Roman" w:hAnsi="Times New Roman" w:cs="Times New Roman"/>
          <w:sz w:val="24"/>
          <w:szCs w:val="24"/>
          <w:lang w:eastAsia="sk-SK"/>
        </w:rPr>
        <w:t xml:space="preserve"> alebo ak sa v dôsledku zmeny počtu členov akademického senátu verejnej vysokej školy zvýši počet členov správnej rady, akademický senát verejnej vysokej školy zvolí tajným hlasovaním alebo minister školstva vymenuje nového člena správnej rady verejnej vysokej školy bez zbytočného odkladu </w:t>
      </w:r>
    </w:p>
    <w:p w14:paraId="540BA0DD" w14:textId="77777777" w:rsidR="00B965F7" w:rsidRPr="00F174F8" w:rsidRDefault="00B965F7" w:rsidP="00B965F7">
      <w:pPr>
        <w:widowControl w:val="0"/>
        <w:autoSpaceDE w:val="0"/>
        <w:autoSpaceDN w:val="0"/>
        <w:adjustRightInd w:val="0"/>
        <w:spacing w:after="0"/>
        <w:jc w:val="both"/>
        <w:rPr>
          <w:rFonts w:ascii="Times New Roman" w:eastAsia="Times New Roman" w:hAnsi="Times New Roman" w:cs="Times New Roman"/>
          <w:sz w:val="24"/>
          <w:szCs w:val="24"/>
          <w:lang w:eastAsia="sk-SK"/>
        </w:rPr>
      </w:pPr>
      <w:r w:rsidRPr="00F174F8">
        <w:rPr>
          <w:rFonts w:ascii="Times New Roman" w:eastAsia="Times New Roman" w:hAnsi="Times New Roman" w:cs="Times New Roman"/>
          <w:sz w:val="24"/>
          <w:szCs w:val="24"/>
          <w:lang w:eastAsia="sk-SK"/>
        </w:rPr>
        <w:t xml:space="preserve">a) postupom podľa odsekov 2 až 6 alebo </w:t>
      </w:r>
    </w:p>
    <w:p w14:paraId="5D2730D9" w14:textId="7A0A9F06" w:rsidR="00B965F7" w:rsidRPr="00F174F8" w:rsidRDefault="00B965F7" w:rsidP="00B965F7">
      <w:pPr>
        <w:widowControl w:val="0"/>
        <w:autoSpaceDE w:val="0"/>
        <w:autoSpaceDN w:val="0"/>
        <w:adjustRightInd w:val="0"/>
        <w:spacing w:after="0"/>
        <w:jc w:val="both"/>
        <w:rPr>
          <w:rFonts w:ascii="Times New Roman" w:eastAsia="Times New Roman" w:hAnsi="Times New Roman" w:cs="Times New Roman"/>
          <w:sz w:val="24"/>
          <w:szCs w:val="24"/>
          <w:lang w:eastAsia="sk-SK"/>
        </w:rPr>
      </w:pPr>
      <w:r w:rsidRPr="00F174F8">
        <w:rPr>
          <w:rFonts w:ascii="Times New Roman" w:eastAsia="Times New Roman" w:hAnsi="Times New Roman" w:cs="Times New Roman"/>
          <w:sz w:val="24"/>
          <w:szCs w:val="24"/>
          <w:lang w:eastAsia="sk-SK"/>
        </w:rPr>
        <w:t>b) bez uplatnenia postupu podľa odsekov 3 a 5 z kandidátov, ktorí sa zúčastnili verejného vypočutia podľa odseku 5 v priebehu 12 mesiacov predchádzajúcich dňu zániku členstva príslušného člena správnej rady verejnej vysokej školy alebo predchádzajúcich dňu zvýšenia počtu členov správnej rady verejnej vysokej školy.</w:t>
      </w:r>
      <w:r>
        <w:rPr>
          <w:rFonts w:ascii="Times New Roman" w:eastAsia="Times New Roman" w:hAnsi="Times New Roman" w:cs="Times New Roman"/>
          <w:sz w:val="24"/>
          <w:szCs w:val="24"/>
          <w:lang w:eastAsia="sk-SK"/>
        </w:rPr>
        <w:t>“.</w:t>
      </w:r>
    </w:p>
    <w:p w14:paraId="25DA7496" w14:textId="77777777" w:rsidR="00013DBF" w:rsidRPr="00D26D11" w:rsidRDefault="00013DBF" w:rsidP="00013DBF">
      <w:pPr>
        <w:pStyle w:val="Odsekzoznamu"/>
        <w:ind w:left="720"/>
        <w:jc w:val="both"/>
        <w:rPr>
          <w:rFonts w:ascii="Times New Roman" w:eastAsia="Times New Roman" w:hAnsi="Times New Roman"/>
          <w:sz w:val="24"/>
          <w:szCs w:val="24"/>
          <w:lang w:eastAsia="sk-SK"/>
        </w:rPr>
      </w:pPr>
    </w:p>
    <w:p w14:paraId="48B75B55" w14:textId="77777777" w:rsidR="00013DBF" w:rsidRPr="00D26D11" w:rsidRDefault="00013DBF" w:rsidP="00013DBF">
      <w:pPr>
        <w:pStyle w:val="Odsekzoznamu"/>
        <w:numPr>
          <w:ilvl w:val="0"/>
          <w:numId w:val="1"/>
        </w:numPr>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 xml:space="preserve">V § 40 odsek 15 znie: </w:t>
      </w:r>
    </w:p>
    <w:p w14:paraId="3D37B89A" w14:textId="14282971" w:rsidR="00013DBF" w:rsidRDefault="00013DBF" w:rsidP="00013DBF">
      <w:pPr>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w:t>
      </w:r>
      <w:bookmarkStart w:id="28" w:name="_Hlk169790199"/>
      <w:r w:rsidRPr="00D26D11">
        <w:rPr>
          <w:rFonts w:ascii="Times New Roman" w:eastAsia="Times New Roman" w:hAnsi="Times New Roman"/>
          <w:sz w:val="24"/>
          <w:szCs w:val="24"/>
          <w:lang w:eastAsia="sk-SK"/>
        </w:rPr>
        <w:t xml:space="preserve">(15) </w:t>
      </w:r>
      <w:r w:rsidR="0028721B" w:rsidRPr="0028721B">
        <w:rPr>
          <w:rFonts w:ascii="Times New Roman" w:eastAsia="Times New Roman" w:hAnsi="Times New Roman"/>
          <w:sz w:val="24"/>
          <w:szCs w:val="24"/>
          <w:lang w:eastAsia="sk-SK"/>
        </w:rPr>
        <w:t>Členovia správnej rady verejnej vysokej školy majú nárok na náhradu výdavkov spojených s výkonom tejto funkcie podľa osobitného predpisu.</w:t>
      </w:r>
      <w:r w:rsidR="0028721B" w:rsidRPr="00D01DBE">
        <w:rPr>
          <w:rFonts w:ascii="Times New Roman" w:eastAsia="Times New Roman" w:hAnsi="Times New Roman"/>
          <w:sz w:val="24"/>
          <w:szCs w:val="24"/>
          <w:vertAlign w:val="superscript"/>
          <w:lang w:eastAsia="sk-SK"/>
        </w:rPr>
        <w:t>25b</w:t>
      </w:r>
      <w:r w:rsidR="0028721B" w:rsidRPr="0028721B">
        <w:rPr>
          <w:rFonts w:ascii="Times New Roman" w:eastAsia="Times New Roman" w:hAnsi="Times New Roman"/>
          <w:sz w:val="24"/>
          <w:szCs w:val="24"/>
          <w:lang w:eastAsia="sk-SK"/>
        </w:rPr>
        <w:t>) Verejná vysoká škola môže poskytnúť členom svojej správnej rady odmenu</w:t>
      </w:r>
      <w:r w:rsidR="00EE03CB">
        <w:rPr>
          <w:rFonts w:ascii="Times New Roman" w:eastAsia="Times New Roman" w:hAnsi="Times New Roman"/>
          <w:sz w:val="24"/>
          <w:szCs w:val="24"/>
          <w:lang w:eastAsia="sk-SK"/>
        </w:rPr>
        <w:t>. P</w:t>
      </w:r>
      <w:r w:rsidR="0028721B" w:rsidRPr="0028721B">
        <w:rPr>
          <w:rFonts w:ascii="Times New Roman" w:eastAsia="Times New Roman" w:hAnsi="Times New Roman"/>
          <w:sz w:val="24"/>
          <w:szCs w:val="24"/>
          <w:lang w:eastAsia="sk-SK"/>
        </w:rPr>
        <w:t>ravidlá poskytnutia a určenia výšky odmeny určuje na návrh rektora akademický senát príslušnej verejnej vysokej školy.</w:t>
      </w:r>
      <w:r w:rsidR="007D46AC">
        <w:rPr>
          <w:rFonts w:ascii="Times New Roman" w:eastAsia="Times New Roman" w:hAnsi="Times New Roman"/>
          <w:sz w:val="24"/>
          <w:szCs w:val="24"/>
          <w:lang w:eastAsia="sk-SK"/>
        </w:rPr>
        <w:t>“.</w:t>
      </w:r>
      <w:bookmarkEnd w:id="28"/>
    </w:p>
    <w:p w14:paraId="45736446" w14:textId="3803F2EF" w:rsidR="0028721B" w:rsidRPr="00E02BD4" w:rsidRDefault="0028721B" w:rsidP="00013DBF">
      <w:pPr>
        <w:jc w:val="both"/>
        <w:rPr>
          <w:rFonts w:ascii="Times New Roman" w:eastAsia="Times New Roman" w:hAnsi="Times New Roman"/>
          <w:sz w:val="24"/>
          <w:szCs w:val="24"/>
          <w:lang w:eastAsia="sk-SK"/>
        </w:rPr>
      </w:pPr>
      <w:r w:rsidRPr="00E02BD4">
        <w:rPr>
          <w:rFonts w:ascii="Times" w:hAnsi="Times" w:cs="Times"/>
          <w:sz w:val="24"/>
          <w:szCs w:val="24"/>
        </w:rPr>
        <w:t>Poznámka pod čiarou k odkazu 25c sa vypúšťa.</w:t>
      </w:r>
    </w:p>
    <w:p w14:paraId="1DB1B4EE" w14:textId="77777777" w:rsidR="00013DBF" w:rsidRPr="00D26D11" w:rsidRDefault="00013DBF" w:rsidP="00013DBF">
      <w:pPr>
        <w:pStyle w:val="Odsekzoznamu"/>
        <w:ind w:left="720"/>
        <w:jc w:val="both"/>
        <w:rPr>
          <w:rFonts w:ascii="Times New Roman" w:eastAsia="Times New Roman" w:hAnsi="Times New Roman"/>
          <w:sz w:val="24"/>
          <w:szCs w:val="24"/>
          <w:lang w:eastAsia="sk-SK"/>
        </w:rPr>
      </w:pPr>
    </w:p>
    <w:p w14:paraId="4576BECA" w14:textId="77777777" w:rsidR="00013DBF" w:rsidRPr="00D26D11" w:rsidRDefault="00013DBF" w:rsidP="00013DBF">
      <w:pPr>
        <w:pStyle w:val="Odsekzoznamu"/>
        <w:numPr>
          <w:ilvl w:val="0"/>
          <w:numId w:val="1"/>
        </w:numPr>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 41 vrátane nadpisu znie:</w:t>
      </w:r>
    </w:p>
    <w:p w14:paraId="77822B4A" w14:textId="77777777" w:rsidR="00013DBF" w:rsidRPr="00D26D11" w:rsidRDefault="00013DBF" w:rsidP="00013DBF">
      <w:pPr>
        <w:shd w:val="clear" w:color="auto" w:fill="FFFFFF"/>
        <w:spacing w:after="0"/>
        <w:jc w:val="center"/>
        <w:rPr>
          <w:rFonts w:ascii="Times New Roman" w:eastAsia="Times New Roman" w:hAnsi="Times New Roman" w:cs="Times New Roman"/>
          <w:b/>
          <w:bCs/>
          <w:sz w:val="24"/>
          <w:szCs w:val="24"/>
          <w:lang w:eastAsia="sk-SK"/>
        </w:rPr>
      </w:pPr>
      <w:bookmarkStart w:id="29" w:name="_Hlk169790495"/>
      <w:r w:rsidRPr="00D26D11">
        <w:rPr>
          <w:rFonts w:ascii="Times New Roman" w:eastAsia="Times New Roman" w:hAnsi="Times New Roman" w:cs="Times New Roman"/>
          <w:b/>
          <w:bCs/>
          <w:sz w:val="24"/>
          <w:szCs w:val="24"/>
          <w:lang w:eastAsia="sk-SK"/>
        </w:rPr>
        <w:t>„§ 41</w:t>
      </w:r>
    </w:p>
    <w:p w14:paraId="57C3A2E7" w14:textId="77777777" w:rsidR="00013DBF" w:rsidRPr="00D26D11" w:rsidRDefault="00013DBF" w:rsidP="00013DBF">
      <w:pPr>
        <w:shd w:val="clear" w:color="auto" w:fill="FFFFFF"/>
        <w:spacing w:after="0"/>
        <w:jc w:val="center"/>
        <w:rPr>
          <w:rFonts w:ascii="Times New Roman" w:eastAsia="Times New Roman" w:hAnsi="Times New Roman" w:cs="Times New Roman"/>
          <w:b/>
          <w:bCs/>
          <w:sz w:val="24"/>
          <w:szCs w:val="24"/>
          <w:lang w:eastAsia="sk-SK"/>
        </w:rPr>
      </w:pPr>
      <w:r w:rsidRPr="00D26D11">
        <w:rPr>
          <w:rFonts w:ascii="Times New Roman" w:eastAsia="Times New Roman" w:hAnsi="Times New Roman" w:cs="Times New Roman"/>
          <w:b/>
          <w:bCs/>
          <w:sz w:val="24"/>
          <w:szCs w:val="24"/>
          <w:lang w:eastAsia="sk-SK"/>
        </w:rPr>
        <w:t>Pôsobnosť správnej rady verejnej vysokej školy</w:t>
      </w:r>
    </w:p>
    <w:p w14:paraId="074D5CDA" w14:textId="77777777" w:rsidR="00013DBF" w:rsidRPr="00D26D11" w:rsidRDefault="00013DBF" w:rsidP="00013DBF">
      <w:pPr>
        <w:shd w:val="clear" w:color="auto" w:fill="FFFFFF"/>
        <w:spacing w:after="0"/>
        <w:jc w:val="center"/>
        <w:rPr>
          <w:rFonts w:ascii="Times New Roman" w:eastAsia="Times New Roman" w:hAnsi="Times New Roman" w:cs="Times New Roman"/>
          <w:b/>
          <w:bCs/>
          <w:sz w:val="24"/>
          <w:szCs w:val="24"/>
          <w:lang w:eastAsia="sk-SK"/>
        </w:rPr>
      </w:pPr>
    </w:p>
    <w:p w14:paraId="3DEFBE02" w14:textId="77777777" w:rsidR="00013DBF" w:rsidRPr="00D26D11" w:rsidRDefault="00013DBF" w:rsidP="00013DBF">
      <w:pPr>
        <w:pStyle w:val="Odsekzoznamu"/>
        <w:numPr>
          <w:ilvl w:val="0"/>
          <w:numId w:val="6"/>
        </w:numPr>
        <w:shd w:val="clear" w:color="auto" w:fill="FFFFFF"/>
        <w:spacing w:after="0"/>
        <w:contextualSpacing/>
        <w:jc w:val="both"/>
        <w:rPr>
          <w:rFonts w:ascii="Times New Roman" w:eastAsia="Times New Roman" w:hAnsi="Times New Roman"/>
          <w:sz w:val="24"/>
          <w:szCs w:val="24"/>
          <w:lang w:eastAsia="sk-SK"/>
        </w:rPr>
      </w:pPr>
      <w:bookmarkStart w:id="30" w:name="_Hlk169716556"/>
      <w:r w:rsidRPr="00D26D11">
        <w:rPr>
          <w:rFonts w:ascii="Times New Roman" w:eastAsia="Times New Roman" w:hAnsi="Times New Roman"/>
          <w:sz w:val="24"/>
          <w:szCs w:val="24"/>
          <w:lang w:eastAsia="sk-SK"/>
        </w:rPr>
        <w:t xml:space="preserve">Správna rada verejnej vysokej školy schvaľuje na návrh rektora po schválení akademickým senátom verejnej vysokej školy </w:t>
      </w:r>
    </w:p>
    <w:p w14:paraId="31593003" w14:textId="77777777" w:rsidR="00013DBF" w:rsidRPr="00D26D11" w:rsidRDefault="00013DBF" w:rsidP="00013DBF">
      <w:pPr>
        <w:pStyle w:val="Odsekzoznamu"/>
        <w:numPr>
          <w:ilvl w:val="0"/>
          <w:numId w:val="2"/>
        </w:numPr>
        <w:shd w:val="clear" w:color="auto" w:fill="FFFFFF"/>
        <w:spacing w:after="0"/>
        <w:ind w:left="851"/>
        <w:contextualSpacing/>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metodiku rozpisu dotácie vrátane rozpisu dotácie zo štátneho rozpočtu z kapitoly ministerstva školstva podľa § 89 na súčasti verejnej vysokej školy,</w:t>
      </w:r>
    </w:p>
    <w:p w14:paraId="4593C266" w14:textId="77777777" w:rsidR="00013DBF" w:rsidRPr="00D26D11" w:rsidRDefault="00013DBF" w:rsidP="00013DBF">
      <w:pPr>
        <w:pStyle w:val="Odsekzoznamu"/>
        <w:numPr>
          <w:ilvl w:val="0"/>
          <w:numId w:val="2"/>
        </w:numPr>
        <w:shd w:val="clear" w:color="auto" w:fill="FFFFFF"/>
        <w:spacing w:after="0"/>
        <w:ind w:left="851"/>
        <w:contextualSpacing/>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zlúčenie, splynutie, zrušenie, rozdelenie, zmenu názvu alebo zmenu sídla verejnej vysokej školy,</w:t>
      </w:r>
    </w:p>
    <w:p w14:paraId="50959EB1" w14:textId="77777777" w:rsidR="00013DBF" w:rsidRPr="00D26D11" w:rsidRDefault="00013DBF" w:rsidP="00013DBF">
      <w:pPr>
        <w:pStyle w:val="Odsekzoznamu"/>
        <w:numPr>
          <w:ilvl w:val="0"/>
          <w:numId w:val="2"/>
        </w:numPr>
        <w:shd w:val="clear" w:color="auto" w:fill="FFFFFF"/>
        <w:spacing w:after="0"/>
        <w:ind w:left="851"/>
        <w:contextualSpacing/>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zriadenie, zlúčenie, splynutie, zrušenie, rozdelenie, zmenu názvu alebo zmenu sídla súčasti verejnej vysokej školy.</w:t>
      </w:r>
    </w:p>
    <w:p w14:paraId="16F5CBC3" w14:textId="77777777" w:rsidR="00013DBF" w:rsidRPr="00D26D11" w:rsidRDefault="00013DBF" w:rsidP="00013DBF">
      <w:pPr>
        <w:pStyle w:val="Odsekzoznamu"/>
        <w:shd w:val="clear" w:color="auto" w:fill="FFFFFF"/>
        <w:spacing w:after="0"/>
        <w:ind w:left="851"/>
        <w:jc w:val="both"/>
        <w:rPr>
          <w:rFonts w:ascii="Times New Roman" w:eastAsia="Times New Roman" w:hAnsi="Times New Roman"/>
          <w:sz w:val="24"/>
          <w:szCs w:val="24"/>
          <w:lang w:eastAsia="sk-SK"/>
        </w:rPr>
      </w:pPr>
    </w:p>
    <w:p w14:paraId="6E96BB0C" w14:textId="77777777" w:rsidR="00013DBF" w:rsidRPr="00D26D11" w:rsidRDefault="00013DBF" w:rsidP="00013DBF">
      <w:pPr>
        <w:pStyle w:val="Odsekzoznamu"/>
        <w:numPr>
          <w:ilvl w:val="0"/>
          <w:numId w:val="6"/>
        </w:numPr>
        <w:shd w:val="clear" w:color="auto" w:fill="FFFFFF"/>
        <w:spacing w:after="0"/>
        <w:contextualSpacing/>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O návrhoch podľa odseku 1 musí správna rada verejnej vysokej školy rozhodnúť do 45 dní odo dňa postúpenia návrhu schváleného akademickým senátom verejnej vysokej školy správnej rade verejnej vysokej školy. Ak správna rada verejnej vysokej školy v tejto lehote nerozhodne, platí, že návrh schválila.</w:t>
      </w:r>
    </w:p>
    <w:bookmarkEnd w:id="30"/>
    <w:p w14:paraId="2792B8F1" w14:textId="77777777" w:rsidR="00013DBF" w:rsidRPr="00D26D11" w:rsidRDefault="00013DBF" w:rsidP="00013DBF">
      <w:pPr>
        <w:shd w:val="clear" w:color="auto" w:fill="FFFFFF"/>
        <w:spacing w:after="0"/>
        <w:jc w:val="both"/>
        <w:rPr>
          <w:rFonts w:ascii="Times New Roman" w:eastAsia="Times New Roman" w:hAnsi="Times New Roman" w:cs="Times New Roman"/>
          <w:sz w:val="24"/>
          <w:szCs w:val="24"/>
          <w:lang w:eastAsia="sk-SK"/>
        </w:rPr>
      </w:pPr>
    </w:p>
    <w:p w14:paraId="42CDB983" w14:textId="77777777" w:rsidR="00013DBF" w:rsidRPr="00D26D11" w:rsidRDefault="00013DBF" w:rsidP="00013DBF">
      <w:pPr>
        <w:pStyle w:val="Odsekzoznamu"/>
        <w:numPr>
          <w:ilvl w:val="0"/>
          <w:numId w:val="3"/>
        </w:numPr>
        <w:shd w:val="clear" w:color="auto" w:fill="FFFFFF"/>
        <w:spacing w:after="0"/>
        <w:ind w:left="426" w:hanging="426"/>
        <w:contextualSpacing/>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Správna rada verejnej vysokej školy udeľuje predchádzajúci písomný súhlas s návrhom rektora na právne úkony, ktorými chce verejná vysoká škola</w:t>
      </w:r>
    </w:p>
    <w:p w14:paraId="6952A6C3" w14:textId="63CA97A2" w:rsidR="00013DBF" w:rsidRPr="00D26D11" w:rsidRDefault="00013DBF" w:rsidP="00013DBF">
      <w:pPr>
        <w:pStyle w:val="Odsekzoznamu"/>
        <w:numPr>
          <w:ilvl w:val="0"/>
          <w:numId w:val="4"/>
        </w:numPr>
        <w:shd w:val="clear" w:color="auto" w:fill="FFFFFF"/>
        <w:spacing w:after="0"/>
        <w:ind w:hanging="294"/>
        <w:contextualSpacing/>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lastRenderedPageBreak/>
        <w:t xml:space="preserve">nadobudnúť nehnuteľný majetok, ktorého cena je vyššia ako </w:t>
      </w:r>
      <w:proofErr w:type="spellStart"/>
      <w:r w:rsidRPr="00D26D11">
        <w:rPr>
          <w:rFonts w:ascii="Times New Roman" w:eastAsia="Times New Roman" w:hAnsi="Times New Roman"/>
          <w:sz w:val="24"/>
          <w:szCs w:val="24"/>
          <w:lang w:eastAsia="sk-SK"/>
        </w:rPr>
        <w:t>tristonásobok</w:t>
      </w:r>
      <w:proofErr w:type="spellEnd"/>
      <w:r w:rsidRPr="00D26D11">
        <w:rPr>
          <w:rFonts w:ascii="Times New Roman" w:eastAsia="Times New Roman" w:hAnsi="Times New Roman"/>
          <w:sz w:val="24"/>
          <w:szCs w:val="24"/>
          <w:lang w:eastAsia="sk-SK"/>
        </w:rPr>
        <w:t xml:space="preserve"> sumy, od ktorej sa veci podľa osobitného predpisu</w:t>
      </w:r>
      <w:r w:rsidRPr="00D26D11">
        <w:rPr>
          <w:rFonts w:ascii="Times New Roman" w:eastAsia="Times New Roman" w:hAnsi="Times New Roman"/>
          <w:iCs/>
          <w:sz w:val="24"/>
          <w:szCs w:val="24"/>
          <w:vertAlign w:val="superscript"/>
          <w:lang w:eastAsia="sk-SK"/>
        </w:rPr>
        <w:t>3ab</w:t>
      </w:r>
      <w:r w:rsidRPr="00D26D11">
        <w:rPr>
          <w:rFonts w:ascii="Times New Roman" w:eastAsia="Times New Roman" w:hAnsi="Times New Roman"/>
          <w:iCs/>
          <w:sz w:val="24"/>
          <w:szCs w:val="24"/>
          <w:lang w:eastAsia="sk-SK"/>
        </w:rPr>
        <w:t>)</w:t>
      </w:r>
      <w:r w:rsidRPr="00D26D11">
        <w:rPr>
          <w:rFonts w:ascii="Times New Roman" w:eastAsia="Times New Roman" w:hAnsi="Times New Roman"/>
          <w:sz w:val="24"/>
          <w:szCs w:val="24"/>
          <w:lang w:eastAsia="sk-SK"/>
        </w:rPr>
        <w:t xml:space="preserve"> považujú za hmotný majetok, alebo urobiť jeho prevod; za túto cenu sa </w:t>
      </w:r>
      <w:r w:rsidR="005017C9" w:rsidRPr="00D26D11">
        <w:rPr>
          <w:rFonts w:ascii="Times New Roman" w:eastAsia="Times New Roman" w:hAnsi="Times New Roman"/>
          <w:sz w:val="24"/>
          <w:szCs w:val="24"/>
          <w:lang w:eastAsia="sk-SK"/>
        </w:rPr>
        <w:t>p</w:t>
      </w:r>
      <w:r w:rsidR="005017C9">
        <w:rPr>
          <w:rFonts w:ascii="Times New Roman" w:eastAsia="Times New Roman" w:hAnsi="Times New Roman"/>
          <w:sz w:val="24"/>
          <w:szCs w:val="24"/>
          <w:lang w:eastAsia="sk-SK"/>
        </w:rPr>
        <w:t>ovažuje</w:t>
      </w:r>
      <w:r w:rsidR="005017C9" w:rsidRPr="00D26D11">
        <w:rPr>
          <w:rFonts w:ascii="Times New Roman" w:eastAsia="Times New Roman" w:hAnsi="Times New Roman"/>
          <w:sz w:val="24"/>
          <w:szCs w:val="24"/>
          <w:lang w:eastAsia="sk-SK"/>
        </w:rPr>
        <w:t xml:space="preserve"> </w:t>
      </w:r>
      <w:r w:rsidRPr="00D26D11">
        <w:rPr>
          <w:rFonts w:ascii="Times New Roman" w:eastAsia="Times New Roman" w:hAnsi="Times New Roman"/>
          <w:sz w:val="24"/>
          <w:szCs w:val="24"/>
          <w:lang w:eastAsia="sk-SK"/>
        </w:rPr>
        <w:t>suma, za ktorú sa v určitom čase a na určitom mieste zvyčajne predáva taký alebo porovnateľný nehnuteľný majetok,</w:t>
      </w:r>
    </w:p>
    <w:p w14:paraId="22D46E51" w14:textId="77777777" w:rsidR="00013DBF" w:rsidRPr="00D26D11" w:rsidRDefault="00013DBF" w:rsidP="00013DBF">
      <w:pPr>
        <w:pStyle w:val="Odsekzoznamu"/>
        <w:numPr>
          <w:ilvl w:val="0"/>
          <w:numId w:val="4"/>
        </w:numPr>
        <w:shd w:val="clear" w:color="auto" w:fill="FFFFFF"/>
        <w:spacing w:after="0"/>
        <w:ind w:hanging="294"/>
        <w:contextualSpacing/>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 xml:space="preserve">nadobudnúť hnuteľnú vec, ktorej cena je vyššia ako </w:t>
      </w:r>
      <w:proofErr w:type="spellStart"/>
      <w:r w:rsidRPr="00D26D11">
        <w:rPr>
          <w:rFonts w:ascii="Times New Roman" w:eastAsia="Times New Roman" w:hAnsi="Times New Roman"/>
          <w:sz w:val="24"/>
          <w:szCs w:val="24"/>
          <w:lang w:eastAsia="sk-SK"/>
        </w:rPr>
        <w:t>tristonásobok</w:t>
      </w:r>
      <w:proofErr w:type="spellEnd"/>
      <w:r w:rsidRPr="00D26D11">
        <w:rPr>
          <w:rFonts w:ascii="Times New Roman" w:eastAsia="Times New Roman" w:hAnsi="Times New Roman"/>
          <w:sz w:val="24"/>
          <w:szCs w:val="24"/>
          <w:lang w:eastAsia="sk-SK"/>
        </w:rPr>
        <w:t xml:space="preserve"> sumy, od ktorej sa veci podľa osobitného predpisu</w:t>
      </w:r>
      <w:r w:rsidRPr="00D26D11">
        <w:rPr>
          <w:rFonts w:ascii="Times New Roman" w:eastAsia="Times New Roman" w:hAnsi="Times New Roman"/>
          <w:iCs/>
          <w:sz w:val="24"/>
          <w:szCs w:val="24"/>
          <w:vertAlign w:val="superscript"/>
          <w:lang w:eastAsia="sk-SK"/>
        </w:rPr>
        <w:t>3ab</w:t>
      </w:r>
      <w:r w:rsidRPr="00D26D11">
        <w:rPr>
          <w:rFonts w:ascii="Times New Roman" w:eastAsia="Times New Roman" w:hAnsi="Times New Roman"/>
          <w:iCs/>
          <w:sz w:val="24"/>
          <w:szCs w:val="24"/>
          <w:lang w:eastAsia="sk-SK"/>
        </w:rPr>
        <w:t>)</w:t>
      </w:r>
      <w:r w:rsidRPr="00D26D11">
        <w:rPr>
          <w:rFonts w:ascii="Times New Roman" w:eastAsia="Times New Roman" w:hAnsi="Times New Roman"/>
          <w:sz w:val="24"/>
          <w:szCs w:val="24"/>
          <w:lang w:eastAsia="sk-SK"/>
        </w:rPr>
        <w:t> považujú za hmotný majetok, alebo urobiť jej prevod,</w:t>
      </w:r>
    </w:p>
    <w:p w14:paraId="4A98ED58" w14:textId="77777777" w:rsidR="00013DBF" w:rsidRPr="00D26D11" w:rsidRDefault="00013DBF" w:rsidP="00013DBF">
      <w:pPr>
        <w:pStyle w:val="Odsekzoznamu"/>
        <w:numPr>
          <w:ilvl w:val="0"/>
          <w:numId w:val="4"/>
        </w:numPr>
        <w:shd w:val="clear" w:color="auto" w:fill="FFFFFF"/>
        <w:spacing w:after="0"/>
        <w:ind w:hanging="294"/>
        <w:contextualSpacing/>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zriadiť vecné bremeno k majetku verejnej vysokej školy na čas dlhší ako päť rokov,</w:t>
      </w:r>
    </w:p>
    <w:p w14:paraId="67D63397" w14:textId="77777777" w:rsidR="00013DBF" w:rsidRPr="00D26D11" w:rsidRDefault="00013DBF" w:rsidP="00013DBF">
      <w:pPr>
        <w:pStyle w:val="Odsekzoznamu"/>
        <w:numPr>
          <w:ilvl w:val="0"/>
          <w:numId w:val="4"/>
        </w:numPr>
        <w:shd w:val="clear" w:color="auto" w:fill="FFFFFF"/>
        <w:spacing w:after="0"/>
        <w:ind w:hanging="294"/>
        <w:contextualSpacing/>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zriadiť predkupné právo k majetku verejnej vysokej školy, ktorého cena je vyššia ako dvadsaťnásobok sumy, od ktorej sa veci podľa osobitného predpisu</w:t>
      </w:r>
      <w:r w:rsidRPr="00D26D11">
        <w:rPr>
          <w:rFonts w:ascii="Times New Roman" w:eastAsia="Times New Roman" w:hAnsi="Times New Roman"/>
          <w:iCs/>
          <w:sz w:val="24"/>
          <w:szCs w:val="24"/>
          <w:vertAlign w:val="superscript"/>
          <w:lang w:eastAsia="sk-SK"/>
        </w:rPr>
        <w:t>3ab</w:t>
      </w:r>
      <w:r w:rsidRPr="00D26D11">
        <w:rPr>
          <w:rFonts w:ascii="Times New Roman" w:eastAsia="Times New Roman" w:hAnsi="Times New Roman"/>
          <w:iCs/>
          <w:sz w:val="24"/>
          <w:szCs w:val="24"/>
          <w:lang w:eastAsia="sk-SK"/>
        </w:rPr>
        <w:t>)</w:t>
      </w:r>
      <w:r w:rsidRPr="00D26D11">
        <w:rPr>
          <w:rFonts w:ascii="Times New Roman" w:eastAsia="Times New Roman" w:hAnsi="Times New Roman"/>
          <w:sz w:val="24"/>
          <w:szCs w:val="24"/>
          <w:lang w:eastAsia="sk-SK"/>
        </w:rPr>
        <w:t> považujú za hmotný majetok,</w:t>
      </w:r>
    </w:p>
    <w:p w14:paraId="1F8613E8" w14:textId="6E281BE8" w:rsidR="00013DBF" w:rsidRPr="00D26D11" w:rsidRDefault="00013DBF" w:rsidP="00013DBF">
      <w:pPr>
        <w:pStyle w:val="Odsekzoznamu"/>
        <w:numPr>
          <w:ilvl w:val="0"/>
          <w:numId w:val="4"/>
        </w:numPr>
        <w:shd w:val="clear" w:color="auto" w:fill="FFFFFF"/>
        <w:spacing w:after="0"/>
        <w:ind w:hanging="294"/>
        <w:contextualSpacing/>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založiť inú právnickú osobu alebo vložiť peňažný vklad alebo nepeňažný vklad do nej alebo do inej právnickej osoby alebo</w:t>
      </w:r>
    </w:p>
    <w:p w14:paraId="75B65BE8" w14:textId="02B814E7" w:rsidR="00013DBF" w:rsidRPr="00D26D11" w:rsidRDefault="00013DBF" w:rsidP="00013DBF">
      <w:pPr>
        <w:pStyle w:val="Odsekzoznamu"/>
        <w:numPr>
          <w:ilvl w:val="0"/>
          <w:numId w:val="4"/>
        </w:numPr>
        <w:shd w:val="clear" w:color="auto" w:fill="FFFFFF"/>
        <w:spacing w:after="0"/>
        <w:ind w:hanging="294"/>
        <w:contextualSpacing/>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uzavrieť zmluvu o čerpaní úveru; správna rada verejnej vysokej školy súhlas neudelí, ak účel použitia finančných prostriedkov získaných z úveru nie je v súlade s dlhodobým zámerom verejnej vysokej školy</w:t>
      </w:r>
      <w:r w:rsidR="005017C9">
        <w:rPr>
          <w:rFonts w:ascii="Times New Roman" w:eastAsia="Times New Roman" w:hAnsi="Times New Roman"/>
          <w:sz w:val="24"/>
          <w:szCs w:val="24"/>
          <w:lang w:eastAsia="sk-SK"/>
        </w:rPr>
        <w:t>,</w:t>
      </w:r>
      <w:r w:rsidRPr="00D26D11">
        <w:rPr>
          <w:rFonts w:ascii="Times New Roman" w:eastAsia="Times New Roman" w:hAnsi="Times New Roman"/>
          <w:sz w:val="24"/>
          <w:szCs w:val="24"/>
          <w:lang w:eastAsia="sk-SK"/>
        </w:rPr>
        <w:t xml:space="preserve"> alebo</w:t>
      </w:r>
      <w:r w:rsidR="005017C9">
        <w:rPr>
          <w:rFonts w:ascii="Times New Roman" w:eastAsia="Times New Roman" w:hAnsi="Times New Roman"/>
          <w:sz w:val="24"/>
          <w:szCs w:val="24"/>
          <w:lang w:eastAsia="sk-SK"/>
        </w:rPr>
        <w:t xml:space="preserve"> ak</w:t>
      </w:r>
      <w:r w:rsidRPr="00D26D11">
        <w:rPr>
          <w:rFonts w:ascii="Times New Roman" w:eastAsia="Times New Roman" w:hAnsi="Times New Roman"/>
          <w:sz w:val="24"/>
          <w:szCs w:val="24"/>
          <w:lang w:eastAsia="sk-SK"/>
        </w:rPr>
        <w:t xml:space="preserve"> splácanie úveru podľa nej môže ohroziť zabezpečenie hlavnej činnosti verejnej vysokej školy.</w:t>
      </w:r>
    </w:p>
    <w:p w14:paraId="6FF0CF0F" w14:textId="77777777" w:rsidR="00013DBF" w:rsidRPr="00D26D11" w:rsidRDefault="00013DBF" w:rsidP="00013DBF">
      <w:pPr>
        <w:pStyle w:val="Odsekzoznamu"/>
        <w:shd w:val="clear" w:color="auto" w:fill="FFFFFF"/>
        <w:spacing w:after="0"/>
        <w:jc w:val="both"/>
        <w:rPr>
          <w:rFonts w:ascii="Times New Roman" w:eastAsia="Times New Roman" w:hAnsi="Times New Roman"/>
          <w:sz w:val="24"/>
          <w:szCs w:val="24"/>
          <w:lang w:eastAsia="sk-SK"/>
        </w:rPr>
      </w:pPr>
    </w:p>
    <w:p w14:paraId="0444755A" w14:textId="77777777" w:rsidR="00013DBF" w:rsidRPr="00D26D11" w:rsidRDefault="00013DBF" w:rsidP="00013DBF">
      <w:pPr>
        <w:pStyle w:val="Odsekzoznamu"/>
        <w:numPr>
          <w:ilvl w:val="0"/>
          <w:numId w:val="3"/>
        </w:numPr>
        <w:shd w:val="clear" w:color="auto" w:fill="FFFFFF"/>
        <w:spacing w:after="0"/>
        <w:ind w:left="426" w:hanging="426"/>
        <w:contextualSpacing/>
        <w:jc w:val="both"/>
        <w:rPr>
          <w:rFonts w:ascii="Times New Roman" w:eastAsia="Times New Roman" w:hAnsi="Times New Roman"/>
          <w:sz w:val="24"/>
          <w:szCs w:val="24"/>
          <w:lang w:eastAsia="sk-SK"/>
        </w:rPr>
      </w:pPr>
      <w:bookmarkStart w:id="31" w:name="_Hlk169716767"/>
      <w:r w:rsidRPr="00D26D11">
        <w:rPr>
          <w:rFonts w:ascii="Times New Roman" w:eastAsia="Times New Roman" w:hAnsi="Times New Roman"/>
          <w:sz w:val="24"/>
          <w:szCs w:val="24"/>
          <w:lang w:eastAsia="sk-SK"/>
        </w:rPr>
        <w:t>Správna rada verejnej vysokej školy schvaľuje na návrh rektora dlhodobý zámer verejnej vysokej školy a rozpočet verejnej vysokej školy.</w:t>
      </w:r>
    </w:p>
    <w:bookmarkEnd w:id="31"/>
    <w:p w14:paraId="5156BDC2" w14:textId="77777777" w:rsidR="00013DBF" w:rsidRPr="00D26D11" w:rsidRDefault="00013DBF" w:rsidP="00013DBF">
      <w:pPr>
        <w:shd w:val="clear" w:color="auto" w:fill="FFFFFF"/>
        <w:spacing w:after="0"/>
        <w:jc w:val="both"/>
        <w:rPr>
          <w:rFonts w:ascii="Times New Roman" w:eastAsia="Times New Roman" w:hAnsi="Times New Roman" w:cs="Times New Roman"/>
          <w:sz w:val="24"/>
          <w:szCs w:val="24"/>
          <w:lang w:eastAsia="sk-SK"/>
        </w:rPr>
      </w:pPr>
    </w:p>
    <w:p w14:paraId="07BAA0EF" w14:textId="77777777" w:rsidR="00013DBF" w:rsidRPr="00D26D11" w:rsidRDefault="00013DBF" w:rsidP="00013DBF">
      <w:pPr>
        <w:pStyle w:val="Odsekzoznamu"/>
        <w:numPr>
          <w:ilvl w:val="0"/>
          <w:numId w:val="3"/>
        </w:numPr>
        <w:shd w:val="clear" w:color="auto" w:fill="FFFFFF"/>
        <w:spacing w:after="0"/>
        <w:ind w:left="426"/>
        <w:contextualSpacing/>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Správna rada verejnej vysokej školy schvaľuje na návrh predsedu akademického senátu verejnej vysokej školy po predchádzajúcom schválení akademickým senátom verejnej vysokej školy zásady voľby kandidáta na rektora a prijatia návrhu na odvolanie rektora.</w:t>
      </w:r>
    </w:p>
    <w:p w14:paraId="1DBCA20E" w14:textId="77777777" w:rsidR="00013DBF" w:rsidRPr="00D26D11" w:rsidRDefault="00013DBF" w:rsidP="00013DBF">
      <w:pPr>
        <w:pStyle w:val="Odsekzoznamu"/>
        <w:shd w:val="clear" w:color="auto" w:fill="FFFFFF"/>
        <w:spacing w:after="0"/>
        <w:ind w:left="426" w:hanging="426"/>
        <w:jc w:val="both"/>
        <w:rPr>
          <w:rFonts w:ascii="Times New Roman" w:eastAsia="Times New Roman" w:hAnsi="Times New Roman"/>
          <w:sz w:val="24"/>
          <w:szCs w:val="24"/>
          <w:lang w:eastAsia="sk-SK"/>
        </w:rPr>
      </w:pPr>
    </w:p>
    <w:p w14:paraId="68A1B386" w14:textId="77777777" w:rsidR="00013DBF" w:rsidRPr="00D26D11" w:rsidRDefault="00013DBF" w:rsidP="00013DBF">
      <w:pPr>
        <w:pStyle w:val="Odsekzoznamu"/>
        <w:numPr>
          <w:ilvl w:val="0"/>
          <w:numId w:val="3"/>
        </w:numPr>
        <w:shd w:val="clear" w:color="auto" w:fill="FFFFFF"/>
        <w:spacing w:after="0"/>
        <w:contextualSpacing/>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 xml:space="preserve">Správna rada verejnej vysokej školy sa vyjadruje k veciam, ktoré jej na prerokovanie predloží rektor alebo predseda akademického senátu verejnej vysokej školy. </w:t>
      </w:r>
    </w:p>
    <w:p w14:paraId="1E70FD9D" w14:textId="77777777" w:rsidR="00013DBF" w:rsidRPr="00D26D11" w:rsidRDefault="00013DBF" w:rsidP="00013DBF">
      <w:pPr>
        <w:shd w:val="clear" w:color="auto" w:fill="FFFFFF"/>
        <w:spacing w:after="0"/>
        <w:ind w:left="426" w:hanging="426"/>
        <w:jc w:val="both"/>
        <w:rPr>
          <w:rFonts w:ascii="Times New Roman" w:eastAsia="Times New Roman" w:hAnsi="Times New Roman" w:cs="Times New Roman"/>
          <w:sz w:val="24"/>
          <w:szCs w:val="24"/>
          <w:lang w:eastAsia="sk-SK"/>
        </w:rPr>
      </w:pPr>
    </w:p>
    <w:p w14:paraId="6FBE3305" w14:textId="1AF948A2" w:rsidR="00013DBF" w:rsidRPr="00D26D11" w:rsidRDefault="00013DBF" w:rsidP="00013DBF">
      <w:pPr>
        <w:pStyle w:val="Odsekzoznamu"/>
        <w:numPr>
          <w:ilvl w:val="0"/>
          <w:numId w:val="3"/>
        </w:numPr>
        <w:shd w:val="clear" w:color="auto" w:fill="FFFFFF"/>
        <w:spacing w:after="0"/>
        <w:contextualSpacing/>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Správna rada verejnej vysokej školy určuje plat rektora v súlade s osobitným predpisom.</w:t>
      </w:r>
      <w:r w:rsidRPr="00D26D11">
        <w:rPr>
          <w:rFonts w:ascii="Times New Roman" w:eastAsia="Times New Roman" w:hAnsi="Times New Roman"/>
          <w:iCs/>
          <w:sz w:val="24"/>
          <w:szCs w:val="24"/>
          <w:vertAlign w:val="superscript"/>
          <w:lang w:eastAsia="sk-SK"/>
        </w:rPr>
        <w:t>2</w:t>
      </w:r>
      <w:r w:rsidRPr="00D26D11">
        <w:rPr>
          <w:rFonts w:ascii="Times New Roman" w:eastAsia="Times New Roman" w:hAnsi="Times New Roman"/>
          <w:iCs/>
          <w:sz w:val="24"/>
          <w:szCs w:val="24"/>
          <w:lang w:eastAsia="sk-SK"/>
        </w:rPr>
        <w:t>)</w:t>
      </w:r>
      <w:r w:rsidRPr="00D26D11">
        <w:rPr>
          <w:rFonts w:ascii="Times New Roman" w:eastAsia="Times New Roman" w:hAnsi="Times New Roman"/>
          <w:sz w:val="24"/>
          <w:szCs w:val="24"/>
          <w:lang w:eastAsia="sk-SK"/>
        </w:rPr>
        <w:t> Kvestor písomne oznámi rektorovi na základe rozhodnutia správnej rady verejnej vysokej školy výšku a zloženie funkčného platu. Rektorovi možno poskytnúť odmenu podľa osobitného predpisu</w:t>
      </w:r>
      <w:r w:rsidRPr="00D26D11">
        <w:rPr>
          <w:rFonts w:ascii="Times New Roman" w:eastAsia="Times New Roman" w:hAnsi="Times New Roman"/>
          <w:iCs/>
          <w:sz w:val="24"/>
          <w:szCs w:val="24"/>
          <w:vertAlign w:val="superscript"/>
          <w:lang w:eastAsia="sk-SK"/>
        </w:rPr>
        <w:t>25d</w:t>
      </w:r>
      <w:r w:rsidRPr="00D26D11">
        <w:rPr>
          <w:rFonts w:ascii="Times New Roman" w:eastAsia="Times New Roman" w:hAnsi="Times New Roman"/>
          <w:iCs/>
          <w:sz w:val="24"/>
          <w:szCs w:val="24"/>
          <w:lang w:eastAsia="sk-SK"/>
        </w:rPr>
        <w:t>)</w:t>
      </w:r>
      <w:r w:rsidRPr="00D26D11">
        <w:rPr>
          <w:rFonts w:ascii="Times New Roman" w:eastAsia="Times New Roman" w:hAnsi="Times New Roman"/>
          <w:sz w:val="24"/>
          <w:szCs w:val="24"/>
          <w:lang w:eastAsia="sk-SK"/>
        </w:rPr>
        <w:t> len z dôvodu plnenia merateľných ukazovateľov a cieľov vopred dohodnutých medzi správnou radou verejnej vysokej školy a</w:t>
      </w:r>
      <w:r w:rsidR="006E70D5">
        <w:rPr>
          <w:rFonts w:ascii="Times New Roman" w:eastAsia="Times New Roman" w:hAnsi="Times New Roman"/>
          <w:sz w:val="24"/>
          <w:szCs w:val="24"/>
          <w:lang w:eastAsia="sk-SK"/>
        </w:rPr>
        <w:t> </w:t>
      </w:r>
      <w:r w:rsidRPr="00D26D11">
        <w:rPr>
          <w:rFonts w:ascii="Times New Roman" w:eastAsia="Times New Roman" w:hAnsi="Times New Roman"/>
          <w:sz w:val="24"/>
          <w:szCs w:val="24"/>
          <w:lang w:eastAsia="sk-SK"/>
        </w:rPr>
        <w:t>rektorom</w:t>
      </w:r>
      <w:r w:rsidR="006E70D5">
        <w:rPr>
          <w:rFonts w:ascii="Times New Roman" w:eastAsia="Times New Roman" w:hAnsi="Times New Roman"/>
          <w:sz w:val="24"/>
          <w:szCs w:val="24"/>
          <w:lang w:eastAsia="sk-SK"/>
        </w:rPr>
        <w:t xml:space="preserve">, </w:t>
      </w:r>
      <w:r w:rsidR="006E70D5" w:rsidRPr="006E70D5">
        <w:rPr>
          <w:rFonts w:ascii="Times New Roman" w:eastAsia="Times New Roman" w:hAnsi="Times New Roman"/>
          <w:sz w:val="24"/>
          <w:szCs w:val="24"/>
          <w:lang w:eastAsia="sk-SK"/>
        </w:rPr>
        <w:t xml:space="preserve">ktoré nesmú byť </w:t>
      </w:r>
      <w:bookmarkStart w:id="32" w:name="_GoBack"/>
      <w:bookmarkEnd w:id="32"/>
      <w:r w:rsidR="006E70D5" w:rsidRPr="006E70D5">
        <w:rPr>
          <w:rFonts w:ascii="Times New Roman" w:eastAsia="Times New Roman" w:hAnsi="Times New Roman"/>
          <w:sz w:val="24"/>
          <w:szCs w:val="24"/>
          <w:lang w:eastAsia="sk-SK"/>
        </w:rPr>
        <w:t>v rozpore s dlhodobým zámerom verejnej vysokej školy a s merateľnými ukazovateľmi podľa § 89 ods. 3 písm. d)</w:t>
      </w:r>
      <w:r w:rsidRPr="00D26D11">
        <w:rPr>
          <w:rFonts w:ascii="Times New Roman" w:eastAsia="Times New Roman" w:hAnsi="Times New Roman"/>
          <w:sz w:val="24"/>
          <w:szCs w:val="24"/>
          <w:lang w:eastAsia="sk-SK"/>
        </w:rPr>
        <w:t xml:space="preserve">. Dohodnuté ciele a merateľné ukazovatele a vyhodnotenie ich plnenia k 31. decembru príslušného roka sa každoročne zverejňujú na webovom sídle </w:t>
      </w:r>
      <w:r w:rsidR="005017C9">
        <w:rPr>
          <w:rFonts w:ascii="Times New Roman" w:eastAsia="Times New Roman" w:hAnsi="Times New Roman"/>
          <w:sz w:val="24"/>
          <w:szCs w:val="24"/>
          <w:lang w:eastAsia="sk-SK"/>
        </w:rPr>
        <w:t xml:space="preserve">verejnej </w:t>
      </w:r>
      <w:r w:rsidRPr="00D26D11">
        <w:rPr>
          <w:rFonts w:ascii="Times New Roman" w:eastAsia="Times New Roman" w:hAnsi="Times New Roman"/>
          <w:sz w:val="24"/>
          <w:szCs w:val="24"/>
          <w:lang w:eastAsia="sk-SK"/>
        </w:rPr>
        <w:t>vysokej školy do 31. januára nasledujúceho roka.</w:t>
      </w:r>
    </w:p>
    <w:p w14:paraId="6EB82F7D" w14:textId="77777777" w:rsidR="00013DBF" w:rsidRPr="00D26D11" w:rsidRDefault="00013DBF" w:rsidP="00013DBF">
      <w:pPr>
        <w:shd w:val="clear" w:color="auto" w:fill="FFFFFF"/>
        <w:spacing w:after="0"/>
        <w:ind w:left="426" w:hanging="426"/>
        <w:jc w:val="both"/>
        <w:rPr>
          <w:rFonts w:ascii="Times New Roman" w:eastAsia="Times New Roman" w:hAnsi="Times New Roman" w:cs="Times New Roman"/>
          <w:sz w:val="24"/>
          <w:szCs w:val="24"/>
          <w:lang w:eastAsia="sk-SK"/>
        </w:rPr>
      </w:pPr>
    </w:p>
    <w:p w14:paraId="2B02C52C" w14:textId="6FF2BFB7" w:rsidR="00013DBF" w:rsidRPr="00D26D11" w:rsidRDefault="00013DBF" w:rsidP="00013DBF">
      <w:pPr>
        <w:pStyle w:val="Odsekzoznamu"/>
        <w:numPr>
          <w:ilvl w:val="0"/>
          <w:numId w:val="3"/>
        </w:numPr>
        <w:shd w:val="clear" w:color="auto" w:fill="FFFFFF"/>
        <w:spacing w:after="0"/>
        <w:contextualSpacing/>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 xml:space="preserve"> </w:t>
      </w:r>
      <w:bookmarkStart w:id="33" w:name="_Hlk169717096"/>
      <w:r w:rsidRPr="00D26D11">
        <w:rPr>
          <w:rFonts w:ascii="Times New Roman" w:eastAsia="Times New Roman" w:hAnsi="Times New Roman"/>
          <w:sz w:val="24"/>
          <w:szCs w:val="24"/>
          <w:lang w:eastAsia="sk-SK"/>
        </w:rPr>
        <w:t xml:space="preserve">Správna rada verejnej vysokej školy prijíma svoje závery </w:t>
      </w:r>
      <w:r w:rsidR="00016876">
        <w:rPr>
          <w:rFonts w:ascii="Times New Roman" w:eastAsia="Times New Roman" w:hAnsi="Times New Roman"/>
          <w:sz w:val="24"/>
          <w:szCs w:val="24"/>
          <w:lang w:eastAsia="sk-SK"/>
        </w:rPr>
        <w:t>uznesením</w:t>
      </w:r>
      <w:r w:rsidRPr="00D26D11">
        <w:rPr>
          <w:rFonts w:ascii="Times New Roman" w:eastAsia="Times New Roman" w:hAnsi="Times New Roman"/>
          <w:sz w:val="24"/>
          <w:szCs w:val="24"/>
          <w:lang w:eastAsia="sk-SK"/>
        </w:rPr>
        <w:t>.</w:t>
      </w:r>
      <w:bookmarkEnd w:id="33"/>
      <w:r w:rsidRPr="00D26D11">
        <w:rPr>
          <w:rFonts w:ascii="Times New Roman" w:eastAsia="Times New Roman" w:hAnsi="Times New Roman"/>
          <w:sz w:val="24"/>
          <w:szCs w:val="24"/>
          <w:lang w:eastAsia="sk-SK"/>
        </w:rPr>
        <w:t xml:space="preserve"> </w:t>
      </w:r>
      <w:r w:rsidR="007D46AC" w:rsidRPr="00BD1771">
        <w:rPr>
          <w:rFonts w:ascii="Times New Roman" w:eastAsia="Times New Roman" w:hAnsi="Times New Roman"/>
          <w:sz w:val="24"/>
          <w:szCs w:val="24"/>
          <w:lang w:eastAsia="sk-SK"/>
        </w:rPr>
        <w:t>Na prijatie uznesenia podľa odsekov 1 a 5 sa vyžaduje súhlas nadpolovičnej väčšiny všetkých členov správnej rady verejnej vysokej školy. Ak ide o úkony podľa odsekov 3 a 4 a § 17 ods. 11, na</w:t>
      </w:r>
      <w:r w:rsidR="005017C9">
        <w:rPr>
          <w:rFonts w:ascii="Times New Roman" w:eastAsia="Times New Roman" w:hAnsi="Times New Roman"/>
          <w:sz w:val="24"/>
          <w:szCs w:val="24"/>
          <w:lang w:eastAsia="sk-SK"/>
        </w:rPr>
        <w:t xml:space="preserve"> ich</w:t>
      </w:r>
      <w:r w:rsidR="007D46AC" w:rsidRPr="00BD1771">
        <w:rPr>
          <w:rFonts w:ascii="Times New Roman" w:eastAsia="Times New Roman" w:hAnsi="Times New Roman"/>
          <w:sz w:val="24"/>
          <w:szCs w:val="24"/>
          <w:lang w:eastAsia="sk-SK"/>
        </w:rPr>
        <w:t xml:space="preserve"> schválenie sa vyžaduje súhlas dvojtretinovej väčšiny všetkých členov správnej rady verejnej vysokej školy. V ostatných veciach </w:t>
      </w:r>
      <w:r w:rsidR="00862B7C">
        <w:rPr>
          <w:rFonts w:ascii="Times New Roman" w:eastAsia="Times New Roman" w:hAnsi="Times New Roman"/>
          <w:sz w:val="24"/>
          <w:szCs w:val="24"/>
          <w:lang w:eastAsia="sk-SK"/>
        </w:rPr>
        <w:t>sa vyžaduje súhlas</w:t>
      </w:r>
      <w:r w:rsidR="007D46AC" w:rsidRPr="00BD1771">
        <w:rPr>
          <w:rFonts w:ascii="Times New Roman" w:eastAsia="Times New Roman" w:hAnsi="Times New Roman"/>
          <w:sz w:val="24"/>
          <w:szCs w:val="24"/>
          <w:lang w:eastAsia="sk-SK"/>
        </w:rPr>
        <w:t xml:space="preserve"> nadpolovičn</w:t>
      </w:r>
      <w:r w:rsidR="00862B7C">
        <w:rPr>
          <w:rFonts w:ascii="Times New Roman" w:eastAsia="Times New Roman" w:hAnsi="Times New Roman"/>
          <w:sz w:val="24"/>
          <w:szCs w:val="24"/>
          <w:lang w:eastAsia="sk-SK"/>
        </w:rPr>
        <w:t>ej</w:t>
      </w:r>
      <w:r w:rsidR="007D46AC" w:rsidRPr="00BD1771">
        <w:rPr>
          <w:rFonts w:ascii="Times New Roman" w:eastAsia="Times New Roman" w:hAnsi="Times New Roman"/>
          <w:sz w:val="24"/>
          <w:szCs w:val="24"/>
          <w:lang w:eastAsia="sk-SK"/>
        </w:rPr>
        <w:t xml:space="preserve"> väčšin</w:t>
      </w:r>
      <w:r w:rsidR="00862B7C">
        <w:rPr>
          <w:rFonts w:ascii="Times New Roman" w:eastAsia="Times New Roman" w:hAnsi="Times New Roman"/>
          <w:sz w:val="24"/>
          <w:szCs w:val="24"/>
          <w:lang w:eastAsia="sk-SK"/>
        </w:rPr>
        <w:t>y</w:t>
      </w:r>
      <w:r w:rsidR="007D46AC" w:rsidRPr="00BD1771">
        <w:rPr>
          <w:rFonts w:ascii="Times New Roman" w:eastAsia="Times New Roman" w:hAnsi="Times New Roman"/>
          <w:sz w:val="24"/>
          <w:szCs w:val="24"/>
          <w:lang w:eastAsia="sk-SK"/>
        </w:rPr>
        <w:t xml:space="preserve"> prítomných členov</w:t>
      </w:r>
      <w:r w:rsidR="00862B7C">
        <w:rPr>
          <w:rFonts w:ascii="Times New Roman" w:eastAsia="Times New Roman" w:hAnsi="Times New Roman"/>
          <w:sz w:val="24"/>
          <w:szCs w:val="24"/>
          <w:lang w:eastAsia="sk-SK"/>
        </w:rPr>
        <w:t xml:space="preserve"> správnej rady verejnej vysokej školy</w:t>
      </w:r>
      <w:r w:rsidR="007D46AC" w:rsidRPr="00BD1771">
        <w:rPr>
          <w:rFonts w:ascii="Times New Roman" w:eastAsia="Times New Roman" w:hAnsi="Times New Roman"/>
          <w:sz w:val="24"/>
          <w:szCs w:val="24"/>
          <w:lang w:eastAsia="sk-SK"/>
        </w:rPr>
        <w:t xml:space="preserve">. </w:t>
      </w:r>
      <w:r w:rsidR="007D46AC">
        <w:rPr>
          <w:rFonts w:ascii="Times New Roman" w:eastAsia="Times New Roman" w:hAnsi="Times New Roman"/>
          <w:sz w:val="24"/>
          <w:szCs w:val="24"/>
          <w:lang w:eastAsia="sk-SK"/>
        </w:rPr>
        <w:t>Š</w:t>
      </w:r>
      <w:r w:rsidR="007D46AC" w:rsidRPr="00BD1771">
        <w:rPr>
          <w:rFonts w:ascii="Times New Roman" w:eastAsia="Times New Roman" w:hAnsi="Times New Roman"/>
          <w:sz w:val="24"/>
          <w:szCs w:val="24"/>
          <w:lang w:eastAsia="sk-SK"/>
        </w:rPr>
        <w:t xml:space="preserve">tatút správnej rady </w:t>
      </w:r>
      <w:r w:rsidR="007D46AC">
        <w:rPr>
          <w:rFonts w:ascii="Times New Roman" w:eastAsia="Times New Roman" w:hAnsi="Times New Roman"/>
          <w:sz w:val="24"/>
          <w:szCs w:val="24"/>
          <w:lang w:eastAsia="sk-SK"/>
        </w:rPr>
        <w:t xml:space="preserve">verejnej vysokej školy môže </w:t>
      </w:r>
      <w:r w:rsidR="007D46AC" w:rsidRPr="00BD1771">
        <w:rPr>
          <w:rFonts w:ascii="Times New Roman" w:eastAsia="Times New Roman" w:hAnsi="Times New Roman"/>
          <w:sz w:val="24"/>
          <w:szCs w:val="24"/>
          <w:lang w:eastAsia="sk-SK"/>
        </w:rPr>
        <w:t xml:space="preserve">určiť aj </w:t>
      </w:r>
      <w:r w:rsidR="007D46AC">
        <w:rPr>
          <w:rFonts w:ascii="Times New Roman" w:eastAsia="Times New Roman" w:hAnsi="Times New Roman"/>
          <w:sz w:val="24"/>
          <w:szCs w:val="24"/>
          <w:lang w:eastAsia="sk-SK"/>
        </w:rPr>
        <w:t>vyšší počet hlasov</w:t>
      </w:r>
      <w:r w:rsidR="007D46AC" w:rsidRPr="00BD1771">
        <w:rPr>
          <w:rFonts w:ascii="Times New Roman" w:eastAsia="Times New Roman" w:hAnsi="Times New Roman"/>
          <w:sz w:val="24"/>
          <w:szCs w:val="24"/>
          <w:lang w:eastAsia="sk-SK"/>
        </w:rPr>
        <w:t xml:space="preserve"> potrebn</w:t>
      </w:r>
      <w:r w:rsidR="007D46AC">
        <w:rPr>
          <w:rFonts w:ascii="Times New Roman" w:eastAsia="Times New Roman" w:hAnsi="Times New Roman"/>
          <w:sz w:val="24"/>
          <w:szCs w:val="24"/>
          <w:lang w:eastAsia="sk-SK"/>
        </w:rPr>
        <w:t>ý</w:t>
      </w:r>
      <w:r w:rsidR="007D46AC" w:rsidRPr="00BD1771">
        <w:rPr>
          <w:rFonts w:ascii="Times New Roman" w:eastAsia="Times New Roman" w:hAnsi="Times New Roman"/>
          <w:sz w:val="24"/>
          <w:szCs w:val="24"/>
          <w:lang w:eastAsia="sk-SK"/>
        </w:rPr>
        <w:t xml:space="preserve"> na prijatie uznesenia.</w:t>
      </w:r>
    </w:p>
    <w:p w14:paraId="2452FF14" w14:textId="77777777" w:rsidR="00013DBF" w:rsidRPr="00D26D11" w:rsidRDefault="00013DBF" w:rsidP="00013DBF">
      <w:pPr>
        <w:shd w:val="clear" w:color="auto" w:fill="FFFFFF"/>
        <w:spacing w:after="0"/>
        <w:jc w:val="both"/>
        <w:rPr>
          <w:rFonts w:ascii="Times New Roman" w:eastAsia="Times New Roman" w:hAnsi="Times New Roman" w:cs="Times New Roman"/>
          <w:sz w:val="24"/>
          <w:szCs w:val="24"/>
          <w:lang w:eastAsia="sk-SK"/>
        </w:rPr>
      </w:pPr>
    </w:p>
    <w:p w14:paraId="1F1070CB" w14:textId="77777777" w:rsidR="00013DBF" w:rsidRPr="00D26D11" w:rsidRDefault="00013DBF" w:rsidP="00013DBF">
      <w:pPr>
        <w:pStyle w:val="Odsekzoznamu"/>
        <w:numPr>
          <w:ilvl w:val="0"/>
          <w:numId w:val="3"/>
        </w:numPr>
        <w:shd w:val="clear" w:color="auto" w:fill="FFFFFF"/>
        <w:spacing w:after="0"/>
        <w:contextualSpacing/>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 xml:space="preserve">Správna rada verejnej vysokej školy prerokúva podnety podané akademickým senátom verejnej vysokej školy alebo orgánom fakulty. Správna rada verejnej </w:t>
      </w:r>
      <w:r w:rsidRPr="00D26D11">
        <w:rPr>
          <w:rFonts w:ascii="Times New Roman" w:eastAsia="Times New Roman" w:hAnsi="Times New Roman"/>
          <w:sz w:val="24"/>
          <w:szCs w:val="24"/>
          <w:lang w:eastAsia="sk-SK"/>
        </w:rPr>
        <w:lastRenderedPageBreak/>
        <w:t>vysokej školy dáva podnety a stanoviská k činnosti verejnej vysokej školy, ktoré zverejňuje.</w:t>
      </w:r>
    </w:p>
    <w:p w14:paraId="54C3DD02" w14:textId="77777777" w:rsidR="00013DBF" w:rsidRPr="00D26D11" w:rsidRDefault="00013DBF" w:rsidP="00013DBF">
      <w:pPr>
        <w:shd w:val="clear" w:color="auto" w:fill="FFFFFF"/>
        <w:spacing w:after="0"/>
        <w:jc w:val="both"/>
        <w:rPr>
          <w:rFonts w:ascii="Times New Roman" w:eastAsia="Times New Roman" w:hAnsi="Times New Roman" w:cs="Times New Roman"/>
          <w:sz w:val="24"/>
          <w:szCs w:val="24"/>
          <w:lang w:eastAsia="sk-SK"/>
        </w:rPr>
      </w:pPr>
    </w:p>
    <w:p w14:paraId="79027794" w14:textId="7741C1DA" w:rsidR="00013DBF" w:rsidRPr="00D26D11" w:rsidRDefault="00013DBF" w:rsidP="00013DBF">
      <w:pPr>
        <w:pStyle w:val="Odsekzoznamu"/>
        <w:numPr>
          <w:ilvl w:val="0"/>
          <w:numId w:val="3"/>
        </w:numPr>
        <w:shd w:val="clear" w:color="auto" w:fill="FFFFFF"/>
        <w:spacing w:after="0"/>
        <w:contextualSpacing/>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Správna rada verejnej vysokej školy najmenej raz ročne vypracúva a zverejňuje na webovom sídle verejnej vysokej školy správu o svojej činnosti</w:t>
      </w:r>
      <w:r w:rsidR="006F3E28">
        <w:rPr>
          <w:rFonts w:ascii="Times New Roman" w:eastAsia="Times New Roman" w:hAnsi="Times New Roman"/>
          <w:sz w:val="24"/>
          <w:szCs w:val="24"/>
          <w:lang w:eastAsia="sk-SK"/>
        </w:rPr>
        <w:t>, ktorá</w:t>
      </w:r>
      <w:r w:rsidRPr="00D26D11">
        <w:rPr>
          <w:rFonts w:ascii="Times New Roman" w:eastAsia="Times New Roman" w:hAnsi="Times New Roman"/>
          <w:sz w:val="24"/>
          <w:szCs w:val="24"/>
          <w:lang w:eastAsia="sk-SK"/>
        </w:rPr>
        <w:t xml:space="preserve"> obsahuje najmä informácie o jej zasadnutiach, účasti jednotlivých členov na zasadnutiach, odporúčaniach správnej rady verejnej vysokej školy k činnosti verejnej vysokej školy a </w:t>
      </w:r>
      <w:r w:rsidR="005017C9">
        <w:rPr>
          <w:rFonts w:ascii="Times New Roman" w:eastAsia="Times New Roman" w:hAnsi="Times New Roman"/>
          <w:sz w:val="24"/>
          <w:szCs w:val="24"/>
          <w:lang w:eastAsia="sk-SK"/>
        </w:rPr>
        <w:t>prijaté</w:t>
      </w:r>
      <w:r w:rsidRPr="00D26D11">
        <w:rPr>
          <w:rFonts w:ascii="Times New Roman" w:eastAsia="Times New Roman" w:hAnsi="Times New Roman"/>
          <w:sz w:val="24"/>
          <w:szCs w:val="24"/>
          <w:lang w:eastAsia="sk-SK"/>
        </w:rPr>
        <w:t xml:space="preserve"> uznesen</w:t>
      </w:r>
      <w:r w:rsidR="005017C9">
        <w:rPr>
          <w:rFonts w:ascii="Times New Roman" w:eastAsia="Times New Roman" w:hAnsi="Times New Roman"/>
          <w:sz w:val="24"/>
          <w:szCs w:val="24"/>
          <w:lang w:eastAsia="sk-SK"/>
        </w:rPr>
        <w:t>ia</w:t>
      </w:r>
      <w:r w:rsidRPr="00D26D11">
        <w:rPr>
          <w:rFonts w:ascii="Times New Roman" w:eastAsia="Times New Roman" w:hAnsi="Times New Roman"/>
          <w:sz w:val="24"/>
          <w:szCs w:val="24"/>
          <w:lang w:eastAsia="sk-SK"/>
        </w:rPr>
        <w:t>.</w:t>
      </w:r>
    </w:p>
    <w:p w14:paraId="6EB27182" w14:textId="77777777" w:rsidR="00013DBF" w:rsidRPr="00D26D11" w:rsidRDefault="00013DBF" w:rsidP="00013DBF">
      <w:pPr>
        <w:shd w:val="clear" w:color="auto" w:fill="FFFFFF"/>
        <w:spacing w:after="0"/>
        <w:jc w:val="both"/>
        <w:rPr>
          <w:rFonts w:ascii="Times New Roman" w:eastAsia="Times New Roman" w:hAnsi="Times New Roman" w:cs="Times New Roman"/>
          <w:sz w:val="24"/>
          <w:szCs w:val="24"/>
          <w:lang w:eastAsia="sk-SK"/>
        </w:rPr>
      </w:pPr>
    </w:p>
    <w:p w14:paraId="4EB97519" w14:textId="77777777" w:rsidR="00013DBF" w:rsidRPr="00D26D11" w:rsidRDefault="00013DBF" w:rsidP="00013DBF">
      <w:pPr>
        <w:pStyle w:val="Odsekzoznamu"/>
        <w:numPr>
          <w:ilvl w:val="0"/>
          <w:numId w:val="3"/>
        </w:numPr>
        <w:shd w:val="clear" w:color="auto" w:fill="FFFFFF"/>
        <w:spacing w:after="0"/>
        <w:contextualSpacing/>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Správna rada verejnej vysokej školy si môže vyžiadať od orgánov verejnej vysokej školy najmä</w:t>
      </w:r>
    </w:p>
    <w:p w14:paraId="3BCE1713" w14:textId="77777777" w:rsidR="00013DBF" w:rsidRPr="00D26D11" w:rsidRDefault="00013DBF" w:rsidP="00013DBF">
      <w:pPr>
        <w:pStyle w:val="Odsekzoznamu"/>
        <w:numPr>
          <w:ilvl w:val="0"/>
          <w:numId w:val="5"/>
        </w:numPr>
        <w:shd w:val="clear" w:color="auto" w:fill="FFFFFF"/>
        <w:spacing w:after="0"/>
        <w:ind w:hanging="294"/>
        <w:contextualSpacing/>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návrhy rozpočtov súčastí verejnej vysokej školy,</w:t>
      </w:r>
    </w:p>
    <w:p w14:paraId="6C580951" w14:textId="77777777" w:rsidR="00013DBF" w:rsidRPr="00D26D11" w:rsidRDefault="00013DBF" w:rsidP="00013DBF">
      <w:pPr>
        <w:pStyle w:val="Odsekzoznamu"/>
        <w:numPr>
          <w:ilvl w:val="0"/>
          <w:numId w:val="5"/>
        </w:numPr>
        <w:shd w:val="clear" w:color="auto" w:fill="FFFFFF"/>
        <w:spacing w:after="0"/>
        <w:ind w:hanging="294"/>
        <w:contextualSpacing/>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výročné správy o činnosti verejnej vysokej školy a jej súčastí,</w:t>
      </w:r>
    </w:p>
    <w:p w14:paraId="086A6B54" w14:textId="2305BDDD" w:rsidR="00013DBF" w:rsidRDefault="00013DBF" w:rsidP="00013DBF">
      <w:pPr>
        <w:pStyle w:val="Odsekzoznamu"/>
        <w:numPr>
          <w:ilvl w:val="0"/>
          <w:numId w:val="5"/>
        </w:numPr>
        <w:shd w:val="clear" w:color="auto" w:fill="FFFFFF"/>
        <w:spacing w:after="0"/>
        <w:ind w:hanging="294"/>
        <w:contextualSpacing/>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výročné správy o hospodárení verejnej vysokej školy a jej súčastí.</w:t>
      </w:r>
      <w:bookmarkEnd w:id="29"/>
      <w:r w:rsidRPr="00D26D11">
        <w:rPr>
          <w:rFonts w:ascii="Times New Roman" w:eastAsia="Times New Roman" w:hAnsi="Times New Roman"/>
          <w:sz w:val="24"/>
          <w:szCs w:val="24"/>
          <w:lang w:eastAsia="sk-SK"/>
        </w:rPr>
        <w:t>“.</w:t>
      </w:r>
    </w:p>
    <w:p w14:paraId="75A43594" w14:textId="77777777" w:rsidR="00013DBF" w:rsidRPr="00D26D11" w:rsidRDefault="00013DBF" w:rsidP="00013DBF">
      <w:pPr>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 xml:space="preserve"> </w:t>
      </w:r>
    </w:p>
    <w:p w14:paraId="137231C3" w14:textId="4A704941" w:rsidR="00BC4198" w:rsidRDefault="00BC4198" w:rsidP="00FE1511">
      <w:pPr>
        <w:pStyle w:val="Odsekzoznamu"/>
        <w:numPr>
          <w:ilvl w:val="0"/>
          <w:numId w:val="1"/>
        </w:numPr>
        <w:jc w:val="both"/>
        <w:rPr>
          <w:rFonts w:ascii="Times New Roman" w:eastAsia="Times New Roman" w:hAnsi="Times New Roman"/>
          <w:sz w:val="24"/>
          <w:szCs w:val="24"/>
          <w:lang w:eastAsia="sk-SK"/>
        </w:rPr>
      </w:pPr>
      <w:r w:rsidRPr="00BC4198">
        <w:rPr>
          <w:rFonts w:ascii="Times New Roman" w:eastAsia="Times New Roman" w:hAnsi="Times New Roman"/>
          <w:sz w:val="24"/>
          <w:szCs w:val="24"/>
          <w:lang w:eastAsia="sk-SK"/>
        </w:rPr>
        <w:t>V § 43 ods. 6 písm. m)</w:t>
      </w:r>
      <w:r w:rsidR="00CE3268">
        <w:rPr>
          <w:rFonts w:ascii="Times New Roman" w:eastAsia="Times New Roman" w:hAnsi="Times New Roman"/>
          <w:sz w:val="24"/>
          <w:szCs w:val="24"/>
          <w:lang w:eastAsia="sk-SK"/>
        </w:rPr>
        <w:t>, § 44 ods. 4 písm. l) a § 45 ods. 4 písm. h)</w:t>
      </w:r>
      <w:r>
        <w:rPr>
          <w:rFonts w:ascii="Times New Roman" w:eastAsia="Times New Roman" w:hAnsi="Times New Roman"/>
          <w:sz w:val="24"/>
          <w:szCs w:val="24"/>
          <w:lang w:eastAsia="sk-SK"/>
        </w:rPr>
        <w:t xml:space="preserve"> sa slová „prerokúva a vyhodnocuje“ nahrádzajú slovom „schvaľuje“.</w:t>
      </w:r>
    </w:p>
    <w:p w14:paraId="7E9429AA" w14:textId="77777777" w:rsidR="00BC4198" w:rsidRPr="00BC4198" w:rsidRDefault="00BC4198" w:rsidP="00013DBF">
      <w:pPr>
        <w:jc w:val="both"/>
        <w:rPr>
          <w:rFonts w:ascii="Times New Roman" w:eastAsia="Times New Roman" w:hAnsi="Times New Roman"/>
          <w:sz w:val="24"/>
          <w:szCs w:val="24"/>
          <w:lang w:eastAsia="sk-SK"/>
        </w:rPr>
      </w:pPr>
    </w:p>
    <w:p w14:paraId="37A85438" w14:textId="7A59F4F0" w:rsidR="00013DBF" w:rsidRDefault="008850CE" w:rsidP="00FE1511">
      <w:pPr>
        <w:pStyle w:val="Odsekzoznamu"/>
        <w:numPr>
          <w:ilvl w:val="0"/>
          <w:numId w:val="1"/>
        </w:numPr>
        <w:jc w:val="both"/>
        <w:rPr>
          <w:rFonts w:ascii="Times New Roman" w:eastAsia="Times New Roman" w:hAnsi="Times New Roman"/>
          <w:sz w:val="24"/>
          <w:szCs w:val="24"/>
          <w:lang w:eastAsia="sk-SK"/>
        </w:rPr>
      </w:pPr>
      <w:r w:rsidRPr="008850CE">
        <w:rPr>
          <w:rFonts w:ascii="Times New Roman" w:eastAsia="Times New Roman" w:hAnsi="Times New Roman"/>
          <w:sz w:val="24"/>
          <w:szCs w:val="24"/>
          <w:lang w:eastAsia="sk-SK"/>
        </w:rPr>
        <w:t>V</w:t>
      </w:r>
      <w:r w:rsidR="00575D1C">
        <w:rPr>
          <w:rFonts w:ascii="Times New Roman" w:eastAsia="Times New Roman" w:hAnsi="Times New Roman"/>
          <w:sz w:val="24"/>
          <w:szCs w:val="24"/>
          <w:lang w:eastAsia="sk-SK"/>
        </w:rPr>
        <w:t xml:space="preserve"> § 43 ods. 16 </w:t>
      </w:r>
      <w:r w:rsidRPr="008850CE">
        <w:rPr>
          <w:rFonts w:ascii="Times New Roman" w:eastAsia="Times New Roman" w:hAnsi="Times New Roman"/>
          <w:sz w:val="24"/>
          <w:szCs w:val="24"/>
          <w:lang w:eastAsia="sk-SK"/>
        </w:rPr>
        <w:t xml:space="preserve">sa slová </w:t>
      </w:r>
      <w:r w:rsidR="00CF141B">
        <w:rPr>
          <w:rFonts w:ascii="Times New Roman" w:eastAsia="Times New Roman" w:hAnsi="Times New Roman"/>
          <w:sz w:val="24"/>
          <w:szCs w:val="24"/>
          <w:lang w:eastAsia="sk-SK"/>
        </w:rPr>
        <w:t>„</w:t>
      </w:r>
      <w:r w:rsidR="00CF141B" w:rsidRPr="00CF141B">
        <w:rPr>
          <w:rFonts w:ascii="Times New Roman" w:eastAsia="Times New Roman" w:hAnsi="Times New Roman"/>
          <w:sz w:val="24"/>
          <w:szCs w:val="24"/>
          <w:lang w:eastAsia="sk-SK"/>
        </w:rPr>
        <w:t>b), c), g), j), l) a m)</w:t>
      </w:r>
      <w:r w:rsidRPr="008850CE">
        <w:rPr>
          <w:rFonts w:ascii="Times New Roman" w:eastAsia="Times New Roman" w:hAnsi="Times New Roman"/>
          <w:sz w:val="24"/>
          <w:szCs w:val="24"/>
          <w:lang w:eastAsia="sk-SK"/>
        </w:rPr>
        <w:t>“ nahrádzajú slovami</w:t>
      </w:r>
      <w:r w:rsidR="00CF141B">
        <w:rPr>
          <w:rFonts w:ascii="Times New Roman" w:eastAsia="Times New Roman" w:hAnsi="Times New Roman"/>
          <w:sz w:val="24"/>
          <w:szCs w:val="24"/>
          <w:lang w:eastAsia="sk-SK"/>
        </w:rPr>
        <w:t xml:space="preserve"> „</w:t>
      </w:r>
      <w:r w:rsidR="00CF141B" w:rsidRPr="00CF141B">
        <w:rPr>
          <w:rFonts w:ascii="Times New Roman" w:eastAsia="Times New Roman" w:hAnsi="Times New Roman"/>
          <w:sz w:val="24"/>
          <w:szCs w:val="24"/>
          <w:lang w:eastAsia="sk-SK"/>
        </w:rPr>
        <w:t>b), f), i), k) a l)</w:t>
      </w:r>
      <w:r w:rsidRPr="008850CE">
        <w:rPr>
          <w:rFonts w:ascii="Times New Roman" w:eastAsia="Times New Roman" w:hAnsi="Times New Roman"/>
          <w:sz w:val="24"/>
          <w:szCs w:val="24"/>
          <w:lang w:eastAsia="sk-SK"/>
        </w:rPr>
        <w:t>“</w:t>
      </w:r>
      <w:r w:rsidR="00CF141B">
        <w:rPr>
          <w:rFonts w:ascii="Times New Roman" w:eastAsia="Times New Roman" w:hAnsi="Times New Roman"/>
          <w:sz w:val="24"/>
          <w:szCs w:val="24"/>
          <w:lang w:eastAsia="sk-SK"/>
        </w:rPr>
        <w:t xml:space="preserve"> a číslo „12“ </w:t>
      </w:r>
      <w:r w:rsidR="001F7EA6">
        <w:rPr>
          <w:rFonts w:ascii="Times New Roman" w:eastAsia="Times New Roman" w:hAnsi="Times New Roman"/>
          <w:sz w:val="24"/>
          <w:szCs w:val="24"/>
          <w:lang w:eastAsia="sk-SK"/>
        </w:rPr>
        <w:t>nahrádza číslom</w:t>
      </w:r>
      <w:r w:rsidR="00CF141B">
        <w:rPr>
          <w:rFonts w:ascii="Times New Roman" w:eastAsia="Times New Roman" w:hAnsi="Times New Roman"/>
          <w:sz w:val="24"/>
          <w:szCs w:val="24"/>
          <w:lang w:eastAsia="sk-SK"/>
        </w:rPr>
        <w:t xml:space="preserve"> „11“</w:t>
      </w:r>
      <w:r w:rsidRPr="008850CE">
        <w:rPr>
          <w:rFonts w:ascii="Times New Roman" w:eastAsia="Times New Roman" w:hAnsi="Times New Roman"/>
          <w:sz w:val="24"/>
          <w:szCs w:val="24"/>
          <w:lang w:eastAsia="sk-SK"/>
        </w:rPr>
        <w:t>.</w:t>
      </w:r>
    </w:p>
    <w:p w14:paraId="174D39B3" w14:textId="77777777" w:rsidR="00CF141B" w:rsidRDefault="00CF141B" w:rsidP="00013DBF">
      <w:pPr>
        <w:jc w:val="both"/>
        <w:rPr>
          <w:rFonts w:ascii="Times New Roman" w:eastAsia="Times New Roman" w:hAnsi="Times New Roman"/>
          <w:sz w:val="24"/>
          <w:szCs w:val="24"/>
          <w:lang w:eastAsia="sk-SK"/>
        </w:rPr>
      </w:pPr>
    </w:p>
    <w:p w14:paraId="316DB8F0" w14:textId="3ED5B36E" w:rsidR="00575D1C" w:rsidRDefault="00575D1C" w:rsidP="00FE1511">
      <w:pPr>
        <w:pStyle w:val="Odsekzoznamu"/>
        <w:numPr>
          <w:ilvl w:val="0"/>
          <w:numId w:val="1"/>
        </w:numPr>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V § 43 ods. 17</w:t>
      </w:r>
      <w:r w:rsidR="00BC4198">
        <w:rPr>
          <w:rFonts w:ascii="Times New Roman" w:eastAsia="Times New Roman" w:hAnsi="Times New Roman"/>
          <w:sz w:val="24"/>
          <w:szCs w:val="24"/>
          <w:lang w:eastAsia="sk-SK"/>
        </w:rPr>
        <w:t xml:space="preserve"> sa slová „</w:t>
      </w:r>
      <w:r w:rsidR="00BC4198" w:rsidRPr="00BC4198">
        <w:rPr>
          <w:rFonts w:ascii="Times New Roman" w:eastAsia="Times New Roman" w:hAnsi="Times New Roman"/>
          <w:sz w:val="24"/>
          <w:szCs w:val="24"/>
          <w:lang w:eastAsia="sk-SK"/>
        </w:rPr>
        <w:t>d), f) a k)</w:t>
      </w:r>
      <w:r w:rsidR="00BC4198">
        <w:rPr>
          <w:rFonts w:ascii="Times New Roman" w:eastAsia="Times New Roman" w:hAnsi="Times New Roman"/>
          <w:sz w:val="24"/>
          <w:szCs w:val="24"/>
          <w:lang w:eastAsia="sk-SK"/>
        </w:rPr>
        <w:t>“ nahrádzajú slovami „c), e) a j)“.</w:t>
      </w:r>
    </w:p>
    <w:p w14:paraId="2261F947" w14:textId="09BD2118" w:rsidR="00CF141B" w:rsidRDefault="00CF141B" w:rsidP="00013DBF">
      <w:pPr>
        <w:jc w:val="both"/>
        <w:rPr>
          <w:rFonts w:ascii="Times New Roman" w:eastAsia="Times New Roman" w:hAnsi="Times New Roman"/>
          <w:sz w:val="24"/>
          <w:szCs w:val="24"/>
          <w:lang w:eastAsia="sk-SK"/>
        </w:rPr>
      </w:pPr>
    </w:p>
    <w:p w14:paraId="37AB45D3" w14:textId="27403CA5" w:rsidR="00CF141B" w:rsidRDefault="00CF141B" w:rsidP="00FE1511">
      <w:pPr>
        <w:pStyle w:val="Odsekzoznamu"/>
        <w:numPr>
          <w:ilvl w:val="0"/>
          <w:numId w:val="1"/>
        </w:numPr>
        <w:jc w:val="both"/>
        <w:rPr>
          <w:rFonts w:ascii="Times New Roman" w:eastAsia="Times New Roman" w:hAnsi="Times New Roman"/>
          <w:sz w:val="24"/>
          <w:szCs w:val="24"/>
          <w:lang w:eastAsia="sk-SK"/>
        </w:rPr>
      </w:pPr>
      <w:r w:rsidRPr="008850CE">
        <w:rPr>
          <w:rFonts w:ascii="Times New Roman" w:eastAsia="Times New Roman" w:hAnsi="Times New Roman"/>
          <w:sz w:val="24"/>
          <w:szCs w:val="24"/>
          <w:lang w:eastAsia="sk-SK"/>
        </w:rPr>
        <w:t>V</w:t>
      </w:r>
      <w:r>
        <w:rPr>
          <w:rFonts w:ascii="Times New Roman" w:eastAsia="Times New Roman" w:hAnsi="Times New Roman"/>
          <w:sz w:val="24"/>
          <w:szCs w:val="24"/>
          <w:lang w:eastAsia="sk-SK"/>
        </w:rPr>
        <w:t xml:space="preserve"> </w:t>
      </w:r>
      <w:r w:rsidRPr="008850CE">
        <w:rPr>
          <w:rFonts w:ascii="Times New Roman" w:eastAsia="Times New Roman" w:hAnsi="Times New Roman"/>
          <w:sz w:val="24"/>
          <w:szCs w:val="24"/>
          <w:lang w:eastAsia="sk-SK"/>
        </w:rPr>
        <w:t xml:space="preserve">§ 44 ods. 11 písm. </w:t>
      </w:r>
      <w:r>
        <w:rPr>
          <w:rFonts w:ascii="Times New Roman" w:eastAsia="Times New Roman" w:hAnsi="Times New Roman"/>
          <w:sz w:val="24"/>
          <w:szCs w:val="24"/>
          <w:lang w:eastAsia="sk-SK"/>
        </w:rPr>
        <w:t>a</w:t>
      </w:r>
      <w:r w:rsidRPr="008850CE">
        <w:rPr>
          <w:rFonts w:ascii="Times New Roman" w:eastAsia="Times New Roman" w:hAnsi="Times New Roman"/>
          <w:sz w:val="24"/>
          <w:szCs w:val="24"/>
          <w:lang w:eastAsia="sk-SK"/>
        </w:rPr>
        <w:t>) sa slová</w:t>
      </w:r>
      <w:r>
        <w:rPr>
          <w:rFonts w:ascii="Times New Roman" w:eastAsia="Times New Roman" w:hAnsi="Times New Roman"/>
          <w:sz w:val="24"/>
          <w:szCs w:val="24"/>
          <w:lang w:eastAsia="sk-SK"/>
        </w:rPr>
        <w:t xml:space="preserve"> „</w:t>
      </w:r>
      <w:r w:rsidRPr="00CF141B">
        <w:rPr>
          <w:rFonts w:ascii="Times New Roman" w:eastAsia="Times New Roman" w:hAnsi="Times New Roman"/>
          <w:sz w:val="24"/>
          <w:szCs w:val="24"/>
          <w:lang w:eastAsia="sk-SK"/>
        </w:rPr>
        <w:t>c), g), l) a m)</w:t>
      </w:r>
      <w:r>
        <w:rPr>
          <w:rFonts w:ascii="Times New Roman" w:eastAsia="Times New Roman" w:hAnsi="Times New Roman"/>
          <w:sz w:val="24"/>
          <w:szCs w:val="24"/>
          <w:lang w:eastAsia="sk-SK"/>
        </w:rPr>
        <w:t>“ nahrádzajú slovami „f) a k)“.</w:t>
      </w:r>
    </w:p>
    <w:p w14:paraId="1A2B1C1B" w14:textId="1737E2FE" w:rsidR="008850CE" w:rsidRDefault="008850CE" w:rsidP="00013DBF">
      <w:pPr>
        <w:jc w:val="both"/>
        <w:rPr>
          <w:rFonts w:ascii="Times New Roman" w:eastAsia="Times New Roman" w:hAnsi="Times New Roman"/>
          <w:sz w:val="24"/>
          <w:szCs w:val="24"/>
          <w:lang w:eastAsia="sk-SK"/>
        </w:rPr>
      </w:pPr>
    </w:p>
    <w:p w14:paraId="560BDE33" w14:textId="36ECCFB6" w:rsidR="008850CE" w:rsidRDefault="008850CE" w:rsidP="00FE1511">
      <w:pPr>
        <w:pStyle w:val="Odsekzoznamu"/>
        <w:numPr>
          <w:ilvl w:val="0"/>
          <w:numId w:val="1"/>
        </w:numPr>
        <w:jc w:val="both"/>
        <w:rPr>
          <w:rFonts w:ascii="Times New Roman" w:eastAsia="Times New Roman" w:hAnsi="Times New Roman"/>
          <w:sz w:val="24"/>
          <w:szCs w:val="24"/>
          <w:lang w:eastAsia="sk-SK"/>
        </w:rPr>
      </w:pPr>
      <w:r w:rsidRPr="008850CE">
        <w:rPr>
          <w:rFonts w:ascii="Times New Roman" w:eastAsia="Times New Roman" w:hAnsi="Times New Roman"/>
          <w:sz w:val="24"/>
          <w:szCs w:val="24"/>
          <w:lang w:eastAsia="sk-SK"/>
        </w:rPr>
        <w:t>V</w:t>
      </w:r>
      <w:r w:rsidR="00575D1C">
        <w:rPr>
          <w:rFonts w:ascii="Times New Roman" w:eastAsia="Times New Roman" w:hAnsi="Times New Roman"/>
          <w:sz w:val="24"/>
          <w:szCs w:val="24"/>
          <w:lang w:eastAsia="sk-SK"/>
        </w:rPr>
        <w:t xml:space="preserve"> </w:t>
      </w:r>
      <w:r w:rsidRPr="008850CE">
        <w:rPr>
          <w:rFonts w:ascii="Times New Roman" w:eastAsia="Times New Roman" w:hAnsi="Times New Roman"/>
          <w:sz w:val="24"/>
          <w:szCs w:val="24"/>
          <w:lang w:eastAsia="sk-SK"/>
        </w:rPr>
        <w:t xml:space="preserve">§ 44 ods. 11 písm. b) sa slová </w:t>
      </w:r>
      <w:r w:rsidR="00CF141B">
        <w:rPr>
          <w:rFonts w:ascii="Times New Roman" w:eastAsia="Times New Roman" w:hAnsi="Times New Roman"/>
          <w:sz w:val="24"/>
          <w:szCs w:val="24"/>
          <w:lang w:eastAsia="sk-SK"/>
        </w:rPr>
        <w:t>„</w:t>
      </w:r>
      <w:r w:rsidR="00CF141B" w:rsidRPr="00CF141B">
        <w:rPr>
          <w:rFonts w:ascii="Times New Roman" w:eastAsia="Times New Roman" w:hAnsi="Times New Roman"/>
          <w:sz w:val="24"/>
          <w:szCs w:val="24"/>
          <w:lang w:eastAsia="sk-SK"/>
        </w:rPr>
        <w:t>a) a f)</w:t>
      </w:r>
      <w:r w:rsidRPr="008850CE">
        <w:rPr>
          <w:rFonts w:ascii="Times New Roman" w:eastAsia="Times New Roman" w:hAnsi="Times New Roman"/>
          <w:sz w:val="24"/>
          <w:szCs w:val="24"/>
          <w:lang w:eastAsia="sk-SK"/>
        </w:rPr>
        <w:t xml:space="preserve">“ nahrádzajú slovami </w:t>
      </w:r>
      <w:r w:rsidR="00625DDF">
        <w:rPr>
          <w:rFonts w:ascii="Times New Roman" w:eastAsia="Times New Roman" w:hAnsi="Times New Roman"/>
          <w:sz w:val="24"/>
          <w:szCs w:val="24"/>
          <w:lang w:eastAsia="sk-SK"/>
        </w:rPr>
        <w:t>„</w:t>
      </w:r>
      <w:r w:rsidR="00CF141B">
        <w:rPr>
          <w:rFonts w:ascii="Times New Roman" w:eastAsia="Times New Roman" w:hAnsi="Times New Roman"/>
          <w:sz w:val="24"/>
          <w:szCs w:val="24"/>
          <w:lang w:eastAsia="sk-SK"/>
        </w:rPr>
        <w:t>a) a e)“ a </w:t>
      </w:r>
      <w:r w:rsidR="00D01DBE">
        <w:rPr>
          <w:rFonts w:ascii="Times New Roman" w:eastAsia="Times New Roman" w:hAnsi="Times New Roman"/>
          <w:sz w:val="24"/>
          <w:szCs w:val="24"/>
          <w:lang w:eastAsia="sk-SK"/>
        </w:rPr>
        <w:t>slová</w:t>
      </w:r>
      <w:r w:rsidR="00CF141B">
        <w:rPr>
          <w:rFonts w:ascii="Times New Roman" w:eastAsia="Times New Roman" w:hAnsi="Times New Roman"/>
          <w:sz w:val="24"/>
          <w:szCs w:val="24"/>
          <w:lang w:eastAsia="sk-SK"/>
        </w:rPr>
        <w:t xml:space="preserve"> „</w:t>
      </w:r>
      <w:r w:rsidR="00D01DBE">
        <w:rPr>
          <w:rFonts w:ascii="Times New Roman" w:eastAsia="Times New Roman" w:hAnsi="Times New Roman"/>
          <w:sz w:val="24"/>
          <w:szCs w:val="24"/>
          <w:lang w:eastAsia="sk-SK"/>
        </w:rPr>
        <w:t xml:space="preserve">až </w:t>
      </w:r>
      <w:r w:rsidR="00CF141B">
        <w:rPr>
          <w:rFonts w:ascii="Times New Roman" w:eastAsia="Times New Roman" w:hAnsi="Times New Roman"/>
          <w:sz w:val="24"/>
          <w:szCs w:val="24"/>
          <w:lang w:eastAsia="sk-SK"/>
        </w:rPr>
        <w:t>12“ nahrádza</w:t>
      </w:r>
      <w:r w:rsidR="00D01DBE">
        <w:rPr>
          <w:rFonts w:ascii="Times New Roman" w:eastAsia="Times New Roman" w:hAnsi="Times New Roman"/>
          <w:sz w:val="24"/>
          <w:szCs w:val="24"/>
          <w:lang w:eastAsia="sk-SK"/>
        </w:rPr>
        <w:t>jú slovami</w:t>
      </w:r>
      <w:r w:rsidR="00CF141B">
        <w:rPr>
          <w:rFonts w:ascii="Times New Roman" w:eastAsia="Times New Roman" w:hAnsi="Times New Roman"/>
          <w:sz w:val="24"/>
          <w:szCs w:val="24"/>
          <w:lang w:eastAsia="sk-SK"/>
        </w:rPr>
        <w:t xml:space="preserve"> „</w:t>
      </w:r>
      <w:r w:rsidR="00D01DBE">
        <w:rPr>
          <w:rFonts w:ascii="Times New Roman" w:eastAsia="Times New Roman" w:hAnsi="Times New Roman"/>
          <w:sz w:val="24"/>
          <w:szCs w:val="24"/>
          <w:lang w:eastAsia="sk-SK"/>
        </w:rPr>
        <w:t xml:space="preserve">a </w:t>
      </w:r>
      <w:r w:rsidR="00CF141B">
        <w:rPr>
          <w:rFonts w:ascii="Times New Roman" w:eastAsia="Times New Roman" w:hAnsi="Times New Roman"/>
          <w:sz w:val="24"/>
          <w:szCs w:val="24"/>
          <w:lang w:eastAsia="sk-SK"/>
        </w:rPr>
        <w:t>11“.</w:t>
      </w:r>
      <w:r w:rsidRPr="008850CE">
        <w:rPr>
          <w:rFonts w:ascii="Times New Roman" w:eastAsia="Times New Roman" w:hAnsi="Times New Roman"/>
          <w:sz w:val="24"/>
          <w:szCs w:val="24"/>
          <w:lang w:eastAsia="sk-SK"/>
        </w:rPr>
        <w:t xml:space="preserve"> </w:t>
      </w:r>
    </w:p>
    <w:p w14:paraId="2880B71D" w14:textId="19E92115" w:rsidR="006F3E28" w:rsidRDefault="006F3E28" w:rsidP="00FE1511">
      <w:pPr>
        <w:pStyle w:val="Odsekzoznamu"/>
        <w:numPr>
          <w:ilvl w:val="0"/>
          <w:numId w:val="1"/>
        </w:numPr>
        <w:jc w:val="both"/>
        <w:rPr>
          <w:rFonts w:ascii="Times New Roman" w:eastAsia="Times New Roman" w:hAnsi="Times New Roman"/>
          <w:sz w:val="24"/>
          <w:szCs w:val="24"/>
          <w:lang w:eastAsia="sk-SK"/>
        </w:rPr>
      </w:pPr>
      <w:r w:rsidRPr="004244FA">
        <w:rPr>
          <w:rFonts w:ascii="Times New Roman" w:eastAsia="Times New Roman" w:hAnsi="Times New Roman"/>
          <w:sz w:val="24"/>
          <w:szCs w:val="24"/>
          <w:lang w:eastAsia="sk-SK"/>
        </w:rPr>
        <w:t>V § 45 ods. 4 písm. a) sa na konci pripájajú tieto slová: „podľa § 15 ods. 1 písm. a)“.</w:t>
      </w:r>
    </w:p>
    <w:p w14:paraId="11194EAF" w14:textId="1CA85A37" w:rsidR="00CF141B" w:rsidRDefault="00CF141B" w:rsidP="00013DBF">
      <w:pPr>
        <w:jc w:val="both"/>
        <w:rPr>
          <w:rFonts w:ascii="Times New Roman" w:eastAsia="Times New Roman" w:hAnsi="Times New Roman"/>
          <w:sz w:val="24"/>
          <w:szCs w:val="24"/>
          <w:lang w:eastAsia="sk-SK"/>
        </w:rPr>
      </w:pPr>
    </w:p>
    <w:p w14:paraId="0199A230" w14:textId="0EA5005A" w:rsidR="00CF141B" w:rsidRDefault="00CF141B" w:rsidP="00FE1511">
      <w:pPr>
        <w:pStyle w:val="Odsekzoznamu"/>
        <w:numPr>
          <w:ilvl w:val="0"/>
          <w:numId w:val="1"/>
        </w:numPr>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V § 45 ods. 8 sa slová „</w:t>
      </w:r>
      <w:r w:rsidR="00927E47">
        <w:rPr>
          <w:rFonts w:ascii="Times New Roman" w:eastAsia="Times New Roman" w:hAnsi="Times New Roman"/>
          <w:sz w:val="24"/>
          <w:szCs w:val="24"/>
          <w:lang w:eastAsia="sk-SK"/>
        </w:rPr>
        <w:t xml:space="preserve">a) </w:t>
      </w:r>
      <w:r w:rsidRPr="00CF141B">
        <w:rPr>
          <w:rFonts w:ascii="Times New Roman" w:eastAsia="Times New Roman" w:hAnsi="Times New Roman"/>
          <w:sz w:val="24"/>
          <w:szCs w:val="24"/>
          <w:lang w:eastAsia="sk-SK"/>
        </w:rPr>
        <w:t>až c), g), j), l) a m)</w:t>
      </w:r>
      <w:r>
        <w:rPr>
          <w:rFonts w:ascii="Times New Roman" w:eastAsia="Times New Roman" w:hAnsi="Times New Roman"/>
          <w:sz w:val="24"/>
          <w:szCs w:val="24"/>
          <w:lang w:eastAsia="sk-SK"/>
        </w:rPr>
        <w:t xml:space="preserve">“ </w:t>
      </w:r>
      <w:r w:rsidR="00927E47">
        <w:rPr>
          <w:rFonts w:ascii="Times New Roman" w:eastAsia="Times New Roman" w:hAnsi="Times New Roman"/>
          <w:sz w:val="24"/>
          <w:szCs w:val="24"/>
          <w:lang w:eastAsia="sk-SK"/>
        </w:rPr>
        <w:t>nahrádzajú</w:t>
      </w:r>
      <w:r>
        <w:rPr>
          <w:rFonts w:ascii="Times New Roman" w:eastAsia="Times New Roman" w:hAnsi="Times New Roman"/>
          <w:sz w:val="24"/>
          <w:szCs w:val="24"/>
          <w:lang w:eastAsia="sk-SK"/>
        </w:rPr>
        <w:t xml:space="preserve"> slovami „</w:t>
      </w:r>
      <w:r w:rsidR="00F43BC3" w:rsidRPr="00F43BC3">
        <w:rPr>
          <w:rFonts w:ascii="Times New Roman" w:eastAsia="Times New Roman" w:hAnsi="Times New Roman"/>
          <w:sz w:val="24"/>
          <w:szCs w:val="24"/>
          <w:lang w:eastAsia="sk-SK"/>
        </w:rPr>
        <w:t>a), b), f), i) a k)</w:t>
      </w:r>
      <w:r w:rsidR="00F43BC3">
        <w:rPr>
          <w:rFonts w:ascii="Times New Roman" w:eastAsia="Times New Roman" w:hAnsi="Times New Roman"/>
          <w:sz w:val="24"/>
          <w:szCs w:val="24"/>
          <w:lang w:eastAsia="sk-SK"/>
        </w:rPr>
        <w:t>“</w:t>
      </w:r>
      <w:r w:rsidR="00D01DBE">
        <w:rPr>
          <w:rFonts w:ascii="Times New Roman" w:eastAsia="Times New Roman" w:hAnsi="Times New Roman"/>
          <w:sz w:val="24"/>
          <w:szCs w:val="24"/>
          <w:lang w:eastAsia="sk-SK"/>
        </w:rPr>
        <w:t xml:space="preserve"> a slová „až 12“ nahrádzajú slovami „a 11“</w:t>
      </w:r>
      <w:r w:rsidR="00F43BC3">
        <w:rPr>
          <w:rFonts w:ascii="Times New Roman" w:eastAsia="Times New Roman" w:hAnsi="Times New Roman"/>
          <w:sz w:val="24"/>
          <w:szCs w:val="24"/>
          <w:lang w:eastAsia="sk-SK"/>
        </w:rPr>
        <w:t>.</w:t>
      </w:r>
    </w:p>
    <w:p w14:paraId="0A29D37D" w14:textId="77777777" w:rsidR="008850CE" w:rsidRPr="00D26D11" w:rsidRDefault="008850CE" w:rsidP="00013DBF">
      <w:pPr>
        <w:jc w:val="both"/>
        <w:rPr>
          <w:rFonts w:ascii="Times New Roman" w:eastAsia="Times New Roman" w:hAnsi="Times New Roman"/>
          <w:sz w:val="24"/>
          <w:szCs w:val="24"/>
          <w:lang w:eastAsia="sk-SK"/>
        </w:rPr>
      </w:pPr>
    </w:p>
    <w:p w14:paraId="4FB3C016" w14:textId="77777777" w:rsidR="00013DBF" w:rsidRPr="00D26D11" w:rsidRDefault="00013DBF" w:rsidP="00013DBF">
      <w:pPr>
        <w:pStyle w:val="Odsekzoznamu"/>
        <w:numPr>
          <w:ilvl w:val="0"/>
          <w:numId w:val="1"/>
        </w:numPr>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 xml:space="preserve">V § 48 ods. 1 sa za písmeno l) vkladá nové písmeno m), ktoré znie: </w:t>
      </w:r>
    </w:p>
    <w:p w14:paraId="3DDCDA5E" w14:textId="77777777" w:rsidR="00013DBF" w:rsidRPr="00D26D11" w:rsidRDefault="00013DBF" w:rsidP="00013DBF">
      <w:pPr>
        <w:pStyle w:val="Odsekzoznamu"/>
        <w:rPr>
          <w:rFonts w:ascii="Times New Roman" w:eastAsia="Times New Roman" w:hAnsi="Times New Roman"/>
          <w:sz w:val="24"/>
          <w:szCs w:val="24"/>
          <w:lang w:eastAsia="sk-SK"/>
        </w:rPr>
      </w:pPr>
    </w:p>
    <w:p w14:paraId="5CB221D6" w14:textId="1BD9465D" w:rsidR="00013DBF" w:rsidRPr="00D26D11" w:rsidRDefault="00013DBF" w:rsidP="00013DBF">
      <w:pPr>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„m) všeobecné kritériá na obsadzovanie funkčných miest profesorov a docentov a konkrétne podmienky na obsadzovanie funkčných miest profesorov</w:t>
      </w:r>
      <w:r w:rsidR="00571B27" w:rsidRPr="00D26D11">
        <w:rPr>
          <w:rFonts w:ascii="Times New Roman" w:eastAsia="Times New Roman" w:hAnsi="Times New Roman"/>
          <w:sz w:val="24"/>
          <w:szCs w:val="24"/>
          <w:lang w:eastAsia="sk-SK"/>
        </w:rPr>
        <w:t>, ktoré musia byť v súlade so štandardami pre habilitačné</w:t>
      </w:r>
      <w:r w:rsidR="00571B27">
        <w:rPr>
          <w:rFonts w:ascii="Times New Roman" w:eastAsia="Times New Roman" w:hAnsi="Times New Roman"/>
          <w:sz w:val="24"/>
          <w:szCs w:val="24"/>
          <w:lang w:eastAsia="sk-SK"/>
        </w:rPr>
        <w:t xml:space="preserve"> konanie</w:t>
      </w:r>
      <w:r w:rsidR="00571B27" w:rsidRPr="00D26D11">
        <w:rPr>
          <w:rFonts w:ascii="Times New Roman" w:eastAsia="Times New Roman" w:hAnsi="Times New Roman"/>
          <w:sz w:val="24"/>
          <w:szCs w:val="24"/>
          <w:lang w:eastAsia="sk-SK"/>
        </w:rPr>
        <w:t xml:space="preserve"> a inauguračné konanie</w:t>
      </w:r>
      <w:r w:rsidRPr="00D26D11">
        <w:rPr>
          <w:rFonts w:ascii="Times New Roman" w:eastAsia="Times New Roman" w:hAnsi="Times New Roman"/>
          <w:sz w:val="24"/>
          <w:szCs w:val="24"/>
          <w:lang w:eastAsia="sk-SK"/>
        </w:rPr>
        <w:t>,“</w:t>
      </w:r>
    </w:p>
    <w:p w14:paraId="38C8F8D7" w14:textId="77777777" w:rsidR="00013DBF" w:rsidRPr="00D26D11" w:rsidRDefault="00013DBF" w:rsidP="00013DBF">
      <w:pPr>
        <w:ind w:left="360"/>
        <w:jc w:val="both"/>
        <w:rPr>
          <w:rFonts w:ascii="Times New Roman" w:eastAsia="Times New Roman" w:hAnsi="Times New Roman" w:cs="Times New Roman"/>
          <w:sz w:val="24"/>
          <w:szCs w:val="24"/>
          <w:lang w:eastAsia="sk-SK"/>
        </w:rPr>
      </w:pPr>
      <w:r w:rsidRPr="00D26D11">
        <w:rPr>
          <w:rFonts w:ascii="Times New Roman" w:eastAsia="Times New Roman" w:hAnsi="Times New Roman" w:cs="Times New Roman"/>
          <w:sz w:val="24"/>
          <w:szCs w:val="24"/>
          <w:lang w:eastAsia="sk-SK"/>
        </w:rPr>
        <w:t>Doterajšie písmeno m) sa označuje ako písmeno n).</w:t>
      </w:r>
    </w:p>
    <w:p w14:paraId="10FF31BD" w14:textId="77777777" w:rsidR="00013DBF" w:rsidRPr="00D26D11" w:rsidRDefault="00013DBF" w:rsidP="00013DBF">
      <w:pPr>
        <w:jc w:val="both"/>
        <w:rPr>
          <w:rFonts w:ascii="Times New Roman" w:eastAsia="Times New Roman" w:hAnsi="Times New Roman" w:cs="Times New Roman"/>
          <w:sz w:val="24"/>
          <w:szCs w:val="24"/>
          <w:lang w:eastAsia="sk-SK"/>
        </w:rPr>
      </w:pPr>
    </w:p>
    <w:p w14:paraId="2923ED23" w14:textId="77777777" w:rsidR="00013DBF" w:rsidRPr="00D26D11" w:rsidRDefault="00013DBF" w:rsidP="00013DBF">
      <w:pPr>
        <w:pStyle w:val="Odsekzoznamu"/>
        <w:numPr>
          <w:ilvl w:val="0"/>
          <w:numId w:val="1"/>
        </w:numPr>
        <w:shd w:val="clear" w:color="auto" w:fill="FFFFFF"/>
        <w:spacing w:after="240"/>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 xml:space="preserve">V § 49 ods. 1 písmeno d) znie: </w:t>
      </w:r>
    </w:p>
    <w:p w14:paraId="624D2A82" w14:textId="24E6942B" w:rsidR="00013DBF" w:rsidRDefault="00013DBF" w:rsidP="00013DBF">
      <w:pPr>
        <w:shd w:val="clear" w:color="auto" w:fill="FFFFFF"/>
        <w:spacing w:after="240"/>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w:t>
      </w:r>
      <w:bookmarkStart w:id="34" w:name="_Hlk169791308"/>
      <w:r w:rsidRPr="00D26D11">
        <w:rPr>
          <w:rFonts w:ascii="Times New Roman" w:eastAsia="Times New Roman" w:hAnsi="Times New Roman"/>
          <w:sz w:val="24"/>
          <w:szCs w:val="24"/>
          <w:lang w:eastAsia="sk-SK"/>
        </w:rPr>
        <w:t>d) vypracovať, predložiť ministerstvu školstva a zverejniť dlhodobý zámer súkromnej vysokej školy v termíne a formou, ktor</w:t>
      </w:r>
      <w:r w:rsidR="00016876">
        <w:rPr>
          <w:rFonts w:ascii="Times New Roman" w:eastAsia="Times New Roman" w:hAnsi="Times New Roman"/>
          <w:sz w:val="24"/>
          <w:szCs w:val="24"/>
          <w:lang w:eastAsia="sk-SK"/>
        </w:rPr>
        <w:t>é</w:t>
      </w:r>
      <w:r w:rsidRPr="00D26D11">
        <w:rPr>
          <w:rFonts w:ascii="Times New Roman" w:eastAsia="Times New Roman" w:hAnsi="Times New Roman"/>
          <w:sz w:val="24"/>
          <w:szCs w:val="24"/>
          <w:lang w:eastAsia="sk-SK"/>
        </w:rPr>
        <w:t xml:space="preserve"> určí ministerstvo školstva</w:t>
      </w:r>
      <w:r w:rsidR="0028721B">
        <w:rPr>
          <w:rFonts w:ascii="Times New Roman" w:eastAsia="Times New Roman" w:hAnsi="Times New Roman"/>
          <w:sz w:val="24"/>
          <w:szCs w:val="24"/>
          <w:lang w:eastAsia="sk-SK"/>
        </w:rPr>
        <w:t>;</w:t>
      </w:r>
      <w:r w:rsidRPr="00D26D11">
        <w:rPr>
          <w:rFonts w:ascii="Times New Roman" w:eastAsia="Times New Roman" w:hAnsi="Times New Roman"/>
          <w:sz w:val="24"/>
          <w:szCs w:val="24"/>
          <w:lang w:eastAsia="sk-SK"/>
        </w:rPr>
        <w:t xml:space="preserve"> súkromná vysoká škola je po vyjadrení ministerstva školstva povinná zaoberať sa odporúčaniami ministerstva školstva a  informovať </w:t>
      </w:r>
      <w:r w:rsidR="00A24815">
        <w:rPr>
          <w:rFonts w:ascii="Times New Roman" w:eastAsia="Times New Roman" w:hAnsi="Times New Roman"/>
          <w:sz w:val="24"/>
          <w:szCs w:val="24"/>
          <w:lang w:eastAsia="sk-SK"/>
        </w:rPr>
        <w:t xml:space="preserve">ho </w:t>
      </w:r>
      <w:r w:rsidRPr="00D26D11">
        <w:rPr>
          <w:rFonts w:ascii="Times New Roman" w:eastAsia="Times New Roman" w:hAnsi="Times New Roman"/>
          <w:sz w:val="24"/>
          <w:szCs w:val="24"/>
          <w:lang w:eastAsia="sk-SK"/>
        </w:rPr>
        <w:t>o záveroch,</w:t>
      </w:r>
      <w:bookmarkEnd w:id="34"/>
      <w:r w:rsidRPr="00D26D11">
        <w:rPr>
          <w:rFonts w:ascii="Times New Roman" w:eastAsia="Times New Roman" w:hAnsi="Times New Roman"/>
          <w:sz w:val="24"/>
          <w:szCs w:val="24"/>
          <w:lang w:eastAsia="sk-SK"/>
        </w:rPr>
        <w:t>“.</w:t>
      </w:r>
    </w:p>
    <w:p w14:paraId="4564B26A" w14:textId="27CDB859" w:rsidR="00013DBF" w:rsidRDefault="00013DBF" w:rsidP="00013DBF">
      <w:pPr>
        <w:pStyle w:val="Odsekzoznamu"/>
        <w:numPr>
          <w:ilvl w:val="0"/>
          <w:numId w:val="1"/>
        </w:numPr>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lastRenderedPageBreak/>
        <w:t>V § 53 ods. 9 prvej vete sa slov</w:t>
      </w:r>
      <w:r w:rsidR="00BD1771">
        <w:rPr>
          <w:rFonts w:ascii="Times New Roman" w:eastAsia="Times New Roman" w:hAnsi="Times New Roman"/>
          <w:sz w:val="24"/>
          <w:szCs w:val="24"/>
          <w:lang w:eastAsia="sk-SK"/>
        </w:rPr>
        <w:t>o</w:t>
      </w:r>
      <w:r w:rsidRPr="00D26D11">
        <w:rPr>
          <w:rFonts w:ascii="Times New Roman" w:eastAsia="Times New Roman" w:hAnsi="Times New Roman"/>
          <w:sz w:val="24"/>
          <w:szCs w:val="24"/>
          <w:lang w:eastAsia="sk-SK"/>
        </w:rPr>
        <w:t xml:space="preserve"> „</w:t>
      </w:r>
      <w:r w:rsidR="00BD1771">
        <w:rPr>
          <w:rFonts w:ascii="Times New Roman" w:eastAsia="Times New Roman" w:hAnsi="Times New Roman"/>
          <w:sz w:val="24"/>
          <w:szCs w:val="24"/>
          <w:lang w:eastAsia="sk-SK"/>
        </w:rPr>
        <w:t>príbuznom</w:t>
      </w:r>
      <w:r w:rsidRPr="00D26D11">
        <w:rPr>
          <w:rFonts w:ascii="Times New Roman" w:eastAsia="Times New Roman" w:hAnsi="Times New Roman"/>
          <w:sz w:val="24"/>
          <w:szCs w:val="24"/>
          <w:lang w:eastAsia="sk-SK"/>
        </w:rPr>
        <w:t xml:space="preserve">“ </w:t>
      </w:r>
      <w:r w:rsidR="00BD1771">
        <w:rPr>
          <w:rFonts w:ascii="Times New Roman" w:eastAsia="Times New Roman" w:hAnsi="Times New Roman"/>
          <w:sz w:val="24"/>
          <w:szCs w:val="24"/>
          <w:lang w:eastAsia="sk-SK"/>
        </w:rPr>
        <w:t>nahrádza slovom „súvisiacom</w:t>
      </w:r>
      <w:r w:rsidRPr="00D26D11">
        <w:rPr>
          <w:rFonts w:ascii="Times New Roman" w:eastAsia="Times New Roman" w:hAnsi="Times New Roman"/>
          <w:sz w:val="24"/>
          <w:szCs w:val="24"/>
          <w:lang w:eastAsia="sk-SK"/>
        </w:rPr>
        <w:t>“.</w:t>
      </w:r>
    </w:p>
    <w:p w14:paraId="1A25E688" w14:textId="77777777" w:rsidR="005F5366" w:rsidRDefault="005F5366" w:rsidP="005F5366">
      <w:pPr>
        <w:pStyle w:val="Odsekzoznamu"/>
        <w:ind w:left="720"/>
        <w:jc w:val="both"/>
        <w:rPr>
          <w:rFonts w:ascii="Times New Roman" w:eastAsia="Times New Roman" w:hAnsi="Times New Roman"/>
          <w:sz w:val="24"/>
          <w:szCs w:val="24"/>
          <w:lang w:eastAsia="sk-SK"/>
        </w:rPr>
      </w:pPr>
    </w:p>
    <w:p w14:paraId="7D33C66F" w14:textId="0EB456D3" w:rsidR="005F5366" w:rsidRPr="00D26D11" w:rsidRDefault="005F5366" w:rsidP="00013DBF">
      <w:pPr>
        <w:pStyle w:val="Odsekzoznamu"/>
        <w:numPr>
          <w:ilvl w:val="0"/>
          <w:numId w:val="1"/>
        </w:numPr>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V § 53a ods. 1 sa vypúšťa druhá veta.</w:t>
      </w:r>
    </w:p>
    <w:p w14:paraId="431D69A5" w14:textId="77777777" w:rsidR="00013DBF" w:rsidRPr="00D26D11" w:rsidRDefault="00013DBF" w:rsidP="00013DBF">
      <w:pPr>
        <w:pStyle w:val="Odsekzoznamu"/>
        <w:ind w:left="720"/>
        <w:jc w:val="both"/>
        <w:rPr>
          <w:rFonts w:ascii="Times New Roman" w:eastAsia="Times New Roman" w:hAnsi="Times New Roman"/>
          <w:sz w:val="24"/>
          <w:szCs w:val="24"/>
          <w:lang w:eastAsia="sk-SK"/>
        </w:rPr>
      </w:pPr>
    </w:p>
    <w:p w14:paraId="5A6AB050" w14:textId="704F2568" w:rsidR="00013DBF" w:rsidRPr="00D26D11" w:rsidRDefault="00013DBF" w:rsidP="00013DBF">
      <w:pPr>
        <w:pStyle w:val="Odsekzoznamu"/>
        <w:numPr>
          <w:ilvl w:val="0"/>
          <w:numId w:val="1"/>
        </w:numPr>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V § 58 ods. 1 sa vypúšťa slovo „základných“.</w:t>
      </w:r>
    </w:p>
    <w:p w14:paraId="76D8B3D0" w14:textId="77777777" w:rsidR="00907619" w:rsidRDefault="00907619" w:rsidP="00907619">
      <w:pPr>
        <w:pStyle w:val="Odsekzoznamu"/>
        <w:ind w:left="720"/>
        <w:jc w:val="both"/>
        <w:rPr>
          <w:rFonts w:ascii="Times New Roman" w:eastAsia="Times New Roman" w:hAnsi="Times New Roman"/>
          <w:sz w:val="24"/>
          <w:szCs w:val="24"/>
          <w:lang w:eastAsia="sk-SK"/>
        </w:rPr>
      </w:pPr>
    </w:p>
    <w:p w14:paraId="70936515" w14:textId="3FF360E3" w:rsidR="001A7ACD" w:rsidRPr="00822DA5" w:rsidRDefault="001A7ACD" w:rsidP="00907619">
      <w:pPr>
        <w:pStyle w:val="Odsekzoznamu"/>
        <w:numPr>
          <w:ilvl w:val="0"/>
          <w:numId w:val="1"/>
        </w:numPr>
        <w:jc w:val="both"/>
        <w:rPr>
          <w:rFonts w:ascii="Times New Roman" w:eastAsia="Times New Roman" w:hAnsi="Times New Roman"/>
          <w:sz w:val="24"/>
          <w:szCs w:val="24"/>
          <w:lang w:eastAsia="sk-SK"/>
        </w:rPr>
      </w:pPr>
      <w:r w:rsidRPr="00822DA5">
        <w:rPr>
          <w:rFonts w:ascii="Times New Roman" w:eastAsia="Times New Roman" w:hAnsi="Times New Roman"/>
          <w:sz w:val="24"/>
          <w:szCs w:val="24"/>
          <w:lang w:eastAsia="sk-SK"/>
        </w:rPr>
        <w:t xml:space="preserve">V § 58 </w:t>
      </w:r>
      <w:r w:rsidR="00822DA5">
        <w:rPr>
          <w:rFonts w:ascii="Times New Roman" w:eastAsia="Times New Roman" w:hAnsi="Times New Roman"/>
          <w:sz w:val="24"/>
          <w:szCs w:val="24"/>
          <w:lang w:eastAsia="sk-SK"/>
        </w:rPr>
        <w:t xml:space="preserve">ods. </w:t>
      </w:r>
      <w:r w:rsidR="00DC0462">
        <w:rPr>
          <w:rFonts w:ascii="Times New Roman" w:eastAsia="Times New Roman" w:hAnsi="Times New Roman"/>
          <w:sz w:val="24"/>
          <w:szCs w:val="24"/>
          <w:lang w:eastAsia="sk-SK"/>
        </w:rPr>
        <w:t>3</w:t>
      </w:r>
      <w:r w:rsidR="00822DA5">
        <w:rPr>
          <w:rFonts w:ascii="Times New Roman" w:eastAsia="Times New Roman" w:hAnsi="Times New Roman"/>
          <w:sz w:val="24"/>
          <w:szCs w:val="24"/>
          <w:lang w:eastAsia="sk-SK"/>
        </w:rPr>
        <w:t xml:space="preserve"> </w:t>
      </w:r>
      <w:r w:rsidRPr="00822DA5">
        <w:rPr>
          <w:rFonts w:ascii="Times New Roman" w:eastAsia="Times New Roman" w:hAnsi="Times New Roman"/>
          <w:sz w:val="24"/>
          <w:szCs w:val="24"/>
          <w:lang w:eastAsia="sk-SK"/>
        </w:rPr>
        <w:t>sa vypúšťa</w:t>
      </w:r>
      <w:r w:rsidR="00822DA5">
        <w:rPr>
          <w:rFonts w:ascii="Times New Roman" w:eastAsia="Times New Roman" w:hAnsi="Times New Roman"/>
          <w:sz w:val="24"/>
          <w:szCs w:val="24"/>
          <w:lang w:eastAsia="sk-SK"/>
        </w:rPr>
        <w:t xml:space="preserve"> písmeno b)</w:t>
      </w:r>
      <w:r w:rsidRPr="00822DA5">
        <w:rPr>
          <w:rFonts w:ascii="Times New Roman" w:eastAsia="Times New Roman" w:hAnsi="Times New Roman"/>
          <w:sz w:val="24"/>
          <w:szCs w:val="24"/>
          <w:lang w:eastAsia="sk-SK"/>
        </w:rPr>
        <w:t>.</w:t>
      </w:r>
    </w:p>
    <w:p w14:paraId="2A45B7CD" w14:textId="5D94663F" w:rsidR="001A7ACD" w:rsidRPr="00822DA5" w:rsidRDefault="001A7ACD" w:rsidP="001A7ACD">
      <w:pPr>
        <w:jc w:val="both"/>
        <w:rPr>
          <w:rFonts w:ascii="Times New Roman" w:eastAsia="Times New Roman" w:hAnsi="Times New Roman"/>
          <w:sz w:val="24"/>
          <w:szCs w:val="24"/>
          <w:lang w:eastAsia="sk-SK"/>
        </w:rPr>
      </w:pPr>
      <w:r w:rsidRPr="00822DA5">
        <w:rPr>
          <w:rFonts w:ascii="Times New Roman" w:eastAsia="Times New Roman" w:hAnsi="Times New Roman"/>
          <w:sz w:val="24"/>
          <w:szCs w:val="24"/>
          <w:lang w:eastAsia="sk-SK"/>
        </w:rPr>
        <w:t>Doterajš</w:t>
      </w:r>
      <w:r w:rsidR="00822DA5">
        <w:rPr>
          <w:rFonts w:ascii="Times New Roman" w:eastAsia="Times New Roman" w:hAnsi="Times New Roman"/>
          <w:sz w:val="24"/>
          <w:szCs w:val="24"/>
          <w:lang w:eastAsia="sk-SK"/>
        </w:rPr>
        <w:t xml:space="preserve">ie písmeno c) </w:t>
      </w:r>
      <w:r w:rsidRPr="00822DA5">
        <w:rPr>
          <w:rFonts w:ascii="Times New Roman" w:eastAsia="Times New Roman" w:hAnsi="Times New Roman"/>
          <w:sz w:val="24"/>
          <w:szCs w:val="24"/>
          <w:lang w:eastAsia="sk-SK"/>
        </w:rPr>
        <w:t xml:space="preserve">sa označuje ako </w:t>
      </w:r>
      <w:r w:rsidR="00822DA5">
        <w:rPr>
          <w:rFonts w:ascii="Times New Roman" w:eastAsia="Times New Roman" w:hAnsi="Times New Roman"/>
          <w:sz w:val="24"/>
          <w:szCs w:val="24"/>
          <w:lang w:eastAsia="sk-SK"/>
        </w:rPr>
        <w:t>písmeno b)</w:t>
      </w:r>
      <w:r w:rsidRPr="00822DA5">
        <w:rPr>
          <w:rFonts w:ascii="Times New Roman" w:eastAsia="Times New Roman" w:hAnsi="Times New Roman"/>
          <w:sz w:val="24"/>
          <w:szCs w:val="24"/>
          <w:lang w:eastAsia="sk-SK"/>
        </w:rPr>
        <w:t>.</w:t>
      </w:r>
    </w:p>
    <w:p w14:paraId="0975D24A" w14:textId="77777777" w:rsidR="001A7ACD" w:rsidRDefault="001A7ACD" w:rsidP="001A7ACD">
      <w:pPr>
        <w:jc w:val="both"/>
        <w:rPr>
          <w:rFonts w:ascii="Times New Roman" w:eastAsia="Times New Roman" w:hAnsi="Times New Roman"/>
          <w:b/>
          <w:bCs/>
          <w:sz w:val="24"/>
          <w:szCs w:val="24"/>
          <w:lang w:eastAsia="sk-SK"/>
        </w:rPr>
      </w:pPr>
    </w:p>
    <w:p w14:paraId="529A87E5" w14:textId="6E1832C8" w:rsidR="001A7ACD" w:rsidRPr="00822DA5" w:rsidRDefault="001A7ACD" w:rsidP="00907619">
      <w:pPr>
        <w:pStyle w:val="Odsekzoznamu"/>
        <w:numPr>
          <w:ilvl w:val="0"/>
          <w:numId w:val="1"/>
        </w:numPr>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V § 73a ods. </w:t>
      </w:r>
      <w:r w:rsidR="00B048A5">
        <w:rPr>
          <w:rFonts w:ascii="Times New Roman" w:eastAsia="Times New Roman" w:hAnsi="Times New Roman"/>
          <w:sz w:val="24"/>
          <w:szCs w:val="24"/>
          <w:lang w:eastAsia="sk-SK"/>
        </w:rPr>
        <w:t>7</w:t>
      </w:r>
      <w:r>
        <w:rPr>
          <w:rFonts w:ascii="Times New Roman" w:eastAsia="Times New Roman" w:hAnsi="Times New Roman"/>
          <w:sz w:val="24"/>
          <w:szCs w:val="24"/>
          <w:lang w:eastAsia="sk-SK"/>
        </w:rPr>
        <w:t xml:space="preserve"> sa na konci pripája táto veta: „</w:t>
      </w:r>
      <w:r w:rsidR="00DC0462" w:rsidRPr="00DC0462">
        <w:rPr>
          <w:rFonts w:ascii="Times New Roman" w:eastAsia="Times New Roman" w:hAnsi="Times New Roman"/>
          <w:sz w:val="24"/>
          <w:szCs w:val="24"/>
          <w:lang w:eastAsia="sk-SK"/>
        </w:rPr>
        <w:t>Na účel určenia povinnosti uhradiť školné podľa § 92 môže vysoká škola využívať údaje z centrálneho registra študentov o svojich študentoch, ktoré sa týkajú ich štúdia na inej vysokej škole v Slovenskej republike v rozsahu podľa § 73 ods. 4 písm. a), c), d), h), i) a m).“.</w:t>
      </w:r>
    </w:p>
    <w:p w14:paraId="3DB31501" w14:textId="77777777" w:rsidR="00907619" w:rsidRDefault="00907619" w:rsidP="00907619">
      <w:pPr>
        <w:pStyle w:val="Odsekzoznamu"/>
        <w:ind w:left="720"/>
        <w:jc w:val="both"/>
        <w:rPr>
          <w:rFonts w:ascii="Times New Roman" w:eastAsia="Times New Roman" w:hAnsi="Times New Roman"/>
          <w:sz w:val="24"/>
          <w:szCs w:val="24"/>
          <w:lang w:eastAsia="sk-SK"/>
        </w:rPr>
      </w:pPr>
    </w:p>
    <w:p w14:paraId="362E8C43" w14:textId="35A2B2D3" w:rsidR="00013DBF" w:rsidRPr="00D26D11" w:rsidRDefault="00013DBF" w:rsidP="00013DBF">
      <w:pPr>
        <w:pStyle w:val="Odsekzoznamu"/>
        <w:numPr>
          <w:ilvl w:val="0"/>
          <w:numId w:val="1"/>
        </w:numPr>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 xml:space="preserve">V § 75 odsek 4 znie: </w:t>
      </w:r>
    </w:p>
    <w:p w14:paraId="32C7B098" w14:textId="77777777" w:rsidR="00013DBF" w:rsidRPr="00D26D11" w:rsidRDefault="00013DBF" w:rsidP="00013DBF">
      <w:pPr>
        <w:pStyle w:val="Odsekzoznamu"/>
        <w:rPr>
          <w:rFonts w:ascii="Times New Roman" w:eastAsia="Times New Roman" w:hAnsi="Times New Roman"/>
          <w:sz w:val="24"/>
          <w:szCs w:val="24"/>
          <w:lang w:eastAsia="sk-SK"/>
        </w:rPr>
      </w:pPr>
    </w:p>
    <w:p w14:paraId="31CE9149" w14:textId="6D19F9DA" w:rsidR="00013DBF" w:rsidRPr="00D26D11" w:rsidRDefault="00013DBF" w:rsidP="00013DBF">
      <w:pPr>
        <w:jc w:val="both"/>
        <w:rPr>
          <w:rFonts w:ascii="Times New Roman" w:eastAsia="Times New Roman" w:hAnsi="Times New Roman"/>
          <w:sz w:val="24"/>
          <w:szCs w:val="24"/>
          <w:lang w:eastAsia="sk-SK"/>
        </w:rPr>
      </w:pPr>
      <w:bookmarkStart w:id="35" w:name="_Hlk169792656"/>
      <w:r w:rsidRPr="00D26D11">
        <w:rPr>
          <w:rFonts w:ascii="Times New Roman" w:eastAsia="Times New Roman" w:hAnsi="Times New Roman"/>
          <w:sz w:val="24"/>
          <w:szCs w:val="24"/>
          <w:lang w:eastAsia="sk-SK"/>
        </w:rPr>
        <w:t xml:space="preserve">„(4) </w:t>
      </w:r>
      <w:bookmarkStart w:id="36" w:name="_Hlk169799542"/>
      <w:r w:rsidRPr="00D26D11">
        <w:rPr>
          <w:rFonts w:ascii="Times New Roman" w:eastAsia="Times New Roman" w:hAnsi="Times New Roman"/>
          <w:sz w:val="24"/>
          <w:szCs w:val="24"/>
          <w:lang w:eastAsia="sk-SK"/>
        </w:rPr>
        <w:t>Kvalifikačným predpokladom na obsadenie funkčného miesta profesora je splnenie kritérií na získanie titulu profesor</w:t>
      </w:r>
      <w:r w:rsidR="007827D5">
        <w:rPr>
          <w:rFonts w:ascii="Times New Roman" w:eastAsia="Times New Roman" w:hAnsi="Times New Roman"/>
          <w:sz w:val="24"/>
          <w:szCs w:val="24"/>
          <w:lang w:eastAsia="sk-SK"/>
        </w:rPr>
        <w:t xml:space="preserve"> vydaných príslušnou vysokou školou</w:t>
      </w:r>
      <w:r w:rsidRPr="00D26D11">
        <w:rPr>
          <w:rFonts w:ascii="Times New Roman" w:eastAsia="Times New Roman" w:hAnsi="Times New Roman"/>
          <w:sz w:val="24"/>
          <w:szCs w:val="24"/>
          <w:lang w:eastAsia="sk-SK"/>
        </w:rPr>
        <w:t>; splnenie podmien</w:t>
      </w:r>
      <w:r w:rsidR="007827D5">
        <w:rPr>
          <w:rFonts w:ascii="Times New Roman" w:eastAsia="Times New Roman" w:hAnsi="Times New Roman"/>
          <w:sz w:val="24"/>
          <w:szCs w:val="24"/>
          <w:lang w:eastAsia="sk-SK"/>
        </w:rPr>
        <w:t>ok</w:t>
      </w:r>
      <w:r w:rsidRPr="00D26D11">
        <w:rPr>
          <w:rFonts w:ascii="Times New Roman" w:eastAsia="Times New Roman" w:hAnsi="Times New Roman"/>
          <w:sz w:val="24"/>
          <w:szCs w:val="24"/>
          <w:lang w:eastAsia="sk-SK"/>
        </w:rPr>
        <w:t xml:space="preserve"> podľa § 76</w:t>
      </w:r>
      <w:r w:rsidR="00ED7E92">
        <w:rPr>
          <w:rFonts w:ascii="Times New Roman" w:eastAsia="Times New Roman" w:hAnsi="Times New Roman"/>
          <w:sz w:val="24"/>
          <w:szCs w:val="24"/>
          <w:lang w:eastAsia="sk-SK"/>
        </w:rPr>
        <w:t xml:space="preserve"> ods</w:t>
      </w:r>
      <w:r w:rsidR="00ED7E92" w:rsidRPr="00BE0CC3">
        <w:rPr>
          <w:rFonts w:ascii="Times New Roman" w:eastAsia="Times New Roman" w:hAnsi="Times New Roman"/>
          <w:sz w:val="24"/>
          <w:szCs w:val="24"/>
          <w:lang w:eastAsia="sk-SK"/>
        </w:rPr>
        <w:t xml:space="preserve">. </w:t>
      </w:r>
      <w:r w:rsidR="005F5366" w:rsidRPr="00F174F8">
        <w:rPr>
          <w:rFonts w:ascii="Times New Roman" w:eastAsia="Times New Roman" w:hAnsi="Times New Roman"/>
          <w:sz w:val="24"/>
          <w:szCs w:val="24"/>
          <w:lang w:eastAsia="sk-SK"/>
        </w:rPr>
        <w:t>4</w:t>
      </w:r>
      <w:r w:rsidR="00ED7E92" w:rsidRPr="00BE0CC3">
        <w:rPr>
          <w:rFonts w:ascii="Times New Roman" w:eastAsia="Times New Roman" w:hAnsi="Times New Roman"/>
          <w:sz w:val="24"/>
          <w:szCs w:val="24"/>
          <w:lang w:eastAsia="sk-SK"/>
        </w:rPr>
        <w:t xml:space="preserve"> a</w:t>
      </w:r>
      <w:r w:rsidRPr="00BE0CC3">
        <w:rPr>
          <w:rFonts w:ascii="Times New Roman" w:eastAsia="Times New Roman" w:hAnsi="Times New Roman"/>
          <w:sz w:val="24"/>
          <w:szCs w:val="24"/>
          <w:lang w:eastAsia="sk-SK"/>
        </w:rPr>
        <w:t xml:space="preserve"> ods. </w:t>
      </w:r>
      <w:r w:rsidR="005F5366" w:rsidRPr="00F174F8">
        <w:rPr>
          <w:rFonts w:ascii="Times New Roman" w:eastAsia="Times New Roman" w:hAnsi="Times New Roman"/>
          <w:sz w:val="24"/>
          <w:szCs w:val="24"/>
          <w:lang w:eastAsia="sk-SK"/>
        </w:rPr>
        <w:t>6</w:t>
      </w:r>
      <w:r w:rsidRPr="00BE0CC3">
        <w:rPr>
          <w:rFonts w:ascii="Times New Roman" w:eastAsia="Times New Roman" w:hAnsi="Times New Roman"/>
          <w:sz w:val="24"/>
          <w:szCs w:val="24"/>
          <w:lang w:eastAsia="sk-SK"/>
        </w:rPr>
        <w:t xml:space="preserve"> písm. a)</w:t>
      </w:r>
      <w:r w:rsidRPr="00D26D11">
        <w:rPr>
          <w:rFonts w:ascii="Times New Roman" w:eastAsia="Times New Roman" w:hAnsi="Times New Roman"/>
          <w:sz w:val="24"/>
          <w:szCs w:val="24"/>
          <w:lang w:eastAsia="sk-SK"/>
        </w:rPr>
        <w:t xml:space="preserve"> sa nevyžaduje. Kvalifikačným predpokladom na obsadenie funkčného miesta docent je splnenie kritérií na získanie titulu docent</w:t>
      </w:r>
      <w:r w:rsidR="007827D5">
        <w:rPr>
          <w:rFonts w:ascii="Times New Roman" w:eastAsia="Times New Roman" w:hAnsi="Times New Roman"/>
          <w:sz w:val="24"/>
          <w:szCs w:val="24"/>
          <w:lang w:eastAsia="sk-SK"/>
        </w:rPr>
        <w:t xml:space="preserve"> vydaných príslušnou vysokou školou</w:t>
      </w:r>
      <w:r w:rsidRPr="00D26D11">
        <w:rPr>
          <w:rFonts w:ascii="Times New Roman" w:eastAsia="Times New Roman" w:hAnsi="Times New Roman"/>
          <w:sz w:val="24"/>
          <w:szCs w:val="24"/>
          <w:lang w:eastAsia="sk-SK"/>
        </w:rPr>
        <w:t>; splnenie podmien</w:t>
      </w:r>
      <w:r w:rsidR="007827D5">
        <w:rPr>
          <w:rFonts w:ascii="Times New Roman" w:eastAsia="Times New Roman" w:hAnsi="Times New Roman"/>
          <w:sz w:val="24"/>
          <w:szCs w:val="24"/>
          <w:lang w:eastAsia="sk-SK"/>
        </w:rPr>
        <w:t>ok</w:t>
      </w:r>
      <w:r w:rsidRPr="00D26D11">
        <w:rPr>
          <w:rFonts w:ascii="Times New Roman" w:eastAsia="Times New Roman" w:hAnsi="Times New Roman"/>
          <w:sz w:val="24"/>
          <w:szCs w:val="24"/>
          <w:lang w:eastAsia="sk-SK"/>
        </w:rPr>
        <w:t xml:space="preserve"> podľa § 76</w:t>
      </w:r>
      <w:r w:rsidR="00ED7E92">
        <w:rPr>
          <w:rFonts w:ascii="Times New Roman" w:eastAsia="Times New Roman" w:hAnsi="Times New Roman"/>
          <w:sz w:val="24"/>
          <w:szCs w:val="24"/>
          <w:lang w:eastAsia="sk-SK"/>
        </w:rPr>
        <w:t xml:space="preserve"> ods. </w:t>
      </w:r>
      <w:r w:rsidR="00ED7E92" w:rsidRPr="00BE0CC3">
        <w:rPr>
          <w:rFonts w:ascii="Times New Roman" w:eastAsia="Times New Roman" w:hAnsi="Times New Roman"/>
          <w:sz w:val="24"/>
          <w:szCs w:val="24"/>
          <w:lang w:eastAsia="sk-SK"/>
        </w:rPr>
        <w:t>3 písm. b) a</w:t>
      </w:r>
      <w:r w:rsidRPr="00BE0CC3">
        <w:rPr>
          <w:rFonts w:ascii="Times New Roman" w:eastAsia="Times New Roman" w:hAnsi="Times New Roman"/>
          <w:sz w:val="24"/>
          <w:szCs w:val="24"/>
          <w:lang w:eastAsia="sk-SK"/>
        </w:rPr>
        <w:t xml:space="preserve"> ods. </w:t>
      </w:r>
      <w:r w:rsidR="005F5366" w:rsidRPr="00F174F8">
        <w:rPr>
          <w:rFonts w:ascii="Times New Roman" w:eastAsia="Times New Roman" w:hAnsi="Times New Roman"/>
          <w:sz w:val="24"/>
          <w:szCs w:val="24"/>
          <w:lang w:eastAsia="sk-SK"/>
        </w:rPr>
        <w:t>5</w:t>
      </w:r>
      <w:r w:rsidRPr="00BE0CC3">
        <w:rPr>
          <w:rFonts w:ascii="Times New Roman" w:eastAsia="Times New Roman" w:hAnsi="Times New Roman"/>
          <w:sz w:val="24"/>
          <w:szCs w:val="24"/>
          <w:lang w:eastAsia="sk-SK"/>
        </w:rPr>
        <w:t xml:space="preserve"> písm. a)</w:t>
      </w:r>
      <w:r w:rsidRPr="00D26D11">
        <w:rPr>
          <w:rFonts w:ascii="Times New Roman" w:eastAsia="Times New Roman" w:hAnsi="Times New Roman"/>
          <w:sz w:val="24"/>
          <w:szCs w:val="24"/>
          <w:lang w:eastAsia="sk-SK"/>
        </w:rPr>
        <w:t xml:space="preserve"> sa nevyžaduje. Kvalifikačným predpokladom pri obsadzovaní funkčného miesta profesora a funkčného miesta docenta je aj splnenie všeobecných kritérií na obsadzovanie funkčných miest profesorov a docentov a konkrétnych podmienok na obsadzovanie funkčných miest profesorov príslušnej vysokej školy.</w:t>
      </w:r>
      <w:bookmarkEnd w:id="36"/>
      <w:r w:rsidRPr="00D26D11">
        <w:rPr>
          <w:rFonts w:ascii="Times New Roman" w:eastAsia="Times New Roman" w:hAnsi="Times New Roman"/>
          <w:sz w:val="24"/>
          <w:szCs w:val="24"/>
          <w:lang w:eastAsia="sk-SK"/>
        </w:rPr>
        <w:t>“.</w:t>
      </w:r>
    </w:p>
    <w:bookmarkEnd w:id="35"/>
    <w:p w14:paraId="5CA85DBB" w14:textId="77777777" w:rsidR="00013DBF" w:rsidRPr="00D26D11" w:rsidRDefault="00013DBF" w:rsidP="00013DBF">
      <w:pPr>
        <w:jc w:val="both"/>
        <w:rPr>
          <w:rFonts w:ascii="Times New Roman" w:eastAsia="Times New Roman" w:hAnsi="Times New Roman" w:cs="Times New Roman"/>
          <w:sz w:val="24"/>
          <w:szCs w:val="24"/>
          <w:lang w:eastAsia="sk-SK"/>
        </w:rPr>
      </w:pPr>
    </w:p>
    <w:p w14:paraId="4220C253" w14:textId="48F77CA7" w:rsidR="00013DBF" w:rsidRDefault="00013DBF" w:rsidP="00013DBF">
      <w:pPr>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 xml:space="preserve">Poznámka pod čiarou k odkazu 41 sa vypúšťa. </w:t>
      </w:r>
    </w:p>
    <w:p w14:paraId="18680AD1" w14:textId="303F14D6" w:rsidR="00ED7E92" w:rsidRDefault="00ED7E92" w:rsidP="00013DBF">
      <w:pPr>
        <w:jc w:val="both"/>
        <w:rPr>
          <w:rFonts w:ascii="Times New Roman" w:eastAsia="Times New Roman" w:hAnsi="Times New Roman"/>
          <w:sz w:val="24"/>
          <w:szCs w:val="24"/>
          <w:lang w:eastAsia="sk-SK"/>
        </w:rPr>
      </w:pPr>
    </w:p>
    <w:p w14:paraId="6438FE9E" w14:textId="6B6AD932" w:rsidR="007827D5" w:rsidRDefault="007827D5" w:rsidP="00907619">
      <w:pPr>
        <w:pStyle w:val="Odsekzoznamu"/>
        <w:numPr>
          <w:ilvl w:val="0"/>
          <w:numId w:val="1"/>
        </w:numPr>
        <w:jc w:val="both"/>
        <w:rPr>
          <w:rFonts w:ascii="Times New Roman" w:eastAsia="Times New Roman" w:hAnsi="Times New Roman"/>
          <w:b/>
          <w:bCs/>
          <w:sz w:val="24"/>
          <w:szCs w:val="24"/>
          <w:lang w:eastAsia="sk-SK"/>
        </w:rPr>
      </w:pPr>
      <w:r w:rsidRPr="007827D5">
        <w:rPr>
          <w:rFonts w:ascii="Times New Roman" w:eastAsia="Times New Roman" w:hAnsi="Times New Roman"/>
          <w:sz w:val="24"/>
          <w:szCs w:val="24"/>
          <w:lang w:eastAsia="sk-SK"/>
        </w:rPr>
        <w:t>V § 76 ods. 1 sa na konci pripája táto veta:</w:t>
      </w:r>
      <w:r>
        <w:rPr>
          <w:rFonts w:ascii="Times New Roman" w:eastAsia="Times New Roman" w:hAnsi="Times New Roman"/>
          <w:sz w:val="24"/>
          <w:szCs w:val="24"/>
          <w:lang w:eastAsia="sk-SK"/>
        </w:rPr>
        <w:t xml:space="preserve"> „</w:t>
      </w:r>
      <w:r w:rsidR="00621311">
        <w:rPr>
          <w:rFonts w:ascii="Times New Roman" w:eastAsia="Times New Roman" w:hAnsi="Times New Roman"/>
          <w:sz w:val="24"/>
          <w:szCs w:val="24"/>
          <w:lang w:eastAsia="sk-SK"/>
        </w:rPr>
        <w:t>Kritéria na získanie titulu docent a kritéria na získanie titulu profesor musia byť v súlade so štandardami pre habilitačné konanie a inauguračné konanie.“.</w:t>
      </w:r>
    </w:p>
    <w:p w14:paraId="71DA81BB" w14:textId="77777777" w:rsidR="00907619" w:rsidRDefault="00907619" w:rsidP="00907619">
      <w:pPr>
        <w:pStyle w:val="Odsekzoznamu"/>
        <w:ind w:left="720"/>
        <w:jc w:val="both"/>
        <w:rPr>
          <w:rFonts w:ascii="Times New Roman" w:eastAsia="Times New Roman" w:hAnsi="Times New Roman"/>
          <w:sz w:val="24"/>
          <w:szCs w:val="24"/>
          <w:lang w:eastAsia="sk-SK"/>
        </w:rPr>
      </w:pPr>
    </w:p>
    <w:p w14:paraId="7F0F2889" w14:textId="1244BB84" w:rsidR="00B74048" w:rsidRDefault="00B74048" w:rsidP="00907619">
      <w:pPr>
        <w:pStyle w:val="Odsekzoznamu"/>
        <w:numPr>
          <w:ilvl w:val="0"/>
          <w:numId w:val="1"/>
        </w:numPr>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V § 76 sa vypúšťa odsek 4.</w:t>
      </w:r>
    </w:p>
    <w:p w14:paraId="5EFD14D2" w14:textId="50697C45" w:rsidR="00B74048" w:rsidRDefault="00B74048" w:rsidP="00013DBF">
      <w:pPr>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Doterajšie odseky 5 až 11 sa označujú ako odseky 4 až 10.</w:t>
      </w:r>
    </w:p>
    <w:p w14:paraId="79D149F1" w14:textId="7504ABB1" w:rsidR="00B74048" w:rsidRDefault="00B74048" w:rsidP="00013DBF">
      <w:pPr>
        <w:jc w:val="both"/>
        <w:rPr>
          <w:rFonts w:ascii="Times New Roman" w:eastAsia="Times New Roman" w:hAnsi="Times New Roman"/>
          <w:sz w:val="24"/>
          <w:szCs w:val="24"/>
          <w:lang w:eastAsia="sk-SK"/>
        </w:rPr>
      </w:pPr>
    </w:p>
    <w:p w14:paraId="4F3B9D1C" w14:textId="3A3931A5" w:rsidR="00B74048" w:rsidRDefault="00D426A5" w:rsidP="00907619">
      <w:pPr>
        <w:pStyle w:val="Odsekzoznamu"/>
        <w:numPr>
          <w:ilvl w:val="0"/>
          <w:numId w:val="1"/>
        </w:numPr>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V § 76 ods. 4</w:t>
      </w:r>
      <w:r w:rsidR="001D28CC">
        <w:rPr>
          <w:rFonts w:ascii="Times New Roman" w:eastAsia="Times New Roman" w:hAnsi="Times New Roman"/>
          <w:sz w:val="24"/>
          <w:szCs w:val="24"/>
          <w:lang w:eastAsia="sk-SK"/>
        </w:rPr>
        <w:t xml:space="preserve"> </w:t>
      </w:r>
      <w:r>
        <w:rPr>
          <w:rFonts w:ascii="Times New Roman" w:eastAsia="Times New Roman" w:hAnsi="Times New Roman"/>
          <w:sz w:val="24"/>
          <w:szCs w:val="24"/>
          <w:lang w:eastAsia="sk-SK"/>
        </w:rPr>
        <w:t>sa slová „odsekov 3 alebo 4“ nahrádzajú slovami „odseku 3“.</w:t>
      </w:r>
    </w:p>
    <w:p w14:paraId="6E98620B" w14:textId="77777777" w:rsidR="00907619" w:rsidRDefault="00907619" w:rsidP="00907619">
      <w:pPr>
        <w:pStyle w:val="Odsekzoznamu"/>
        <w:ind w:left="720"/>
        <w:jc w:val="both"/>
        <w:rPr>
          <w:rFonts w:ascii="Times New Roman" w:eastAsia="Times New Roman" w:hAnsi="Times New Roman"/>
          <w:sz w:val="24"/>
          <w:szCs w:val="24"/>
          <w:lang w:eastAsia="sk-SK"/>
        </w:rPr>
      </w:pPr>
    </w:p>
    <w:p w14:paraId="3D9329B9" w14:textId="650792D2" w:rsidR="00F43BC3" w:rsidRDefault="005F5D41" w:rsidP="00907619">
      <w:pPr>
        <w:pStyle w:val="Odsekzoznamu"/>
        <w:numPr>
          <w:ilvl w:val="0"/>
          <w:numId w:val="1"/>
        </w:numPr>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V § 76 ods. 5 sa slová „odsekoch 3 a 4“ nahrádzajú slovami „odseku 3“.</w:t>
      </w:r>
    </w:p>
    <w:p w14:paraId="13646DE0" w14:textId="77777777" w:rsidR="00907619" w:rsidRDefault="00907619" w:rsidP="00907619">
      <w:pPr>
        <w:pStyle w:val="Odsekzoznamu"/>
        <w:ind w:left="720"/>
        <w:jc w:val="both"/>
        <w:rPr>
          <w:rFonts w:ascii="Times New Roman" w:eastAsia="Times New Roman" w:hAnsi="Times New Roman"/>
          <w:sz w:val="24"/>
          <w:szCs w:val="24"/>
          <w:lang w:eastAsia="sk-SK"/>
        </w:rPr>
      </w:pPr>
    </w:p>
    <w:p w14:paraId="67CF157E" w14:textId="19D17439" w:rsidR="001D28CC" w:rsidRDefault="001D28CC" w:rsidP="00907619">
      <w:pPr>
        <w:pStyle w:val="Odsekzoznamu"/>
        <w:numPr>
          <w:ilvl w:val="0"/>
          <w:numId w:val="1"/>
        </w:numPr>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V § 76 ods. 6 </w:t>
      </w:r>
      <w:r w:rsidR="00F30BF6">
        <w:rPr>
          <w:rFonts w:ascii="Times New Roman" w:eastAsia="Times New Roman" w:hAnsi="Times New Roman"/>
          <w:sz w:val="24"/>
          <w:szCs w:val="24"/>
          <w:lang w:eastAsia="sk-SK"/>
        </w:rPr>
        <w:t xml:space="preserve">úvodnej vete </w:t>
      </w:r>
      <w:r>
        <w:rPr>
          <w:rFonts w:ascii="Times New Roman" w:eastAsia="Times New Roman" w:hAnsi="Times New Roman"/>
          <w:sz w:val="24"/>
          <w:szCs w:val="24"/>
          <w:lang w:eastAsia="sk-SK"/>
        </w:rPr>
        <w:t xml:space="preserve">sa </w:t>
      </w:r>
      <w:r w:rsidR="00621311">
        <w:rPr>
          <w:rFonts w:ascii="Times New Roman" w:eastAsia="Times New Roman" w:hAnsi="Times New Roman"/>
          <w:sz w:val="24"/>
          <w:szCs w:val="24"/>
          <w:lang w:eastAsia="sk-SK"/>
        </w:rPr>
        <w:t xml:space="preserve">číslo </w:t>
      </w:r>
      <w:r>
        <w:rPr>
          <w:rFonts w:ascii="Times New Roman" w:eastAsia="Times New Roman" w:hAnsi="Times New Roman"/>
          <w:sz w:val="24"/>
          <w:szCs w:val="24"/>
          <w:lang w:eastAsia="sk-SK"/>
        </w:rPr>
        <w:t>„5“ nahrádza číslom „4“.</w:t>
      </w:r>
    </w:p>
    <w:p w14:paraId="7DCBB97F" w14:textId="77777777" w:rsidR="00013DBF" w:rsidRPr="00D26D11" w:rsidRDefault="00013DBF" w:rsidP="00013DBF">
      <w:pPr>
        <w:pStyle w:val="Odsekzoznamu"/>
        <w:ind w:left="720"/>
        <w:jc w:val="both"/>
        <w:rPr>
          <w:rFonts w:ascii="Times New Roman" w:eastAsia="Times New Roman" w:hAnsi="Times New Roman"/>
          <w:sz w:val="24"/>
          <w:szCs w:val="24"/>
          <w:lang w:eastAsia="sk-SK"/>
        </w:rPr>
      </w:pPr>
    </w:p>
    <w:p w14:paraId="0B984B0E" w14:textId="1046BB80" w:rsidR="00013DBF" w:rsidRPr="00D26D11" w:rsidRDefault="00013DBF" w:rsidP="00013DBF">
      <w:pPr>
        <w:pStyle w:val="Odsekzoznamu"/>
        <w:numPr>
          <w:ilvl w:val="0"/>
          <w:numId w:val="1"/>
        </w:numPr>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 xml:space="preserve">V § 76 odsek </w:t>
      </w:r>
      <w:r w:rsidR="001D28CC">
        <w:rPr>
          <w:rFonts w:ascii="Times New Roman" w:eastAsia="Times New Roman" w:hAnsi="Times New Roman"/>
          <w:sz w:val="24"/>
          <w:szCs w:val="24"/>
          <w:lang w:eastAsia="sk-SK"/>
        </w:rPr>
        <w:t>7</w:t>
      </w:r>
      <w:r w:rsidRPr="00D26D11">
        <w:rPr>
          <w:rFonts w:ascii="Times New Roman" w:eastAsia="Times New Roman" w:hAnsi="Times New Roman"/>
          <w:sz w:val="24"/>
          <w:szCs w:val="24"/>
          <w:lang w:eastAsia="sk-SK"/>
        </w:rPr>
        <w:t xml:space="preserve"> znie: </w:t>
      </w:r>
    </w:p>
    <w:p w14:paraId="6C840CC2" w14:textId="282E1AB0" w:rsidR="00013DBF" w:rsidRDefault="00013DBF" w:rsidP="00013DBF">
      <w:pPr>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lastRenderedPageBreak/>
        <w:t>„(</w:t>
      </w:r>
      <w:r w:rsidR="001D28CC">
        <w:rPr>
          <w:rFonts w:ascii="Times New Roman" w:eastAsia="Times New Roman" w:hAnsi="Times New Roman"/>
          <w:sz w:val="24"/>
          <w:szCs w:val="24"/>
          <w:lang w:eastAsia="sk-SK"/>
        </w:rPr>
        <w:t>7</w:t>
      </w:r>
      <w:r w:rsidRPr="00D26D11">
        <w:rPr>
          <w:rFonts w:ascii="Times New Roman" w:eastAsia="Times New Roman" w:hAnsi="Times New Roman"/>
          <w:sz w:val="24"/>
          <w:szCs w:val="24"/>
          <w:lang w:eastAsia="sk-SK"/>
        </w:rPr>
        <w:t xml:space="preserve">) Splnenie podmienok podľa odsekov </w:t>
      </w:r>
      <w:r w:rsidR="001D28CC">
        <w:rPr>
          <w:rFonts w:ascii="Times New Roman" w:eastAsia="Times New Roman" w:hAnsi="Times New Roman"/>
          <w:sz w:val="24"/>
          <w:szCs w:val="24"/>
          <w:lang w:eastAsia="sk-SK"/>
        </w:rPr>
        <w:t>5</w:t>
      </w:r>
      <w:r w:rsidRPr="00D26D11">
        <w:rPr>
          <w:rFonts w:ascii="Times New Roman" w:eastAsia="Times New Roman" w:hAnsi="Times New Roman"/>
          <w:sz w:val="24"/>
          <w:szCs w:val="24"/>
          <w:lang w:eastAsia="sk-SK"/>
        </w:rPr>
        <w:t xml:space="preserve"> a </w:t>
      </w:r>
      <w:r w:rsidR="001D28CC">
        <w:rPr>
          <w:rFonts w:ascii="Times New Roman" w:eastAsia="Times New Roman" w:hAnsi="Times New Roman"/>
          <w:sz w:val="24"/>
          <w:szCs w:val="24"/>
          <w:lang w:eastAsia="sk-SK"/>
        </w:rPr>
        <w:t>6</w:t>
      </w:r>
      <w:r w:rsidRPr="00D26D11">
        <w:rPr>
          <w:rFonts w:ascii="Times New Roman" w:eastAsia="Times New Roman" w:hAnsi="Times New Roman"/>
          <w:sz w:val="24"/>
          <w:szCs w:val="24"/>
          <w:lang w:eastAsia="sk-SK"/>
        </w:rPr>
        <w:t xml:space="preserve"> posudzuje vedecká rada verejnej vysokej školy alebo kolektívny orgán fakulty určený štatútom vysokej školy na základe kritérií na získanie titulu docent a kritérií na získanie titulu profesor schválených podľa § 12 ods. 1 písm. c). Ministerstvo školstva overí splnenie podmienok na udelenie vedecko-pedagogického titulu alebo umelecko-pedagogického titulu „profesor“ a vydá stanovisko. Ak má ministerstvo školstva dôvodné pochybnosti, že neboli splnené podmienky na získanie vedecko-pedagogického titulu alebo umelecko-pedagogického titulu „profesor“, môže vrátiť návrh vysokej škole na ďalšie konanie. Inauguračné konanie končí vymenovaním profesora.“. </w:t>
      </w:r>
    </w:p>
    <w:p w14:paraId="079AC5C6" w14:textId="77777777" w:rsidR="00F43BC3" w:rsidRPr="00D26D11" w:rsidRDefault="00F43BC3" w:rsidP="00013DBF">
      <w:pPr>
        <w:jc w:val="both"/>
        <w:rPr>
          <w:rFonts w:ascii="Times New Roman" w:eastAsia="Times New Roman" w:hAnsi="Times New Roman"/>
          <w:sz w:val="24"/>
          <w:szCs w:val="24"/>
          <w:lang w:eastAsia="sk-SK"/>
        </w:rPr>
      </w:pPr>
    </w:p>
    <w:p w14:paraId="448E0A7A" w14:textId="00F1E881" w:rsidR="00F43BC3" w:rsidRDefault="003D11D9" w:rsidP="00907619">
      <w:pPr>
        <w:pStyle w:val="Odsekzoznamu"/>
        <w:numPr>
          <w:ilvl w:val="0"/>
          <w:numId w:val="1"/>
        </w:numPr>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V § 76 ods. 9 sa číslo „11“ nahrádza číslom „10“. </w:t>
      </w:r>
    </w:p>
    <w:p w14:paraId="20EA62EB" w14:textId="0C0C07A5" w:rsidR="00013DBF" w:rsidRPr="00D26D11" w:rsidRDefault="003D11D9" w:rsidP="00013DBF">
      <w:pPr>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 </w:t>
      </w:r>
    </w:p>
    <w:p w14:paraId="5AE18F56" w14:textId="77777777" w:rsidR="00013DBF" w:rsidRPr="00D26D11" w:rsidRDefault="00013DBF" w:rsidP="00013DBF">
      <w:pPr>
        <w:pStyle w:val="Odsekzoznamu"/>
        <w:numPr>
          <w:ilvl w:val="0"/>
          <w:numId w:val="1"/>
        </w:numPr>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 xml:space="preserve">V § 77 odsek 2 znie: </w:t>
      </w:r>
    </w:p>
    <w:p w14:paraId="1A44B867" w14:textId="4284AE29" w:rsidR="00013DBF" w:rsidRPr="00D26D11" w:rsidRDefault="00013DBF" w:rsidP="00013DBF">
      <w:pPr>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w:t>
      </w:r>
      <w:bookmarkStart w:id="37" w:name="_Hlk169792896"/>
      <w:r w:rsidRPr="00D26D11">
        <w:rPr>
          <w:rFonts w:ascii="Times New Roman" w:eastAsia="Times New Roman" w:hAnsi="Times New Roman"/>
          <w:sz w:val="24"/>
          <w:szCs w:val="24"/>
          <w:lang w:eastAsia="sk-SK"/>
        </w:rPr>
        <w:t>2) Pri obsadzovaní pracovného miesta vysokoškolského učiteľa, funkčného miesta docenta alebo funkčného miesta profesora musí uchádzač spĺňať kvalifikačné predpoklady podľa § 75. Ďalšie požiadavky na obsadenie pracovného miesta vysokoškolského učiteľa, funkčného miesta docenta alebo funkčného miesta profesora v oblasti pedagogickej činnosti a v oblasti tvorivej činnosti vysoká škola uvedie v oznámení o vypísaní výberového konania</w:t>
      </w:r>
      <w:r w:rsidR="00621311">
        <w:rPr>
          <w:rFonts w:ascii="Times New Roman" w:eastAsia="Times New Roman" w:hAnsi="Times New Roman"/>
          <w:sz w:val="24"/>
          <w:szCs w:val="24"/>
          <w:lang w:eastAsia="sk-SK"/>
        </w:rPr>
        <w:t>; splnenie týchto požiadaviek overuje vysoká škola</w:t>
      </w:r>
      <w:r w:rsidRPr="00D26D11">
        <w:rPr>
          <w:rFonts w:ascii="Times New Roman" w:eastAsia="Times New Roman" w:hAnsi="Times New Roman"/>
          <w:sz w:val="24"/>
          <w:szCs w:val="24"/>
          <w:lang w:eastAsia="sk-SK"/>
        </w:rPr>
        <w:t xml:space="preserve"> v rámci </w:t>
      </w:r>
      <w:r w:rsidR="00621311">
        <w:rPr>
          <w:rFonts w:ascii="Times New Roman" w:eastAsia="Times New Roman" w:hAnsi="Times New Roman"/>
          <w:sz w:val="24"/>
          <w:szCs w:val="24"/>
          <w:lang w:eastAsia="sk-SK"/>
        </w:rPr>
        <w:t>príslušného výberového konania</w:t>
      </w:r>
      <w:r w:rsidRPr="00D26D11">
        <w:rPr>
          <w:rFonts w:ascii="Times New Roman" w:eastAsia="Times New Roman" w:hAnsi="Times New Roman"/>
          <w:sz w:val="24"/>
          <w:szCs w:val="24"/>
          <w:lang w:eastAsia="sk-SK"/>
        </w:rPr>
        <w:t>.</w:t>
      </w:r>
      <w:bookmarkEnd w:id="37"/>
      <w:r w:rsidRPr="00D26D11">
        <w:rPr>
          <w:rFonts w:ascii="Times New Roman" w:eastAsia="Times New Roman" w:hAnsi="Times New Roman"/>
          <w:sz w:val="24"/>
          <w:szCs w:val="24"/>
          <w:lang w:eastAsia="sk-SK"/>
        </w:rPr>
        <w:t>“.</w:t>
      </w:r>
    </w:p>
    <w:p w14:paraId="5962F8F2" w14:textId="77777777" w:rsidR="00013DBF" w:rsidRPr="00D26D11" w:rsidRDefault="00013DBF" w:rsidP="00013DBF">
      <w:pPr>
        <w:pStyle w:val="Odsekzoznamu"/>
        <w:ind w:left="720"/>
        <w:jc w:val="both"/>
        <w:rPr>
          <w:rFonts w:ascii="Times New Roman" w:eastAsia="Times New Roman" w:hAnsi="Times New Roman"/>
          <w:sz w:val="24"/>
          <w:szCs w:val="24"/>
          <w:lang w:eastAsia="sk-SK"/>
        </w:rPr>
      </w:pPr>
    </w:p>
    <w:p w14:paraId="44F5383A" w14:textId="77777777" w:rsidR="00013DBF" w:rsidRPr="00D26D11" w:rsidRDefault="00013DBF" w:rsidP="00013DBF">
      <w:pPr>
        <w:pStyle w:val="Odsekzoznamu"/>
        <w:numPr>
          <w:ilvl w:val="0"/>
          <w:numId w:val="1"/>
        </w:numPr>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V § 77 sa vypúšťa odsek 3.</w:t>
      </w:r>
    </w:p>
    <w:p w14:paraId="0E7ADA85" w14:textId="77777777" w:rsidR="00013DBF" w:rsidRPr="00D26D11" w:rsidRDefault="00013DBF" w:rsidP="00013DBF">
      <w:pPr>
        <w:ind w:left="360"/>
        <w:jc w:val="both"/>
        <w:rPr>
          <w:rFonts w:ascii="Times New Roman" w:eastAsia="Times New Roman" w:hAnsi="Times New Roman" w:cs="Times New Roman"/>
          <w:sz w:val="24"/>
          <w:szCs w:val="24"/>
          <w:lang w:eastAsia="sk-SK"/>
        </w:rPr>
      </w:pPr>
      <w:r w:rsidRPr="00D26D11">
        <w:rPr>
          <w:rFonts w:ascii="Times New Roman" w:eastAsia="Times New Roman" w:hAnsi="Times New Roman" w:cs="Times New Roman"/>
          <w:sz w:val="24"/>
          <w:szCs w:val="24"/>
          <w:lang w:eastAsia="sk-SK"/>
        </w:rPr>
        <w:t>Doterajšie odseky 4 až 13 sa označujú ako odseky 3 až 12.</w:t>
      </w:r>
    </w:p>
    <w:p w14:paraId="1A1DE4CE" w14:textId="77777777" w:rsidR="00013DBF" w:rsidRPr="00D26D11" w:rsidRDefault="00013DBF" w:rsidP="00013DBF">
      <w:pPr>
        <w:jc w:val="both"/>
        <w:rPr>
          <w:rFonts w:ascii="Times New Roman" w:eastAsia="Times New Roman" w:hAnsi="Times New Roman" w:cs="Times New Roman"/>
          <w:sz w:val="24"/>
          <w:szCs w:val="24"/>
          <w:lang w:eastAsia="sk-SK"/>
        </w:rPr>
      </w:pPr>
    </w:p>
    <w:p w14:paraId="07DF6711" w14:textId="77777777" w:rsidR="00013DBF" w:rsidRPr="00D26D11" w:rsidRDefault="00013DBF" w:rsidP="00013DBF">
      <w:pPr>
        <w:pStyle w:val="Odsekzoznamu"/>
        <w:numPr>
          <w:ilvl w:val="0"/>
          <w:numId w:val="1"/>
        </w:numPr>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V § 77 ods. 4 sa za slová „materskej dovolenky“ vkladá čiarka a slová „</w:t>
      </w:r>
      <w:bookmarkStart w:id="38" w:name="_Hlk169793286"/>
      <w:r w:rsidRPr="00D26D11">
        <w:rPr>
          <w:rFonts w:ascii="Times New Roman" w:eastAsia="Times New Roman" w:hAnsi="Times New Roman"/>
          <w:sz w:val="24"/>
          <w:szCs w:val="24"/>
          <w:lang w:eastAsia="sk-SK"/>
        </w:rPr>
        <w:t>otcovskej dovolenky</w:t>
      </w:r>
      <w:bookmarkEnd w:id="38"/>
      <w:r w:rsidRPr="00D26D11">
        <w:rPr>
          <w:rFonts w:ascii="Times New Roman" w:eastAsia="Times New Roman" w:hAnsi="Times New Roman"/>
          <w:sz w:val="24"/>
          <w:szCs w:val="24"/>
          <w:lang w:eastAsia="sk-SK"/>
        </w:rPr>
        <w:t>“.</w:t>
      </w:r>
    </w:p>
    <w:p w14:paraId="20819B71" w14:textId="77777777" w:rsidR="00013DBF" w:rsidRPr="00D26D11" w:rsidRDefault="00013DBF" w:rsidP="00013DBF">
      <w:pPr>
        <w:pStyle w:val="Odsekzoznamu"/>
        <w:ind w:left="720"/>
        <w:jc w:val="both"/>
        <w:rPr>
          <w:rFonts w:ascii="Times New Roman" w:eastAsia="Times New Roman" w:hAnsi="Times New Roman"/>
          <w:sz w:val="24"/>
          <w:szCs w:val="24"/>
          <w:lang w:eastAsia="sk-SK"/>
        </w:rPr>
      </w:pPr>
    </w:p>
    <w:p w14:paraId="27351498" w14:textId="77777777" w:rsidR="00013DBF" w:rsidRPr="00D26D11" w:rsidRDefault="00013DBF" w:rsidP="00013DBF">
      <w:pPr>
        <w:pStyle w:val="Odsekzoznamu"/>
        <w:numPr>
          <w:ilvl w:val="0"/>
          <w:numId w:val="1"/>
        </w:numPr>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V § 77 ods. 5 druhej vete sa slová „pracovnú zmluvu“ nahrádzajú slovami „</w:t>
      </w:r>
      <w:bookmarkStart w:id="39" w:name="_Hlk169793386"/>
      <w:r w:rsidRPr="00D26D11">
        <w:rPr>
          <w:rFonts w:ascii="Times New Roman" w:eastAsia="Times New Roman" w:hAnsi="Times New Roman"/>
          <w:sz w:val="24"/>
          <w:szCs w:val="24"/>
          <w:lang w:eastAsia="sk-SK"/>
        </w:rPr>
        <w:t>uzavretie pracovnej zmluvy</w:t>
      </w:r>
      <w:bookmarkEnd w:id="39"/>
      <w:r w:rsidRPr="00D26D11">
        <w:rPr>
          <w:rFonts w:ascii="Times New Roman" w:eastAsia="Times New Roman" w:hAnsi="Times New Roman"/>
          <w:sz w:val="24"/>
          <w:szCs w:val="24"/>
          <w:lang w:eastAsia="sk-SK"/>
        </w:rPr>
        <w:t>“ a  za slovami „70 rokov“ sa bodkočiarka nahrádza bodkou a text za bodkočiarkou sa vypúšťa.</w:t>
      </w:r>
    </w:p>
    <w:p w14:paraId="3A63DD31" w14:textId="77777777" w:rsidR="00013DBF" w:rsidRPr="00D26D11" w:rsidRDefault="00013DBF" w:rsidP="00013DBF">
      <w:pPr>
        <w:pStyle w:val="Odsekzoznamu"/>
        <w:ind w:left="720"/>
        <w:jc w:val="both"/>
        <w:rPr>
          <w:rFonts w:ascii="Times New Roman" w:eastAsia="Times New Roman" w:hAnsi="Times New Roman"/>
          <w:sz w:val="24"/>
          <w:szCs w:val="24"/>
          <w:lang w:eastAsia="sk-SK"/>
        </w:rPr>
      </w:pPr>
    </w:p>
    <w:p w14:paraId="24296FB4" w14:textId="77777777" w:rsidR="00013DBF" w:rsidRPr="00D26D11" w:rsidRDefault="00013DBF" w:rsidP="00013DBF">
      <w:pPr>
        <w:pStyle w:val="Odsekzoznamu"/>
        <w:numPr>
          <w:ilvl w:val="0"/>
          <w:numId w:val="1"/>
        </w:numPr>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 xml:space="preserve">V § 77 odseky 6 a 7 znejú: </w:t>
      </w:r>
    </w:p>
    <w:p w14:paraId="64AF0A21" w14:textId="5697BC46" w:rsidR="00013DBF" w:rsidRPr="00D26D11" w:rsidRDefault="00013DBF" w:rsidP="00013DBF">
      <w:pPr>
        <w:ind w:left="360"/>
        <w:jc w:val="both"/>
        <w:rPr>
          <w:rFonts w:ascii="Times New Roman" w:eastAsia="Times New Roman" w:hAnsi="Times New Roman" w:cs="Times New Roman"/>
          <w:sz w:val="24"/>
          <w:szCs w:val="24"/>
          <w:vertAlign w:val="superscript"/>
          <w:lang w:eastAsia="sk-SK"/>
        </w:rPr>
      </w:pPr>
      <w:bookmarkStart w:id="40" w:name="_Hlk169793757"/>
      <w:r w:rsidRPr="00D26D11">
        <w:rPr>
          <w:rFonts w:ascii="Times New Roman" w:eastAsia="Times New Roman" w:hAnsi="Times New Roman" w:cs="Times New Roman"/>
          <w:sz w:val="24"/>
          <w:szCs w:val="24"/>
          <w:lang w:eastAsia="sk-SK"/>
        </w:rPr>
        <w:t>„(6) Výberová komisia pre výberové konanie na obsadenie funkčného miesta docenta alebo funkčného miesta profesora má päť členov. Členov výberovej komisie vymenúva rektor, pričom jedného člena výberovej komisie určí zástupca zamestnancov. Najmenej dvaja členovia výberovej komisie pedagogicky pôsobia na funkčnom mieste docenta alebo na funkčnom mieste profesora, ak ide o výberové konanie na obsadenie funkčného miesta docenta, alebo na funkčnom mieste profesora, ak ide o výberové konanie na obsadenie funkčného miesta profesora. Ak sa obsadzuje funkčné miesto na fakulte, dvoch členov výberovej komisie vymenúva rektor a troch členov výberovej komisie vymenúva dekan, pričom jedného člena výberovej komisie vymenovaného dekanom určí zástupca zamestnancov; najmenej jeden člen výberovej komisie vymenovaný rektorom a najmenej jeden člen výberovej komisie vymenovaný dekanom pedagogicky pôsobí na funkčnom mieste docenta alebo na funkčnom mieste profesora, ak ide o výberové konanie na obsadenie funkčného miesta docenta, alebo na funkčnom mieste profesora, ak ide o obsadenie funkčného miesta profesora.</w:t>
      </w:r>
      <w:r w:rsidR="00236B31">
        <w:rPr>
          <w:rFonts w:ascii="Times New Roman" w:eastAsia="Times New Roman" w:hAnsi="Times New Roman" w:cs="Times New Roman"/>
          <w:sz w:val="24"/>
          <w:szCs w:val="24"/>
          <w:lang w:eastAsia="sk-SK"/>
        </w:rPr>
        <w:t xml:space="preserve"> </w:t>
      </w:r>
      <w:r w:rsidR="00236B31" w:rsidRPr="00236B31">
        <w:rPr>
          <w:rFonts w:ascii="Times New Roman" w:eastAsia="Times New Roman" w:hAnsi="Times New Roman" w:cs="Times New Roman"/>
          <w:sz w:val="24"/>
          <w:szCs w:val="24"/>
          <w:lang w:eastAsia="sk-SK"/>
        </w:rPr>
        <w:t>Rektor vymenúva členov výberovej komisie tak, aby najmenej jeden z nich nebol zamestnancom príslušnej vysokej školy.</w:t>
      </w:r>
      <w:r w:rsidRPr="00D26D11">
        <w:rPr>
          <w:rFonts w:ascii="Times New Roman" w:eastAsia="Times New Roman" w:hAnsi="Times New Roman" w:cs="Times New Roman"/>
          <w:sz w:val="24"/>
          <w:szCs w:val="24"/>
          <w:lang w:eastAsia="sk-SK"/>
        </w:rPr>
        <w:t xml:space="preserve"> Na výberovom konaní sa zúčastňuje aj zástupca študentov určený študentskou časťou akademickej obce </w:t>
      </w:r>
      <w:r w:rsidRPr="00D26D11">
        <w:rPr>
          <w:rFonts w:ascii="Times New Roman" w:eastAsia="Times New Roman" w:hAnsi="Times New Roman" w:cs="Times New Roman"/>
          <w:sz w:val="24"/>
          <w:szCs w:val="24"/>
          <w:lang w:eastAsia="sk-SK"/>
        </w:rPr>
        <w:lastRenderedPageBreak/>
        <w:t>príslušnej vysokej školy postupom určeným vnútorným predpisom vysokej školy. Podrobnosti o organizácii výberového konania určí vnútorný predpis podľa § 15 ods. 1 písm. d)</w:t>
      </w:r>
      <w:r w:rsidR="00155694">
        <w:rPr>
          <w:rFonts w:ascii="Times New Roman" w:eastAsia="Times New Roman" w:hAnsi="Times New Roman" w:cs="Times New Roman"/>
          <w:sz w:val="24"/>
          <w:szCs w:val="24"/>
          <w:lang w:eastAsia="sk-SK"/>
        </w:rPr>
        <w:t xml:space="preserve"> alebo § 48 ods. 1 písm. d)</w:t>
      </w:r>
      <w:r w:rsidRPr="00D26D11">
        <w:rPr>
          <w:rFonts w:ascii="Times New Roman" w:eastAsia="Times New Roman" w:hAnsi="Times New Roman" w:cs="Times New Roman"/>
          <w:sz w:val="24"/>
          <w:szCs w:val="24"/>
          <w:lang w:eastAsia="sk-SK"/>
        </w:rPr>
        <w:t>. Ak je výberové konanie</w:t>
      </w:r>
      <w:r w:rsidRPr="00D26D11">
        <w:t xml:space="preserve"> </w:t>
      </w:r>
      <w:r w:rsidRPr="00D26D11">
        <w:rPr>
          <w:rFonts w:ascii="Times New Roman" w:eastAsia="Times New Roman" w:hAnsi="Times New Roman" w:cs="Times New Roman"/>
          <w:sz w:val="24"/>
          <w:szCs w:val="24"/>
          <w:lang w:eastAsia="sk-SK"/>
        </w:rPr>
        <w:t>na obsadenie funkčného miesta docenta alebo na obsadenie funkčného miesta profesora spojené s výberovým konaním na miesto prednostu kliniky zdravotníckeho zariadenia ako špecializovaného výučbového zariadenia vysokej školy podľa § 35, zloženie výberovej komisie upravuje zmluva o praktickej výučbe.</w:t>
      </w:r>
    </w:p>
    <w:p w14:paraId="2A24879B" w14:textId="26F30B3C" w:rsidR="00013DBF" w:rsidRPr="00D26D11" w:rsidRDefault="00013DBF" w:rsidP="00013DBF">
      <w:pPr>
        <w:pStyle w:val="Odsekzoznamu"/>
        <w:shd w:val="clear" w:color="auto" w:fill="FFFFFF"/>
        <w:spacing w:after="0"/>
        <w:ind w:left="426"/>
        <w:contextualSpacing/>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 xml:space="preserve"> (7) Výberové konanie na obsadenie pracovného miesta vysokoškolského učiteľa, funkčného miesta docenta alebo funkčného miesta profesora je verejné. Výberová komisia hodnotí u uchádzačov najmä pedagogickú činnosť, tvorivú činnosť a ohlasy na ňu a ostatné kritériá určené vnútorným predpisom vysokej školy. O priebehu výberového konania sa vyhotoví zápisnica, v ktorej sa uvedú hodnotiace kritériá, slovné hodnotenie uchádzačov, ich poradie a odôvodnenie výsledku vo vzťahu ku každému uchádzačovi. Na účel overenia výsledku výberového konania vysoká škola </w:t>
      </w:r>
      <w:r w:rsidR="00E27B13" w:rsidRPr="00E27B13">
        <w:rPr>
          <w:rFonts w:ascii="Times New Roman" w:eastAsia="Times New Roman" w:hAnsi="Times New Roman"/>
          <w:sz w:val="24"/>
          <w:szCs w:val="24"/>
          <w:lang w:eastAsia="sk-SK"/>
        </w:rPr>
        <w:t>zverejní do 5 pracovných dní od uskutočnenia výberového konania na svojom webovom sídle na 90 dní</w:t>
      </w:r>
    </w:p>
    <w:p w14:paraId="56730333" w14:textId="77777777" w:rsidR="00013DBF" w:rsidRPr="00D26D11" w:rsidRDefault="00013DBF" w:rsidP="00013DBF">
      <w:pPr>
        <w:pStyle w:val="Odsekzoznamu"/>
        <w:numPr>
          <w:ilvl w:val="0"/>
          <w:numId w:val="7"/>
        </w:numPr>
        <w:shd w:val="clear" w:color="auto" w:fill="FFFFFF"/>
        <w:spacing w:after="0"/>
        <w:ind w:hanging="294"/>
        <w:contextualSpacing/>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zoznam členov výberovej komisie v rozsahu meno a priezvisko,</w:t>
      </w:r>
    </w:p>
    <w:p w14:paraId="154E96B8" w14:textId="32D743CE" w:rsidR="00013DBF" w:rsidRPr="00D26D11" w:rsidRDefault="00013DBF" w:rsidP="00013DBF">
      <w:pPr>
        <w:pStyle w:val="Odsekzoznamu"/>
        <w:numPr>
          <w:ilvl w:val="0"/>
          <w:numId w:val="7"/>
        </w:numPr>
        <w:shd w:val="clear" w:color="auto" w:fill="FFFFFF"/>
        <w:spacing w:after="0"/>
        <w:ind w:hanging="294"/>
        <w:contextualSpacing/>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údaje vybraného uchádzača a neúspešných uchádzačov v rozsahu podľa </w:t>
      </w:r>
      <w:r w:rsidRPr="00D26D11">
        <w:rPr>
          <w:rFonts w:ascii="Times New Roman" w:eastAsia="Times New Roman" w:hAnsi="Times New Roman"/>
          <w:iCs/>
          <w:sz w:val="24"/>
          <w:szCs w:val="24"/>
          <w:lang w:eastAsia="sk-SK"/>
        </w:rPr>
        <w:t xml:space="preserve">§ 76 ods. </w:t>
      </w:r>
      <w:r w:rsidR="003D11D9">
        <w:rPr>
          <w:rFonts w:ascii="Times New Roman" w:eastAsia="Times New Roman" w:hAnsi="Times New Roman"/>
          <w:iCs/>
          <w:sz w:val="24"/>
          <w:szCs w:val="24"/>
          <w:lang w:eastAsia="sk-SK"/>
        </w:rPr>
        <w:t>9</w:t>
      </w:r>
      <w:r w:rsidR="003D11D9" w:rsidRPr="00D26D11">
        <w:rPr>
          <w:rFonts w:ascii="Times New Roman" w:eastAsia="Times New Roman" w:hAnsi="Times New Roman"/>
          <w:iCs/>
          <w:sz w:val="24"/>
          <w:szCs w:val="24"/>
          <w:lang w:eastAsia="sk-SK"/>
        </w:rPr>
        <w:t xml:space="preserve"> </w:t>
      </w:r>
      <w:r w:rsidRPr="00D26D11">
        <w:rPr>
          <w:rFonts w:ascii="Times New Roman" w:eastAsia="Times New Roman" w:hAnsi="Times New Roman"/>
          <w:iCs/>
          <w:sz w:val="24"/>
          <w:szCs w:val="24"/>
          <w:lang w:eastAsia="sk-SK"/>
        </w:rPr>
        <w:t>písm. a)</w:t>
      </w:r>
      <w:r w:rsidRPr="00D26D11">
        <w:rPr>
          <w:rFonts w:ascii="Times New Roman" w:eastAsia="Times New Roman" w:hAnsi="Times New Roman"/>
          <w:sz w:val="24"/>
          <w:szCs w:val="24"/>
          <w:lang w:eastAsia="sk-SK"/>
        </w:rPr>
        <w:t>,</w:t>
      </w:r>
    </w:p>
    <w:p w14:paraId="02F8C67F" w14:textId="77777777" w:rsidR="00013DBF" w:rsidRPr="00D26D11" w:rsidRDefault="00013DBF" w:rsidP="00013DBF">
      <w:pPr>
        <w:pStyle w:val="Odsekzoznamu"/>
        <w:numPr>
          <w:ilvl w:val="0"/>
          <w:numId w:val="7"/>
        </w:numPr>
        <w:shd w:val="clear" w:color="auto" w:fill="FFFFFF"/>
        <w:spacing w:after="0"/>
        <w:ind w:hanging="294"/>
        <w:contextualSpacing/>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 xml:space="preserve">názov študijného odboru, v ktorom má vybraný uchádzač pôsobiť, a </w:t>
      </w:r>
    </w:p>
    <w:p w14:paraId="1CE3ABB7" w14:textId="20FF662D" w:rsidR="00013DBF" w:rsidRPr="00D26D11" w:rsidRDefault="00013DBF" w:rsidP="00013DBF">
      <w:pPr>
        <w:pStyle w:val="Odsekzoznamu"/>
        <w:numPr>
          <w:ilvl w:val="0"/>
          <w:numId w:val="7"/>
        </w:numPr>
        <w:shd w:val="clear" w:color="auto" w:fill="FFFFFF"/>
        <w:spacing w:after="0"/>
        <w:ind w:hanging="294"/>
        <w:contextualSpacing/>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počet uchádzačov.</w:t>
      </w:r>
      <w:bookmarkEnd w:id="40"/>
      <w:r w:rsidRPr="00D26D11">
        <w:rPr>
          <w:rFonts w:ascii="Times New Roman" w:eastAsia="Times New Roman" w:hAnsi="Times New Roman"/>
          <w:sz w:val="24"/>
          <w:szCs w:val="24"/>
          <w:lang w:eastAsia="sk-SK"/>
        </w:rPr>
        <w:t>“.</w:t>
      </w:r>
    </w:p>
    <w:p w14:paraId="653F3A16" w14:textId="60CED5A8" w:rsidR="00013DBF" w:rsidRDefault="00013DBF" w:rsidP="00013DBF">
      <w:pPr>
        <w:pStyle w:val="Odsekzoznamu"/>
        <w:ind w:left="720"/>
        <w:jc w:val="both"/>
        <w:rPr>
          <w:rFonts w:ascii="Times New Roman" w:eastAsia="Times New Roman" w:hAnsi="Times New Roman"/>
          <w:sz w:val="24"/>
          <w:szCs w:val="24"/>
          <w:lang w:eastAsia="sk-SK"/>
        </w:rPr>
      </w:pPr>
    </w:p>
    <w:p w14:paraId="79E78AEF" w14:textId="117A5036" w:rsidR="00EB4DA5" w:rsidRDefault="00EB4DA5" w:rsidP="00907619">
      <w:pPr>
        <w:pStyle w:val="Odsekzoznamu"/>
        <w:numPr>
          <w:ilvl w:val="0"/>
          <w:numId w:val="1"/>
        </w:numPr>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V § 77 ods. 10 a  11 sa číslo „10“ nahrádza číslom „9“.</w:t>
      </w:r>
    </w:p>
    <w:p w14:paraId="784F0822" w14:textId="77777777" w:rsidR="00EB4DA5" w:rsidRPr="00D26D11" w:rsidRDefault="00EB4DA5" w:rsidP="00013DBF">
      <w:pPr>
        <w:pStyle w:val="Odsekzoznamu"/>
        <w:ind w:left="720"/>
        <w:jc w:val="both"/>
        <w:rPr>
          <w:rFonts w:ascii="Times New Roman" w:eastAsia="Times New Roman" w:hAnsi="Times New Roman"/>
          <w:sz w:val="24"/>
          <w:szCs w:val="24"/>
          <w:lang w:eastAsia="sk-SK"/>
        </w:rPr>
      </w:pPr>
    </w:p>
    <w:p w14:paraId="45A44E16" w14:textId="5D736F05" w:rsidR="00013DBF" w:rsidRDefault="00013DBF" w:rsidP="00013DBF">
      <w:pPr>
        <w:pStyle w:val="Odsekzoznamu"/>
        <w:numPr>
          <w:ilvl w:val="0"/>
          <w:numId w:val="1"/>
        </w:numPr>
        <w:jc w:val="both"/>
        <w:rPr>
          <w:rFonts w:ascii="Times New Roman" w:eastAsia="Times New Roman" w:hAnsi="Times New Roman"/>
          <w:sz w:val="24"/>
          <w:szCs w:val="24"/>
          <w:lang w:eastAsia="sk-SK"/>
        </w:rPr>
      </w:pPr>
      <w:bookmarkStart w:id="41" w:name="_Hlk169799620"/>
      <w:r w:rsidRPr="00D26D11">
        <w:rPr>
          <w:rFonts w:ascii="Times New Roman" w:eastAsia="Times New Roman" w:hAnsi="Times New Roman"/>
          <w:sz w:val="24"/>
          <w:szCs w:val="24"/>
          <w:lang w:eastAsia="sk-SK"/>
        </w:rPr>
        <w:t>V § 89 ods. 6 sa na konci pripája táto veta: „</w:t>
      </w:r>
      <w:bookmarkStart w:id="42" w:name="_Hlk169795168"/>
      <w:r w:rsidRPr="00D26D11">
        <w:rPr>
          <w:rFonts w:ascii="Times New Roman" w:eastAsia="Times New Roman" w:hAnsi="Times New Roman"/>
          <w:sz w:val="24"/>
          <w:szCs w:val="24"/>
          <w:lang w:eastAsia="sk-SK"/>
        </w:rPr>
        <w:t>V odôvodnenom prípade môže ministerstvo školstva poskytnúť dotáciu na rozvoj vysokej školy aj bez výberového konania po predchádzajúcom vyjadrení orgánov reprezentácie vysokých škôl.</w:t>
      </w:r>
      <w:bookmarkEnd w:id="41"/>
      <w:bookmarkEnd w:id="42"/>
      <w:r w:rsidRPr="00D26D11">
        <w:rPr>
          <w:rFonts w:ascii="Times New Roman" w:eastAsia="Times New Roman" w:hAnsi="Times New Roman"/>
          <w:sz w:val="24"/>
          <w:szCs w:val="24"/>
          <w:lang w:eastAsia="sk-SK"/>
        </w:rPr>
        <w:t>“.</w:t>
      </w:r>
    </w:p>
    <w:p w14:paraId="483C3292" w14:textId="44B431D4" w:rsidR="00D91112" w:rsidRDefault="00D91112" w:rsidP="00D91112">
      <w:pPr>
        <w:pStyle w:val="Odsekzoznamu"/>
        <w:ind w:left="720"/>
        <w:jc w:val="both"/>
        <w:rPr>
          <w:rFonts w:ascii="Times New Roman" w:eastAsia="Times New Roman" w:hAnsi="Times New Roman"/>
          <w:sz w:val="24"/>
          <w:szCs w:val="24"/>
          <w:lang w:eastAsia="sk-SK"/>
        </w:rPr>
      </w:pPr>
    </w:p>
    <w:p w14:paraId="4FE85A9F" w14:textId="1FCB59D7" w:rsidR="00D91112" w:rsidRDefault="00D91112" w:rsidP="00907619">
      <w:pPr>
        <w:pStyle w:val="Odsekzoznamu"/>
        <w:numPr>
          <w:ilvl w:val="0"/>
          <w:numId w:val="1"/>
        </w:numPr>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V § 96a ods. 1 písm. a) sa za slovo „odboroch“ vkladajú slová „</w:t>
      </w:r>
      <w:r w:rsidRPr="00D91112">
        <w:rPr>
          <w:rFonts w:ascii="Times New Roman" w:eastAsia="Times New Roman" w:hAnsi="Times New Roman"/>
          <w:sz w:val="24"/>
          <w:szCs w:val="24"/>
          <w:lang w:eastAsia="sk-SK"/>
        </w:rPr>
        <w:t>alebo v študijných programoch</w:t>
      </w:r>
      <w:r>
        <w:rPr>
          <w:rFonts w:ascii="Times New Roman" w:eastAsia="Times New Roman" w:hAnsi="Times New Roman"/>
          <w:sz w:val="24"/>
          <w:szCs w:val="24"/>
          <w:lang w:eastAsia="sk-SK"/>
        </w:rPr>
        <w:t>“.</w:t>
      </w:r>
    </w:p>
    <w:p w14:paraId="34DCACC1" w14:textId="75805511" w:rsidR="00D91112" w:rsidRDefault="00D91112" w:rsidP="00D91112">
      <w:pPr>
        <w:pStyle w:val="Odsekzoznamu"/>
        <w:ind w:left="720"/>
        <w:jc w:val="both"/>
        <w:rPr>
          <w:rFonts w:ascii="Times New Roman" w:eastAsia="Times New Roman" w:hAnsi="Times New Roman"/>
          <w:sz w:val="24"/>
          <w:szCs w:val="24"/>
          <w:lang w:eastAsia="sk-SK"/>
        </w:rPr>
      </w:pPr>
    </w:p>
    <w:p w14:paraId="574C52DA" w14:textId="33987A8E" w:rsidR="00D91112" w:rsidRPr="00D26D11" w:rsidRDefault="00D91112" w:rsidP="00907619">
      <w:pPr>
        <w:pStyle w:val="Odsekzoznamu"/>
        <w:numPr>
          <w:ilvl w:val="0"/>
          <w:numId w:val="1"/>
        </w:numPr>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V § 96a ods. 4 sa za slovo „odboru“ vkladajú slová „</w:t>
      </w:r>
      <w:r w:rsidRPr="00D91112">
        <w:rPr>
          <w:rFonts w:ascii="Times New Roman" w:eastAsia="Times New Roman" w:hAnsi="Times New Roman"/>
          <w:sz w:val="24"/>
          <w:szCs w:val="24"/>
          <w:lang w:eastAsia="sk-SK"/>
        </w:rPr>
        <w:t>alebo študijného programu</w:t>
      </w:r>
      <w:r>
        <w:rPr>
          <w:rFonts w:ascii="Times New Roman" w:eastAsia="Times New Roman" w:hAnsi="Times New Roman"/>
          <w:sz w:val="24"/>
          <w:szCs w:val="24"/>
          <w:lang w:eastAsia="sk-SK"/>
        </w:rPr>
        <w:t>“.</w:t>
      </w:r>
    </w:p>
    <w:p w14:paraId="1E8F982C" w14:textId="77777777" w:rsidR="00907619" w:rsidRDefault="00907619" w:rsidP="00907619">
      <w:pPr>
        <w:pStyle w:val="Odsekzoznamu"/>
        <w:ind w:left="720"/>
        <w:jc w:val="both"/>
        <w:rPr>
          <w:rFonts w:ascii="Times New Roman" w:eastAsia="Times New Roman" w:hAnsi="Times New Roman"/>
          <w:sz w:val="24"/>
          <w:szCs w:val="24"/>
          <w:lang w:eastAsia="sk-SK"/>
        </w:rPr>
      </w:pPr>
    </w:p>
    <w:p w14:paraId="4B5471A4" w14:textId="7BA25B25" w:rsidR="00013DBF" w:rsidRPr="00D26D11" w:rsidRDefault="00013DBF" w:rsidP="00013DBF">
      <w:pPr>
        <w:pStyle w:val="Odsekzoznamu"/>
        <w:numPr>
          <w:ilvl w:val="0"/>
          <w:numId w:val="1"/>
        </w:numPr>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 xml:space="preserve">V § 102 ods. 2 písmeno d) znie: </w:t>
      </w:r>
    </w:p>
    <w:p w14:paraId="01987DA5" w14:textId="790DB7CD" w:rsidR="00013DBF" w:rsidRPr="00D26D11" w:rsidRDefault="00013DBF" w:rsidP="00013DBF">
      <w:pPr>
        <w:pStyle w:val="Odsekzoznamu"/>
        <w:ind w:left="720"/>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w:t>
      </w:r>
      <w:bookmarkStart w:id="43" w:name="_Hlk164952827"/>
      <w:r w:rsidRPr="00D26D11">
        <w:rPr>
          <w:rFonts w:ascii="Times New Roman" w:eastAsia="Times New Roman" w:hAnsi="Times New Roman"/>
          <w:sz w:val="24"/>
          <w:szCs w:val="24"/>
          <w:lang w:eastAsia="sk-SK"/>
        </w:rPr>
        <w:t xml:space="preserve">d) vyjadruje sa k dlhodobým zámerom verejných vysokých škôl a súkromných vysokých škôl a k ich aktualizácii po ich schválení v príslušnom orgáne verejnej vysokej školy alebo súkromnej vysokej školy; určuje termín a formu </w:t>
      </w:r>
      <w:r w:rsidR="00846B21">
        <w:rPr>
          <w:rFonts w:ascii="Times New Roman" w:eastAsia="Times New Roman" w:hAnsi="Times New Roman"/>
          <w:sz w:val="24"/>
          <w:szCs w:val="24"/>
          <w:lang w:eastAsia="sk-SK"/>
        </w:rPr>
        <w:t xml:space="preserve">ich </w:t>
      </w:r>
      <w:r w:rsidRPr="00D26D11">
        <w:rPr>
          <w:rFonts w:ascii="Times New Roman" w:eastAsia="Times New Roman" w:hAnsi="Times New Roman"/>
          <w:sz w:val="24"/>
          <w:szCs w:val="24"/>
          <w:lang w:eastAsia="sk-SK"/>
        </w:rPr>
        <w:t>predkladania,</w:t>
      </w:r>
      <w:bookmarkEnd w:id="43"/>
      <w:r w:rsidRPr="00D26D11">
        <w:rPr>
          <w:rFonts w:ascii="Times New Roman" w:eastAsia="Times New Roman" w:hAnsi="Times New Roman"/>
          <w:sz w:val="24"/>
          <w:szCs w:val="24"/>
          <w:lang w:eastAsia="sk-SK"/>
        </w:rPr>
        <w:t>“.</w:t>
      </w:r>
    </w:p>
    <w:p w14:paraId="5218C6FB" w14:textId="77777777" w:rsidR="00013DBF" w:rsidRPr="00D26D11" w:rsidRDefault="00013DBF" w:rsidP="00013DBF">
      <w:pPr>
        <w:pStyle w:val="Odsekzoznamu"/>
        <w:ind w:left="720"/>
        <w:jc w:val="both"/>
        <w:rPr>
          <w:rFonts w:ascii="Times New Roman" w:eastAsia="Times New Roman" w:hAnsi="Times New Roman"/>
          <w:sz w:val="24"/>
          <w:szCs w:val="24"/>
          <w:lang w:eastAsia="sk-SK"/>
        </w:rPr>
      </w:pPr>
    </w:p>
    <w:p w14:paraId="1B967330" w14:textId="6FDB0210" w:rsidR="00013DBF" w:rsidRDefault="00013DBF" w:rsidP="00013DBF">
      <w:pPr>
        <w:pStyle w:val="Odsekzoznamu"/>
        <w:numPr>
          <w:ilvl w:val="0"/>
          <w:numId w:val="1"/>
        </w:numPr>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 xml:space="preserve">V § 102 ods. 3 písm. a) sa za slovo „profesorov“ vkladajú slová „spolu so stanoviskom podľa § 76 ods. </w:t>
      </w:r>
      <w:r w:rsidR="000D1EFA">
        <w:rPr>
          <w:rFonts w:ascii="Times New Roman" w:eastAsia="Times New Roman" w:hAnsi="Times New Roman"/>
          <w:sz w:val="24"/>
          <w:szCs w:val="24"/>
          <w:lang w:eastAsia="sk-SK"/>
        </w:rPr>
        <w:t>7</w:t>
      </w:r>
      <w:r w:rsidRPr="00D26D11">
        <w:rPr>
          <w:rFonts w:ascii="Times New Roman" w:eastAsia="Times New Roman" w:hAnsi="Times New Roman"/>
          <w:sz w:val="24"/>
          <w:szCs w:val="24"/>
          <w:lang w:eastAsia="sk-SK"/>
        </w:rPr>
        <w:t>“.</w:t>
      </w:r>
    </w:p>
    <w:p w14:paraId="284A5E65" w14:textId="77777777" w:rsidR="005408D9" w:rsidRDefault="005408D9" w:rsidP="005408D9">
      <w:pPr>
        <w:pStyle w:val="Odsekzoznamu"/>
        <w:ind w:left="720"/>
        <w:jc w:val="both"/>
        <w:rPr>
          <w:rFonts w:ascii="Times New Roman" w:eastAsia="Times New Roman" w:hAnsi="Times New Roman"/>
          <w:sz w:val="24"/>
          <w:szCs w:val="24"/>
          <w:lang w:eastAsia="sk-SK"/>
        </w:rPr>
      </w:pPr>
    </w:p>
    <w:p w14:paraId="37371558" w14:textId="28B6CC97" w:rsidR="004C712F" w:rsidRDefault="004C712F" w:rsidP="00013DBF">
      <w:pPr>
        <w:pStyle w:val="Odsekzoznamu"/>
        <w:numPr>
          <w:ilvl w:val="0"/>
          <w:numId w:val="1"/>
        </w:numPr>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V § 102a ods. 3 sa slová „</w:t>
      </w:r>
      <w:r w:rsidR="00831ECC" w:rsidRPr="00831ECC">
        <w:rPr>
          <w:rFonts w:ascii="Times New Roman" w:eastAsia="Times New Roman" w:hAnsi="Times New Roman"/>
          <w:sz w:val="24"/>
          <w:szCs w:val="24"/>
          <w:lang w:eastAsia="sk-SK"/>
        </w:rPr>
        <w:t>plnenia úloh orgánov verejnej moci podľa osobitného predpisu</w:t>
      </w:r>
      <w:r w:rsidR="00831ECC" w:rsidRPr="00831ECC">
        <w:rPr>
          <w:rFonts w:ascii="Times New Roman" w:eastAsia="Times New Roman" w:hAnsi="Times New Roman"/>
          <w:sz w:val="24"/>
          <w:szCs w:val="24"/>
          <w:vertAlign w:val="superscript"/>
          <w:lang w:eastAsia="sk-SK"/>
        </w:rPr>
        <w:t>49ca</w:t>
      </w:r>
      <w:r w:rsidR="00831ECC" w:rsidRPr="00831ECC">
        <w:rPr>
          <w:rFonts w:ascii="Times New Roman" w:eastAsia="Times New Roman" w:hAnsi="Times New Roman"/>
          <w:sz w:val="24"/>
          <w:szCs w:val="24"/>
          <w:lang w:eastAsia="sk-SK"/>
        </w:rPr>
        <w:t>)</w:t>
      </w:r>
      <w:r>
        <w:rPr>
          <w:rFonts w:ascii="Times New Roman" w:eastAsia="Times New Roman" w:hAnsi="Times New Roman"/>
          <w:sz w:val="24"/>
          <w:szCs w:val="24"/>
          <w:lang w:eastAsia="sk-SK"/>
        </w:rPr>
        <w:t>“ nahrádzajú slovami „úradnej činnosti</w:t>
      </w:r>
      <w:r w:rsidR="006748DD">
        <w:rPr>
          <w:rFonts w:ascii="Times New Roman" w:eastAsia="Times New Roman" w:hAnsi="Times New Roman"/>
          <w:sz w:val="24"/>
          <w:szCs w:val="24"/>
          <w:lang w:eastAsia="sk-SK"/>
        </w:rPr>
        <w:t xml:space="preserve"> podľa osobitného predpisu</w:t>
      </w:r>
      <w:r w:rsidR="006748DD" w:rsidRPr="00831ECC">
        <w:rPr>
          <w:rFonts w:ascii="Times New Roman" w:eastAsia="Times New Roman" w:hAnsi="Times New Roman"/>
          <w:sz w:val="24"/>
          <w:szCs w:val="24"/>
          <w:vertAlign w:val="superscript"/>
          <w:lang w:eastAsia="sk-SK"/>
        </w:rPr>
        <w:t>49ca</w:t>
      </w:r>
      <w:r w:rsidR="006748DD" w:rsidRPr="00831ECC">
        <w:rPr>
          <w:rFonts w:ascii="Times New Roman" w:eastAsia="Times New Roman" w:hAnsi="Times New Roman"/>
          <w:sz w:val="24"/>
          <w:szCs w:val="24"/>
          <w:lang w:eastAsia="sk-SK"/>
        </w:rPr>
        <w:t>)</w:t>
      </w:r>
      <w:r>
        <w:rPr>
          <w:rFonts w:ascii="Times New Roman" w:eastAsia="Times New Roman" w:hAnsi="Times New Roman"/>
          <w:sz w:val="24"/>
          <w:szCs w:val="24"/>
          <w:lang w:eastAsia="sk-SK"/>
        </w:rPr>
        <w:t>“.</w:t>
      </w:r>
    </w:p>
    <w:p w14:paraId="61E87E87" w14:textId="77777777" w:rsidR="00EC21CC" w:rsidRDefault="004C712F" w:rsidP="004C712F">
      <w:pPr>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Poznámka pod čiarou k odkazu 49ca znie: </w:t>
      </w:r>
    </w:p>
    <w:p w14:paraId="5ABB53F8" w14:textId="4D29F104" w:rsidR="004C712F" w:rsidRPr="004C712F" w:rsidRDefault="00EC21CC" w:rsidP="004C712F">
      <w:pPr>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lastRenderedPageBreak/>
        <w:t>„</w:t>
      </w:r>
      <w:r w:rsidRPr="00F174F8">
        <w:rPr>
          <w:rFonts w:ascii="Times New Roman" w:eastAsia="Times New Roman" w:hAnsi="Times New Roman"/>
          <w:sz w:val="24"/>
          <w:szCs w:val="24"/>
          <w:vertAlign w:val="superscript"/>
          <w:lang w:eastAsia="sk-SK"/>
        </w:rPr>
        <w:t>49ca</w:t>
      </w:r>
      <w:r>
        <w:rPr>
          <w:rFonts w:ascii="Times New Roman" w:eastAsia="Times New Roman" w:hAnsi="Times New Roman"/>
          <w:sz w:val="24"/>
          <w:szCs w:val="24"/>
          <w:lang w:eastAsia="sk-SK"/>
        </w:rPr>
        <w:t xml:space="preserve">) </w:t>
      </w:r>
      <w:r w:rsidR="004C712F" w:rsidRPr="004C712F">
        <w:rPr>
          <w:rFonts w:ascii="Times New Roman" w:eastAsia="Times New Roman" w:hAnsi="Times New Roman"/>
          <w:sz w:val="24"/>
          <w:szCs w:val="24"/>
          <w:lang w:eastAsia="sk-SK"/>
        </w:rPr>
        <w:t>§ 2 ods. 3 písm. a) zákona č. 272/2015 Z. z. o registri právnických osôb, podnikateľov a orgánov verenej moci a o zmene a doplnení niektorých zákonov v znení zákona č. 302/2023 Z. z.</w:t>
      </w:r>
      <w:r w:rsidR="004C712F">
        <w:rPr>
          <w:rFonts w:ascii="Times New Roman" w:eastAsia="Times New Roman" w:hAnsi="Times New Roman"/>
          <w:sz w:val="24"/>
          <w:szCs w:val="24"/>
          <w:lang w:eastAsia="sk-SK"/>
        </w:rPr>
        <w:t>“.</w:t>
      </w:r>
    </w:p>
    <w:p w14:paraId="75CDBBDF" w14:textId="77777777" w:rsidR="00013DBF" w:rsidRPr="00D26D11" w:rsidRDefault="00013DBF" w:rsidP="00013DBF">
      <w:pPr>
        <w:pStyle w:val="Odsekzoznamu"/>
        <w:ind w:left="720"/>
        <w:jc w:val="both"/>
        <w:rPr>
          <w:rFonts w:ascii="Times New Roman" w:eastAsia="Times New Roman" w:hAnsi="Times New Roman"/>
          <w:sz w:val="24"/>
          <w:szCs w:val="24"/>
          <w:lang w:eastAsia="sk-SK"/>
        </w:rPr>
      </w:pPr>
    </w:p>
    <w:p w14:paraId="70AD4621" w14:textId="46008B18" w:rsidR="00013DBF" w:rsidRDefault="00013DBF" w:rsidP="00013DBF">
      <w:pPr>
        <w:pStyle w:val="Odsekzoznamu"/>
        <w:numPr>
          <w:ilvl w:val="0"/>
          <w:numId w:val="1"/>
        </w:numPr>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 102a ods</w:t>
      </w:r>
      <w:r w:rsidR="00822DA5">
        <w:rPr>
          <w:rFonts w:ascii="Times New Roman" w:eastAsia="Times New Roman" w:hAnsi="Times New Roman"/>
          <w:sz w:val="24"/>
          <w:szCs w:val="24"/>
          <w:lang w:eastAsia="sk-SK"/>
        </w:rPr>
        <w:t>ek</w:t>
      </w:r>
      <w:r w:rsidRPr="00D26D11">
        <w:rPr>
          <w:rFonts w:ascii="Times New Roman" w:eastAsia="Times New Roman" w:hAnsi="Times New Roman"/>
          <w:sz w:val="24"/>
          <w:szCs w:val="24"/>
          <w:lang w:eastAsia="sk-SK"/>
        </w:rPr>
        <w:t xml:space="preserve"> </w:t>
      </w:r>
      <w:r w:rsidR="00B74048">
        <w:rPr>
          <w:rFonts w:ascii="Times New Roman" w:eastAsia="Times New Roman" w:hAnsi="Times New Roman"/>
          <w:sz w:val="24"/>
          <w:szCs w:val="24"/>
          <w:lang w:eastAsia="sk-SK"/>
        </w:rPr>
        <w:t xml:space="preserve">6 </w:t>
      </w:r>
      <w:r w:rsidR="00822DA5">
        <w:rPr>
          <w:rFonts w:ascii="Times New Roman" w:eastAsia="Times New Roman" w:hAnsi="Times New Roman"/>
          <w:sz w:val="24"/>
          <w:szCs w:val="24"/>
          <w:lang w:eastAsia="sk-SK"/>
        </w:rPr>
        <w:t>znie:</w:t>
      </w:r>
    </w:p>
    <w:p w14:paraId="06E59711" w14:textId="677B87A8" w:rsidR="00822DA5" w:rsidRPr="00D26D11" w:rsidRDefault="00822DA5" w:rsidP="00822DA5">
      <w:pPr>
        <w:pStyle w:val="Odsekzoznamu"/>
        <w:ind w:left="72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w:t>
      </w:r>
      <w:r w:rsidR="00B74048">
        <w:rPr>
          <w:rFonts w:ascii="Times New Roman" w:eastAsia="Times New Roman" w:hAnsi="Times New Roman"/>
          <w:sz w:val="24"/>
          <w:szCs w:val="24"/>
          <w:lang w:eastAsia="sk-SK"/>
        </w:rPr>
        <w:t xml:space="preserve">(6) </w:t>
      </w:r>
      <w:r w:rsidRPr="00822DA5">
        <w:rPr>
          <w:rFonts w:ascii="Times New Roman" w:eastAsia="Times New Roman" w:hAnsi="Times New Roman"/>
          <w:sz w:val="24"/>
          <w:szCs w:val="24"/>
          <w:lang w:eastAsia="sk-SK"/>
        </w:rPr>
        <w:t>Ak ide o člena správnej rady verejnej vysokej školy, uvádza sa aj informácia, či člena správnej rady verejnej vysokej školy zvolil akademický senát verejnej vysokej školy, študentská časť akademického senátu verejnej vysokej školy alebo či ho vymenoval minister školstva.</w:t>
      </w:r>
      <w:r w:rsidR="00B74048">
        <w:rPr>
          <w:rFonts w:ascii="Times New Roman" w:eastAsia="Times New Roman" w:hAnsi="Times New Roman"/>
          <w:sz w:val="24"/>
          <w:szCs w:val="24"/>
          <w:lang w:eastAsia="sk-SK"/>
        </w:rPr>
        <w:t>“.</w:t>
      </w:r>
    </w:p>
    <w:p w14:paraId="42686463" w14:textId="77777777" w:rsidR="00013DBF" w:rsidRPr="00D26D11" w:rsidRDefault="00013DBF" w:rsidP="00013DBF">
      <w:pPr>
        <w:pStyle w:val="Odsekzoznamu"/>
        <w:ind w:left="720"/>
        <w:jc w:val="both"/>
        <w:rPr>
          <w:rFonts w:ascii="Times New Roman" w:eastAsia="Times New Roman" w:hAnsi="Times New Roman"/>
          <w:sz w:val="24"/>
          <w:szCs w:val="24"/>
          <w:lang w:eastAsia="sk-SK"/>
        </w:rPr>
      </w:pPr>
    </w:p>
    <w:p w14:paraId="39E0024E" w14:textId="2FE6030A" w:rsidR="00013DBF" w:rsidRPr="00D26D11" w:rsidRDefault="00013DBF" w:rsidP="00013DBF">
      <w:pPr>
        <w:pStyle w:val="Odsekzoznamu"/>
        <w:numPr>
          <w:ilvl w:val="0"/>
          <w:numId w:val="1"/>
        </w:numPr>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V § 107 ods. 3 sa na konci pripája táto veta: „</w:t>
      </w:r>
      <w:bookmarkStart w:id="44" w:name="_Hlk164952917"/>
      <w:r w:rsidRPr="00D26D11">
        <w:rPr>
          <w:rFonts w:ascii="Times New Roman" w:eastAsia="Times New Roman" w:hAnsi="Times New Roman"/>
          <w:sz w:val="24"/>
          <w:szCs w:val="24"/>
          <w:lang w:eastAsia="sk-SK"/>
        </w:rPr>
        <w:t xml:space="preserve">Členom Rady vysokých škôl </w:t>
      </w:r>
      <w:r w:rsidR="00236B31">
        <w:rPr>
          <w:rFonts w:ascii="Times New Roman" w:eastAsia="Times New Roman" w:hAnsi="Times New Roman"/>
          <w:sz w:val="24"/>
          <w:szCs w:val="24"/>
          <w:lang w:eastAsia="sk-SK"/>
        </w:rPr>
        <w:t xml:space="preserve">a jej orgánov </w:t>
      </w:r>
      <w:r w:rsidRPr="00D26D11">
        <w:rPr>
          <w:rFonts w:ascii="Times New Roman" w:eastAsia="Times New Roman" w:hAnsi="Times New Roman"/>
          <w:sz w:val="24"/>
          <w:szCs w:val="24"/>
          <w:lang w:eastAsia="sk-SK"/>
        </w:rPr>
        <w:t>môže byť len člen zamestnaneckej časti akademickej obce vysokej školy.</w:t>
      </w:r>
      <w:bookmarkEnd w:id="44"/>
      <w:r w:rsidRPr="00D26D11">
        <w:rPr>
          <w:rFonts w:ascii="Times New Roman" w:eastAsia="Times New Roman" w:hAnsi="Times New Roman"/>
          <w:sz w:val="24"/>
          <w:szCs w:val="24"/>
          <w:lang w:eastAsia="sk-SK"/>
        </w:rPr>
        <w:t>“.</w:t>
      </w:r>
    </w:p>
    <w:p w14:paraId="48A4B4DD" w14:textId="77777777" w:rsidR="00907619" w:rsidRDefault="00907619" w:rsidP="00907619">
      <w:pPr>
        <w:pStyle w:val="Odsekzoznamu"/>
        <w:ind w:left="720"/>
        <w:jc w:val="both"/>
        <w:rPr>
          <w:rFonts w:ascii="Times New Roman" w:eastAsia="Times New Roman" w:hAnsi="Times New Roman"/>
          <w:sz w:val="24"/>
          <w:szCs w:val="24"/>
          <w:lang w:eastAsia="sk-SK"/>
        </w:rPr>
      </w:pPr>
    </w:p>
    <w:p w14:paraId="61C54A18" w14:textId="6BF59D69" w:rsidR="00013DBF" w:rsidRDefault="00236B31" w:rsidP="00907619">
      <w:pPr>
        <w:pStyle w:val="Odsekzoznamu"/>
        <w:numPr>
          <w:ilvl w:val="0"/>
          <w:numId w:val="1"/>
        </w:numPr>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V § 107 ods. 4 v tretej vete</w:t>
      </w:r>
      <w:r w:rsidR="00846B21">
        <w:rPr>
          <w:rFonts w:ascii="Times New Roman" w:eastAsia="Times New Roman" w:hAnsi="Times New Roman"/>
          <w:sz w:val="24"/>
          <w:szCs w:val="24"/>
          <w:lang w:eastAsia="sk-SK"/>
        </w:rPr>
        <w:t xml:space="preserve"> sa</w:t>
      </w:r>
      <w:r>
        <w:rPr>
          <w:rFonts w:ascii="Times New Roman" w:eastAsia="Times New Roman" w:hAnsi="Times New Roman"/>
          <w:sz w:val="24"/>
          <w:szCs w:val="24"/>
          <w:lang w:eastAsia="sk-SK"/>
        </w:rPr>
        <w:t xml:space="preserve"> za slovo „škôl“ vkladajú slová „a jej orgánov“.</w:t>
      </w:r>
    </w:p>
    <w:p w14:paraId="59C7629A" w14:textId="77777777" w:rsidR="00236B31" w:rsidRPr="00D26D11" w:rsidRDefault="00236B31" w:rsidP="00013DBF">
      <w:pPr>
        <w:pStyle w:val="Odsekzoznamu"/>
        <w:ind w:left="720"/>
        <w:jc w:val="both"/>
        <w:rPr>
          <w:rFonts w:ascii="Times New Roman" w:eastAsia="Times New Roman" w:hAnsi="Times New Roman"/>
          <w:sz w:val="24"/>
          <w:szCs w:val="24"/>
          <w:lang w:eastAsia="sk-SK"/>
        </w:rPr>
      </w:pPr>
    </w:p>
    <w:p w14:paraId="68B859CD" w14:textId="77777777" w:rsidR="00013DBF" w:rsidRPr="00D26D11" w:rsidRDefault="00013DBF" w:rsidP="00013DBF">
      <w:pPr>
        <w:pStyle w:val="Odsekzoznamu"/>
        <w:numPr>
          <w:ilvl w:val="0"/>
          <w:numId w:val="1"/>
        </w:numPr>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 xml:space="preserve">§ 107 sa dopĺňa odsekom 8, ktorý znie: </w:t>
      </w:r>
    </w:p>
    <w:p w14:paraId="0359FA93" w14:textId="77777777" w:rsidR="00013DBF" w:rsidRPr="00D26D11" w:rsidRDefault="00013DBF" w:rsidP="00013DBF">
      <w:pPr>
        <w:pStyle w:val="Odsekzoznamu"/>
        <w:ind w:left="720"/>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„(8) Medzi ďalšie združenia reprezentujúce záujmy vysokých škôl patria aj organizácie zastupujúce kvestorov a dekanov.“.</w:t>
      </w:r>
    </w:p>
    <w:p w14:paraId="2DEE7880" w14:textId="2925B645" w:rsidR="00013DBF" w:rsidRDefault="00013DBF" w:rsidP="00013DBF">
      <w:pPr>
        <w:pStyle w:val="Odsekzoznamu"/>
        <w:widowControl w:val="0"/>
        <w:autoSpaceDE w:val="0"/>
        <w:autoSpaceDN w:val="0"/>
        <w:adjustRightInd w:val="0"/>
        <w:spacing w:after="0"/>
        <w:ind w:left="720"/>
        <w:jc w:val="both"/>
        <w:rPr>
          <w:rFonts w:ascii="Times New Roman" w:eastAsia="Times New Roman" w:hAnsi="Times New Roman"/>
          <w:sz w:val="24"/>
          <w:szCs w:val="24"/>
          <w:lang w:eastAsia="sk-SK"/>
        </w:rPr>
      </w:pPr>
    </w:p>
    <w:p w14:paraId="26CE3774" w14:textId="47D720D4" w:rsidR="00EB4DA5" w:rsidRDefault="00EB4DA5" w:rsidP="00EB4DA5">
      <w:pPr>
        <w:pStyle w:val="Odsekzoznamu"/>
        <w:widowControl w:val="0"/>
        <w:autoSpaceDE w:val="0"/>
        <w:autoSpaceDN w:val="0"/>
        <w:adjustRightInd w:val="0"/>
        <w:spacing w:after="0"/>
        <w:ind w:left="720"/>
        <w:jc w:val="center"/>
        <w:rPr>
          <w:rFonts w:ascii="Times New Roman" w:eastAsia="Times New Roman" w:hAnsi="Times New Roman"/>
          <w:sz w:val="24"/>
          <w:szCs w:val="24"/>
          <w:lang w:eastAsia="sk-SK"/>
        </w:rPr>
      </w:pPr>
      <w:r>
        <w:rPr>
          <w:rFonts w:ascii="Times New Roman" w:eastAsia="Times New Roman" w:hAnsi="Times New Roman"/>
          <w:sz w:val="24"/>
          <w:szCs w:val="24"/>
          <w:lang w:eastAsia="sk-SK"/>
        </w:rPr>
        <w:t>Čl. II</w:t>
      </w:r>
    </w:p>
    <w:p w14:paraId="2313399D" w14:textId="77777777" w:rsidR="00EB4DA5" w:rsidRDefault="00EB4DA5" w:rsidP="00EB4DA5">
      <w:pPr>
        <w:pStyle w:val="Odsekzoznamu"/>
        <w:widowControl w:val="0"/>
        <w:autoSpaceDE w:val="0"/>
        <w:autoSpaceDN w:val="0"/>
        <w:adjustRightInd w:val="0"/>
        <w:spacing w:after="0"/>
        <w:ind w:left="720"/>
        <w:jc w:val="center"/>
        <w:rPr>
          <w:rFonts w:ascii="Times New Roman" w:eastAsia="Times New Roman" w:hAnsi="Times New Roman"/>
          <w:sz w:val="24"/>
          <w:szCs w:val="24"/>
          <w:lang w:eastAsia="sk-SK"/>
        </w:rPr>
      </w:pPr>
    </w:p>
    <w:p w14:paraId="263851C6" w14:textId="77777777" w:rsidR="00EB4DA5" w:rsidRPr="00EB4DA5" w:rsidRDefault="00EB4DA5" w:rsidP="00EB4DA5">
      <w:pPr>
        <w:widowControl w:val="0"/>
        <w:autoSpaceDE w:val="0"/>
        <w:autoSpaceDN w:val="0"/>
        <w:adjustRightInd w:val="0"/>
        <w:spacing w:after="0"/>
        <w:jc w:val="both"/>
        <w:rPr>
          <w:rFonts w:ascii="Times New Roman" w:eastAsia="Times New Roman" w:hAnsi="Times New Roman"/>
          <w:sz w:val="24"/>
          <w:szCs w:val="24"/>
          <w:lang w:eastAsia="sk-SK"/>
        </w:rPr>
      </w:pPr>
      <w:r w:rsidRPr="00EB4DA5">
        <w:rPr>
          <w:rFonts w:ascii="Times New Roman" w:eastAsia="Times New Roman" w:hAnsi="Times New Roman"/>
          <w:sz w:val="24"/>
          <w:szCs w:val="24"/>
          <w:lang w:eastAsia="sk-SK"/>
        </w:rPr>
        <w:t>Zákon č. 311/2001 Z. z. Zákonník práce v znení zákona č. 165/2002 Z. z., zákona č. 408/2002 Z. z., zákona č. 210/2003 Z. z., zákona č. 461/2003 Z. z., zákona č. 5/2004 Z. z., zákona č. 365/2004 Z. z., zákona č. 82/2005 Z. z., zákona č. 131/2005 Z. z., zákona č. 244/2005 Z. z., zákona č. 570/2005 Z. z., zákona č. 124/2006 Z. z., zákona č. 231/2006 Z. z., zákona č. 348/2007 Z. z., zákona č. 200/2008 Z. z., zákona č. 460/2008 Z. z., zákona č. 49/2009 Z. z., zákona č. 184/2009 Z. z., zákona č. 574/2009 Z. z., zákona č. 543/2010 Z. z., zákona č. 48/2011 Z. z., zákona č. 257/2011 Z. z., zákona č. 406/2011 Z. z., zákona č. 512/2011 Z. z., zákona č. 251/2012 Z. z., zákona č. 252/2012 Z. z., zákona č. 345/2012 Z. z., zákona č. 361/2012 Z. z., nálezu Ústavného súdu Slovenskej republiky č. 233/2013 Z. z., zákona č. 58/2014 Z. z., zákona č. 103/2014 Z. z., zákona č. 183/2014 Z. z., zákona č. 307/2014 Z. z., zákona č. 14/2015 Z. z., zákona č. 61/2015 Z. z., zákona č. 351/2015 Z. z., zákona č. 378/2015 Z. z., zákona č. 440/2015 Z. z., zákona č. 82/2017 Z. z., zákona č. 95/2017 Z. z., zákona č. 335/2017 Z. z., zákona č. 63/2018 Z. z., zákona č. 347/2018 Z. z., zákona č. 376/2018 Z. z., zákona č. 307/2019 Z. z., zákona č. 319/2019 Z. z., zákona č. 375/2019 Z. z., zákona č. 380/2019 Z. z., zákona č. 63/2020 Z. z., zákona č. 66/2020 Z. z., zákona č. 157/2020 Z. z., zákona č. 294/2020 Z. z., zákona č. 326/2020 Z. z., zákona č. 76/2021 Z. z., zákona č. 215/2021 Z. z., zákona č. 407/2021 Z. z., zákona č. 412/2021 Z. z., uznesenia Ústavného súdu Slovenskej republiky č. 539/2021 Z. z., zákona č. 82/2022 Z. z., zákona č. 125/2022 Z. z., zákona č. 222/2022 Z. z., zákona č. 248/2022 Z. z., zákona č. 350/2022 Z. z., zákona č. 376/2022 Z. z., zákona č. 1/2023 Z. z., zákona č. 50/2023 Z. z., zákona č. 309/2023 Z. z., zákona č. 530/2023 Z. z., zákona č. 172/2024 Z. z. a zákona č. 178/2024 Z. z. sa mení a dopĺňa takto:</w:t>
      </w:r>
    </w:p>
    <w:p w14:paraId="59A5DFF6" w14:textId="77777777" w:rsidR="00EB4DA5" w:rsidRPr="00EB4DA5" w:rsidRDefault="00EB4DA5" w:rsidP="00EB4DA5">
      <w:pPr>
        <w:pStyle w:val="Odsekzoznamu"/>
        <w:widowControl w:val="0"/>
        <w:autoSpaceDE w:val="0"/>
        <w:autoSpaceDN w:val="0"/>
        <w:adjustRightInd w:val="0"/>
        <w:spacing w:after="0"/>
        <w:ind w:left="720"/>
        <w:jc w:val="both"/>
        <w:rPr>
          <w:rFonts w:ascii="Times New Roman" w:eastAsia="Times New Roman" w:hAnsi="Times New Roman"/>
          <w:sz w:val="24"/>
          <w:szCs w:val="24"/>
          <w:lang w:eastAsia="sk-SK"/>
        </w:rPr>
      </w:pPr>
    </w:p>
    <w:p w14:paraId="4B8DC1B3" w14:textId="77777777" w:rsidR="00EB4DA5" w:rsidRPr="00EB4DA5" w:rsidRDefault="00EB4DA5" w:rsidP="00EB4DA5">
      <w:pPr>
        <w:pStyle w:val="Odsekzoznamu"/>
        <w:widowControl w:val="0"/>
        <w:autoSpaceDE w:val="0"/>
        <w:autoSpaceDN w:val="0"/>
        <w:adjustRightInd w:val="0"/>
        <w:spacing w:after="0"/>
        <w:ind w:left="720"/>
        <w:jc w:val="both"/>
        <w:rPr>
          <w:rFonts w:ascii="Times New Roman" w:eastAsia="Times New Roman" w:hAnsi="Times New Roman"/>
          <w:sz w:val="24"/>
          <w:szCs w:val="24"/>
          <w:lang w:eastAsia="sk-SK"/>
        </w:rPr>
      </w:pPr>
      <w:r w:rsidRPr="00EB4DA5">
        <w:rPr>
          <w:rFonts w:ascii="Times New Roman" w:eastAsia="Times New Roman" w:hAnsi="Times New Roman"/>
          <w:b/>
          <w:bCs/>
          <w:sz w:val="24"/>
          <w:szCs w:val="24"/>
          <w:lang w:eastAsia="sk-SK"/>
        </w:rPr>
        <w:t>1.</w:t>
      </w:r>
      <w:r w:rsidRPr="00EB4DA5">
        <w:rPr>
          <w:rFonts w:ascii="Times New Roman" w:eastAsia="Times New Roman" w:hAnsi="Times New Roman"/>
          <w:sz w:val="24"/>
          <w:szCs w:val="24"/>
          <w:lang w:eastAsia="sk-SK"/>
        </w:rPr>
        <w:tab/>
        <w:t>V § 48 ods. 2 prvej vete sa na konci bodka nahrádza čiarkou a pripájajú sa tieto slová: „ak tento zákon neustanovuje inak.“.</w:t>
      </w:r>
    </w:p>
    <w:p w14:paraId="184CC7FF" w14:textId="77777777" w:rsidR="00EB4DA5" w:rsidRPr="00EB4DA5" w:rsidRDefault="00EB4DA5" w:rsidP="00EB4DA5">
      <w:pPr>
        <w:pStyle w:val="Odsekzoznamu"/>
        <w:widowControl w:val="0"/>
        <w:autoSpaceDE w:val="0"/>
        <w:autoSpaceDN w:val="0"/>
        <w:adjustRightInd w:val="0"/>
        <w:spacing w:after="0"/>
        <w:ind w:left="720"/>
        <w:jc w:val="both"/>
        <w:rPr>
          <w:rFonts w:ascii="Times New Roman" w:eastAsia="Times New Roman" w:hAnsi="Times New Roman"/>
          <w:sz w:val="24"/>
          <w:szCs w:val="24"/>
          <w:lang w:eastAsia="sk-SK"/>
        </w:rPr>
      </w:pPr>
    </w:p>
    <w:p w14:paraId="54A13E8D" w14:textId="77777777" w:rsidR="00EB4DA5" w:rsidRPr="00EB4DA5" w:rsidRDefault="00EB4DA5" w:rsidP="00EB4DA5">
      <w:pPr>
        <w:pStyle w:val="Odsekzoznamu"/>
        <w:widowControl w:val="0"/>
        <w:autoSpaceDE w:val="0"/>
        <w:autoSpaceDN w:val="0"/>
        <w:adjustRightInd w:val="0"/>
        <w:spacing w:after="0"/>
        <w:ind w:left="720"/>
        <w:jc w:val="both"/>
        <w:rPr>
          <w:rFonts w:ascii="Times New Roman" w:eastAsia="Times New Roman" w:hAnsi="Times New Roman"/>
          <w:sz w:val="24"/>
          <w:szCs w:val="24"/>
          <w:lang w:eastAsia="sk-SK"/>
        </w:rPr>
      </w:pPr>
      <w:r w:rsidRPr="00EB4DA5">
        <w:rPr>
          <w:rFonts w:ascii="Times New Roman" w:eastAsia="Times New Roman" w:hAnsi="Times New Roman"/>
          <w:b/>
          <w:bCs/>
          <w:sz w:val="24"/>
          <w:szCs w:val="24"/>
          <w:lang w:eastAsia="sk-SK"/>
        </w:rPr>
        <w:t>2.</w:t>
      </w:r>
      <w:r w:rsidRPr="00EB4DA5">
        <w:rPr>
          <w:rFonts w:ascii="Times New Roman" w:eastAsia="Times New Roman" w:hAnsi="Times New Roman"/>
          <w:sz w:val="24"/>
          <w:szCs w:val="24"/>
          <w:lang w:eastAsia="sk-SK"/>
        </w:rPr>
        <w:tab/>
        <w:t>V § 48 odsek 6 znie:</w:t>
      </w:r>
    </w:p>
    <w:p w14:paraId="3DBB54FD" w14:textId="27EB3826" w:rsidR="00EB4DA5" w:rsidRPr="00D26D11" w:rsidRDefault="00EB4DA5" w:rsidP="00EB4DA5">
      <w:pPr>
        <w:pStyle w:val="Odsekzoznamu"/>
        <w:widowControl w:val="0"/>
        <w:autoSpaceDE w:val="0"/>
        <w:autoSpaceDN w:val="0"/>
        <w:adjustRightInd w:val="0"/>
        <w:spacing w:after="0"/>
        <w:ind w:left="720"/>
        <w:jc w:val="both"/>
        <w:rPr>
          <w:rFonts w:ascii="Times New Roman" w:eastAsia="Times New Roman" w:hAnsi="Times New Roman"/>
          <w:sz w:val="24"/>
          <w:szCs w:val="24"/>
          <w:lang w:eastAsia="sk-SK"/>
        </w:rPr>
      </w:pPr>
      <w:r w:rsidRPr="00EB4DA5">
        <w:rPr>
          <w:rFonts w:ascii="Times New Roman" w:eastAsia="Times New Roman" w:hAnsi="Times New Roman"/>
          <w:sz w:val="24"/>
          <w:szCs w:val="24"/>
          <w:lang w:eastAsia="sk-SK"/>
        </w:rPr>
        <w:lastRenderedPageBreak/>
        <w:t>„(6) Pracovný pomer na určitú dobu s vysokoškolským učiteľom, tvorivým zamestnancom výskumu a vývoja, rektorom alebo s prorektorom možno dohodnúť, predĺžiť alebo opätovne dohodnúť aj na dobu ustanovenú v osobitnom predpise, ak je na to objektívny dôvod vyplývajúci z povahy činnosti vysokoškolského učiteľa, tvorivého zamestnanca výskumu a vývoja, rektora alebo prorektora ustanovený osobitným predpisom.“.</w:t>
      </w:r>
    </w:p>
    <w:p w14:paraId="5A31C446" w14:textId="77777777" w:rsidR="00013DBF" w:rsidRPr="00D26D11" w:rsidRDefault="00013DBF" w:rsidP="00013DBF">
      <w:pPr>
        <w:pStyle w:val="Odsekzoznamu"/>
        <w:widowControl w:val="0"/>
        <w:autoSpaceDE w:val="0"/>
        <w:autoSpaceDN w:val="0"/>
        <w:adjustRightInd w:val="0"/>
        <w:spacing w:after="0"/>
        <w:ind w:left="862"/>
        <w:jc w:val="both"/>
        <w:rPr>
          <w:rFonts w:ascii="Times New Roman" w:eastAsia="Times New Roman" w:hAnsi="Times New Roman"/>
          <w:sz w:val="24"/>
          <w:szCs w:val="24"/>
          <w:lang w:eastAsia="sk-SK"/>
        </w:rPr>
      </w:pPr>
    </w:p>
    <w:p w14:paraId="42438CD8" w14:textId="77777777" w:rsidR="00013DBF" w:rsidRPr="00D26D11" w:rsidRDefault="00013DBF" w:rsidP="00013DBF">
      <w:pPr>
        <w:widowControl w:val="0"/>
        <w:autoSpaceDE w:val="0"/>
        <w:autoSpaceDN w:val="0"/>
        <w:adjustRightInd w:val="0"/>
        <w:spacing w:after="0"/>
        <w:jc w:val="both"/>
        <w:rPr>
          <w:rFonts w:ascii="Times New Roman" w:eastAsia="Times New Roman" w:hAnsi="Times New Roman" w:cs="Times New Roman"/>
          <w:sz w:val="24"/>
          <w:szCs w:val="24"/>
          <w:lang w:eastAsia="sk-SK"/>
        </w:rPr>
      </w:pPr>
    </w:p>
    <w:p w14:paraId="347F0506" w14:textId="0214B7F9" w:rsidR="00013DBF" w:rsidRPr="00D26D11" w:rsidRDefault="00013DBF" w:rsidP="00013DBF">
      <w:pPr>
        <w:widowControl w:val="0"/>
        <w:autoSpaceDE w:val="0"/>
        <w:autoSpaceDN w:val="0"/>
        <w:adjustRightInd w:val="0"/>
        <w:spacing w:after="0"/>
        <w:jc w:val="center"/>
        <w:rPr>
          <w:rFonts w:ascii="Times New Roman" w:eastAsia="Times New Roman" w:hAnsi="Times New Roman" w:cs="Times New Roman"/>
          <w:sz w:val="24"/>
          <w:szCs w:val="24"/>
          <w:lang w:eastAsia="sk-SK"/>
        </w:rPr>
      </w:pPr>
      <w:r w:rsidRPr="00D26D11">
        <w:rPr>
          <w:rFonts w:ascii="Times New Roman" w:eastAsia="Times New Roman" w:hAnsi="Times New Roman" w:cs="Times New Roman"/>
          <w:sz w:val="24"/>
          <w:szCs w:val="24"/>
          <w:lang w:eastAsia="sk-SK"/>
        </w:rPr>
        <w:t>Čl. II</w:t>
      </w:r>
      <w:r w:rsidR="00EB4DA5">
        <w:rPr>
          <w:rFonts w:ascii="Times New Roman" w:eastAsia="Times New Roman" w:hAnsi="Times New Roman" w:cs="Times New Roman"/>
          <w:sz w:val="24"/>
          <w:szCs w:val="24"/>
          <w:lang w:eastAsia="sk-SK"/>
        </w:rPr>
        <w:t>I</w:t>
      </w:r>
    </w:p>
    <w:p w14:paraId="07F086C2" w14:textId="77777777" w:rsidR="00013DBF" w:rsidRPr="00D26D11" w:rsidRDefault="00013DBF" w:rsidP="00013DBF">
      <w:pPr>
        <w:widowControl w:val="0"/>
        <w:autoSpaceDE w:val="0"/>
        <w:autoSpaceDN w:val="0"/>
        <w:adjustRightInd w:val="0"/>
        <w:spacing w:after="0"/>
        <w:jc w:val="center"/>
        <w:rPr>
          <w:rFonts w:ascii="Times New Roman" w:eastAsia="Times New Roman" w:hAnsi="Times New Roman" w:cs="Times New Roman"/>
          <w:sz w:val="24"/>
          <w:szCs w:val="24"/>
          <w:lang w:eastAsia="sk-SK"/>
        </w:rPr>
      </w:pPr>
    </w:p>
    <w:p w14:paraId="316E7035" w14:textId="77777777" w:rsidR="00013DBF" w:rsidRPr="00D26D11" w:rsidRDefault="00013DBF" w:rsidP="00013DBF">
      <w:pPr>
        <w:widowControl w:val="0"/>
        <w:autoSpaceDE w:val="0"/>
        <w:autoSpaceDN w:val="0"/>
        <w:adjustRightInd w:val="0"/>
        <w:spacing w:after="0"/>
        <w:jc w:val="both"/>
        <w:rPr>
          <w:rFonts w:ascii="Times New Roman" w:eastAsia="Times New Roman" w:hAnsi="Times New Roman" w:cs="Times New Roman"/>
          <w:sz w:val="24"/>
          <w:szCs w:val="24"/>
          <w:lang w:eastAsia="sk-SK"/>
        </w:rPr>
      </w:pPr>
      <w:r w:rsidRPr="00D26D11">
        <w:rPr>
          <w:rFonts w:ascii="Times New Roman" w:eastAsia="Times New Roman" w:hAnsi="Times New Roman" w:cs="Times New Roman"/>
          <w:sz w:val="24"/>
          <w:szCs w:val="24"/>
          <w:lang w:eastAsia="sk-SK"/>
        </w:rPr>
        <w:t>Zákon č. 269/2018 Z. z. o zabezpečovaní kvality vysokoškolského vzdelávania a o zmene a doplnení zákona č. 343/2015 Z. z. o verejnom obstarávaní a o zmene a doplnení niektorých zákonov v znení neskorších predpisov v znení zákona č. 410/2020 Z. z., zákona č. 345/2021 Z. z.</w:t>
      </w:r>
      <w:r>
        <w:rPr>
          <w:rFonts w:ascii="Times New Roman" w:eastAsia="Times New Roman" w:hAnsi="Times New Roman" w:cs="Times New Roman"/>
          <w:sz w:val="24"/>
          <w:szCs w:val="24"/>
          <w:lang w:eastAsia="sk-SK"/>
        </w:rPr>
        <w:t>,</w:t>
      </w:r>
      <w:r w:rsidRPr="00D26D11">
        <w:rPr>
          <w:rFonts w:ascii="Times New Roman" w:eastAsia="Times New Roman" w:hAnsi="Times New Roman" w:cs="Times New Roman"/>
          <w:sz w:val="24"/>
          <w:szCs w:val="24"/>
          <w:lang w:eastAsia="sk-SK"/>
        </w:rPr>
        <w:t xml:space="preserve"> zákona č. 137/2022 Z. z.</w:t>
      </w:r>
      <w:r>
        <w:rPr>
          <w:rFonts w:ascii="Times New Roman" w:eastAsia="Times New Roman" w:hAnsi="Times New Roman" w:cs="Times New Roman"/>
          <w:sz w:val="24"/>
          <w:szCs w:val="24"/>
          <w:lang w:eastAsia="sk-SK"/>
        </w:rPr>
        <w:t xml:space="preserve"> a zákona č. 167/2024 Z. z.</w:t>
      </w:r>
      <w:r w:rsidRPr="00D26D11">
        <w:rPr>
          <w:rFonts w:ascii="Times New Roman" w:eastAsia="Times New Roman" w:hAnsi="Times New Roman" w:cs="Times New Roman"/>
          <w:sz w:val="24"/>
          <w:szCs w:val="24"/>
          <w:lang w:eastAsia="sk-SK"/>
        </w:rPr>
        <w:t xml:space="preserve"> sa mení</w:t>
      </w:r>
      <w:r>
        <w:rPr>
          <w:rFonts w:ascii="Times New Roman" w:eastAsia="Times New Roman" w:hAnsi="Times New Roman" w:cs="Times New Roman"/>
          <w:sz w:val="24"/>
          <w:szCs w:val="24"/>
          <w:lang w:eastAsia="sk-SK"/>
        </w:rPr>
        <w:t xml:space="preserve"> a dopĺňa</w:t>
      </w:r>
      <w:r w:rsidRPr="00D26D11">
        <w:rPr>
          <w:rFonts w:ascii="Times New Roman" w:eastAsia="Times New Roman" w:hAnsi="Times New Roman" w:cs="Times New Roman"/>
          <w:sz w:val="24"/>
          <w:szCs w:val="24"/>
          <w:lang w:eastAsia="sk-SK"/>
        </w:rPr>
        <w:t xml:space="preserve"> takto:</w:t>
      </w:r>
    </w:p>
    <w:p w14:paraId="74D36FC7" w14:textId="77777777" w:rsidR="00013DBF" w:rsidRPr="00D26D11" w:rsidRDefault="00013DBF" w:rsidP="00013DBF">
      <w:pPr>
        <w:widowControl w:val="0"/>
        <w:autoSpaceDE w:val="0"/>
        <w:autoSpaceDN w:val="0"/>
        <w:adjustRightInd w:val="0"/>
        <w:spacing w:after="0"/>
        <w:jc w:val="both"/>
        <w:rPr>
          <w:rFonts w:ascii="Times New Roman" w:eastAsia="Times New Roman" w:hAnsi="Times New Roman" w:cs="Times New Roman"/>
          <w:sz w:val="24"/>
          <w:szCs w:val="24"/>
          <w:lang w:eastAsia="sk-SK"/>
        </w:rPr>
      </w:pPr>
    </w:p>
    <w:p w14:paraId="6E740CEB" w14:textId="77777777" w:rsidR="00013DBF" w:rsidRPr="00D26D11" w:rsidRDefault="00013DBF" w:rsidP="00013DBF">
      <w:pPr>
        <w:pStyle w:val="Odsekzoznamu"/>
        <w:widowControl w:val="0"/>
        <w:numPr>
          <w:ilvl w:val="0"/>
          <w:numId w:val="8"/>
        </w:numPr>
        <w:autoSpaceDE w:val="0"/>
        <w:autoSpaceDN w:val="0"/>
        <w:adjustRightInd w:val="0"/>
        <w:spacing w:after="0"/>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 xml:space="preserve">V § 3 ods. 3 písmeno k) znie: </w:t>
      </w:r>
    </w:p>
    <w:p w14:paraId="7520754D" w14:textId="77777777" w:rsidR="00013DBF" w:rsidRPr="00D26D11" w:rsidRDefault="00013DBF" w:rsidP="00013DBF">
      <w:pPr>
        <w:widowControl w:val="0"/>
        <w:autoSpaceDE w:val="0"/>
        <w:autoSpaceDN w:val="0"/>
        <w:adjustRightInd w:val="0"/>
        <w:spacing w:after="0"/>
        <w:jc w:val="both"/>
        <w:rPr>
          <w:rFonts w:ascii="Times New Roman" w:eastAsia="Times New Roman" w:hAnsi="Times New Roman" w:cs="Times New Roman"/>
          <w:sz w:val="24"/>
          <w:szCs w:val="24"/>
          <w:lang w:eastAsia="sk-SK"/>
        </w:rPr>
      </w:pPr>
    </w:p>
    <w:p w14:paraId="7940F465" w14:textId="77777777" w:rsidR="00013DBF" w:rsidRPr="00D26D11" w:rsidRDefault="00013DBF" w:rsidP="00013DBF">
      <w:pPr>
        <w:pStyle w:val="Odsekzoznamu"/>
        <w:widowControl w:val="0"/>
        <w:autoSpaceDE w:val="0"/>
        <w:autoSpaceDN w:val="0"/>
        <w:adjustRightInd w:val="0"/>
        <w:spacing w:after="0"/>
        <w:ind w:left="720"/>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„k) určovania požiadaviek na výber vysokoškolských učiteľov okrem všeobecných kritérií  na obsadzovanie funkčných miest profesorov a docentov a konkrétnych podmienok na obsadzovanie funkčných miest profesorov,“.</w:t>
      </w:r>
    </w:p>
    <w:p w14:paraId="4BECB669" w14:textId="77777777" w:rsidR="00013DBF" w:rsidRPr="00D26D11" w:rsidRDefault="00013DBF" w:rsidP="00013DBF">
      <w:pPr>
        <w:spacing w:after="0"/>
        <w:jc w:val="both"/>
        <w:rPr>
          <w:rFonts w:ascii="Open Sans" w:eastAsia="Times New Roman" w:hAnsi="Open Sans" w:cs="Open Sans"/>
          <w:sz w:val="21"/>
          <w:szCs w:val="21"/>
          <w:lang w:eastAsia="sk-SK"/>
        </w:rPr>
      </w:pPr>
    </w:p>
    <w:p w14:paraId="531EAD64" w14:textId="0BA799FB" w:rsidR="00013DBF" w:rsidRPr="00D26D11" w:rsidRDefault="00013DBF" w:rsidP="00013DBF">
      <w:pPr>
        <w:pStyle w:val="Odsekzoznamu"/>
        <w:widowControl w:val="0"/>
        <w:numPr>
          <w:ilvl w:val="0"/>
          <w:numId w:val="8"/>
        </w:numPr>
        <w:autoSpaceDE w:val="0"/>
        <w:autoSpaceDN w:val="0"/>
        <w:adjustRightInd w:val="0"/>
        <w:spacing w:after="0"/>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V § 4 ods. 2 písm</w:t>
      </w:r>
      <w:r w:rsidR="009413A2">
        <w:rPr>
          <w:rFonts w:ascii="Times New Roman" w:eastAsia="Times New Roman" w:hAnsi="Times New Roman"/>
          <w:sz w:val="24"/>
          <w:szCs w:val="24"/>
          <w:lang w:eastAsia="sk-SK"/>
        </w:rPr>
        <w:t>eno</w:t>
      </w:r>
      <w:r w:rsidRPr="00D26D11">
        <w:rPr>
          <w:rFonts w:ascii="Times New Roman" w:eastAsia="Times New Roman" w:hAnsi="Times New Roman"/>
          <w:sz w:val="24"/>
          <w:szCs w:val="24"/>
          <w:lang w:eastAsia="sk-SK"/>
        </w:rPr>
        <w:t xml:space="preserve"> c) znie: </w:t>
      </w:r>
    </w:p>
    <w:p w14:paraId="5AEEA799" w14:textId="77777777" w:rsidR="00013DBF" w:rsidRPr="004A0B4F" w:rsidRDefault="00013DBF" w:rsidP="00013DBF">
      <w:pPr>
        <w:widowControl w:val="0"/>
        <w:autoSpaceDE w:val="0"/>
        <w:autoSpaceDN w:val="0"/>
        <w:adjustRightInd w:val="0"/>
        <w:spacing w:after="0"/>
        <w:ind w:left="360"/>
        <w:jc w:val="both"/>
        <w:rPr>
          <w:rFonts w:ascii="Times New Roman" w:eastAsia="Times New Roman" w:hAnsi="Times New Roman"/>
          <w:sz w:val="24"/>
          <w:szCs w:val="24"/>
          <w:lang w:eastAsia="sk-SK"/>
        </w:rPr>
      </w:pPr>
      <w:r w:rsidRPr="004A0B4F">
        <w:rPr>
          <w:rFonts w:ascii="Times New Roman" w:eastAsia="Times New Roman" w:hAnsi="Times New Roman"/>
          <w:sz w:val="24"/>
          <w:szCs w:val="24"/>
          <w:lang w:eastAsia="sk-SK"/>
        </w:rPr>
        <w:t>„c) vedie zoznam posudzovateľov, z ktorých výkonná rada agentúry (ďalej len „výkonná rada“) vytvára pracovné skupiny,“.</w:t>
      </w:r>
    </w:p>
    <w:p w14:paraId="10A0835C" w14:textId="77777777" w:rsidR="00013DBF" w:rsidRPr="00D26D11" w:rsidRDefault="00013DBF" w:rsidP="00013DBF">
      <w:pPr>
        <w:widowControl w:val="0"/>
        <w:autoSpaceDE w:val="0"/>
        <w:autoSpaceDN w:val="0"/>
        <w:adjustRightInd w:val="0"/>
        <w:spacing w:after="0"/>
        <w:jc w:val="both"/>
        <w:rPr>
          <w:rFonts w:ascii="Times New Roman" w:eastAsia="Times New Roman" w:hAnsi="Times New Roman"/>
          <w:sz w:val="24"/>
          <w:szCs w:val="24"/>
          <w:lang w:eastAsia="sk-SK"/>
        </w:rPr>
      </w:pPr>
    </w:p>
    <w:p w14:paraId="2D059AF6" w14:textId="77777777" w:rsidR="00013DBF" w:rsidRPr="00D26D11" w:rsidRDefault="00013DBF" w:rsidP="00013DBF">
      <w:pPr>
        <w:pStyle w:val="Odsekzoznamu"/>
        <w:numPr>
          <w:ilvl w:val="0"/>
          <w:numId w:val="8"/>
        </w:numPr>
        <w:spacing w:after="0"/>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 xml:space="preserve">V § 21 ods. 1 písm. a) prvý bod znie: </w:t>
      </w:r>
    </w:p>
    <w:p w14:paraId="4B16A59C" w14:textId="77777777" w:rsidR="00013DBF" w:rsidRPr="00D26D11" w:rsidRDefault="00013DBF" w:rsidP="00013DBF">
      <w:pPr>
        <w:spacing w:after="0"/>
        <w:ind w:left="360"/>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 xml:space="preserve">„1. pravidelné </w:t>
      </w:r>
      <w:r w:rsidRPr="00D26D11">
        <w:rPr>
          <w:rFonts w:ascii="Times New Roman" w:hAnsi="Times New Roman"/>
          <w:sz w:val="24"/>
          <w:szCs w:val="24"/>
        </w:rPr>
        <w:t>posúdenie súladu vnútorného systému a jeho implementácie so štandardmi pre vnútorný systém (ďalej len „posúdenie vnútorného systému“),“.</w:t>
      </w:r>
    </w:p>
    <w:p w14:paraId="3EDC2E22" w14:textId="77777777" w:rsidR="00013DBF" w:rsidRPr="00D26D11" w:rsidRDefault="00013DBF" w:rsidP="00013DBF">
      <w:pPr>
        <w:pStyle w:val="Odsekzoznamu"/>
        <w:spacing w:after="0"/>
        <w:ind w:left="720"/>
        <w:jc w:val="both"/>
        <w:rPr>
          <w:rFonts w:ascii="Times New Roman" w:eastAsia="Times New Roman" w:hAnsi="Times New Roman"/>
          <w:sz w:val="24"/>
          <w:szCs w:val="24"/>
          <w:lang w:eastAsia="sk-SK"/>
        </w:rPr>
      </w:pPr>
    </w:p>
    <w:p w14:paraId="1FE2ADBD" w14:textId="77777777" w:rsidR="00013DBF" w:rsidRPr="00D26D11" w:rsidRDefault="00013DBF" w:rsidP="00013DBF">
      <w:pPr>
        <w:pStyle w:val="Odsekzoznamu"/>
        <w:numPr>
          <w:ilvl w:val="0"/>
          <w:numId w:val="8"/>
        </w:numPr>
        <w:spacing w:after="160" w:line="259" w:lineRule="auto"/>
        <w:contextualSpacing/>
        <w:jc w:val="both"/>
        <w:rPr>
          <w:rFonts w:ascii="Times New Roman" w:hAnsi="Times New Roman"/>
          <w:sz w:val="24"/>
          <w:szCs w:val="24"/>
        </w:rPr>
      </w:pPr>
      <w:r w:rsidRPr="00D26D11">
        <w:rPr>
          <w:rFonts w:ascii="Times New Roman" w:hAnsi="Times New Roman"/>
          <w:sz w:val="24"/>
          <w:szCs w:val="24"/>
        </w:rPr>
        <w:t>V § 21 ods. 2 písm. c) sa slovo „alebo“ nahrádza čiarkou.</w:t>
      </w:r>
    </w:p>
    <w:p w14:paraId="562FE7E7" w14:textId="77777777" w:rsidR="00013DBF" w:rsidRPr="00D26D11" w:rsidRDefault="00013DBF" w:rsidP="00013DBF">
      <w:pPr>
        <w:pStyle w:val="Odsekzoznamu"/>
        <w:spacing w:after="160" w:line="259" w:lineRule="auto"/>
        <w:ind w:left="720"/>
        <w:contextualSpacing/>
        <w:jc w:val="both"/>
        <w:rPr>
          <w:rFonts w:ascii="Times New Roman" w:hAnsi="Times New Roman"/>
          <w:sz w:val="24"/>
          <w:szCs w:val="24"/>
        </w:rPr>
      </w:pPr>
    </w:p>
    <w:p w14:paraId="06E06442" w14:textId="37CAEE47" w:rsidR="00013DBF" w:rsidRPr="00D26D11" w:rsidRDefault="00013DBF" w:rsidP="00013DBF">
      <w:pPr>
        <w:pStyle w:val="Odsekzoznamu"/>
        <w:numPr>
          <w:ilvl w:val="0"/>
          <w:numId w:val="8"/>
        </w:numPr>
        <w:spacing w:after="160" w:line="259" w:lineRule="auto"/>
        <w:contextualSpacing/>
        <w:jc w:val="both"/>
        <w:rPr>
          <w:rFonts w:ascii="Times New Roman" w:hAnsi="Times New Roman"/>
          <w:sz w:val="24"/>
          <w:szCs w:val="24"/>
        </w:rPr>
      </w:pPr>
      <w:r w:rsidRPr="00D26D11">
        <w:rPr>
          <w:rFonts w:ascii="Times New Roman" w:hAnsi="Times New Roman"/>
          <w:sz w:val="24"/>
          <w:szCs w:val="24"/>
        </w:rPr>
        <w:t xml:space="preserve">V § 21 sa odsek 2 dopĺňa písmenom e), ktoré znie: </w:t>
      </w:r>
    </w:p>
    <w:p w14:paraId="6972FB8F" w14:textId="77777777" w:rsidR="00013DBF" w:rsidRPr="00D26D11" w:rsidRDefault="00013DBF" w:rsidP="00013DBF">
      <w:pPr>
        <w:spacing w:after="160" w:line="259" w:lineRule="auto"/>
        <w:ind w:left="360"/>
        <w:contextualSpacing/>
        <w:jc w:val="both"/>
        <w:rPr>
          <w:rFonts w:ascii="Times New Roman" w:hAnsi="Times New Roman"/>
          <w:sz w:val="24"/>
          <w:szCs w:val="24"/>
        </w:rPr>
      </w:pPr>
      <w:r w:rsidRPr="00D26D11">
        <w:rPr>
          <w:rFonts w:ascii="Times New Roman" w:hAnsi="Times New Roman"/>
          <w:sz w:val="24"/>
          <w:szCs w:val="24"/>
        </w:rPr>
        <w:t>„e) vysoká škola so sídlom mimo územia Slovenskej republiky.“.</w:t>
      </w:r>
    </w:p>
    <w:p w14:paraId="7B299701" w14:textId="77777777" w:rsidR="00013DBF" w:rsidRPr="00D26D11" w:rsidRDefault="00013DBF" w:rsidP="00013DBF">
      <w:pPr>
        <w:pStyle w:val="Odsekzoznamu"/>
        <w:spacing w:after="160" w:line="259" w:lineRule="auto"/>
        <w:ind w:left="720"/>
        <w:contextualSpacing/>
        <w:jc w:val="both"/>
        <w:rPr>
          <w:rFonts w:ascii="Times New Roman" w:hAnsi="Times New Roman"/>
          <w:sz w:val="24"/>
          <w:szCs w:val="24"/>
        </w:rPr>
      </w:pPr>
    </w:p>
    <w:p w14:paraId="0592FD73" w14:textId="7F23E731" w:rsidR="00013DBF" w:rsidRPr="00D26D11" w:rsidRDefault="00013DBF" w:rsidP="00013DBF">
      <w:pPr>
        <w:pStyle w:val="Odsekzoznamu"/>
        <w:numPr>
          <w:ilvl w:val="0"/>
          <w:numId w:val="8"/>
        </w:numPr>
        <w:spacing w:after="0"/>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 xml:space="preserve"> V § 24 sa odsek 2 dopĺňa písmenom e), ktoré znie: </w:t>
      </w:r>
    </w:p>
    <w:p w14:paraId="7311D075" w14:textId="77777777" w:rsidR="00013DBF" w:rsidRPr="00D26D11" w:rsidRDefault="00013DBF" w:rsidP="00013DBF">
      <w:pPr>
        <w:spacing w:after="0"/>
        <w:ind w:left="360"/>
        <w:jc w:val="both"/>
        <w:rPr>
          <w:rFonts w:ascii="Times New Roman" w:eastAsia="Times New Roman" w:hAnsi="Times New Roman" w:cs="Times New Roman"/>
          <w:sz w:val="24"/>
          <w:szCs w:val="24"/>
          <w:lang w:eastAsia="sk-SK"/>
        </w:rPr>
      </w:pPr>
      <w:r w:rsidRPr="00D26D11">
        <w:rPr>
          <w:rFonts w:ascii="Times New Roman" w:eastAsia="Times New Roman" w:hAnsi="Times New Roman"/>
          <w:sz w:val="24"/>
          <w:szCs w:val="24"/>
          <w:lang w:eastAsia="sk-SK"/>
        </w:rPr>
        <w:t>„e) verejne dostupných dokumentov a údajov vysokej školy.“.</w:t>
      </w:r>
    </w:p>
    <w:p w14:paraId="0D7714BD" w14:textId="77777777" w:rsidR="00013DBF" w:rsidRPr="00D26D11" w:rsidRDefault="00013DBF" w:rsidP="00013DBF">
      <w:pPr>
        <w:pStyle w:val="Odsekzoznamu"/>
        <w:spacing w:after="0"/>
        <w:ind w:left="720"/>
        <w:jc w:val="both"/>
        <w:rPr>
          <w:rFonts w:ascii="Times New Roman" w:eastAsia="Times New Roman" w:hAnsi="Times New Roman"/>
          <w:sz w:val="24"/>
          <w:szCs w:val="24"/>
          <w:lang w:eastAsia="sk-SK"/>
        </w:rPr>
      </w:pPr>
    </w:p>
    <w:p w14:paraId="2C63506E" w14:textId="77777777" w:rsidR="00013DBF" w:rsidRPr="00D26D11" w:rsidRDefault="00013DBF" w:rsidP="00013DBF">
      <w:pPr>
        <w:pStyle w:val="Odsekzoznamu"/>
        <w:numPr>
          <w:ilvl w:val="0"/>
          <w:numId w:val="8"/>
        </w:numPr>
        <w:spacing w:after="0"/>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 xml:space="preserve">V § 24 odsek 6 znie: </w:t>
      </w:r>
    </w:p>
    <w:p w14:paraId="79116785" w14:textId="77777777" w:rsidR="00013DBF" w:rsidRPr="00D26D11" w:rsidRDefault="00013DBF" w:rsidP="00013DBF">
      <w:pPr>
        <w:spacing w:after="0"/>
        <w:ind w:left="360"/>
        <w:jc w:val="both"/>
        <w:rPr>
          <w:rFonts w:ascii="Times New Roman" w:eastAsia="Times New Roman" w:hAnsi="Times New Roman"/>
          <w:sz w:val="24"/>
          <w:szCs w:val="24"/>
          <w:lang w:eastAsia="sk-SK"/>
        </w:rPr>
      </w:pPr>
      <w:r w:rsidRPr="00D26D11">
        <w:rPr>
          <w:rFonts w:ascii="Times New Roman" w:eastAsia="Times New Roman" w:hAnsi="Times New Roman"/>
          <w:sz w:val="24"/>
          <w:szCs w:val="24"/>
          <w:lang w:eastAsia="sk-SK"/>
        </w:rPr>
        <w:t>„(6) Vysoká škola môže požiadať o vypracovanie hodnotiacej správy, ktorá posúdi, či jej vnútorný systém a jeho implementácia sú v súlade so štandardmi pre vnútorný systém, aj právnickú osobu, ktorá je členom Európskej asociácie pre zabezpečovanie kvality vysokoškolského vzdelávania (</w:t>
      </w:r>
      <w:proofErr w:type="spellStart"/>
      <w:r w:rsidRPr="00D26D11">
        <w:rPr>
          <w:rFonts w:ascii="Times New Roman" w:eastAsia="Times New Roman" w:hAnsi="Times New Roman"/>
          <w:sz w:val="24"/>
          <w:szCs w:val="24"/>
          <w:lang w:eastAsia="sk-SK"/>
        </w:rPr>
        <w:t>European</w:t>
      </w:r>
      <w:proofErr w:type="spellEnd"/>
      <w:r w:rsidRPr="00D26D11">
        <w:rPr>
          <w:rFonts w:ascii="Times New Roman" w:eastAsia="Times New Roman" w:hAnsi="Times New Roman"/>
          <w:sz w:val="24"/>
          <w:szCs w:val="24"/>
          <w:lang w:eastAsia="sk-SK"/>
        </w:rPr>
        <w:t xml:space="preserve"> Association </w:t>
      </w:r>
      <w:proofErr w:type="spellStart"/>
      <w:r w:rsidRPr="00D26D11">
        <w:rPr>
          <w:rFonts w:ascii="Times New Roman" w:eastAsia="Times New Roman" w:hAnsi="Times New Roman"/>
          <w:sz w:val="24"/>
          <w:szCs w:val="24"/>
          <w:lang w:eastAsia="sk-SK"/>
        </w:rPr>
        <w:t>for</w:t>
      </w:r>
      <w:proofErr w:type="spellEnd"/>
      <w:r w:rsidRPr="00D26D11">
        <w:rPr>
          <w:rFonts w:ascii="Times New Roman" w:eastAsia="Times New Roman" w:hAnsi="Times New Roman"/>
          <w:sz w:val="24"/>
          <w:szCs w:val="24"/>
          <w:lang w:eastAsia="sk-SK"/>
        </w:rPr>
        <w:t xml:space="preserve"> </w:t>
      </w:r>
      <w:proofErr w:type="spellStart"/>
      <w:r w:rsidRPr="00D26D11">
        <w:rPr>
          <w:rFonts w:ascii="Times New Roman" w:eastAsia="Times New Roman" w:hAnsi="Times New Roman"/>
          <w:sz w:val="24"/>
          <w:szCs w:val="24"/>
          <w:lang w:eastAsia="sk-SK"/>
        </w:rPr>
        <w:t>Quality</w:t>
      </w:r>
      <w:proofErr w:type="spellEnd"/>
      <w:r w:rsidRPr="00D26D11">
        <w:rPr>
          <w:rFonts w:ascii="Times New Roman" w:eastAsia="Times New Roman" w:hAnsi="Times New Roman"/>
          <w:sz w:val="24"/>
          <w:szCs w:val="24"/>
          <w:lang w:eastAsia="sk-SK"/>
        </w:rPr>
        <w:t xml:space="preserve"> </w:t>
      </w:r>
      <w:proofErr w:type="spellStart"/>
      <w:r w:rsidRPr="00D26D11">
        <w:rPr>
          <w:rFonts w:ascii="Times New Roman" w:eastAsia="Times New Roman" w:hAnsi="Times New Roman"/>
          <w:sz w:val="24"/>
          <w:szCs w:val="24"/>
          <w:lang w:eastAsia="sk-SK"/>
        </w:rPr>
        <w:t>Assurance</w:t>
      </w:r>
      <w:proofErr w:type="spellEnd"/>
      <w:r w:rsidRPr="00D26D11">
        <w:rPr>
          <w:rFonts w:ascii="Times New Roman" w:eastAsia="Times New Roman" w:hAnsi="Times New Roman"/>
          <w:sz w:val="24"/>
          <w:szCs w:val="24"/>
          <w:lang w:eastAsia="sk-SK"/>
        </w:rPr>
        <w:t xml:space="preserve"> in </w:t>
      </w:r>
      <w:proofErr w:type="spellStart"/>
      <w:r w:rsidRPr="00D26D11">
        <w:rPr>
          <w:rFonts w:ascii="Times New Roman" w:eastAsia="Times New Roman" w:hAnsi="Times New Roman"/>
          <w:sz w:val="24"/>
          <w:szCs w:val="24"/>
          <w:lang w:eastAsia="sk-SK"/>
        </w:rPr>
        <w:t>Higher</w:t>
      </w:r>
      <w:proofErr w:type="spellEnd"/>
      <w:r w:rsidRPr="00D26D11">
        <w:rPr>
          <w:rFonts w:ascii="Times New Roman" w:eastAsia="Times New Roman" w:hAnsi="Times New Roman"/>
          <w:sz w:val="24"/>
          <w:szCs w:val="24"/>
          <w:lang w:eastAsia="sk-SK"/>
        </w:rPr>
        <w:t xml:space="preserve"> </w:t>
      </w:r>
      <w:proofErr w:type="spellStart"/>
      <w:r w:rsidRPr="00D26D11">
        <w:rPr>
          <w:rFonts w:ascii="Times New Roman" w:eastAsia="Times New Roman" w:hAnsi="Times New Roman"/>
          <w:sz w:val="24"/>
          <w:szCs w:val="24"/>
          <w:lang w:eastAsia="sk-SK"/>
        </w:rPr>
        <w:t>Education</w:t>
      </w:r>
      <w:proofErr w:type="spellEnd"/>
      <w:r w:rsidRPr="00D26D11">
        <w:rPr>
          <w:rFonts w:ascii="Times New Roman" w:eastAsia="Times New Roman" w:hAnsi="Times New Roman"/>
          <w:sz w:val="24"/>
          <w:szCs w:val="24"/>
          <w:lang w:eastAsia="sk-SK"/>
        </w:rPr>
        <w:t>) alebo je zapísaná v Európskom registri zabezpečovania kvality vysokoškolského vzdelávania (</w:t>
      </w:r>
      <w:proofErr w:type="spellStart"/>
      <w:r w:rsidRPr="00D26D11">
        <w:rPr>
          <w:rFonts w:ascii="Times New Roman" w:eastAsia="Times New Roman" w:hAnsi="Times New Roman"/>
          <w:sz w:val="24"/>
          <w:szCs w:val="24"/>
          <w:lang w:eastAsia="sk-SK"/>
        </w:rPr>
        <w:t>European</w:t>
      </w:r>
      <w:proofErr w:type="spellEnd"/>
      <w:r w:rsidRPr="00D26D11">
        <w:rPr>
          <w:rFonts w:ascii="Times New Roman" w:eastAsia="Times New Roman" w:hAnsi="Times New Roman"/>
          <w:sz w:val="24"/>
          <w:szCs w:val="24"/>
          <w:lang w:eastAsia="sk-SK"/>
        </w:rPr>
        <w:t xml:space="preserve"> </w:t>
      </w:r>
      <w:proofErr w:type="spellStart"/>
      <w:r w:rsidRPr="00D26D11">
        <w:rPr>
          <w:rFonts w:ascii="Times New Roman" w:eastAsia="Times New Roman" w:hAnsi="Times New Roman"/>
          <w:sz w:val="24"/>
          <w:szCs w:val="24"/>
          <w:lang w:eastAsia="sk-SK"/>
        </w:rPr>
        <w:t>Quality</w:t>
      </w:r>
      <w:proofErr w:type="spellEnd"/>
      <w:r w:rsidRPr="00D26D11">
        <w:rPr>
          <w:rFonts w:ascii="Times New Roman" w:eastAsia="Times New Roman" w:hAnsi="Times New Roman"/>
          <w:sz w:val="24"/>
          <w:szCs w:val="24"/>
          <w:lang w:eastAsia="sk-SK"/>
        </w:rPr>
        <w:t xml:space="preserve"> </w:t>
      </w:r>
      <w:proofErr w:type="spellStart"/>
      <w:r w:rsidRPr="00D26D11">
        <w:rPr>
          <w:rFonts w:ascii="Times New Roman" w:eastAsia="Times New Roman" w:hAnsi="Times New Roman"/>
          <w:sz w:val="24"/>
          <w:szCs w:val="24"/>
          <w:lang w:eastAsia="sk-SK"/>
        </w:rPr>
        <w:t>Assurance</w:t>
      </w:r>
      <w:proofErr w:type="spellEnd"/>
      <w:r w:rsidRPr="00D26D11">
        <w:rPr>
          <w:rFonts w:ascii="Times New Roman" w:eastAsia="Times New Roman" w:hAnsi="Times New Roman"/>
          <w:sz w:val="24"/>
          <w:szCs w:val="24"/>
          <w:lang w:eastAsia="sk-SK"/>
        </w:rPr>
        <w:t xml:space="preserve"> Register </w:t>
      </w:r>
      <w:proofErr w:type="spellStart"/>
      <w:r w:rsidRPr="00D26D11">
        <w:rPr>
          <w:rFonts w:ascii="Times New Roman" w:eastAsia="Times New Roman" w:hAnsi="Times New Roman"/>
          <w:sz w:val="24"/>
          <w:szCs w:val="24"/>
          <w:lang w:eastAsia="sk-SK"/>
        </w:rPr>
        <w:t>for</w:t>
      </w:r>
      <w:proofErr w:type="spellEnd"/>
      <w:r w:rsidRPr="00D26D11">
        <w:rPr>
          <w:rFonts w:ascii="Times New Roman" w:eastAsia="Times New Roman" w:hAnsi="Times New Roman"/>
          <w:sz w:val="24"/>
          <w:szCs w:val="24"/>
          <w:lang w:eastAsia="sk-SK"/>
        </w:rPr>
        <w:t xml:space="preserve"> </w:t>
      </w:r>
      <w:proofErr w:type="spellStart"/>
      <w:r w:rsidRPr="00D26D11">
        <w:rPr>
          <w:rFonts w:ascii="Times New Roman" w:eastAsia="Times New Roman" w:hAnsi="Times New Roman"/>
          <w:sz w:val="24"/>
          <w:szCs w:val="24"/>
          <w:lang w:eastAsia="sk-SK"/>
        </w:rPr>
        <w:t>Higher</w:t>
      </w:r>
      <w:proofErr w:type="spellEnd"/>
      <w:r w:rsidRPr="00D26D11">
        <w:rPr>
          <w:rFonts w:ascii="Times New Roman" w:eastAsia="Times New Roman" w:hAnsi="Times New Roman"/>
          <w:sz w:val="24"/>
          <w:szCs w:val="24"/>
          <w:lang w:eastAsia="sk-SK"/>
        </w:rPr>
        <w:t xml:space="preserve"> </w:t>
      </w:r>
      <w:proofErr w:type="spellStart"/>
      <w:r w:rsidRPr="00D26D11">
        <w:rPr>
          <w:rFonts w:ascii="Times New Roman" w:eastAsia="Times New Roman" w:hAnsi="Times New Roman"/>
          <w:sz w:val="24"/>
          <w:szCs w:val="24"/>
          <w:lang w:eastAsia="sk-SK"/>
        </w:rPr>
        <w:t>Education</w:t>
      </w:r>
      <w:proofErr w:type="spellEnd"/>
      <w:r w:rsidRPr="00D26D11">
        <w:rPr>
          <w:rFonts w:ascii="Times New Roman" w:eastAsia="Times New Roman" w:hAnsi="Times New Roman"/>
          <w:sz w:val="24"/>
          <w:szCs w:val="24"/>
          <w:lang w:eastAsia="sk-SK"/>
        </w:rPr>
        <w:t>); túto skutočnosť uvedie v žiadosti podľa odseku 1.Právnická osoba podľa prvej vety vypracuje hodnotiacu správu v súlade s náležitosťami podľa § 21 ods. 5 a pri jej vypracovaní prihliada aj na plnenie štandardov pre študijný program.</w:t>
      </w:r>
      <w:r w:rsidRPr="00D26D11">
        <w:rPr>
          <w:rFonts w:ascii="Times New Roman" w:eastAsia="Times New Roman" w:hAnsi="Times New Roman"/>
          <w:sz w:val="24"/>
          <w:szCs w:val="24"/>
          <w:shd w:val="clear" w:color="auto" w:fill="FFFFFF"/>
          <w:lang w:eastAsia="sk-SK"/>
        </w:rPr>
        <w:t xml:space="preserve"> </w:t>
      </w:r>
      <w:r w:rsidRPr="00D26D11">
        <w:rPr>
          <w:rFonts w:ascii="Times New Roman" w:eastAsia="Times New Roman" w:hAnsi="Times New Roman"/>
          <w:sz w:val="24"/>
          <w:szCs w:val="24"/>
          <w:lang w:eastAsia="sk-SK"/>
        </w:rPr>
        <w:t xml:space="preserve">Takto vypracovaná hodnotiaca správa nahrádza hodnotiacu správu pracovnej skupiny. Lehotu na doručenie tejto hodnotiacej správy určí agentúra po dohode s vysokou školou a príslušnou právnickou </w:t>
      </w:r>
      <w:r w:rsidRPr="00D26D11">
        <w:rPr>
          <w:rFonts w:ascii="Times New Roman" w:eastAsia="Times New Roman" w:hAnsi="Times New Roman"/>
          <w:sz w:val="24"/>
          <w:szCs w:val="24"/>
          <w:lang w:eastAsia="sk-SK"/>
        </w:rPr>
        <w:lastRenderedPageBreak/>
        <w:t>osobou; táto lehota je najmenej 120 dní. Do doručenia hodnotiacej správy agentúra konanie preruší.“.</w:t>
      </w:r>
    </w:p>
    <w:p w14:paraId="2BBD582C" w14:textId="77777777" w:rsidR="00013DBF" w:rsidRPr="00D26D11" w:rsidRDefault="00013DBF" w:rsidP="00013DBF">
      <w:pPr>
        <w:pStyle w:val="Odsekzoznamu"/>
        <w:spacing w:after="0"/>
        <w:ind w:left="720"/>
        <w:jc w:val="both"/>
        <w:rPr>
          <w:rFonts w:ascii="Times New Roman" w:eastAsia="Times New Roman" w:hAnsi="Times New Roman"/>
          <w:sz w:val="24"/>
          <w:szCs w:val="24"/>
          <w:lang w:eastAsia="sk-SK"/>
        </w:rPr>
      </w:pPr>
    </w:p>
    <w:p w14:paraId="19EC5765" w14:textId="77777777" w:rsidR="00013DBF" w:rsidRPr="00D26D11" w:rsidRDefault="00013DBF" w:rsidP="00013DBF">
      <w:pPr>
        <w:pStyle w:val="Odsekzoznamu"/>
        <w:numPr>
          <w:ilvl w:val="0"/>
          <w:numId w:val="8"/>
        </w:numPr>
        <w:spacing w:after="160" w:line="259" w:lineRule="auto"/>
        <w:contextualSpacing/>
        <w:jc w:val="both"/>
        <w:rPr>
          <w:rFonts w:ascii="Times New Roman" w:hAnsi="Times New Roman"/>
          <w:sz w:val="24"/>
          <w:szCs w:val="24"/>
        </w:rPr>
      </w:pPr>
      <w:r w:rsidRPr="00D26D11">
        <w:rPr>
          <w:rFonts w:ascii="Times New Roman" w:hAnsi="Times New Roman"/>
          <w:sz w:val="24"/>
          <w:szCs w:val="24"/>
        </w:rPr>
        <w:t xml:space="preserve">Za § 30 sa vkladá  § 30a, ktorý vrátane nadpisu znie: </w:t>
      </w:r>
    </w:p>
    <w:p w14:paraId="1AE17524" w14:textId="77777777" w:rsidR="00013DBF" w:rsidRPr="00D26D11" w:rsidRDefault="00013DBF" w:rsidP="00013DBF">
      <w:pPr>
        <w:jc w:val="center"/>
        <w:rPr>
          <w:rFonts w:ascii="Times New Roman" w:hAnsi="Times New Roman" w:cs="Times New Roman"/>
          <w:b/>
          <w:sz w:val="24"/>
          <w:szCs w:val="24"/>
        </w:rPr>
      </w:pPr>
      <w:r w:rsidRPr="00D26D11">
        <w:rPr>
          <w:rFonts w:ascii="Times New Roman" w:hAnsi="Times New Roman" w:cs="Times New Roman"/>
          <w:b/>
          <w:sz w:val="24"/>
          <w:szCs w:val="24"/>
        </w:rPr>
        <w:t>„§ 30a</w:t>
      </w:r>
    </w:p>
    <w:p w14:paraId="5657A970" w14:textId="77777777" w:rsidR="00013DBF" w:rsidRPr="00D26D11" w:rsidRDefault="00013DBF" w:rsidP="00013DBF">
      <w:pPr>
        <w:jc w:val="center"/>
        <w:rPr>
          <w:rFonts w:ascii="Times New Roman" w:hAnsi="Times New Roman" w:cs="Times New Roman"/>
          <w:b/>
          <w:sz w:val="24"/>
          <w:szCs w:val="24"/>
        </w:rPr>
      </w:pPr>
      <w:r w:rsidRPr="00D26D11">
        <w:rPr>
          <w:rFonts w:ascii="Times New Roman" w:hAnsi="Times New Roman" w:cs="Times New Roman"/>
          <w:b/>
          <w:sz w:val="24"/>
          <w:szCs w:val="24"/>
        </w:rPr>
        <w:t xml:space="preserve">Akreditácia cezhraničného spoločného študijného programu </w:t>
      </w:r>
    </w:p>
    <w:p w14:paraId="7C0C12D6" w14:textId="3FEB2543" w:rsidR="00013DBF" w:rsidRPr="00D26D11" w:rsidRDefault="00013DBF" w:rsidP="00013DBF">
      <w:pPr>
        <w:jc w:val="both"/>
        <w:rPr>
          <w:rFonts w:ascii="Times New Roman" w:hAnsi="Times New Roman" w:cs="Times New Roman"/>
          <w:sz w:val="24"/>
          <w:szCs w:val="24"/>
        </w:rPr>
      </w:pPr>
      <w:r w:rsidRPr="00D26D11">
        <w:rPr>
          <w:rFonts w:ascii="Times New Roman" w:hAnsi="Times New Roman" w:cs="Times New Roman"/>
          <w:sz w:val="24"/>
          <w:szCs w:val="24"/>
        </w:rPr>
        <w:t>(1)</w:t>
      </w:r>
      <w:r w:rsidRPr="00D26D11">
        <w:rPr>
          <w:rFonts w:ascii="Times New Roman" w:hAnsi="Times New Roman" w:cs="Times New Roman"/>
          <w:sz w:val="24"/>
          <w:szCs w:val="24"/>
        </w:rPr>
        <w:tab/>
        <w:t>Vysoká škola so sídlom v Slovenskej republike môže, okrem postupu v súlade s rozhodnutím agentúry podľa § 25 ods. 1, pri tvorbe spoločného študijného programu podľa osobitného predpisu</w:t>
      </w:r>
      <w:r w:rsidRPr="00D26D11">
        <w:rPr>
          <w:rFonts w:ascii="Times New Roman" w:hAnsi="Times New Roman" w:cs="Times New Roman"/>
          <w:sz w:val="24"/>
          <w:szCs w:val="24"/>
          <w:vertAlign w:val="superscript"/>
        </w:rPr>
        <w:t>10a</w:t>
      </w:r>
      <w:r w:rsidRPr="00D26D11">
        <w:rPr>
          <w:rFonts w:ascii="Times New Roman" w:hAnsi="Times New Roman" w:cs="Times New Roman"/>
          <w:sz w:val="24"/>
          <w:szCs w:val="24"/>
        </w:rPr>
        <w:t xml:space="preserve">) poskytovaného v spolupráci s vysokou školou so sídlom mimo územia Slovenskej republiky </w:t>
      </w:r>
    </w:p>
    <w:p w14:paraId="763BA42F" w14:textId="77777777" w:rsidR="00013DBF" w:rsidRPr="00D26D11" w:rsidRDefault="00013DBF" w:rsidP="00013DBF">
      <w:pPr>
        <w:jc w:val="both"/>
        <w:rPr>
          <w:rFonts w:ascii="Times New Roman" w:hAnsi="Times New Roman" w:cs="Times New Roman"/>
          <w:sz w:val="24"/>
          <w:szCs w:val="24"/>
        </w:rPr>
      </w:pPr>
      <w:r w:rsidRPr="00D26D11">
        <w:rPr>
          <w:rFonts w:ascii="Times New Roman" w:hAnsi="Times New Roman" w:cs="Times New Roman"/>
          <w:sz w:val="24"/>
          <w:szCs w:val="24"/>
        </w:rPr>
        <w:t>a)</w:t>
      </w:r>
      <w:r w:rsidRPr="00D26D11">
        <w:rPr>
          <w:rFonts w:ascii="Times New Roman" w:hAnsi="Times New Roman" w:cs="Times New Roman"/>
          <w:sz w:val="24"/>
          <w:szCs w:val="24"/>
        </w:rPr>
        <w:tab/>
        <w:t>požiadať o udelenie akreditácie agentúru,</w:t>
      </w:r>
    </w:p>
    <w:p w14:paraId="6916966F" w14:textId="40495780" w:rsidR="00013DBF" w:rsidRPr="00D26D11" w:rsidRDefault="00013DBF" w:rsidP="00013DBF">
      <w:pPr>
        <w:jc w:val="both"/>
        <w:rPr>
          <w:rFonts w:ascii="Times New Roman" w:hAnsi="Times New Roman" w:cs="Times New Roman"/>
          <w:sz w:val="24"/>
          <w:szCs w:val="24"/>
        </w:rPr>
      </w:pPr>
      <w:r w:rsidRPr="00D26D11">
        <w:rPr>
          <w:rFonts w:ascii="Times New Roman" w:hAnsi="Times New Roman" w:cs="Times New Roman"/>
          <w:sz w:val="24"/>
          <w:szCs w:val="24"/>
        </w:rPr>
        <w:t>b)</w:t>
      </w:r>
      <w:r w:rsidRPr="00D26D11">
        <w:rPr>
          <w:rFonts w:ascii="Times New Roman" w:hAnsi="Times New Roman" w:cs="Times New Roman"/>
          <w:sz w:val="24"/>
          <w:szCs w:val="24"/>
        </w:rPr>
        <w:tab/>
        <w:t>požiadať o udelenie akreditácie inú právnickú osobu, ktorá je zapísaná v Európskom registri zabezpečovania kvality vysokoškolského vzdelávania (</w:t>
      </w:r>
      <w:proofErr w:type="spellStart"/>
      <w:r w:rsidRPr="00D26D11">
        <w:rPr>
          <w:rFonts w:ascii="Times New Roman" w:hAnsi="Times New Roman" w:cs="Times New Roman"/>
          <w:sz w:val="24"/>
          <w:szCs w:val="24"/>
        </w:rPr>
        <w:t>European</w:t>
      </w:r>
      <w:proofErr w:type="spellEnd"/>
      <w:r w:rsidRPr="00D26D11">
        <w:rPr>
          <w:rFonts w:ascii="Times New Roman" w:hAnsi="Times New Roman" w:cs="Times New Roman"/>
          <w:sz w:val="24"/>
          <w:szCs w:val="24"/>
        </w:rPr>
        <w:t xml:space="preserve"> </w:t>
      </w:r>
      <w:proofErr w:type="spellStart"/>
      <w:r w:rsidRPr="00D26D11">
        <w:rPr>
          <w:rFonts w:ascii="Times New Roman" w:hAnsi="Times New Roman" w:cs="Times New Roman"/>
          <w:sz w:val="24"/>
          <w:szCs w:val="24"/>
        </w:rPr>
        <w:t>Quality</w:t>
      </w:r>
      <w:proofErr w:type="spellEnd"/>
      <w:r w:rsidRPr="00D26D11">
        <w:rPr>
          <w:rFonts w:ascii="Times New Roman" w:hAnsi="Times New Roman" w:cs="Times New Roman"/>
          <w:sz w:val="24"/>
          <w:szCs w:val="24"/>
        </w:rPr>
        <w:t xml:space="preserve"> </w:t>
      </w:r>
      <w:proofErr w:type="spellStart"/>
      <w:r w:rsidRPr="00D26D11">
        <w:rPr>
          <w:rFonts w:ascii="Times New Roman" w:hAnsi="Times New Roman" w:cs="Times New Roman"/>
          <w:sz w:val="24"/>
          <w:szCs w:val="24"/>
        </w:rPr>
        <w:t>Assurance</w:t>
      </w:r>
      <w:proofErr w:type="spellEnd"/>
      <w:r w:rsidRPr="00D26D11">
        <w:rPr>
          <w:rFonts w:ascii="Times New Roman" w:hAnsi="Times New Roman" w:cs="Times New Roman"/>
          <w:sz w:val="24"/>
          <w:szCs w:val="24"/>
        </w:rPr>
        <w:t xml:space="preserve"> Register </w:t>
      </w:r>
      <w:proofErr w:type="spellStart"/>
      <w:r w:rsidRPr="00D26D11">
        <w:rPr>
          <w:rFonts w:ascii="Times New Roman" w:hAnsi="Times New Roman" w:cs="Times New Roman"/>
          <w:sz w:val="24"/>
          <w:szCs w:val="24"/>
        </w:rPr>
        <w:t>for</w:t>
      </w:r>
      <w:proofErr w:type="spellEnd"/>
      <w:r w:rsidRPr="00D26D11">
        <w:rPr>
          <w:rFonts w:ascii="Times New Roman" w:hAnsi="Times New Roman" w:cs="Times New Roman"/>
          <w:sz w:val="24"/>
          <w:szCs w:val="24"/>
        </w:rPr>
        <w:t xml:space="preserve"> </w:t>
      </w:r>
      <w:proofErr w:type="spellStart"/>
      <w:r w:rsidRPr="00D26D11">
        <w:rPr>
          <w:rFonts w:ascii="Times New Roman" w:hAnsi="Times New Roman" w:cs="Times New Roman"/>
          <w:sz w:val="24"/>
          <w:szCs w:val="24"/>
        </w:rPr>
        <w:t>Higher</w:t>
      </w:r>
      <w:proofErr w:type="spellEnd"/>
      <w:r w:rsidRPr="00D26D11">
        <w:rPr>
          <w:rFonts w:ascii="Times New Roman" w:hAnsi="Times New Roman" w:cs="Times New Roman"/>
          <w:sz w:val="24"/>
          <w:szCs w:val="24"/>
        </w:rPr>
        <w:t xml:space="preserve"> </w:t>
      </w:r>
      <w:proofErr w:type="spellStart"/>
      <w:r w:rsidRPr="00D26D11">
        <w:rPr>
          <w:rFonts w:ascii="Times New Roman" w:hAnsi="Times New Roman" w:cs="Times New Roman"/>
          <w:sz w:val="24"/>
          <w:szCs w:val="24"/>
        </w:rPr>
        <w:t>Education</w:t>
      </w:r>
      <w:proofErr w:type="spellEnd"/>
      <w:r w:rsidRPr="00D26D11">
        <w:rPr>
          <w:rFonts w:ascii="Times New Roman" w:hAnsi="Times New Roman" w:cs="Times New Roman"/>
          <w:sz w:val="24"/>
          <w:szCs w:val="24"/>
        </w:rPr>
        <w:t>)</w:t>
      </w:r>
      <w:r w:rsidR="00EC21CC">
        <w:rPr>
          <w:rFonts w:ascii="Times New Roman" w:hAnsi="Times New Roman" w:cs="Times New Roman"/>
          <w:sz w:val="24"/>
          <w:szCs w:val="24"/>
        </w:rPr>
        <w:t>,</w:t>
      </w:r>
      <w:r w:rsidRPr="00D26D11">
        <w:rPr>
          <w:rFonts w:ascii="Times New Roman" w:hAnsi="Times New Roman" w:cs="Times New Roman"/>
          <w:sz w:val="24"/>
          <w:szCs w:val="24"/>
        </w:rPr>
        <w:t xml:space="preserve"> alebo</w:t>
      </w:r>
    </w:p>
    <w:p w14:paraId="229607CD" w14:textId="77777777" w:rsidR="00013DBF" w:rsidRPr="00D26D11" w:rsidRDefault="00013DBF" w:rsidP="00013DBF">
      <w:pPr>
        <w:jc w:val="both"/>
        <w:rPr>
          <w:rFonts w:ascii="Times New Roman" w:hAnsi="Times New Roman" w:cs="Times New Roman"/>
          <w:sz w:val="24"/>
          <w:szCs w:val="24"/>
        </w:rPr>
      </w:pPr>
      <w:r w:rsidRPr="00D26D11">
        <w:rPr>
          <w:rFonts w:ascii="Times New Roman" w:hAnsi="Times New Roman" w:cs="Times New Roman"/>
          <w:sz w:val="24"/>
          <w:szCs w:val="24"/>
        </w:rPr>
        <w:t>c)</w:t>
      </w:r>
      <w:r w:rsidRPr="00D26D11">
        <w:rPr>
          <w:rFonts w:ascii="Times New Roman" w:hAnsi="Times New Roman" w:cs="Times New Roman"/>
          <w:sz w:val="24"/>
          <w:szCs w:val="24"/>
        </w:rPr>
        <w:tab/>
        <w:t>vytvoriť akreditovaný cezhraničný spoločný študijný program, ak</w:t>
      </w:r>
    </w:p>
    <w:p w14:paraId="70B61764" w14:textId="77777777" w:rsidR="00013DBF" w:rsidRPr="00D26D11" w:rsidRDefault="00013DBF" w:rsidP="00013DBF">
      <w:pPr>
        <w:jc w:val="both"/>
        <w:rPr>
          <w:rFonts w:ascii="Times New Roman" w:hAnsi="Times New Roman" w:cs="Times New Roman"/>
          <w:sz w:val="24"/>
          <w:szCs w:val="24"/>
        </w:rPr>
      </w:pPr>
      <w:r w:rsidRPr="00D26D11">
        <w:rPr>
          <w:rFonts w:ascii="Times New Roman" w:hAnsi="Times New Roman" w:cs="Times New Roman"/>
          <w:sz w:val="24"/>
          <w:szCs w:val="24"/>
        </w:rPr>
        <w:t>1. vysoká škola má podľa § 25 ods. 1 právo vytvárať, uskutočňovať a upravovať študijné programy v danom študijnom odbore a stupni štúdia a</w:t>
      </w:r>
    </w:p>
    <w:p w14:paraId="14AC41F4" w14:textId="2222C739" w:rsidR="00013DBF" w:rsidRPr="00D26D11" w:rsidRDefault="00013DBF" w:rsidP="00013DBF">
      <w:pPr>
        <w:jc w:val="both"/>
        <w:rPr>
          <w:rFonts w:ascii="Times New Roman" w:hAnsi="Times New Roman" w:cs="Times New Roman"/>
          <w:sz w:val="24"/>
          <w:szCs w:val="24"/>
        </w:rPr>
      </w:pPr>
      <w:r w:rsidRPr="00D26D11">
        <w:rPr>
          <w:rFonts w:ascii="Times New Roman" w:hAnsi="Times New Roman" w:cs="Times New Roman"/>
          <w:sz w:val="24"/>
          <w:szCs w:val="24"/>
        </w:rPr>
        <w:t xml:space="preserve">2. </w:t>
      </w:r>
      <w:bookmarkStart w:id="45" w:name="_Hlk171408096"/>
      <w:r w:rsidRPr="00D26D11">
        <w:rPr>
          <w:rFonts w:ascii="Times New Roman" w:hAnsi="Times New Roman" w:cs="Times New Roman"/>
          <w:sz w:val="24"/>
          <w:szCs w:val="24"/>
        </w:rPr>
        <w:t xml:space="preserve">všetky vysoké školy podieľajúce sa na uskutočňovaní príslušného cezhraničného spoločného študijného programu sú oprávnené na základe svojich vnútorných systémov zabezpečovania kvality podľa právnych predpisov </w:t>
      </w:r>
      <w:r w:rsidR="00CE3268">
        <w:rPr>
          <w:rFonts w:ascii="Times New Roman" w:hAnsi="Times New Roman" w:cs="Times New Roman"/>
          <w:sz w:val="24"/>
          <w:szCs w:val="24"/>
        </w:rPr>
        <w:t>štátu, v ktorom majú sídlo</w:t>
      </w:r>
      <w:r w:rsidR="00112DCC">
        <w:rPr>
          <w:rFonts w:ascii="Times New Roman" w:hAnsi="Times New Roman" w:cs="Times New Roman"/>
          <w:sz w:val="24"/>
          <w:szCs w:val="24"/>
        </w:rPr>
        <w:t>,</w:t>
      </w:r>
      <w:r w:rsidRPr="00D26D11">
        <w:rPr>
          <w:rFonts w:ascii="Times New Roman" w:hAnsi="Times New Roman" w:cs="Times New Roman"/>
          <w:sz w:val="24"/>
          <w:szCs w:val="24"/>
        </w:rPr>
        <w:t xml:space="preserve"> samostatne vytvárať študijné programy. </w:t>
      </w:r>
      <w:bookmarkEnd w:id="45"/>
    </w:p>
    <w:p w14:paraId="2F6AF366" w14:textId="77777777" w:rsidR="00013DBF" w:rsidRPr="00D26D11" w:rsidRDefault="00013DBF" w:rsidP="00013DBF">
      <w:pPr>
        <w:jc w:val="both"/>
        <w:rPr>
          <w:rFonts w:ascii="Times New Roman" w:hAnsi="Times New Roman" w:cs="Times New Roman"/>
          <w:sz w:val="24"/>
          <w:szCs w:val="24"/>
        </w:rPr>
      </w:pPr>
    </w:p>
    <w:p w14:paraId="35086E04" w14:textId="77777777" w:rsidR="00013DBF" w:rsidRPr="00D26D11" w:rsidRDefault="00013DBF" w:rsidP="00013DBF">
      <w:pPr>
        <w:jc w:val="both"/>
        <w:rPr>
          <w:rFonts w:ascii="Times New Roman" w:hAnsi="Times New Roman" w:cs="Times New Roman"/>
          <w:sz w:val="24"/>
          <w:szCs w:val="24"/>
        </w:rPr>
      </w:pPr>
      <w:r w:rsidRPr="00D26D11">
        <w:rPr>
          <w:rFonts w:ascii="Times New Roman" w:hAnsi="Times New Roman" w:cs="Times New Roman"/>
          <w:sz w:val="24"/>
          <w:szCs w:val="24"/>
        </w:rPr>
        <w:t xml:space="preserve">(2) Vysoká škola so sídlom mimo územia Slovenskej republiky môže pri tvorbe </w:t>
      </w:r>
      <w:r w:rsidR="00FF0EEB">
        <w:rPr>
          <w:rFonts w:ascii="Times New Roman" w:hAnsi="Times New Roman" w:cs="Times New Roman"/>
          <w:sz w:val="24"/>
          <w:szCs w:val="24"/>
        </w:rPr>
        <w:t xml:space="preserve">cezhraničného </w:t>
      </w:r>
      <w:r w:rsidRPr="00D26D11">
        <w:rPr>
          <w:rFonts w:ascii="Times New Roman" w:hAnsi="Times New Roman" w:cs="Times New Roman"/>
          <w:sz w:val="24"/>
          <w:szCs w:val="24"/>
        </w:rPr>
        <w:t>spoločného študijného programu poskytovaného v spolupráci s vysokou školou so sídlom mimo územia Slovenskej republiky požiadať o udelenie akreditácie agentúru.</w:t>
      </w:r>
    </w:p>
    <w:p w14:paraId="1F7160C1" w14:textId="77777777" w:rsidR="00013DBF" w:rsidRPr="00D26D11" w:rsidRDefault="00013DBF" w:rsidP="00013DBF">
      <w:pPr>
        <w:jc w:val="both"/>
        <w:rPr>
          <w:rFonts w:ascii="Times New Roman" w:hAnsi="Times New Roman" w:cs="Times New Roman"/>
          <w:sz w:val="24"/>
          <w:szCs w:val="24"/>
        </w:rPr>
      </w:pPr>
    </w:p>
    <w:p w14:paraId="5B9982A9" w14:textId="3E4CAADE" w:rsidR="00013DBF" w:rsidRPr="00D26D11" w:rsidRDefault="00013DBF" w:rsidP="00013DBF">
      <w:pPr>
        <w:jc w:val="both"/>
        <w:rPr>
          <w:rFonts w:ascii="Times New Roman" w:hAnsi="Times New Roman" w:cs="Times New Roman"/>
          <w:sz w:val="24"/>
          <w:szCs w:val="24"/>
        </w:rPr>
      </w:pPr>
      <w:r w:rsidRPr="00D26D11">
        <w:rPr>
          <w:rFonts w:ascii="Times New Roman" w:hAnsi="Times New Roman" w:cs="Times New Roman"/>
          <w:sz w:val="24"/>
          <w:szCs w:val="24"/>
        </w:rPr>
        <w:t>(3)</w:t>
      </w:r>
      <w:r w:rsidRPr="00D26D11">
        <w:rPr>
          <w:rFonts w:ascii="Times New Roman" w:hAnsi="Times New Roman" w:cs="Times New Roman"/>
          <w:sz w:val="24"/>
          <w:szCs w:val="24"/>
        </w:rPr>
        <w:tab/>
        <w:t>Žiadosť o akreditáciu cezhraničného spoločného študijného programu podľa odseku 1 písm. a) a b) a odseku 2 podávajú spoločne všetky vysoké školy, ktoré sa podieľajú na jeho uskutočňovaní.</w:t>
      </w:r>
    </w:p>
    <w:p w14:paraId="2B36703A" w14:textId="77777777" w:rsidR="00013DBF" w:rsidRPr="00D26D11" w:rsidRDefault="00013DBF" w:rsidP="00013DBF">
      <w:pPr>
        <w:jc w:val="both"/>
        <w:rPr>
          <w:rFonts w:ascii="Times New Roman" w:hAnsi="Times New Roman" w:cs="Times New Roman"/>
          <w:sz w:val="24"/>
          <w:szCs w:val="24"/>
        </w:rPr>
      </w:pPr>
    </w:p>
    <w:p w14:paraId="627C2AF3" w14:textId="6C2DCD73" w:rsidR="00013DBF" w:rsidRPr="00D26D11" w:rsidRDefault="00013DBF" w:rsidP="00013DBF">
      <w:pPr>
        <w:jc w:val="both"/>
        <w:rPr>
          <w:rFonts w:ascii="Times New Roman" w:hAnsi="Times New Roman" w:cs="Times New Roman"/>
          <w:sz w:val="24"/>
          <w:szCs w:val="24"/>
        </w:rPr>
      </w:pPr>
      <w:r w:rsidRPr="00D26D11">
        <w:rPr>
          <w:rFonts w:ascii="Times New Roman" w:hAnsi="Times New Roman" w:cs="Times New Roman"/>
          <w:sz w:val="24"/>
          <w:szCs w:val="24"/>
        </w:rPr>
        <w:t>(4)</w:t>
      </w:r>
      <w:r w:rsidRPr="00D26D11">
        <w:rPr>
          <w:rFonts w:ascii="Times New Roman" w:hAnsi="Times New Roman" w:cs="Times New Roman"/>
          <w:sz w:val="24"/>
          <w:szCs w:val="24"/>
        </w:rPr>
        <w:tab/>
        <w:t>Pri konaní podľa odsekov 1 a 2 sa postupuje podľa dokumentov upravujúcich postupy a štandardy európskeho prístupu k zabezpečovaniu kvality spoločných študijných programov</w:t>
      </w:r>
      <w:r>
        <w:rPr>
          <w:rFonts w:ascii="Times New Roman" w:hAnsi="Times New Roman" w:cs="Times New Roman"/>
          <w:sz w:val="24"/>
          <w:szCs w:val="24"/>
        </w:rPr>
        <w:t xml:space="preserve"> </w:t>
      </w:r>
      <w:r w:rsidRPr="00D26D11">
        <w:rPr>
          <w:rFonts w:ascii="Times New Roman" w:hAnsi="Times New Roman" w:cs="Times New Roman"/>
          <w:sz w:val="24"/>
          <w:szCs w:val="24"/>
        </w:rPr>
        <w:t>prijatých v rámci Európskeho priestoru vysokoškolského vzdelávania (</w:t>
      </w:r>
      <w:proofErr w:type="spellStart"/>
      <w:r w:rsidRPr="00D26D11">
        <w:rPr>
          <w:rFonts w:ascii="Times New Roman" w:hAnsi="Times New Roman" w:cs="Times New Roman"/>
          <w:sz w:val="24"/>
          <w:szCs w:val="24"/>
        </w:rPr>
        <w:t>The</w:t>
      </w:r>
      <w:proofErr w:type="spellEnd"/>
      <w:r w:rsidRPr="00D26D11">
        <w:rPr>
          <w:rFonts w:ascii="Times New Roman" w:hAnsi="Times New Roman" w:cs="Times New Roman"/>
          <w:sz w:val="24"/>
          <w:szCs w:val="24"/>
        </w:rPr>
        <w:t xml:space="preserve"> </w:t>
      </w:r>
      <w:proofErr w:type="spellStart"/>
      <w:r w:rsidRPr="00D26D11">
        <w:rPr>
          <w:rFonts w:ascii="Times New Roman" w:hAnsi="Times New Roman" w:cs="Times New Roman"/>
          <w:sz w:val="24"/>
          <w:szCs w:val="24"/>
        </w:rPr>
        <w:t>European</w:t>
      </w:r>
      <w:proofErr w:type="spellEnd"/>
      <w:r w:rsidRPr="00D26D11">
        <w:rPr>
          <w:rFonts w:ascii="Times New Roman" w:hAnsi="Times New Roman" w:cs="Times New Roman"/>
          <w:sz w:val="24"/>
          <w:szCs w:val="24"/>
        </w:rPr>
        <w:t xml:space="preserve"> </w:t>
      </w:r>
      <w:proofErr w:type="spellStart"/>
      <w:r w:rsidRPr="00D26D11">
        <w:rPr>
          <w:rFonts w:ascii="Times New Roman" w:hAnsi="Times New Roman" w:cs="Times New Roman"/>
          <w:sz w:val="24"/>
          <w:szCs w:val="24"/>
        </w:rPr>
        <w:t>Higher</w:t>
      </w:r>
      <w:proofErr w:type="spellEnd"/>
      <w:r w:rsidRPr="00D26D11">
        <w:rPr>
          <w:rFonts w:ascii="Times New Roman" w:hAnsi="Times New Roman" w:cs="Times New Roman"/>
          <w:sz w:val="24"/>
          <w:szCs w:val="24"/>
        </w:rPr>
        <w:t xml:space="preserve"> </w:t>
      </w:r>
      <w:proofErr w:type="spellStart"/>
      <w:r w:rsidRPr="00D26D11">
        <w:rPr>
          <w:rFonts w:ascii="Times New Roman" w:hAnsi="Times New Roman" w:cs="Times New Roman"/>
          <w:sz w:val="24"/>
          <w:szCs w:val="24"/>
        </w:rPr>
        <w:t>Education</w:t>
      </w:r>
      <w:proofErr w:type="spellEnd"/>
      <w:r w:rsidRPr="00D26D11">
        <w:rPr>
          <w:rFonts w:ascii="Times New Roman" w:hAnsi="Times New Roman" w:cs="Times New Roman"/>
          <w:sz w:val="24"/>
          <w:szCs w:val="24"/>
        </w:rPr>
        <w:t xml:space="preserve"> </w:t>
      </w:r>
      <w:proofErr w:type="spellStart"/>
      <w:r w:rsidRPr="00D26D11">
        <w:rPr>
          <w:rFonts w:ascii="Times New Roman" w:hAnsi="Times New Roman" w:cs="Times New Roman"/>
          <w:sz w:val="24"/>
          <w:szCs w:val="24"/>
        </w:rPr>
        <w:t>Area</w:t>
      </w:r>
      <w:proofErr w:type="spellEnd"/>
      <w:r w:rsidRPr="00D26D11">
        <w:rPr>
          <w:rFonts w:ascii="Times New Roman" w:hAnsi="Times New Roman" w:cs="Times New Roman"/>
          <w:sz w:val="24"/>
          <w:szCs w:val="24"/>
        </w:rPr>
        <w:t>) a zverejnených na webovom sídle Európskeho registra zabezpečovania kvality vysokoškolského vzdelávania (</w:t>
      </w:r>
      <w:proofErr w:type="spellStart"/>
      <w:r w:rsidRPr="00D26D11">
        <w:rPr>
          <w:rFonts w:ascii="Times New Roman" w:hAnsi="Times New Roman" w:cs="Times New Roman"/>
          <w:sz w:val="24"/>
          <w:szCs w:val="24"/>
        </w:rPr>
        <w:t>European</w:t>
      </w:r>
      <w:proofErr w:type="spellEnd"/>
      <w:r w:rsidRPr="00D26D11">
        <w:rPr>
          <w:rFonts w:ascii="Times New Roman" w:hAnsi="Times New Roman" w:cs="Times New Roman"/>
          <w:sz w:val="24"/>
          <w:szCs w:val="24"/>
        </w:rPr>
        <w:t xml:space="preserve"> </w:t>
      </w:r>
      <w:proofErr w:type="spellStart"/>
      <w:r w:rsidRPr="00D26D11">
        <w:rPr>
          <w:rFonts w:ascii="Times New Roman" w:hAnsi="Times New Roman" w:cs="Times New Roman"/>
          <w:sz w:val="24"/>
          <w:szCs w:val="24"/>
        </w:rPr>
        <w:t>Quality</w:t>
      </w:r>
      <w:proofErr w:type="spellEnd"/>
      <w:r w:rsidRPr="00D26D11">
        <w:rPr>
          <w:rFonts w:ascii="Times New Roman" w:hAnsi="Times New Roman" w:cs="Times New Roman"/>
          <w:sz w:val="24"/>
          <w:szCs w:val="24"/>
        </w:rPr>
        <w:t xml:space="preserve"> </w:t>
      </w:r>
      <w:proofErr w:type="spellStart"/>
      <w:r w:rsidRPr="00D26D11">
        <w:rPr>
          <w:rFonts w:ascii="Times New Roman" w:hAnsi="Times New Roman" w:cs="Times New Roman"/>
          <w:sz w:val="24"/>
          <w:szCs w:val="24"/>
        </w:rPr>
        <w:t>Assurance</w:t>
      </w:r>
      <w:proofErr w:type="spellEnd"/>
      <w:r w:rsidRPr="00D26D11">
        <w:rPr>
          <w:rFonts w:ascii="Times New Roman" w:hAnsi="Times New Roman" w:cs="Times New Roman"/>
          <w:sz w:val="24"/>
          <w:szCs w:val="24"/>
        </w:rPr>
        <w:t xml:space="preserve"> Register </w:t>
      </w:r>
      <w:proofErr w:type="spellStart"/>
      <w:r w:rsidRPr="00D26D11">
        <w:rPr>
          <w:rFonts w:ascii="Times New Roman" w:hAnsi="Times New Roman" w:cs="Times New Roman"/>
          <w:sz w:val="24"/>
          <w:szCs w:val="24"/>
        </w:rPr>
        <w:t>for</w:t>
      </w:r>
      <w:proofErr w:type="spellEnd"/>
      <w:r w:rsidRPr="00D26D11">
        <w:rPr>
          <w:rFonts w:ascii="Times New Roman" w:hAnsi="Times New Roman" w:cs="Times New Roman"/>
          <w:sz w:val="24"/>
          <w:szCs w:val="24"/>
        </w:rPr>
        <w:t xml:space="preserve"> </w:t>
      </w:r>
      <w:proofErr w:type="spellStart"/>
      <w:r w:rsidRPr="00D26D11">
        <w:rPr>
          <w:rFonts w:ascii="Times New Roman" w:hAnsi="Times New Roman" w:cs="Times New Roman"/>
          <w:sz w:val="24"/>
          <w:szCs w:val="24"/>
        </w:rPr>
        <w:t>Higher</w:t>
      </w:r>
      <w:proofErr w:type="spellEnd"/>
      <w:r w:rsidRPr="00D26D11">
        <w:rPr>
          <w:rFonts w:ascii="Times New Roman" w:hAnsi="Times New Roman" w:cs="Times New Roman"/>
          <w:sz w:val="24"/>
          <w:szCs w:val="24"/>
        </w:rPr>
        <w:t xml:space="preserve"> </w:t>
      </w:r>
      <w:proofErr w:type="spellStart"/>
      <w:r w:rsidRPr="00D26D11">
        <w:rPr>
          <w:rFonts w:ascii="Times New Roman" w:hAnsi="Times New Roman" w:cs="Times New Roman"/>
          <w:sz w:val="24"/>
          <w:szCs w:val="24"/>
        </w:rPr>
        <w:t>Education</w:t>
      </w:r>
      <w:proofErr w:type="spellEnd"/>
      <w:r w:rsidRPr="00D26D11">
        <w:rPr>
          <w:rFonts w:ascii="Times New Roman" w:hAnsi="Times New Roman" w:cs="Times New Roman"/>
          <w:sz w:val="24"/>
          <w:szCs w:val="24"/>
        </w:rPr>
        <w:t>)</w:t>
      </w:r>
      <w:r w:rsidR="00E273AD">
        <w:rPr>
          <w:rFonts w:ascii="Times New Roman" w:hAnsi="Times New Roman" w:cs="Times New Roman"/>
          <w:sz w:val="24"/>
          <w:szCs w:val="24"/>
        </w:rPr>
        <w:t>.</w:t>
      </w:r>
      <w:r w:rsidRPr="00D26D11">
        <w:rPr>
          <w:rFonts w:ascii="Times New Roman" w:hAnsi="Times New Roman" w:cs="Times New Roman"/>
          <w:sz w:val="24"/>
          <w:szCs w:val="24"/>
        </w:rPr>
        <w:t xml:space="preserve"> Hodnotiaca správa sa zverejňuje aj v anglickom jazyku.</w:t>
      </w:r>
    </w:p>
    <w:p w14:paraId="508889DD" w14:textId="77777777" w:rsidR="00013DBF" w:rsidRPr="00D26D11" w:rsidRDefault="00013DBF" w:rsidP="00013DBF">
      <w:pPr>
        <w:jc w:val="both"/>
        <w:rPr>
          <w:rFonts w:ascii="Times New Roman" w:hAnsi="Times New Roman" w:cs="Times New Roman"/>
          <w:sz w:val="24"/>
          <w:szCs w:val="24"/>
        </w:rPr>
      </w:pPr>
    </w:p>
    <w:p w14:paraId="211DB81B" w14:textId="1E43E3F0" w:rsidR="00013DBF" w:rsidRPr="00D26D11" w:rsidRDefault="00013DBF" w:rsidP="00013DBF">
      <w:pPr>
        <w:jc w:val="both"/>
        <w:rPr>
          <w:rFonts w:ascii="Times New Roman" w:hAnsi="Times New Roman" w:cs="Times New Roman"/>
          <w:sz w:val="24"/>
          <w:szCs w:val="24"/>
        </w:rPr>
      </w:pPr>
      <w:r w:rsidRPr="00D26D11">
        <w:rPr>
          <w:rFonts w:ascii="Times New Roman" w:hAnsi="Times New Roman" w:cs="Times New Roman"/>
          <w:sz w:val="24"/>
          <w:szCs w:val="24"/>
        </w:rPr>
        <w:t>(5)</w:t>
      </w:r>
      <w:r w:rsidRPr="00D26D11">
        <w:rPr>
          <w:rFonts w:ascii="Times New Roman" w:hAnsi="Times New Roman" w:cs="Times New Roman"/>
          <w:sz w:val="24"/>
          <w:szCs w:val="24"/>
        </w:rPr>
        <w:tab/>
        <w:t xml:space="preserve">Na postup agentúry sa vzťahuje primerane tretia časť okrem § 30 ods. 5 písm. a) a c). </w:t>
      </w:r>
    </w:p>
    <w:p w14:paraId="0C2CAEF7" w14:textId="77777777" w:rsidR="00013DBF" w:rsidRPr="00D26D11" w:rsidRDefault="00013DBF" w:rsidP="00013DBF">
      <w:pPr>
        <w:jc w:val="both"/>
        <w:rPr>
          <w:rFonts w:ascii="Times New Roman" w:hAnsi="Times New Roman" w:cs="Times New Roman"/>
          <w:sz w:val="24"/>
          <w:szCs w:val="24"/>
        </w:rPr>
      </w:pPr>
    </w:p>
    <w:p w14:paraId="2940F453" w14:textId="5C1792DF" w:rsidR="00013DBF" w:rsidRPr="00D26D11" w:rsidRDefault="00013DBF" w:rsidP="00013DBF">
      <w:pPr>
        <w:jc w:val="both"/>
        <w:rPr>
          <w:rFonts w:ascii="Times New Roman" w:hAnsi="Times New Roman" w:cs="Times New Roman"/>
          <w:sz w:val="24"/>
          <w:szCs w:val="24"/>
        </w:rPr>
      </w:pPr>
      <w:r w:rsidRPr="00D26D11">
        <w:rPr>
          <w:rFonts w:ascii="Times New Roman" w:hAnsi="Times New Roman" w:cs="Times New Roman"/>
          <w:sz w:val="24"/>
          <w:szCs w:val="24"/>
        </w:rPr>
        <w:t xml:space="preserve">(6) Rozhodnutie právnickej osoby odseku 1 písm. b) v konaní o udelenie akreditácie cezhraničného spoločného študijného programu je rovnocenné s rozhodnutím agentúry. Pri akreditácii sa postupuje v súlade s právnymi predpismi </w:t>
      </w:r>
      <w:r w:rsidR="00203B3C">
        <w:rPr>
          <w:rFonts w:ascii="Times New Roman" w:hAnsi="Times New Roman" w:cs="Times New Roman"/>
          <w:sz w:val="24"/>
          <w:szCs w:val="24"/>
        </w:rPr>
        <w:t xml:space="preserve">štátu, v ktorom má </w:t>
      </w:r>
      <w:r w:rsidR="00203B3C" w:rsidRPr="00D26D11">
        <w:rPr>
          <w:rFonts w:ascii="Times New Roman" w:hAnsi="Times New Roman" w:cs="Times New Roman"/>
          <w:sz w:val="24"/>
          <w:szCs w:val="24"/>
        </w:rPr>
        <w:t xml:space="preserve"> </w:t>
      </w:r>
      <w:r w:rsidRPr="00D26D11">
        <w:rPr>
          <w:rFonts w:ascii="Times New Roman" w:hAnsi="Times New Roman" w:cs="Times New Roman"/>
          <w:sz w:val="24"/>
          <w:szCs w:val="24"/>
        </w:rPr>
        <w:t>právnick</w:t>
      </w:r>
      <w:r w:rsidR="00203B3C">
        <w:rPr>
          <w:rFonts w:ascii="Times New Roman" w:hAnsi="Times New Roman" w:cs="Times New Roman"/>
          <w:sz w:val="24"/>
          <w:szCs w:val="24"/>
        </w:rPr>
        <w:t>á</w:t>
      </w:r>
      <w:r w:rsidRPr="00D26D11">
        <w:rPr>
          <w:rFonts w:ascii="Times New Roman" w:hAnsi="Times New Roman" w:cs="Times New Roman"/>
          <w:sz w:val="24"/>
          <w:szCs w:val="24"/>
        </w:rPr>
        <w:t xml:space="preserve"> osob</w:t>
      </w:r>
      <w:r w:rsidR="00203B3C">
        <w:rPr>
          <w:rFonts w:ascii="Times New Roman" w:hAnsi="Times New Roman" w:cs="Times New Roman"/>
          <w:sz w:val="24"/>
          <w:szCs w:val="24"/>
        </w:rPr>
        <w:t xml:space="preserve">a </w:t>
      </w:r>
      <w:r w:rsidR="00203B3C" w:rsidRPr="00D26D11">
        <w:rPr>
          <w:rFonts w:ascii="Times New Roman" w:hAnsi="Times New Roman" w:cs="Times New Roman"/>
          <w:sz w:val="24"/>
          <w:szCs w:val="24"/>
        </w:rPr>
        <w:t>sídl</w:t>
      </w:r>
      <w:r w:rsidR="00203B3C">
        <w:rPr>
          <w:rFonts w:ascii="Times New Roman" w:hAnsi="Times New Roman" w:cs="Times New Roman"/>
          <w:sz w:val="24"/>
          <w:szCs w:val="24"/>
        </w:rPr>
        <w:t>o</w:t>
      </w:r>
      <w:r w:rsidRPr="00D26D11">
        <w:rPr>
          <w:rFonts w:ascii="Times New Roman" w:hAnsi="Times New Roman" w:cs="Times New Roman"/>
          <w:sz w:val="24"/>
          <w:szCs w:val="24"/>
        </w:rPr>
        <w:t xml:space="preserve">. </w:t>
      </w:r>
    </w:p>
    <w:p w14:paraId="3BE9EFA4" w14:textId="77777777" w:rsidR="00013DBF" w:rsidRPr="00D26D11" w:rsidRDefault="00013DBF" w:rsidP="00013DBF">
      <w:pPr>
        <w:jc w:val="both"/>
        <w:rPr>
          <w:rFonts w:ascii="Times New Roman" w:hAnsi="Times New Roman" w:cs="Times New Roman"/>
          <w:sz w:val="24"/>
          <w:szCs w:val="24"/>
        </w:rPr>
      </w:pPr>
    </w:p>
    <w:p w14:paraId="189B381A" w14:textId="77777777" w:rsidR="00013DBF" w:rsidRPr="00D26D11" w:rsidRDefault="00013DBF" w:rsidP="00013DBF">
      <w:pPr>
        <w:jc w:val="both"/>
        <w:rPr>
          <w:rFonts w:ascii="Times New Roman" w:hAnsi="Times New Roman" w:cs="Times New Roman"/>
          <w:sz w:val="24"/>
          <w:szCs w:val="24"/>
        </w:rPr>
      </w:pPr>
      <w:r w:rsidRPr="00D26D11">
        <w:rPr>
          <w:rFonts w:ascii="Times New Roman" w:hAnsi="Times New Roman" w:cs="Times New Roman"/>
          <w:sz w:val="24"/>
          <w:szCs w:val="24"/>
        </w:rPr>
        <w:lastRenderedPageBreak/>
        <w:t>(7) Vysoká škola so sídlom na území Slovenskej republiky oznámi agentúre vytvorenie nového cezhraničného spoločného študijného programu podľa odseku 1 písm. b) a c) a agentúra zapíše príslušný študijný program do registra študijných programov. Agentúra je v rámci priebežného dohľadu podľa § 24 ods. 2 oprávnená overovať dodržiavanie postupov podľa odseku 4.“.</w:t>
      </w:r>
    </w:p>
    <w:p w14:paraId="15C408E7" w14:textId="77777777" w:rsidR="00013DBF" w:rsidRPr="00D26D11" w:rsidRDefault="00013DBF" w:rsidP="00013DBF">
      <w:pPr>
        <w:jc w:val="both"/>
        <w:rPr>
          <w:rFonts w:ascii="Times New Roman" w:hAnsi="Times New Roman" w:cs="Times New Roman"/>
          <w:sz w:val="24"/>
          <w:szCs w:val="24"/>
        </w:rPr>
      </w:pPr>
    </w:p>
    <w:p w14:paraId="1C963606" w14:textId="77777777" w:rsidR="00013DBF" w:rsidRDefault="00013DBF" w:rsidP="00013DBF">
      <w:pPr>
        <w:spacing w:after="160" w:line="259" w:lineRule="auto"/>
        <w:contextualSpacing/>
        <w:jc w:val="both"/>
        <w:rPr>
          <w:rFonts w:ascii="Times New Roman" w:hAnsi="Times New Roman"/>
          <w:sz w:val="24"/>
          <w:szCs w:val="24"/>
        </w:rPr>
      </w:pPr>
      <w:r w:rsidRPr="00D26D11">
        <w:rPr>
          <w:rFonts w:ascii="Times New Roman" w:hAnsi="Times New Roman"/>
          <w:sz w:val="24"/>
          <w:szCs w:val="24"/>
        </w:rPr>
        <w:t xml:space="preserve">Poznámka pod čiarou k odkazu 10a znie: </w:t>
      </w:r>
    </w:p>
    <w:p w14:paraId="49A34F2F" w14:textId="77777777" w:rsidR="00013DBF" w:rsidRPr="00D26D11" w:rsidRDefault="00013DBF" w:rsidP="00013DBF">
      <w:pPr>
        <w:spacing w:after="160" w:line="259" w:lineRule="auto"/>
        <w:contextualSpacing/>
        <w:jc w:val="both"/>
        <w:rPr>
          <w:rFonts w:ascii="Times New Roman" w:hAnsi="Times New Roman"/>
          <w:sz w:val="24"/>
          <w:szCs w:val="24"/>
        </w:rPr>
      </w:pPr>
      <w:r w:rsidRPr="00D26D11">
        <w:rPr>
          <w:rFonts w:ascii="Times New Roman" w:hAnsi="Times New Roman"/>
          <w:sz w:val="24"/>
          <w:szCs w:val="24"/>
        </w:rPr>
        <w:t>„</w:t>
      </w:r>
      <w:r w:rsidRPr="00EB20DC">
        <w:rPr>
          <w:rFonts w:ascii="Times New Roman" w:hAnsi="Times New Roman"/>
          <w:sz w:val="24"/>
          <w:szCs w:val="24"/>
          <w:vertAlign w:val="superscript"/>
        </w:rPr>
        <w:t>10a</w:t>
      </w:r>
      <w:r w:rsidRPr="00D26D11">
        <w:rPr>
          <w:rFonts w:ascii="Times New Roman" w:hAnsi="Times New Roman"/>
          <w:sz w:val="24"/>
          <w:szCs w:val="24"/>
        </w:rPr>
        <w:t xml:space="preserve">) § 54a zákona č. 131/2002 Z. z. v znení neskorších predpisov.“. </w:t>
      </w:r>
    </w:p>
    <w:p w14:paraId="19219119" w14:textId="77777777" w:rsidR="00013DBF" w:rsidRPr="00D26D11" w:rsidRDefault="00013DBF" w:rsidP="00013DBF">
      <w:pPr>
        <w:spacing w:after="160" w:line="259" w:lineRule="auto"/>
        <w:contextualSpacing/>
        <w:jc w:val="both"/>
        <w:rPr>
          <w:rFonts w:ascii="Times New Roman" w:hAnsi="Times New Roman"/>
          <w:sz w:val="24"/>
          <w:szCs w:val="24"/>
        </w:rPr>
      </w:pPr>
    </w:p>
    <w:p w14:paraId="37C82973" w14:textId="3260E1BF" w:rsidR="00013DBF" w:rsidRPr="00D26D11" w:rsidRDefault="00013DBF" w:rsidP="00013DBF">
      <w:pPr>
        <w:pStyle w:val="Odsekzoznamu"/>
        <w:numPr>
          <w:ilvl w:val="0"/>
          <w:numId w:val="8"/>
        </w:numPr>
        <w:spacing w:after="160" w:line="259" w:lineRule="auto"/>
        <w:contextualSpacing/>
        <w:jc w:val="both"/>
        <w:rPr>
          <w:rFonts w:ascii="Times New Roman" w:hAnsi="Times New Roman"/>
          <w:sz w:val="24"/>
          <w:szCs w:val="24"/>
        </w:rPr>
      </w:pPr>
      <w:r w:rsidRPr="00D26D11">
        <w:rPr>
          <w:rFonts w:ascii="Times New Roman" w:hAnsi="Times New Roman"/>
          <w:sz w:val="24"/>
          <w:szCs w:val="24"/>
        </w:rPr>
        <w:t xml:space="preserve">V § 32 ods. 2 a 6 a § 32a </w:t>
      </w:r>
      <w:r w:rsidR="00FF0EEB" w:rsidRPr="00D26D11">
        <w:rPr>
          <w:rFonts w:ascii="Times New Roman" w:hAnsi="Times New Roman"/>
          <w:sz w:val="24"/>
          <w:szCs w:val="24"/>
        </w:rPr>
        <w:t>ods</w:t>
      </w:r>
      <w:r w:rsidR="00FF0EEB">
        <w:rPr>
          <w:rFonts w:ascii="Times New Roman" w:hAnsi="Times New Roman"/>
          <w:sz w:val="24"/>
          <w:szCs w:val="24"/>
        </w:rPr>
        <w:t xml:space="preserve">. </w:t>
      </w:r>
      <w:r w:rsidRPr="00D26D11">
        <w:rPr>
          <w:rFonts w:ascii="Times New Roman" w:hAnsi="Times New Roman"/>
          <w:sz w:val="24"/>
          <w:szCs w:val="24"/>
        </w:rPr>
        <w:t xml:space="preserve">4 sa na konci bodka nahrádza bodkočiarkou a pripájajú </w:t>
      </w:r>
      <w:r w:rsidR="00EC21CC">
        <w:rPr>
          <w:rFonts w:ascii="Times New Roman" w:hAnsi="Times New Roman"/>
          <w:sz w:val="24"/>
          <w:szCs w:val="24"/>
        </w:rPr>
        <w:t xml:space="preserve"> sa </w:t>
      </w:r>
      <w:r w:rsidRPr="00D26D11">
        <w:rPr>
          <w:rFonts w:ascii="Times New Roman" w:hAnsi="Times New Roman"/>
          <w:sz w:val="24"/>
          <w:szCs w:val="24"/>
        </w:rPr>
        <w:t>tieto slová: „to neplatí</w:t>
      </w:r>
      <w:r>
        <w:rPr>
          <w:rFonts w:ascii="Times New Roman" w:hAnsi="Times New Roman"/>
          <w:sz w:val="24"/>
          <w:szCs w:val="24"/>
        </w:rPr>
        <w:t>,</w:t>
      </w:r>
      <w:r w:rsidRPr="00D26D11">
        <w:rPr>
          <w:rFonts w:ascii="Times New Roman" w:hAnsi="Times New Roman"/>
          <w:sz w:val="24"/>
          <w:szCs w:val="24"/>
        </w:rPr>
        <w:t xml:space="preserve"> ak návrh na vymenovanie profesora schválila vedecká rada vysokej školy.“.</w:t>
      </w:r>
    </w:p>
    <w:p w14:paraId="2FF3EC29" w14:textId="77777777" w:rsidR="00013DBF" w:rsidRPr="00D26D11" w:rsidRDefault="00013DBF" w:rsidP="00013DBF">
      <w:pPr>
        <w:widowControl w:val="0"/>
        <w:autoSpaceDE w:val="0"/>
        <w:autoSpaceDN w:val="0"/>
        <w:adjustRightInd w:val="0"/>
        <w:spacing w:after="0"/>
        <w:jc w:val="both"/>
        <w:rPr>
          <w:rFonts w:ascii="Times New Roman" w:eastAsia="Times New Roman" w:hAnsi="Times New Roman" w:cs="Times New Roman"/>
          <w:sz w:val="24"/>
          <w:szCs w:val="24"/>
          <w:lang w:eastAsia="sk-SK"/>
        </w:rPr>
      </w:pPr>
    </w:p>
    <w:p w14:paraId="3BB7A827" w14:textId="3A53783B" w:rsidR="00013DBF" w:rsidRPr="00D26D11" w:rsidRDefault="00013DBF" w:rsidP="00013DBF">
      <w:pPr>
        <w:pStyle w:val="Normlnywebov"/>
        <w:spacing w:before="0" w:beforeAutospacing="0" w:after="0" w:afterAutospacing="0"/>
        <w:jc w:val="center"/>
      </w:pPr>
      <w:r w:rsidRPr="00D26D11">
        <w:t xml:space="preserve">Čl. </w:t>
      </w:r>
      <w:r w:rsidR="00E273AD" w:rsidRPr="00D26D11">
        <w:t>I</w:t>
      </w:r>
      <w:r w:rsidR="00E273AD">
        <w:t>V</w:t>
      </w:r>
    </w:p>
    <w:p w14:paraId="11AD0EFD" w14:textId="7CF8476A" w:rsidR="00013DBF" w:rsidRPr="00D26D11" w:rsidRDefault="00013DBF" w:rsidP="00013DBF">
      <w:pPr>
        <w:pStyle w:val="Normlnywebov"/>
        <w:spacing w:before="0" w:beforeAutospacing="0" w:after="0" w:afterAutospacing="0"/>
        <w:jc w:val="center"/>
      </w:pPr>
    </w:p>
    <w:p w14:paraId="0B211C6D" w14:textId="1CB8A885" w:rsidR="00F7372D" w:rsidRDefault="00013DBF" w:rsidP="00907619">
      <w:pPr>
        <w:pStyle w:val="Normlnywebov"/>
        <w:spacing w:before="0" w:beforeAutospacing="0" w:after="0" w:afterAutospacing="0"/>
        <w:jc w:val="both"/>
      </w:pPr>
      <w:r w:rsidRPr="00D26D11">
        <w:t>Tento zákon nadobúda účinnosť 1. februára 2025</w:t>
      </w:r>
      <w:r w:rsidR="00F43BC3">
        <w:t>.</w:t>
      </w:r>
    </w:p>
    <w:sectPr w:rsidR="00F7372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661655" w14:textId="77777777" w:rsidR="00E2105D" w:rsidRDefault="00E2105D">
      <w:pPr>
        <w:spacing w:after="0"/>
      </w:pPr>
      <w:r>
        <w:separator/>
      </w:r>
    </w:p>
  </w:endnote>
  <w:endnote w:type="continuationSeparator" w:id="0">
    <w:p w14:paraId="49BE2146" w14:textId="77777777" w:rsidR="00E2105D" w:rsidRDefault="00E210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DA9F1" w14:textId="77777777" w:rsidR="0078300C" w:rsidRDefault="00FF0EEB">
    <w:pPr>
      <w:pStyle w:val="Pta"/>
      <w:jc w:val="right"/>
    </w:pPr>
    <w:r>
      <w:fldChar w:fldCharType="begin"/>
    </w:r>
    <w:r>
      <w:instrText>PAGE   \* MERGEFORMAT</w:instrText>
    </w:r>
    <w:r>
      <w:fldChar w:fldCharType="separate"/>
    </w:r>
    <w:r>
      <w:rPr>
        <w:noProof/>
      </w:rPr>
      <w:t>27</w:t>
    </w:r>
    <w:r>
      <w:fldChar w:fldCharType="end"/>
    </w:r>
  </w:p>
  <w:p w14:paraId="40BD786A" w14:textId="77777777" w:rsidR="0078300C" w:rsidRDefault="0078300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708468" w14:textId="77777777" w:rsidR="00E2105D" w:rsidRDefault="00E2105D">
      <w:pPr>
        <w:spacing w:after="0"/>
      </w:pPr>
      <w:r>
        <w:separator/>
      </w:r>
    </w:p>
  </w:footnote>
  <w:footnote w:type="continuationSeparator" w:id="0">
    <w:p w14:paraId="3CAA51D4" w14:textId="77777777" w:rsidR="00E2105D" w:rsidRDefault="00E2105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0422A"/>
    <w:multiLevelType w:val="hybridMultilevel"/>
    <w:tmpl w:val="091CD3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982480E"/>
    <w:multiLevelType w:val="hybridMultilevel"/>
    <w:tmpl w:val="8C9CAD36"/>
    <w:lvl w:ilvl="0" w:tplc="9FF401DA">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C5A6F67"/>
    <w:multiLevelType w:val="hybridMultilevel"/>
    <w:tmpl w:val="4CE68658"/>
    <w:lvl w:ilvl="0" w:tplc="606C7E00">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92279E6"/>
    <w:multiLevelType w:val="hybridMultilevel"/>
    <w:tmpl w:val="5FC0C7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48C6C1F"/>
    <w:multiLevelType w:val="hybridMultilevel"/>
    <w:tmpl w:val="151C141C"/>
    <w:lvl w:ilvl="0" w:tplc="D40A0B26">
      <w:start w:val="1"/>
      <w:numFmt w:val="lowerLetter"/>
      <w:lvlText w:val="%1)"/>
      <w:lvlJc w:val="left"/>
      <w:pPr>
        <w:ind w:left="720" w:hanging="360"/>
      </w:pPr>
      <w:rPr>
        <w:rFonts w:hint="default"/>
        <w:color w:val="002060"/>
      </w:rPr>
    </w:lvl>
    <w:lvl w:ilvl="1" w:tplc="BC6897F2">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14B6065"/>
    <w:multiLevelType w:val="hybridMultilevel"/>
    <w:tmpl w:val="7E948018"/>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6" w15:restartNumberingAfterBreak="0">
    <w:nsid w:val="54B55EEB"/>
    <w:multiLevelType w:val="hybridMultilevel"/>
    <w:tmpl w:val="81AABECA"/>
    <w:lvl w:ilvl="0" w:tplc="041B0017">
      <w:start w:val="1"/>
      <w:numFmt w:val="lowerLetter"/>
      <w:lvlText w:val="%1)"/>
      <w:lvlJc w:val="left"/>
      <w:pPr>
        <w:ind w:left="1070" w:hanging="360"/>
      </w:pPr>
    </w:lvl>
    <w:lvl w:ilvl="1" w:tplc="041B0019" w:tentative="1">
      <w:start w:val="1"/>
      <w:numFmt w:val="lowerLetter"/>
      <w:lvlText w:val="%2."/>
      <w:lvlJc w:val="left"/>
      <w:pPr>
        <w:ind w:left="2204" w:hanging="360"/>
      </w:pPr>
    </w:lvl>
    <w:lvl w:ilvl="2" w:tplc="041B001B" w:tentative="1">
      <w:start w:val="1"/>
      <w:numFmt w:val="lowerRoman"/>
      <w:lvlText w:val="%3."/>
      <w:lvlJc w:val="right"/>
      <w:pPr>
        <w:ind w:left="2924" w:hanging="180"/>
      </w:pPr>
    </w:lvl>
    <w:lvl w:ilvl="3" w:tplc="041B000F" w:tentative="1">
      <w:start w:val="1"/>
      <w:numFmt w:val="decimal"/>
      <w:lvlText w:val="%4."/>
      <w:lvlJc w:val="left"/>
      <w:pPr>
        <w:ind w:left="3644" w:hanging="360"/>
      </w:pPr>
    </w:lvl>
    <w:lvl w:ilvl="4" w:tplc="041B0019" w:tentative="1">
      <w:start w:val="1"/>
      <w:numFmt w:val="lowerLetter"/>
      <w:lvlText w:val="%5."/>
      <w:lvlJc w:val="left"/>
      <w:pPr>
        <w:ind w:left="4364" w:hanging="360"/>
      </w:pPr>
    </w:lvl>
    <w:lvl w:ilvl="5" w:tplc="041B001B" w:tentative="1">
      <w:start w:val="1"/>
      <w:numFmt w:val="lowerRoman"/>
      <w:lvlText w:val="%6."/>
      <w:lvlJc w:val="right"/>
      <w:pPr>
        <w:ind w:left="5084" w:hanging="180"/>
      </w:pPr>
    </w:lvl>
    <w:lvl w:ilvl="6" w:tplc="041B000F" w:tentative="1">
      <w:start w:val="1"/>
      <w:numFmt w:val="decimal"/>
      <w:lvlText w:val="%7."/>
      <w:lvlJc w:val="left"/>
      <w:pPr>
        <w:ind w:left="5804" w:hanging="360"/>
      </w:pPr>
    </w:lvl>
    <w:lvl w:ilvl="7" w:tplc="041B0019" w:tentative="1">
      <w:start w:val="1"/>
      <w:numFmt w:val="lowerLetter"/>
      <w:lvlText w:val="%8."/>
      <w:lvlJc w:val="left"/>
      <w:pPr>
        <w:ind w:left="6524" w:hanging="360"/>
      </w:pPr>
    </w:lvl>
    <w:lvl w:ilvl="8" w:tplc="041B001B" w:tentative="1">
      <w:start w:val="1"/>
      <w:numFmt w:val="lowerRoman"/>
      <w:lvlText w:val="%9."/>
      <w:lvlJc w:val="right"/>
      <w:pPr>
        <w:ind w:left="7244" w:hanging="180"/>
      </w:pPr>
    </w:lvl>
  </w:abstractNum>
  <w:abstractNum w:abstractNumId="7" w15:restartNumberingAfterBreak="0">
    <w:nsid w:val="5D6069C0"/>
    <w:multiLevelType w:val="hybridMultilevel"/>
    <w:tmpl w:val="C41C0854"/>
    <w:lvl w:ilvl="0" w:tplc="E62229C2">
      <w:start w:val="1"/>
      <w:numFmt w:val="decimal"/>
      <w:lvlText w:val="%1."/>
      <w:lvlJc w:val="left"/>
      <w:pPr>
        <w:ind w:left="720" w:hanging="360"/>
      </w:pPr>
      <w:rPr>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E2A4137"/>
    <w:multiLevelType w:val="hybridMultilevel"/>
    <w:tmpl w:val="FD26593C"/>
    <w:lvl w:ilvl="0" w:tplc="E7286C54">
      <w:start w:val="3"/>
      <w:numFmt w:val="decimal"/>
      <w:lvlText w:val="(%1)"/>
      <w:lvlJc w:val="left"/>
      <w:pPr>
        <w:ind w:left="1080" w:hanging="360"/>
      </w:pPr>
      <w:rPr>
        <w:rFonts w:hint="default"/>
        <w:color w:val="auto"/>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712733F3"/>
    <w:multiLevelType w:val="hybridMultilevel"/>
    <w:tmpl w:val="05C007A2"/>
    <w:lvl w:ilvl="0" w:tplc="D722EDAE">
      <w:start w:val="1"/>
      <w:numFmt w:val="decimal"/>
      <w:lvlText w:val="(%1)"/>
      <w:lvlJc w:val="left"/>
      <w:pPr>
        <w:ind w:left="825" w:hanging="46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74DD0FB6"/>
    <w:multiLevelType w:val="hybridMultilevel"/>
    <w:tmpl w:val="D3C269C4"/>
    <w:lvl w:ilvl="0" w:tplc="11EE566E">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79F57265"/>
    <w:multiLevelType w:val="hybridMultilevel"/>
    <w:tmpl w:val="A15494BC"/>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2" w15:restartNumberingAfterBreak="0">
    <w:nsid w:val="7C1347D6"/>
    <w:multiLevelType w:val="hybridMultilevel"/>
    <w:tmpl w:val="233063B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
  </w:num>
  <w:num w:numId="2">
    <w:abstractNumId w:val="6"/>
  </w:num>
  <w:num w:numId="3">
    <w:abstractNumId w:val="8"/>
  </w:num>
  <w:num w:numId="4">
    <w:abstractNumId w:val="2"/>
  </w:num>
  <w:num w:numId="5">
    <w:abstractNumId w:val="10"/>
  </w:num>
  <w:num w:numId="6">
    <w:abstractNumId w:val="9"/>
  </w:num>
  <w:num w:numId="7">
    <w:abstractNumId w:val="4"/>
  </w:num>
  <w:num w:numId="8">
    <w:abstractNumId w:val="1"/>
  </w:num>
  <w:num w:numId="9">
    <w:abstractNumId w:val="5"/>
  </w:num>
  <w:num w:numId="10">
    <w:abstractNumId w:val="11"/>
  </w:num>
  <w:num w:numId="11">
    <w:abstractNumId w:val="3"/>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DBF"/>
    <w:rsid w:val="0001232C"/>
    <w:rsid w:val="00013DBF"/>
    <w:rsid w:val="00016876"/>
    <w:rsid w:val="00035231"/>
    <w:rsid w:val="00057776"/>
    <w:rsid w:val="000C16C3"/>
    <w:rsid w:val="000D1EFA"/>
    <w:rsid w:val="000F0C0C"/>
    <w:rsid w:val="000F66D8"/>
    <w:rsid w:val="00101504"/>
    <w:rsid w:val="001032BA"/>
    <w:rsid w:val="00112DCC"/>
    <w:rsid w:val="00137630"/>
    <w:rsid w:val="00155694"/>
    <w:rsid w:val="00193092"/>
    <w:rsid w:val="001A7ACD"/>
    <w:rsid w:val="001C3B84"/>
    <w:rsid w:val="001D28CC"/>
    <w:rsid w:val="001F7EA6"/>
    <w:rsid w:val="00203B3C"/>
    <w:rsid w:val="00233B4C"/>
    <w:rsid w:val="00233BD0"/>
    <w:rsid w:val="002355CB"/>
    <w:rsid w:val="00236B31"/>
    <w:rsid w:val="002631E3"/>
    <w:rsid w:val="00272093"/>
    <w:rsid w:val="00280F4F"/>
    <w:rsid w:val="0028721B"/>
    <w:rsid w:val="002A27F2"/>
    <w:rsid w:val="002A78BE"/>
    <w:rsid w:val="003338FD"/>
    <w:rsid w:val="003454A5"/>
    <w:rsid w:val="003573A9"/>
    <w:rsid w:val="003609B0"/>
    <w:rsid w:val="003D11D9"/>
    <w:rsid w:val="00411067"/>
    <w:rsid w:val="004244FA"/>
    <w:rsid w:val="004C712F"/>
    <w:rsid w:val="005017C9"/>
    <w:rsid w:val="0053584F"/>
    <w:rsid w:val="005408D9"/>
    <w:rsid w:val="00571B27"/>
    <w:rsid w:val="00575D1C"/>
    <w:rsid w:val="005F5366"/>
    <w:rsid w:val="005F5D41"/>
    <w:rsid w:val="00621311"/>
    <w:rsid w:val="00625DDF"/>
    <w:rsid w:val="0063399B"/>
    <w:rsid w:val="0064068F"/>
    <w:rsid w:val="00645EC1"/>
    <w:rsid w:val="006748DD"/>
    <w:rsid w:val="00680DB7"/>
    <w:rsid w:val="006D5836"/>
    <w:rsid w:val="006E70D5"/>
    <w:rsid w:val="006F3E28"/>
    <w:rsid w:val="00733ABC"/>
    <w:rsid w:val="00747957"/>
    <w:rsid w:val="007721B7"/>
    <w:rsid w:val="0077678A"/>
    <w:rsid w:val="007827D5"/>
    <w:rsid w:val="0078300C"/>
    <w:rsid w:val="0079202C"/>
    <w:rsid w:val="007D46AC"/>
    <w:rsid w:val="007D49F8"/>
    <w:rsid w:val="007E4635"/>
    <w:rsid w:val="00822DA5"/>
    <w:rsid w:val="00831ECC"/>
    <w:rsid w:val="00846B21"/>
    <w:rsid w:val="008562AA"/>
    <w:rsid w:val="0086167F"/>
    <w:rsid w:val="00862B7C"/>
    <w:rsid w:val="008842E4"/>
    <w:rsid w:val="008850CE"/>
    <w:rsid w:val="00892FCF"/>
    <w:rsid w:val="008B6349"/>
    <w:rsid w:val="008E6F40"/>
    <w:rsid w:val="00907619"/>
    <w:rsid w:val="00915D43"/>
    <w:rsid w:val="00927E47"/>
    <w:rsid w:val="009413A2"/>
    <w:rsid w:val="009669B1"/>
    <w:rsid w:val="00993A07"/>
    <w:rsid w:val="009A2489"/>
    <w:rsid w:val="009B5B9D"/>
    <w:rsid w:val="009C7847"/>
    <w:rsid w:val="00A24815"/>
    <w:rsid w:val="00A34622"/>
    <w:rsid w:val="00A779D7"/>
    <w:rsid w:val="00A9716C"/>
    <w:rsid w:val="00B048A5"/>
    <w:rsid w:val="00B74048"/>
    <w:rsid w:val="00B965F7"/>
    <w:rsid w:val="00BB5C23"/>
    <w:rsid w:val="00BC4198"/>
    <w:rsid w:val="00BC5B42"/>
    <w:rsid w:val="00BD1771"/>
    <w:rsid w:val="00BE0CC3"/>
    <w:rsid w:val="00BE76E2"/>
    <w:rsid w:val="00BE7BFC"/>
    <w:rsid w:val="00BF318F"/>
    <w:rsid w:val="00C52A0A"/>
    <w:rsid w:val="00C650C8"/>
    <w:rsid w:val="00C76C57"/>
    <w:rsid w:val="00C92F2B"/>
    <w:rsid w:val="00C97990"/>
    <w:rsid w:val="00CE3268"/>
    <w:rsid w:val="00CF141B"/>
    <w:rsid w:val="00D01DBE"/>
    <w:rsid w:val="00D14E53"/>
    <w:rsid w:val="00D404E5"/>
    <w:rsid w:val="00D426A5"/>
    <w:rsid w:val="00D91112"/>
    <w:rsid w:val="00DA71BB"/>
    <w:rsid w:val="00DB0620"/>
    <w:rsid w:val="00DC0462"/>
    <w:rsid w:val="00E02BD4"/>
    <w:rsid w:val="00E05392"/>
    <w:rsid w:val="00E05854"/>
    <w:rsid w:val="00E076DB"/>
    <w:rsid w:val="00E2105D"/>
    <w:rsid w:val="00E26867"/>
    <w:rsid w:val="00E273AD"/>
    <w:rsid w:val="00E27B13"/>
    <w:rsid w:val="00E46A76"/>
    <w:rsid w:val="00EB4DA5"/>
    <w:rsid w:val="00EC21CC"/>
    <w:rsid w:val="00EC6DA8"/>
    <w:rsid w:val="00ED7E92"/>
    <w:rsid w:val="00EE03CB"/>
    <w:rsid w:val="00EE3293"/>
    <w:rsid w:val="00F174F8"/>
    <w:rsid w:val="00F30BF6"/>
    <w:rsid w:val="00F43BC3"/>
    <w:rsid w:val="00F7372D"/>
    <w:rsid w:val="00FD2FC7"/>
    <w:rsid w:val="00FD7F63"/>
    <w:rsid w:val="00FE1511"/>
    <w:rsid w:val="00FE17F4"/>
    <w:rsid w:val="00FE3CCD"/>
    <w:rsid w:val="00FF0EEB"/>
    <w:rsid w:val="00FF49F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39C7D"/>
  <w15:docId w15:val="{473A5496-16B5-FF4A-A9A3-ED8E1764B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013DBF"/>
    <w:pPr>
      <w:spacing w:after="80" w:line="240"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013DBF"/>
    <w:pPr>
      <w:spacing w:before="100" w:beforeAutospacing="1" w:after="100" w:afterAutospacing="1"/>
    </w:pPr>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013DBF"/>
    <w:pPr>
      <w:tabs>
        <w:tab w:val="center" w:pos="4536"/>
        <w:tab w:val="right" w:pos="9072"/>
      </w:tabs>
    </w:pPr>
    <w:rPr>
      <w:rFonts w:ascii="Calibri" w:eastAsia="Calibri" w:hAnsi="Calibri" w:cs="Times New Roman"/>
    </w:rPr>
  </w:style>
  <w:style w:type="character" w:customStyle="1" w:styleId="PtaChar">
    <w:name w:val="Päta Char"/>
    <w:basedOn w:val="Predvolenpsmoodseku"/>
    <w:link w:val="Pta"/>
    <w:uiPriority w:val="99"/>
    <w:rsid w:val="00013DBF"/>
    <w:rPr>
      <w:rFonts w:ascii="Calibri" w:eastAsia="Calibri" w:hAnsi="Calibri" w:cs="Times New Roman"/>
    </w:rPr>
  </w:style>
  <w:style w:type="paragraph" w:styleId="Odsekzoznamu">
    <w:name w:val="List Paragraph"/>
    <w:basedOn w:val="Normlny"/>
    <w:uiPriority w:val="34"/>
    <w:qFormat/>
    <w:rsid w:val="00013DBF"/>
    <w:pPr>
      <w:ind w:left="708"/>
    </w:pPr>
    <w:rPr>
      <w:rFonts w:ascii="Calibri" w:eastAsia="Calibri" w:hAnsi="Calibri" w:cs="Times New Roman"/>
    </w:rPr>
  </w:style>
  <w:style w:type="character" w:styleId="Odkaznakomentr">
    <w:name w:val="annotation reference"/>
    <w:basedOn w:val="Predvolenpsmoodseku"/>
    <w:uiPriority w:val="99"/>
    <w:semiHidden/>
    <w:unhideWhenUsed/>
    <w:rsid w:val="00013DBF"/>
    <w:rPr>
      <w:sz w:val="16"/>
      <w:szCs w:val="16"/>
    </w:rPr>
  </w:style>
  <w:style w:type="paragraph" w:styleId="Textkomentra">
    <w:name w:val="annotation text"/>
    <w:basedOn w:val="Normlny"/>
    <w:link w:val="TextkomentraChar"/>
    <w:uiPriority w:val="99"/>
    <w:unhideWhenUsed/>
    <w:rsid w:val="00013DBF"/>
    <w:rPr>
      <w:sz w:val="20"/>
      <w:szCs w:val="20"/>
    </w:rPr>
  </w:style>
  <w:style w:type="character" w:customStyle="1" w:styleId="TextkomentraChar">
    <w:name w:val="Text komentára Char"/>
    <w:basedOn w:val="Predvolenpsmoodseku"/>
    <w:link w:val="Textkomentra"/>
    <w:uiPriority w:val="99"/>
    <w:rsid w:val="00013DBF"/>
    <w:rPr>
      <w:sz w:val="20"/>
      <w:szCs w:val="20"/>
    </w:rPr>
  </w:style>
  <w:style w:type="paragraph" w:styleId="Predmetkomentra">
    <w:name w:val="annotation subject"/>
    <w:basedOn w:val="Textkomentra"/>
    <w:next w:val="Textkomentra"/>
    <w:link w:val="PredmetkomentraChar"/>
    <w:uiPriority w:val="99"/>
    <w:semiHidden/>
    <w:unhideWhenUsed/>
    <w:rsid w:val="00013DBF"/>
    <w:rPr>
      <w:b/>
      <w:bCs/>
    </w:rPr>
  </w:style>
  <w:style w:type="character" w:customStyle="1" w:styleId="PredmetkomentraChar">
    <w:name w:val="Predmet komentára Char"/>
    <w:basedOn w:val="TextkomentraChar"/>
    <w:link w:val="Predmetkomentra"/>
    <w:uiPriority w:val="99"/>
    <w:semiHidden/>
    <w:rsid w:val="00013DBF"/>
    <w:rPr>
      <w:b/>
      <w:bCs/>
      <w:sz w:val="20"/>
      <w:szCs w:val="20"/>
    </w:rPr>
  </w:style>
  <w:style w:type="paragraph" w:styleId="Textbubliny">
    <w:name w:val="Balloon Text"/>
    <w:basedOn w:val="Normlny"/>
    <w:link w:val="TextbublinyChar"/>
    <w:uiPriority w:val="99"/>
    <w:semiHidden/>
    <w:unhideWhenUsed/>
    <w:rsid w:val="00013DBF"/>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13DBF"/>
    <w:rPr>
      <w:rFonts w:ascii="Segoe UI" w:hAnsi="Segoe UI" w:cs="Segoe UI"/>
      <w:sz w:val="18"/>
      <w:szCs w:val="18"/>
    </w:rPr>
  </w:style>
  <w:style w:type="paragraph" w:styleId="Revzia">
    <w:name w:val="Revision"/>
    <w:hidden/>
    <w:uiPriority w:val="99"/>
    <w:semiHidden/>
    <w:rsid w:val="00EE32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59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9A831-A5F9-4BCF-9299-5B187DD2F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5584</Words>
  <Characters>31834</Characters>
  <Application>Microsoft Office Word</Application>
  <DocSecurity>0</DocSecurity>
  <Lines>265</Lines>
  <Paragraphs>74</Paragraphs>
  <ScaleCrop>false</ScaleCrop>
  <HeadingPairs>
    <vt:vector size="2" baseType="variant">
      <vt:variant>
        <vt:lpstr>Názov</vt:lpstr>
      </vt:variant>
      <vt:variant>
        <vt:i4>1</vt:i4>
      </vt:variant>
    </vt:vector>
  </HeadingPairs>
  <TitlesOfParts>
    <vt:vector size="1" baseType="lpstr">
      <vt:lpstr/>
    </vt:vector>
  </TitlesOfParts>
  <Company>M?VVA?SR</Company>
  <LinksUpToDate>false</LinksUpToDate>
  <CharactersWithSpaces>37344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Takács Daniel</dc:creator>
  <cp:keywords/>
  <dc:description/>
  <cp:lastModifiedBy>Takács Daniel</cp:lastModifiedBy>
  <cp:revision>2</cp:revision>
  <dcterms:created xsi:type="dcterms:W3CDTF">2024-09-25T08:48:00Z</dcterms:created>
  <dcterms:modified xsi:type="dcterms:W3CDTF">2024-09-25T08:48:00Z</dcterms:modified>
</cp:coreProperties>
</file>