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748" w:rsidRPr="007B7470" w:rsidRDefault="007D5748" w:rsidP="007D57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</w:pPr>
      <w:r w:rsidRPr="007B7470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Analýza vplyvov na rozpočet verejnej správy,</w:t>
      </w:r>
    </w:p>
    <w:p w:rsidR="007D5748" w:rsidRPr="007B7470" w:rsidRDefault="007D5748" w:rsidP="007D57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</w:pPr>
      <w:r w:rsidRPr="007B7470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na zamestnanosť vo verejnej správe a financovanie návrhu</w:t>
      </w:r>
    </w:p>
    <w:p w:rsidR="00E963A3" w:rsidRPr="007B7470" w:rsidRDefault="00E963A3" w:rsidP="007D574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5307FC" w:rsidRPr="007B7470" w:rsidRDefault="005307FC" w:rsidP="007D574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E963A3" w:rsidRPr="007B7470" w:rsidRDefault="00E963A3" w:rsidP="0021289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2.1 Zhrnutie vplyvov na rozpočet verejnej správy v návrhu</w:t>
      </w:r>
    </w:p>
    <w:p w:rsidR="007D5748" w:rsidRPr="007B7470" w:rsidRDefault="007D5748" w:rsidP="007D574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7B7470">
        <w:rPr>
          <w:rFonts w:ascii="Times New Roman" w:eastAsia="Times New Roman" w:hAnsi="Times New Roman" w:cs="Times New Roman"/>
          <w:sz w:val="20"/>
          <w:szCs w:val="20"/>
          <w:lang w:eastAsia="sk-SK"/>
        </w:rPr>
        <w:t>Tabuľka č. 1</w:t>
      </w:r>
      <w:r w:rsidR="001F624A" w:rsidRPr="007B7470">
        <w:rPr>
          <w:rFonts w:ascii="Times New Roman" w:eastAsia="Times New Roman" w:hAnsi="Times New Roman" w:cs="Times New Roman"/>
          <w:sz w:val="20"/>
          <w:szCs w:val="20"/>
          <w:lang w:eastAsia="sk-SK"/>
        </w:rPr>
        <w:t>/A</w:t>
      </w:r>
      <w:r w:rsidRPr="007B7470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</w:p>
    <w:tbl>
      <w:tblPr>
        <w:tblW w:w="97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61"/>
        <w:gridCol w:w="1267"/>
        <w:gridCol w:w="1267"/>
        <w:gridCol w:w="1267"/>
        <w:gridCol w:w="1267"/>
      </w:tblGrid>
      <w:tr w:rsidR="007D5748" w:rsidRPr="007B7470" w:rsidTr="002B63FD">
        <w:trPr>
          <w:cantSplit/>
          <w:trHeight w:val="194"/>
          <w:jc w:val="center"/>
        </w:trPr>
        <w:tc>
          <w:tcPr>
            <w:tcW w:w="4661" w:type="dxa"/>
            <w:vMerge w:val="restart"/>
            <w:shd w:val="clear" w:color="auto" w:fill="BFBFBF" w:themeFill="background1" w:themeFillShade="BF"/>
            <w:vAlign w:val="center"/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bookmarkStart w:id="0" w:name="OLE_LINK1"/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Vplyvy na rozpočet verejnej správy</w:t>
            </w:r>
          </w:p>
        </w:tc>
        <w:tc>
          <w:tcPr>
            <w:tcW w:w="5068" w:type="dxa"/>
            <w:gridSpan w:val="4"/>
            <w:shd w:val="clear" w:color="auto" w:fill="BFBFBF" w:themeFill="background1" w:themeFillShade="BF"/>
            <w:vAlign w:val="center"/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Vplyv na rozpočet verejnej správy (v eurách)</w:t>
            </w:r>
          </w:p>
        </w:tc>
      </w:tr>
      <w:tr w:rsidR="007D5748" w:rsidRPr="007B7470" w:rsidTr="002B63FD">
        <w:trPr>
          <w:cantSplit/>
          <w:trHeight w:val="70"/>
          <w:jc w:val="center"/>
        </w:trPr>
        <w:tc>
          <w:tcPr>
            <w:tcW w:w="4661" w:type="dxa"/>
            <w:vMerge/>
            <w:shd w:val="clear" w:color="auto" w:fill="BFBFBF" w:themeFill="background1" w:themeFillShade="BF"/>
            <w:vAlign w:val="center"/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shd w:val="clear" w:color="auto" w:fill="BFBFBF" w:themeFill="background1" w:themeFillShade="BF"/>
            <w:vAlign w:val="center"/>
          </w:tcPr>
          <w:p w:rsidR="007D5748" w:rsidRPr="007B7470" w:rsidRDefault="00DF4DB2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2025</w:t>
            </w:r>
          </w:p>
        </w:tc>
        <w:tc>
          <w:tcPr>
            <w:tcW w:w="1267" w:type="dxa"/>
            <w:shd w:val="clear" w:color="auto" w:fill="BFBFBF" w:themeFill="background1" w:themeFillShade="BF"/>
            <w:vAlign w:val="center"/>
          </w:tcPr>
          <w:p w:rsidR="007D5748" w:rsidRPr="007B7470" w:rsidRDefault="00DF4DB2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2026</w:t>
            </w:r>
          </w:p>
        </w:tc>
        <w:tc>
          <w:tcPr>
            <w:tcW w:w="1267" w:type="dxa"/>
            <w:shd w:val="clear" w:color="auto" w:fill="BFBFBF" w:themeFill="background1" w:themeFillShade="BF"/>
            <w:vAlign w:val="center"/>
          </w:tcPr>
          <w:p w:rsidR="007D5748" w:rsidRPr="007B7470" w:rsidRDefault="00DF4DB2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2027</w:t>
            </w:r>
          </w:p>
        </w:tc>
        <w:tc>
          <w:tcPr>
            <w:tcW w:w="1267" w:type="dxa"/>
            <w:shd w:val="clear" w:color="auto" w:fill="BFBFBF" w:themeFill="background1" w:themeFillShade="BF"/>
            <w:vAlign w:val="center"/>
          </w:tcPr>
          <w:p w:rsidR="007D5748" w:rsidRPr="007B7470" w:rsidRDefault="00DF4DB2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2028</w:t>
            </w:r>
          </w:p>
        </w:tc>
      </w:tr>
      <w:tr w:rsidR="007D5748" w:rsidRPr="007B7470" w:rsidTr="002B63FD">
        <w:trPr>
          <w:trHeight w:val="70"/>
          <w:jc w:val="center"/>
        </w:trPr>
        <w:tc>
          <w:tcPr>
            <w:tcW w:w="4661" w:type="dxa"/>
            <w:shd w:val="clear" w:color="auto" w:fill="C0C0C0"/>
            <w:noWrap/>
            <w:vAlign w:val="center"/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Príjmy verejnej správy celkom</w:t>
            </w:r>
          </w:p>
        </w:tc>
        <w:tc>
          <w:tcPr>
            <w:tcW w:w="1267" w:type="dxa"/>
            <w:shd w:val="clear" w:color="auto" w:fill="C0C0C0"/>
            <w:vAlign w:val="center"/>
          </w:tcPr>
          <w:p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C0C0C0"/>
            <w:vAlign w:val="center"/>
          </w:tcPr>
          <w:p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C0C0C0"/>
            <w:vAlign w:val="center"/>
          </w:tcPr>
          <w:p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C0C0C0"/>
            <w:vAlign w:val="center"/>
          </w:tcPr>
          <w:p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7B7470" w:rsidTr="002B63FD">
        <w:trPr>
          <w:trHeight w:val="132"/>
          <w:jc w:val="center"/>
        </w:trPr>
        <w:tc>
          <w:tcPr>
            <w:tcW w:w="4661" w:type="dxa"/>
            <w:noWrap/>
            <w:vAlign w:val="center"/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 tom: za každý subjekt verejnej správy zvlášť</w:t>
            </w:r>
          </w:p>
        </w:tc>
        <w:tc>
          <w:tcPr>
            <w:tcW w:w="1267" w:type="dxa"/>
            <w:noWrap/>
            <w:vAlign w:val="center"/>
          </w:tcPr>
          <w:p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7B7470" w:rsidTr="002B63FD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 xml:space="preserve">z toho:  </w:t>
            </w:r>
          </w:p>
        </w:tc>
        <w:tc>
          <w:tcPr>
            <w:tcW w:w="1267" w:type="dxa"/>
            <w:noWrap/>
            <w:vAlign w:val="center"/>
          </w:tcPr>
          <w:p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</w:tr>
      <w:tr w:rsidR="007D5748" w:rsidRPr="007B7470" w:rsidTr="002B63FD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</w:t>
            </w:r>
          </w:p>
        </w:tc>
        <w:tc>
          <w:tcPr>
            <w:tcW w:w="1267" w:type="dxa"/>
            <w:noWrap/>
            <w:vAlign w:val="center"/>
          </w:tcPr>
          <w:p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C51FD4" w:rsidRPr="007B7470" w:rsidTr="002B63FD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C51FD4" w:rsidRPr="007B7470" w:rsidRDefault="00C51FD4" w:rsidP="00212894">
            <w:pPr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>Rozpočtové prostriedky</w:t>
            </w:r>
          </w:p>
        </w:tc>
        <w:tc>
          <w:tcPr>
            <w:tcW w:w="1267" w:type="dxa"/>
            <w:noWrap/>
            <w:vAlign w:val="center"/>
          </w:tcPr>
          <w:p w:rsidR="00C51FD4" w:rsidRPr="007B7470" w:rsidRDefault="00212894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C51FD4" w:rsidRPr="007B7470" w:rsidRDefault="00212894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C51FD4" w:rsidRPr="007B7470" w:rsidRDefault="00212894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C51FD4" w:rsidRPr="007B7470" w:rsidRDefault="00212894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7B7470" w:rsidTr="002B63FD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7D5748" w:rsidRPr="007B7470" w:rsidRDefault="007D5748" w:rsidP="00212894">
            <w:pPr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>EÚ zdroje</w:t>
            </w:r>
          </w:p>
        </w:tc>
        <w:tc>
          <w:tcPr>
            <w:tcW w:w="1267" w:type="dxa"/>
            <w:noWrap/>
            <w:vAlign w:val="center"/>
          </w:tcPr>
          <w:p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7B7470" w:rsidTr="002B63FD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1267" w:type="dxa"/>
            <w:noWrap/>
            <w:vAlign w:val="center"/>
          </w:tcPr>
          <w:p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7B7470" w:rsidTr="002B63FD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1267" w:type="dxa"/>
            <w:noWrap/>
            <w:vAlign w:val="center"/>
          </w:tcPr>
          <w:p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7B7470" w:rsidTr="002B63FD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1267" w:type="dxa"/>
            <w:noWrap/>
            <w:vAlign w:val="center"/>
          </w:tcPr>
          <w:p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A74215" w:rsidRPr="007B7470" w:rsidTr="00161C2D">
        <w:trPr>
          <w:trHeight w:val="125"/>
          <w:jc w:val="center"/>
        </w:trPr>
        <w:tc>
          <w:tcPr>
            <w:tcW w:w="4661" w:type="dxa"/>
            <w:shd w:val="clear" w:color="auto" w:fill="C0C0C0"/>
            <w:noWrap/>
            <w:vAlign w:val="center"/>
          </w:tcPr>
          <w:p w:rsidR="00A74215" w:rsidRPr="007B7470" w:rsidRDefault="00A74215" w:rsidP="00A74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Výdavky verejnej správy celkom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:rsidR="00A74215" w:rsidRPr="007B7470" w:rsidRDefault="00A74215" w:rsidP="00A74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170.000</w:t>
            </w:r>
          </w:p>
        </w:tc>
        <w:tc>
          <w:tcPr>
            <w:tcW w:w="1267" w:type="dxa"/>
            <w:shd w:val="clear" w:color="auto" w:fill="C0C0C0"/>
            <w:noWrap/>
          </w:tcPr>
          <w:p w:rsidR="00A74215" w:rsidRPr="007B7470" w:rsidRDefault="00A74215" w:rsidP="00A74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2C20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170.000</w:t>
            </w:r>
          </w:p>
        </w:tc>
        <w:tc>
          <w:tcPr>
            <w:tcW w:w="1267" w:type="dxa"/>
            <w:shd w:val="clear" w:color="auto" w:fill="C0C0C0"/>
            <w:noWrap/>
          </w:tcPr>
          <w:p w:rsidR="00A74215" w:rsidRPr="007B7470" w:rsidRDefault="00A74215" w:rsidP="00A74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2C20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170.000</w:t>
            </w:r>
          </w:p>
        </w:tc>
        <w:tc>
          <w:tcPr>
            <w:tcW w:w="1267" w:type="dxa"/>
            <w:shd w:val="clear" w:color="auto" w:fill="C0C0C0"/>
            <w:noWrap/>
          </w:tcPr>
          <w:p w:rsidR="00A74215" w:rsidRPr="007B7470" w:rsidRDefault="00A74215" w:rsidP="00A74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2C20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170.000</w:t>
            </w:r>
          </w:p>
        </w:tc>
      </w:tr>
      <w:tr w:rsidR="00A74215" w:rsidRPr="007B7470" w:rsidTr="00161C2D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A74215" w:rsidRPr="007B7470" w:rsidRDefault="00A74215" w:rsidP="00A74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v tom: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Ministerstvo vnútra Slovenskej republiky</w:t>
            </w: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/ program zvlášť</w:t>
            </w:r>
          </w:p>
        </w:tc>
        <w:tc>
          <w:tcPr>
            <w:tcW w:w="1267" w:type="dxa"/>
            <w:noWrap/>
            <w:vAlign w:val="center"/>
          </w:tcPr>
          <w:p w:rsidR="00A74215" w:rsidRPr="00A74215" w:rsidRDefault="00A74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A47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170.000</w:t>
            </w:r>
          </w:p>
        </w:tc>
        <w:tc>
          <w:tcPr>
            <w:tcW w:w="1267" w:type="dxa"/>
            <w:noWrap/>
            <w:vAlign w:val="center"/>
          </w:tcPr>
          <w:p w:rsidR="00A74215" w:rsidRPr="00A74215" w:rsidRDefault="00A74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A47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170.000</w:t>
            </w:r>
          </w:p>
        </w:tc>
        <w:tc>
          <w:tcPr>
            <w:tcW w:w="1267" w:type="dxa"/>
            <w:noWrap/>
            <w:vAlign w:val="center"/>
          </w:tcPr>
          <w:p w:rsidR="00A74215" w:rsidRPr="00A74215" w:rsidRDefault="00A74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A47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170.000</w:t>
            </w:r>
          </w:p>
        </w:tc>
        <w:tc>
          <w:tcPr>
            <w:tcW w:w="1267" w:type="dxa"/>
            <w:noWrap/>
            <w:vAlign w:val="center"/>
          </w:tcPr>
          <w:p w:rsidR="00A74215" w:rsidRPr="00A74215" w:rsidRDefault="00A74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A47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170.000</w:t>
            </w:r>
          </w:p>
        </w:tc>
      </w:tr>
      <w:tr w:rsidR="007D5748" w:rsidRPr="007B7470" w:rsidTr="002B63FD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 xml:space="preserve">z toho: </w:t>
            </w:r>
          </w:p>
        </w:tc>
        <w:tc>
          <w:tcPr>
            <w:tcW w:w="1267" w:type="dxa"/>
            <w:noWrap/>
            <w:vAlign w:val="center"/>
          </w:tcPr>
          <w:p w:rsidR="007D5748" w:rsidRPr="00161C2D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:rsidR="007D5748" w:rsidRPr="00161C2D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:rsidR="007D5748" w:rsidRPr="00161C2D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:rsidR="007D5748" w:rsidRPr="00161C2D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</w:pPr>
          </w:p>
        </w:tc>
      </w:tr>
      <w:tr w:rsidR="00A74215" w:rsidRPr="007B7470" w:rsidTr="00161C2D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A74215" w:rsidRPr="007B7470" w:rsidRDefault="00A74215" w:rsidP="00A74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</w:t>
            </w:r>
          </w:p>
        </w:tc>
        <w:tc>
          <w:tcPr>
            <w:tcW w:w="1267" w:type="dxa"/>
            <w:noWrap/>
          </w:tcPr>
          <w:p w:rsidR="00A74215" w:rsidRPr="00161C2D" w:rsidRDefault="00A74215" w:rsidP="00A74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</w:pPr>
            <w:r w:rsidRPr="00161C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170.000</w:t>
            </w:r>
          </w:p>
        </w:tc>
        <w:tc>
          <w:tcPr>
            <w:tcW w:w="1267" w:type="dxa"/>
            <w:noWrap/>
          </w:tcPr>
          <w:p w:rsidR="00A74215" w:rsidRPr="00161C2D" w:rsidRDefault="00A74215" w:rsidP="00A74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</w:pPr>
            <w:r w:rsidRPr="00161C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170.000</w:t>
            </w:r>
          </w:p>
        </w:tc>
        <w:tc>
          <w:tcPr>
            <w:tcW w:w="1267" w:type="dxa"/>
            <w:noWrap/>
          </w:tcPr>
          <w:p w:rsidR="00A74215" w:rsidRPr="00161C2D" w:rsidRDefault="00A74215" w:rsidP="00A74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</w:pPr>
            <w:r w:rsidRPr="00161C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170.000</w:t>
            </w:r>
          </w:p>
        </w:tc>
        <w:tc>
          <w:tcPr>
            <w:tcW w:w="1267" w:type="dxa"/>
            <w:noWrap/>
          </w:tcPr>
          <w:p w:rsidR="00A74215" w:rsidRPr="00161C2D" w:rsidRDefault="00A74215" w:rsidP="00A74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</w:pPr>
            <w:r w:rsidRPr="00161C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170.000</w:t>
            </w:r>
          </w:p>
        </w:tc>
      </w:tr>
      <w:tr w:rsidR="00A74215" w:rsidRPr="007B7470" w:rsidTr="00161C2D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A74215" w:rsidRPr="007B7470" w:rsidRDefault="00A74215" w:rsidP="00A74215">
            <w:pPr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>Rozpočtové prostriedky</w:t>
            </w:r>
          </w:p>
        </w:tc>
        <w:tc>
          <w:tcPr>
            <w:tcW w:w="1267" w:type="dxa"/>
            <w:noWrap/>
          </w:tcPr>
          <w:p w:rsidR="00A74215" w:rsidRPr="00161C2D" w:rsidRDefault="00A74215" w:rsidP="00A74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</w:pPr>
            <w:r w:rsidRPr="00161C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170.000</w:t>
            </w:r>
          </w:p>
        </w:tc>
        <w:tc>
          <w:tcPr>
            <w:tcW w:w="1267" w:type="dxa"/>
            <w:noWrap/>
          </w:tcPr>
          <w:p w:rsidR="00A74215" w:rsidRPr="00161C2D" w:rsidRDefault="00A74215" w:rsidP="00A74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</w:pPr>
            <w:r w:rsidRPr="00161C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170.000</w:t>
            </w:r>
          </w:p>
        </w:tc>
        <w:tc>
          <w:tcPr>
            <w:tcW w:w="1267" w:type="dxa"/>
            <w:noWrap/>
          </w:tcPr>
          <w:p w:rsidR="00A74215" w:rsidRPr="00161C2D" w:rsidRDefault="00A74215" w:rsidP="00A74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</w:pPr>
            <w:r w:rsidRPr="00161C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170.000</w:t>
            </w:r>
          </w:p>
        </w:tc>
        <w:tc>
          <w:tcPr>
            <w:tcW w:w="1267" w:type="dxa"/>
            <w:noWrap/>
          </w:tcPr>
          <w:p w:rsidR="00A74215" w:rsidRPr="00161C2D" w:rsidRDefault="00A74215" w:rsidP="00A74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</w:pPr>
            <w:r w:rsidRPr="00161C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170.000</w:t>
            </w:r>
          </w:p>
        </w:tc>
      </w:tr>
      <w:tr w:rsidR="007D5748" w:rsidRPr="007B7470" w:rsidTr="002B63FD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 xml:space="preserve">    EÚ zdroje</w:t>
            </w:r>
          </w:p>
        </w:tc>
        <w:tc>
          <w:tcPr>
            <w:tcW w:w="1267" w:type="dxa"/>
            <w:noWrap/>
            <w:vAlign w:val="center"/>
          </w:tcPr>
          <w:p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7B7470" w:rsidTr="002B63FD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 xml:space="preserve">    spolufinancovanie</w:t>
            </w:r>
          </w:p>
        </w:tc>
        <w:tc>
          <w:tcPr>
            <w:tcW w:w="1267" w:type="dxa"/>
            <w:noWrap/>
            <w:vAlign w:val="center"/>
          </w:tcPr>
          <w:p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7B7470" w:rsidTr="002B63FD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1267" w:type="dxa"/>
            <w:noWrap/>
            <w:vAlign w:val="center"/>
          </w:tcPr>
          <w:p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5307FC" w:rsidRPr="007B7470" w:rsidTr="002B63FD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ind w:left="203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>z toho</w:t>
            </w:r>
            <w:r w:rsidR="002B5AD4" w:rsidRPr="007B747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 xml:space="preserve"> vplyv</w:t>
            </w:r>
            <w:r w:rsidRPr="007B747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 xml:space="preserve"> nových úloh v zmysle ods. 2 Čl. 6 ústavného zákona č. 493/2011 Z. z. </w:t>
            </w:r>
          </w:p>
          <w:p w:rsidR="005307FC" w:rsidRPr="007B7470" w:rsidRDefault="005307FC" w:rsidP="005307FC">
            <w:pPr>
              <w:spacing w:after="0" w:line="240" w:lineRule="auto"/>
              <w:ind w:left="203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>o rozpočtovej zodpovednosti</w:t>
            </w:r>
          </w:p>
        </w:tc>
        <w:tc>
          <w:tcPr>
            <w:tcW w:w="1267" w:type="dxa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5307FC" w:rsidRPr="007B7470" w:rsidTr="002B63FD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1267" w:type="dxa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5307FC" w:rsidRPr="007B7470" w:rsidTr="002B63FD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ind w:left="203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>z toho</w:t>
            </w:r>
            <w:r w:rsidR="002B5AD4" w:rsidRPr="007B747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 xml:space="preserve"> vplyv</w:t>
            </w:r>
            <w:r w:rsidRPr="007B747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 xml:space="preserve"> nových úloh v zmysle ods. 2 Čl. 6 ústavného zákona č. 493/2011 Z. z. </w:t>
            </w:r>
          </w:p>
          <w:p w:rsidR="005307FC" w:rsidRPr="007B7470" w:rsidRDefault="005307FC" w:rsidP="005307FC">
            <w:pPr>
              <w:spacing w:after="0" w:line="240" w:lineRule="auto"/>
              <w:ind w:left="203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>o rozpočtovej zodpovednosti</w:t>
            </w:r>
          </w:p>
        </w:tc>
        <w:tc>
          <w:tcPr>
            <w:tcW w:w="1267" w:type="dxa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5307FC" w:rsidRPr="007B7470" w:rsidTr="002B63FD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1267" w:type="dxa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5307FC" w:rsidRPr="007B7470" w:rsidTr="002B63FD">
        <w:trPr>
          <w:trHeight w:val="70"/>
          <w:jc w:val="center"/>
        </w:trPr>
        <w:tc>
          <w:tcPr>
            <w:tcW w:w="4661" w:type="dxa"/>
            <w:shd w:val="clear" w:color="auto" w:fill="BFBFBF" w:themeFill="background1" w:themeFillShade="BF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Vplyv na počet zamestnancov 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</w:tr>
      <w:tr w:rsidR="005307FC" w:rsidRPr="007B7470" w:rsidTr="002B63FD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</w:t>
            </w:r>
          </w:p>
        </w:tc>
        <w:tc>
          <w:tcPr>
            <w:tcW w:w="1267" w:type="dxa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5307FC" w:rsidRPr="007B7470" w:rsidTr="002B63FD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1267" w:type="dxa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5307FC" w:rsidRPr="007B7470" w:rsidTr="002B63FD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1267" w:type="dxa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5307FC" w:rsidRPr="007B7470" w:rsidTr="002B63FD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1267" w:type="dxa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5307FC" w:rsidRPr="007B7470" w:rsidTr="002B63FD">
        <w:trPr>
          <w:trHeight w:val="70"/>
          <w:jc w:val="center"/>
        </w:trPr>
        <w:tc>
          <w:tcPr>
            <w:tcW w:w="4661" w:type="dxa"/>
            <w:shd w:val="clear" w:color="auto" w:fill="BFBFBF" w:themeFill="background1" w:themeFillShade="BF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Vplyv na mzdové výdavky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0</w:t>
            </w:r>
          </w:p>
        </w:tc>
      </w:tr>
      <w:tr w:rsidR="005307FC" w:rsidRPr="007B7470" w:rsidTr="002B63FD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</w:t>
            </w:r>
          </w:p>
        </w:tc>
        <w:tc>
          <w:tcPr>
            <w:tcW w:w="1267" w:type="dxa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5307FC" w:rsidRPr="007B7470" w:rsidTr="002B63FD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1267" w:type="dxa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5307FC" w:rsidRPr="007B7470" w:rsidTr="002B63FD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1267" w:type="dxa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5307FC" w:rsidRPr="007B7470" w:rsidTr="002B63FD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1267" w:type="dxa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A74215" w:rsidRPr="007B7470" w:rsidTr="00161C2D">
        <w:trPr>
          <w:trHeight w:val="70"/>
          <w:jc w:val="center"/>
        </w:trPr>
        <w:tc>
          <w:tcPr>
            <w:tcW w:w="4661" w:type="dxa"/>
            <w:shd w:val="clear" w:color="auto" w:fill="C0C0C0"/>
            <w:noWrap/>
            <w:vAlign w:val="center"/>
          </w:tcPr>
          <w:p w:rsidR="00A74215" w:rsidRPr="007B7470" w:rsidRDefault="00A74215" w:rsidP="00A74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Financovanie zabezpečené v rozpočte</w:t>
            </w:r>
          </w:p>
        </w:tc>
        <w:tc>
          <w:tcPr>
            <w:tcW w:w="1267" w:type="dxa"/>
            <w:shd w:val="clear" w:color="auto" w:fill="C0C0C0"/>
            <w:noWrap/>
          </w:tcPr>
          <w:p w:rsidR="00A74215" w:rsidRPr="007B7470" w:rsidRDefault="00A74215" w:rsidP="00A74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343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170.000</w:t>
            </w:r>
          </w:p>
        </w:tc>
        <w:tc>
          <w:tcPr>
            <w:tcW w:w="1267" w:type="dxa"/>
            <w:shd w:val="clear" w:color="auto" w:fill="C0C0C0"/>
            <w:noWrap/>
          </w:tcPr>
          <w:p w:rsidR="00A74215" w:rsidRPr="007B7470" w:rsidRDefault="00A74215" w:rsidP="00A74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343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170.000</w:t>
            </w:r>
          </w:p>
        </w:tc>
        <w:tc>
          <w:tcPr>
            <w:tcW w:w="1267" w:type="dxa"/>
            <w:shd w:val="clear" w:color="auto" w:fill="C0C0C0"/>
            <w:noWrap/>
          </w:tcPr>
          <w:p w:rsidR="00A74215" w:rsidRPr="007B7470" w:rsidRDefault="00A74215" w:rsidP="00A74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343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170.000</w:t>
            </w:r>
          </w:p>
        </w:tc>
        <w:tc>
          <w:tcPr>
            <w:tcW w:w="1267" w:type="dxa"/>
            <w:shd w:val="clear" w:color="auto" w:fill="C0C0C0"/>
            <w:noWrap/>
          </w:tcPr>
          <w:p w:rsidR="00A74215" w:rsidRPr="007B7470" w:rsidRDefault="00A74215" w:rsidP="00A74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343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170.000</w:t>
            </w:r>
          </w:p>
        </w:tc>
      </w:tr>
      <w:tr w:rsidR="00A74215" w:rsidRPr="007B7470" w:rsidTr="00161C2D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A74215" w:rsidRPr="007B7470" w:rsidRDefault="00A74215" w:rsidP="00161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v tom: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Ministerstvo vnútra Slovenskej republiky</w:t>
            </w:r>
          </w:p>
        </w:tc>
        <w:tc>
          <w:tcPr>
            <w:tcW w:w="1267" w:type="dxa"/>
            <w:noWrap/>
            <w:vAlign w:val="center"/>
          </w:tcPr>
          <w:p w:rsidR="00A74215" w:rsidRPr="00A74215" w:rsidRDefault="00A74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A47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170.000</w:t>
            </w:r>
          </w:p>
        </w:tc>
        <w:tc>
          <w:tcPr>
            <w:tcW w:w="1267" w:type="dxa"/>
            <w:noWrap/>
            <w:vAlign w:val="center"/>
          </w:tcPr>
          <w:p w:rsidR="00A74215" w:rsidRPr="00A74215" w:rsidRDefault="00A74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A47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170.000</w:t>
            </w:r>
          </w:p>
        </w:tc>
        <w:tc>
          <w:tcPr>
            <w:tcW w:w="1267" w:type="dxa"/>
            <w:noWrap/>
            <w:vAlign w:val="center"/>
          </w:tcPr>
          <w:p w:rsidR="00A74215" w:rsidRPr="00A74215" w:rsidRDefault="00A74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A47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170.000</w:t>
            </w:r>
          </w:p>
        </w:tc>
        <w:tc>
          <w:tcPr>
            <w:tcW w:w="1267" w:type="dxa"/>
            <w:noWrap/>
            <w:vAlign w:val="center"/>
          </w:tcPr>
          <w:p w:rsidR="00A74215" w:rsidRPr="00A74215" w:rsidRDefault="00A74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A47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170.000</w:t>
            </w:r>
          </w:p>
        </w:tc>
      </w:tr>
      <w:tr w:rsidR="005307FC" w:rsidRPr="007B7470" w:rsidTr="002B63FD">
        <w:trPr>
          <w:trHeight w:val="70"/>
          <w:jc w:val="center"/>
        </w:trPr>
        <w:tc>
          <w:tcPr>
            <w:tcW w:w="4661" w:type="dxa"/>
            <w:shd w:val="clear" w:color="auto" w:fill="BFBFBF" w:themeFill="background1" w:themeFillShade="BF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Iné ako rozpočtové zdroje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</w:tr>
      <w:tr w:rsidR="005307FC" w:rsidRPr="007B7470" w:rsidTr="002B63FD">
        <w:trPr>
          <w:trHeight w:val="70"/>
          <w:jc w:val="center"/>
        </w:trPr>
        <w:tc>
          <w:tcPr>
            <w:tcW w:w="4661" w:type="dxa"/>
            <w:shd w:val="clear" w:color="auto" w:fill="A6A6A6" w:themeFill="background1" w:themeFillShade="A6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Rozpočtovo nekrytý vplyv / úspora</w:t>
            </w:r>
          </w:p>
        </w:tc>
        <w:tc>
          <w:tcPr>
            <w:tcW w:w="1267" w:type="dxa"/>
            <w:shd w:val="clear" w:color="auto" w:fill="A6A6A6" w:themeFill="background1" w:themeFillShade="A6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A6A6A6" w:themeFill="background1" w:themeFillShade="A6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A6A6A6" w:themeFill="background1" w:themeFillShade="A6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A6A6A6" w:themeFill="background1" w:themeFillShade="A6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</w:tr>
    </w:tbl>
    <w:bookmarkEnd w:id="0"/>
    <w:p w:rsidR="001F624A" w:rsidRPr="007B7470" w:rsidRDefault="001C721D" w:rsidP="00785085">
      <w:pPr>
        <w:spacing w:after="0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7B7470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lastRenderedPageBreak/>
        <w:t xml:space="preserve">                                                                                                                                                             Tabuľka č. 1/B</w:t>
      </w:r>
    </w:p>
    <w:tbl>
      <w:tblPr>
        <w:tblW w:w="9924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1"/>
        <w:gridCol w:w="1134"/>
        <w:gridCol w:w="1417"/>
        <w:gridCol w:w="1134"/>
        <w:gridCol w:w="1418"/>
      </w:tblGrid>
      <w:tr w:rsidR="003D0F92" w:rsidRPr="007B7470" w:rsidTr="002177DB">
        <w:trPr>
          <w:trHeight w:val="30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3D0F92" w:rsidRPr="007B7470" w:rsidRDefault="003D0F92" w:rsidP="003D0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D0F92" w:rsidRPr="007B7470" w:rsidRDefault="003D0F92" w:rsidP="003D0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D0F92" w:rsidRPr="007B7470" w:rsidRDefault="003D0F92" w:rsidP="0016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D0F92" w:rsidRPr="007B7470" w:rsidRDefault="003D0F92" w:rsidP="003D0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D0F92" w:rsidRPr="007B7470" w:rsidRDefault="003D0F92" w:rsidP="003D0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2028</w:t>
            </w:r>
          </w:p>
        </w:tc>
      </w:tr>
      <w:tr w:rsidR="00A74215" w:rsidRPr="007B7470" w:rsidTr="00161C2D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A74215" w:rsidRPr="007B7470" w:rsidRDefault="00A74215" w:rsidP="00A74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  <w:t>Vplyvy na limit verejných výdavkov verejnej správy celkom (v metodike ESA 2010)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215" w:rsidRPr="007B7470" w:rsidRDefault="00A74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215" w:rsidRPr="007B7470" w:rsidRDefault="00A74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215" w:rsidRPr="007B7470" w:rsidRDefault="00A74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215" w:rsidRPr="007B7470" w:rsidRDefault="00A74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</w:p>
        </w:tc>
      </w:tr>
      <w:tr w:rsidR="00A74215" w:rsidRPr="007B7470" w:rsidTr="00161C2D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A74215" w:rsidRPr="007B7470" w:rsidRDefault="00A74215" w:rsidP="0016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 xml:space="preserve">v tom: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Ministerstvo vnútra Slovenskej republiky</w:t>
            </w: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/ program zvlášť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215" w:rsidRPr="00A74215" w:rsidRDefault="00A74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215" w:rsidRPr="00A74215" w:rsidRDefault="00A74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215" w:rsidRPr="00A74215" w:rsidRDefault="00A74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215" w:rsidRPr="00A74215" w:rsidRDefault="00A74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1C721D" w:rsidRPr="007B7470" w:rsidTr="002177DB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1C721D" w:rsidRPr="007B7470" w:rsidRDefault="001C721D" w:rsidP="001C72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sk-SK"/>
              </w:rPr>
              <w:t>z toho: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1D" w:rsidRPr="00A74215" w:rsidRDefault="001C721D" w:rsidP="001C7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A74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1D" w:rsidRPr="00A74215" w:rsidRDefault="001C721D" w:rsidP="001C7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A74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1D" w:rsidRPr="00A74215" w:rsidRDefault="001C721D" w:rsidP="001C7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A74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1D" w:rsidRPr="00A74215" w:rsidRDefault="001C721D" w:rsidP="001C7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A74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A74215" w:rsidRPr="007B7470" w:rsidTr="00161C2D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A74215" w:rsidRPr="007B7470" w:rsidRDefault="00A74215" w:rsidP="00A74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  <w:t>vplyv na limit verejných výdavkov ŠR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4215" w:rsidRPr="00161C2D" w:rsidRDefault="00A74215" w:rsidP="00A74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4215" w:rsidRPr="00161C2D" w:rsidRDefault="00A74215" w:rsidP="00A74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4215" w:rsidRPr="00161C2D" w:rsidRDefault="00A74215" w:rsidP="00A74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4215" w:rsidRPr="00161C2D" w:rsidRDefault="00A74215" w:rsidP="00A74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1C721D" w:rsidRPr="007B7470" w:rsidTr="00C64BDB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1C721D" w:rsidRPr="007B7470" w:rsidRDefault="001C721D" w:rsidP="001C72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  <w:t xml:space="preserve">vplyv na </w:t>
            </w:r>
            <w:r w:rsidR="00C64BDB"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  <w:t>limit verejných výdavkov ostatných</w:t>
            </w:r>
            <w:r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  <w:t xml:space="preserve"> subjekty verejnej správy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1D" w:rsidRPr="007B7470" w:rsidRDefault="001C721D" w:rsidP="001C7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1D" w:rsidRPr="007B7470" w:rsidRDefault="001C721D" w:rsidP="001C7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1D" w:rsidRPr="007B7470" w:rsidRDefault="001C721D" w:rsidP="001C7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1D" w:rsidRPr="007B7470" w:rsidRDefault="001C721D" w:rsidP="001C7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</w:p>
        </w:tc>
      </w:tr>
      <w:tr w:rsidR="002135D4" w:rsidRPr="007B7470" w:rsidTr="00C64BDB">
        <w:trPr>
          <w:trHeight w:val="30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2135D4" w:rsidRPr="007B7470" w:rsidRDefault="00C64BDB" w:rsidP="001C72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  <w:t>vplyv na limit verejných výdavkov ďalších súčastí rozpočtu verejnej správy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35D4" w:rsidRPr="007B7470" w:rsidRDefault="002135D4" w:rsidP="001C7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35D4" w:rsidRPr="007B7470" w:rsidRDefault="002135D4" w:rsidP="001C7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35D4" w:rsidRPr="007B7470" w:rsidRDefault="002135D4" w:rsidP="001C7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35D4" w:rsidRPr="007B7470" w:rsidRDefault="002135D4" w:rsidP="001C7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</w:p>
        </w:tc>
      </w:tr>
    </w:tbl>
    <w:p w:rsidR="003F35B7" w:rsidRPr="007B7470" w:rsidRDefault="003F35B7" w:rsidP="005307FC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7D5748" w:rsidRPr="007B7470" w:rsidRDefault="007D5748" w:rsidP="00624664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2.1.1. Financovanie návrhu - Návrh na riešenie úbytku príjmov alebo zvýšených výdavkov podľa § 33 ods. 1 zákona č. 523/2004 Z. z. o rozpočtových pravidlách verejnej správy:</w:t>
      </w:r>
    </w:p>
    <w:p w:rsidR="007D5748" w:rsidRPr="007B7470" w:rsidRDefault="007D5748" w:rsidP="007D57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2"/>
          <w:szCs w:val="24"/>
          <w:lang w:eastAsia="sk-SK"/>
        </w:rPr>
      </w:pPr>
    </w:p>
    <w:p w:rsidR="00057774" w:rsidRPr="00161C2D" w:rsidRDefault="00057774" w:rsidP="00DA477B">
      <w:pPr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4" w:color="auto"/>
        </w:pBdr>
        <w:spacing w:after="60" w:line="240" w:lineRule="auto"/>
        <w:jc w:val="both"/>
        <w:rPr>
          <w:rFonts w:ascii="Times New Roman" w:eastAsia="Times New Roman" w:hAnsi="Times New Roman" w:cs="Times New Roman"/>
          <w:bCs/>
          <w:lang w:eastAsia="sk-SK"/>
        </w:rPr>
      </w:pPr>
      <w:r w:rsidRPr="00EB6DFE">
        <w:rPr>
          <w:rFonts w:ascii="Times New Roman" w:hAnsi="Times New Roman" w:cs="Times New Roman"/>
        </w:rPr>
        <w:t xml:space="preserve">Od začiatku programu na ochranu svedka </w:t>
      </w:r>
      <w:r w:rsidRPr="00161C2D">
        <w:rPr>
          <w:rFonts w:ascii="Times New Roman" w:hAnsi="Times New Roman" w:cs="Times New Roman"/>
        </w:rPr>
        <w:t>(ďalej len „program ochrany“)</w:t>
      </w:r>
      <w:r w:rsidRPr="00EB6DFE">
        <w:rPr>
          <w:rFonts w:ascii="Times New Roman" w:hAnsi="Times New Roman" w:cs="Times New Roman"/>
        </w:rPr>
        <w:t xml:space="preserve"> boli náklady s ním spojené </w:t>
      </w:r>
      <w:r w:rsidRPr="00161C2D">
        <w:rPr>
          <w:rFonts w:ascii="Times New Roman" w:hAnsi="Times New Roman" w:cs="Times New Roman"/>
        </w:rPr>
        <w:t>kryté z rozpočtovej kapitoly Ministerstva vnútra Slovenskej republiky.</w:t>
      </w:r>
      <w:r w:rsidRPr="00EB6DFE">
        <w:rPr>
          <w:rFonts w:ascii="Times New Roman" w:hAnsi="Times New Roman" w:cs="Times New Roman"/>
        </w:rPr>
        <w:t xml:space="preserve"> </w:t>
      </w:r>
    </w:p>
    <w:p w:rsidR="00467F18" w:rsidRPr="00EB6DFE" w:rsidRDefault="00B65A4B" w:rsidP="00DA477B">
      <w:pPr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4" w:color="auto"/>
        </w:pBdr>
        <w:spacing w:after="60" w:line="240" w:lineRule="auto"/>
        <w:jc w:val="both"/>
        <w:rPr>
          <w:rFonts w:ascii="Times New Roman" w:eastAsia="Times New Roman" w:hAnsi="Times New Roman" w:cs="Times New Roman"/>
          <w:bCs/>
          <w:lang w:eastAsia="sk-SK"/>
        </w:rPr>
      </w:pPr>
      <w:r w:rsidRPr="00161C2D">
        <w:rPr>
          <w:rFonts w:ascii="Times New Roman" w:eastAsia="Times New Roman" w:hAnsi="Times New Roman" w:cs="Times New Roman"/>
          <w:bCs/>
          <w:lang w:eastAsia="sk-SK"/>
        </w:rPr>
        <w:t>Návrh zákona, ako vyplýva z doložky vybraných vplyvov, má negatívny dopad na rozpočet verejnej správy, avšak náklady spojené so zabezpečovaním a poskytovaním ochrany a pomoci ohrozený</w:t>
      </w:r>
      <w:r w:rsidR="008A2513" w:rsidRPr="00EB6DFE">
        <w:rPr>
          <w:rFonts w:ascii="Times New Roman" w:eastAsia="Times New Roman" w:hAnsi="Times New Roman" w:cs="Times New Roman"/>
          <w:bCs/>
          <w:lang w:eastAsia="sk-SK"/>
        </w:rPr>
        <w:t>m</w:t>
      </w:r>
      <w:r w:rsidRPr="00161C2D">
        <w:rPr>
          <w:rFonts w:ascii="Times New Roman" w:eastAsia="Times New Roman" w:hAnsi="Times New Roman" w:cs="Times New Roman"/>
          <w:bCs/>
          <w:lang w:eastAsia="sk-SK"/>
        </w:rPr>
        <w:t xml:space="preserve"> svedkom a chráneným svedkom a ich blízkym osobám sú rozpočtovo kryté, sú v súlade s návrhom kapitoly </w:t>
      </w:r>
      <w:r w:rsidRPr="00161C2D">
        <w:rPr>
          <w:rFonts w:ascii="Times New Roman" w:hAnsi="Times New Roman" w:cs="Times New Roman"/>
        </w:rPr>
        <w:t>Ministerstva vnútra Slovenskej republiky kategórie 640 – bežné transfery, t. j.</w:t>
      </w:r>
      <w:r w:rsidRPr="00161C2D">
        <w:rPr>
          <w:rFonts w:ascii="Times New Roman" w:eastAsia="Times New Roman" w:hAnsi="Times New Roman" w:cs="Times New Roman"/>
          <w:bCs/>
          <w:lang w:eastAsia="sk-SK"/>
        </w:rPr>
        <w:t xml:space="preserve"> znáša ich štát a predstavujú tzv. obligatórny výdavok</w:t>
      </w:r>
      <w:r w:rsidR="006A7B93" w:rsidRPr="00EB6DFE">
        <w:rPr>
          <w:rFonts w:ascii="Times New Roman" w:eastAsia="Times New Roman" w:hAnsi="Times New Roman" w:cs="Times New Roman"/>
          <w:bCs/>
          <w:lang w:eastAsia="sk-SK"/>
        </w:rPr>
        <w:t xml:space="preserve"> na zabezpečenie základných funkcií kapitoly</w:t>
      </w:r>
      <w:r w:rsidRPr="00161C2D">
        <w:rPr>
          <w:rFonts w:ascii="Times New Roman" w:eastAsia="Times New Roman" w:hAnsi="Times New Roman" w:cs="Times New Roman"/>
          <w:bCs/>
          <w:lang w:eastAsia="sk-SK"/>
        </w:rPr>
        <w:t xml:space="preserve">. Výdavky spojené s najvyššou formou ochrany, ktorú je možné svedkom poskytnúť, </w:t>
      </w:r>
      <w:r w:rsidR="00624664" w:rsidRPr="00EB6DFE">
        <w:rPr>
          <w:rFonts w:ascii="Times New Roman" w:eastAsia="Times New Roman" w:hAnsi="Times New Roman" w:cs="Times New Roman"/>
          <w:bCs/>
          <w:lang w:eastAsia="sk-SK"/>
        </w:rPr>
        <w:t xml:space="preserve">budú zabezpečené v rámci schváleného limitu výdavkov </w:t>
      </w:r>
      <w:r w:rsidR="00624664" w:rsidRPr="00161C2D">
        <w:rPr>
          <w:rFonts w:ascii="Times New Roman" w:eastAsia="Times New Roman" w:hAnsi="Times New Roman" w:cs="Times New Roman"/>
          <w:bCs/>
          <w:lang w:eastAsia="sk-SK"/>
        </w:rPr>
        <w:t xml:space="preserve">rozpočtovej </w:t>
      </w:r>
      <w:r w:rsidR="00624664" w:rsidRPr="00EB6DFE">
        <w:rPr>
          <w:rFonts w:ascii="Times New Roman" w:eastAsia="Times New Roman" w:hAnsi="Times New Roman" w:cs="Times New Roman"/>
          <w:bCs/>
          <w:lang w:eastAsia="sk-SK"/>
        </w:rPr>
        <w:t xml:space="preserve">kapitoly </w:t>
      </w:r>
      <w:r w:rsidRPr="00161C2D">
        <w:rPr>
          <w:rFonts w:ascii="Times New Roman" w:eastAsia="Times New Roman" w:hAnsi="Times New Roman" w:cs="Times New Roman"/>
          <w:bCs/>
          <w:lang w:eastAsia="sk-SK"/>
        </w:rPr>
        <w:t xml:space="preserve">Ministerstva vnútra Slovenskej republiky, </w:t>
      </w:r>
      <w:r w:rsidR="00C641BA" w:rsidRPr="00EB6DFE">
        <w:rPr>
          <w:rFonts w:ascii="Times New Roman" w:eastAsia="Times New Roman" w:hAnsi="Times New Roman" w:cs="Times New Roman"/>
          <w:bCs/>
          <w:lang w:eastAsia="sk-SK"/>
        </w:rPr>
        <w:t>pričom</w:t>
      </w:r>
      <w:r w:rsidRPr="00161C2D">
        <w:rPr>
          <w:rFonts w:ascii="Times New Roman" w:eastAsia="Times New Roman" w:hAnsi="Times New Roman" w:cs="Times New Roman"/>
          <w:bCs/>
          <w:lang w:eastAsia="sk-SK"/>
        </w:rPr>
        <w:t xml:space="preserve"> útvar Policajného zboru zabezpečujúci realizáciu programu ochrany je jeho organizačnou súčasťou. Náklady spojené so zabezpečovaním a poskytovaním ochrany a pomoci osobám, ktoré získali status chráneného svedka na základe rozhodnutia cudzieho štátu alebo medzinárodnej organizácie znáša žiadateľ. </w:t>
      </w:r>
    </w:p>
    <w:p w:rsidR="00DA477B" w:rsidRDefault="00FC6E07" w:rsidP="00DA477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61C2D">
        <w:rPr>
          <w:rFonts w:ascii="Times New Roman" w:eastAsia="Times New Roman" w:hAnsi="Times New Roman" w:cs="Times New Roman"/>
          <w:bCs/>
          <w:lang w:eastAsia="sk-SK"/>
        </w:rPr>
        <w:t xml:space="preserve">Nakladanie s finančnými prostriedkami upraví interný predpis Ministerstva vnútra Slovenskej republiky, nakoľko špecifické činnosti súvisiace s programom ochrany sú </w:t>
      </w:r>
      <w:r w:rsidRPr="00161C2D">
        <w:rPr>
          <w:rFonts w:ascii="Times New Roman" w:eastAsia="Calibri" w:hAnsi="Times New Roman" w:cs="Times New Roman"/>
          <w:lang w:eastAsia="sk-SK"/>
        </w:rPr>
        <w:t xml:space="preserve">utajovanou skutočnosťou </w:t>
      </w:r>
      <w:r w:rsidRPr="00161C2D">
        <w:rPr>
          <w:rFonts w:ascii="Times New Roman" w:hAnsi="Times New Roman" w:cs="Times New Roman"/>
        </w:rPr>
        <w:t>podľa zákona č. 215/2004 Z. z. o ochrane utajovaných skutočností a o zmene a doplnení niektorých zákonov v znení neskorších predpisov a vyžadujú si utajenie pred nepovolanými osobami</w:t>
      </w:r>
      <w:r w:rsidRPr="00EB6DFE">
        <w:rPr>
          <w:rFonts w:ascii="Times New Roman" w:hAnsi="Times New Roman" w:cs="Times New Roman"/>
        </w:rPr>
        <w:t xml:space="preserve">. </w:t>
      </w:r>
    </w:p>
    <w:p w:rsidR="00DA477B" w:rsidRDefault="00DA477B" w:rsidP="00DA477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D5748" w:rsidRPr="007B7470" w:rsidRDefault="00FC6E07" w:rsidP="00DA47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</w:t>
      </w:r>
      <w:r w:rsidR="007D5748" w:rsidRPr="007B747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 Popis a charakteristika návrhu</w:t>
      </w:r>
    </w:p>
    <w:p w:rsidR="007D5748" w:rsidRPr="007B7470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D5748" w:rsidRPr="007B7470" w:rsidRDefault="007D5748" w:rsidP="007D57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2.2.1. Popis návrhu:</w:t>
      </w:r>
    </w:p>
    <w:p w:rsidR="007D5748" w:rsidRPr="007B7470" w:rsidRDefault="007D5748" w:rsidP="007D57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7D5748" w:rsidRPr="007B7470" w:rsidRDefault="007D5748" w:rsidP="007D57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>Akú problematiku návrh rieši? Kto bude návrh implementovať? Kde sa budú služby poskytovať?</w:t>
      </w:r>
    </w:p>
    <w:p w:rsidR="007D5748" w:rsidRPr="00161C2D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:rsidR="00067372" w:rsidRPr="00467F18" w:rsidRDefault="00067372" w:rsidP="00FC6E07">
      <w:pPr>
        <w:spacing w:after="60" w:line="240" w:lineRule="auto"/>
        <w:jc w:val="both"/>
        <w:rPr>
          <w:rFonts w:ascii="Times New Roman" w:hAnsi="Times New Roman" w:cs="Times New Roman"/>
        </w:rPr>
      </w:pPr>
      <w:r w:rsidRPr="00467F18">
        <w:rPr>
          <w:rFonts w:ascii="Times New Roman" w:hAnsi="Times New Roman" w:cs="Times New Roman"/>
        </w:rPr>
        <w:t>Systém ochrany svedka, ktorý bol do právneho poriadku Slovenskej republiky zavedený prijatím zákona č. 256/1988 Z. z. o ochrane svedka si za viac ako dvadsať rokov prešiel určitým vývojom</w:t>
      </w:r>
      <w:r w:rsidR="00A34AC2" w:rsidRPr="00467F18">
        <w:rPr>
          <w:rFonts w:ascii="Times New Roman" w:hAnsi="Times New Roman" w:cs="Times New Roman"/>
        </w:rPr>
        <w:t xml:space="preserve"> a vyžaduje si zmeny. </w:t>
      </w:r>
      <w:r w:rsidRPr="00467F18">
        <w:rPr>
          <w:rFonts w:ascii="Times New Roman" w:hAnsi="Times New Roman" w:cs="Times New Roman"/>
        </w:rPr>
        <w:t>Návrhom zákona sa upravujú právne vzťahy súvisiace so</w:t>
      </w:r>
      <w:r w:rsidR="00DA477B">
        <w:rPr>
          <w:rFonts w:ascii="Times New Roman" w:hAnsi="Times New Roman" w:cs="Times New Roman"/>
        </w:rPr>
        <w:t xml:space="preserve"> zaradením ohrozeného svedka do </w:t>
      </w:r>
      <w:r w:rsidRPr="00467F18">
        <w:rPr>
          <w:rFonts w:ascii="Times New Roman" w:hAnsi="Times New Roman" w:cs="Times New Roman"/>
        </w:rPr>
        <w:t>programu ochrany a pravidlá a procesné postupy súvisiace s vykonávaním progr</w:t>
      </w:r>
      <w:r w:rsidR="00A34AC2" w:rsidRPr="00467F18">
        <w:rPr>
          <w:rFonts w:ascii="Times New Roman" w:hAnsi="Times New Roman" w:cs="Times New Roman"/>
        </w:rPr>
        <w:t>amu ochrany chránenému svedkovi</w:t>
      </w:r>
      <w:r w:rsidRPr="00467F18">
        <w:rPr>
          <w:rFonts w:ascii="Times New Roman" w:hAnsi="Times New Roman" w:cs="Times New Roman"/>
        </w:rPr>
        <w:t xml:space="preserve">. </w:t>
      </w:r>
    </w:p>
    <w:p w:rsidR="00067372" w:rsidRPr="00467F18" w:rsidRDefault="00067372" w:rsidP="00FC6E07">
      <w:pPr>
        <w:pStyle w:val="Normlnywebov"/>
        <w:spacing w:before="0" w:beforeAutospacing="0" w:after="60" w:afterAutospacing="0"/>
        <w:jc w:val="both"/>
        <w:rPr>
          <w:sz w:val="22"/>
          <w:szCs w:val="22"/>
        </w:rPr>
      </w:pPr>
      <w:r w:rsidRPr="00467F18">
        <w:rPr>
          <w:sz w:val="22"/>
          <w:szCs w:val="22"/>
        </w:rPr>
        <w:t>Podľa novej právnej úpravy sa ochrana a pomoc má poskytovať ohrozenému svedkovi, ktorý sa po splnení taxatív</w:t>
      </w:r>
      <w:r w:rsidR="00DA477B">
        <w:rPr>
          <w:sz w:val="22"/>
          <w:szCs w:val="22"/>
        </w:rPr>
        <w:t>ne vymedzených kritérií stáva</w:t>
      </w:r>
      <w:r w:rsidRPr="00467F18">
        <w:rPr>
          <w:sz w:val="22"/>
          <w:szCs w:val="22"/>
        </w:rPr>
        <w:t xml:space="preserve"> chráneným svedkom, voči ktorému sa vykonáva program ochrany. V záujme efektívneho využívania programu ochrany sa rozširuje okruh trestných činov, pri ktorých je možné vykonávať program ochrany, pričom tieto trestné činy už nemusia byť páchané </w:t>
      </w:r>
      <w:r w:rsidRPr="00467F18">
        <w:rPr>
          <w:sz w:val="22"/>
          <w:szCs w:val="22"/>
        </w:rPr>
        <w:lastRenderedPageBreak/>
        <w:t>organizovanou alebo zločineckou skupinou.</w:t>
      </w:r>
      <w:r w:rsidR="00A34AC2" w:rsidRPr="00467F18">
        <w:rPr>
          <w:sz w:val="22"/>
          <w:szCs w:val="22"/>
        </w:rPr>
        <w:t xml:space="preserve"> </w:t>
      </w:r>
      <w:r w:rsidRPr="00467F18">
        <w:rPr>
          <w:sz w:val="22"/>
          <w:szCs w:val="22"/>
        </w:rPr>
        <w:t>Navrhuje sa rozšíriť okruh subjektov, ktoré môžu v konaní pred súdom predložiť návrh na začatie programu ochrany, pričom o návrhoch má naďalej rozhodovať komisia, ktorá rozhoduje aj o návrhu na ukončenie programu ochrany. Ak vec neznesie odklad môže predkladateľ návrhu požiadať o predbežné vykonávanie programu ochrany na zákl</w:t>
      </w:r>
      <w:r w:rsidR="00502E88">
        <w:rPr>
          <w:sz w:val="22"/>
          <w:szCs w:val="22"/>
        </w:rPr>
        <w:t>ade návrhu na </w:t>
      </w:r>
      <w:r w:rsidRPr="00467F18">
        <w:rPr>
          <w:sz w:val="22"/>
          <w:szCs w:val="22"/>
        </w:rPr>
        <w:t>predbežné vykonávanie programu ochrany, čím sa nahrádza inštitút neodkladných opatrení. V tomto prípade môže o návrhu rozhodnúť predseda komisie bez zvolávania komisie, aby sa zabránilo nebezpečenstvu hroziacemu z omeškania. Na vykonávanie programu ochrany sa bude vyžadovať súhlas ohrozeného svedka s jeho zaradením do programu ochrany, ktorý nahradí písomnú ochrannú dohodu obsahujúcu pravidlá vykonávania ochrany a pomoci. Návrh zákona stanovuje aj pravidlá poskytovania ochrany, ktoré je chránený svedok povinný dodržiavať, pričom ich porušením by mohol ohroziť život nielen svoj</w:t>
      </w:r>
      <w:r w:rsidR="00502E88">
        <w:rPr>
          <w:sz w:val="22"/>
          <w:szCs w:val="22"/>
        </w:rPr>
        <w:t>,</w:t>
      </w:r>
      <w:r w:rsidRPr="00467F18">
        <w:rPr>
          <w:sz w:val="22"/>
          <w:szCs w:val="22"/>
        </w:rPr>
        <w:t xml:space="preserve"> ale i tých, ktorí ho chránia. Okruh právomocí, ktorými disponuje útvar Policajného zboru bol v dôsledku praktických skúseností zo zabezpečovania ochrany a pomoci svedkom a s cieľom poskytovať kvalitatívne vyšší stupeň ochrany rozšírený. Skúsenosti z prípadov súvisiacich s ukončením programu ochrany, najmä riešenie praktických problémov osôb so zmenenou totožnosťou a vybudovanou legendou</w:t>
      </w:r>
      <w:r w:rsidR="00CE6858">
        <w:rPr>
          <w:sz w:val="22"/>
          <w:szCs w:val="22"/>
        </w:rPr>
        <w:t>,</w:t>
      </w:r>
      <w:r w:rsidRPr="00467F18">
        <w:rPr>
          <w:sz w:val="22"/>
          <w:szCs w:val="22"/>
        </w:rPr>
        <w:t xml:space="preserve"> si vyžadujú zmenu súčasnej právnej úpravy. V záujme zabezpečenia základných a špecifických životných potrieb chráneného svedka</w:t>
      </w:r>
      <w:r w:rsidR="008A2513" w:rsidRPr="00467F18">
        <w:rPr>
          <w:sz w:val="22"/>
          <w:szCs w:val="22"/>
        </w:rPr>
        <w:t>,</w:t>
      </w:r>
      <w:r w:rsidRPr="00467F18">
        <w:rPr>
          <w:sz w:val="22"/>
          <w:szCs w:val="22"/>
        </w:rPr>
        <w:t xml:space="preserve"> ako</w:t>
      </w:r>
      <w:r w:rsidR="00502E88">
        <w:rPr>
          <w:sz w:val="22"/>
          <w:szCs w:val="22"/>
        </w:rPr>
        <w:t xml:space="preserve"> aj s cieľom jeho začlenenia do </w:t>
      </w:r>
      <w:r w:rsidRPr="00467F18">
        <w:rPr>
          <w:sz w:val="22"/>
          <w:szCs w:val="22"/>
        </w:rPr>
        <w:t>nového prostredia</w:t>
      </w:r>
      <w:r w:rsidR="008A2513" w:rsidRPr="00467F18">
        <w:rPr>
          <w:sz w:val="22"/>
          <w:szCs w:val="22"/>
        </w:rPr>
        <w:t>,</w:t>
      </w:r>
      <w:r w:rsidRPr="00467F18">
        <w:rPr>
          <w:sz w:val="22"/>
          <w:szCs w:val="22"/>
        </w:rPr>
        <w:t xml:space="preserve"> je útvar oprávnený na základe posúdenia vybraných kritérií navrhnúť a poskytnúť niektorú z navrhovaných foriem </w:t>
      </w:r>
      <w:r w:rsidR="00CE6858">
        <w:rPr>
          <w:sz w:val="20"/>
          <w:szCs w:val="20"/>
        </w:rPr>
        <w:t>peňaž</w:t>
      </w:r>
      <w:r w:rsidRPr="00467F18">
        <w:rPr>
          <w:sz w:val="22"/>
          <w:szCs w:val="22"/>
        </w:rPr>
        <w:t>ných príspevkov.</w:t>
      </w:r>
      <w:r w:rsidR="00A34AC2" w:rsidRPr="00467F18">
        <w:rPr>
          <w:sz w:val="22"/>
          <w:szCs w:val="22"/>
        </w:rPr>
        <w:t xml:space="preserve"> </w:t>
      </w:r>
      <w:r w:rsidRPr="00467F18">
        <w:rPr>
          <w:sz w:val="22"/>
          <w:szCs w:val="22"/>
        </w:rPr>
        <w:t xml:space="preserve">Návrhom vymedzených ustanovení sa špecifikujú podmienky, za ktorých dochádza k ukončeniu programu ochrany a postup jednotlivých subjektov pri ukončení vykonávania programu ochrany. Ochrana a pomoc v oblasti </w:t>
      </w:r>
      <w:r w:rsidRPr="00467F18">
        <w:rPr>
          <w:bCs/>
          <w:sz w:val="22"/>
          <w:szCs w:val="22"/>
        </w:rPr>
        <w:t xml:space="preserve">medzinárodnej spolupráce sa </w:t>
      </w:r>
      <w:r w:rsidRPr="00467F18">
        <w:rPr>
          <w:sz w:val="22"/>
          <w:szCs w:val="22"/>
        </w:rPr>
        <w:t>bude poskytovať nielen na žiadosť polícií iných štátov, ale aj na žiadosť medzinárodných organizácií a Medzinárodného trestného súdu</w:t>
      </w:r>
      <w:r w:rsidRPr="00467F18">
        <w:rPr>
          <w:bCs/>
          <w:sz w:val="22"/>
          <w:szCs w:val="22"/>
        </w:rPr>
        <w:t xml:space="preserve">. </w:t>
      </w:r>
    </w:p>
    <w:p w:rsidR="007D5748" w:rsidRDefault="00067372" w:rsidP="00502E88">
      <w:pPr>
        <w:pStyle w:val="Normlnywebov"/>
        <w:spacing w:before="0" w:beforeAutospacing="0" w:after="120" w:afterAutospacing="0"/>
        <w:jc w:val="both"/>
        <w:rPr>
          <w:sz w:val="22"/>
          <w:szCs w:val="22"/>
        </w:rPr>
      </w:pPr>
      <w:r w:rsidRPr="00467F18">
        <w:rPr>
          <w:sz w:val="22"/>
          <w:szCs w:val="22"/>
        </w:rPr>
        <w:t>Vykon</w:t>
      </w:r>
      <w:r w:rsidR="00502E88">
        <w:rPr>
          <w:sz w:val="22"/>
          <w:szCs w:val="22"/>
        </w:rPr>
        <w:t>ávanie najvyššej ochrany svedkov</w:t>
      </w:r>
      <w:r w:rsidRPr="00467F18">
        <w:rPr>
          <w:sz w:val="22"/>
          <w:szCs w:val="22"/>
        </w:rPr>
        <w:t xml:space="preserve"> formou programu ochrany zabezpečuje útvar Policajného zboru, pričom metódy, postupy a formy poskytovania ochrany a pomoci ohrozenému svedkovi a chránenému svedkovi sú predmetom utajovaných skutočností podľa zákona č. 215/2004 Z. z. o ochrane utajovaných skutočností a o zmene a doplnení niektorých zákono</w:t>
      </w:r>
      <w:r w:rsidR="00502E88">
        <w:rPr>
          <w:sz w:val="22"/>
          <w:szCs w:val="22"/>
        </w:rPr>
        <w:t>v v znení neskorších predpisov.</w:t>
      </w:r>
    </w:p>
    <w:p w:rsidR="00502E88" w:rsidRPr="00502E88" w:rsidRDefault="00502E88" w:rsidP="00502E88">
      <w:pPr>
        <w:pStyle w:val="Normlnywebov"/>
        <w:spacing w:before="0" w:beforeAutospacing="0" w:after="120" w:afterAutospacing="0"/>
        <w:jc w:val="both"/>
        <w:rPr>
          <w:sz w:val="22"/>
          <w:szCs w:val="22"/>
        </w:rPr>
      </w:pPr>
    </w:p>
    <w:p w:rsidR="007D5748" w:rsidRPr="007B7470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2.2.2. Charakteristika návrhu:</w:t>
      </w:r>
    </w:p>
    <w:p w:rsidR="007D5748" w:rsidRPr="007B7470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D5748" w:rsidRPr="007B7470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b/>
          <w:sz w:val="24"/>
          <w:szCs w:val="24"/>
          <w:bdr w:val="single" w:sz="4" w:space="0" w:color="auto"/>
          <w:lang w:eastAsia="sk-SK"/>
        </w:rPr>
        <w:t xml:space="preserve">     </w:t>
      </w:r>
      <w:r w:rsidRPr="007B7470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</w:t>
      </w:r>
      <w:r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>zmena sadzby</w:t>
      </w:r>
    </w:p>
    <w:p w:rsidR="007D5748" w:rsidRPr="007B7470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    </w:t>
      </w:r>
      <w:r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zmena v nároku</w:t>
      </w:r>
    </w:p>
    <w:p w:rsidR="007D5748" w:rsidRPr="007B7470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    </w:t>
      </w:r>
      <w:r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nová služba alebo nariadenie (alebo ich zrušenie)</w:t>
      </w:r>
    </w:p>
    <w:p w:rsidR="007D5748" w:rsidRPr="007B7470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</w:t>
      </w:r>
      <w:r w:rsidR="00ED102F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>x</w:t>
      </w:r>
      <w:r w:rsidRPr="007B7470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 </w:t>
      </w:r>
      <w:r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kombinovaný návrh</w:t>
      </w:r>
    </w:p>
    <w:p w:rsidR="007D5748" w:rsidRPr="007B7470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    </w:t>
      </w:r>
      <w:r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iné </w:t>
      </w:r>
    </w:p>
    <w:p w:rsidR="007D5748" w:rsidRPr="007B7470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D5748" w:rsidRPr="007B7470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2.2.3. Predpoklady vývoja objemu aktivít:</w:t>
      </w:r>
    </w:p>
    <w:p w:rsidR="007D5748" w:rsidRPr="007B7470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D5748" w:rsidRPr="007B7470" w:rsidRDefault="007D5748" w:rsidP="007D57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>Jasne popíšte, v prípade potreby použite nižšie uvedenú tabuľku. Uveďte aj odhady základov daní a/alebo poplatkov, ak sa ich táto zmena týka.</w:t>
      </w:r>
    </w:p>
    <w:p w:rsidR="007D5748" w:rsidRPr="007B7470" w:rsidRDefault="007D5748" w:rsidP="007D574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7B7470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Tabuľka č. 2 </w:t>
      </w:r>
    </w:p>
    <w:tbl>
      <w:tblPr>
        <w:tblW w:w="9066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0"/>
        <w:gridCol w:w="1134"/>
        <w:gridCol w:w="1134"/>
        <w:gridCol w:w="1134"/>
        <w:gridCol w:w="1134"/>
      </w:tblGrid>
      <w:tr w:rsidR="007D5748" w:rsidRPr="007B7470" w:rsidTr="00ED102F">
        <w:trPr>
          <w:cantSplit/>
          <w:trHeight w:val="70"/>
        </w:trPr>
        <w:tc>
          <w:tcPr>
            <w:tcW w:w="4530" w:type="dxa"/>
            <w:vMerge w:val="restart"/>
            <w:shd w:val="clear" w:color="auto" w:fill="BFBFBF" w:themeFill="background1" w:themeFillShade="BF"/>
            <w:vAlign w:val="center"/>
          </w:tcPr>
          <w:p w:rsidR="007D5748" w:rsidRPr="007B7470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Objem aktivít</w:t>
            </w:r>
          </w:p>
        </w:tc>
        <w:tc>
          <w:tcPr>
            <w:tcW w:w="4536" w:type="dxa"/>
            <w:gridSpan w:val="4"/>
            <w:shd w:val="clear" w:color="auto" w:fill="BFBFBF" w:themeFill="background1" w:themeFillShade="BF"/>
            <w:vAlign w:val="center"/>
          </w:tcPr>
          <w:p w:rsidR="007D5748" w:rsidRPr="007B7470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Odhadované objemy</w:t>
            </w:r>
          </w:p>
        </w:tc>
      </w:tr>
      <w:tr w:rsidR="00ED102F" w:rsidRPr="007B7470" w:rsidTr="00ED102F">
        <w:trPr>
          <w:cantSplit/>
          <w:trHeight w:val="70"/>
        </w:trPr>
        <w:tc>
          <w:tcPr>
            <w:tcW w:w="4530" w:type="dxa"/>
            <w:vMerge/>
            <w:shd w:val="clear" w:color="auto" w:fill="BFBFBF" w:themeFill="background1" w:themeFillShade="BF"/>
          </w:tcPr>
          <w:p w:rsidR="00ED102F" w:rsidRPr="007B7470" w:rsidRDefault="00ED102F" w:rsidP="00ED1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ED102F" w:rsidRPr="007B7470" w:rsidRDefault="00ED102F" w:rsidP="00ED1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2025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ED102F" w:rsidRPr="007B7470" w:rsidRDefault="00ED102F" w:rsidP="00ED1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2026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ED102F" w:rsidRPr="007B7470" w:rsidRDefault="00ED102F" w:rsidP="00ED1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2027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ED102F" w:rsidRPr="007B7470" w:rsidRDefault="00ED102F" w:rsidP="00ED1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2028</w:t>
            </w:r>
          </w:p>
        </w:tc>
      </w:tr>
      <w:tr w:rsidR="007D5748" w:rsidRPr="007B7470" w:rsidTr="00ED102F">
        <w:trPr>
          <w:trHeight w:val="70"/>
        </w:trPr>
        <w:tc>
          <w:tcPr>
            <w:tcW w:w="4530" w:type="dxa"/>
          </w:tcPr>
          <w:p w:rsidR="007D5748" w:rsidRPr="007B7470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Indikátor ABC</w:t>
            </w:r>
          </w:p>
        </w:tc>
        <w:tc>
          <w:tcPr>
            <w:tcW w:w="1134" w:type="dxa"/>
          </w:tcPr>
          <w:p w:rsidR="007D5748" w:rsidRPr="007B7470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:rsidR="007D5748" w:rsidRPr="007B7470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:rsidR="007D5748" w:rsidRPr="007B7470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:rsidR="007D5748" w:rsidRPr="007B7470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7D5748" w:rsidRPr="007B7470" w:rsidTr="00ED102F">
        <w:trPr>
          <w:trHeight w:val="70"/>
        </w:trPr>
        <w:tc>
          <w:tcPr>
            <w:tcW w:w="4530" w:type="dxa"/>
          </w:tcPr>
          <w:p w:rsidR="007D5748" w:rsidRPr="007B7470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Indikátor KLM</w:t>
            </w:r>
          </w:p>
        </w:tc>
        <w:tc>
          <w:tcPr>
            <w:tcW w:w="1134" w:type="dxa"/>
          </w:tcPr>
          <w:p w:rsidR="007D5748" w:rsidRPr="007B7470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:rsidR="007D5748" w:rsidRPr="007B7470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:rsidR="007D5748" w:rsidRPr="007B7470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:rsidR="007D5748" w:rsidRPr="007B7470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7D5748" w:rsidRPr="007B7470" w:rsidTr="00ED102F">
        <w:trPr>
          <w:trHeight w:val="70"/>
        </w:trPr>
        <w:tc>
          <w:tcPr>
            <w:tcW w:w="4530" w:type="dxa"/>
          </w:tcPr>
          <w:p w:rsidR="007D5748" w:rsidRPr="007B7470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Indikátor XYZ</w:t>
            </w:r>
          </w:p>
        </w:tc>
        <w:tc>
          <w:tcPr>
            <w:tcW w:w="1134" w:type="dxa"/>
          </w:tcPr>
          <w:p w:rsidR="007D5748" w:rsidRPr="007B7470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:rsidR="007D5748" w:rsidRPr="007B7470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:rsidR="007D5748" w:rsidRPr="007B7470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:rsidR="007D5748" w:rsidRPr="007B7470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</w:tbl>
    <w:p w:rsidR="007D5748" w:rsidRPr="007B7470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502E88" w:rsidRDefault="00502E88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502E88" w:rsidRDefault="00502E88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502E88" w:rsidRDefault="00502E88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7D5748" w:rsidRPr="007B7470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2.2.4. Výpočty vplyvov na verejné financie</w:t>
      </w:r>
    </w:p>
    <w:p w:rsidR="007D5748" w:rsidRPr="007B7470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D5748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>Uveďte najdôležitejšie výpočty, ktoré boli použité na stanovenie vplyvov na príjmy a výdavky, ako aj predpoklady, z ktorých ste vychádzali. Predkladateľ by mal jasne odlíšiť podklady od kapitol a organizácií, aby bolo jasne vidieť základ použitý na výpočty.</w:t>
      </w:r>
    </w:p>
    <w:p w:rsidR="00502E88" w:rsidRDefault="00502E8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p w:rsidR="00EB6DFE" w:rsidRPr="00EB6DFE" w:rsidRDefault="00EB6DFE" w:rsidP="00EB6DFE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sk-SK"/>
        </w:rPr>
      </w:pPr>
      <w:r w:rsidRPr="00EB6DFE">
        <w:rPr>
          <w:rFonts w:ascii="Times New Roman" w:eastAsia="Times New Roman" w:hAnsi="Times New Roman" w:cs="Times New Roman"/>
          <w:bCs/>
          <w:lang w:eastAsia="sk-SK"/>
        </w:rPr>
        <w:t>Celkové výdavky boli stanovené na základe analýzy predchádzajúceho čerpania finančných prostriedkov a ich účtovania v rámci podpoložiek a predpokladaných nákladov súvisiacich s programom ochrany. Vzhľadom na nepredvídateľnosť predmetných finančných nárokov nie je možný ich kvalifikovaný odhad.</w:t>
      </w:r>
    </w:p>
    <w:p w:rsidR="00EB6DFE" w:rsidRDefault="00EB6DFE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p w:rsidR="00FC6E07" w:rsidRDefault="00FC6E07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p w:rsidR="00FC6E07" w:rsidRPr="007B7470" w:rsidRDefault="00FC6E07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  <w:sectPr w:rsidR="00FC6E07" w:rsidRPr="007B7470" w:rsidSect="002B63FD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417" w:right="1417" w:bottom="1276" w:left="1417" w:header="708" w:footer="708" w:gutter="0"/>
          <w:pgNumType w:start="1"/>
          <w:cols w:space="708"/>
          <w:docGrid w:linePitch="360"/>
        </w:sectPr>
      </w:pPr>
    </w:p>
    <w:p w:rsidR="007D5748" w:rsidRPr="007B7470" w:rsidRDefault="003408F5" w:rsidP="003408F5">
      <w:pPr>
        <w:tabs>
          <w:tab w:val="num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7B7470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Tabuľka č. 3</w:t>
      </w:r>
    </w:p>
    <w:tbl>
      <w:tblPr>
        <w:tblpPr w:leftFromText="141" w:rightFromText="141" w:vertAnchor="page" w:horzAnchor="margin" w:tblpXSpec="center" w:tblpY="1711"/>
        <w:tblW w:w="139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0"/>
        <w:gridCol w:w="1500"/>
        <w:gridCol w:w="1500"/>
        <w:gridCol w:w="1500"/>
        <w:gridCol w:w="1500"/>
        <w:gridCol w:w="3000"/>
      </w:tblGrid>
      <w:tr w:rsidR="003408F5" w:rsidRPr="007B7470" w:rsidTr="003408F5">
        <w:trPr>
          <w:cantSplit/>
          <w:trHeight w:val="255"/>
        </w:trPr>
        <w:tc>
          <w:tcPr>
            <w:tcW w:w="4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Príjmy (v eurách)</w:t>
            </w:r>
          </w:p>
        </w:tc>
        <w:tc>
          <w:tcPr>
            <w:tcW w:w="6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Vplyv na rozpočet verejnej správy</w:t>
            </w:r>
          </w:p>
        </w:tc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poznámka</w:t>
            </w:r>
          </w:p>
        </w:tc>
      </w:tr>
      <w:tr w:rsidR="00BF1EF2" w:rsidRPr="007B7470" w:rsidTr="00DA477B">
        <w:trPr>
          <w:cantSplit/>
          <w:trHeight w:val="255"/>
        </w:trPr>
        <w:tc>
          <w:tcPr>
            <w:tcW w:w="4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EF2" w:rsidRPr="007B7470" w:rsidRDefault="00BF1EF2" w:rsidP="00BF1E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F1EF2" w:rsidRPr="007B7470" w:rsidRDefault="00BF1EF2" w:rsidP="00BF1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F1EF2" w:rsidRPr="007B7470" w:rsidRDefault="00BF1EF2" w:rsidP="00BF1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F1EF2" w:rsidRPr="007B7470" w:rsidRDefault="00BF1EF2" w:rsidP="00BF1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F1EF2" w:rsidRPr="007B7470" w:rsidRDefault="00BF1EF2" w:rsidP="00BF1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2028</w:t>
            </w:r>
          </w:p>
        </w:tc>
        <w:tc>
          <w:tcPr>
            <w:tcW w:w="3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EF2" w:rsidRPr="007B7470" w:rsidRDefault="00BF1EF2" w:rsidP="00BF1E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</w:tr>
      <w:tr w:rsidR="003408F5" w:rsidRPr="007B7470" w:rsidTr="003408F5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F5" w:rsidRPr="007B7470" w:rsidRDefault="003408F5" w:rsidP="00340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Daňové príjmy (100)</w:t>
            </w: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sk-SK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08F5" w:rsidRPr="007B7470" w:rsidRDefault="003408F5" w:rsidP="0034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3408F5" w:rsidRPr="007B7470" w:rsidTr="003408F5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F5" w:rsidRPr="007B7470" w:rsidRDefault="003408F5" w:rsidP="00340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Nedaňové príjmy (200)</w:t>
            </w: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sk-SK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08F5" w:rsidRPr="007B7470" w:rsidRDefault="003408F5" w:rsidP="0034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3408F5" w:rsidRPr="007B7470" w:rsidTr="003408F5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F5" w:rsidRPr="007B7470" w:rsidRDefault="003408F5" w:rsidP="00340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Granty a transfery (300)</w:t>
            </w: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sk-SK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08F5" w:rsidRPr="007B7470" w:rsidRDefault="003408F5" w:rsidP="0034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3408F5" w:rsidRPr="007B7470" w:rsidTr="007B7470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F5" w:rsidRPr="007B7470" w:rsidRDefault="003408F5" w:rsidP="00340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Príjmy z transakcií s finančnými aktívami a finančnými pasívami (400)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08F5" w:rsidRPr="007B7470" w:rsidRDefault="003408F5" w:rsidP="0034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3408F5" w:rsidRPr="007B7470" w:rsidTr="007B7470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F5" w:rsidRPr="007B7470" w:rsidRDefault="003408F5" w:rsidP="00340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Prijaté úvery, pôžičky a návratné finančné výpomoci (500)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08F5" w:rsidRPr="007B7470" w:rsidRDefault="003408F5" w:rsidP="0034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3408F5" w:rsidRPr="007B7470" w:rsidTr="003408F5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408F5" w:rsidRPr="007B7470" w:rsidRDefault="003408F5" w:rsidP="00340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Vplyv na príjmy verejnej správy celkom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3408F5" w:rsidRPr="007B7470" w:rsidRDefault="003408F5" w:rsidP="0034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</w:tbl>
    <w:p w:rsidR="007D5748" w:rsidRPr="007B7470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7B7470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>1 –  príjmy rozpísať až do položiek platnej ekonomickej klasifikácie</w:t>
      </w:r>
    </w:p>
    <w:p w:rsidR="007D5748" w:rsidRPr="007B7470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p w:rsidR="007D5748" w:rsidRPr="007B7470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sk-SK"/>
        </w:rPr>
      </w:pPr>
      <w:r w:rsidRPr="007B7470">
        <w:rPr>
          <w:rFonts w:ascii="Times New Roman" w:eastAsia="Times New Roman" w:hAnsi="Times New Roman" w:cs="Times New Roman"/>
          <w:b/>
          <w:bCs/>
          <w:sz w:val="24"/>
          <w:szCs w:val="20"/>
          <w:lang w:eastAsia="sk-SK"/>
        </w:rPr>
        <w:t>Poznámka:</w:t>
      </w:r>
    </w:p>
    <w:p w:rsidR="007D5748" w:rsidRPr="007B7470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  <w:r w:rsidRPr="007B7470"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  <w:t>Ak sa vplyv týka viacerých subjektov verejnej správy, vypĺňa sa samostatná tabuľka za každý subjekt.</w:t>
      </w:r>
    </w:p>
    <w:p w:rsidR="007D5748" w:rsidRPr="007B7470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</w:p>
    <w:p w:rsidR="007D5748" w:rsidRPr="007B7470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D5748" w:rsidRPr="007B7470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D5748" w:rsidRPr="007B7470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D5748" w:rsidRPr="007B7470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D5748" w:rsidRPr="007B7470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3408F5" w:rsidRPr="007B7470" w:rsidRDefault="003408F5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3408F5" w:rsidRPr="007B7470" w:rsidRDefault="003408F5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D5748" w:rsidRPr="007B7470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D5748" w:rsidRPr="007B7470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D5748" w:rsidRPr="007B7470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D5748" w:rsidRPr="007B7470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D5748" w:rsidRPr="007B7470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D5748" w:rsidRPr="007B7470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D5748" w:rsidRPr="007B7470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D5748" w:rsidRPr="007B7470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D5748" w:rsidRPr="007B7470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D5748" w:rsidRPr="007B7470" w:rsidRDefault="00B801BA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7B7470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Tabuľka č. 4/A</w:t>
      </w:r>
    </w:p>
    <w:tbl>
      <w:tblPr>
        <w:tblpPr w:leftFromText="141" w:rightFromText="141" w:vertAnchor="text" w:horzAnchor="page" w:tblpX="629" w:tblpY="2"/>
        <w:tblW w:w="1487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70"/>
        <w:gridCol w:w="1430"/>
        <w:gridCol w:w="1650"/>
        <w:gridCol w:w="1540"/>
        <w:gridCol w:w="1540"/>
        <w:gridCol w:w="1649"/>
      </w:tblGrid>
      <w:tr w:rsidR="007D5748" w:rsidRPr="007B7470" w:rsidTr="005E3699">
        <w:trPr>
          <w:cantSplit/>
          <w:trHeight w:val="255"/>
        </w:trPr>
        <w:tc>
          <w:tcPr>
            <w:tcW w:w="7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Výdavky (v eurách)</w:t>
            </w:r>
          </w:p>
        </w:tc>
        <w:tc>
          <w:tcPr>
            <w:tcW w:w="6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Vplyv na rozpočet verejnej správy</w:t>
            </w: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poznámka</w:t>
            </w:r>
          </w:p>
        </w:tc>
      </w:tr>
      <w:tr w:rsidR="00BF1EF2" w:rsidRPr="007B7470" w:rsidTr="00DA477B">
        <w:trPr>
          <w:cantSplit/>
          <w:trHeight w:val="255"/>
        </w:trPr>
        <w:tc>
          <w:tcPr>
            <w:tcW w:w="7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1EF2" w:rsidRPr="007B7470" w:rsidRDefault="00BF1EF2" w:rsidP="00BF1E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sk-SK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F1EF2" w:rsidRPr="007B7470" w:rsidRDefault="00BF1EF2" w:rsidP="00BF1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2025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F1EF2" w:rsidRPr="007B7470" w:rsidRDefault="00BF1EF2" w:rsidP="00BF1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F1EF2" w:rsidRPr="007B7470" w:rsidRDefault="00BF1EF2" w:rsidP="00BF1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F1EF2" w:rsidRPr="007B7470" w:rsidRDefault="00BF1EF2" w:rsidP="00BF1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2028</w:t>
            </w:r>
          </w:p>
        </w:tc>
        <w:tc>
          <w:tcPr>
            <w:tcW w:w="1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EF2" w:rsidRPr="007B7470" w:rsidRDefault="00BF1EF2" w:rsidP="00BF1E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</w:tr>
      <w:tr w:rsidR="007D5748" w:rsidRPr="007B7470" w:rsidTr="005E3699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Bežné výdavky (600)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B7470" w:rsidRDefault="003A0CC4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170.000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B7470" w:rsidRDefault="003A0CC4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170.000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B7470" w:rsidRDefault="003A0CC4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170.000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B7470" w:rsidRDefault="003A0CC4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170.000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B7470" w:rsidTr="005E3699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Mzdy, platy, služobné príjmy a ostatné osobné vyrovnania (610)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B7470" w:rsidTr="005E3699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Poistné a príspevok do poisťovní (620)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B7470" w:rsidTr="005E3699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Tovary a služby (630)</w:t>
            </w:r>
            <w:r w:rsidRPr="007B747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FF6A5E" w:rsidRPr="007B7470" w:rsidTr="00DA477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5E" w:rsidRDefault="00FF6A5E" w:rsidP="00FF6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Bežné transfery (640)</w:t>
            </w:r>
            <w:r w:rsidRPr="007B747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  <w:p w:rsidR="004D11E8" w:rsidRPr="004D11E8" w:rsidRDefault="00EC3BC3" w:rsidP="00161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program 0D60101, FK 0310, fond 111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A5E" w:rsidRPr="00DA477B" w:rsidRDefault="00FF6A5E" w:rsidP="0016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170.000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A5E" w:rsidRPr="00DA477B" w:rsidRDefault="00FF6A5E" w:rsidP="0016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41697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170.000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A5E" w:rsidRPr="00DA477B" w:rsidRDefault="00FF6A5E" w:rsidP="0016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41697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170.000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A5E" w:rsidRPr="00DA477B" w:rsidRDefault="00FF6A5E" w:rsidP="0016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41697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170.000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6A5E" w:rsidRPr="007B7470" w:rsidRDefault="00FF6A5E" w:rsidP="00DA4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F47508" w:rsidRPr="007B7470" w:rsidTr="005E3699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508" w:rsidRPr="007B7470" w:rsidRDefault="00F47508" w:rsidP="00F4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642014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508" w:rsidRDefault="00F47508" w:rsidP="00F47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110.000*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508" w:rsidRPr="0041697B" w:rsidRDefault="00F47508" w:rsidP="00F47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131E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110.000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*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508" w:rsidRPr="0041697B" w:rsidRDefault="00F47508" w:rsidP="00F47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131E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110.000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*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508" w:rsidRPr="0041697B" w:rsidRDefault="00F47508" w:rsidP="00F47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131E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110.000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*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508" w:rsidRPr="007B7470" w:rsidRDefault="00F47508" w:rsidP="00F4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F47508" w:rsidRPr="007B7470" w:rsidTr="005E3699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508" w:rsidRPr="007B7470" w:rsidRDefault="00F47508" w:rsidP="00FF6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649002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508" w:rsidRDefault="00F47508" w:rsidP="0016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60.000*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508" w:rsidRPr="0041697B" w:rsidRDefault="00F47508" w:rsidP="00FF6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60.000*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508" w:rsidRPr="0041697B" w:rsidRDefault="00F47508" w:rsidP="00FF6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60.000*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508" w:rsidRPr="0041697B" w:rsidRDefault="00F47508" w:rsidP="00FF6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60.000*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508" w:rsidRPr="007B7470" w:rsidRDefault="00F47508" w:rsidP="00FF6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7D5748" w:rsidRPr="007B7470" w:rsidTr="005E3699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748" w:rsidRPr="007B7470" w:rsidRDefault="007D5748" w:rsidP="008D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Splácanie úrokov a ostatné platby súvisiace s </w:t>
            </w:r>
            <w:r w:rsidR="008D339D" w:rsidRPr="007B7470">
              <w:t xml:space="preserve"> </w:t>
            </w:r>
            <w:r w:rsidR="008D339D" w:rsidRPr="007B747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úverom, pôžičkou, návratnou finančnou výpomocou a finančným prenájmom</w:t>
            </w:r>
            <w:r w:rsidRPr="007B747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(650)</w:t>
            </w:r>
            <w:r w:rsidRPr="007B747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7D5748" w:rsidRPr="007B7470" w:rsidTr="005E3699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Kapitálové výdavky (700)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B7470" w:rsidTr="005E3699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Obstarávanie kapitálových aktív (710)</w:t>
            </w:r>
            <w:r w:rsidRPr="007B747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B7470" w:rsidTr="005E3699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Kapitálové transfery (720)</w:t>
            </w:r>
            <w:r w:rsidRPr="007B747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B7470" w:rsidTr="007B7470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Výdavky z transakcií s finančnými aktívami a finančnými pasívami (800)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897429" w:rsidRPr="007B7470" w:rsidTr="005E3699">
        <w:trPr>
          <w:trHeight w:val="255"/>
        </w:trPr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97429" w:rsidRPr="007B7470" w:rsidRDefault="00897429" w:rsidP="008974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Vplyv na výdavky verejnej správy celkom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97429" w:rsidRPr="007B7470" w:rsidRDefault="00897429" w:rsidP="00897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6E7F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170.000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97429" w:rsidRPr="007B7470" w:rsidRDefault="00897429" w:rsidP="00897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6E7F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170.000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97429" w:rsidRPr="007B7470" w:rsidRDefault="00897429" w:rsidP="00897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6E7F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170.000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97429" w:rsidRPr="007B7470" w:rsidRDefault="00897429" w:rsidP="00897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6E7F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170.000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897429" w:rsidRPr="007B7470" w:rsidRDefault="00897429" w:rsidP="00897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</w:tbl>
    <w:p w:rsidR="007D5748" w:rsidRPr="007B7470" w:rsidRDefault="003408F5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7B7470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 xml:space="preserve">  </w:t>
      </w:r>
      <w:r w:rsidR="007D5748" w:rsidRPr="007B7470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>2 –  výdavky rozpísať až do položiek platnej ekonomickej klasifikácie</w:t>
      </w:r>
    </w:p>
    <w:p w:rsidR="007D5748" w:rsidRPr="007B7470" w:rsidRDefault="00217484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  <w:r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  <w:t xml:space="preserve">  * - Preúčtovanie na jednotlivé podpoložky sa uskutočňuje na základe skutočných výdavkov </w:t>
      </w:r>
    </w:p>
    <w:p w:rsidR="007D5748" w:rsidRPr="007B7470" w:rsidRDefault="003408F5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</w:pPr>
      <w:r w:rsidRPr="007B7470">
        <w:rPr>
          <w:rFonts w:ascii="Times New Roman" w:eastAsia="Times New Roman" w:hAnsi="Times New Roman" w:cs="Times New Roman"/>
          <w:b/>
          <w:bCs/>
          <w:sz w:val="24"/>
          <w:szCs w:val="20"/>
          <w:lang w:eastAsia="sk-SK"/>
        </w:rPr>
        <w:t xml:space="preserve">  </w:t>
      </w:r>
      <w:r w:rsidR="007D5748" w:rsidRPr="007B7470">
        <w:rPr>
          <w:rFonts w:ascii="Times New Roman" w:eastAsia="Times New Roman" w:hAnsi="Times New Roman" w:cs="Times New Roman"/>
          <w:b/>
          <w:bCs/>
          <w:sz w:val="24"/>
          <w:szCs w:val="20"/>
          <w:lang w:eastAsia="sk-SK"/>
        </w:rPr>
        <w:t>Poznámka:</w:t>
      </w:r>
    </w:p>
    <w:p w:rsidR="007D5748" w:rsidRPr="007B7470" w:rsidRDefault="003408F5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7B7470"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  <w:t xml:space="preserve">  </w:t>
      </w:r>
      <w:r w:rsidR="007D5748" w:rsidRPr="007B7470"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  <w:t>Ak sa vplyv týka viacerých subjektov verejnej správy, vypĺňa sa samostatná tabuľka za každý subjekt.</w:t>
      </w:r>
    </w:p>
    <w:p w:rsidR="007D5748" w:rsidRPr="007B7470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7D5748" w:rsidRPr="007B7470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440A16" w:rsidRPr="007B7470" w:rsidRDefault="00440A16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440A16" w:rsidRPr="007B7470" w:rsidRDefault="00440A16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440A16" w:rsidRPr="007B7470" w:rsidRDefault="00440A16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440A16" w:rsidRPr="007B7470" w:rsidRDefault="00440A16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440A16" w:rsidRPr="007B7470" w:rsidRDefault="00440A16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440A16" w:rsidRPr="007B7470" w:rsidRDefault="00440A16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440A16" w:rsidRPr="007B7470" w:rsidRDefault="00440A16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440A16" w:rsidRPr="007B7470" w:rsidRDefault="00440A16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440A16" w:rsidRPr="007B7470" w:rsidRDefault="00440A16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440A16" w:rsidRPr="007B7470" w:rsidRDefault="00440A16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B801BA" w:rsidRPr="007B7470" w:rsidRDefault="00B801BA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440A16" w:rsidRPr="007B7470" w:rsidRDefault="00440A16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440A16" w:rsidRPr="007B7470" w:rsidRDefault="00440A16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440A16" w:rsidRPr="007B7470" w:rsidRDefault="00440A16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B801BA" w:rsidRPr="007B7470" w:rsidRDefault="00B801BA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7B7470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Tabuľka č. 4/B</w:t>
      </w:r>
    </w:p>
    <w:tbl>
      <w:tblPr>
        <w:tblpPr w:leftFromText="141" w:rightFromText="141" w:vertAnchor="text" w:horzAnchor="page" w:tblpX="629" w:tblpY="2"/>
        <w:tblW w:w="1487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70"/>
        <w:gridCol w:w="1430"/>
        <w:gridCol w:w="1650"/>
        <w:gridCol w:w="1540"/>
        <w:gridCol w:w="1540"/>
        <w:gridCol w:w="1649"/>
      </w:tblGrid>
      <w:tr w:rsidR="00A738C0" w:rsidRPr="007B7470" w:rsidTr="00C16C1B">
        <w:trPr>
          <w:cantSplit/>
          <w:trHeight w:val="255"/>
        </w:trPr>
        <w:tc>
          <w:tcPr>
            <w:tcW w:w="7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40A16" w:rsidRPr="007B7470" w:rsidRDefault="00F2098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Vplyvy</w:t>
            </w:r>
            <w:r w:rsidR="003408F5"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 xml:space="preserve"> (v metodike ESA 2010</w:t>
            </w:r>
            <w:r w:rsidR="00440A16"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)</w:t>
            </w:r>
          </w:p>
        </w:tc>
        <w:tc>
          <w:tcPr>
            <w:tcW w:w="6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40A16" w:rsidRPr="007B7470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V</w:t>
            </w:r>
            <w:r w:rsidR="003408F5"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plyv na limit verejných výdavkov subjektu verejnej správy</w:t>
            </w: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440A16" w:rsidRPr="007B7470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  <w:t>poznámka</w:t>
            </w:r>
          </w:p>
        </w:tc>
      </w:tr>
      <w:tr w:rsidR="00BF1EF2" w:rsidRPr="007B7470" w:rsidTr="00DA477B">
        <w:trPr>
          <w:cantSplit/>
          <w:trHeight w:val="255"/>
        </w:trPr>
        <w:tc>
          <w:tcPr>
            <w:tcW w:w="7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1EF2" w:rsidRPr="007B7470" w:rsidRDefault="00BF1EF2" w:rsidP="00BF1E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F1EF2" w:rsidRPr="007B7470" w:rsidRDefault="00BF1EF2" w:rsidP="00BF1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2025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F1EF2" w:rsidRPr="007B7470" w:rsidRDefault="00BF1EF2" w:rsidP="00BF1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F1EF2" w:rsidRPr="007B7470" w:rsidRDefault="00BF1EF2" w:rsidP="00BF1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F1EF2" w:rsidRPr="007B7470" w:rsidRDefault="00BF1EF2" w:rsidP="00BF1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2028</w:t>
            </w:r>
          </w:p>
        </w:tc>
        <w:tc>
          <w:tcPr>
            <w:tcW w:w="1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EF2" w:rsidRPr="007B7470" w:rsidRDefault="00BF1EF2" w:rsidP="00BF1E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</w:pPr>
          </w:p>
        </w:tc>
      </w:tr>
      <w:tr w:rsidR="00A738C0" w:rsidRPr="007B7470" w:rsidTr="00C16C1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986" w:rsidRPr="007B7470" w:rsidRDefault="00F20986" w:rsidP="00C16C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Kapitálové príjmy (230)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0986" w:rsidRPr="007B7470" w:rsidRDefault="00F2098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0986" w:rsidRPr="007B7470" w:rsidRDefault="00F2098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0986" w:rsidRPr="007B7470" w:rsidRDefault="00F2098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0986" w:rsidRPr="007B7470" w:rsidRDefault="00F2098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0986" w:rsidRPr="007B7470" w:rsidRDefault="00F20986" w:rsidP="00C16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</w:p>
        </w:tc>
      </w:tr>
      <w:tr w:rsidR="00A738C0" w:rsidRPr="007B7470" w:rsidTr="00C16C1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16" w:rsidRPr="007B7470" w:rsidRDefault="00440A16" w:rsidP="00C16C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Bežné výdavky (600)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A16" w:rsidRPr="007B7470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A16" w:rsidRPr="007B7470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A16" w:rsidRPr="007B7470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A16" w:rsidRPr="007B7470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0A16" w:rsidRPr="007B7470" w:rsidRDefault="00440A16" w:rsidP="00C16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 </w:t>
            </w:r>
          </w:p>
        </w:tc>
      </w:tr>
      <w:tr w:rsidR="00A738C0" w:rsidRPr="007B7470" w:rsidTr="00C16C1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16" w:rsidRPr="007B7470" w:rsidRDefault="00440A16" w:rsidP="00C16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 Mzdy, platy, služobné príjmy a ostatné osobné vyrovnania (610)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A16" w:rsidRPr="007B7470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A16" w:rsidRPr="007B7470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A16" w:rsidRPr="007B7470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A16" w:rsidRPr="007B7470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0A16" w:rsidRPr="007B7470" w:rsidRDefault="00440A16" w:rsidP="00C16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 </w:t>
            </w:r>
          </w:p>
        </w:tc>
      </w:tr>
      <w:tr w:rsidR="00A738C0" w:rsidRPr="007B7470" w:rsidTr="00C16C1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16" w:rsidRPr="007B7470" w:rsidRDefault="00440A16" w:rsidP="00C16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 Poistné a príspevok do poisťovní (620)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A16" w:rsidRPr="007B7470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A16" w:rsidRPr="007B7470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A16" w:rsidRPr="007B7470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A16" w:rsidRPr="007B7470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0A16" w:rsidRPr="007B7470" w:rsidRDefault="00440A16" w:rsidP="00C16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 </w:t>
            </w:r>
          </w:p>
        </w:tc>
      </w:tr>
      <w:tr w:rsidR="00A738C0" w:rsidRPr="007B7470" w:rsidTr="00C16C1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16" w:rsidRPr="007B7470" w:rsidRDefault="00440A16" w:rsidP="00C16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 Tovary a služby (630)</w:t>
            </w: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A16" w:rsidRPr="007B7470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A16" w:rsidRPr="007B7470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A16" w:rsidRPr="007B7470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A16" w:rsidRPr="007B7470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0A16" w:rsidRPr="007B7470" w:rsidRDefault="00440A16" w:rsidP="00C16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 </w:t>
            </w:r>
          </w:p>
        </w:tc>
      </w:tr>
      <w:tr w:rsidR="00705C66" w:rsidRPr="007B7470" w:rsidTr="00DA477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66" w:rsidRDefault="00705C66" w:rsidP="00705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 Bežné transfery (640)</w:t>
            </w: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sk-SK"/>
              </w:rPr>
              <w:t>2</w:t>
            </w:r>
          </w:p>
          <w:p w:rsidR="00705C66" w:rsidRPr="00705C66" w:rsidRDefault="00EC3BC3" w:rsidP="0016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program 0D60101, FK 0310, fond 111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5C66" w:rsidRPr="007B7470" w:rsidRDefault="00705C66" w:rsidP="00705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5C66" w:rsidRPr="007B7470" w:rsidRDefault="00705C66" w:rsidP="00705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5C66" w:rsidRPr="007B7470" w:rsidRDefault="00705C66" w:rsidP="00705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5C66" w:rsidRPr="007B7470" w:rsidRDefault="00705C66" w:rsidP="00705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5C66" w:rsidRPr="007B7470" w:rsidRDefault="00705C66" w:rsidP="00705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 </w:t>
            </w:r>
          </w:p>
        </w:tc>
      </w:tr>
      <w:tr w:rsidR="00705C66" w:rsidRPr="007B7470" w:rsidTr="00DA477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66" w:rsidRPr="007B7470" w:rsidRDefault="00705C66" w:rsidP="00705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642014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5C66" w:rsidRDefault="00705C66" w:rsidP="00705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5C66" w:rsidRPr="0041697B" w:rsidRDefault="00705C66" w:rsidP="00705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5C66" w:rsidRPr="0041697B" w:rsidRDefault="00705C66" w:rsidP="00705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5C66" w:rsidRPr="0041697B" w:rsidRDefault="00705C66" w:rsidP="00705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5C66" w:rsidRPr="007B7470" w:rsidRDefault="00705C66" w:rsidP="00705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</w:p>
        </w:tc>
      </w:tr>
      <w:tr w:rsidR="00705C66" w:rsidRPr="007B7470" w:rsidTr="00DA477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66" w:rsidRPr="007B7470" w:rsidRDefault="00705C66" w:rsidP="00705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649002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5C66" w:rsidRDefault="00705C66" w:rsidP="00705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5C66" w:rsidRPr="0041697B" w:rsidRDefault="00705C66" w:rsidP="00705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5C66" w:rsidRPr="0041697B" w:rsidRDefault="00705C66" w:rsidP="00705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5C66" w:rsidRPr="0041697B" w:rsidRDefault="00705C66" w:rsidP="00705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5C66" w:rsidRPr="007B7470" w:rsidRDefault="00705C66" w:rsidP="00705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</w:p>
        </w:tc>
      </w:tr>
      <w:tr w:rsidR="00A738C0" w:rsidRPr="007B7470" w:rsidTr="00C16C1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A16" w:rsidRPr="007B7470" w:rsidRDefault="00440A16" w:rsidP="00C16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 Splácanie úrokov a ostatné platby súvisiace s </w:t>
            </w:r>
            <w:r w:rsidRPr="007B7470">
              <w:rPr>
                <w:color w:val="000000" w:themeColor="text1"/>
              </w:rPr>
              <w:t xml:space="preserve"> </w:t>
            </w: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úverom, pôžičkou, návratnou finančnou výpomocou a finančným prenájmom (650)</w:t>
            </w: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A16" w:rsidRPr="007B7470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A16" w:rsidRPr="007B7470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A16" w:rsidRPr="007B7470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A16" w:rsidRPr="007B7470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0A16" w:rsidRPr="007B7470" w:rsidRDefault="00440A16" w:rsidP="00C16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</w:p>
        </w:tc>
      </w:tr>
      <w:tr w:rsidR="00A738C0" w:rsidRPr="007B7470" w:rsidTr="00C16C1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16" w:rsidRPr="007B7470" w:rsidRDefault="00440A16" w:rsidP="00C16C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Kapitálové výdavky (700)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A16" w:rsidRPr="007B7470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A16" w:rsidRPr="007B7470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A16" w:rsidRPr="007B7470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A16" w:rsidRPr="007B7470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0A16" w:rsidRPr="007B7470" w:rsidRDefault="00440A16" w:rsidP="00C16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 </w:t>
            </w:r>
          </w:p>
        </w:tc>
      </w:tr>
      <w:tr w:rsidR="00A738C0" w:rsidRPr="007B7470" w:rsidTr="00C16C1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16" w:rsidRPr="007B7470" w:rsidRDefault="00440A16" w:rsidP="00C16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 Obstarávanie kapitálových aktív (710)</w:t>
            </w: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A16" w:rsidRPr="007B7470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A16" w:rsidRPr="007B7470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A16" w:rsidRPr="007B7470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A16" w:rsidRPr="007B7470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0A16" w:rsidRPr="007B7470" w:rsidRDefault="00440A16" w:rsidP="00C16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 </w:t>
            </w:r>
          </w:p>
        </w:tc>
      </w:tr>
      <w:tr w:rsidR="00A738C0" w:rsidRPr="007B7470" w:rsidTr="00C16C1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16" w:rsidRPr="007B7470" w:rsidRDefault="00440A16" w:rsidP="00C16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 Kapitálové transfery (720)</w:t>
            </w: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A16" w:rsidRPr="007B7470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A16" w:rsidRPr="007B7470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A16" w:rsidRPr="007B7470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A16" w:rsidRPr="007B7470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0A16" w:rsidRPr="007B7470" w:rsidRDefault="00440A16" w:rsidP="00C16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 </w:t>
            </w:r>
          </w:p>
        </w:tc>
      </w:tr>
      <w:tr w:rsidR="002819EB" w:rsidRPr="007B7470" w:rsidTr="00161C2D">
        <w:trPr>
          <w:trHeight w:val="255"/>
        </w:trPr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819EB" w:rsidRPr="007B7470" w:rsidRDefault="002819EB" w:rsidP="002819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Vplyv na limit verejných výdavkov subjektu verejnej správy celkom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819EB" w:rsidRPr="007B7470" w:rsidRDefault="002819EB" w:rsidP="0028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819EB" w:rsidRPr="007B7470" w:rsidRDefault="002819EB" w:rsidP="0028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819EB" w:rsidRPr="007B7470" w:rsidRDefault="002819EB" w:rsidP="0028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819EB" w:rsidRPr="007B7470" w:rsidRDefault="002819EB" w:rsidP="0028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2819EB" w:rsidRPr="007B7470" w:rsidRDefault="002819EB" w:rsidP="00281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 </w:t>
            </w:r>
          </w:p>
        </w:tc>
      </w:tr>
    </w:tbl>
    <w:p w:rsidR="003408F5" w:rsidRPr="007B7470" w:rsidRDefault="003408F5" w:rsidP="003408F5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7B7470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sk-SK"/>
        </w:rPr>
        <w:t xml:space="preserve">  2 –  výdavky rozpísať až do </w:t>
      </w:r>
      <w:r w:rsidR="00F20986" w:rsidRPr="007B7470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sk-SK"/>
        </w:rPr>
        <w:t>pod</w:t>
      </w:r>
      <w:r w:rsidRPr="007B7470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sk-SK"/>
        </w:rPr>
        <w:t>po</w:t>
      </w:r>
      <w:r w:rsidRPr="007B7470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>ložiek platnej ekonomickej klasifikácie</w:t>
      </w:r>
    </w:p>
    <w:p w:rsidR="003408F5" w:rsidRPr="007B7470" w:rsidRDefault="00705C66" w:rsidP="003408F5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  <w:r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  <w:t xml:space="preserve">  * - Preúčtovanie na jednotlivé podpoložky sa uskutočňuje na základe skutočných výdavkov</w:t>
      </w:r>
    </w:p>
    <w:p w:rsidR="003408F5" w:rsidRPr="007B7470" w:rsidRDefault="003408F5" w:rsidP="003408F5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</w:pPr>
      <w:r w:rsidRPr="007B7470">
        <w:rPr>
          <w:rFonts w:ascii="Times New Roman" w:eastAsia="Times New Roman" w:hAnsi="Times New Roman" w:cs="Times New Roman"/>
          <w:b/>
          <w:bCs/>
          <w:sz w:val="24"/>
          <w:szCs w:val="20"/>
          <w:lang w:eastAsia="sk-SK"/>
        </w:rPr>
        <w:t xml:space="preserve">  Poznámka:</w:t>
      </w:r>
    </w:p>
    <w:p w:rsidR="003408F5" w:rsidRPr="007B7470" w:rsidRDefault="003408F5" w:rsidP="003408F5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7B7470"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  <w:t xml:space="preserve">  Ak sa vplyv týka viacerých subjektov verejnej správy, vypĺňa sa samostatná tabuľka za každý subjekt.</w:t>
      </w:r>
    </w:p>
    <w:p w:rsidR="007D5748" w:rsidRPr="007B7470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7D5748" w:rsidRPr="007B7470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7D5748" w:rsidRPr="007B7470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7D5748" w:rsidRPr="007B7470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7D5748" w:rsidRPr="007B7470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7D5748" w:rsidRPr="007B7470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7D5748" w:rsidRPr="007B7470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7D5748" w:rsidRPr="007B7470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7D5748" w:rsidRPr="007B7470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7D5748" w:rsidRPr="007B7470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7D5748" w:rsidRPr="007B7470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7D5748" w:rsidRPr="007B7470" w:rsidRDefault="007D5748" w:rsidP="007D5748">
      <w:pPr>
        <w:tabs>
          <w:tab w:val="num" w:pos="108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                </w:t>
      </w:r>
    </w:p>
    <w:p w:rsidR="007D5748" w:rsidRPr="007B7470" w:rsidRDefault="00B801BA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7B7470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Tabuľka č. 5</w:t>
      </w:r>
    </w:p>
    <w:tbl>
      <w:tblPr>
        <w:tblW w:w="14954" w:type="dxa"/>
        <w:tblInd w:w="-7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88"/>
        <w:gridCol w:w="1698"/>
        <w:gridCol w:w="1788"/>
        <w:gridCol w:w="720"/>
        <w:gridCol w:w="1158"/>
        <w:gridCol w:w="1560"/>
        <w:gridCol w:w="1332"/>
        <w:gridCol w:w="510"/>
      </w:tblGrid>
      <w:tr w:rsidR="007D5748" w:rsidRPr="007B7470" w:rsidTr="005E3699">
        <w:trPr>
          <w:cantSplit/>
          <w:trHeight w:val="255"/>
        </w:trPr>
        <w:tc>
          <w:tcPr>
            <w:tcW w:w="6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Zamestnanosť</w:t>
            </w:r>
          </w:p>
        </w:tc>
        <w:tc>
          <w:tcPr>
            <w:tcW w:w="69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Vplyv na rozpočet verejnej správy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poznámka</w:t>
            </w:r>
          </w:p>
        </w:tc>
      </w:tr>
      <w:tr w:rsidR="00BF1EF2" w:rsidRPr="007B7470" w:rsidTr="00DA477B">
        <w:trPr>
          <w:cantSplit/>
          <w:trHeight w:val="255"/>
        </w:trPr>
        <w:tc>
          <w:tcPr>
            <w:tcW w:w="6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F1EF2" w:rsidRPr="007B7470" w:rsidRDefault="00BF1EF2" w:rsidP="00BF1E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F1EF2" w:rsidRPr="007B7470" w:rsidRDefault="00BF1EF2" w:rsidP="00BF1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2025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F1EF2" w:rsidRPr="007B7470" w:rsidRDefault="00BF1EF2" w:rsidP="00BF1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2026</w:t>
            </w:r>
          </w:p>
        </w:tc>
        <w:tc>
          <w:tcPr>
            <w:tcW w:w="1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F1EF2" w:rsidRPr="007B7470" w:rsidRDefault="00BF1EF2" w:rsidP="00BF1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F1EF2" w:rsidRPr="007B7470" w:rsidRDefault="00BF1EF2" w:rsidP="00BF1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2028</w:t>
            </w: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F1EF2" w:rsidRPr="007B7470" w:rsidRDefault="00BF1EF2" w:rsidP="00BF1E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</w:tr>
      <w:tr w:rsidR="007D5748" w:rsidRPr="007B7470" w:rsidTr="005E3699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Počet zamestnancov celkom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B7470" w:rsidTr="005E3699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7D5748" w:rsidRPr="007B7470" w:rsidTr="005E3699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Priemerný mzdový výdavok (v eurách)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B7470" w:rsidTr="005E3699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B7470" w:rsidTr="005E3699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Osobné výdavky celkom (v eurách)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B7470" w:rsidTr="005E3699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Mzdy, platy, služobné príjmy a ostatné osobné vyrovnania (610)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B7470" w:rsidTr="005E3699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B7470" w:rsidTr="005E3699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Poistné a príspevok do poisťovní (620)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B7470" w:rsidTr="005E3699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B7470" w:rsidTr="005E3699">
        <w:trPr>
          <w:trHeight w:val="255"/>
        </w:trPr>
        <w:tc>
          <w:tcPr>
            <w:tcW w:w="61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87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7D5748" w:rsidRPr="007B7470" w:rsidTr="005E3699">
        <w:trPr>
          <w:trHeight w:val="255"/>
        </w:trPr>
        <w:tc>
          <w:tcPr>
            <w:tcW w:w="6188" w:type="dxa"/>
            <w:tcBorders>
              <w:top w:val="nil"/>
              <w:left w:val="nil"/>
              <w:bottom w:val="nil"/>
              <w:right w:val="nil"/>
            </w:tcBorders>
          </w:tcPr>
          <w:p w:rsidR="007D5748" w:rsidRPr="007B7470" w:rsidRDefault="00D922E5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Poznámka</w:t>
            </w:r>
            <w:r w:rsidR="007D5748"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: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87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7D5748" w:rsidRPr="007B7470" w:rsidTr="005E3699">
        <w:trPr>
          <w:trHeight w:val="255"/>
        </w:trPr>
        <w:tc>
          <w:tcPr>
            <w:tcW w:w="13112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</w:tcPr>
          <w:p w:rsidR="007D5748" w:rsidRPr="007B7470" w:rsidRDefault="007D5748" w:rsidP="007D5748">
            <w:pPr>
              <w:tabs>
                <w:tab w:val="num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sk-SK"/>
              </w:rPr>
              <w:t>Ak sa vplyv týka viacerých subjektov verejnej správy, vypĺňa sa samostatná tabuľka za každý subjekt. Ak sa týka rôznych skupín zamestnancov, je potrebné počty, mzdy a poistné rozpísať samostatne podľa spôsobu odmeňovania (napr. policajti, colníci ...).</w:t>
            </w:r>
          </w:p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Priemerný mzdový výdavok je tvorený podielom mzdových výdavkov na jedného zamestnanca na jeden kalendárny mesiac bežného roka.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7D5748" w:rsidRPr="007B7470" w:rsidTr="005E3699">
        <w:trPr>
          <w:trHeight w:val="255"/>
        </w:trPr>
        <w:tc>
          <w:tcPr>
            <w:tcW w:w="1039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Kategórie 610 a 620 sú z tejto prílohy prenášané do príslušných kategórií prílohy „výdavky“.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8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DA477B" w:rsidRDefault="00DA477B" w:rsidP="00161C2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DA477B" w:rsidRDefault="00DA477B" w:rsidP="00161C2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DA477B" w:rsidRDefault="00DA477B" w:rsidP="00161C2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DA477B" w:rsidRDefault="00DA477B" w:rsidP="00161C2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DA477B" w:rsidRDefault="00DA477B" w:rsidP="00161C2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DA477B" w:rsidRDefault="00DA477B" w:rsidP="00161C2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DA477B" w:rsidRDefault="00DA477B" w:rsidP="00161C2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DA477B" w:rsidRDefault="00DA477B" w:rsidP="00161C2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DA477B" w:rsidRDefault="00DA477B" w:rsidP="00161C2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DA477B" w:rsidRDefault="00DA477B" w:rsidP="00161C2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2B63FD" w:rsidRPr="00161C2D" w:rsidRDefault="002B63FD" w:rsidP="00161C2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lastRenderedPageBreak/>
        <w:t xml:space="preserve">2.2.5. Výpočet vplyvov na dlhodobú udržateľnosť verejných financií </w:t>
      </w:r>
    </w:p>
    <w:p w:rsidR="002B63FD" w:rsidRPr="007B7470" w:rsidRDefault="002B63FD" w:rsidP="002B63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2B63FD" w:rsidRPr="007B7470" w:rsidRDefault="002B63FD" w:rsidP="00AB59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Uveďte model, ktorý bol použitý na stanovenie vplyvov na príjmy a výdavky v dlhodobom horizonte, ako aj predpoklady, z ktorých ste vychádzali a boli v modeli zahrnuté. Popíšte použitý model spolu s jeho modifikáciami, ak boli pri výpočte vykonané. </w:t>
      </w:r>
    </w:p>
    <w:p w:rsidR="002B63FD" w:rsidRPr="007B7470" w:rsidRDefault="002B63FD" w:rsidP="002B63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2B63FD" w:rsidRPr="007B7470" w:rsidRDefault="002B63FD" w:rsidP="002B63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                                                                                          </w:t>
      </w:r>
      <w:r w:rsidR="00D922E5"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</w:t>
      </w:r>
      <w:r w:rsidR="005E3699"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5E3699"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5E3699"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5E3699"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5E3699"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5E3699"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5E3699"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5E3699"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</w:p>
    <w:p w:rsidR="00943733" w:rsidRPr="007B7470" w:rsidRDefault="005B051A" w:rsidP="002B63F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7B7470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             </w:t>
      </w:r>
      <w:r w:rsidR="00024E31" w:rsidRPr="007B7470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7B7470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 Tabuľka č. 6</w:t>
      </w: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1447"/>
        <w:gridCol w:w="1559"/>
        <w:gridCol w:w="1559"/>
        <w:gridCol w:w="1418"/>
        <w:gridCol w:w="1984"/>
        <w:gridCol w:w="3119"/>
      </w:tblGrid>
      <w:tr w:rsidR="002B63FD" w:rsidRPr="007B7470" w:rsidTr="005E3699">
        <w:trPr>
          <w:trHeight w:val="284"/>
        </w:trPr>
        <w:tc>
          <w:tcPr>
            <w:tcW w:w="2943" w:type="dxa"/>
            <w:vMerge w:val="restart"/>
            <w:shd w:val="clear" w:color="auto" w:fill="BFBFBF" w:themeFill="background1" w:themeFillShade="BF"/>
            <w:vAlign w:val="center"/>
          </w:tcPr>
          <w:p w:rsidR="002B63FD" w:rsidRPr="007B7470" w:rsidRDefault="002B63FD" w:rsidP="00D922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Dlhodobá udržateľnosť</w:t>
            </w:r>
          </w:p>
        </w:tc>
        <w:tc>
          <w:tcPr>
            <w:tcW w:w="7967" w:type="dxa"/>
            <w:gridSpan w:val="5"/>
            <w:shd w:val="clear" w:color="auto" w:fill="BFBFBF" w:themeFill="background1" w:themeFillShade="BF"/>
          </w:tcPr>
          <w:p w:rsidR="002B63FD" w:rsidRPr="007B7470" w:rsidRDefault="002B63FD" w:rsidP="00D922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Vplyv na verejné financie</w:t>
            </w:r>
          </w:p>
        </w:tc>
        <w:tc>
          <w:tcPr>
            <w:tcW w:w="3119" w:type="dxa"/>
            <w:vMerge w:val="restart"/>
            <w:shd w:val="clear" w:color="auto" w:fill="BFBFBF" w:themeFill="background1" w:themeFillShade="BF"/>
            <w:vAlign w:val="center"/>
          </w:tcPr>
          <w:p w:rsidR="002B63FD" w:rsidRPr="007B7470" w:rsidRDefault="002B63FD" w:rsidP="00D922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Poznámka</w:t>
            </w:r>
          </w:p>
        </w:tc>
      </w:tr>
      <w:tr w:rsidR="002B63FD" w:rsidRPr="007B7470" w:rsidTr="005E3699">
        <w:trPr>
          <w:trHeight w:val="284"/>
        </w:trPr>
        <w:tc>
          <w:tcPr>
            <w:tcW w:w="2943" w:type="dxa"/>
            <w:vMerge/>
            <w:shd w:val="clear" w:color="auto" w:fill="BFBFBF" w:themeFill="background1" w:themeFillShade="BF"/>
          </w:tcPr>
          <w:p w:rsidR="002B63FD" w:rsidRPr="007B7470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447" w:type="dxa"/>
            <w:shd w:val="clear" w:color="auto" w:fill="BFBFBF" w:themeFill="background1" w:themeFillShade="BF"/>
          </w:tcPr>
          <w:p w:rsidR="002B63FD" w:rsidRPr="007B7470" w:rsidRDefault="002B63FD" w:rsidP="00D922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2B63FD" w:rsidRPr="007B7470" w:rsidRDefault="00024E31" w:rsidP="00D922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d </w:t>
            </w:r>
            <w:r w:rsidR="002B63FD"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+</w:t>
            </w: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 w:rsidR="002B63FD"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2B63FD" w:rsidRPr="007B7470" w:rsidRDefault="00024E31" w:rsidP="00D922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d </w:t>
            </w:r>
            <w:r w:rsidR="002B63FD"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+</w:t>
            </w: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 w:rsidR="002B63FD"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20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:rsidR="002B63FD" w:rsidRPr="007B7470" w:rsidRDefault="00024E31" w:rsidP="00D922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d </w:t>
            </w:r>
            <w:r w:rsidR="002B63FD"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+</w:t>
            </w: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 w:rsidR="002B63FD"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30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2B63FD" w:rsidRPr="007B7470" w:rsidRDefault="00024E31" w:rsidP="00D922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d </w:t>
            </w:r>
            <w:r w:rsidR="002B63FD"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+</w:t>
            </w: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 w:rsidR="002B63FD"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40</w:t>
            </w:r>
          </w:p>
        </w:tc>
        <w:tc>
          <w:tcPr>
            <w:tcW w:w="3119" w:type="dxa"/>
            <w:vMerge/>
            <w:shd w:val="clear" w:color="auto" w:fill="BFBFBF" w:themeFill="background1" w:themeFillShade="BF"/>
          </w:tcPr>
          <w:p w:rsidR="002B63FD" w:rsidRPr="007B7470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2B63FD" w:rsidRPr="007B7470" w:rsidTr="005E3699">
        <w:trPr>
          <w:trHeight w:val="284"/>
        </w:trPr>
        <w:tc>
          <w:tcPr>
            <w:tcW w:w="2943" w:type="dxa"/>
            <w:shd w:val="clear" w:color="auto" w:fill="auto"/>
            <w:vAlign w:val="bottom"/>
          </w:tcPr>
          <w:p w:rsidR="002B63FD" w:rsidRPr="007B7470" w:rsidRDefault="002B63FD" w:rsidP="00D922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Vplyv na výdavky v p. b. HDP</w:t>
            </w:r>
          </w:p>
        </w:tc>
        <w:tc>
          <w:tcPr>
            <w:tcW w:w="1447" w:type="dxa"/>
            <w:shd w:val="clear" w:color="auto" w:fill="auto"/>
          </w:tcPr>
          <w:p w:rsidR="002B63FD" w:rsidRPr="007B7470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shd w:val="clear" w:color="auto" w:fill="auto"/>
          </w:tcPr>
          <w:p w:rsidR="002B63FD" w:rsidRPr="007B7470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shd w:val="clear" w:color="auto" w:fill="auto"/>
          </w:tcPr>
          <w:p w:rsidR="002B63FD" w:rsidRPr="007B7470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418" w:type="dxa"/>
            <w:shd w:val="clear" w:color="auto" w:fill="auto"/>
          </w:tcPr>
          <w:p w:rsidR="002B63FD" w:rsidRPr="007B7470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984" w:type="dxa"/>
            <w:shd w:val="clear" w:color="auto" w:fill="auto"/>
          </w:tcPr>
          <w:p w:rsidR="002B63FD" w:rsidRPr="007B7470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119" w:type="dxa"/>
            <w:shd w:val="clear" w:color="auto" w:fill="auto"/>
          </w:tcPr>
          <w:p w:rsidR="002B63FD" w:rsidRPr="007B7470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2B63FD" w:rsidRPr="007B7470" w:rsidTr="005E3699">
        <w:trPr>
          <w:trHeight w:val="284"/>
        </w:trPr>
        <w:tc>
          <w:tcPr>
            <w:tcW w:w="2943" w:type="dxa"/>
            <w:shd w:val="clear" w:color="auto" w:fill="auto"/>
          </w:tcPr>
          <w:p w:rsidR="002B63FD" w:rsidRPr="007B7470" w:rsidRDefault="002B63FD" w:rsidP="00D922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Vplyv na príjmy v p. b. HDP</w:t>
            </w:r>
          </w:p>
        </w:tc>
        <w:tc>
          <w:tcPr>
            <w:tcW w:w="1447" w:type="dxa"/>
            <w:shd w:val="clear" w:color="auto" w:fill="auto"/>
          </w:tcPr>
          <w:p w:rsidR="002B63FD" w:rsidRPr="007B7470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shd w:val="clear" w:color="auto" w:fill="auto"/>
          </w:tcPr>
          <w:p w:rsidR="002B63FD" w:rsidRPr="007B7470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shd w:val="clear" w:color="auto" w:fill="auto"/>
          </w:tcPr>
          <w:p w:rsidR="002B63FD" w:rsidRPr="007B7470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418" w:type="dxa"/>
            <w:shd w:val="clear" w:color="auto" w:fill="auto"/>
          </w:tcPr>
          <w:p w:rsidR="002B63FD" w:rsidRPr="007B7470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984" w:type="dxa"/>
            <w:shd w:val="clear" w:color="auto" w:fill="auto"/>
          </w:tcPr>
          <w:p w:rsidR="002B63FD" w:rsidRPr="007B7470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119" w:type="dxa"/>
            <w:shd w:val="clear" w:color="auto" w:fill="auto"/>
          </w:tcPr>
          <w:p w:rsidR="002B63FD" w:rsidRPr="007B7470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2B63FD" w:rsidRPr="007B7470" w:rsidTr="005E3699">
        <w:trPr>
          <w:trHeight w:val="284"/>
        </w:trPr>
        <w:tc>
          <w:tcPr>
            <w:tcW w:w="2943" w:type="dxa"/>
            <w:shd w:val="clear" w:color="auto" w:fill="auto"/>
          </w:tcPr>
          <w:p w:rsidR="002B63FD" w:rsidRPr="007B7470" w:rsidRDefault="002B63FD" w:rsidP="00D922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Vplyv na bilanciu  v p. b. HDP</w:t>
            </w:r>
          </w:p>
        </w:tc>
        <w:tc>
          <w:tcPr>
            <w:tcW w:w="1447" w:type="dxa"/>
            <w:shd w:val="clear" w:color="auto" w:fill="auto"/>
          </w:tcPr>
          <w:p w:rsidR="002B63FD" w:rsidRPr="007B7470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shd w:val="clear" w:color="auto" w:fill="auto"/>
          </w:tcPr>
          <w:p w:rsidR="002B63FD" w:rsidRPr="007B7470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shd w:val="clear" w:color="auto" w:fill="auto"/>
          </w:tcPr>
          <w:p w:rsidR="002B63FD" w:rsidRPr="007B7470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418" w:type="dxa"/>
            <w:shd w:val="clear" w:color="auto" w:fill="auto"/>
          </w:tcPr>
          <w:p w:rsidR="002B63FD" w:rsidRPr="007B7470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984" w:type="dxa"/>
            <w:shd w:val="clear" w:color="auto" w:fill="auto"/>
          </w:tcPr>
          <w:p w:rsidR="002B63FD" w:rsidRPr="007B7470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119" w:type="dxa"/>
            <w:shd w:val="clear" w:color="auto" w:fill="auto"/>
          </w:tcPr>
          <w:p w:rsidR="002B63FD" w:rsidRPr="007B7470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2B63FD" w:rsidRPr="007B7470" w:rsidRDefault="002B63FD" w:rsidP="002B63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2B63FD" w:rsidRPr="007B7470" w:rsidRDefault="00D922E5" w:rsidP="002B63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Poznámka</w:t>
      </w:r>
      <w:r w:rsidR="002B63FD" w:rsidRPr="007B7470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: </w:t>
      </w:r>
    </w:p>
    <w:p w:rsidR="002B63FD" w:rsidRPr="007B7470" w:rsidRDefault="002B63FD" w:rsidP="002B63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Písmeno „d“ označuje prvý rok nasledujúcej dekády. </w:t>
      </w:r>
    </w:p>
    <w:p w:rsidR="002B63FD" w:rsidRDefault="002B63FD" w:rsidP="00DA47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>Tabuľka sa vypĺňa pre každé opatrenie samostatne. V prípade zavádzania viacerých opatrení sa vyplní aj tabuľka obsahujúca aj kumulatívny efekt zavedeni</w:t>
      </w:r>
      <w:r w:rsidR="00DA477B">
        <w:rPr>
          <w:rFonts w:ascii="Times New Roman" w:eastAsia="Times New Roman" w:hAnsi="Times New Roman" w:cs="Times New Roman"/>
          <w:sz w:val="24"/>
          <w:szCs w:val="24"/>
          <w:lang w:eastAsia="sk-SK"/>
        </w:rPr>
        <w:t>a všetkých opatrení súčasne.</w:t>
      </w:r>
    </w:p>
    <w:p w:rsidR="00DA477B" w:rsidRDefault="00DA477B" w:rsidP="00DA47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DA477B" w:rsidRDefault="00DA477B" w:rsidP="00DA47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DA477B" w:rsidRDefault="00DA477B" w:rsidP="00DA47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DA477B" w:rsidRDefault="00DA477B" w:rsidP="00DA47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DA477B" w:rsidRDefault="00DA477B" w:rsidP="00DA47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DA477B" w:rsidRPr="00DA477B" w:rsidRDefault="00DA477B" w:rsidP="00DA47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  <w:sectPr w:rsidR="00DA477B" w:rsidRPr="00DA477B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  <w:bookmarkStart w:id="1" w:name="_GoBack"/>
      <w:bookmarkEnd w:id="1"/>
    </w:p>
    <w:p w:rsidR="00CB3623" w:rsidRPr="00A738C0" w:rsidRDefault="00CB3623" w:rsidP="0031123B">
      <w:pPr>
        <w:rPr>
          <w:color w:val="000000" w:themeColor="text1"/>
        </w:rPr>
      </w:pPr>
    </w:p>
    <w:sectPr w:rsidR="00CB3623" w:rsidRPr="00A738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3313" w:rsidRDefault="00663313">
      <w:pPr>
        <w:spacing w:after="0" w:line="240" w:lineRule="auto"/>
      </w:pPr>
      <w:r>
        <w:separator/>
      </w:r>
    </w:p>
  </w:endnote>
  <w:endnote w:type="continuationSeparator" w:id="0">
    <w:p w:rsidR="00663313" w:rsidRDefault="006633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1C2D" w:rsidRDefault="00161C2D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>
      <w:rPr>
        <w:rStyle w:val="slostrany"/>
        <w:noProof/>
      </w:rPr>
      <w:t>10</w:t>
    </w:r>
    <w:r>
      <w:rPr>
        <w:rStyle w:val="slostrany"/>
      </w:rPr>
      <w:fldChar w:fldCharType="end"/>
    </w:r>
  </w:p>
  <w:p w:rsidR="00161C2D" w:rsidRDefault="00161C2D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1C2D" w:rsidRDefault="00161C2D">
    <w:pPr>
      <w:pStyle w:val="Pta"/>
      <w:jc w:val="right"/>
    </w:pPr>
    <w:r>
      <w:fldChar w:fldCharType="begin"/>
    </w:r>
    <w:r>
      <w:instrText>PAGE   \* MERGEFORMAT</w:instrText>
    </w:r>
    <w:r>
      <w:fldChar w:fldCharType="separate"/>
    </w:r>
    <w:r w:rsidR="0031123B">
      <w:rPr>
        <w:noProof/>
      </w:rPr>
      <w:t>4</w:t>
    </w:r>
    <w:r>
      <w:fldChar w:fldCharType="end"/>
    </w:r>
  </w:p>
  <w:p w:rsidR="00161C2D" w:rsidRDefault="00161C2D">
    <w:pPr>
      <w:pStyle w:val="Pt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1C2D" w:rsidRDefault="00161C2D">
    <w:pPr>
      <w:pStyle w:val="Pt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0</w:t>
    </w:r>
    <w:r>
      <w:fldChar w:fldCharType="end"/>
    </w:r>
  </w:p>
  <w:p w:rsidR="00161C2D" w:rsidRDefault="00161C2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3313" w:rsidRDefault="00663313">
      <w:pPr>
        <w:spacing w:after="0" w:line="240" w:lineRule="auto"/>
      </w:pPr>
      <w:r>
        <w:separator/>
      </w:r>
    </w:p>
  </w:footnote>
  <w:footnote w:type="continuationSeparator" w:id="0">
    <w:p w:rsidR="00663313" w:rsidRDefault="006633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1C2D" w:rsidRDefault="00161C2D" w:rsidP="002B63FD">
    <w:pPr>
      <w:pStyle w:val="Hlavika"/>
      <w:jc w:val="right"/>
      <w:rPr>
        <w:sz w:val="24"/>
        <w:szCs w:val="24"/>
      </w:rPr>
    </w:pPr>
    <w:r>
      <w:rPr>
        <w:sz w:val="24"/>
        <w:szCs w:val="24"/>
      </w:rPr>
      <w:t>Príloha č. 2</w:t>
    </w:r>
  </w:p>
  <w:p w:rsidR="00161C2D" w:rsidRPr="00EB59C8" w:rsidRDefault="00161C2D" w:rsidP="002B63FD">
    <w:pPr>
      <w:pStyle w:val="Hlavika"/>
      <w:jc w:val="right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1C2D" w:rsidRPr="0024067A" w:rsidRDefault="00161C2D" w:rsidP="00DA477B">
    <w:pPr>
      <w:pStyle w:val="Hlavika"/>
      <w:jc w:val="center"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1C2D" w:rsidRPr="000A15AE" w:rsidRDefault="00161C2D" w:rsidP="002B63FD">
    <w:pPr>
      <w:pStyle w:val="Hlavika"/>
      <w:jc w:val="right"/>
      <w:rPr>
        <w:sz w:val="24"/>
        <w:szCs w:val="24"/>
      </w:rPr>
    </w:pPr>
    <w:r>
      <w:rPr>
        <w:sz w:val="24"/>
        <w:szCs w:val="24"/>
      </w:rPr>
      <w:t>Príloha č.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741B6"/>
    <w:multiLevelType w:val="hybridMultilevel"/>
    <w:tmpl w:val="06040940"/>
    <w:lvl w:ilvl="0" w:tplc="1FE2721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EC70E7"/>
    <w:multiLevelType w:val="hybridMultilevel"/>
    <w:tmpl w:val="2FD8FA24"/>
    <w:lvl w:ilvl="0" w:tplc="1FE2721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D12712"/>
    <w:multiLevelType w:val="hybridMultilevel"/>
    <w:tmpl w:val="93661344"/>
    <w:lvl w:ilvl="0" w:tplc="1FE2721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5EC"/>
    <w:rsid w:val="00021DFF"/>
    <w:rsid w:val="00024E31"/>
    <w:rsid w:val="00035EB6"/>
    <w:rsid w:val="00057135"/>
    <w:rsid w:val="00057774"/>
    <w:rsid w:val="00063547"/>
    <w:rsid w:val="00067372"/>
    <w:rsid w:val="00087A66"/>
    <w:rsid w:val="000B509B"/>
    <w:rsid w:val="000F00DA"/>
    <w:rsid w:val="000F0E20"/>
    <w:rsid w:val="001127A8"/>
    <w:rsid w:val="00116F99"/>
    <w:rsid w:val="00133B9C"/>
    <w:rsid w:val="00161C2D"/>
    <w:rsid w:val="00170D2B"/>
    <w:rsid w:val="00181D00"/>
    <w:rsid w:val="001C721D"/>
    <w:rsid w:val="001F11B3"/>
    <w:rsid w:val="001F5D86"/>
    <w:rsid w:val="001F624A"/>
    <w:rsid w:val="00200898"/>
    <w:rsid w:val="00212894"/>
    <w:rsid w:val="002135D4"/>
    <w:rsid w:val="00213782"/>
    <w:rsid w:val="00217484"/>
    <w:rsid w:val="002177DB"/>
    <w:rsid w:val="002309F4"/>
    <w:rsid w:val="00230E26"/>
    <w:rsid w:val="002819EB"/>
    <w:rsid w:val="002B5AD4"/>
    <w:rsid w:val="002B63FD"/>
    <w:rsid w:val="002E7E0C"/>
    <w:rsid w:val="0031123B"/>
    <w:rsid w:val="00317B90"/>
    <w:rsid w:val="003408F5"/>
    <w:rsid w:val="003A0CC4"/>
    <w:rsid w:val="003B7684"/>
    <w:rsid w:val="003C5D33"/>
    <w:rsid w:val="003D0F92"/>
    <w:rsid w:val="003F35B7"/>
    <w:rsid w:val="0042480F"/>
    <w:rsid w:val="00440A16"/>
    <w:rsid w:val="00446310"/>
    <w:rsid w:val="00447C49"/>
    <w:rsid w:val="00467F18"/>
    <w:rsid w:val="00474F11"/>
    <w:rsid w:val="00487203"/>
    <w:rsid w:val="004A4209"/>
    <w:rsid w:val="004D11E8"/>
    <w:rsid w:val="004D169C"/>
    <w:rsid w:val="004E5E76"/>
    <w:rsid w:val="005005EC"/>
    <w:rsid w:val="00502E88"/>
    <w:rsid w:val="005307FC"/>
    <w:rsid w:val="00544F74"/>
    <w:rsid w:val="00553992"/>
    <w:rsid w:val="00573EA5"/>
    <w:rsid w:val="00592E96"/>
    <w:rsid w:val="005B051A"/>
    <w:rsid w:val="005C1A2B"/>
    <w:rsid w:val="005E3699"/>
    <w:rsid w:val="005F2ACA"/>
    <w:rsid w:val="00624664"/>
    <w:rsid w:val="00633544"/>
    <w:rsid w:val="00663313"/>
    <w:rsid w:val="006A2947"/>
    <w:rsid w:val="006A7B93"/>
    <w:rsid w:val="00705C66"/>
    <w:rsid w:val="007246BD"/>
    <w:rsid w:val="00727689"/>
    <w:rsid w:val="00761ACF"/>
    <w:rsid w:val="0077530D"/>
    <w:rsid w:val="00782B91"/>
    <w:rsid w:val="00785085"/>
    <w:rsid w:val="007B7470"/>
    <w:rsid w:val="007D2C0F"/>
    <w:rsid w:val="007D5748"/>
    <w:rsid w:val="007F7A4D"/>
    <w:rsid w:val="008205B7"/>
    <w:rsid w:val="00832D80"/>
    <w:rsid w:val="008507E9"/>
    <w:rsid w:val="0088445D"/>
    <w:rsid w:val="00893B20"/>
    <w:rsid w:val="00893B76"/>
    <w:rsid w:val="00897429"/>
    <w:rsid w:val="00897BE7"/>
    <w:rsid w:val="008A2513"/>
    <w:rsid w:val="008D2387"/>
    <w:rsid w:val="008D339D"/>
    <w:rsid w:val="008E2736"/>
    <w:rsid w:val="00943733"/>
    <w:rsid w:val="00945A2A"/>
    <w:rsid w:val="009706B7"/>
    <w:rsid w:val="009B112C"/>
    <w:rsid w:val="00A34AC2"/>
    <w:rsid w:val="00A72E75"/>
    <w:rsid w:val="00A738C0"/>
    <w:rsid w:val="00A74215"/>
    <w:rsid w:val="00A82EFF"/>
    <w:rsid w:val="00AB5919"/>
    <w:rsid w:val="00AE7B6B"/>
    <w:rsid w:val="00B15B33"/>
    <w:rsid w:val="00B234D6"/>
    <w:rsid w:val="00B40E56"/>
    <w:rsid w:val="00B5535C"/>
    <w:rsid w:val="00B65A4B"/>
    <w:rsid w:val="00B801BA"/>
    <w:rsid w:val="00B81E14"/>
    <w:rsid w:val="00B92F23"/>
    <w:rsid w:val="00BF1EF2"/>
    <w:rsid w:val="00C15212"/>
    <w:rsid w:val="00C15D88"/>
    <w:rsid w:val="00C16C1B"/>
    <w:rsid w:val="00C455E9"/>
    <w:rsid w:val="00C51FD4"/>
    <w:rsid w:val="00C611AD"/>
    <w:rsid w:val="00C641BA"/>
    <w:rsid w:val="00C64BDB"/>
    <w:rsid w:val="00C653D7"/>
    <w:rsid w:val="00C8402C"/>
    <w:rsid w:val="00CA18F2"/>
    <w:rsid w:val="00CB04E9"/>
    <w:rsid w:val="00CB3623"/>
    <w:rsid w:val="00CC0E46"/>
    <w:rsid w:val="00CE299A"/>
    <w:rsid w:val="00CE359E"/>
    <w:rsid w:val="00CE6858"/>
    <w:rsid w:val="00CF2C35"/>
    <w:rsid w:val="00D200BE"/>
    <w:rsid w:val="00D638F5"/>
    <w:rsid w:val="00D7236A"/>
    <w:rsid w:val="00D85029"/>
    <w:rsid w:val="00D9171A"/>
    <w:rsid w:val="00D922E5"/>
    <w:rsid w:val="00DA477B"/>
    <w:rsid w:val="00DD2BDC"/>
    <w:rsid w:val="00DD692D"/>
    <w:rsid w:val="00DE04C5"/>
    <w:rsid w:val="00DE5BF1"/>
    <w:rsid w:val="00DF4DB2"/>
    <w:rsid w:val="00E07CE9"/>
    <w:rsid w:val="00E4770B"/>
    <w:rsid w:val="00E80DCE"/>
    <w:rsid w:val="00E963A3"/>
    <w:rsid w:val="00EA1E90"/>
    <w:rsid w:val="00EB6DFE"/>
    <w:rsid w:val="00EC3BC3"/>
    <w:rsid w:val="00ED102F"/>
    <w:rsid w:val="00ED24D6"/>
    <w:rsid w:val="00ED2B29"/>
    <w:rsid w:val="00ED5326"/>
    <w:rsid w:val="00EE0CA3"/>
    <w:rsid w:val="00EE28EB"/>
    <w:rsid w:val="00EF1B1B"/>
    <w:rsid w:val="00F03306"/>
    <w:rsid w:val="00F20986"/>
    <w:rsid w:val="00F2530E"/>
    <w:rsid w:val="00F348E6"/>
    <w:rsid w:val="00F34ABF"/>
    <w:rsid w:val="00F40136"/>
    <w:rsid w:val="00F47508"/>
    <w:rsid w:val="00FB4A4A"/>
    <w:rsid w:val="00FC6E07"/>
    <w:rsid w:val="00FF3D24"/>
    <w:rsid w:val="00FF6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2E9FA"/>
  <w15:docId w15:val="{B3CC93B0-175D-45A4-A6D4-3CD8A0EEE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408F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7D574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rsid w:val="007D5748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D574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PtaChar">
    <w:name w:val="Päta Char"/>
    <w:basedOn w:val="Predvolenpsmoodseku"/>
    <w:link w:val="Pta"/>
    <w:uiPriority w:val="99"/>
    <w:rsid w:val="007D5748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slostrany">
    <w:name w:val="page number"/>
    <w:basedOn w:val="Predvolenpsmoodseku"/>
    <w:uiPriority w:val="99"/>
    <w:rsid w:val="007D5748"/>
    <w:rPr>
      <w:rFonts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17B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17B90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59"/>
    <w:rsid w:val="001F62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ywebov">
    <w:name w:val="Normal (Web)"/>
    <w:basedOn w:val="Normlny"/>
    <w:uiPriority w:val="99"/>
    <w:unhideWhenUsed/>
    <w:rsid w:val="000673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217484"/>
    <w:pPr>
      <w:ind w:left="720"/>
      <w:contextualSpacing/>
    </w:pPr>
  </w:style>
  <w:style w:type="character" w:customStyle="1" w:styleId="Textzstupnhosymbolu1">
    <w:name w:val="Text zástupného symbolu1"/>
    <w:basedOn w:val="Predvolenpsmoodseku"/>
    <w:semiHidden/>
    <w:rsid w:val="00624664"/>
    <w:rPr>
      <w:rFonts w:ascii="Times New Roman" w:hAnsi="Times New Roman" w:cs="Times New Roman" w:hint="default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f:fields xmlns:f="http://schemas.fabasoft.com/folio/2007/fields">
  <f:record ref="">
    <f:field ref="objname" par="" edit="true" text="Priloha-2---Analýza-vplyvov-na-rozpočet-verejnej-správy"/>
    <f:field ref="objsubject" par="" edit="true" text=""/>
    <f:field ref="objcreatedby" par="" text="Pavlíková, Katarína, Mgr."/>
    <f:field ref="objcreatedat" par="" text="10.11.2022 9:46:31"/>
    <f:field ref="objchangedby" par="" text="Administrator, System"/>
    <f:field ref="objmodifiedat" par="" text="10.11.2022 9:46:31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5826CD-4E64-4188-8EA2-3031FF4D0C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3.xml><?xml version="1.0" encoding="utf-8"?>
<ds:datastoreItem xmlns:ds="http://schemas.openxmlformats.org/officeDocument/2006/customXml" ds:itemID="{C2C7B2B9-D707-4816-BA2E-943012690F17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6A7A9051-817C-40AE-8BAD-EB7BC4EF6F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5.xml><?xml version="1.0" encoding="utf-8"?>
<ds:datastoreItem xmlns:ds="http://schemas.openxmlformats.org/officeDocument/2006/customXml" ds:itemID="{D79650A3-5E73-4423-8474-2D668E03E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2170</Words>
  <Characters>12373</Characters>
  <Application>Microsoft Office Word</Application>
  <DocSecurity>0</DocSecurity>
  <Lines>103</Lines>
  <Paragraphs>29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MH SR</Company>
  <LinksUpToDate>false</LinksUpToDate>
  <CharactersWithSpaces>14514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Simoncicova Iveta</dc:creator>
  <cp:lastModifiedBy>Nikoleta Fekete</cp:lastModifiedBy>
  <cp:revision>2</cp:revision>
  <cp:lastPrinted>2022-02-25T09:22:00Z</cp:lastPrinted>
  <dcterms:created xsi:type="dcterms:W3CDTF">2024-10-08T09:05:00Z</dcterms:created>
  <dcterms:modified xsi:type="dcterms:W3CDTF">2024-10-08T09:05:00Z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/>
  </property>
  <property fmtid="{D5CDD505-2E9C-101B-9397-08002B2CF9AE}" pid="3" name="FSC#SKEDITIONSLOVLEX@103.510:typpredpis">
    <vt:lpwstr>Nelegislatívny všeobecný materiál</vt:lpwstr>
  </property>
  <property fmtid="{D5CDD505-2E9C-101B-9397-08002B2CF9AE}" pid="4" name="FSC#SKEDITIONSLOVLEX@103.510:aktualnyrok">
    <vt:lpwstr>2022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Vyhodnotenie medzirezortného pripomienkového konania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Nelegislatívna oblasť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Mgr. Katarína Pavlíková</vt:lpwstr>
  </property>
  <property fmtid="{D5CDD505-2E9C-101B-9397-08002B2CF9AE}" pid="12" name="FSC#SKEDITIONSLOVLEX@103.510:zodppredkladatel">
    <vt:lpwstr>Ing. Karel Hirman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 Návrh zmien a doplnení Jednotnej metodiky na posudzovanie vybraných vplyvov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hospodárstva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Komponent č. 14 Plánu obnovy a odolnosti SR</vt:lpwstr>
  </property>
  <property fmtid="{D5CDD505-2E9C-101B-9397-08002B2CF9AE}" pid="23" name="FSC#SKEDITIONSLOVLEX@103.510:plnynazovpredpis">
    <vt:lpwstr> Návrh zmien a doplnení Jednotnej metodiky na posudzovanie vybraných vplyvov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44877/2022-3213-103108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LP/2022/744</vt:lpwstr>
  </property>
  <property fmtid="{D5CDD505-2E9C-101B-9397-08002B2CF9AE}" pid="37" name="FSC#SKEDITIONSLOVLEX@103.510:typsprievdok">
    <vt:lpwstr>Vlastný materiál - neštruktúrovaný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/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/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>Žiadne</vt:lpwstr>
  </property>
  <property fmtid="{D5CDD505-2E9C-101B-9397-08002B2CF9AE}" pid="61" name="FSC#SKEDITIONSLOVLEX@103.510:AttrStrDocPropVplyvPodnikatelskeProstr">
    <vt:lpwstr>Žiadne</vt:lpwstr>
  </property>
  <property fmtid="{D5CDD505-2E9C-101B-9397-08002B2CF9AE}" pid="62" name="FSC#SKEDITIONSLOVLEX@103.510:AttrStrDocPropVplyvSocialny">
    <vt:lpwstr>Žiadne</vt:lpwstr>
  </property>
  <property fmtid="{D5CDD505-2E9C-101B-9397-08002B2CF9AE}" pid="63" name="FSC#SKEDITIONSLOVLEX@103.510:AttrStrDocPropVplyvNaZivotProstr">
    <vt:lpwstr>Žiadne</vt:lpwstr>
  </property>
  <property fmtid="{D5CDD505-2E9C-101B-9397-08002B2CF9AE}" pid="64" name="FSC#SKEDITIONSLOVLEX@103.510:AttrStrDocPropVplyvNaInformatizaciu">
    <vt:lpwstr>Žiadne</vt:lpwstr>
  </property>
  <property fmtid="{D5CDD505-2E9C-101B-9397-08002B2CF9AE}" pid="65" name="FSC#SKEDITIONSLOVLEX@103.510:AttrStrListDocPropPoznamkaVplyv">
    <vt:lpwstr>&lt;p style="text-align: justify;"&gt;Samotný predkladaný materiál nemá vplyv na podnikateľské prostredie. Výrazné pozitívne vplyvy v tejto oblasti sa očakávajú po implementácii ochrany pred neopodstatneným goldplatingom.&lt;/p&gt;&lt;p style="text-align: justify;"&gt;&amp;nbs</vt:lpwstr>
  </property>
  <property fmtid="{D5CDD505-2E9C-101B-9397-08002B2CF9AE}" pid="66" name="FSC#SKEDITIONSLOVLEX@103.510:AttrStrListDocPropAltRiesenia">
    <vt:lpwstr>Nulový variant – zachovanie súčasného stavu vytvára nekontrolovaný priestor na vytváranie takej regulačnej záťaže podnikateľského prostredia, ktorá znižuje konkurencieschopnosť tuzemských podnikateľov. V prípade zachovania súčasného stavu by nebol zaveden</vt:lpwstr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minister hospodárstva_x000d_
členovia vlády_x000d_
predsedovia ostatných ústredných orgánov štátnej správy</vt:lpwstr>
  </property>
  <property fmtid="{D5CDD505-2E9C-101B-9397-08002B2CF9AE}" pid="137" name="FSC#SKEDITIONSLOVLEX@103.510:AttrStrListDocPropUznesenieNaVedomie">
    <vt:lpwstr/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/>
  </property>
  <property fmtid="{D5CDD505-2E9C-101B-9397-08002B2CF9AE}" pid="142" name="FSC#SKEDITIONSLOVLEX@103.510:funkciaZodpPredAkuzativ">
    <vt:lpwstr/>
  </property>
  <property fmtid="{D5CDD505-2E9C-101B-9397-08002B2CF9AE}" pid="143" name="FSC#SKEDITIONSLOVLEX@103.510:funkciaZodpPredDativ">
    <vt:lpwstr/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Ing. Karel Hirman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 style="text-align: justify;"&gt;Návrh zmien a doplnení Jednotnej metodiky na posudzovanie vybraných vplyvov predkladá na rokovanie vlády Slovenskej republiky Ministerstvo hospodárstva Slovenskej republiky (ďalej len „MH SR“) v nadväznosti na Komponent č. </vt:lpwstr>
  </property>
  <property fmtid="{D5CDD505-2E9C-101B-9397-08002B2CF9AE}" pid="150" name="FSC#SKEDITIONSLOVLEX@103.510:vytvorenedna">
    <vt:lpwstr>10. 11. 2022</vt:lpwstr>
  </property>
  <property fmtid="{D5CDD505-2E9C-101B-9397-08002B2CF9AE}" pid="151" name="FSC#COOSYSTEM@1.1:Container">
    <vt:lpwstr>COO.2145.1000.3.5328104</vt:lpwstr>
  </property>
  <property fmtid="{D5CDD505-2E9C-101B-9397-08002B2CF9AE}" pid="152" name="FSC#FSCFOLIO@1.1001:docpropproject">
    <vt:lpwstr/>
  </property>
</Properties>
</file>