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675AC"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6675AC">
        <w:rPr>
          <w:rFonts w:ascii="Times New Roman" w:eastAsia="Times New Roman" w:hAnsi="Times New Roman" w:cs="Times New Roman"/>
          <w:b/>
          <w:sz w:val="28"/>
          <w:szCs w:val="28"/>
          <w:lang w:eastAsia="sk-SK"/>
        </w:rPr>
        <w:t>D</w:t>
      </w:r>
      <w:r w:rsidR="001B23B7" w:rsidRPr="006675AC">
        <w:rPr>
          <w:rFonts w:ascii="Times New Roman" w:eastAsia="Times New Roman" w:hAnsi="Times New Roman" w:cs="Times New Roman"/>
          <w:b/>
          <w:sz w:val="28"/>
          <w:szCs w:val="28"/>
          <w:lang w:eastAsia="sk-SK"/>
        </w:rPr>
        <w:t>oložka vybraných vplyvov</w:t>
      </w:r>
    </w:p>
    <w:p w:rsidR="001B23B7" w:rsidRPr="006675AC"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675AC"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675AC" w:rsidRPr="006675AC" w:rsidTr="000800FC">
        <w:tc>
          <w:tcPr>
            <w:tcW w:w="9180" w:type="dxa"/>
            <w:gridSpan w:val="11"/>
            <w:tcBorders>
              <w:bottom w:val="single" w:sz="4" w:space="0" w:color="FFFFFF"/>
            </w:tcBorders>
            <w:shd w:val="clear" w:color="auto" w:fill="E2E2E2"/>
          </w:tcPr>
          <w:p w:rsidR="001B23B7" w:rsidRPr="006675AC" w:rsidRDefault="001B23B7" w:rsidP="000800FC">
            <w:pPr>
              <w:numPr>
                <w:ilvl w:val="0"/>
                <w:numId w:val="1"/>
              </w:numPr>
              <w:ind w:left="426"/>
              <w:contextualSpacing/>
              <w:rPr>
                <w:rFonts w:ascii="Times New Roman" w:eastAsia="Calibri" w:hAnsi="Times New Roman" w:cs="Times New Roman"/>
                <w:b/>
              </w:rPr>
            </w:pPr>
            <w:r w:rsidRPr="006675AC">
              <w:rPr>
                <w:rFonts w:ascii="Times New Roman" w:eastAsia="Calibri" w:hAnsi="Times New Roman" w:cs="Times New Roman"/>
                <w:b/>
              </w:rPr>
              <w:t>Základné údaje</w:t>
            </w:r>
          </w:p>
        </w:tc>
      </w:tr>
      <w:tr w:rsidR="006675AC" w:rsidRPr="006675AC" w:rsidTr="000800FC">
        <w:tc>
          <w:tcPr>
            <w:tcW w:w="9180" w:type="dxa"/>
            <w:gridSpan w:val="11"/>
            <w:tcBorders>
              <w:bottom w:val="single" w:sz="4" w:space="0" w:color="FFFFFF"/>
            </w:tcBorders>
            <w:shd w:val="clear" w:color="auto" w:fill="E2E2E2"/>
          </w:tcPr>
          <w:p w:rsidR="001B23B7" w:rsidRPr="006675AC" w:rsidRDefault="001B23B7" w:rsidP="000800FC">
            <w:pPr>
              <w:spacing w:after="200" w:line="276" w:lineRule="auto"/>
              <w:ind w:left="142"/>
              <w:contextualSpacing/>
              <w:rPr>
                <w:rFonts w:ascii="Times New Roman" w:eastAsia="Calibri" w:hAnsi="Times New Roman" w:cs="Times New Roman"/>
                <w:b/>
                <w:sz w:val="24"/>
                <w:szCs w:val="24"/>
              </w:rPr>
            </w:pPr>
            <w:r w:rsidRPr="006675AC">
              <w:rPr>
                <w:rFonts w:ascii="Times New Roman" w:eastAsia="Calibri" w:hAnsi="Times New Roman" w:cs="Times New Roman"/>
                <w:b/>
                <w:sz w:val="24"/>
                <w:szCs w:val="24"/>
              </w:rPr>
              <w:t>Názov materiálu</w:t>
            </w:r>
          </w:p>
        </w:tc>
      </w:tr>
      <w:tr w:rsidR="006675AC" w:rsidRPr="006675AC" w:rsidTr="000800FC">
        <w:tc>
          <w:tcPr>
            <w:tcW w:w="9180" w:type="dxa"/>
            <w:gridSpan w:val="11"/>
            <w:tcBorders>
              <w:top w:val="single" w:sz="4" w:space="0" w:color="FFFFFF"/>
              <w:bottom w:val="single" w:sz="4" w:space="0" w:color="auto"/>
            </w:tcBorders>
          </w:tcPr>
          <w:p w:rsidR="001B23B7" w:rsidRPr="006675AC" w:rsidRDefault="003665BC" w:rsidP="003665BC">
            <w:pPr>
              <w:jc w:val="both"/>
              <w:rPr>
                <w:rFonts w:ascii="Times New Roman" w:eastAsia="Times New Roman" w:hAnsi="Times New Roman" w:cs="Times New Roman"/>
                <w:sz w:val="20"/>
                <w:szCs w:val="20"/>
                <w:lang w:eastAsia="sk-SK"/>
              </w:rPr>
            </w:pPr>
            <w:r w:rsidRPr="006675AC">
              <w:rPr>
                <w:rFonts w:ascii="Times New Roman" w:hAnsi="Times New Roman" w:cs="Times New Roman"/>
                <w:sz w:val="20"/>
                <w:szCs w:val="20"/>
              </w:rPr>
              <w:t xml:space="preserve">Návrh zákona, ktorým sa mení a dopĺňa zákon č. 327/2005 Z. z. o poskytovaní právnej pomoci osobám </w:t>
            </w:r>
            <w:r w:rsidR="004768F5" w:rsidRPr="006675AC">
              <w:rPr>
                <w:rFonts w:ascii="Times New Roman" w:hAnsi="Times New Roman" w:cs="Times New Roman"/>
                <w:sz w:val="20"/>
                <w:szCs w:val="20"/>
              </w:rPr>
              <w:br/>
            </w:r>
            <w:r w:rsidRPr="006675AC">
              <w:rPr>
                <w:rFonts w:ascii="Times New Roman" w:hAnsi="Times New Roman" w:cs="Times New Roman"/>
                <w:sz w:val="20"/>
                <w:szCs w:val="20"/>
              </w:rPr>
              <w:t xml:space="preserve"> v materiálnej núdzi a o zmene a doplnení zákona č. 586/2003 z. z. o advokácii a o zmene a doplnení zákona </w:t>
            </w:r>
            <w:r w:rsidR="004768F5" w:rsidRPr="006675AC">
              <w:rPr>
                <w:rFonts w:ascii="Times New Roman" w:hAnsi="Times New Roman" w:cs="Times New Roman"/>
                <w:sz w:val="20"/>
                <w:szCs w:val="20"/>
              </w:rPr>
              <w:br/>
            </w:r>
            <w:r w:rsidRPr="006675AC">
              <w:rPr>
                <w:rFonts w:ascii="Times New Roman" w:hAnsi="Times New Roman" w:cs="Times New Roman"/>
                <w:sz w:val="20"/>
                <w:szCs w:val="20"/>
              </w:rPr>
              <w:t>č. 455/1991 Zb. o živnostenskom podnikaní (živnostenský zákon) v znení neskorších predpisov v znení zákona č. 8/2005 Z. z. v znení neskorších predpisov a ktorým sa menia a dopĺňajú niektoré zákony.</w:t>
            </w:r>
          </w:p>
          <w:p w:rsidR="001B23B7" w:rsidRPr="006675AC" w:rsidRDefault="001B23B7" w:rsidP="000800FC">
            <w:pPr>
              <w:rPr>
                <w:rFonts w:ascii="Times New Roman" w:eastAsia="Times New Roman" w:hAnsi="Times New Roman" w:cs="Times New Roman"/>
                <w:sz w:val="24"/>
                <w:szCs w:val="24"/>
                <w:lang w:eastAsia="sk-SK"/>
              </w:rPr>
            </w:pPr>
          </w:p>
        </w:tc>
      </w:tr>
      <w:tr w:rsidR="006675AC" w:rsidRPr="006675AC"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675AC" w:rsidRDefault="001B23B7" w:rsidP="000800FC">
            <w:pPr>
              <w:spacing w:after="200" w:line="276" w:lineRule="auto"/>
              <w:ind w:left="142"/>
              <w:contextualSpacing/>
              <w:rPr>
                <w:rFonts w:ascii="Times New Roman" w:eastAsia="Calibri" w:hAnsi="Times New Roman" w:cs="Times New Roman"/>
                <w:b/>
              </w:rPr>
            </w:pPr>
            <w:r w:rsidRPr="006675AC">
              <w:rPr>
                <w:rFonts w:ascii="Times New Roman" w:eastAsia="Calibri" w:hAnsi="Times New Roman" w:cs="Times New Roman"/>
                <w:b/>
              </w:rPr>
              <w:t>Predkladateľ (a spolupredkladateľ)</w:t>
            </w:r>
          </w:p>
        </w:tc>
      </w:tr>
      <w:tr w:rsidR="006675AC" w:rsidRPr="006675AC" w:rsidTr="000800FC">
        <w:tc>
          <w:tcPr>
            <w:tcW w:w="9180" w:type="dxa"/>
            <w:gridSpan w:val="11"/>
            <w:tcBorders>
              <w:top w:val="single" w:sz="4" w:space="0" w:color="FFFFFF"/>
              <w:left w:val="single" w:sz="4" w:space="0" w:color="auto"/>
              <w:bottom w:val="single" w:sz="4" w:space="0" w:color="auto"/>
            </w:tcBorders>
            <w:shd w:val="clear" w:color="auto" w:fill="FFFFFF"/>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Ministerstvo spravodlivosti Slovenskej republiky</w:t>
            </w:r>
          </w:p>
          <w:p w:rsidR="003665BC" w:rsidRPr="006675AC" w:rsidRDefault="003665BC" w:rsidP="003665BC">
            <w:pPr>
              <w:rPr>
                <w:rFonts w:ascii="Times New Roman" w:eastAsia="Times New Roman" w:hAnsi="Times New Roman" w:cs="Times New Roman"/>
                <w:sz w:val="20"/>
                <w:szCs w:val="20"/>
                <w:lang w:eastAsia="sk-SK"/>
              </w:rPr>
            </w:pPr>
          </w:p>
        </w:tc>
      </w:tr>
      <w:tr w:rsidR="006675AC" w:rsidRPr="006675AC"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3665BC" w:rsidRPr="006675AC" w:rsidRDefault="003665BC" w:rsidP="003665BC">
            <w:pPr>
              <w:spacing w:after="200" w:line="276" w:lineRule="auto"/>
              <w:ind w:left="142"/>
              <w:contextualSpacing/>
              <w:rPr>
                <w:rFonts w:ascii="Times New Roman" w:eastAsia="Calibri" w:hAnsi="Times New Roman" w:cs="Times New Roman"/>
                <w:b/>
              </w:rPr>
            </w:pPr>
            <w:r w:rsidRPr="006675AC">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3665BC" w:rsidRPr="006675AC" w:rsidRDefault="003665BC" w:rsidP="003665BC">
                <w:pPr>
                  <w:jc w:val="center"/>
                  <w:rPr>
                    <w:rFonts w:ascii="Times New Roman" w:eastAsia="Times New Roman" w:hAnsi="Times New Roman" w:cs="Times New Roman"/>
                    <w:sz w:val="20"/>
                    <w:szCs w:val="20"/>
                    <w:lang w:eastAsia="sk-SK"/>
                  </w:rPr>
                </w:pPr>
                <w:r w:rsidRPr="006675AC">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Materiál nelegislatívnej povahy</w:t>
            </w:r>
          </w:p>
        </w:tc>
      </w:tr>
      <w:tr w:rsidR="006675AC" w:rsidRPr="006675AC" w:rsidTr="000800FC">
        <w:tc>
          <w:tcPr>
            <w:tcW w:w="4212" w:type="dxa"/>
            <w:gridSpan w:val="2"/>
            <w:vMerge/>
            <w:tcBorders>
              <w:top w:val="nil"/>
              <w:left w:val="single" w:sz="4" w:space="0" w:color="auto"/>
              <w:bottom w:val="single" w:sz="4" w:space="0" w:color="FFFFFF"/>
            </w:tcBorders>
            <w:shd w:val="clear" w:color="auto" w:fill="E2E2E2"/>
          </w:tcPr>
          <w:p w:rsidR="003665BC" w:rsidRPr="006675AC" w:rsidRDefault="003665BC" w:rsidP="003665B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3665BC" w:rsidRPr="006675AC" w:rsidRDefault="006675AC" w:rsidP="003665B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3665BC" w:rsidRPr="006675AC" w:rsidRDefault="003665BC" w:rsidP="003665BC">
            <w:pPr>
              <w:ind w:left="175" w:hanging="175"/>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Materiál legislatívnej povahy</w:t>
            </w:r>
          </w:p>
        </w:tc>
      </w:tr>
      <w:tr w:rsidR="006675AC" w:rsidRPr="006675AC" w:rsidTr="000800FC">
        <w:tc>
          <w:tcPr>
            <w:tcW w:w="4212" w:type="dxa"/>
            <w:gridSpan w:val="2"/>
            <w:vMerge/>
            <w:tcBorders>
              <w:top w:val="nil"/>
              <w:left w:val="single" w:sz="4" w:space="0" w:color="auto"/>
              <w:bottom w:val="single" w:sz="4" w:space="0" w:color="auto"/>
            </w:tcBorders>
            <w:shd w:val="clear" w:color="auto" w:fill="E2E2E2"/>
          </w:tcPr>
          <w:p w:rsidR="003665BC" w:rsidRPr="006675AC" w:rsidRDefault="003665BC" w:rsidP="003665B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3665BC" w:rsidRPr="006675AC" w:rsidRDefault="00281268" w:rsidP="003665BC">
                <w:pPr>
                  <w:jc w:val="center"/>
                  <w:rPr>
                    <w:rFonts w:ascii="Times New Roman" w:eastAsia="Times New Roman" w:hAnsi="Times New Roman" w:cs="Times New Roman"/>
                    <w:sz w:val="20"/>
                    <w:szCs w:val="20"/>
                    <w:lang w:eastAsia="sk-SK"/>
                  </w:rPr>
                </w:pPr>
                <w:r w:rsidRPr="006675AC">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Transpozícia/ implementácia práva EÚ</w:t>
            </w:r>
          </w:p>
        </w:tc>
      </w:tr>
      <w:tr w:rsidR="006675AC" w:rsidRPr="006675AC" w:rsidTr="000800FC">
        <w:tc>
          <w:tcPr>
            <w:tcW w:w="9180" w:type="dxa"/>
            <w:gridSpan w:val="11"/>
            <w:tcBorders>
              <w:top w:val="single" w:sz="4" w:space="0" w:color="auto"/>
              <w:left w:val="single" w:sz="4" w:space="0" w:color="auto"/>
              <w:bottom w:val="single" w:sz="4" w:space="0" w:color="FFFFFF"/>
            </w:tcBorders>
            <w:shd w:val="clear" w:color="auto" w:fill="FFFFFF"/>
          </w:tcPr>
          <w:p w:rsidR="00281268" w:rsidRPr="006675AC" w:rsidRDefault="00281268" w:rsidP="003665BC">
            <w:pPr>
              <w:rPr>
                <w:rFonts w:ascii="Times New Roman" w:hAnsi="Times New Roman" w:cs="Times New Roman"/>
                <w:sz w:val="20"/>
                <w:szCs w:val="20"/>
              </w:rPr>
            </w:pPr>
          </w:p>
          <w:p w:rsidR="006242C0" w:rsidRPr="006675AC" w:rsidRDefault="006242C0" w:rsidP="006242C0">
            <w:pPr>
              <w:jc w:val="both"/>
              <w:rPr>
                <w:rFonts w:ascii="Times New Roman" w:hAnsi="Times New Roman" w:cs="Times New Roman"/>
                <w:sz w:val="20"/>
                <w:szCs w:val="20"/>
              </w:rPr>
            </w:pPr>
            <w:r w:rsidRPr="006675AC">
              <w:rPr>
                <w:rFonts w:ascii="Times New Roman" w:hAnsi="Times New Roman" w:cs="Times New Roman"/>
                <w:sz w:val="20"/>
                <w:szCs w:val="20"/>
              </w:rPr>
              <w:t>1. Smernica Rady č. 2003/8/ES z 27. januára 2003 o zlepšení prístupu k spravodlivosti pri cezhraničných sporoch ustanovením minimálnych spoločných pravidiel týkajúcich sa právnej pomoci pri takýchto sporoch (Ú. v. ES L 26, 31. 1. 2003).</w:t>
            </w:r>
          </w:p>
          <w:p w:rsidR="006242C0" w:rsidRPr="006675AC" w:rsidRDefault="006242C0" w:rsidP="006242C0">
            <w:pPr>
              <w:jc w:val="both"/>
              <w:rPr>
                <w:rFonts w:ascii="Times New Roman" w:hAnsi="Times New Roman" w:cs="Times New Roman"/>
                <w:sz w:val="20"/>
                <w:szCs w:val="20"/>
              </w:rPr>
            </w:pPr>
          </w:p>
          <w:p w:rsidR="006242C0" w:rsidRPr="006675AC" w:rsidRDefault="006242C0" w:rsidP="006242C0">
            <w:pPr>
              <w:jc w:val="both"/>
              <w:rPr>
                <w:rFonts w:ascii="Times New Roman" w:hAnsi="Times New Roman" w:cs="Times New Roman"/>
                <w:sz w:val="20"/>
                <w:szCs w:val="20"/>
              </w:rPr>
            </w:pPr>
            <w:r w:rsidRPr="006675AC">
              <w:rPr>
                <w:rFonts w:ascii="Times New Roman" w:hAnsi="Times New Roman" w:cs="Times New Roman"/>
                <w:sz w:val="20"/>
                <w:szCs w:val="20"/>
              </w:rPr>
              <w:t>2. Smernica Európskeho parlamentu a Rady 2008/115/ES zo 16. decembra 2008 o spoločných normách a postupoch členských štátov na účely návratu štátnych príslušníkov tretích krajín, ktorí sa neoprávnene zdržiavajú na ich území (Ú. v. EÚ L 348, 24. 12. 2008).</w:t>
            </w:r>
          </w:p>
          <w:p w:rsidR="006242C0" w:rsidRPr="006675AC" w:rsidRDefault="006242C0" w:rsidP="006242C0">
            <w:pPr>
              <w:jc w:val="both"/>
              <w:rPr>
                <w:rFonts w:ascii="Times New Roman" w:hAnsi="Times New Roman" w:cs="Times New Roman"/>
                <w:sz w:val="20"/>
                <w:szCs w:val="20"/>
              </w:rPr>
            </w:pPr>
          </w:p>
          <w:p w:rsidR="006242C0" w:rsidRPr="006675AC" w:rsidRDefault="006242C0" w:rsidP="006242C0">
            <w:pPr>
              <w:jc w:val="both"/>
              <w:rPr>
                <w:rFonts w:ascii="Times New Roman" w:hAnsi="Times New Roman" w:cs="Times New Roman"/>
                <w:sz w:val="20"/>
                <w:szCs w:val="20"/>
              </w:rPr>
            </w:pPr>
            <w:r w:rsidRPr="006675AC">
              <w:rPr>
                <w:rFonts w:ascii="Times New Roman" w:hAnsi="Times New Roman" w:cs="Times New Roman"/>
                <w:sz w:val="20"/>
                <w:szCs w:val="20"/>
              </w:rPr>
              <w:t>3. Smernica Európskeho parlamentu a Rady 2013/32/EÚ z 26. júna 2013 o spoločných konaniach o poskytovaní a odnímaní medzinárodnej ochrany (prepracované znenie) (Ú. v. EÚ L180, 29. 6. 2013).</w:t>
            </w:r>
          </w:p>
          <w:p w:rsidR="006242C0" w:rsidRPr="006675AC" w:rsidRDefault="006242C0" w:rsidP="006242C0">
            <w:pPr>
              <w:jc w:val="both"/>
              <w:rPr>
                <w:rFonts w:ascii="Times New Roman" w:hAnsi="Times New Roman" w:cs="Times New Roman"/>
                <w:sz w:val="20"/>
                <w:szCs w:val="20"/>
              </w:rPr>
            </w:pPr>
          </w:p>
          <w:p w:rsidR="003665BC" w:rsidRPr="006675AC" w:rsidRDefault="006242C0" w:rsidP="00F967D1">
            <w:pPr>
              <w:jc w:val="both"/>
              <w:rPr>
                <w:rFonts w:ascii="Times New Roman" w:eastAsia="Times New Roman" w:hAnsi="Times New Roman" w:cs="Times New Roman"/>
                <w:sz w:val="20"/>
                <w:szCs w:val="20"/>
                <w:lang w:eastAsia="sk-SK"/>
              </w:rPr>
            </w:pPr>
            <w:r w:rsidRPr="006675AC">
              <w:rPr>
                <w:rFonts w:ascii="Times New Roman" w:hAnsi="Times New Roman" w:cs="Times New Roman"/>
                <w:sz w:val="20"/>
                <w:szCs w:val="20"/>
              </w:rPr>
              <w:t>4. Smernica Európskeho parlamentu a Rady 2013/33/EÚ z 26. júna 2013, ktorou sa stanovujú normy pre prijímanie žiadateľov o medzinárodnú ochranu (prepracované znenie) (Ú. v. EÚ L180, 29. 6. 2013).</w:t>
            </w:r>
          </w:p>
          <w:p w:rsidR="00F967D1" w:rsidRPr="006675AC" w:rsidRDefault="00F967D1" w:rsidP="00F967D1">
            <w:pPr>
              <w:jc w:val="both"/>
              <w:rPr>
                <w:rFonts w:ascii="Times New Roman" w:eastAsia="Times New Roman" w:hAnsi="Times New Roman" w:cs="Times New Roman"/>
                <w:sz w:val="20"/>
                <w:szCs w:val="20"/>
                <w:lang w:eastAsia="sk-SK"/>
              </w:rPr>
            </w:pPr>
          </w:p>
        </w:tc>
      </w:tr>
      <w:tr w:rsidR="006675AC" w:rsidRPr="006675AC"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3665BC" w:rsidRPr="006675AC" w:rsidRDefault="003665BC" w:rsidP="003665BC">
            <w:pPr>
              <w:spacing w:after="200" w:line="276" w:lineRule="auto"/>
              <w:ind w:left="142"/>
              <w:contextualSpacing/>
              <w:rPr>
                <w:rFonts w:ascii="Times New Roman" w:eastAsia="Calibri" w:hAnsi="Times New Roman" w:cs="Times New Roman"/>
                <w:b/>
              </w:rPr>
            </w:pPr>
            <w:r w:rsidRPr="006675AC">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9.8.2024-20.8.2024</w:t>
            </w:r>
          </w:p>
        </w:tc>
      </w:tr>
      <w:tr w:rsidR="006675AC" w:rsidRPr="006675AC"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3665BC" w:rsidRPr="006675AC" w:rsidRDefault="003665BC" w:rsidP="003665BC">
            <w:pPr>
              <w:spacing w:after="200" w:line="276" w:lineRule="auto"/>
              <w:ind w:left="142"/>
              <w:contextualSpacing/>
              <w:rPr>
                <w:rFonts w:ascii="Times New Roman" w:eastAsia="Calibri" w:hAnsi="Times New Roman" w:cs="Times New Roman"/>
                <w:b/>
              </w:rPr>
            </w:pPr>
            <w:r w:rsidRPr="006675AC">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august 2024</w:t>
            </w:r>
          </w:p>
        </w:tc>
      </w:tr>
      <w:tr w:rsidR="006675AC" w:rsidRPr="006675AC"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3665BC" w:rsidRPr="006675AC" w:rsidRDefault="003665BC" w:rsidP="003665BC">
            <w:pPr>
              <w:spacing w:line="276" w:lineRule="auto"/>
              <w:ind w:left="142"/>
              <w:contextualSpacing/>
              <w:rPr>
                <w:rFonts w:ascii="Calibri" w:eastAsia="Calibri" w:hAnsi="Calibri" w:cs="Times New Roman"/>
                <w:b/>
              </w:rPr>
            </w:pPr>
            <w:r w:rsidRPr="006675AC">
              <w:rPr>
                <w:rFonts w:ascii="Times New Roman" w:eastAsia="Calibri" w:hAnsi="Times New Roman" w:cs="Times New Roman"/>
                <w:b/>
              </w:rPr>
              <w:t>Predpokladaný termín začiatku a ukončenia ZP**</w:t>
            </w:r>
            <w:r w:rsidRPr="006675AC">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3665BC" w:rsidRPr="006675AC" w:rsidRDefault="003665BC" w:rsidP="003665BC">
            <w:pPr>
              <w:rPr>
                <w:rFonts w:ascii="Times New Roman" w:eastAsia="Times New Roman" w:hAnsi="Times New Roman" w:cs="Times New Roman"/>
                <w:i/>
                <w:sz w:val="20"/>
                <w:szCs w:val="20"/>
                <w:lang w:eastAsia="sk-SK"/>
              </w:rPr>
            </w:pPr>
          </w:p>
        </w:tc>
      </w:tr>
      <w:tr w:rsidR="006675AC" w:rsidRPr="006675AC"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3665BC" w:rsidRPr="006675AC" w:rsidRDefault="003665BC" w:rsidP="003665BC">
            <w:pPr>
              <w:spacing w:after="200" w:line="276" w:lineRule="auto"/>
              <w:ind w:left="142"/>
              <w:contextualSpacing/>
              <w:jc w:val="both"/>
              <w:rPr>
                <w:rFonts w:ascii="Times New Roman" w:eastAsia="Calibri" w:hAnsi="Times New Roman" w:cs="Times New Roman"/>
                <w:b/>
              </w:rPr>
            </w:pPr>
            <w:r w:rsidRPr="006675AC">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3665BC" w:rsidRPr="006675AC" w:rsidRDefault="00E018BD" w:rsidP="000E138B">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000E138B">
              <w:rPr>
                <w:rFonts w:ascii="Times New Roman" w:eastAsia="Times New Roman" w:hAnsi="Times New Roman" w:cs="Times New Roman"/>
                <w:sz w:val="20"/>
                <w:szCs w:val="20"/>
                <w:lang w:eastAsia="sk-SK"/>
              </w:rPr>
              <w:t>któ</w:t>
            </w:r>
            <w:r>
              <w:rPr>
                <w:rFonts w:ascii="Times New Roman" w:eastAsia="Times New Roman" w:hAnsi="Times New Roman" w:cs="Times New Roman"/>
                <w:sz w:val="20"/>
                <w:szCs w:val="20"/>
                <w:lang w:eastAsia="sk-SK"/>
              </w:rPr>
              <w:t>ber</w:t>
            </w:r>
            <w:r w:rsidR="003665BC" w:rsidRPr="006675AC">
              <w:rPr>
                <w:rFonts w:ascii="Times New Roman" w:eastAsia="Times New Roman" w:hAnsi="Times New Roman" w:cs="Times New Roman"/>
                <w:sz w:val="20"/>
                <w:szCs w:val="20"/>
                <w:lang w:eastAsia="sk-SK"/>
              </w:rPr>
              <w:t xml:space="preserve"> 2024</w:t>
            </w:r>
          </w:p>
        </w:tc>
      </w:tr>
      <w:tr w:rsidR="006675AC" w:rsidRPr="006675AC" w:rsidTr="000800FC">
        <w:tc>
          <w:tcPr>
            <w:tcW w:w="9180" w:type="dxa"/>
            <w:gridSpan w:val="11"/>
            <w:tcBorders>
              <w:top w:val="single" w:sz="4" w:space="0" w:color="auto"/>
              <w:left w:val="nil"/>
              <w:bottom w:val="single" w:sz="4" w:space="0" w:color="auto"/>
              <w:right w:val="nil"/>
            </w:tcBorders>
            <w:shd w:val="clear" w:color="auto" w:fill="FFFFFF"/>
          </w:tcPr>
          <w:p w:rsidR="003665BC" w:rsidRPr="006675AC" w:rsidRDefault="003665BC" w:rsidP="003665BC">
            <w:pPr>
              <w:rPr>
                <w:rFonts w:ascii="Times New Roman" w:eastAsia="Times New Roman" w:hAnsi="Times New Roman" w:cs="Times New Roman"/>
                <w:sz w:val="20"/>
                <w:szCs w:val="20"/>
                <w:lang w:eastAsia="sk-SK"/>
              </w:rPr>
            </w:pPr>
          </w:p>
        </w:tc>
      </w:tr>
      <w:tr w:rsidR="006675AC" w:rsidRPr="006675AC"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3665BC" w:rsidRPr="006675AC" w:rsidRDefault="003665BC" w:rsidP="003665BC">
            <w:pPr>
              <w:numPr>
                <w:ilvl w:val="0"/>
                <w:numId w:val="1"/>
              </w:numPr>
              <w:ind w:left="426"/>
              <w:contextualSpacing/>
              <w:rPr>
                <w:rFonts w:ascii="Times New Roman" w:eastAsia="Calibri" w:hAnsi="Times New Roman" w:cs="Times New Roman"/>
                <w:b/>
              </w:rPr>
            </w:pPr>
            <w:r w:rsidRPr="006675AC">
              <w:rPr>
                <w:rFonts w:ascii="Times New Roman" w:eastAsia="Calibri" w:hAnsi="Times New Roman" w:cs="Times New Roman"/>
                <w:b/>
              </w:rPr>
              <w:t>Definovanie problému</w:t>
            </w:r>
          </w:p>
        </w:tc>
      </w:tr>
      <w:tr w:rsidR="006675AC" w:rsidRPr="006675AC"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3665BC" w:rsidRPr="006675AC" w:rsidRDefault="003665BC" w:rsidP="003665BC">
            <w:pPr>
              <w:pStyle w:val="Normlnywebov"/>
              <w:spacing w:before="0" w:beforeAutospacing="0" w:after="0" w:afterAutospacing="0"/>
              <w:jc w:val="both"/>
              <w:rPr>
                <w:sz w:val="20"/>
                <w:szCs w:val="20"/>
              </w:rPr>
            </w:pPr>
            <w:r w:rsidRPr="006675AC">
              <w:rPr>
                <w:sz w:val="20"/>
                <w:szCs w:val="20"/>
              </w:rPr>
              <w:t xml:space="preserve">Zlepšenie dostupnosti právnej pomoci pre nízkopríjmové skupiny obyvateľov Slovenska je  jednou z ciest, ako prispieť k naplneniu priorít vlády Slovenskej republiky v oblasti pomoci slabším a prístupu k spravodlivosti. </w:t>
            </w:r>
          </w:p>
          <w:p w:rsidR="003665BC" w:rsidRPr="006675AC" w:rsidRDefault="003665BC" w:rsidP="004768F5">
            <w:pPr>
              <w:pStyle w:val="Normlnywebov"/>
              <w:spacing w:before="0" w:beforeAutospacing="0" w:after="0" w:afterAutospacing="0"/>
              <w:jc w:val="both"/>
              <w:rPr>
                <w:sz w:val="20"/>
                <w:szCs w:val="20"/>
              </w:rPr>
            </w:pPr>
            <w:r w:rsidRPr="006675AC">
              <w:rPr>
                <w:sz w:val="20"/>
                <w:szCs w:val="20"/>
              </w:rPr>
              <w:t>Rovnako aj z aplikačnej praxe Centra právnej pomoci (ďalej len „centrum“) vyplýva, že právna pomoc v zmysle aktuálnej právnej úpravy je pre obyvateľov Slovenskej republiky čoraz menej dostupnejšou a to najmä vzhľadom na upravené hranice materiálnej núdze.</w:t>
            </w:r>
          </w:p>
        </w:tc>
      </w:tr>
      <w:tr w:rsidR="006675AC" w:rsidRPr="006675AC"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3665BC" w:rsidRPr="006675AC" w:rsidRDefault="003665BC" w:rsidP="003665BC">
            <w:pPr>
              <w:numPr>
                <w:ilvl w:val="0"/>
                <w:numId w:val="1"/>
              </w:numPr>
              <w:ind w:left="426"/>
              <w:contextualSpacing/>
              <w:rPr>
                <w:rFonts w:ascii="Times New Roman" w:eastAsia="Calibri" w:hAnsi="Times New Roman" w:cs="Times New Roman"/>
                <w:b/>
              </w:rPr>
            </w:pPr>
            <w:r w:rsidRPr="006675AC">
              <w:rPr>
                <w:rFonts w:ascii="Times New Roman" w:eastAsia="Calibri" w:hAnsi="Times New Roman" w:cs="Times New Roman"/>
                <w:b/>
              </w:rPr>
              <w:t>Ciele a výsledný stav</w:t>
            </w:r>
          </w:p>
        </w:tc>
      </w:tr>
      <w:tr w:rsidR="006675AC" w:rsidRPr="006675AC"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4768F5" w:rsidRPr="006675AC" w:rsidRDefault="004768F5" w:rsidP="004768F5">
            <w:pPr>
              <w:pStyle w:val="Normlnywebov"/>
              <w:spacing w:before="0" w:beforeAutospacing="0" w:after="0" w:afterAutospacing="0"/>
              <w:jc w:val="both"/>
              <w:rPr>
                <w:sz w:val="20"/>
                <w:szCs w:val="20"/>
              </w:rPr>
            </w:pPr>
            <w:r w:rsidRPr="006675AC">
              <w:rPr>
                <w:sz w:val="20"/>
                <w:szCs w:val="20"/>
              </w:rPr>
              <w:t xml:space="preserve">Základným cieľom návrhu zákona je najmä upraviť pravidlá prístupu k právnej pomoci tak, aby táto bola dostupnejšou širšiemu okruhu fyzických osôb, reagovať na aktuálnu zvýšenú potrebu riešenia situácie odídencov, a súčasne reagovať na doterajšie poznatky z aplikačnej praxe a aktuálnu ekonomicko-sociálnu situáciu v Slovenskej republike. Okrem uvedeného má návrh zákona prispieť aj k odstráneniu administratívnej záťaže zamestnancov centra a k ich motivovaniu. </w:t>
            </w:r>
          </w:p>
          <w:p w:rsidR="003665BC" w:rsidRPr="006675AC" w:rsidRDefault="004768F5" w:rsidP="00E018BD">
            <w:pPr>
              <w:pStyle w:val="Normlnywebov"/>
              <w:spacing w:before="0" w:beforeAutospacing="0" w:after="0" w:afterAutospacing="0"/>
              <w:jc w:val="both"/>
              <w:rPr>
                <w:sz w:val="20"/>
                <w:szCs w:val="20"/>
              </w:rPr>
            </w:pPr>
            <w:r w:rsidRPr="006675AC">
              <w:rPr>
                <w:sz w:val="20"/>
                <w:szCs w:val="20"/>
              </w:rPr>
              <w:t>Na základe uvedeného sa tak navrhuje zvýšenie hranice materiálnej núdze pre priznanie nároku na poskytnutie právnej pomoci, rozšírenie okruhu oprávnených osôb, zavedenie možnosti odpustiť poplatok za predbežnú konzultáciu, čo bude mať za následok priblíženie bezplatnej právnej pomoci pre väčší počet ľudí, ktorí si v súčasnosti nemôžu dovoliť právnu pomoc. Okrem uvedeného sa navrhuje aj úprava, ktorá má za cieľ odstrániť administratívnu záťaž v</w:t>
            </w:r>
            <w:r w:rsidR="00210322" w:rsidRPr="006675AC">
              <w:rPr>
                <w:sz w:val="20"/>
                <w:szCs w:val="20"/>
              </w:rPr>
              <w:t xml:space="preserve"> </w:t>
            </w:r>
            <w:r w:rsidRPr="006675AC">
              <w:rPr>
                <w:sz w:val="20"/>
                <w:szCs w:val="20"/>
              </w:rPr>
              <w:t>rámci konania o</w:t>
            </w:r>
            <w:r w:rsidR="00210322" w:rsidRPr="006675AC">
              <w:rPr>
                <w:sz w:val="20"/>
                <w:szCs w:val="20"/>
              </w:rPr>
              <w:t xml:space="preserve"> </w:t>
            </w:r>
            <w:r w:rsidRPr="006675AC">
              <w:rPr>
                <w:sz w:val="20"/>
                <w:szCs w:val="20"/>
              </w:rPr>
              <w:t xml:space="preserve">poskytnutí právnej pomoci, uľahčiť komunikáciu s dotknutými subjektmi, najmä s určenými advokátmi a </w:t>
            </w:r>
            <w:proofErr w:type="spellStart"/>
            <w:r w:rsidRPr="006675AC">
              <w:rPr>
                <w:sz w:val="20"/>
                <w:szCs w:val="20"/>
              </w:rPr>
              <w:t>mediátormi</w:t>
            </w:r>
            <w:proofErr w:type="spellEnd"/>
            <w:r w:rsidRPr="006675AC">
              <w:rPr>
                <w:sz w:val="20"/>
                <w:szCs w:val="20"/>
              </w:rPr>
              <w:t xml:space="preserve">. Návrh zákona rovnako tak zvyšuje poplatok za predbežnú </w:t>
            </w:r>
            <w:r w:rsidRPr="006675AC">
              <w:rPr>
                <w:sz w:val="20"/>
                <w:szCs w:val="20"/>
              </w:rPr>
              <w:lastRenderedPageBreak/>
              <w:t>konzultáciu o</w:t>
            </w:r>
            <w:r w:rsidR="00E018BD">
              <w:rPr>
                <w:sz w:val="20"/>
                <w:szCs w:val="20"/>
              </w:rPr>
              <w:t> 1,</w:t>
            </w:r>
            <w:r w:rsidRPr="006675AC">
              <w:rPr>
                <w:sz w:val="20"/>
                <w:szCs w:val="20"/>
              </w:rPr>
              <w:t>50 e</w:t>
            </w:r>
            <w:r w:rsidR="00E018BD">
              <w:rPr>
                <w:sz w:val="20"/>
                <w:szCs w:val="20"/>
              </w:rPr>
              <w:t>ur</w:t>
            </w:r>
            <w:r w:rsidRPr="006675AC">
              <w:rPr>
                <w:sz w:val="20"/>
                <w:szCs w:val="20"/>
              </w:rPr>
              <w:t xml:space="preserve"> a súčasne zavádza poplatok za predbežnú konzultáciu v agende oddlženia rovnako                 v sume </w:t>
            </w:r>
            <w:r w:rsidR="00E018BD">
              <w:rPr>
                <w:sz w:val="20"/>
                <w:szCs w:val="20"/>
              </w:rPr>
              <w:t>6</w:t>
            </w:r>
            <w:r w:rsidRPr="006675AC">
              <w:rPr>
                <w:sz w:val="20"/>
                <w:szCs w:val="20"/>
              </w:rPr>
              <w:t xml:space="preserve"> eur, pričom uvedená právna úprava reaguje na aktuálnu ekonomickú situáciu a rovnako tak na aplikačnú prax.</w:t>
            </w:r>
            <w:r w:rsidR="005F7DF8" w:rsidRPr="006675AC">
              <w:rPr>
                <w:sz w:val="20"/>
                <w:szCs w:val="20"/>
              </w:rPr>
              <w:t xml:space="preserve"> Súčasne sa zavádza poplatok za žiadosť o poskytnutie právne pomoci v konaní o oddlžení vo výške 50 eur. </w:t>
            </w:r>
          </w:p>
        </w:tc>
      </w:tr>
      <w:tr w:rsidR="006675AC" w:rsidRPr="006675AC"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3665BC" w:rsidRPr="006675AC" w:rsidRDefault="003665BC" w:rsidP="003665BC">
            <w:pPr>
              <w:numPr>
                <w:ilvl w:val="0"/>
                <w:numId w:val="1"/>
              </w:numPr>
              <w:ind w:left="426"/>
              <w:contextualSpacing/>
              <w:rPr>
                <w:rFonts w:ascii="Times New Roman" w:eastAsia="Calibri" w:hAnsi="Times New Roman" w:cs="Times New Roman"/>
                <w:b/>
              </w:rPr>
            </w:pPr>
            <w:r w:rsidRPr="006675AC">
              <w:rPr>
                <w:rFonts w:ascii="Times New Roman" w:eastAsia="Calibri" w:hAnsi="Times New Roman" w:cs="Times New Roman"/>
                <w:b/>
              </w:rPr>
              <w:lastRenderedPageBreak/>
              <w:t>Dotknuté subjekty</w:t>
            </w:r>
          </w:p>
        </w:tc>
      </w:tr>
      <w:tr w:rsidR="006675AC" w:rsidRPr="006675AC"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4768F5" w:rsidRPr="006675AC" w:rsidRDefault="004768F5" w:rsidP="004768F5">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sz w:val="20"/>
                <w:szCs w:val="20"/>
                <w:lang w:eastAsia="sk-SK"/>
              </w:rPr>
              <w:t xml:space="preserve">Fyzické osoby, advokáti, </w:t>
            </w:r>
            <w:proofErr w:type="spellStart"/>
            <w:r w:rsidRPr="006675AC">
              <w:rPr>
                <w:rFonts w:ascii="Times New Roman" w:eastAsia="Times New Roman" w:hAnsi="Times New Roman" w:cs="Times New Roman"/>
                <w:sz w:val="20"/>
                <w:szCs w:val="20"/>
                <w:lang w:eastAsia="sk-SK"/>
              </w:rPr>
              <w:t>mediátori</w:t>
            </w:r>
            <w:proofErr w:type="spellEnd"/>
            <w:r w:rsidRPr="006675AC">
              <w:rPr>
                <w:rFonts w:ascii="Times New Roman" w:eastAsia="Times New Roman" w:hAnsi="Times New Roman" w:cs="Times New Roman"/>
                <w:sz w:val="20"/>
                <w:szCs w:val="20"/>
                <w:lang w:eastAsia="sk-SK"/>
              </w:rPr>
              <w:t>, štát.</w:t>
            </w:r>
          </w:p>
          <w:p w:rsidR="003665BC" w:rsidRPr="006675AC" w:rsidRDefault="003665BC" w:rsidP="004768F5">
            <w:pPr>
              <w:rPr>
                <w:rFonts w:ascii="Times New Roman" w:eastAsia="Times New Roman" w:hAnsi="Times New Roman" w:cs="Times New Roman"/>
                <w:i/>
                <w:sz w:val="20"/>
                <w:szCs w:val="20"/>
                <w:lang w:eastAsia="sk-SK"/>
              </w:rPr>
            </w:pPr>
          </w:p>
        </w:tc>
      </w:tr>
      <w:tr w:rsidR="006675AC" w:rsidRPr="006675AC"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3665BC" w:rsidRPr="006675AC" w:rsidRDefault="003665BC" w:rsidP="003665BC">
            <w:pPr>
              <w:numPr>
                <w:ilvl w:val="0"/>
                <w:numId w:val="1"/>
              </w:numPr>
              <w:ind w:left="426"/>
              <w:contextualSpacing/>
              <w:rPr>
                <w:rFonts w:ascii="Times New Roman" w:eastAsia="Calibri" w:hAnsi="Times New Roman" w:cs="Times New Roman"/>
                <w:b/>
              </w:rPr>
            </w:pPr>
            <w:r w:rsidRPr="006675AC">
              <w:rPr>
                <w:rFonts w:ascii="Times New Roman" w:eastAsia="Calibri" w:hAnsi="Times New Roman" w:cs="Times New Roman"/>
                <w:b/>
              </w:rPr>
              <w:t>Alternatívne riešenia</w:t>
            </w:r>
          </w:p>
        </w:tc>
      </w:tr>
      <w:tr w:rsidR="006675AC" w:rsidRPr="006675AC"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3665BC" w:rsidRPr="006675AC" w:rsidRDefault="003665BC" w:rsidP="003665BC">
            <w:pPr>
              <w:jc w:val="both"/>
              <w:rPr>
                <w:rFonts w:ascii="Times New Roman" w:eastAsia="Times New Roman" w:hAnsi="Times New Roman" w:cs="Times New Roman"/>
                <w:i/>
                <w:sz w:val="20"/>
                <w:szCs w:val="20"/>
                <w:lang w:eastAsia="sk-SK"/>
              </w:rPr>
            </w:pPr>
            <w:r w:rsidRPr="006675AC">
              <w:rPr>
                <w:rFonts w:ascii="Times New Roman" w:eastAsia="Times New Roman" w:hAnsi="Times New Roman" w:cs="Times New Roman"/>
                <w:i/>
                <w:sz w:val="20"/>
                <w:szCs w:val="20"/>
                <w:lang w:eastAsia="sk-SK"/>
              </w:rPr>
              <w:t>Aké alternatívne riešenia vedúce k</w:t>
            </w:r>
            <w:r w:rsidR="00210322" w:rsidRPr="006675AC">
              <w:rPr>
                <w:rFonts w:ascii="Times New Roman" w:eastAsia="Times New Roman" w:hAnsi="Times New Roman" w:cs="Times New Roman"/>
                <w:i/>
                <w:sz w:val="20"/>
                <w:szCs w:val="20"/>
                <w:lang w:eastAsia="sk-SK"/>
              </w:rPr>
              <w:t xml:space="preserve"> </w:t>
            </w:r>
            <w:r w:rsidRPr="006675AC">
              <w:rPr>
                <w:rFonts w:ascii="Times New Roman" w:eastAsia="Times New Roman" w:hAnsi="Times New Roman" w:cs="Times New Roman"/>
                <w:i/>
                <w:sz w:val="20"/>
                <w:szCs w:val="20"/>
                <w:lang w:eastAsia="sk-SK"/>
              </w:rPr>
              <w:t>stanovenému cieľu boli identifikované a</w:t>
            </w:r>
            <w:r w:rsidR="00210322" w:rsidRPr="006675AC">
              <w:rPr>
                <w:rFonts w:ascii="Times New Roman" w:eastAsia="Times New Roman" w:hAnsi="Times New Roman" w:cs="Times New Roman"/>
                <w:i/>
                <w:sz w:val="20"/>
                <w:szCs w:val="20"/>
                <w:lang w:eastAsia="sk-SK"/>
              </w:rPr>
              <w:t xml:space="preserve"> </w:t>
            </w:r>
            <w:r w:rsidRPr="006675AC">
              <w:rPr>
                <w:rFonts w:ascii="Times New Roman" w:eastAsia="Times New Roman" w:hAnsi="Times New Roman" w:cs="Times New Roman"/>
                <w:i/>
                <w:sz w:val="20"/>
                <w:szCs w:val="20"/>
                <w:lang w:eastAsia="sk-SK"/>
              </w:rPr>
              <w:t>posudzované pre riešenie definovaného problému?</w:t>
            </w:r>
          </w:p>
          <w:p w:rsidR="003665BC" w:rsidRPr="006675AC" w:rsidRDefault="003665BC" w:rsidP="003665BC">
            <w:pPr>
              <w:rPr>
                <w:rFonts w:ascii="Times New Roman" w:eastAsia="Times New Roman" w:hAnsi="Times New Roman" w:cs="Times New Roman"/>
                <w:i/>
                <w:sz w:val="20"/>
                <w:szCs w:val="20"/>
                <w:lang w:eastAsia="sk-SK"/>
              </w:rPr>
            </w:pPr>
          </w:p>
          <w:p w:rsidR="003665BC" w:rsidRPr="006675AC" w:rsidRDefault="003665BC" w:rsidP="003665BC">
            <w:pPr>
              <w:jc w:val="both"/>
              <w:rPr>
                <w:rFonts w:ascii="Times New Roman" w:eastAsia="Times New Roman" w:hAnsi="Times New Roman" w:cs="Times New Roman"/>
                <w:i/>
                <w:sz w:val="20"/>
                <w:szCs w:val="20"/>
                <w:lang w:eastAsia="sk-SK"/>
              </w:rPr>
            </w:pPr>
            <w:r w:rsidRPr="006675AC">
              <w:rPr>
                <w:rFonts w:ascii="Times New Roman" w:eastAsia="Times New Roman" w:hAnsi="Times New Roman" w:cs="Times New Roman"/>
                <w:i/>
                <w:sz w:val="20"/>
                <w:szCs w:val="20"/>
                <w:lang w:eastAsia="sk-SK"/>
              </w:rPr>
              <w:t xml:space="preserve">Nulový variant - uveďte dôsledky, ku ktorým by došlo v prípade nevykonania úprav v predkladanom materiáli </w:t>
            </w:r>
            <w:r w:rsidR="00210322" w:rsidRPr="006675AC">
              <w:rPr>
                <w:rFonts w:ascii="Times New Roman" w:eastAsia="Times New Roman" w:hAnsi="Times New Roman" w:cs="Times New Roman"/>
                <w:i/>
                <w:sz w:val="20"/>
                <w:szCs w:val="20"/>
                <w:lang w:eastAsia="sk-SK"/>
              </w:rPr>
              <w:t xml:space="preserve">       </w:t>
            </w:r>
            <w:r w:rsidRPr="006675AC">
              <w:rPr>
                <w:rFonts w:ascii="Times New Roman" w:eastAsia="Times New Roman" w:hAnsi="Times New Roman" w:cs="Times New Roman"/>
                <w:i/>
                <w:sz w:val="20"/>
                <w:szCs w:val="20"/>
                <w:lang w:eastAsia="sk-SK"/>
              </w:rPr>
              <w:t>a alternatívne riešenia/spôsoby dosiahnutia cieľov uvedených v bode 3.</w:t>
            </w:r>
          </w:p>
          <w:p w:rsidR="004768F5" w:rsidRPr="006675AC" w:rsidRDefault="004768F5" w:rsidP="003665BC">
            <w:pPr>
              <w:jc w:val="both"/>
              <w:rPr>
                <w:rFonts w:ascii="Times New Roman" w:eastAsia="Times New Roman" w:hAnsi="Times New Roman" w:cs="Times New Roman"/>
                <w:i/>
                <w:sz w:val="20"/>
                <w:szCs w:val="20"/>
                <w:lang w:eastAsia="sk-SK"/>
              </w:rPr>
            </w:pPr>
          </w:p>
          <w:p w:rsidR="004768F5" w:rsidRPr="006675AC" w:rsidRDefault="004768F5" w:rsidP="003665BC">
            <w:pPr>
              <w:jc w:val="both"/>
              <w:rPr>
                <w:rFonts w:ascii="Times New Roman" w:eastAsia="Times New Roman" w:hAnsi="Times New Roman" w:cs="Times New Roman"/>
                <w:i/>
                <w:sz w:val="20"/>
                <w:szCs w:val="20"/>
                <w:lang w:eastAsia="sk-SK"/>
              </w:rPr>
            </w:pPr>
            <w:r w:rsidRPr="006675AC">
              <w:rPr>
                <w:rFonts w:ascii="Times New Roman" w:eastAsia="Times New Roman" w:hAnsi="Times New Roman" w:cs="Times New Roman"/>
                <w:sz w:val="20"/>
                <w:szCs w:val="20"/>
                <w:lang w:eastAsia="sk-SK"/>
              </w:rPr>
              <w:t>Pri posudzovaní riešenej problematiky sa uplatňuje nulový variant, nakoľko bez prijatia navrhovanej právnej úpravy by nedošlo k rozšíreniu okruhu oprávnených osôb, ktoré by spadali do pôsobnosti centra, a rovnako tak k rozšíreniu okruhu pôsobnosti vo vzťahu k riešeniu právnej pomoci pre cudzincov, ktorí právnu pomoc potrebujú nevyhnutne – odídenci.</w:t>
            </w:r>
          </w:p>
        </w:tc>
      </w:tr>
      <w:tr w:rsidR="006675AC" w:rsidRPr="006675AC"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3665BC" w:rsidRPr="006675AC" w:rsidRDefault="003665BC" w:rsidP="003665BC">
            <w:pPr>
              <w:numPr>
                <w:ilvl w:val="0"/>
                <w:numId w:val="1"/>
              </w:numPr>
              <w:ind w:left="426"/>
              <w:contextualSpacing/>
              <w:rPr>
                <w:rFonts w:ascii="Times New Roman" w:eastAsia="Calibri" w:hAnsi="Times New Roman" w:cs="Times New Roman"/>
                <w:b/>
              </w:rPr>
            </w:pPr>
            <w:r w:rsidRPr="006675AC">
              <w:rPr>
                <w:rFonts w:ascii="Times New Roman" w:eastAsia="Calibri" w:hAnsi="Times New Roman" w:cs="Times New Roman"/>
                <w:b/>
              </w:rPr>
              <w:t>Vykonávacie predpisy</w:t>
            </w:r>
          </w:p>
        </w:tc>
      </w:tr>
      <w:tr w:rsidR="006675AC" w:rsidRPr="006675AC" w:rsidTr="000800FC">
        <w:tc>
          <w:tcPr>
            <w:tcW w:w="6203" w:type="dxa"/>
            <w:gridSpan w:val="7"/>
            <w:tcBorders>
              <w:top w:val="single" w:sz="4" w:space="0" w:color="FFFFFF"/>
              <w:left w:val="single" w:sz="4" w:space="0" w:color="auto"/>
              <w:bottom w:val="nil"/>
              <w:right w:val="nil"/>
            </w:tcBorders>
            <w:shd w:val="clear" w:color="auto" w:fill="FFFFFF"/>
          </w:tcPr>
          <w:p w:rsidR="003665BC" w:rsidRPr="006675AC" w:rsidRDefault="003665BC" w:rsidP="003665BC">
            <w:pPr>
              <w:rPr>
                <w:rFonts w:ascii="Times New Roman" w:eastAsia="Times New Roman" w:hAnsi="Times New Roman" w:cs="Times New Roman"/>
                <w:i/>
                <w:sz w:val="20"/>
                <w:szCs w:val="20"/>
                <w:lang w:eastAsia="sk-SK"/>
              </w:rPr>
            </w:pPr>
            <w:r w:rsidRPr="006675AC">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3665BC" w:rsidRPr="006675AC" w:rsidRDefault="009332C3" w:rsidP="003665B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3665BC" w:rsidRPr="006675AC">
                  <w:rPr>
                    <w:rFonts w:ascii="MS Gothic" w:eastAsia="MS Gothic" w:hAnsi="MS Gothic" w:cs="Times New Roman" w:hint="eastAsia"/>
                    <w:b/>
                    <w:sz w:val="20"/>
                    <w:szCs w:val="20"/>
                    <w:lang w:eastAsia="sk-SK"/>
                  </w:rPr>
                  <w:t>☐</w:t>
                </w:r>
              </w:sdtContent>
            </w:sdt>
            <w:r w:rsidR="003665BC" w:rsidRPr="006675AC">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3665BC" w:rsidRPr="006675AC" w:rsidRDefault="009332C3" w:rsidP="003665B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4768F5" w:rsidRPr="006675AC">
                  <w:rPr>
                    <w:rFonts w:ascii="MS Gothic" w:eastAsia="MS Gothic" w:hAnsi="MS Gothic" w:cs="Times New Roman" w:hint="eastAsia"/>
                    <w:b/>
                    <w:sz w:val="20"/>
                    <w:szCs w:val="20"/>
                    <w:lang w:eastAsia="sk-SK"/>
                  </w:rPr>
                  <w:t>☒</w:t>
                </w:r>
              </w:sdtContent>
            </w:sdt>
            <w:r w:rsidR="003665BC" w:rsidRPr="006675AC">
              <w:rPr>
                <w:rFonts w:ascii="Times New Roman" w:eastAsia="Times New Roman" w:hAnsi="Times New Roman" w:cs="Times New Roman"/>
                <w:b/>
                <w:sz w:val="20"/>
                <w:szCs w:val="20"/>
                <w:lang w:eastAsia="sk-SK"/>
              </w:rPr>
              <w:t xml:space="preserve">  Nie</w:t>
            </w:r>
          </w:p>
        </w:tc>
      </w:tr>
      <w:tr w:rsidR="006675AC" w:rsidRPr="006675AC"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3665BC" w:rsidRPr="006675AC" w:rsidRDefault="003665BC" w:rsidP="003665BC">
            <w:pPr>
              <w:rPr>
                <w:rFonts w:ascii="Times New Roman" w:eastAsia="Times New Roman" w:hAnsi="Times New Roman" w:cs="Times New Roman"/>
                <w:i/>
                <w:sz w:val="20"/>
                <w:szCs w:val="20"/>
                <w:lang w:eastAsia="sk-SK"/>
              </w:rPr>
            </w:pPr>
            <w:r w:rsidRPr="006675AC">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3665BC" w:rsidRPr="006675AC" w:rsidRDefault="003665BC" w:rsidP="003665BC">
            <w:pPr>
              <w:rPr>
                <w:rFonts w:ascii="Times New Roman" w:eastAsia="Times New Roman" w:hAnsi="Times New Roman" w:cs="Times New Roman"/>
                <w:sz w:val="20"/>
                <w:szCs w:val="20"/>
                <w:lang w:eastAsia="sk-SK"/>
              </w:rPr>
            </w:pPr>
          </w:p>
        </w:tc>
      </w:tr>
      <w:tr w:rsidR="006675AC" w:rsidRPr="006675AC"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3665BC" w:rsidRPr="006675AC" w:rsidRDefault="003665BC" w:rsidP="003665BC">
            <w:pPr>
              <w:numPr>
                <w:ilvl w:val="0"/>
                <w:numId w:val="1"/>
              </w:numPr>
              <w:ind w:left="426"/>
              <w:contextualSpacing/>
              <w:rPr>
                <w:rFonts w:ascii="Times New Roman" w:eastAsia="Calibri" w:hAnsi="Times New Roman" w:cs="Times New Roman"/>
                <w:b/>
              </w:rPr>
            </w:pPr>
            <w:r w:rsidRPr="006675AC">
              <w:rPr>
                <w:rFonts w:ascii="Times New Roman" w:eastAsia="Calibri" w:hAnsi="Times New Roman" w:cs="Times New Roman"/>
                <w:b/>
              </w:rPr>
              <w:t xml:space="preserve">Transpozícia/implementácia práva EÚ </w:t>
            </w:r>
          </w:p>
        </w:tc>
      </w:tr>
      <w:tr w:rsidR="006675AC" w:rsidRPr="006675AC"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675AC" w:rsidRPr="006675AC">
              <w:trPr>
                <w:trHeight w:val="90"/>
              </w:trPr>
              <w:tc>
                <w:tcPr>
                  <w:tcW w:w="8643" w:type="dxa"/>
                </w:tcPr>
                <w:p w:rsidR="003665BC" w:rsidRPr="006675AC" w:rsidRDefault="003665BC" w:rsidP="003665BC">
                  <w:pPr>
                    <w:pStyle w:val="Default"/>
                    <w:rPr>
                      <w:color w:val="auto"/>
                      <w:sz w:val="20"/>
                      <w:szCs w:val="20"/>
                    </w:rPr>
                  </w:pPr>
                  <w:r w:rsidRPr="006675AC">
                    <w:rPr>
                      <w:i/>
                      <w:iCs/>
                      <w:color w:val="auto"/>
                      <w:sz w:val="20"/>
                      <w:szCs w:val="20"/>
                    </w:rPr>
                    <w:t xml:space="preserve">Uveďte, či v predkladanom návrhu právneho predpisu dochádza ku </w:t>
                  </w:r>
                  <w:proofErr w:type="spellStart"/>
                  <w:r w:rsidRPr="006675AC">
                    <w:rPr>
                      <w:i/>
                      <w:iCs/>
                      <w:color w:val="auto"/>
                      <w:sz w:val="20"/>
                      <w:szCs w:val="20"/>
                    </w:rPr>
                    <w:t>goldplatingu</w:t>
                  </w:r>
                  <w:proofErr w:type="spellEnd"/>
                  <w:r w:rsidRPr="006675AC">
                    <w:rPr>
                      <w:i/>
                      <w:iCs/>
                      <w:color w:val="auto"/>
                      <w:sz w:val="20"/>
                      <w:szCs w:val="20"/>
                    </w:rPr>
                    <w:t xml:space="preserve"> podľa tabuľky zhody, resp. či ku </w:t>
                  </w:r>
                  <w:proofErr w:type="spellStart"/>
                  <w:r w:rsidRPr="006675AC">
                    <w:rPr>
                      <w:i/>
                      <w:iCs/>
                      <w:color w:val="auto"/>
                      <w:sz w:val="20"/>
                      <w:szCs w:val="20"/>
                    </w:rPr>
                    <w:t>goldplatingu</w:t>
                  </w:r>
                  <w:proofErr w:type="spellEnd"/>
                  <w:r w:rsidRPr="006675AC">
                    <w:rPr>
                      <w:i/>
                      <w:iCs/>
                      <w:color w:val="auto"/>
                      <w:sz w:val="20"/>
                      <w:szCs w:val="20"/>
                    </w:rPr>
                    <w:t xml:space="preserve"> dochádza pri implementácii práva EÚ. </w:t>
                  </w:r>
                </w:p>
              </w:tc>
            </w:tr>
            <w:tr w:rsidR="006675AC" w:rsidRPr="006675AC">
              <w:trPr>
                <w:trHeight w:val="296"/>
              </w:trPr>
              <w:tc>
                <w:tcPr>
                  <w:tcW w:w="8643" w:type="dxa"/>
                </w:tcPr>
                <w:p w:rsidR="003665BC" w:rsidRPr="006675AC" w:rsidRDefault="003665BC" w:rsidP="003665BC">
                  <w:pPr>
                    <w:pStyle w:val="Default"/>
                    <w:rPr>
                      <w:b/>
                      <w:iCs/>
                      <w:color w:val="auto"/>
                      <w:sz w:val="20"/>
                      <w:szCs w:val="20"/>
                    </w:rPr>
                  </w:pPr>
                  <w:r w:rsidRPr="006675AC">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675AC">
                        <w:rPr>
                          <w:rFonts w:ascii="MS Gothic" w:eastAsia="MS Gothic" w:hAnsi="MS Gothic" w:hint="eastAsia"/>
                          <w:b/>
                          <w:iCs/>
                          <w:color w:val="auto"/>
                          <w:sz w:val="20"/>
                          <w:szCs w:val="20"/>
                        </w:rPr>
                        <w:t>☐</w:t>
                      </w:r>
                    </w:sdtContent>
                  </w:sdt>
                  <w:r w:rsidRPr="006675AC">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4768F5" w:rsidRPr="006675AC">
                        <w:rPr>
                          <w:rFonts w:ascii="MS Gothic" w:eastAsia="MS Gothic" w:hAnsi="MS Gothic" w:hint="eastAsia"/>
                          <w:b/>
                          <w:iCs/>
                          <w:color w:val="auto"/>
                          <w:sz w:val="20"/>
                          <w:szCs w:val="20"/>
                        </w:rPr>
                        <w:t>☒</w:t>
                      </w:r>
                    </w:sdtContent>
                  </w:sdt>
                  <w:r w:rsidRPr="006675AC">
                    <w:rPr>
                      <w:b/>
                      <w:iCs/>
                      <w:color w:val="auto"/>
                      <w:sz w:val="20"/>
                      <w:szCs w:val="20"/>
                    </w:rPr>
                    <w:t xml:space="preserve"> Nie</w:t>
                  </w:r>
                </w:p>
                <w:p w:rsidR="003665BC" w:rsidRPr="006675AC" w:rsidRDefault="003665BC" w:rsidP="003665BC">
                  <w:pPr>
                    <w:pStyle w:val="Default"/>
                    <w:rPr>
                      <w:i/>
                      <w:iCs/>
                      <w:color w:val="auto"/>
                      <w:sz w:val="20"/>
                      <w:szCs w:val="20"/>
                    </w:rPr>
                  </w:pPr>
                </w:p>
                <w:p w:rsidR="003665BC" w:rsidRPr="006675AC" w:rsidRDefault="003665BC" w:rsidP="003665BC">
                  <w:pPr>
                    <w:pStyle w:val="Default"/>
                    <w:rPr>
                      <w:color w:val="auto"/>
                      <w:sz w:val="20"/>
                      <w:szCs w:val="20"/>
                    </w:rPr>
                  </w:pPr>
                  <w:r w:rsidRPr="006675AC">
                    <w:rPr>
                      <w:i/>
                      <w:iCs/>
                      <w:color w:val="auto"/>
                      <w:sz w:val="20"/>
                      <w:szCs w:val="20"/>
                    </w:rPr>
                    <w:t xml:space="preserve">Ak áno, uveďte, ktorých vplyvov podľa bodu 9 sa </w:t>
                  </w:r>
                  <w:proofErr w:type="spellStart"/>
                  <w:r w:rsidRPr="006675AC">
                    <w:rPr>
                      <w:i/>
                      <w:iCs/>
                      <w:color w:val="auto"/>
                      <w:sz w:val="20"/>
                      <w:szCs w:val="20"/>
                    </w:rPr>
                    <w:t>goldplating</w:t>
                  </w:r>
                  <w:proofErr w:type="spellEnd"/>
                  <w:r w:rsidRPr="006675AC">
                    <w:rPr>
                      <w:i/>
                      <w:iCs/>
                      <w:color w:val="auto"/>
                      <w:sz w:val="20"/>
                      <w:szCs w:val="20"/>
                    </w:rPr>
                    <w:t xml:space="preserve"> týka: </w:t>
                  </w:r>
                </w:p>
              </w:tc>
            </w:tr>
            <w:tr w:rsidR="006675AC" w:rsidRPr="006675AC">
              <w:trPr>
                <w:trHeight w:val="296"/>
              </w:trPr>
              <w:tc>
                <w:tcPr>
                  <w:tcW w:w="8643" w:type="dxa"/>
                </w:tcPr>
                <w:p w:rsidR="003665BC" w:rsidRPr="006675AC" w:rsidRDefault="003665BC" w:rsidP="003665BC">
                  <w:pPr>
                    <w:pStyle w:val="Default"/>
                    <w:rPr>
                      <w:rFonts w:ascii="Segoe UI Symbol" w:hAnsi="Segoe UI Symbol" w:cs="Segoe UI Symbol"/>
                      <w:color w:val="auto"/>
                      <w:sz w:val="20"/>
                      <w:szCs w:val="20"/>
                    </w:rPr>
                  </w:pPr>
                </w:p>
              </w:tc>
            </w:tr>
          </w:tbl>
          <w:p w:rsidR="003665BC" w:rsidRPr="006675AC" w:rsidRDefault="003665BC" w:rsidP="003665BC">
            <w:pPr>
              <w:jc w:val="both"/>
              <w:rPr>
                <w:rFonts w:ascii="Times New Roman" w:eastAsia="Times New Roman" w:hAnsi="Times New Roman" w:cs="Times New Roman"/>
                <w:i/>
                <w:sz w:val="20"/>
                <w:szCs w:val="20"/>
                <w:lang w:eastAsia="sk-SK"/>
              </w:rPr>
            </w:pPr>
          </w:p>
        </w:tc>
      </w:tr>
      <w:tr w:rsidR="006675AC" w:rsidRPr="006675AC"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3665BC" w:rsidRPr="006675AC" w:rsidRDefault="003665BC" w:rsidP="003665BC">
            <w:pPr>
              <w:jc w:val="center"/>
              <w:rPr>
                <w:rFonts w:ascii="Times New Roman" w:eastAsia="Times New Roman" w:hAnsi="Times New Roman" w:cs="Times New Roman"/>
                <w:sz w:val="20"/>
                <w:szCs w:val="20"/>
                <w:lang w:eastAsia="sk-SK"/>
              </w:rPr>
            </w:pPr>
          </w:p>
        </w:tc>
      </w:tr>
      <w:tr w:rsidR="006675AC" w:rsidRPr="006675AC"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3665BC" w:rsidRPr="006675AC" w:rsidRDefault="003665BC" w:rsidP="003665BC">
            <w:pPr>
              <w:numPr>
                <w:ilvl w:val="0"/>
                <w:numId w:val="1"/>
              </w:numPr>
              <w:ind w:left="426"/>
              <w:contextualSpacing/>
              <w:rPr>
                <w:rFonts w:ascii="Times New Roman" w:eastAsia="Calibri" w:hAnsi="Times New Roman" w:cs="Times New Roman"/>
                <w:b/>
              </w:rPr>
            </w:pPr>
            <w:r w:rsidRPr="006675AC">
              <w:rPr>
                <w:rFonts w:ascii="Times New Roman" w:eastAsia="Calibri" w:hAnsi="Times New Roman" w:cs="Times New Roman"/>
                <w:b/>
              </w:rPr>
              <w:t>Preskúmanie účelnosti</w:t>
            </w:r>
          </w:p>
        </w:tc>
      </w:tr>
      <w:tr w:rsidR="006675AC" w:rsidRPr="006675AC"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3665BC" w:rsidRPr="006675AC" w:rsidRDefault="003665BC" w:rsidP="003665BC">
            <w:pPr>
              <w:rPr>
                <w:rFonts w:ascii="Times New Roman" w:eastAsia="Times New Roman" w:hAnsi="Times New Roman" w:cs="Times New Roman"/>
                <w:i/>
                <w:sz w:val="20"/>
                <w:szCs w:val="20"/>
                <w:lang w:eastAsia="sk-SK"/>
              </w:rPr>
            </w:pPr>
            <w:r w:rsidRPr="006675AC">
              <w:rPr>
                <w:rFonts w:ascii="Times New Roman" w:eastAsia="Times New Roman" w:hAnsi="Times New Roman" w:cs="Times New Roman"/>
                <w:i/>
                <w:sz w:val="20"/>
                <w:szCs w:val="20"/>
                <w:lang w:eastAsia="sk-SK"/>
              </w:rPr>
              <w:t>Uveďte termín, kedy by malo dôjsť k preskúmaniu účinnosti a účelnosti predkladaného materiálu.</w:t>
            </w:r>
          </w:p>
          <w:p w:rsidR="003665BC" w:rsidRPr="006675AC" w:rsidRDefault="003665BC" w:rsidP="003665BC">
            <w:pPr>
              <w:rPr>
                <w:rFonts w:ascii="Times New Roman" w:eastAsia="Times New Roman" w:hAnsi="Times New Roman" w:cs="Times New Roman"/>
                <w:i/>
                <w:sz w:val="20"/>
                <w:szCs w:val="20"/>
                <w:lang w:eastAsia="sk-SK"/>
              </w:rPr>
            </w:pPr>
            <w:r w:rsidRPr="006675AC">
              <w:rPr>
                <w:rFonts w:ascii="Times New Roman" w:eastAsia="Times New Roman" w:hAnsi="Times New Roman" w:cs="Times New Roman"/>
                <w:i/>
                <w:sz w:val="20"/>
                <w:szCs w:val="20"/>
                <w:lang w:eastAsia="sk-SK"/>
              </w:rPr>
              <w:t>Uveďte kritériá, na základe ktorých bude preskúmanie vykonané.</w:t>
            </w:r>
          </w:p>
          <w:p w:rsidR="004768F5" w:rsidRPr="006675AC" w:rsidRDefault="004768F5" w:rsidP="003665BC">
            <w:pPr>
              <w:rPr>
                <w:rFonts w:ascii="Times New Roman" w:eastAsia="Times New Roman" w:hAnsi="Times New Roman" w:cs="Times New Roman"/>
                <w:i/>
                <w:sz w:val="20"/>
                <w:szCs w:val="20"/>
                <w:lang w:eastAsia="sk-SK"/>
              </w:rPr>
            </w:pPr>
          </w:p>
          <w:p w:rsidR="004768F5" w:rsidRPr="006675AC" w:rsidRDefault="004768F5" w:rsidP="00A54661">
            <w:pPr>
              <w:jc w:val="both"/>
              <w:rPr>
                <w:rFonts w:ascii="Times New Roman" w:eastAsia="Times New Roman" w:hAnsi="Times New Roman" w:cs="Times New Roman"/>
                <w:i/>
                <w:sz w:val="20"/>
                <w:szCs w:val="20"/>
                <w:lang w:eastAsia="sk-SK"/>
              </w:rPr>
            </w:pPr>
            <w:r w:rsidRPr="006675AC">
              <w:rPr>
                <w:rFonts w:ascii="Times New Roman" w:eastAsia="Times New Roman" w:hAnsi="Times New Roman" w:cs="Times New Roman"/>
                <w:sz w:val="20"/>
                <w:szCs w:val="20"/>
                <w:lang w:eastAsia="sk-SK"/>
              </w:rPr>
              <w:t>K preskúmaniu účinnosti a účelnosti návrhu zákona dôjde po uplynutí dvoch rokov od nadobudnutia účinnosti návrhu zákona, a to na základe údajov vedených v novom informačnom systéme centra v porovnaní s</w:t>
            </w:r>
            <w:r w:rsidR="00210322" w:rsidRPr="006675AC">
              <w:rPr>
                <w:rFonts w:ascii="Times New Roman" w:eastAsia="Times New Roman" w:hAnsi="Times New Roman" w:cs="Times New Roman"/>
                <w:sz w:val="20"/>
                <w:szCs w:val="20"/>
                <w:lang w:eastAsia="sk-SK"/>
              </w:rPr>
              <w:t xml:space="preserve"> </w:t>
            </w:r>
            <w:r w:rsidRPr="006675AC">
              <w:rPr>
                <w:rFonts w:ascii="Times New Roman" w:eastAsia="Times New Roman" w:hAnsi="Times New Roman" w:cs="Times New Roman"/>
                <w:sz w:val="20"/>
                <w:szCs w:val="20"/>
                <w:lang w:eastAsia="sk-SK"/>
              </w:rPr>
              <w:t>aktuálnymi údajmi, ktoré má centrum k dispozícii, najmä o počte žiadateľov, druhu konania, výsledku konania, nákladoch konania a návratnosti finančných prostriedkov.</w:t>
            </w:r>
          </w:p>
          <w:p w:rsidR="003665BC" w:rsidRPr="006675AC" w:rsidRDefault="003665BC" w:rsidP="003665BC">
            <w:pPr>
              <w:rPr>
                <w:rFonts w:ascii="Times New Roman" w:eastAsia="Times New Roman" w:hAnsi="Times New Roman" w:cs="Times New Roman"/>
                <w:i/>
                <w:sz w:val="20"/>
                <w:szCs w:val="20"/>
                <w:lang w:eastAsia="sk-SK"/>
              </w:rPr>
            </w:pPr>
          </w:p>
        </w:tc>
      </w:tr>
      <w:tr w:rsidR="006675AC" w:rsidRPr="006675AC" w:rsidTr="000800FC">
        <w:tc>
          <w:tcPr>
            <w:tcW w:w="9180" w:type="dxa"/>
            <w:gridSpan w:val="11"/>
            <w:tcBorders>
              <w:top w:val="nil"/>
              <w:left w:val="nil"/>
              <w:bottom w:val="single" w:sz="4" w:space="0" w:color="auto"/>
              <w:right w:val="nil"/>
            </w:tcBorders>
            <w:shd w:val="clear" w:color="auto" w:fill="FFFFFF"/>
          </w:tcPr>
          <w:p w:rsidR="003665BC" w:rsidRPr="006675AC" w:rsidRDefault="003665BC" w:rsidP="003665BC">
            <w:pPr>
              <w:jc w:val="both"/>
              <w:rPr>
                <w:rFonts w:ascii="Times New Roman" w:eastAsia="Times New Roman" w:hAnsi="Times New Roman" w:cs="Times New Roman"/>
                <w:b/>
                <w:sz w:val="20"/>
                <w:szCs w:val="20"/>
                <w:lang w:eastAsia="sk-SK"/>
              </w:rPr>
            </w:pPr>
          </w:p>
          <w:p w:rsidR="003665BC" w:rsidRPr="006675AC" w:rsidRDefault="003665BC" w:rsidP="003665BC">
            <w:pPr>
              <w:jc w:val="both"/>
              <w:rPr>
                <w:rFonts w:ascii="Times New Roman" w:eastAsia="Times New Roman" w:hAnsi="Times New Roman" w:cs="Times New Roman"/>
                <w:b/>
                <w:sz w:val="20"/>
                <w:szCs w:val="20"/>
                <w:lang w:eastAsia="sk-SK"/>
              </w:rPr>
            </w:pPr>
          </w:p>
          <w:p w:rsidR="003665BC" w:rsidRPr="006675AC" w:rsidRDefault="003665BC" w:rsidP="003665BC">
            <w:pPr>
              <w:ind w:left="142" w:hanging="142"/>
              <w:jc w:val="both"/>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3665BC" w:rsidRPr="006675AC" w:rsidRDefault="003665BC" w:rsidP="003665BC">
            <w:pPr>
              <w:jc w:val="both"/>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3665BC" w:rsidRPr="006675AC" w:rsidRDefault="003665BC" w:rsidP="003665BC">
            <w:pPr>
              <w:jc w:val="both"/>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3665BC" w:rsidRPr="006675AC" w:rsidRDefault="003665BC" w:rsidP="003665BC">
            <w:pPr>
              <w:jc w:val="both"/>
              <w:rPr>
                <w:rFonts w:ascii="Times New Roman" w:eastAsia="Times New Roman" w:hAnsi="Times New Roman" w:cs="Times New Roman"/>
                <w:sz w:val="20"/>
                <w:szCs w:val="20"/>
                <w:lang w:eastAsia="sk-SK"/>
              </w:rPr>
            </w:pPr>
          </w:p>
          <w:p w:rsidR="003665BC" w:rsidRPr="006675AC" w:rsidRDefault="003665BC" w:rsidP="003665BC">
            <w:pPr>
              <w:jc w:val="both"/>
              <w:rPr>
                <w:rFonts w:ascii="Times New Roman" w:eastAsia="Times New Roman" w:hAnsi="Times New Roman" w:cs="Times New Roman"/>
                <w:b/>
                <w:sz w:val="20"/>
                <w:szCs w:val="20"/>
                <w:lang w:eastAsia="sk-SK"/>
              </w:rPr>
            </w:pPr>
          </w:p>
        </w:tc>
      </w:tr>
      <w:tr w:rsidR="006675AC" w:rsidRPr="006675AC"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3665BC" w:rsidRPr="006675AC" w:rsidRDefault="003665BC" w:rsidP="003665BC">
            <w:pPr>
              <w:numPr>
                <w:ilvl w:val="0"/>
                <w:numId w:val="1"/>
              </w:numPr>
              <w:ind w:left="426"/>
              <w:contextualSpacing/>
              <w:rPr>
                <w:rFonts w:ascii="Times New Roman" w:eastAsia="Calibri" w:hAnsi="Times New Roman" w:cs="Times New Roman"/>
                <w:b/>
              </w:rPr>
            </w:pPr>
            <w:r w:rsidRPr="006675AC">
              <w:rPr>
                <w:rFonts w:ascii="Times New Roman" w:eastAsia="Calibri" w:hAnsi="Times New Roman" w:cs="Times New Roman"/>
                <w:b/>
              </w:rPr>
              <w:t>Vybrané vplyvy  materiálu</w:t>
            </w:r>
          </w:p>
        </w:tc>
      </w:tr>
      <w:tr w:rsidR="006675AC" w:rsidRPr="006675AC" w:rsidTr="009431E3">
        <w:tc>
          <w:tcPr>
            <w:tcW w:w="3812" w:type="dxa"/>
            <w:tcBorders>
              <w:top w:val="single" w:sz="4" w:space="0" w:color="auto"/>
              <w:left w:val="single" w:sz="4" w:space="0" w:color="auto"/>
              <w:bottom w:val="nil"/>
              <w:right w:val="single" w:sz="4" w:space="0" w:color="auto"/>
            </w:tcBorders>
            <w:shd w:val="clear" w:color="auto" w:fill="E2E2E2"/>
          </w:tcPr>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3665BC" w:rsidRPr="006675AC" w:rsidRDefault="004768F5"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3665BC" w:rsidRPr="006675AC" w:rsidRDefault="003665BC"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3665BC" w:rsidRPr="006675AC" w:rsidRDefault="00C0450F" w:rsidP="003665BC">
                <w:pPr>
                  <w:ind w:left="-107" w:right="-108"/>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3665BC" w:rsidRPr="006675AC" w:rsidRDefault="003665BC" w:rsidP="003665BC">
            <w:pPr>
              <w:ind w:left="34"/>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Negatívne</w:t>
            </w:r>
          </w:p>
        </w:tc>
      </w:tr>
      <w:tr w:rsidR="006675AC" w:rsidRPr="006675AC" w:rsidTr="004C6831">
        <w:tc>
          <w:tcPr>
            <w:tcW w:w="3812" w:type="dxa"/>
            <w:tcBorders>
              <w:top w:val="nil"/>
              <w:left w:val="single" w:sz="4" w:space="0" w:color="auto"/>
              <w:bottom w:val="nil"/>
              <w:right w:val="single" w:sz="4" w:space="0" w:color="auto"/>
            </w:tcBorders>
            <w:shd w:val="clear" w:color="auto" w:fill="E2E2E2"/>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 xml:space="preserve">    z toho rozpočtovo zabezpečené vplyvy,         </w:t>
            </w:r>
          </w:p>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 xml:space="preserve">    v prípade identifikovaného negatívneho </w:t>
            </w:r>
          </w:p>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3665BC" w:rsidRPr="006675AC" w:rsidRDefault="000E138B" w:rsidP="003665B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665BC" w:rsidRPr="006675AC" w:rsidRDefault="000E138B" w:rsidP="003665B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665BC" w:rsidRPr="006675AC" w:rsidRDefault="003665BC" w:rsidP="003665BC">
                <w:pPr>
                  <w:ind w:left="-107" w:right="-108"/>
                  <w:jc w:val="center"/>
                  <w:rPr>
                    <w:rFonts w:ascii="Times New Roman" w:eastAsia="Times New Roman" w:hAnsi="Times New Roman" w:cs="Times New Roman"/>
                    <w:sz w:val="20"/>
                    <w:szCs w:val="20"/>
                    <w:lang w:eastAsia="sk-SK"/>
                  </w:rPr>
                </w:pPr>
                <w:r w:rsidRPr="006675AC">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665BC" w:rsidRPr="006675AC" w:rsidRDefault="003665BC" w:rsidP="003665BC">
            <w:pPr>
              <w:ind w:left="34"/>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Čiastočne</w:t>
            </w:r>
          </w:p>
        </w:tc>
      </w:tr>
      <w:tr w:rsidR="006675AC" w:rsidRPr="006675AC" w:rsidTr="004C6831">
        <w:tc>
          <w:tcPr>
            <w:tcW w:w="3812" w:type="dxa"/>
            <w:tcBorders>
              <w:top w:val="nil"/>
              <w:left w:val="single" w:sz="4" w:space="0" w:color="auto"/>
              <w:bottom w:val="nil"/>
              <w:right w:val="single" w:sz="4" w:space="0" w:color="auto"/>
            </w:tcBorders>
            <w:shd w:val="clear" w:color="auto" w:fill="E2E2E2"/>
          </w:tcPr>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665BC" w:rsidRPr="006675AC" w:rsidRDefault="003665BC"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665BC" w:rsidRPr="006675AC" w:rsidRDefault="004768F5"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665BC" w:rsidRPr="006675AC" w:rsidRDefault="003665BC" w:rsidP="003665BC">
                <w:pPr>
                  <w:ind w:left="-107" w:right="-108"/>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665BC" w:rsidRPr="006675AC" w:rsidRDefault="003665BC" w:rsidP="003665BC">
            <w:pPr>
              <w:ind w:left="34"/>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Negatívne</w:t>
            </w:r>
          </w:p>
        </w:tc>
      </w:tr>
      <w:tr w:rsidR="006675AC" w:rsidRPr="006675AC" w:rsidTr="00A7788F">
        <w:tc>
          <w:tcPr>
            <w:tcW w:w="3812" w:type="dxa"/>
            <w:tcBorders>
              <w:top w:val="nil"/>
              <w:left w:val="single" w:sz="4" w:space="0" w:color="auto"/>
              <w:bottom w:val="single" w:sz="4" w:space="0" w:color="auto"/>
              <w:right w:val="single" w:sz="4" w:space="0" w:color="auto"/>
            </w:tcBorders>
            <w:shd w:val="clear" w:color="auto" w:fill="E2E2E2"/>
          </w:tcPr>
          <w:p w:rsidR="003665BC" w:rsidRPr="006675AC" w:rsidRDefault="003665BC" w:rsidP="003665BC">
            <w:pPr>
              <w:ind w:left="171"/>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z toho rozpočtovo zabezpečené vplyvy,</w:t>
            </w:r>
          </w:p>
          <w:p w:rsidR="003665BC" w:rsidRPr="006675AC" w:rsidRDefault="003665BC" w:rsidP="003665BC">
            <w:pPr>
              <w:ind w:left="171"/>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665BC" w:rsidRPr="006675AC" w:rsidRDefault="003665BC" w:rsidP="003665BC">
                <w:pPr>
                  <w:jc w:val="center"/>
                  <w:rPr>
                    <w:rFonts w:ascii="Times New Roman" w:eastAsia="Times New Roman" w:hAnsi="Times New Roman" w:cs="Times New Roman"/>
                    <w:sz w:val="20"/>
                    <w:szCs w:val="20"/>
                    <w:lang w:eastAsia="sk-SK"/>
                  </w:rPr>
                </w:pPr>
                <w:r w:rsidRPr="006675AC">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665BC" w:rsidRPr="006675AC" w:rsidRDefault="003665BC" w:rsidP="003665BC">
                <w:pPr>
                  <w:jc w:val="center"/>
                  <w:rPr>
                    <w:rFonts w:ascii="Times New Roman" w:eastAsia="Times New Roman" w:hAnsi="Times New Roman" w:cs="Times New Roman"/>
                    <w:sz w:val="20"/>
                    <w:szCs w:val="20"/>
                    <w:lang w:eastAsia="sk-SK"/>
                  </w:rPr>
                </w:pPr>
                <w:r w:rsidRPr="006675AC">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665BC" w:rsidRPr="006675AC" w:rsidRDefault="003665BC" w:rsidP="003665BC">
                <w:pPr>
                  <w:ind w:left="-107" w:right="-108"/>
                  <w:jc w:val="center"/>
                  <w:rPr>
                    <w:rFonts w:ascii="Times New Roman" w:eastAsia="Times New Roman" w:hAnsi="Times New Roman" w:cs="Times New Roman"/>
                    <w:sz w:val="20"/>
                    <w:szCs w:val="20"/>
                    <w:lang w:eastAsia="sk-SK"/>
                  </w:rPr>
                </w:pPr>
                <w:r w:rsidRPr="006675AC">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665BC" w:rsidRPr="006675AC" w:rsidRDefault="003665BC" w:rsidP="003665BC">
            <w:pPr>
              <w:ind w:left="34"/>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Čiastočne</w:t>
            </w:r>
          </w:p>
        </w:tc>
      </w:tr>
      <w:tr w:rsidR="006675AC" w:rsidRPr="006675AC"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3665BC" w:rsidRPr="006675AC" w:rsidRDefault="003665BC" w:rsidP="003665BC">
            <w:pPr>
              <w:ind w:left="171"/>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lastRenderedPageBreak/>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3665BC" w:rsidRPr="006675AC" w:rsidRDefault="003665BC" w:rsidP="003665BC">
                <w:pPr>
                  <w:jc w:val="center"/>
                  <w:rPr>
                    <w:rFonts w:ascii="Times New Roman" w:eastAsia="Times New Roman" w:hAnsi="Times New Roman" w:cs="Times New Roman"/>
                    <w:sz w:val="20"/>
                    <w:szCs w:val="20"/>
                    <w:lang w:eastAsia="sk-SK"/>
                  </w:rPr>
                </w:pPr>
                <w:r w:rsidRPr="006675AC">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3665BC" w:rsidRPr="006675AC" w:rsidRDefault="003665BC" w:rsidP="003665BC">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3665BC" w:rsidRPr="006675AC" w:rsidRDefault="003665BC" w:rsidP="003665B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3665BC" w:rsidRPr="006675AC" w:rsidRDefault="003665BC" w:rsidP="003665BC">
                <w:pPr>
                  <w:ind w:left="-107" w:right="-108"/>
                  <w:jc w:val="center"/>
                  <w:rPr>
                    <w:rFonts w:ascii="Times New Roman" w:eastAsia="Times New Roman" w:hAnsi="Times New Roman" w:cs="Times New Roman"/>
                    <w:sz w:val="20"/>
                    <w:szCs w:val="20"/>
                    <w:lang w:eastAsia="sk-SK"/>
                  </w:rPr>
                </w:pPr>
                <w:r w:rsidRPr="006675AC">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3665BC" w:rsidRPr="006675AC" w:rsidRDefault="003665BC" w:rsidP="003665BC">
            <w:pPr>
              <w:ind w:left="34"/>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Nie</w:t>
            </w:r>
          </w:p>
        </w:tc>
      </w:tr>
      <w:tr w:rsidR="006675AC" w:rsidRPr="006675AC"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3665BC" w:rsidRPr="006675AC" w:rsidRDefault="003665BC" w:rsidP="003665BC">
                <w:pPr>
                  <w:jc w:val="center"/>
                  <w:rPr>
                    <w:rFonts w:ascii="Times New Roman" w:eastAsia="Times New Roman" w:hAnsi="Times New Roman" w:cs="Times New Roman"/>
                    <w:sz w:val="20"/>
                    <w:szCs w:val="20"/>
                    <w:lang w:eastAsia="sk-SK"/>
                  </w:rPr>
                </w:pPr>
                <w:r w:rsidRPr="006675AC">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3665BC" w:rsidRPr="006675AC" w:rsidRDefault="000E138B" w:rsidP="003665BC">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3665BC" w:rsidRPr="006675AC" w:rsidRDefault="003665BC" w:rsidP="003665BC">
                <w:pPr>
                  <w:ind w:left="-107" w:right="-108"/>
                  <w:jc w:val="center"/>
                  <w:rPr>
                    <w:rFonts w:ascii="Times New Roman" w:eastAsia="Times New Roman" w:hAnsi="Times New Roman" w:cs="Times New Roman"/>
                    <w:sz w:val="20"/>
                    <w:szCs w:val="20"/>
                    <w:lang w:eastAsia="sk-SK"/>
                  </w:rPr>
                </w:pPr>
                <w:r w:rsidRPr="006675AC">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3665BC" w:rsidRPr="006675AC" w:rsidRDefault="003665BC" w:rsidP="003665BC">
            <w:pPr>
              <w:ind w:left="34"/>
              <w:rPr>
                <w:rFonts w:ascii="Times New Roman" w:eastAsia="Times New Roman" w:hAnsi="Times New Roman" w:cs="Times New Roman"/>
                <w:sz w:val="20"/>
                <w:szCs w:val="20"/>
                <w:lang w:eastAsia="sk-SK"/>
              </w:rPr>
            </w:pPr>
            <w:r w:rsidRPr="006675AC">
              <w:rPr>
                <w:rFonts w:ascii="Times New Roman" w:eastAsia="Times New Roman" w:hAnsi="Times New Roman" w:cs="Times New Roman"/>
                <w:b/>
                <w:sz w:val="20"/>
                <w:szCs w:val="20"/>
                <w:lang w:eastAsia="sk-SK"/>
              </w:rPr>
              <w:t>Negatívne</w:t>
            </w:r>
          </w:p>
        </w:tc>
      </w:tr>
      <w:tr w:rsidR="006675AC" w:rsidRPr="006675AC" w:rsidTr="00A7788F">
        <w:tc>
          <w:tcPr>
            <w:tcW w:w="3812" w:type="dxa"/>
            <w:tcBorders>
              <w:top w:val="single" w:sz="4" w:space="0" w:color="auto"/>
              <w:left w:val="single" w:sz="4" w:space="0" w:color="auto"/>
              <w:bottom w:val="nil"/>
              <w:right w:val="single" w:sz="4" w:space="0" w:color="auto"/>
            </w:tcBorders>
            <w:shd w:val="clear" w:color="auto" w:fill="E2E2E2"/>
          </w:tcPr>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3665BC" w:rsidRPr="006675AC" w:rsidRDefault="004768F5"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3665BC" w:rsidRPr="006675AC" w:rsidRDefault="003665BC" w:rsidP="003665BC">
            <w:pPr>
              <w:ind w:right="-108"/>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3665BC" w:rsidRPr="006675AC" w:rsidRDefault="003665BC"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3665BC" w:rsidRPr="006675AC" w:rsidRDefault="003665BC"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3665BC" w:rsidRPr="006675AC" w:rsidRDefault="003665BC" w:rsidP="003665BC">
            <w:pPr>
              <w:ind w:left="54"/>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Negatívne</w:t>
            </w:r>
          </w:p>
        </w:tc>
      </w:tr>
      <w:tr w:rsidR="006675AC" w:rsidRPr="006675AC" w:rsidTr="00203EE3">
        <w:tc>
          <w:tcPr>
            <w:tcW w:w="3812" w:type="dxa"/>
            <w:tcBorders>
              <w:top w:val="nil"/>
              <w:left w:val="single" w:sz="4" w:space="0" w:color="000000"/>
              <w:bottom w:val="nil"/>
              <w:right w:val="single" w:sz="4" w:space="0" w:color="000000"/>
            </w:tcBorders>
            <w:shd w:val="clear" w:color="auto" w:fill="E2E2E2"/>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 xml:space="preserve">    z toho vplyvy na MSP</w:t>
            </w:r>
          </w:p>
          <w:p w:rsidR="003665BC" w:rsidRPr="006675AC" w:rsidRDefault="003665BC" w:rsidP="003665B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3665BC" w:rsidRPr="006675AC" w:rsidRDefault="004768F5" w:rsidP="003665BC">
                <w:pPr>
                  <w:jc w:val="center"/>
                  <w:rPr>
                    <w:rFonts w:ascii="Times New Roman" w:eastAsia="Times New Roman" w:hAnsi="Times New Roman" w:cs="Times New Roman"/>
                    <w:sz w:val="20"/>
                    <w:szCs w:val="20"/>
                    <w:lang w:eastAsia="sk-SK"/>
                  </w:rPr>
                </w:pPr>
                <w:r w:rsidRPr="006675AC">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665BC" w:rsidRPr="006675AC" w:rsidRDefault="003665BC" w:rsidP="003665BC">
            <w:pPr>
              <w:ind w:right="-108"/>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3665BC" w:rsidRPr="006675AC" w:rsidRDefault="003665BC" w:rsidP="003665BC">
                <w:pPr>
                  <w:jc w:val="center"/>
                  <w:rPr>
                    <w:rFonts w:ascii="Times New Roman" w:eastAsia="Times New Roman" w:hAnsi="Times New Roman" w:cs="Times New Roman"/>
                    <w:sz w:val="20"/>
                    <w:szCs w:val="20"/>
                    <w:lang w:eastAsia="sk-SK"/>
                  </w:rPr>
                </w:pPr>
                <w:r w:rsidRPr="006675AC">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3665BC" w:rsidRPr="006675AC" w:rsidRDefault="003665BC" w:rsidP="003665BC">
                <w:pPr>
                  <w:jc w:val="center"/>
                  <w:rPr>
                    <w:rFonts w:ascii="Times New Roman" w:eastAsia="Times New Roman" w:hAnsi="Times New Roman" w:cs="Times New Roman"/>
                    <w:sz w:val="20"/>
                    <w:szCs w:val="20"/>
                    <w:lang w:eastAsia="sk-SK"/>
                  </w:rPr>
                </w:pPr>
                <w:r w:rsidRPr="006675AC">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665BC" w:rsidRPr="006675AC" w:rsidRDefault="003665BC" w:rsidP="003665BC">
            <w:pPr>
              <w:ind w:left="54"/>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Negatívne</w:t>
            </w:r>
          </w:p>
        </w:tc>
      </w:tr>
      <w:tr w:rsidR="006675AC" w:rsidRPr="006675AC" w:rsidTr="00203EE3">
        <w:tc>
          <w:tcPr>
            <w:tcW w:w="3812" w:type="dxa"/>
            <w:tcBorders>
              <w:top w:val="nil"/>
              <w:left w:val="single" w:sz="4" w:space="0" w:color="auto"/>
              <w:bottom w:val="single" w:sz="4" w:space="0" w:color="auto"/>
              <w:right w:val="single" w:sz="4" w:space="0" w:color="auto"/>
            </w:tcBorders>
            <w:shd w:val="clear" w:color="auto" w:fill="E2E2E2"/>
          </w:tcPr>
          <w:p w:rsidR="003665BC" w:rsidRPr="006675AC" w:rsidRDefault="003665BC" w:rsidP="003665BC">
            <w:pPr>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 xml:space="preserve">    Mechanizmus znižovania byrokracie    </w:t>
            </w:r>
          </w:p>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665BC" w:rsidRPr="006675AC" w:rsidRDefault="004768F5"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3665BC" w:rsidRPr="006675AC" w:rsidRDefault="003665BC" w:rsidP="003665BC">
            <w:pPr>
              <w:ind w:right="-108"/>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3665BC" w:rsidRPr="006675AC" w:rsidRDefault="003665BC" w:rsidP="003665BC">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3665BC" w:rsidRPr="006675AC" w:rsidRDefault="003665BC" w:rsidP="003665B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665BC" w:rsidRPr="006675AC" w:rsidRDefault="003665BC"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665BC" w:rsidRPr="006675AC" w:rsidRDefault="003665BC" w:rsidP="003665BC">
            <w:pPr>
              <w:ind w:left="54"/>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sz w:val="20"/>
                <w:szCs w:val="20"/>
                <w:lang w:eastAsia="sk-SK"/>
              </w:rPr>
              <w:t>Nie</w:t>
            </w:r>
          </w:p>
        </w:tc>
      </w:tr>
      <w:tr w:rsidR="006675AC" w:rsidRPr="006675AC"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665BC" w:rsidRPr="006675AC" w:rsidRDefault="004768F5"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665BC" w:rsidRPr="006675AC" w:rsidRDefault="003665BC" w:rsidP="003665BC">
            <w:pPr>
              <w:ind w:right="-108"/>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665BC" w:rsidRPr="006675AC" w:rsidRDefault="003665BC"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665BC" w:rsidRPr="006675AC" w:rsidRDefault="009C447D"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665BC" w:rsidRPr="006675AC" w:rsidRDefault="003665BC" w:rsidP="003665BC">
            <w:pPr>
              <w:ind w:left="54"/>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Negatívne</w:t>
            </w:r>
          </w:p>
        </w:tc>
      </w:tr>
      <w:tr w:rsidR="006675AC" w:rsidRPr="006675AC" w:rsidTr="00CD6E04">
        <w:tc>
          <w:tcPr>
            <w:tcW w:w="3812" w:type="dxa"/>
            <w:tcBorders>
              <w:top w:val="single" w:sz="4" w:space="0" w:color="auto"/>
              <w:left w:val="single" w:sz="4" w:space="0" w:color="auto"/>
              <w:bottom w:val="nil"/>
              <w:right w:val="single" w:sz="4" w:space="0" w:color="auto"/>
            </w:tcBorders>
            <w:shd w:val="clear" w:color="auto" w:fill="E2E2E2"/>
          </w:tcPr>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665BC" w:rsidRPr="006675AC" w:rsidRDefault="003665BC"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665BC" w:rsidRPr="006675AC" w:rsidRDefault="003665BC" w:rsidP="003665BC">
            <w:pPr>
              <w:ind w:right="-108"/>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665BC" w:rsidRPr="006675AC" w:rsidRDefault="004768F5"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665BC" w:rsidRPr="006675AC" w:rsidRDefault="003665BC"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665BC" w:rsidRPr="006675AC" w:rsidRDefault="003665BC" w:rsidP="003665BC">
            <w:pPr>
              <w:ind w:left="54"/>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Negatívne</w:t>
            </w:r>
          </w:p>
        </w:tc>
      </w:tr>
      <w:tr w:rsidR="006675AC" w:rsidRPr="006675AC" w:rsidTr="00CD6E04">
        <w:tc>
          <w:tcPr>
            <w:tcW w:w="3812" w:type="dxa"/>
            <w:tcBorders>
              <w:top w:val="nil"/>
              <w:left w:val="single" w:sz="4" w:space="0" w:color="auto"/>
              <w:bottom w:val="single" w:sz="4" w:space="0" w:color="auto"/>
              <w:right w:val="single" w:sz="4" w:space="0" w:color="auto"/>
            </w:tcBorders>
            <w:shd w:val="clear" w:color="auto" w:fill="E2E2E2"/>
          </w:tcPr>
          <w:p w:rsidR="003665BC" w:rsidRPr="006675AC" w:rsidRDefault="003665BC" w:rsidP="003665BC">
            <w:pPr>
              <w:rPr>
                <w:rFonts w:ascii="Times New Roman" w:eastAsia="Times New Roman" w:hAnsi="Times New Roman" w:cs="Times New Roman"/>
                <w:sz w:val="20"/>
                <w:szCs w:val="20"/>
                <w:lang w:eastAsia="sk-SK"/>
              </w:rPr>
            </w:pPr>
          </w:p>
          <w:p w:rsidR="003665BC" w:rsidRPr="006675AC" w:rsidRDefault="003665BC" w:rsidP="003665BC">
            <w:pPr>
              <w:ind w:left="164"/>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3665BC" w:rsidRPr="006675AC" w:rsidRDefault="003665BC"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3665BC" w:rsidRPr="006675AC" w:rsidRDefault="003665BC" w:rsidP="003665BC">
            <w:pPr>
              <w:ind w:right="-108"/>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3665BC" w:rsidRPr="006675AC" w:rsidRDefault="003665BC" w:rsidP="003665BC">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3665BC" w:rsidRPr="006675AC" w:rsidRDefault="003665BC" w:rsidP="003665BC">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3665BC" w:rsidRPr="006675AC" w:rsidRDefault="003665BC"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3665BC" w:rsidRPr="006675AC" w:rsidRDefault="003665BC" w:rsidP="003665BC">
            <w:pPr>
              <w:ind w:left="54"/>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sz w:val="20"/>
                <w:szCs w:val="20"/>
                <w:lang w:eastAsia="sk-SK"/>
              </w:rPr>
              <w:t>Nie</w:t>
            </w:r>
          </w:p>
        </w:tc>
      </w:tr>
      <w:tr w:rsidR="006675AC" w:rsidRPr="006675AC"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665BC" w:rsidRPr="006675AC" w:rsidRDefault="004768F5"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665BC" w:rsidRPr="006675AC" w:rsidRDefault="003665BC" w:rsidP="003665BC">
            <w:pPr>
              <w:ind w:right="-108"/>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3665BC" w:rsidRPr="006675AC" w:rsidRDefault="003665BC"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665BC" w:rsidRPr="006675AC" w:rsidRDefault="003665BC" w:rsidP="003665BC">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665BC" w:rsidRPr="006675AC" w:rsidRDefault="003665BC" w:rsidP="003665BC">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665BC" w:rsidRPr="006675AC" w:rsidRDefault="003665BC" w:rsidP="003665BC">
            <w:pPr>
              <w:ind w:left="54"/>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675AC" w:rsidRPr="006675AC"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675AC" w:rsidRDefault="000F2BE9" w:rsidP="000800FC">
            <w:pPr>
              <w:spacing w:after="0" w:line="240" w:lineRule="auto"/>
              <w:rPr>
                <w:rFonts w:ascii="Times New Roman" w:eastAsia="Times New Roman" w:hAnsi="Times New Roman" w:cs="Times New Roman"/>
                <w:b/>
                <w:sz w:val="20"/>
                <w:szCs w:val="20"/>
                <w:lang w:eastAsia="sk-SK"/>
              </w:rPr>
            </w:pPr>
            <w:r w:rsidRPr="006675AC">
              <w:rPr>
                <w:rFonts w:ascii="Times New Roman" w:eastAsia="Calibri" w:hAnsi="Times New Roman" w:cs="Times New Roman"/>
                <w:b/>
                <w:sz w:val="20"/>
                <w:szCs w:val="20"/>
              </w:rPr>
              <w:t>Vplyvy na služby verejnej správy pre občana, z</w:t>
            </w:r>
            <w:r w:rsidR="00CE6AAE" w:rsidRPr="006675AC">
              <w:rPr>
                <w:rFonts w:ascii="Times New Roman" w:eastAsia="Calibri" w:hAnsi="Times New Roman" w:cs="Times New Roman"/>
                <w:b/>
                <w:sz w:val="20"/>
                <w:szCs w:val="20"/>
              </w:rPr>
              <w:t> </w:t>
            </w:r>
            <w:r w:rsidRPr="006675AC">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675AC"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675AC"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675AC"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675AC"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675AC"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675AC" w:rsidRDefault="000F2BE9" w:rsidP="000800FC">
            <w:pPr>
              <w:spacing w:after="0" w:line="240" w:lineRule="auto"/>
              <w:ind w:left="54"/>
              <w:rPr>
                <w:rFonts w:ascii="Times New Roman" w:eastAsia="Times New Roman" w:hAnsi="Times New Roman" w:cs="Times New Roman"/>
                <w:b/>
                <w:sz w:val="20"/>
                <w:szCs w:val="20"/>
                <w:lang w:eastAsia="sk-SK"/>
              </w:rPr>
            </w:pPr>
          </w:p>
        </w:tc>
      </w:tr>
      <w:tr w:rsidR="006675AC" w:rsidRPr="006675AC" w:rsidTr="00B547F5">
        <w:tc>
          <w:tcPr>
            <w:tcW w:w="3812" w:type="dxa"/>
            <w:tcBorders>
              <w:top w:val="nil"/>
              <w:left w:val="single" w:sz="4" w:space="0" w:color="auto"/>
              <w:bottom w:val="nil"/>
              <w:right w:val="single" w:sz="4" w:space="0" w:color="auto"/>
            </w:tcBorders>
            <w:shd w:val="clear" w:color="auto" w:fill="E2E2E2"/>
          </w:tcPr>
          <w:p w:rsidR="000F2BE9" w:rsidRPr="006675AC" w:rsidRDefault="000F2BE9" w:rsidP="000800FC">
            <w:pPr>
              <w:spacing w:after="0" w:line="240" w:lineRule="auto"/>
              <w:ind w:left="196" w:hanging="196"/>
              <w:rPr>
                <w:rFonts w:ascii="Times New Roman" w:eastAsia="Calibri" w:hAnsi="Times New Roman" w:cs="Times New Roman"/>
                <w:b/>
                <w:sz w:val="20"/>
                <w:szCs w:val="20"/>
              </w:rPr>
            </w:pPr>
            <w:r w:rsidRPr="006675AC">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675AC" w:rsidRDefault="00C0450F" w:rsidP="00B547F5">
                <w:pPr>
                  <w:spacing w:after="0" w:line="240" w:lineRule="auto"/>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675AC" w:rsidRDefault="000F2BE9" w:rsidP="00B547F5">
            <w:pPr>
              <w:spacing w:after="0" w:line="240" w:lineRule="auto"/>
              <w:ind w:right="-108"/>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675AC" w:rsidRDefault="00C0450F" w:rsidP="00B547F5">
                <w:pPr>
                  <w:spacing w:after="0" w:line="240" w:lineRule="auto"/>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675AC" w:rsidRDefault="000F2BE9" w:rsidP="00B547F5">
            <w:pPr>
              <w:spacing w:after="0" w:line="240" w:lineRule="auto"/>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1"/>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675AC" w:rsidRDefault="00C0450F" w:rsidP="00B547F5">
                <w:pPr>
                  <w:spacing w:after="0" w:line="240" w:lineRule="auto"/>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675AC" w:rsidRDefault="000F2BE9" w:rsidP="00B547F5">
            <w:pPr>
              <w:spacing w:after="0" w:line="240" w:lineRule="auto"/>
              <w:ind w:left="54"/>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Negatívne</w:t>
            </w:r>
          </w:p>
        </w:tc>
      </w:tr>
      <w:tr w:rsidR="006675AC" w:rsidRPr="006675AC" w:rsidTr="00B547F5">
        <w:tc>
          <w:tcPr>
            <w:tcW w:w="3812" w:type="dxa"/>
            <w:tcBorders>
              <w:top w:val="nil"/>
              <w:left w:val="single" w:sz="4" w:space="0" w:color="auto"/>
              <w:bottom w:val="nil"/>
              <w:right w:val="single" w:sz="4" w:space="0" w:color="auto"/>
            </w:tcBorders>
            <w:shd w:val="clear" w:color="auto" w:fill="E2E2E2"/>
          </w:tcPr>
          <w:p w:rsidR="000F2BE9" w:rsidRPr="006675AC" w:rsidRDefault="000F2BE9" w:rsidP="000800FC">
            <w:pPr>
              <w:spacing w:after="0" w:line="240" w:lineRule="auto"/>
              <w:ind w:left="168" w:hanging="168"/>
              <w:rPr>
                <w:rFonts w:ascii="Times New Roman" w:eastAsia="Calibri" w:hAnsi="Times New Roman" w:cs="Times New Roman"/>
                <w:b/>
                <w:sz w:val="20"/>
                <w:szCs w:val="20"/>
              </w:rPr>
            </w:pPr>
            <w:r w:rsidRPr="006675AC">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675AC" w:rsidRDefault="0023360B" w:rsidP="00B547F5">
                <w:pPr>
                  <w:spacing w:after="0" w:line="240" w:lineRule="auto"/>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675AC" w:rsidRDefault="000F2BE9" w:rsidP="00B547F5">
            <w:pPr>
              <w:spacing w:after="0" w:line="240" w:lineRule="auto"/>
              <w:ind w:right="-108"/>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0"/>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675AC" w:rsidRDefault="00C0450F" w:rsidP="00B547F5">
                <w:pPr>
                  <w:spacing w:after="0" w:line="240" w:lineRule="auto"/>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675AC" w:rsidRDefault="000F2BE9" w:rsidP="00B547F5">
            <w:pPr>
              <w:spacing w:after="0" w:line="240" w:lineRule="auto"/>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675AC" w:rsidRDefault="0023360B" w:rsidP="00B547F5">
                <w:pPr>
                  <w:spacing w:after="0" w:line="240" w:lineRule="auto"/>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675AC" w:rsidRDefault="000F2BE9" w:rsidP="00B547F5">
            <w:pPr>
              <w:spacing w:after="0" w:line="240" w:lineRule="auto"/>
              <w:ind w:left="54"/>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675AC" w:rsidRPr="006675AC"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675AC" w:rsidRDefault="00A340BB" w:rsidP="00AA592B">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rPr>
              <w:t>Vplyvy na manželstvo</w:t>
            </w:r>
            <w:r w:rsidR="00DF357C" w:rsidRPr="006675AC">
              <w:rPr>
                <w:rFonts w:ascii="Times New Roman" w:eastAsia="Times New Roman" w:hAnsi="Times New Roman" w:cs="Times New Roman"/>
                <w:b/>
                <w:sz w:val="20"/>
                <w:szCs w:val="20"/>
              </w:rPr>
              <w:t>,</w:t>
            </w:r>
            <w:r w:rsidRPr="006675AC">
              <w:rPr>
                <w:rFonts w:ascii="Times New Roman" w:eastAsia="Times New Roman" w:hAnsi="Times New Roman" w:cs="Times New Roman"/>
                <w:b/>
                <w:sz w:val="20"/>
                <w:szCs w:val="20"/>
              </w:rPr>
              <w:t xml:space="preserve"> rodičovstvo a</w:t>
            </w:r>
            <w:r w:rsidR="00CE6AAE" w:rsidRPr="006675AC">
              <w:rPr>
                <w:rFonts w:ascii="Times New Roman" w:eastAsia="Times New Roman" w:hAnsi="Times New Roman" w:cs="Times New Roman"/>
                <w:b/>
                <w:sz w:val="20"/>
                <w:szCs w:val="20"/>
              </w:rPr>
              <w:t> </w:t>
            </w:r>
            <w:r w:rsidRPr="006675AC">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675AC" w:rsidRDefault="0023360B" w:rsidP="0023360B">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675AC" w:rsidRDefault="00A340BB" w:rsidP="0023360B">
            <w:pPr>
              <w:ind w:right="-108"/>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675AC" w:rsidRDefault="00C0450F" w:rsidP="0023360B">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675AC" w:rsidRDefault="00A340BB" w:rsidP="0023360B">
            <w:pPr>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675AC" w:rsidRDefault="0023360B" w:rsidP="0023360B">
                <w:pPr>
                  <w:jc w:val="center"/>
                  <w:rPr>
                    <w:rFonts w:ascii="Times New Roman" w:eastAsia="Times New Roman" w:hAnsi="Times New Roman" w:cs="Times New Roman"/>
                    <w:b/>
                    <w:sz w:val="20"/>
                    <w:szCs w:val="20"/>
                    <w:lang w:eastAsia="sk-SK"/>
                  </w:rPr>
                </w:pPr>
                <w:r w:rsidRPr="006675AC">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675AC" w:rsidRDefault="00A340BB" w:rsidP="0023360B">
            <w:pPr>
              <w:ind w:left="54"/>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Negatívne</w:t>
            </w:r>
          </w:p>
        </w:tc>
      </w:tr>
    </w:tbl>
    <w:p w:rsidR="001B23B7" w:rsidRPr="006675AC"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675AC" w:rsidRPr="006675AC"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675AC" w:rsidRDefault="001B23B7" w:rsidP="000800FC">
            <w:pPr>
              <w:numPr>
                <w:ilvl w:val="0"/>
                <w:numId w:val="1"/>
              </w:numPr>
              <w:ind w:left="426"/>
              <w:contextualSpacing/>
              <w:rPr>
                <w:rFonts w:ascii="Times New Roman" w:eastAsia="Calibri" w:hAnsi="Times New Roman" w:cs="Times New Roman"/>
                <w:b/>
              </w:rPr>
            </w:pPr>
            <w:r w:rsidRPr="006675AC">
              <w:rPr>
                <w:rFonts w:ascii="Times New Roman" w:eastAsia="Calibri" w:hAnsi="Times New Roman" w:cs="Times New Roman"/>
                <w:b/>
              </w:rPr>
              <w:t>Poznámky</w:t>
            </w:r>
          </w:p>
        </w:tc>
      </w:tr>
      <w:tr w:rsidR="006675AC" w:rsidRPr="006675AC"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6675AC" w:rsidRDefault="001B23B7" w:rsidP="000800FC">
            <w:pPr>
              <w:jc w:val="both"/>
              <w:rPr>
                <w:rFonts w:ascii="Times New Roman" w:eastAsia="Times New Roman" w:hAnsi="Times New Roman" w:cs="Times New Roman"/>
                <w:i/>
                <w:sz w:val="20"/>
                <w:szCs w:val="20"/>
                <w:lang w:eastAsia="sk-SK"/>
              </w:rPr>
            </w:pPr>
            <w:r w:rsidRPr="006675AC">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Pr="006675AC" w:rsidRDefault="004C6831" w:rsidP="000800FC">
            <w:pPr>
              <w:jc w:val="both"/>
              <w:rPr>
                <w:rFonts w:ascii="Times New Roman" w:eastAsia="Times New Roman" w:hAnsi="Times New Roman" w:cs="Times New Roman"/>
                <w:i/>
                <w:sz w:val="20"/>
                <w:szCs w:val="20"/>
                <w:lang w:eastAsia="sk-SK"/>
              </w:rPr>
            </w:pPr>
          </w:p>
          <w:p w:rsidR="004C6831" w:rsidRPr="006675AC" w:rsidRDefault="004C6831" w:rsidP="000800FC">
            <w:pPr>
              <w:jc w:val="both"/>
              <w:rPr>
                <w:rFonts w:ascii="Times New Roman" w:eastAsia="Times New Roman" w:hAnsi="Times New Roman" w:cs="Times New Roman"/>
                <w:i/>
                <w:sz w:val="20"/>
                <w:szCs w:val="20"/>
                <w:lang w:eastAsia="sk-SK"/>
              </w:rPr>
            </w:pPr>
            <w:r w:rsidRPr="006675AC">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Pr="006675AC" w:rsidRDefault="004C6831" w:rsidP="000800FC">
            <w:pPr>
              <w:jc w:val="both"/>
              <w:rPr>
                <w:rFonts w:ascii="Times New Roman" w:eastAsia="Times New Roman" w:hAnsi="Times New Roman" w:cs="Times New Roman"/>
                <w:i/>
                <w:sz w:val="20"/>
                <w:szCs w:val="20"/>
                <w:lang w:eastAsia="sk-SK"/>
              </w:rPr>
            </w:pPr>
          </w:p>
          <w:p w:rsidR="004C6831" w:rsidRPr="006675AC" w:rsidRDefault="004C6831" w:rsidP="000800FC">
            <w:pPr>
              <w:jc w:val="both"/>
              <w:rPr>
                <w:rFonts w:ascii="Times New Roman" w:eastAsia="Times New Roman" w:hAnsi="Times New Roman" w:cs="Times New Roman"/>
                <w:i/>
                <w:sz w:val="20"/>
                <w:szCs w:val="20"/>
                <w:lang w:eastAsia="sk-SK"/>
              </w:rPr>
            </w:pPr>
            <w:r w:rsidRPr="006675AC">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98472E" w:rsidRPr="006675AC" w:rsidRDefault="0098472E" w:rsidP="000800FC">
            <w:pPr>
              <w:jc w:val="both"/>
              <w:rPr>
                <w:rFonts w:ascii="Times New Roman" w:eastAsia="Times New Roman" w:hAnsi="Times New Roman" w:cs="Times New Roman"/>
                <w:i/>
                <w:sz w:val="20"/>
                <w:szCs w:val="20"/>
                <w:lang w:eastAsia="sk-SK"/>
              </w:rPr>
            </w:pPr>
          </w:p>
          <w:p w:rsidR="0098472E" w:rsidRPr="006675AC" w:rsidRDefault="007C5312" w:rsidP="0098472E">
            <w:pPr>
              <w:jc w:val="both"/>
              <w:rPr>
                <w:rFonts w:ascii="Times New Roman" w:eastAsia="Times New Roman" w:hAnsi="Times New Roman" w:cs="Times New Roman"/>
                <w:i/>
                <w:sz w:val="20"/>
                <w:szCs w:val="20"/>
                <w:lang w:eastAsia="sk-SK"/>
              </w:rPr>
            </w:pPr>
            <w:r w:rsidRPr="006675AC">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1B23B7" w:rsidRPr="006675AC" w:rsidRDefault="001B23B7" w:rsidP="000E138B">
            <w:pPr>
              <w:jc w:val="both"/>
              <w:rPr>
                <w:rFonts w:ascii="Times New Roman" w:eastAsia="Calibri" w:hAnsi="Times New Roman" w:cs="Times New Roman"/>
                <w:b/>
              </w:rPr>
            </w:pPr>
          </w:p>
        </w:tc>
      </w:tr>
      <w:tr w:rsidR="006675AC" w:rsidRPr="006675AC"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675AC" w:rsidRDefault="001B23B7" w:rsidP="000800FC">
            <w:pPr>
              <w:numPr>
                <w:ilvl w:val="0"/>
                <w:numId w:val="1"/>
              </w:numPr>
              <w:ind w:left="426"/>
              <w:contextualSpacing/>
              <w:rPr>
                <w:rFonts w:ascii="Times New Roman" w:eastAsia="Calibri" w:hAnsi="Times New Roman" w:cs="Times New Roman"/>
                <w:b/>
              </w:rPr>
            </w:pPr>
            <w:r w:rsidRPr="006675AC">
              <w:rPr>
                <w:rFonts w:ascii="Times New Roman" w:eastAsia="Calibri" w:hAnsi="Times New Roman" w:cs="Times New Roman"/>
                <w:b/>
              </w:rPr>
              <w:t>Kontakt na spracovateľa</w:t>
            </w:r>
          </w:p>
        </w:tc>
      </w:tr>
      <w:tr w:rsidR="006675AC" w:rsidRPr="006675AC"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675AC" w:rsidRDefault="001B23B7" w:rsidP="000800FC">
            <w:pPr>
              <w:rPr>
                <w:rFonts w:ascii="Times New Roman" w:eastAsia="Times New Roman" w:hAnsi="Times New Roman" w:cs="Times New Roman"/>
                <w:i/>
                <w:sz w:val="20"/>
                <w:szCs w:val="20"/>
                <w:lang w:eastAsia="sk-SK"/>
              </w:rPr>
            </w:pPr>
            <w:r w:rsidRPr="006675AC">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4768F5" w:rsidRPr="006675AC" w:rsidRDefault="004768F5" w:rsidP="000800FC">
            <w:pPr>
              <w:rPr>
                <w:rFonts w:ascii="Times New Roman" w:eastAsia="Times New Roman" w:hAnsi="Times New Roman" w:cs="Times New Roman"/>
                <w:i/>
                <w:sz w:val="20"/>
                <w:szCs w:val="20"/>
                <w:lang w:eastAsia="sk-SK"/>
              </w:rPr>
            </w:pPr>
          </w:p>
          <w:p w:rsidR="004768F5" w:rsidRPr="006675AC" w:rsidRDefault="004768F5" w:rsidP="004768F5">
            <w:pPr>
              <w:rPr>
                <w:rFonts w:ascii="Times New Roman" w:eastAsiaTheme="minorEastAsia" w:hAnsi="Times New Roman" w:cs="Times New Roman"/>
                <w:noProof/>
                <w:sz w:val="20"/>
                <w:szCs w:val="20"/>
              </w:rPr>
            </w:pPr>
            <w:r w:rsidRPr="006675AC">
              <w:rPr>
                <w:rFonts w:ascii="Times New Roman" w:eastAsiaTheme="minorEastAsia" w:hAnsi="Times New Roman" w:cs="Times New Roman"/>
                <w:noProof/>
                <w:sz w:val="20"/>
                <w:szCs w:val="20"/>
              </w:rPr>
              <w:t>JUDr. Ing. Soňa Beráková</w:t>
            </w:r>
          </w:p>
          <w:p w:rsidR="004768F5" w:rsidRPr="006675AC" w:rsidRDefault="004768F5" w:rsidP="004768F5">
            <w:pPr>
              <w:rPr>
                <w:rFonts w:ascii="Times New Roman" w:eastAsiaTheme="minorEastAsia" w:hAnsi="Times New Roman" w:cs="Times New Roman"/>
                <w:noProof/>
                <w:sz w:val="20"/>
                <w:szCs w:val="20"/>
              </w:rPr>
            </w:pPr>
            <w:r w:rsidRPr="006675AC">
              <w:rPr>
                <w:rFonts w:ascii="Times New Roman" w:eastAsiaTheme="minorEastAsia" w:hAnsi="Times New Roman" w:cs="Times New Roman"/>
                <w:noProof/>
                <w:sz w:val="20"/>
                <w:szCs w:val="20"/>
              </w:rPr>
              <w:t>Sekcia legislatívy občianskeho a obchodného práva</w:t>
            </w:r>
          </w:p>
          <w:p w:rsidR="004768F5" w:rsidRPr="006675AC" w:rsidRDefault="004768F5" w:rsidP="004768F5">
            <w:pPr>
              <w:rPr>
                <w:rFonts w:ascii="Times New Roman" w:eastAsiaTheme="minorEastAsia" w:hAnsi="Times New Roman" w:cs="Times New Roman"/>
                <w:noProof/>
                <w:sz w:val="20"/>
                <w:szCs w:val="20"/>
              </w:rPr>
            </w:pPr>
            <w:r w:rsidRPr="006675AC">
              <w:rPr>
                <w:rFonts w:ascii="Times New Roman" w:eastAsiaTheme="minorEastAsia" w:hAnsi="Times New Roman" w:cs="Times New Roman"/>
                <w:noProof/>
                <w:sz w:val="20"/>
                <w:szCs w:val="20"/>
              </w:rPr>
              <w:t>Ministerstvo spravodlivosti Slovenskej republiky</w:t>
            </w:r>
          </w:p>
          <w:p w:rsidR="004768F5" w:rsidRPr="006675AC" w:rsidRDefault="004768F5" w:rsidP="004768F5">
            <w:pPr>
              <w:rPr>
                <w:rFonts w:ascii="Times New Roman" w:eastAsiaTheme="minorEastAsia" w:hAnsi="Times New Roman" w:cs="Times New Roman"/>
                <w:noProof/>
                <w:sz w:val="20"/>
                <w:szCs w:val="20"/>
              </w:rPr>
            </w:pPr>
            <w:r w:rsidRPr="006675AC">
              <w:rPr>
                <w:rFonts w:ascii="Times New Roman" w:eastAsiaTheme="minorEastAsia" w:hAnsi="Times New Roman" w:cs="Times New Roman"/>
                <w:noProof/>
                <w:sz w:val="20"/>
                <w:szCs w:val="20"/>
              </w:rPr>
              <w:t>Tel.: 02/ 888 91 399</w:t>
            </w:r>
          </w:p>
          <w:p w:rsidR="004768F5" w:rsidRPr="006675AC" w:rsidRDefault="004768F5" w:rsidP="004768F5">
            <w:pPr>
              <w:rPr>
                <w:rFonts w:ascii="Times New Roman" w:eastAsia="Times New Roman" w:hAnsi="Times New Roman" w:cs="Times New Roman"/>
                <w:i/>
                <w:sz w:val="20"/>
                <w:szCs w:val="20"/>
                <w:lang w:eastAsia="sk-SK"/>
              </w:rPr>
            </w:pPr>
            <w:r w:rsidRPr="006675AC">
              <w:rPr>
                <w:rFonts w:ascii="Times New Roman" w:eastAsiaTheme="minorEastAsia" w:hAnsi="Times New Roman" w:cs="Times New Roman"/>
                <w:noProof/>
                <w:sz w:val="20"/>
                <w:szCs w:val="20"/>
              </w:rPr>
              <w:t xml:space="preserve">Mail: </w:t>
            </w:r>
            <w:hyperlink r:id="rId9" w:history="1">
              <w:r w:rsidRPr="006675AC">
                <w:rPr>
                  <w:rStyle w:val="Hypertextovprepojenie"/>
                  <w:rFonts w:ascii="Times New Roman" w:eastAsiaTheme="minorEastAsia" w:hAnsi="Times New Roman"/>
                  <w:color w:val="auto"/>
                  <w:sz w:val="20"/>
                  <w:szCs w:val="20"/>
                </w:rPr>
                <w:t>sona.berakova</w:t>
              </w:r>
              <w:r w:rsidRPr="006675AC">
                <w:rPr>
                  <w:rStyle w:val="Hypertextovprepojenie"/>
                  <w:rFonts w:ascii="Times New Roman" w:eastAsiaTheme="minorEastAsia" w:hAnsi="Times New Roman"/>
                  <w:noProof/>
                  <w:color w:val="auto"/>
                  <w:sz w:val="20"/>
                  <w:szCs w:val="20"/>
                </w:rPr>
                <w:t>@justice.sk</w:t>
              </w:r>
            </w:hyperlink>
          </w:p>
        </w:tc>
      </w:tr>
      <w:tr w:rsidR="006675AC" w:rsidRPr="006675AC"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675AC" w:rsidRDefault="001B23B7" w:rsidP="000800FC">
            <w:pPr>
              <w:numPr>
                <w:ilvl w:val="0"/>
                <w:numId w:val="1"/>
              </w:numPr>
              <w:ind w:left="426"/>
              <w:contextualSpacing/>
              <w:rPr>
                <w:rFonts w:ascii="Times New Roman" w:eastAsia="Calibri" w:hAnsi="Times New Roman" w:cs="Times New Roman"/>
                <w:b/>
              </w:rPr>
            </w:pPr>
            <w:r w:rsidRPr="006675AC">
              <w:rPr>
                <w:rFonts w:ascii="Times New Roman" w:eastAsia="Calibri" w:hAnsi="Times New Roman" w:cs="Times New Roman"/>
                <w:b/>
              </w:rPr>
              <w:t>Zdroje</w:t>
            </w:r>
          </w:p>
        </w:tc>
      </w:tr>
      <w:tr w:rsidR="006675AC" w:rsidRPr="006675AC"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675AC" w:rsidRDefault="001B23B7" w:rsidP="000800FC">
            <w:pPr>
              <w:jc w:val="both"/>
              <w:rPr>
                <w:rFonts w:ascii="Times New Roman" w:eastAsia="Times New Roman" w:hAnsi="Times New Roman" w:cs="Times New Roman"/>
                <w:i/>
                <w:sz w:val="20"/>
                <w:szCs w:val="20"/>
                <w:lang w:eastAsia="sk-SK"/>
              </w:rPr>
            </w:pPr>
            <w:r w:rsidRPr="006675AC">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6675AC">
              <w:rPr>
                <w:rFonts w:ascii="Times New Roman" w:eastAsia="Calibri" w:hAnsi="Times New Roman" w:cs="Times New Roman"/>
                <w:sz w:val="24"/>
                <w:szCs w:val="24"/>
              </w:rPr>
              <w:t xml:space="preserve"> </w:t>
            </w:r>
          </w:p>
          <w:p w:rsidR="001B23B7" w:rsidRPr="006675AC" w:rsidRDefault="001B23B7" w:rsidP="000800FC">
            <w:pPr>
              <w:rPr>
                <w:rFonts w:ascii="Times New Roman" w:eastAsia="Times New Roman" w:hAnsi="Times New Roman" w:cs="Times New Roman"/>
                <w:i/>
                <w:sz w:val="20"/>
                <w:szCs w:val="20"/>
                <w:lang w:eastAsia="sk-SK"/>
              </w:rPr>
            </w:pPr>
          </w:p>
          <w:p w:rsidR="004768F5" w:rsidRPr="006675AC" w:rsidRDefault="004768F5" w:rsidP="004768F5">
            <w:pPr>
              <w:jc w:val="both"/>
              <w:rPr>
                <w:rFonts w:ascii="Times New Roman" w:eastAsia="Times New Roman" w:hAnsi="Times New Roman" w:cs="Times New Roman"/>
                <w:sz w:val="20"/>
                <w:szCs w:val="20"/>
                <w:lang w:eastAsia="sk-SK"/>
              </w:rPr>
            </w:pPr>
            <w:r w:rsidRPr="006675AC">
              <w:rPr>
                <w:rFonts w:ascii="Times New Roman" w:eastAsia="Times New Roman" w:hAnsi="Times New Roman" w:cs="Times New Roman"/>
                <w:sz w:val="20"/>
                <w:szCs w:val="20"/>
                <w:lang w:eastAsia="sk-SK"/>
              </w:rPr>
              <w:t>Informačné systémy Centra právnej pomoci</w:t>
            </w:r>
          </w:p>
          <w:p w:rsidR="001B23B7" w:rsidRPr="006675AC" w:rsidRDefault="001B23B7" w:rsidP="000800FC">
            <w:pPr>
              <w:rPr>
                <w:rFonts w:ascii="Times New Roman" w:eastAsia="Times New Roman" w:hAnsi="Times New Roman" w:cs="Times New Roman"/>
                <w:b/>
                <w:sz w:val="20"/>
                <w:szCs w:val="20"/>
                <w:lang w:eastAsia="sk-SK"/>
              </w:rPr>
            </w:pPr>
          </w:p>
        </w:tc>
      </w:tr>
      <w:tr w:rsidR="006675AC" w:rsidRPr="006675AC"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675AC" w:rsidRDefault="001B23B7" w:rsidP="000800FC">
            <w:pPr>
              <w:numPr>
                <w:ilvl w:val="0"/>
                <w:numId w:val="1"/>
              </w:numPr>
              <w:ind w:left="447" w:hanging="425"/>
              <w:contextualSpacing/>
              <w:rPr>
                <w:rFonts w:ascii="Times New Roman" w:eastAsia="Calibri" w:hAnsi="Times New Roman" w:cs="Times New Roman"/>
                <w:b/>
              </w:rPr>
            </w:pPr>
            <w:r w:rsidRPr="006675AC">
              <w:rPr>
                <w:rFonts w:ascii="Times New Roman" w:eastAsia="Calibri" w:hAnsi="Times New Roman" w:cs="Times New Roman"/>
                <w:b/>
              </w:rPr>
              <w:t>Stanovisko Komisie na posudzovanie vybraných vplyvov z PPK č. ..........</w:t>
            </w:r>
            <w:r w:rsidRPr="006675AC">
              <w:rPr>
                <w:rFonts w:ascii="Calibri" w:eastAsia="Calibri" w:hAnsi="Calibri" w:cs="Times New Roman"/>
              </w:rPr>
              <w:t xml:space="preserve"> </w:t>
            </w:r>
          </w:p>
          <w:p w:rsidR="001B23B7" w:rsidRPr="006675AC" w:rsidRDefault="001B23B7" w:rsidP="000800FC">
            <w:pPr>
              <w:ind w:left="502"/>
              <w:rPr>
                <w:rFonts w:ascii="Times New Roman" w:eastAsia="Times New Roman" w:hAnsi="Times New Roman" w:cs="Times New Roman"/>
                <w:b/>
                <w:sz w:val="20"/>
                <w:szCs w:val="20"/>
                <w:lang w:eastAsia="sk-SK"/>
              </w:rPr>
            </w:pPr>
            <w:r w:rsidRPr="006675AC">
              <w:rPr>
                <w:rFonts w:ascii="Times New Roman" w:eastAsia="Calibri" w:hAnsi="Times New Roman" w:cs="Times New Roman"/>
              </w:rPr>
              <w:t>(v prípade, ak sa uskutočnilo v zmysle bodu 8.1 Jednotnej metodiky)</w:t>
            </w:r>
          </w:p>
        </w:tc>
      </w:tr>
      <w:tr w:rsidR="006675AC" w:rsidRPr="006675AC"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675AC"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675AC" w:rsidRPr="006675AC" w:rsidTr="000800FC">
              <w:trPr>
                <w:trHeight w:val="396"/>
              </w:trPr>
              <w:tc>
                <w:tcPr>
                  <w:tcW w:w="2552" w:type="dxa"/>
                </w:tcPr>
                <w:p w:rsidR="001B23B7" w:rsidRPr="006675AC" w:rsidRDefault="009332C3"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675AC">
                        <w:rPr>
                          <w:rFonts w:ascii="Segoe UI Symbol" w:eastAsia="MS Gothic" w:hAnsi="Segoe UI Symbol" w:cs="Segoe UI Symbol"/>
                          <w:b/>
                          <w:sz w:val="20"/>
                          <w:szCs w:val="20"/>
                          <w:lang w:eastAsia="sk-SK"/>
                        </w:rPr>
                        <w:t>☐</w:t>
                      </w:r>
                    </w:sdtContent>
                  </w:sdt>
                  <w:r w:rsidR="0023360B" w:rsidRPr="006675AC">
                    <w:rPr>
                      <w:rFonts w:ascii="Times New Roman" w:eastAsia="Times New Roman" w:hAnsi="Times New Roman" w:cs="Times New Roman"/>
                      <w:b/>
                      <w:sz w:val="20"/>
                      <w:szCs w:val="20"/>
                      <w:lang w:eastAsia="sk-SK"/>
                    </w:rPr>
                    <w:t xml:space="preserve">  </w:t>
                  </w:r>
                  <w:r w:rsidR="001B23B7" w:rsidRPr="006675AC">
                    <w:rPr>
                      <w:rFonts w:ascii="Times New Roman" w:eastAsia="Times New Roman" w:hAnsi="Times New Roman" w:cs="Times New Roman"/>
                      <w:b/>
                      <w:sz w:val="20"/>
                      <w:szCs w:val="20"/>
                      <w:lang w:eastAsia="sk-SK"/>
                    </w:rPr>
                    <w:t xml:space="preserve">Súhlasné </w:t>
                  </w:r>
                </w:p>
              </w:tc>
              <w:tc>
                <w:tcPr>
                  <w:tcW w:w="3827" w:type="dxa"/>
                </w:tcPr>
                <w:p w:rsidR="001B23B7" w:rsidRPr="006675AC" w:rsidRDefault="009332C3"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675AC">
                        <w:rPr>
                          <w:rFonts w:ascii="Segoe UI Symbol" w:eastAsia="MS Gothic" w:hAnsi="Segoe UI Symbol" w:cs="Segoe UI Symbol"/>
                          <w:b/>
                          <w:sz w:val="20"/>
                          <w:szCs w:val="20"/>
                          <w:lang w:eastAsia="sk-SK"/>
                        </w:rPr>
                        <w:t>☐</w:t>
                      </w:r>
                    </w:sdtContent>
                  </w:sdt>
                  <w:r w:rsidR="0023360B" w:rsidRPr="006675AC">
                    <w:rPr>
                      <w:rFonts w:ascii="Times New Roman" w:eastAsia="Times New Roman" w:hAnsi="Times New Roman" w:cs="Times New Roman"/>
                      <w:b/>
                      <w:sz w:val="20"/>
                      <w:szCs w:val="20"/>
                      <w:lang w:eastAsia="sk-SK"/>
                    </w:rPr>
                    <w:t xml:space="preserve">  </w:t>
                  </w:r>
                  <w:r w:rsidR="001B23B7" w:rsidRPr="006675AC">
                    <w:rPr>
                      <w:rFonts w:ascii="Times New Roman" w:eastAsia="Times New Roman" w:hAnsi="Times New Roman" w:cs="Times New Roman"/>
                      <w:b/>
                      <w:sz w:val="20"/>
                      <w:szCs w:val="20"/>
                      <w:lang w:eastAsia="sk-SK"/>
                    </w:rPr>
                    <w:t>Súhlasné s návrhom na dopracovanie</w:t>
                  </w:r>
                </w:p>
              </w:tc>
              <w:tc>
                <w:tcPr>
                  <w:tcW w:w="2534" w:type="dxa"/>
                </w:tcPr>
                <w:p w:rsidR="001B23B7" w:rsidRPr="006675AC" w:rsidRDefault="009332C3"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67306E" w:rsidRPr="006675AC">
                        <w:rPr>
                          <w:rFonts w:ascii="Segoe UI Symbol" w:eastAsia="MS Gothic" w:hAnsi="Segoe UI Symbol" w:cs="Segoe UI Symbol"/>
                          <w:b/>
                          <w:sz w:val="20"/>
                          <w:szCs w:val="20"/>
                          <w:lang w:eastAsia="sk-SK"/>
                        </w:rPr>
                        <w:t>☒</w:t>
                      </w:r>
                    </w:sdtContent>
                  </w:sdt>
                  <w:r w:rsidR="0023360B" w:rsidRPr="006675AC">
                    <w:rPr>
                      <w:rFonts w:ascii="Times New Roman" w:eastAsia="Times New Roman" w:hAnsi="Times New Roman" w:cs="Times New Roman"/>
                      <w:b/>
                      <w:sz w:val="20"/>
                      <w:szCs w:val="20"/>
                      <w:lang w:eastAsia="sk-SK"/>
                    </w:rPr>
                    <w:t xml:space="preserve">  </w:t>
                  </w:r>
                  <w:r w:rsidR="001B23B7" w:rsidRPr="006675AC">
                    <w:rPr>
                      <w:rFonts w:ascii="Times New Roman" w:eastAsia="Times New Roman" w:hAnsi="Times New Roman" w:cs="Times New Roman"/>
                      <w:b/>
                      <w:sz w:val="20"/>
                      <w:szCs w:val="20"/>
                      <w:lang w:eastAsia="sk-SK"/>
                    </w:rPr>
                    <w:t>Nesúhlasné</w:t>
                  </w:r>
                </w:p>
              </w:tc>
            </w:tr>
          </w:tbl>
          <w:p w:rsidR="001B23B7" w:rsidRPr="006675AC" w:rsidRDefault="001B23B7" w:rsidP="000800FC">
            <w:pPr>
              <w:jc w:val="both"/>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Uveďte pripomienky zo stanoviska Komisie z časti II. spolu s Vaším vyhodnotením:</w:t>
            </w:r>
          </w:p>
          <w:p w:rsidR="00281268" w:rsidRPr="006675AC" w:rsidRDefault="00281268" w:rsidP="000800FC">
            <w:pPr>
              <w:jc w:val="both"/>
              <w:rPr>
                <w:rFonts w:ascii="Times New Roman" w:eastAsia="Times New Roman" w:hAnsi="Times New Roman" w:cs="Times New Roman"/>
                <w:b/>
                <w:sz w:val="20"/>
                <w:szCs w:val="20"/>
                <w:lang w:eastAsia="sk-SK"/>
              </w:rPr>
            </w:pPr>
          </w:p>
          <w:p w:rsidR="00281268" w:rsidRPr="006675AC" w:rsidRDefault="00281268" w:rsidP="00281268">
            <w:pPr>
              <w:jc w:val="both"/>
              <w:rPr>
                <w:rFonts w:ascii="Times New Roman" w:hAnsi="Times New Roman" w:cs="Times New Roman"/>
                <w:sz w:val="20"/>
                <w:szCs w:val="20"/>
              </w:rPr>
            </w:pPr>
            <w:r w:rsidRPr="006675AC">
              <w:rPr>
                <w:rFonts w:ascii="Times New Roman" w:hAnsi="Times New Roman" w:cs="Times New Roman"/>
                <w:b/>
                <w:bCs/>
                <w:sz w:val="20"/>
                <w:szCs w:val="20"/>
              </w:rPr>
              <w:t>P</w:t>
            </w:r>
            <w:r w:rsidRPr="006675AC">
              <w:rPr>
                <w:rFonts w:ascii="Times New Roman" w:hAnsi="Times New Roman" w:cs="Times New Roman"/>
                <w:b/>
                <w:sz w:val="20"/>
                <w:szCs w:val="20"/>
              </w:rPr>
              <w:t>r</w:t>
            </w:r>
            <w:r w:rsidRPr="006675AC">
              <w:rPr>
                <w:rFonts w:ascii="Times New Roman" w:hAnsi="Times New Roman" w:cs="Times New Roman"/>
                <w:b/>
                <w:bCs/>
                <w:sz w:val="20"/>
                <w:szCs w:val="20"/>
              </w:rPr>
              <w:t>ipomienky a návrhy zm</w:t>
            </w:r>
            <w:r w:rsidRPr="006675AC">
              <w:rPr>
                <w:rFonts w:ascii="Times New Roman" w:hAnsi="Times New Roman" w:cs="Times New Roman"/>
                <w:b/>
                <w:sz w:val="20"/>
                <w:szCs w:val="20"/>
              </w:rPr>
              <w:t>ie</w:t>
            </w:r>
            <w:r w:rsidRPr="006675AC">
              <w:rPr>
                <w:rFonts w:ascii="Times New Roman" w:hAnsi="Times New Roman" w:cs="Times New Roman"/>
                <w:b/>
                <w:bCs/>
                <w:sz w:val="20"/>
                <w:szCs w:val="20"/>
              </w:rPr>
              <w:t xml:space="preserve">n: </w:t>
            </w:r>
            <w:r w:rsidRPr="006675AC">
              <w:rPr>
                <w:rFonts w:ascii="Times New Roman" w:hAnsi="Times New Roman" w:cs="Times New Roman"/>
                <w:bCs/>
                <w:sz w:val="20"/>
                <w:szCs w:val="20"/>
              </w:rPr>
              <w:t>Komisia uplatňuje k materiálu nasledovné pripomienky a odporúčania:</w:t>
            </w:r>
          </w:p>
          <w:p w:rsidR="00281268" w:rsidRPr="006675AC" w:rsidRDefault="00281268" w:rsidP="00281268">
            <w:pPr>
              <w:jc w:val="both"/>
              <w:rPr>
                <w:rFonts w:ascii="Times New Roman" w:hAnsi="Times New Roman" w:cs="Times New Roman"/>
                <w:bCs/>
                <w:sz w:val="20"/>
                <w:szCs w:val="20"/>
              </w:rPr>
            </w:pPr>
          </w:p>
          <w:p w:rsidR="00281268" w:rsidRPr="006675AC" w:rsidRDefault="00281268" w:rsidP="00281268">
            <w:pPr>
              <w:jc w:val="both"/>
              <w:rPr>
                <w:rFonts w:ascii="Times New Roman" w:hAnsi="Times New Roman" w:cs="Times New Roman"/>
                <w:b/>
                <w:bCs/>
                <w:sz w:val="20"/>
                <w:szCs w:val="20"/>
              </w:rPr>
            </w:pPr>
            <w:r w:rsidRPr="006675AC">
              <w:rPr>
                <w:rFonts w:ascii="Times New Roman" w:hAnsi="Times New Roman" w:cs="Times New Roman"/>
                <w:b/>
                <w:bCs/>
                <w:sz w:val="20"/>
                <w:szCs w:val="20"/>
              </w:rPr>
              <w:t>K doložke vybraných vplyvov</w:t>
            </w: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rPr>
              <w:t xml:space="preserve">Komisia odporúča predkladateľovi vypracovať aktuálnu verziu Doložky vybraných vplyvov (aktualizované boli časti 7. a 9.) . </w:t>
            </w: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u w:val="single"/>
              </w:rPr>
              <w:t>Odôvodnenie:</w:t>
            </w:r>
            <w:r w:rsidRPr="006675AC">
              <w:rPr>
                <w:rFonts w:ascii="Times New Roman" w:hAnsi="Times New Roman" w:cs="Times New Roman"/>
                <w:bCs/>
                <w:sz w:val="20"/>
                <w:szCs w:val="20"/>
              </w:rPr>
              <w:t xml:space="preserve"> V zmysle aktualizovanej Jednotnej metodiky na posudzovanie vybraných vplyvov (platná od 01.10.2023) je aktualizovaná aj Doložka vybraných vplyvov. Aktuálna verzia je dostupná na: </w:t>
            </w:r>
            <w:hyperlink r:id="rId10" w:history="1">
              <w:r w:rsidRPr="006675AC">
                <w:rPr>
                  <w:rStyle w:val="Hypertextovprepojenie"/>
                  <w:rFonts w:ascii="Times New Roman" w:hAnsi="Times New Roman"/>
                  <w:bCs/>
                  <w:color w:val="auto"/>
                  <w:sz w:val="20"/>
                  <w:szCs w:val="20"/>
                </w:rPr>
                <w:t>Jednotná metodika na posudzovanie vybraných vplyvov | Podnikateľské prostredie | MHSR</w:t>
              </w:r>
            </w:hyperlink>
            <w:r w:rsidRPr="006675AC">
              <w:rPr>
                <w:rFonts w:ascii="Times New Roman" w:hAnsi="Times New Roman" w:cs="Times New Roman"/>
                <w:bCs/>
                <w:sz w:val="20"/>
                <w:szCs w:val="20"/>
              </w:rPr>
              <w:t xml:space="preserve"> ako „Aktuálne dokumenty Jednotnej metodiky“.</w:t>
            </w:r>
          </w:p>
          <w:p w:rsidR="00281268" w:rsidRPr="006675AC" w:rsidRDefault="00281268" w:rsidP="00281268">
            <w:pPr>
              <w:jc w:val="both"/>
              <w:rPr>
                <w:rFonts w:ascii="Times New Roman" w:hAnsi="Times New Roman" w:cs="Times New Roman"/>
                <w:bCs/>
                <w:sz w:val="20"/>
                <w:szCs w:val="20"/>
              </w:rPr>
            </w:pP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rPr>
              <w:t xml:space="preserve">Vyhodnotenie MS SR: pripomienka bola akceptovaná. </w:t>
            </w:r>
          </w:p>
          <w:p w:rsidR="00281268" w:rsidRPr="006675AC" w:rsidRDefault="00281268" w:rsidP="00281268">
            <w:pPr>
              <w:jc w:val="both"/>
              <w:rPr>
                <w:rFonts w:ascii="Times New Roman" w:hAnsi="Times New Roman" w:cs="Times New Roman"/>
                <w:bCs/>
                <w:sz w:val="20"/>
                <w:szCs w:val="20"/>
              </w:rPr>
            </w:pP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rPr>
              <w:t>Komisia žiada predkladateľa o vyznačenie transpozície v bode 1. „Základné údaje, v časti Charakter predkladaného materiálu“. Ide o transpozíciu/ implementáciu práva EÚ a zároveň Komisia žiada uviesť zoznam implementovaných / transponovaných predpisov.</w:t>
            </w: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u w:val="single"/>
              </w:rPr>
              <w:t>Odôvodnenie:</w:t>
            </w:r>
            <w:r w:rsidRPr="006675AC">
              <w:rPr>
                <w:rFonts w:ascii="Times New Roman" w:hAnsi="Times New Roman" w:cs="Times New Roman"/>
                <w:bCs/>
                <w:sz w:val="20"/>
                <w:szCs w:val="20"/>
              </w:rPr>
              <w:t xml:space="preserve"> V predkladanom materiáli dochádza k transpozícií smernice EÚ.</w:t>
            </w:r>
          </w:p>
          <w:p w:rsidR="00281268" w:rsidRPr="006675AC" w:rsidRDefault="00281268" w:rsidP="00281268">
            <w:pPr>
              <w:jc w:val="both"/>
              <w:rPr>
                <w:rFonts w:ascii="Times New Roman" w:hAnsi="Times New Roman" w:cs="Times New Roman"/>
                <w:bCs/>
                <w:sz w:val="20"/>
                <w:szCs w:val="20"/>
              </w:rPr>
            </w:pP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rPr>
              <w:t xml:space="preserve">Vyhodnotenie MS SR: pripomienka nebola akceptovaná. V návrhu zákona nedochádza k transpozícií žiadnej smernice EÚ. </w:t>
            </w:r>
          </w:p>
          <w:p w:rsidR="00281268" w:rsidRPr="006675AC" w:rsidRDefault="00281268" w:rsidP="00281268">
            <w:pPr>
              <w:jc w:val="both"/>
              <w:rPr>
                <w:rFonts w:ascii="Times New Roman" w:hAnsi="Times New Roman" w:cs="Times New Roman"/>
                <w:b/>
                <w:bCs/>
                <w:sz w:val="20"/>
                <w:szCs w:val="20"/>
              </w:rPr>
            </w:pP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rPr>
              <w:t>K vplyvom na podnikateľské prostredie </w:t>
            </w:r>
          </w:p>
          <w:p w:rsidR="00281268" w:rsidRPr="006675AC" w:rsidRDefault="00281268" w:rsidP="00281268">
            <w:pPr>
              <w:jc w:val="both"/>
              <w:rPr>
                <w:rFonts w:ascii="Times New Roman" w:hAnsi="Times New Roman" w:cs="Times New Roman"/>
                <w:b/>
                <w:bCs/>
                <w:sz w:val="20"/>
                <w:szCs w:val="20"/>
              </w:rPr>
            </w:pPr>
            <w:r w:rsidRPr="006675AC">
              <w:rPr>
                <w:rFonts w:ascii="Times New Roman" w:hAnsi="Times New Roman" w:cs="Times New Roman"/>
                <w:bCs/>
                <w:sz w:val="20"/>
                <w:szCs w:val="20"/>
              </w:rPr>
              <w:t>Komisia žiada predkladateľa, aby presunul popisy regulácii z časti 3.2 Analýzy vplyvov na podnikateľské prostredie do časti 3.1.3. Ide o doplňujúce informácie a konkrétnejšie popísanie vplyvov na podnikateľské prostredie. Zároveň Komisia žiada o zosúladenie údajov v Kalkulačke nákladov a v Analýze vplyvov na podnikateľské prostredie.</w:t>
            </w: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u w:val="single"/>
              </w:rPr>
              <w:t>Odôvodnenie:</w:t>
            </w:r>
            <w:r w:rsidRPr="006675AC">
              <w:rPr>
                <w:rFonts w:ascii="Times New Roman" w:hAnsi="Times New Roman" w:cs="Times New Roman"/>
                <w:bCs/>
                <w:sz w:val="20"/>
                <w:szCs w:val="20"/>
              </w:rPr>
              <w:t xml:space="preserve"> Popisy ku kvantifikáciám sa vždy uvádzajú v časti 3.1.3 predmetnej analýzy. Zároveň jednotlivé číselne údaje v kalkulačke nákladov nekorešpondujú s údajmi v analýze. Komisia tiež odporúča doplniť v analýze názov materiálu a identifikovať predkladateľa.</w:t>
            </w:r>
          </w:p>
          <w:p w:rsidR="00281268" w:rsidRPr="006675AC" w:rsidRDefault="00281268" w:rsidP="00281268">
            <w:pPr>
              <w:jc w:val="both"/>
              <w:rPr>
                <w:rFonts w:ascii="Times New Roman" w:hAnsi="Times New Roman" w:cs="Times New Roman"/>
                <w:bCs/>
                <w:sz w:val="20"/>
                <w:szCs w:val="20"/>
              </w:rPr>
            </w:pP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rPr>
              <w:t xml:space="preserve">Vyhodnotenie MS SR: pripomienka bola akceptovaná. </w:t>
            </w:r>
          </w:p>
          <w:p w:rsidR="00281268" w:rsidRPr="006675AC" w:rsidRDefault="00281268" w:rsidP="00281268">
            <w:pPr>
              <w:jc w:val="both"/>
              <w:rPr>
                <w:rFonts w:ascii="Times New Roman" w:hAnsi="Times New Roman" w:cs="Times New Roman"/>
                <w:bCs/>
                <w:sz w:val="20"/>
                <w:szCs w:val="20"/>
              </w:rPr>
            </w:pP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rPr>
              <w:t>Komisia žiada predkladateľa, aby dopracoval časť 3.3 Analýzy vplyvov na podnikateľské prostredie a objasnil, ako sa zvyšuje konkurencieschopnosť a produktivita.</w:t>
            </w: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u w:val="single"/>
              </w:rPr>
              <w:t>Odôvodnene:</w:t>
            </w:r>
            <w:r w:rsidRPr="006675AC">
              <w:rPr>
                <w:rFonts w:ascii="Times New Roman" w:hAnsi="Times New Roman" w:cs="Times New Roman"/>
                <w:bCs/>
                <w:sz w:val="20"/>
                <w:szCs w:val="20"/>
              </w:rPr>
              <w:t xml:space="preserve"> Predkladateľ vyznačil vplyv na konkurencieschopnosť a produktivitu, avšak chýba jasný kvalitatívny popis týchto vplyvov. </w:t>
            </w:r>
          </w:p>
          <w:p w:rsidR="00281268" w:rsidRPr="006675AC" w:rsidRDefault="00281268" w:rsidP="00281268">
            <w:pPr>
              <w:jc w:val="both"/>
              <w:rPr>
                <w:rFonts w:ascii="Times New Roman" w:hAnsi="Times New Roman" w:cs="Times New Roman"/>
                <w:bCs/>
                <w:sz w:val="20"/>
                <w:szCs w:val="20"/>
              </w:rPr>
            </w:pP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rPr>
              <w:t xml:space="preserve">Vyhodnotenie MS SR: pripomienka bola čiastočne akceptovaná. Predkladateľ v materiáli omylom vyznačil, že materiál konkurencieschopnosť zvyšuje. Časť 3.3. Analýzy vplyvov na podnikateľské prostredie bola upravená tak, že materiál konkurencieschopnosť nemení. </w:t>
            </w:r>
          </w:p>
          <w:p w:rsidR="00281268" w:rsidRPr="006675AC" w:rsidRDefault="00281268" w:rsidP="00281268">
            <w:pPr>
              <w:jc w:val="both"/>
              <w:rPr>
                <w:rFonts w:ascii="Times New Roman" w:hAnsi="Times New Roman" w:cs="Times New Roman"/>
                <w:bCs/>
                <w:sz w:val="20"/>
                <w:szCs w:val="20"/>
              </w:rPr>
            </w:pPr>
          </w:p>
          <w:p w:rsidR="00281268" w:rsidRPr="006675AC" w:rsidRDefault="00281268" w:rsidP="00281268">
            <w:pPr>
              <w:jc w:val="both"/>
              <w:rPr>
                <w:rFonts w:ascii="Times New Roman" w:hAnsi="Times New Roman" w:cs="Times New Roman"/>
                <w:b/>
                <w:bCs/>
                <w:sz w:val="20"/>
                <w:szCs w:val="20"/>
              </w:rPr>
            </w:pPr>
            <w:r w:rsidRPr="006675AC">
              <w:rPr>
                <w:rFonts w:ascii="Times New Roman" w:hAnsi="Times New Roman" w:cs="Times New Roman"/>
                <w:b/>
                <w:bCs/>
                <w:sz w:val="20"/>
                <w:szCs w:val="20"/>
              </w:rPr>
              <w:t>K vplyvom na rozpočet verejnej správy</w:t>
            </w: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rPr>
              <w:t xml:space="preserve">Cieľom návrhu je najmä upraviť pravidlá prístupu k právnej pomoci tak, aby táto bola dostupnejšou širšiemu okruhu fyzických osôb, reagovať na aktuálnu zvýšenú potrebu riešenia situácie odídencov, a súčasne reagovať na doterajšie poznatky z aplikačnej praxe a aktuálnu ekonomicko-sociálnu situáciu v SR (navrhuje zvýšenie hranice materiálnej núdze pre priznanie nároku na poskytnutie právnej pomoci, rozšírenie okruhu oprávnených osôb, zníženie hranice minimálnej hodnoty sporu, zavedenie možnosti odpustiť poplatok za predbežnú konzultáciu, zvýšenie poplatku za predbežnú konzultáciu zo 4,50 eur na </w:t>
            </w:r>
            <w:r w:rsidR="00E018BD">
              <w:rPr>
                <w:rFonts w:ascii="Times New Roman" w:hAnsi="Times New Roman" w:cs="Times New Roman"/>
                <w:bCs/>
                <w:sz w:val="20"/>
                <w:szCs w:val="20"/>
              </w:rPr>
              <w:t>6</w:t>
            </w:r>
            <w:r w:rsidRPr="006675AC">
              <w:rPr>
                <w:rFonts w:ascii="Times New Roman" w:hAnsi="Times New Roman" w:cs="Times New Roman"/>
                <w:bCs/>
                <w:sz w:val="20"/>
                <w:szCs w:val="20"/>
              </w:rPr>
              <w:t xml:space="preserve"> eur a súčasne sa zavádza poplatok za predbežnú konzultáciu v agende oddlženia v sume </w:t>
            </w:r>
            <w:r w:rsidR="00E018BD">
              <w:rPr>
                <w:rFonts w:ascii="Times New Roman" w:hAnsi="Times New Roman" w:cs="Times New Roman"/>
                <w:bCs/>
                <w:sz w:val="20"/>
                <w:szCs w:val="20"/>
              </w:rPr>
              <w:t>6</w:t>
            </w:r>
            <w:r w:rsidRPr="006675AC">
              <w:rPr>
                <w:rFonts w:ascii="Times New Roman" w:hAnsi="Times New Roman" w:cs="Times New Roman"/>
                <w:bCs/>
                <w:sz w:val="20"/>
                <w:szCs w:val="20"/>
              </w:rPr>
              <w:t xml:space="preserve"> eur).</w:t>
            </w:r>
          </w:p>
          <w:p w:rsidR="00281268" w:rsidRPr="006675AC" w:rsidRDefault="00281268" w:rsidP="00281268">
            <w:pPr>
              <w:jc w:val="both"/>
              <w:rPr>
                <w:rFonts w:ascii="Times New Roman" w:hAnsi="Times New Roman" w:cs="Times New Roman"/>
                <w:bCs/>
                <w:sz w:val="20"/>
                <w:szCs w:val="20"/>
              </w:rPr>
            </w:pP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rPr>
              <w:t>V doložke vybraných vplyvov je označený pozitívny vplyv a negatívny, rozpočtovo nezabezpečený vplyv na rozpočet verejnej správy. V časti 10. Poznámky predkladateľ uvádza, že negatívny vplyv na rozpočet verejnej správy navrhuje riešiť navýšením záväzných ukazovateľov - limitu výdavkov rozpočtu kapitoly MS SR v návrhu rozpočtu na roky 2025 až 2027. V analýze vplyvov je kvantifikovaný nárast príjmov v sume 100 000 eur ročne od roku 2025. Výdavky sú kvantifikované v sume 304</w:t>
            </w:r>
            <w:r w:rsidR="005F7DF8" w:rsidRPr="006675AC">
              <w:rPr>
                <w:rFonts w:ascii="Times New Roman" w:hAnsi="Times New Roman" w:cs="Times New Roman"/>
                <w:bCs/>
                <w:sz w:val="20"/>
                <w:szCs w:val="20"/>
              </w:rPr>
              <w:t>.</w:t>
            </w:r>
            <w:r w:rsidRPr="006675AC">
              <w:rPr>
                <w:rFonts w:ascii="Times New Roman" w:hAnsi="Times New Roman" w:cs="Times New Roman"/>
                <w:bCs/>
                <w:sz w:val="20"/>
                <w:szCs w:val="20"/>
              </w:rPr>
              <w:t xml:space="preserve">200 eur ročne od roku 2025 (v súvislosti s očakávaným navýšením počtu žiadostí/rozhodnutí o poskytnutí právnej pomoci o cca 750 prípadov pri priemernej výške priznanej odmeny v sume cca 300 eur za jedno právne zastúpenie/rozhodnutie a nákladmi na prevádzku informačného systému). V časti 2.2.4. Výpočty vplyvov na verejné financie je uvedené, že sa predpokladajú aj </w:t>
            </w:r>
            <w:r w:rsidRPr="006675AC">
              <w:rPr>
                <w:rFonts w:ascii="Times New Roman" w:hAnsi="Times New Roman" w:cs="Times New Roman"/>
                <w:bCs/>
                <w:sz w:val="20"/>
                <w:szCs w:val="20"/>
              </w:rPr>
              <w:lastRenderedPageBreak/>
              <w:t>výdavky na rozvoj IS vo výške 498</w:t>
            </w:r>
            <w:r w:rsidR="005F7DF8" w:rsidRPr="006675AC">
              <w:rPr>
                <w:rFonts w:ascii="Times New Roman" w:hAnsi="Times New Roman" w:cs="Times New Roman"/>
                <w:bCs/>
                <w:sz w:val="20"/>
                <w:szCs w:val="20"/>
              </w:rPr>
              <w:t>.</w:t>
            </w:r>
            <w:r w:rsidRPr="006675AC">
              <w:rPr>
                <w:rFonts w:ascii="Times New Roman" w:hAnsi="Times New Roman" w:cs="Times New Roman"/>
                <w:bCs/>
                <w:sz w:val="20"/>
                <w:szCs w:val="20"/>
              </w:rPr>
              <w:t>000 eur, avšak tieto výdavky môžu/nemusia byť realizované, preto v rámci kvantifikácie výdavkov na najbližšie tri roky nie sú uvedené.</w:t>
            </w:r>
          </w:p>
          <w:p w:rsidR="00281268" w:rsidRPr="006675AC" w:rsidRDefault="00281268" w:rsidP="00281268">
            <w:pPr>
              <w:jc w:val="both"/>
              <w:rPr>
                <w:rFonts w:ascii="Times New Roman" w:hAnsi="Times New Roman" w:cs="Times New Roman"/>
                <w:bCs/>
                <w:sz w:val="20"/>
                <w:szCs w:val="20"/>
              </w:rPr>
            </w:pP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rPr>
              <w:t xml:space="preserve">Komisia žiada všetky vplyvy vyplývajúce z návrhu zákona zabezpečiť v rámci schválených limitov kapitoly MS SR, bez dodatočných požiadaviek na rozpočet verejnej správy. V nadväznosti na uvedené je potrebné upraviť doložku vybraných vplyvov a analýzu vplyvov tak, aby z nich nevyplýval rozpočtovo nekrytý vplyv. </w:t>
            </w:r>
          </w:p>
          <w:p w:rsidR="00281268" w:rsidRPr="006675AC" w:rsidRDefault="00281268" w:rsidP="00281268">
            <w:pPr>
              <w:jc w:val="both"/>
              <w:rPr>
                <w:rFonts w:ascii="Times New Roman" w:hAnsi="Times New Roman" w:cs="Times New Roman"/>
                <w:bCs/>
                <w:sz w:val="20"/>
                <w:szCs w:val="20"/>
              </w:rPr>
            </w:pP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rPr>
              <w:t xml:space="preserve">Vyhodnotenie MS SR: Pripomienka nebola akceptovaná. Ministerstvo spravodlivosti Slovenskej republiky trvá na zabezpečení vplyvov v rámci schválených limitov kapitoly ministerstva s dodatočnou požiadavkou na rozpočet verejnej správy. </w:t>
            </w:r>
          </w:p>
          <w:p w:rsidR="00281268" w:rsidRPr="006675AC" w:rsidRDefault="00281268" w:rsidP="00281268">
            <w:pPr>
              <w:jc w:val="both"/>
              <w:rPr>
                <w:rFonts w:ascii="Times New Roman" w:hAnsi="Times New Roman" w:cs="Times New Roman"/>
                <w:bCs/>
                <w:sz w:val="20"/>
                <w:szCs w:val="20"/>
              </w:rPr>
            </w:pP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rPr>
              <w:t>Z technického hľadiska Komisia upozorňuje, že uznesením vlády SR č. 479 z 27. septembra 2023 bola s účinnosťou od 1.10.2023 schválená aktualizácia Jednotnej metodiky na posudzovanie vybraných vplyvov, ktorej súčasťou je aj aktualizovaná verzia doložky vybraných vplyvov a analýzy vplyvov na rozpočet verejnej správy.</w:t>
            </w:r>
          </w:p>
          <w:p w:rsidR="00281268" w:rsidRPr="006675AC" w:rsidRDefault="00281268" w:rsidP="00281268">
            <w:pPr>
              <w:jc w:val="both"/>
              <w:rPr>
                <w:rFonts w:ascii="Times New Roman" w:hAnsi="Times New Roman" w:cs="Times New Roman"/>
                <w:bCs/>
                <w:sz w:val="20"/>
                <w:szCs w:val="20"/>
              </w:rPr>
            </w:pP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rPr>
              <w:t xml:space="preserve">Vyhodnotenie MS SR: Pripomienka bola akceptovaná.  </w:t>
            </w:r>
          </w:p>
          <w:p w:rsidR="00281268" w:rsidRPr="006675AC" w:rsidRDefault="00281268" w:rsidP="00281268">
            <w:pPr>
              <w:jc w:val="both"/>
              <w:rPr>
                <w:rStyle w:val="norm00e1lnychar1"/>
                <w:b/>
                <w:bCs/>
              </w:rPr>
            </w:pPr>
          </w:p>
          <w:p w:rsidR="00281268" w:rsidRPr="006675AC" w:rsidRDefault="00281268" w:rsidP="00281268">
            <w:pPr>
              <w:jc w:val="both"/>
              <w:rPr>
                <w:rStyle w:val="norm00e1lnychar1"/>
                <w:b/>
                <w:bCs/>
              </w:rPr>
            </w:pPr>
            <w:r w:rsidRPr="006675AC">
              <w:rPr>
                <w:rStyle w:val="norm00e1lnychar1"/>
                <w:b/>
                <w:bCs/>
              </w:rPr>
              <w:t>K vplyvom na informatizáciu spoločnosti</w:t>
            </w:r>
          </w:p>
          <w:p w:rsidR="00281268" w:rsidRPr="006675AC" w:rsidRDefault="00281268" w:rsidP="00281268">
            <w:pPr>
              <w:jc w:val="both"/>
              <w:rPr>
                <w:rStyle w:val="norm00e1lnychar1"/>
                <w:bCs/>
              </w:rPr>
            </w:pPr>
            <w:r w:rsidRPr="006675AC">
              <w:rPr>
                <w:rStyle w:val="norm00e1lnychar1"/>
                <w:bCs/>
              </w:rPr>
              <w:t>Komisia súhlasí s tvrdením predkladateľa, že predmetný návrh zákona má vplyv na informatizáciu spoločnosti. Komisia odporúča predkladateľovi upraviť časť 6.3. analýzy vplyvov na informatizáciu spoločnosti v zmysle metodiky nasledovne. V časti „Rezortná úroveň“ uviesť X a v poslednej časti predmetného riadku bodu 6.3. používať iba písmená „A“ a „B“.</w:t>
            </w:r>
          </w:p>
          <w:p w:rsidR="00281268" w:rsidRPr="006675AC" w:rsidRDefault="00281268" w:rsidP="00281268">
            <w:pPr>
              <w:jc w:val="both"/>
              <w:rPr>
                <w:rFonts w:ascii="Times New Roman" w:hAnsi="Times New Roman" w:cs="Times New Roman"/>
                <w:bCs/>
                <w:sz w:val="20"/>
                <w:szCs w:val="20"/>
              </w:rPr>
            </w:pPr>
          </w:p>
          <w:p w:rsidR="00281268" w:rsidRPr="006675AC" w:rsidRDefault="00281268" w:rsidP="00281268">
            <w:pPr>
              <w:jc w:val="both"/>
              <w:rPr>
                <w:rFonts w:ascii="Times New Roman" w:hAnsi="Times New Roman" w:cs="Times New Roman"/>
                <w:bCs/>
                <w:sz w:val="20"/>
                <w:szCs w:val="20"/>
              </w:rPr>
            </w:pPr>
            <w:r w:rsidRPr="006675AC">
              <w:rPr>
                <w:rFonts w:ascii="Times New Roman" w:hAnsi="Times New Roman" w:cs="Times New Roman"/>
                <w:bCs/>
                <w:sz w:val="20"/>
                <w:szCs w:val="20"/>
              </w:rPr>
              <w:t xml:space="preserve">Vyhodnotenie MS SR: Pripomienka bola akceptovaná. </w:t>
            </w:r>
          </w:p>
          <w:p w:rsidR="001B23B7" w:rsidRPr="006675AC" w:rsidRDefault="001B23B7" w:rsidP="000800FC">
            <w:pPr>
              <w:rPr>
                <w:rFonts w:ascii="Times New Roman" w:eastAsia="Times New Roman" w:hAnsi="Times New Roman" w:cs="Times New Roman"/>
                <w:b/>
                <w:sz w:val="20"/>
                <w:szCs w:val="20"/>
                <w:lang w:eastAsia="sk-SK"/>
              </w:rPr>
            </w:pPr>
          </w:p>
        </w:tc>
      </w:tr>
      <w:tr w:rsidR="006675AC" w:rsidRPr="006675AC"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675AC" w:rsidRDefault="001B23B7" w:rsidP="000800FC">
            <w:pPr>
              <w:numPr>
                <w:ilvl w:val="0"/>
                <w:numId w:val="1"/>
              </w:numPr>
              <w:ind w:left="450" w:hanging="425"/>
              <w:contextualSpacing/>
              <w:jc w:val="both"/>
              <w:rPr>
                <w:rFonts w:ascii="Times New Roman" w:eastAsia="Calibri" w:hAnsi="Times New Roman" w:cs="Times New Roman"/>
                <w:b/>
              </w:rPr>
            </w:pPr>
            <w:r w:rsidRPr="006675AC">
              <w:rPr>
                <w:rFonts w:ascii="Times New Roman" w:eastAsia="Calibri" w:hAnsi="Times New Roman" w:cs="Times New Roman"/>
                <w:b/>
              </w:rPr>
              <w:lastRenderedPageBreak/>
              <w:t>Stanovisko Komisie na posudzovanie vybraných vplyvov zo záverečného posúdenia č. ..........</w:t>
            </w:r>
            <w:r w:rsidRPr="006675AC">
              <w:rPr>
                <w:rFonts w:ascii="Times New Roman" w:eastAsia="Calibri" w:hAnsi="Times New Roman" w:cs="Times New Roman"/>
              </w:rPr>
              <w:t xml:space="preserve"> (v prípade, ak sa uskutočnilo v zmysle bodu 9.1. Jednotnej metodiky) </w:t>
            </w:r>
          </w:p>
        </w:tc>
      </w:tr>
      <w:tr w:rsidR="006675AC" w:rsidRPr="006675AC" w:rsidTr="000800FC">
        <w:tblPrEx>
          <w:tblBorders>
            <w:insideH w:val="single" w:sz="4" w:space="0" w:color="FFFFFF"/>
            <w:insideV w:val="single" w:sz="4" w:space="0" w:color="FFFFFF"/>
          </w:tblBorders>
        </w:tblPrEx>
        <w:tc>
          <w:tcPr>
            <w:tcW w:w="9176" w:type="dxa"/>
            <w:shd w:val="clear" w:color="auto" w:fill="FFFFFF"/>
          </w:tcPr>
          <w:p w:rsidR="001B23B7" w:rsidRPr="006675AC"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675AC" w:rsidRPr="006675AC" w:rsidTr="000800FC">
              <w:trPr>
                <w:trHeight w:val="396"/>
              </w:trPr>
              <w:tc>
                <w:tcPr>
                  <w:tcW w:w="2552" w:type="dxa"/>
                </w:tcPr>
                <w:p w:rsidR="001B23B7" w:rsidRPr="006675AC" w:rsidRDefault="009332C3"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675AC">
                        <w:rPr>
                          <w:rFonts w:ascii="Segoe UI Symbol" w:eastAsia="MS Gothic" w:hAnsi="Segoe UI Symbol" w:cs="Segoe UI Symbol"/>
                          <w:b/>
                          <w:sz w:val="20"/>
                          <w:szCs w:val="20"/>
                          <w:lang w:eastAsia="sk-SK"/>
                        </w:rPr>
                        <w:t>☐</w:t>
                      </w:r>
                    </w:sdtContent>
                  </w:sdt>
                  <w:r w:rsidR="0023360B" w:rsidRPr="006675AC">
                    <w:rPr>
                      <w:rFonts w:ascii="Times New Roman" w:eastAsia="Times New Roman" w:hAnsi="Times New Roman" w:cs="Times New Roman"/>
                      <w:b/>
                      <w:sz w:val="20"/>
                      <w:szCs w:val="20"/>
                      <w:lang w:eastAsia="sk-SK"/>
                    </w:rPr>
                    <w:t xml:space="preserve">   </w:t>
                  </w:r>
                  <w:r w:rsidR="001B23B7" w:rsidRPr="006675AC">
                    <w:rPr>
                      <w:rFonts w:ascii="Times New Roman" w:eastAsia="Times New Roman" w:hAnsi="Times New Roman" w:cs="Times New Roman"/>
                      <w:b/>
                      <w:sz w:val="20"/>
                      <w:szCs w:val="20"/>
                      <w:lang w:eastAsia="sk-SK"/>
                    </w:rPr>
                    <w:t xml:space="preserve">Súhlasné </w:t>
                  </w:r>
                </w:p>
              </w:tc>
              <w:tc>
                <w:tcPr>
                  <w:tcW w:w="3827" w:type="dxa"/>
                </w:tcPr>
                <w:p w:rsidR="001B23B7" w:rsidRPr="006675AC" w:rsidRDefault="009332C3"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675AC">
                        <w:rPr>
                          <w:rFonts w:ascii="Segoe UI Symbol" w:eastAsia="MS Gothic" w:hAnsi="Segoe UI Symbol" w:cs="Segoe UI Symbol"/>
                          <w:b/>
                          <w:sz w:val="20"/>
                          <w:szCs w:val="20"/>
                          <w:lang w:eastAsia="sk-SK"/>
                        </w:rPr>
                        <w:t>☐</w:t>
                      </w:r>
                    </w:sdtContent>
                  </w:sdt>
                  <w:r w:rsidR="0023360B" w:rsidRPr="006675AC">
                    <w:rPr>
                      <w:rFonts w:ascii="Times New Roman" w:eastAsia="Times New Roman" w:hAnsi="Times New Roman" w:cs="Times New Roman"/>
                      <w:b/>
                      <w:sz w:val="20"/>
                      <w:szCs w:val="20"/>
                      <w:lang w:eastAsia="sk-SK"/>
                    </w:rPr>
                    <w:t xml:space="preserve">  </w:t>
                  </w:r>
                  <w:r w:rsidR="001B23B7" w:rsidRPr="006675AC">
                    <w:rPr>
                      <w:rFonts w:ascii="Times New Roman" w:eastAsia="Times New Roman" w:hAnsi="Times New Roman" w:cs="Times New Roman"/>
                      <w:b/>
                      <w:sz w:val="20"/>
                      <w:szCs w:val="20"/>
                      <w:lang w:eastAsia="sk-SK"/>
                    </w:rPr>
                    <w:t>Súhlasné s  návrhom na dopracovanie</w:t>
                  </w:r>
                </w:p>
              </w:tc>
              <w:tc>
                <w:tcPr>
                  <w:tcW w:w="2534" w:type="dxa"/>
                </w:tcPr>
                <w:p w:rsidR="001B23B7" w:rsidRPr="006675AC" w:rsidRDefault="009332C3"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281268" w:rsidRPr="006675AC">
                        <w:rPr>
                          <w:rFonts w:ascii="MS Gothic" w:eastAsia="MS Gothic" w:hAnsi="MS Gothic" w:cs="Times New Roman" w:hint="eastAsia"/>
                          <w:b/>
                          <w:sz w:val="20"/>
                          <w:szCs w:val="20"/>
                          <w:lang w:eastAsia="sk-SK"/>
                        </w:rPr>
                        <w:t>☐</w:t>
                      </w:r>
                    </w:sdtContent>
                  </w:sdt>
                  <w:r w:rsidR="0023360B" w:rsidRPr="006675AC">
                    <w:rPr>
                      <w:rFonts w:ascii="Times New Roman" w:eastAsia="Times New Roman" w:hAnsi="Times New Roman" w:cs="Times New Roman"/>
                      <w:b/>
                      <w:sz w:val="20"/>
                      <w:szCs w:val="20"/>
                      <w:lang w:eastAsia="sk-SK"/>
                    </w:rPr>
                    <w:t xml:space="preserve">  </w:t>
                  </w:r>
                  <w:r w:rsidR="001B23B7" w:rsidRPr="006675AC">
                    <w:rPr>
                      <w:rFonts w:ascii="Times New Roman" w:eastAsia="Times New Roman" w:hAnsi="Times New Roman" w:cs="Times New Roman"/>
                      <w:b/>
                      <w:sz w:val="20"/>
                      <w:szCs w:val="20"/>
                      <w:lang w:eastAsia="sk-SK"/>
                    </w:rPr>
                    <w:t>Nesúhlasné</w:t>
                  </w:r>
                </w:p>
              </w:tc>
            </w:tr>
          </w:tbl>
          <w:p w:rsidR="001B23B7" w:rsidRPr="006675AC" w:rsidRDefault="001B23B7" w:rsidP="000800FC">
            <w:pPr>
              <w:jc w:val="both"/>
              <w:rPr>
                <w:rFonts w:ascii="Times New Roman" w:eastAsia="Times New Roman" w:hAnsi="Times New Roman" w:cs="Times New Roman"/>
                <w:b/>
                <w:sz w:val="20"/>
                <w:szCs w:val="20"/>
                <w:lang w:eastAsia="sk-SK"/>
              </w:rPr>
            </w:pPr>
            <w:r w:rsidRPr="006675AC">
              <w:rPr>
                <w:rFonts w:ascii="Times New Roman" w:eastAsia="Times New Roman" w:hAnsi="Times New Roman" w:cs="Times New Roman"/>
                <w:b/>
                <w:sz w:val="20"/>
                <w:szCs w:val="20"/>
                <w:lang w:eastAsia="sk-SK"/>
              </w:rPr>
              <w:t>Uveďte pripomienky zo stanoviska Komisie z časti II. spolu s Vaším vyhodnotením:</w:t>
            </w:r>
          </w:p>
          <w:p w:rsidR="007F51E4" w:rsidRPr="006675AC" w:rsidRDefault="007F51E4" w:rsidP="007F51E4">
            <w:pPr>
              <w:jc w:val="both"/>
              <w:rPr>
                <w:rStyle w:val="norm00e1lnychar1"/>
                <w:b/>
                <w:bCs/>
              </w:rPr>
            </w:pPr>
          </w:p>
          <w:p w:rsidR="007F51E4" w:rsidRPr="006675AC" w:rsidRDefault="007F51E4" w:rsidP="000800FC">
            <w:pPr>
              <w:jc w:val="both"/>
              <w:rPr>
                <w:rFonts w:ascii="Times New Roman" w:eastAsia="Times New Roman" w:hAnsi="Times New Roman" w:cs="Times New Roman"/>
                <w:b/>
                <w:sz w:val="20"/>
                <w:szCs w:val="20"/>
                <w:lang w:eastAsia="sk-SK"/>
              </w:rPr>
            </w:pPr>
          </w:p>
          <w:p w:rsidR="001B23B7" w:rsidRPr="006675AC" w:rsidRDefault="001B23B7" w:rsidP="000800FC">
            <w:pPr>
              <w:rPr>
                <w:rFonts w:ascii="Times New Roman" w:eastAsia="Times New Roman" w:hAnsi="Times New Roman" w:cs="Times New Roman"/>
                <w:b/>
                <w:sz w:val="20"/>
                <w:szCs w:val="20"/>
                <w:lang w:eastAsia="sk-SK"/>
              </w:rPr>
            </w:pPr>
          </w:p>
          <w:p w:rsidR="001B23B7" w:rsidRPr="006675AC" w:rsidRDefault="001B23B7" w:rsidP="000800FC">
            <w:pPr>
              <w:rPr>
                <w:rFonts w:ascii="Times New Roman" w:eastAsia="Times New Roman" w:hAnsi="Times New Roman" w:cs="Times New Roman"/>
                <w:b/>
                <w:sz w:val="20"/>
                <w:szCs w:val="20"/>
                <w:lang w:eastAsia="sk-SK"/>
              </w:rPr>
            </w:pPr>
          </w:p>
        </w:tc>
      </w:tr>
    </w:tbl>
    <w:p w:rsidR="00274130" w:rsidRPr="006675AC" w:rsidRDefault="009332C3">
      <w:pPr>
        <w:rPr>
          <w:rFonts w:ascii="Times New Roman" w:hAnsi="Times New Roman" w:cs="Times New Roman"/>
          <w:sz w:val="20"/>
          <w:szCs w:val="20"/>
        </w:rPr>
      </w:pPr>
    </w:p>
    <w:sectPr w:rsidR="00274130" w:rsidRPr="006675AC" w:rsidSect="001E356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2C3" w:rsidRDefault="009332C3" w:rsidP="001B23B7">
      <w:pPr>
        <w:spacing w:after="0" w:line="240" w:lineRule="auto"/>
      </w:pPr>
      <w:r>
        <w:separator/>
      </w:r>
    </w:p>
  </w:endnote>
  <w:endnote w:type="continuationSeparator" w:id="0">
    <w:p w:rsidR="009332C3" w:rsidRDefault="009332C3"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82" w:rsidRDefault="00516E8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E01F65">
          <w:rPr>
            <w:rFonts w:ascii="Times New Roman" w:hAnsi="Times New Roman" w:cs="Times New Roman"/>
            <w:noProof/>
            <w:sz w:val="24"/>
            <w:szCs w:val="24"/>
          </w:rPr>
          <w:t>5</w:t>
        </w:r>
        <w:r w:rsidRPr="006045CB">
          <w:rPr>
            <w:rFonts w:ascii="Times New Roman" w:hAnsi="Times New Roman" w:cs="Times New Roman"/>
            <w:sz w:val="24"/>
            <w:szCs w:val="24"/>
          </w:rPr>
          <w:fldChar w:fldCharType="end"/>
        </w:r>
      </w:p>
    </w:sdtContent>
  </w:sdt>
  <w:p w:rsidR="001B23B7" w:rsidRDefault="001B2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82" w:rsidRDefault="00516E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2C3" w:rsidRDefault="009332C3" w:rsidP="001B23B7">
      <w:pPr>
        <w:spacing w:after="0" w:line="240" w:lineRule="auto"/>
      </w:pPr>
      <w:r>
        <w:separator/>
      </w:r>
    </w:p>
  </w:footnote>
  <w:footnote w:type="continuationSeparator" w:id="0">
    <w:p w:rsidR="009332C3" w:rsidRDefault="009332C3"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82" w:rsidRDefault="00516E8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82" w:rsidRDefault="00516E8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82" w:rsidRDefault="00516E8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F64F0"/>
    <w:multiLevelType w:val="hybridMultilevel"/>
    <w:tmpl w:val="23D2A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ADB450F"/>
    <w:multiLevelType w:val="hybridMultilevel"/>
    <w:tmpl w:val="23D2A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7392"/>
    <w:rsid w:val="00023212"/>
    <w:rsid w:val="00043706"/>
    <w:rsid w:val="00097069"/>
    <w:rsid w:val="000D348F"/>
    <w:rsid w:val="000E138B"/>
    <w:rsid w:val="000F2BE9"/>
    <w:rsid w:val="00113AE4"/>
    <w:rsid w:val="0011694B"/>
    <w:rsid w:val="00124FB3"/>
    <w:rsid w:val="00156064"/>
    <w:rsid w:val="00187182"/>
    <w:rsid w:val="001B23B7"/>
    <w:rsid w:val="001E3562"/>
    <w:rsid w:val="00203EE3"/>
    <w:rsid w:val="00210322"/>
    <w:rsid w:val="002243BB"/>
    <w:rsid w:val="0023360B"/>
    <w:rsid w:val="00243652"/>
    <w:rsid w:val="002807D8"/>
    <w:rsid w:val="00281268"/>
    <w:rsid w:val="002F6434"/>
    <w:rsid w:val="002F6ADB"/>
    <w:rsid w:val="003145AE"/>
    <w:rsid w:val="00317903"/>
    <w:rsid w:val="003553ED"/>
    <w:rsid w:val="003665BC"/>
    <w:rsid w:val="00377238"/>
    <w:rsid w:val="003A057B"/>
    <w:rsid w:val="003A381E"/>
    <w:rsid w:val="00411898"/>
    <w:rsid w:val="00473B5D"/>
    <w:rsid w:val="004768F5"/>
    <w:rsid w:val="00483FD2"/>
    <w:rsid w:val="0049476D"/>
    <w:rsid w:val="004A4383"/>
    <w:rsid w:val="004C6831"/>
    <w:rsid w:val="00516E82"/>
    <w:rsid w:val="00591EC6"/>
    <w:rsid w:val="00591ED3"/>
    <w:rsid w:val="005F7DF8"/>
    <w:rsid w:val="00612E08"/>
    <w:rsid w:val="006242C0"/>
    <w:rsid w:val="006675AC"/>
    <w:rsid w:val="0067306E"/>
    <w:rsid w:val="006F678E"/>
    <w:rsid w:val="006F6B62"/>
    <w:rsid w:val="00715E24"/>
    <w:rsid w:val="00720322"/>
    <w:rsid w:val="0072685A"/>
    <w:rsid w:val="0075197E"/>
    <w:rsid w:val="00761208"/>
    <w:rsid w:val="007756BE"/>
    <w:rsid w:val="007B40C1"/>
    <w:rsid w:val="007C5312"/>
    <w:rsid w:val="007D6F2C"/>
    <w:rsid w:val="007F51E4"/>
    <w:rsid w:val="007F587A"/>
    <w:rsid w:val="0080042A"/>
    <w:rsid w:val="00865E81"/>
    <w:rsid w:val="008801B5"/>
    <w:rsid w:val="00881E07"/>
    <w:rsid w:val="008B222D"/>
    <w:rsid w:val="008B57A0"/>
    <w:rsid w:val="008C79B7"/>
    <w:rsid w:val="008E47A1"/>
    <w:rsid w:val="009332C3"/>
    <w:rsid w:val="009431E3"/>
    <w:rsid w:val="009475F5"/>
    <w:rsid w:val="009717F5"/>
    <w:rsid w:val="0098472E"/>
    <w:rsid w:val="009C424C"/>
    <w:rsid w:val="009C447D"/>
    <w:rsid w:val="009E09F7"/>
    <w:rsid w:val="009F4832"/>
    <w:rsid w:val="00A340BB"/>
    <w:rsid w:val="00A54661"/>
    <w:rsid w:val="00A60413"/>
    <w:rsid w:val="00A64CBA"/>
    <w:rsid w:val="00A7788F"/>
    <w:rsid w:val="00A9225C"/>
    <w:rsid w:val="00AC30D6"/>
    <w:rsid w:val="00B00B6E"/>
    <w:rsid w:val="00B22D5A"/>
    <w:rsid w:val="00B547F5"/>
    <w:rsid w:val="00B84F87"/>
    <w:rsid w:val="00BA2BF4"/>
    <w:rsid w:val="00C0306B"/>
    <w:rsid w:val="00C0450F"/>
    <w:rsid w:val="00C63706"/>
    <w:rsid w:val="00C86714"/>
    <w:rsid w:val="00C94E4E"/>
    <w:rsid w:val="00CA2F98"/>
    <w:rsid w:val="00CB08AE"/>
    <w:rsid w:val="00CD6E04"/>
    <w:rsid w:val="00CE6AAE"/>
    <w:rsid w:val="00CF1A25"/>
    <w:rsid w:val="00CF466C"/>
    <w:rsid w:val="00D1618C"/>
    <w:rsid w:val="00D2313B"/>
    <w:rsid w:val="00D44544"/>
    <w:rsid w:val="00D50F1E"/>
    <w:rsid w:val="00DF357C"/>
    <w:rsid w:val="00E018BD"/>
    <w:rsid w:val="00E01F65"/>
    <w:rsid w:val="00E14CF5"/>
    <w:rsid w:val="00E16C0D"/>
    <w:rsid w:val="00E440B4"/>
    <w:rsid w:val="00E66D75"/>
    <w:rsid w:val="00ED165A"/>
    <w:rsid w:val="00ED1AC0"/>
    <w:rsid w:val="00F02091"/>
    <w:rsid w:val="00F50A84"/>
    <w:rsid w:val="00F87681"/>
    <w:rsid w:val="00F967D1"/>
    <w:rsid w:val="00FA02DB"/>
    <w:rsid w:val="00FF24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unhideWhenUsed/>
    <w:rsid w:val="003665B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4768F5"/>
    <w:rPr>
      <w:rFonts w:cs="Times New Roman"/>
      <w:color w:val="0000FF"/>
      <w:u w:val="single"/>
    </w:rPr>
  </w:style>
  <w:style w:type="paragraph" w:styleId="Odsekzoznamu">
    <w:name w:val="List Paragraph"/>
    <w:basedOn w:val="Normlny"/>
    <w:uiPriority w:val="34"/>
    <w:qFormat/>
    <w:rsid w:val="0067306E"/>
    <w:pPr>
      <w:ind w:left="720"/>
      <w:contextualSpacing/>
    </w:pPr>
  </w:style>
  <w:style w:type="character" w:customStyle="1" w:styleId="norm00e1lnychar1">
    <w:name w:val="norm_00e1lny__char1"/>
    <w:rsid w:val="007F51E4"/>
    <w:rPr>
      <w:rFonts w:ascii="Times New Roman" w:hAnsi="Times New Roman" w:cs="Times New Roman"/>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mhsr.sk/podnikatelske-prostredie/jednotna-metodika" TargetMode="External"/><Relationship Id="rId4" Type="http://schemas.openxmlformats.org/officeDocument/2006/relationships/styles" Target="styles.xml"/><Relationship Id="rId9" Type="http://schemas.openxmlformats.org/officeDocument/2006/relationships/hyperlink" Target="mailto:sona.berakova@justice.sk"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vplyvov"/>
    <f:field ref="objsubject" par="" edit="true" text=""/>
    <f:field ref="objcreatedby" par="" text="Lanáková, Viera"/>
    <f:field ref="objcreatedat" par="" text="21.8.2024 14:09:22"/>
    <f:field ref="objchangedby" par="" text="Administrator, System"/>
    <f:field ref="objmodifiedat" par="" text="21.8.2024 14:09:2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7FA9516-CD79-420C-893F-545DC29A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2284</Words>
  <Characters>13025</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2024-09-25T10:07:00Z</dcterms:created>
  <dcterms:modified xsi:type="dcterms:W3CDTF">2024-10-30T13:42:00Z</dcterms:modified>
</cp:coreProperties>
</file>