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83F06" w:rsidRPr="009B3AB3" w14:paraId="1FFFBB64" w14:textId="77777777" w:rsidTr="009B3AB3">
        <w:trPr>
          <w:trHeight w:val="1417"/>
        </w:trPr>
        <w:tc>
          <w:tcPr>
            <w:tcW w:w="5245" w:type="dxa"/>
          </w:tcPr>
          <w:p w14:paraId="35E2EA30" w14:textId="77777777" w:rsidR="009B3AB3" w:rsidRPr="009B3AB3" w:rsidRDefault="00660FE2" w:rsidP="00946CED">
            <w:pPr>
              <w:rPr>
                <w:b/>
                <w:bCs/>
                <w:sz w:val="24"/>
                <w:szCs w:val="24"/>
              </w:rPr>
            </w:pPr>
            <w:r w:rsidRPr="009B3AB3">
              <w:rPr>
                <w:b/>
                <w:bCs/>
                <w:sz w:val="24"/>
                <w:szCs w:val="24"/>
              </w:rPr>
              <w:t xml:space="preserve">MINISTERSTVO PÔDOHOSPODÁRSTVA A ROZVOJA VIDIEKA </w:t>
            </w:r>
          </w:p>
          <w:p w14:paraId="71388083" w14:textId="248FA613" w:rsidR="000C2162" w:rsidRPr="009B3AB3" w:rsidRDefault="00660FE2" w:rsidP="00946CED">
            <w:pPr>
              <w:rPr>
                <w:sz w:val="24"/>
                <w:szCs w:val="24"/>
                <w:lang w:eastAsia="sk-SK"/>
              </w:rPr>
            </w:pPr>
            <w:r w:rsidRPr="009B3AB3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14:paraId="5793E6F6" w14:textId="77777777" w:rsidR="009B3AB3" w:rsidRPr="009B3AB3" w:rsidRDefault="009B3AB3" w:rsidP="00946CED">
            <w:pPr>
              <w:rPr>
                <w:sz w:val="24"/>
                <w:szCs w:val="24"/>
              </w:rPr>
            </w:pPr>
          </w:p>
          <w:p w14:paraId="7DA5F24F" w14:textId="77EA0253" w:rsidR="00946CED" w:rsidRPr="009B3AB3" w:rsidRDefault="00946CED" w:rsidP="00946CED">
            <w:pPr>
              <w:rPr>
                <w:sz w:val="24"/>
                <w:szCs w:val="24"/>
              </w:rPr>
            </w:pPr>
            <w:r w:rsidRPr="009B3AB3">
              <w:rPr>
                <w:sz w:val="24"/>
                <w:szCs w:val="24"/>
              </w:rPr>
              <w:t xml:space="preserve">Číslo: </w:t>
            </w:r>
            <w:r w:rsidR="006B5909">
              <w:rPr>
                <w:sz w:val="24"/>
                <w:szCs w:val="24"/>
              </w:rPr>
              <w:t>7692/2024-410</w:t>
            </w:r>
          </w:p>
          <w:p w14:paraId="264E2C21" w14:textId="77777777" w:rsidR="00F83F06" w:rsidRPr="009B3AB3" w:rsidRDefault="00F83F06" w:rsidP="00861C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F9721BF" w14:textId="77777777" w:rsidR="009B3AB3" w:rsidRPr="009B3AB3" w:rsidRDefault="002E6307" w:rsidP="004A0CFC">
      <w:pPr>
        <w:pStyle w:val="Zkladntext2"/>
        <w:jc w:val="both"/>
      </w:pPr>
      <w:r w:rsidRPr="009B3AB3">
        <w:t xml:space="preserve">Materiál na </w:t>
      </w:r>
      <w:r w:rsidR="00951D02" w:rsidRPr="009B3AB3">
        <w:t xml:space="preserve">rokovanie </w:t>
      </w:r>
    </w:p>
    <w:p w14:paraId="6A407A3C" w14:textId="2EF58E03" w:rsidR="001E0CFD" w:rsidRPr="009B3AB3" w:rsidRDefault="006B5909" w:rsidP="004A0CFC">
      <w:pPr>
        <w:pStyle w:val="Zkladntext2"/>
        <w:jc w:val="both"/>
      </w:pPr>
      <w:r>
        <w:t xml:space="preserve">Legislatívnej rady vlády </w:t>
      </w:r>
      <w:r w:rsidR="00951D02" w:rsidRPr="009B3AB3">
        <w:t>Slovenskej republiky</w:t>
      </w:r>
    </w:p>
    <w:p w14:paraId="54184237" w14:textId="77777777" w:rsidR="001E0CFD" w:rsidRPr="009B3AB3" w:rsidRDefault="001E0CFD" w:rsidP="004D4B30">
      <w:pPr>
        <w:pStyle w:val="Zkladntext2"/>
        <w:jc w:val="both"/>
      </w:pPr>
    </w:p>
    <w:p w14:paraId="5E5E6D02" w14:textId="77777777" w:rsidR="009B3AB3" w:rsidRDefault="009B3AB3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04ED668F" w14:textId="77777777" w:rsidR="009B3AB3" w:rsidRDefault="009B3AB3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424A8F38" w14:textId="77777777" w:rsidR="009B3AB3" w:rsidRDefault="009B3AB3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4C54B5E1" w14:textId="77777777" w:rsidR="006B5909" w:rsidRDefault="00660FE2" w:rsidP="009B3AB3">
      <w:pPr>
        <w:pStyle w:val="Zkladntext2"/>
        <w:pBdr>
          <w:bottom w:val="single" w:sz="4" w:space="1" w:color="auto"/>
        </w:pBdr>
        <w:ind w:left="60"/>
        <w:rPr>
          <w:rFonts w:ascii="Times" w:hAnsi="Times" w:cs="Times"/>
          <w:b/>
          <w:bCs/>
          <w:sz w:val="28"/>
          <w:szCs w:val="25"/>
        </w:rPr>
      </w:pPr>
      <w:r w:rsidRPr="009B3AB3">
        <w:rPr>
          <w:rFonts w:ascii="Times" w:hAnsi="Times" w:cs="Times"/>
          <w:b/>
          <w:bCs/>
          <w:sz w:val="28"/>
          <w:szCs w:val="25"/>
        </w:rPr>
        <w:t>Návrh</w:t>
      </w:r>
      <w:r w:rsidRPr="009B3AB3">
        <w:rPr>
          <w:rFonts w:ascii="Times" w:hAnsi="Times" w:cs="Times"/>
          <w:b/>
          <w:bCs/>
          <w:sz w:val="28"/>
          <w:szCs w:val="25"/>
        </w:rPr>
        <w:br/>
      </w:r>
      <w:r w:rsidRPr="009B3AB3">
        <w:rPr>
          <w:rFonts w:ascii="Times" w:hAnsi="Times" w:cs="Times"/>
          <w:b/>
          <w:bCs/>
          <w:sz w:val="28"/>
          <w:szCs w:val="25"/>
        </w:rPr>
        <w:br/>
      </w:r>
      <w:r w:rsidR="009B3AB3" w:rsidRPr="009B3AB3">
        <w:rPr>
          <w:rFonts w:ascii="Times" w:hAnsi="Times" w:cs="Times"/>
          <w:b/>
          <w:bCs/>
          <w:sz w:val="28"/>
          <w:szCs w:val="25"/>
        </w:rPr>
        <w:t>zákona</w:t>
      </w:r>
      <w:r w:rsidR="006B5909">
        <w:rPr>
          <w:rFonts w:ascii="Times" w:hAnsi="Times" w:cs="Times"/>
          <w:b/>
          <w:bCs/>
          <w:sz w:val="28"/>
          <w:szCs w:val="25"/>
        </w:rPr>
        <w:t xml:space="preserve"> </w:t>
      </w:r>
      <w:r w:rsidR="006B5909" w:rsidRPr="006B5909">
        <w:rPr>
          <w:rFonts w:ascii="Times" w:hAnsi="Times" w:cs="Times"/>
          <w:b/>
          <w:bCs/>
          <w:sz w:val="28"/>
          <w:szCs w:val="25"/>
        </w:rPr>
        <w:t xml:space="preserve">o poľovníctve a ochrane zveri a o zmene </w:t>
      </w:r>
    </w:p>
    <w:p w14:paraId="2218476A" w14:textId="6BC0539E" w:rsidR="0012409A" w:rsidRPr="009B3AB3" w:rsidRDefault="006B5909" w:rsidP="009B3AB3">
      <w:pPr>
        <w:pStyle w:val="Zkladntext2"/>
        <w:pBdr>
          <w:bottom w:val="single" w:sz="4" w:space="1" w:color="auto"/>
        </w:pBdr>
        <w:ind w:left="60"/>
        <w:rPr>
          <w:b/>
          <w:sz w:val="28"/>
          <w:szCs w:val="25"/>
        </w:rPr>
      </w:pPr>
      <w:r w:rsidRPr="006B5909">
        <w:rPr>
          <w:rFonts w:ascii="Times" w:hAnsi="Times" w:cs="Times"/>
          <w:b/>
          <w:bCs/>
          <w:sz w:val="28"/>
          <w:szCs w:val="25"/>
        </w:rPr>
        <w:t>a doplnení niektorých zákonov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9438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962"/>
      </w:tblGrid>
      <w:tr w:rsidR="00A56B40" w:rsidRPr="009B3AB3" w14:paraId="4F71F17C" w14:textId="77777777" w:rsidTr="009B3AB3">
        <w:trPr>
          <w:trHeight w:val="307"/>
        </w:trPr>
        <w:tc>
          <w:tcPr>
            <w:tcW w:w="4476" w:type="dxa"/>
          </w:tcPr>
          <w:p w14:paraId="16353520" w14:textId="3BFE1C2B" w:rsidR="00A56B40" w:rsidRPr="009B3AB3" w:rsidRDefault="00A56B40" w:rsidP="00A56B40">
            <w:pPr>
              <w:pStyle w:val="Zkladntext2"/>
              <w:jc w:val="left"/>
              <w:rPr>
                <w:b/>
              </w:rPr>
            </w:pPr>
            <w:r w:rsidRPr="009B3AB3">
              <w:rPr>
                <w:b/>
                <w:u w:val="single"/>
              </w:rPr>
              <w:t>Podnet:</w:t>
            </w:r>
          </w:p>
        </w:tc>
        <w:tc>
          <w:tcPr>
            <w:tcW w:w="4962" w:type="dxa"/>
          </w:tcPr>
          <w:p w14:paraId="1243D5E8" w14:textId="732D93AE" w:rsidR="00A56B40" w:rsidRPr="009B3AB3" w:rsidRDefault="00A56B40" w:rsidP="00A56B40">
            <w:pPr>
              <w:pStyle w:val="Zkladntext2"/>
              <w:jc w:val="left"/>
              <w:rPr>
                <w:b/>
              </w:rPr>
            </w:pPr>
            <w:r w:rsidRPr="009B3AB3">
              <w:rPr>
                <w:b/>
                <w:u w:val="single"/>
              </w:rPr>
              <w:t>Obsah materiálu:</w:t>
            </w:r>
          </w:p>
        </w:tc>
      </w:tr>
      <w:tr w:rsidR="00A56B40" w:rsidRPr="009B3AB3" w14:paraId="55036A4D" w14:textId="77777777" w:rsidTr="009B3AB3">
        <w:trPr>
          <w:trHeight w:val="4549"/>
        </w:trPr>
        <w:tc>
          <w:tcPr>
            <w:tcW w:w="4476" w:type="dxa"/>
          </w:tcPr>
          <w:p w14:paraId="1AD713F5" w14:textId="77777777" w:rsidR="009B3AB3" w:rsidRPr="009B3AB3" w:rsidRDefault="009B3AB3" w:rsidP="00660FE2">
            <w:pPr>
              <w:pStyle w:val="Zkladntext2"/>
              <w:ind w:right="885"/>
              <w:jc w:val="left"/>
            </w:pPr>
          </w:p>
          <w:p w14:paraId="6149F178" w14:textId="60864A23" w:rsidR="00A56B40" w:rsidRPr="009B3AB3" w:rsidRDefault="00660FE2" w:rsidP="00660FE2">
            <w:pPr>
              <w:pStyle w:val="Zkladntext2"/>
              <w:ind w:right="885"/>
              <w:jc w:val="left"/>
            </w:pPr>
            <w:r w:rsidRPr="009B3AB3">
              <w:t>Plán legislatívnych úloh vlády Slovenskej republiky na rok 2024</w:t>
            </w:r>
          </w:p>
        </w:tc>
        <w:tc>
          <w:tcPr>
            <w:tcW w:w="4962" w:type="dxa"/>
          </w:tcPr>
          <w:p w14:paraId="15FAC345" w14:textId="0A36F244" w:rsidR="00660FE2" w:rsidRPr="009B3AB3" w:rsidRDefault="00660FE2" w:rsidP="00660FE2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6"/>
            </w:tblGrid>
            <w:tr w:rsidR="00660FE2" w:rsidRPr="009B3AB3" w14:paraId="4A7CE30A" w14:textId="77777777" w:rsidTr="009B3AB3">
              <w:trPr>
                <w:divId w:val="34729673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93791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1. Návrh uznesenia vlády SR</w:t>
                  </w:r>
                </w:p>
                <w:p w14:paraId="0DE592F7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2. Predkladacia správa</w:t>
                  </w:r>
                </w:p>
                <w:p w14:paraId="3B43C6AD" w14:textId="2B624AFA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 xml:space="preserve">3. Návrh zákona </w:t>
                  </w:r>
                </w:p>
                <w:p w14:paraId="3229B67C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4. Dôvodová správa - všeobecná časť</w:t>
                  </w:r>
                </w:p>
                <w:p w14:paraId="054A9282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5. Doložka zlučiteľnosti</w:t>
                  </w:r>
                </w:p>
                <w:p w14:paraId="18E34871" w14:textId="77777777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6. Doložka vybraných vplyvov</w:t>
                  </w:r>
                </w:p>
                <w:p w14:paraId="625EC7E7" w14:textId="70A33542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7. Analýz</w:t>
                  </w:r>
                  <w:r w:rsidR="006B5909">
                    <w:rPr>
                      <w:sz w:val="24"/>
                      <w:szCs w:val="24"/>
                    </w:rPr>
                    <w:t xml:space="preserve">y vplyvov </w:t>
                  </w:r>
                  <w:r w:rsidRPr="009B3AB3">
                    <w:rPr>
                      <w:sz w:val="24"/>
                      <w:szCs w:val="24"/>
                    </w:rPr>
                    <w:t>a vplyvov na rozpočet verejnej správy, na zamestnanosť vo verejnej správe a financovanie návrhu</w:t>
                  </w:r>
                </w:p>
                <w:p w14:paraId="4F2DC66B" w14:textId="4B5D5A06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8. </w:t>
                  </w:r>
                  <w:r w:rsidRPr="009B3AB3">
                    <w:rPr>
                      <w:sz w:val="24"/>
                      <w:szCs w:val="24"/>
                    </w:rPr>
                    <w:t>Analýza vplyvov na podnikateľské prostredie</w:t>
                  </w:r>
                </w:p>
                <w:p w14:paraId="01E8BFC2" w14:textId="28242DF3" w:rsid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9. </w:t>
                  </w:r>
                  <w:r w:rsidRPr="009B3AB3">
                    <w:rPr>
                      <w:sz w:val="24"/>
                      <w:szCs w:val="24"/>
                    </w:rPr>
                    <w:t>Analýza vplyvov na životné prostredie</w:t>
                  </w:r>
                </w:p>
                <w:p w14:paraId="0F038A3D" w14:textId="13C697D3" w:rsidR="006B5909" w:rsidRDefault="006B5909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10. </w:t>
                  </w:r>
                  <w:r w:rsidRPr="006B5909">
                    <w:rPr>
                      <w:sz w:val="24"/>
                      <w:szCs w:val="24"/>
                    </w:rPr>
                    <w:t>Analýza vplyvov na informatizáciu spoločnosti</w:t>
                  </w:r>
                </w:p>
                <w:p w14:paraId="03631307" w14:textId="093F4A2C" w:rsidR="006B5909" w:rsidRPr="009B3AB3" w:rsidRDefault="006B5909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11. </w:t>
                  </w:r>
                  <w:r w:rsidRPr="006B5909">
                    <w:rPr>
                      <w:sz w:val="24"/>
                      <w:szCs w:val="24"/>
                    </w:rPr>
                    <w:t>Analýza vplyvov na služby verejnej správy pre občana</w:t>
                  </w:r>
                </w:p>
                <w:p w14:paraId="6927D33D" w14:textId="020B88BB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B5909">
                    <w:rPr>
                      <w:sz w:val="24"/>
                      <w:szCs w:val="24"/>
                    </w:rPr>
                    <w:t>2</w:t>
                  </w:r>
                  <w:r w:rsidRPr="009B3AB3">
                    <w:rPr>
                      <w:sz w:val="24"/>
                      <w:szCs w:val="24"/>
                    </w:rPr>
                    <w:t>. Dôvodová správa - osobitná časť</w:t>
                  </w:r>
                </w:p>
                <w:p w14:paraId="37DFC1B3" w14:textId="1AF60945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B5909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9B3AB3">
                    <w:rPr>
                      <w:sz w:val="24"/>
                      <w:szCs w:val="24"/>
                    </w:rPr>
                    <w:t xml:space="preserve"> Správa o účasti verejnosti</w:t>
                  </w:r>
                </w:p>
                <w:p w14:paraId="3FAC4156" w14:textId="66862561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B5909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Pr="009B3AB3">
                    <w:rPr>
                      <w:sz w:val="24"/>
                      <w:szCs w:val="24"/>
                    </w:rPr>
                    <w:t xml:space="preserve">Vyhlásenie o rozporoch </w:t>
                  </w:r>
                </w:p>
                <w:p w14:paraId="4C6B11E9" w14:textId="2B893036" w:rsidR="009B3AB3" w:rsidRP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B5909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="006B5909">
                    <w:rPr>
                      <w:sz w:val="24"/>
                      <w:szCs w:val="24"/>
                    </w:rPr>
                    <w:t>Tabuľky</w:t>
                  </w:r>
                  <w:r w:rsidRPr="009B3AB3">
                    <w:rPr>
                      <w:sz w:val="24"/>
                      <w:szCs w:val="24"/>
                    </w:rPr>
                    <w:t xml:space="preserve"> zhody </w:t>
                  </w:r>
                </w:p>
                <w:p w14:paraId="1E16B124" w14:textId="179564F7" w:rsidR="009B3AB3" w:rsidRDefault="009B3AB3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B5909">
                    <w:rPr>
                      <w:sz w:val="24"/>
                      <w:szCs w:val="24"/>
                    </w:rPr>
                    <w:t>6</w:t>
                  </w:r>
                  <w:r w:rsidRPr="009B3AB3">
                    <w:rPr>
                      <w:sz w:val="24"/>
                      <w:szCs w:val="24"/>
                    </w:rPr>
                    <w:t>. Vyhodnotenie pripomienkového konania</w:t>
                  </w:r>
                </w:p>
                <w:p w14:paraId="594F232F" w14:textId="0FB39D6C" w:rsidR="00C6168E" w:rsidRPr="009B3AB3" w:rsidRDefault="00C6168E" w:rsidP="009B3AB3">
                  <w:pPr>
                    <w:ind w:left="282" w:hanging="2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17. Návrh vykonávacích predpisov </w:t>
                  </w:r>
                </w:p>
                <w:p w14:paraId="27D5A738" w14:textId="2A9DE322" w:rsidR="00660FE2" w:rsidRPr="009B3AB3" w:rsidRDefault="009B3AB3" w:rsidP="00C6168E">
                  <w:pPr>
                    <w:rPr>
                      <w:sz w:val="24"/>
                      <w:szCs w:val="24"/>
                    </w:rPr>
                  </w:pPr>
                  <w:r w:rsidRPr="009B3AB3">
                    <w:rPr>
                      <w:sz w:val="24"/>
                      <w:szCs w:val="24"/>
                    </w:rPr>
                    <w:t>1</w:t>
                  </w:r>
                  <w:r w:rsidR="00C6168E">
                    <w:rPr>
                      <w:sz w:val="24"/>
                      <w:szCs w:val="24"/>
                    </w:rPr>
                    <w:t>8</w:t>
                  </w:r>
                  <w:r w:rsidRPr="009B3AB3">
                    <w:rPr>
                      <w:sz w:val="24"/>
                      <w:szCs w:val="24"/>
                    </w:rPr>
                    <w:t xml:space="preserve">. Informatívne konsolidované znenia </w:t>
                  </w:r>
                </w:p>
              </w:tc>
            </w:tr>
          </w:tbl>
          <w:p w14:paraId="6CC1771C" w14:textId="78F8C39C" w:rsidR="00A56B40" w:rsidRPr="009B3AB3" w:rsidRDefault="00A56B40" w:rsidP="00660FE2">
            <w:pPr>
              <w:pStyle w:val="Zkladntext2"/>
              <w:jc w:val="both"/>
            </w:pPr>
          </w:p>
        </w:tc>
      </w:tr>
    </w:tbl>
    <w:p w14:paraId="587D3055" w14:textId="305E523B" w:rsidR="001E0CFD" w:rsidRPr="009B3AB3" w:rsidRDefault="001E0CFD" w:rsidP="004A0CFC">
      <w:pPr>
        <w:pStyle w:val="Zkladntext2"/>
        <w:jc w:val="both"/>
        <w:rPr>
          <w:b/>
          <w:bCs/>
          <w:u w:val="single"/>
        </w:rPr>
      </w:pPr>
      <w:r w:rsidRPr="009B3AB3">
        <w:rPr>
          <w:b/>
          <w:bCs/>
          <w:u w:val="single"/>
        </w:rPr>
        <w:t>Predkladá:</w:t>
      </w:r>
    </w:p>
    <w:p w14:paraId="2D857DAC" w14:textId="77777777" w:rsidR="009B3AB3" w:rsidRPr="009B3AB3" w:rsidRDefault="009B3AB3" w:rsidP="004A0CFC">
      <w:pPr>
        <w:pStyle w:val="Zkladntext2"/>
        <w:jc w:val="both"/>
        <w:rPr>
          <w:b/>
          <w:bCs/>
          <w:u w:val="single"/>
        </w:rPr>
      </w:pPr>
    </w:p>
    <w:p w14:paraId="74DB6581" w14:textId="77777777" w:rsidR="00BB51E3" w:rsidRPr="009B3AB3" w:rsidRDefault="009D7004" w:rsidP="006C4BE9">
      <w:pPr>
        <w:rPr>
          <w:sz w:val="24"/>
          <w:szCs w:val="24"/>
        </w:rPr>
      </w:pPr>
      <w:r w:rsidRPr="009B3AB3">
        <w:rPr>
          <w:sz w:val="24"/>
          <w:szCs w:val="24"/>
        </w:rPr>
        <w:fldChar w:fldCharType="begin"/>
      </w:r>
      <w:r w:rsidRPr="009B3AB3">
        <w:rPr>
          <w:sz w:val="24"/>
          <w:szCs w:val="24"/>
        </w:rPr>
        <w:instrText xml:space="preserve"> DOCPROPERTY  FSC#SKEDITIONSLOVLEX@103.510:</w:instrText>
      </w:r>
      <w:r w:rsidR="0057706E" w:rsidRPr="009B3AB3">
        <w:rPr>
          <w:sz w:val="24"/>
          <w:szCs w:val="24"/>
        </w:rPr>
        <w:instrText>predkladateliaObalSD</w:instrText>
      </w:r>
      <w:r w:rsidRPr="009B3AB3">
        <w:rPr>
          <w:sz w:val="24"/>
          <w:szCs w:val="24"/>
        </w:rPr>
        <w:instrText xml:space="preserve">\* MERGEFORMAT </w:instrText>
      </w:r>
      <w:r w:rsidRPr="009B3AB3">
        <w:rPr>
          <w:sz w:val="24"/>
          <w:szCs w:val="24"/>
        </w:rPr>
        <w:fldChar w:fldCharType="separate"/>
      </w:r>
      <w:r w:rsidR="00BB51E3" w:rsidRPr="009B3AB3">
        <w:rPr>
          <w:sz w:val="24"/>
          <w:szCs w:val="24"/>
        </w:rPr>
        <w:t>Ing. Richard Takáč</w:t>
      </w:r>
    </w:p>
    <w:p w14:paraId="56806233" w14:textId="77777777" w:rsidR="00626374" w:rsidRPr="009B3AB3" w:rsidRDefault="00626374" w:rsidP="006C4BE9">
      <w:pPr>
        <w:rPr>
          <w:sz w:val="24"/>
          <w:szCs w:val="24"/>
        </w:rPr>
      </w:pPr>
      <w:r w:rsidRPr="009B3AB3">
        <w:rPr>
          <w:sz w:val="24"/>
          <w:szCs w:val="24"/>
        </w:rPr>
        <w:t>m</w:t>
      </w:r>
      <w:r w:rsidR="00BB51E3" w:rsidRPr="009B3AB3">
        <w:rPr>
          <w:sz w:val="24"/>
          <w:szCs w:val="24"/>
        </w:rPr>
        <w:t xml:space="preserve">inister pôdohospodárstva a rozvoja vidieka </w:t>
      </w:r>
    </w:p>
    <w:p w14:paraId="284604DA" w14:textId="1865AB67" w:rsidR="009D7004" w:rsidRPr="009B3AB3" w:rsidRDefault="00BB51E3" w:rsidP="006C4BE9">
      <w:pPr>
        <w:rPr>
          <w:sz w:val="24"/>
          <w:szCs w:val="24"/>
        </w:rPr>
      </w:pPr>
      <w:r w:rsidRPr="009B3AB3">
        <w:rPr>
          <w:sz w:val="24"/>
          <w:szCs w:val="24"/>
        </w:rPr>
        <w:t>Slovenskej republiky</w:t>
      </w:r>
      <w:r w:rsidR="009D7004" w:rsidRPr="009B3AB3">
        <w:rPr>
          <w:sz w:val="24"/>
          <w:szCs w:val="24"/>
        </w:rPr>
        <w:fldChar w:fldCharType="end"/>
      </w:r>
    </w:p>
    <w:p w14:paraId="6C8104F5" w14:textId="21D7B9F6" w:rsidR="009B3AB3" w:rsidRDefault="009B3AB3" w:rsidP="006C4BE9">
      <w:pPr>
        <w:rPr>
          <w:sz w:val="24"/>
          <w:szCs w:val="24"/>
        </w:rPr>
      </w:pPr>
      <w:bookmarkStart w:id="0" w:name="_GoBack"/>
      <w:bookmarkEnd w:id="0"/>
    </w:p>
    <w:p w14:paraId="6C05DAD2" w14:textId="37A89CEE" w:rsidR="009B3AB3" w:rsidRDefault="009B3AB3" w:rsidP="006C4BE9">
      <w:pPr>
        <w:rPr>
          <w:sz w:val="24"/>
          <w:szCs w:val="24"/>
        </w:rPr>
      </w:pPr>
    </w:p>
    <w:p w14:paraId="483E3CA4" w14:textId="024D7332" w:rsidR="009B3AB3" w:rsidRPr="009B3AB3" w:rsidRDefault="009B3AB3" w:rsidP="009B3AB3">
      <w:pPr>
        <w:jc w:val="center"/>
        <w:rPr>
          <w:sz w:val="24"/>
          <w:szCs w:val="24"/>
        </w:rPr>
      </w:pPr>
      <w:r w:rsidRPr="009B3AB3">
        <w:rPr>
          <w:sz w:val="24"/>
          <w:szCs w:val="24"/>
        </w:rPr>
        <w:t xml:space="preserve">Bratislava, </w:t>
      </w:r>
      <w:r w:rsidR="006B5909">
        <w:rPr>
          <w:sz w:val="24"/>
          <w:szCs w:val="24"/>
        </w:rPr>
        <w:t xml:space="preserve">november </w:t>
      </w:r>
      <w:r w:rsidRPr="009B3AB3">
        <w:rPr>
          <w:sz w:val="24"/>
          <w:szCs w:val="24"/>
        </w:rPr>
        <w:t>2024</w:t>
      </w:r>
    </w:p>
    <w:sectPr w:rsidR="009B3AB3" w:rsidRPr="009B3AB3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D7C49" w14:textId="77777777" w:rsidR="0082657C" w:rsidRDefault="0082657C" w:rsidP="00AF1D48">
      <w:r>
        <w:separator/>
      </w:r>
    </w:p>
  </w:endnote>
  <w:endnote w:type="continuationSeparator" w:id="0">
    <w:p w14:paraId="6CA06F06" w14:textId="77777777" w:rsidR="0082657C" w:rsidRDefault="0082657C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7C4B2" w14:textId="77777777" w:rsidR="0082657C" w:rsidRDefault="0082657C" w:rsidP="00AF1D48">
      <w:r>
        <w:separator/>
      </w:r>
    </w:p>
  </w:footnote>
  <w:footnote w:type="continuationSeparator" w:id="0">
    <w:p w14:paraId="70FD51C4" w14:textId="77777777" w:rsidR="0082657C" w:rsidRDefault="0082657C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00936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53C7B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B6F25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6374"/>
    <w:rsid w:val="00627C51"/>
    <w:rsid w:val="00660FE2"/>
    <w:rsid w:val="00671F01"/>
    <w:rsid w:val="00676DCD"/>
    <w:rsid w:val="00685081"/>
    <w:rsid w:val="0069637B"/>
    <w:rsid w:val="006B36F8"/>
    <w:rsid w:val="006B4F2E"/>
    <w:rsid w:val="006B5909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2657C"/>
    <w:rsid w:val="00855D5A"/>
    <w:rsid w:val="00861CC6"/>
    <w:rsid w:val="008A4A21"/>
    <w:rsid w:val="008E4F14"/>
    <w:rsid w:val="00907265"/>
    <w:rsid w:val="00922E66"/>
    <w:rsid w:val="00946CED"/>
    <w:rsid w:val="00951D02"/>
    <w:rsid w:val="009B3AB3"/>
    <w:rsid w:val="009C6528"/>
    <w:rsid w:val="009D7004"/>
    <w:rsid w:val="009E7AFC"/>
    <w:rsid w:val="009E7FEF"/>
    <w:rsid w:val="00A216CD"/>
    <w:rsid w:val="00A27B5F"/>
    <w:rsid w:val="00A530AA"/>
    <w:rsid w:val="00A56B40"/>
    <w:rsid w:val="00A71802"/>
    <w:rsid w:val="00A86D4A"/>
    <w:rsid w:val="00AA0C58"/>
    <w:rsid w:val="00AB6D49"/>
    <w:rsid w:val="00AF1D48"/>
    <w:rsid w:val="00B17B60"/>
    <w:rsid w:val="00B401AD"/>
    <w:rsid w:val="00B42E84"/>
    <w:rsid w:val="00B463AB"/>
    <w:rsid w:val="00B61867"/>
    <w:rsid w:val="00BA50A0"/>
    <w:rsid w:val="00BB51E3"/>
    <w:rsid w:val="00BC2EE5"/>
    <w:rsid w:val="00BE174E"/>
    <w:rsid w:val="00BE43B4"/>
    <w:rsid w:val="00C1127B"/>
    <w:rsid w:val="00C6168E"/>
    <w:rsid w:val="00C632CF"/>
    <w:rsid w:val="00C656C8"/>
    <w:rsid w:val="00C86CAD"/>
    <w:rsid w:val="00CC25B0"/>
    <w:rsid w:val="00D02444"/>
    <w:rsid w:val="00D43A10"/>
    <w:rsid w:val="00D54C03"/>
    <w:rsid w:val="00D940B2"/>
    <w:rsid w:val="00DA1D25"/>
    <w:rsid w:val="00DA48B3"/>
    <w:rsid w:val="00E11820"/>
    <w:rsid w:val="00E335AA"/>
    <w:rsid w:val="00E37D9C"/>
    <w:rsid w:val="00E7398C"/>
    <w:rsid w:val="00E74698"/>
    <w:rsid w:val="00EA7A62"/>
    <w:rsid w:val="00EC27FE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1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D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6.7.2024 10:32:46"/>
    <f:field ref="objchangedby" par="" text="Administrator, System"/>
    <f:field ref="objmodifiedat" par="" text="16.7.2024 10:32:49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Benová Tímea</cp:lastModifiedBy>
  <cp:revision>13</cp:revision>
  <cp:lastPrinted>2001-08-01T11:42:00Z</cp:lastPrinted>
  <dcterms:created xsi:type="dcterms:W3CDTF">2024-07-18T09:30:00Z</dcterms:created>
  <dcterms:modified xsi:type="dcterms:W3CDTF">2024-11-20T10:31:00Z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COO.2145.1000.3.6270245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Právo EÚ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Mgr. Barbora Zachardová</vt:lpwstr>
  </property>
  <property fmtid="{D5CDD505-2E9C-101B-9397-08002B2CF9AE}" pid="11" name="FSC#SKEDITIONSLOVLEX@103.510:zodppredkladatel">
    <vt:lpwstr>Ing. Richard Takáč</vt:lpwstr>
  </property>
  <property fmtid="{D5CDD505-2E9C-101B-9397-08002B2CF9AE}" pid="12" name="FSC#SKEDITIONSLOVLEX@103.510:nazovpredpis">
    <vt:lpwstr>, ktorým sa vykonávajú opatrenia Európskej únie na zmiernenie globálneho odlesňovania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2024</vt:lpwstr>
  </property>
  <property fmtid="{D5CDD505-2E9C-101B-9397-08002B2CF9AE}" pid="18" name="FSC#SKEDITIONSLOVLEX@103.510:plnynazovpredpis">
    <vt:lpwstr> Zákon, ktorým sa vykonávajú opatrenia Európskej únie na zmiernenie globálneho odlesňovania a ktorým sa menia a dopĺňajú niektoré zákony </vt:lpwstr>
  </property>
  <property fmtid="{D5CDD505-2E9C-101B-9397-08002B2CF9AE}" pid="19" name="FSC#SKEDITIONSLOVLEX@103.510:rezortcislopredpis">
    <vt:lpwstr>7871/2024-410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LP/2024/375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justify;"&gt;&lt;span style="text-align: justify;"&gt;Ministerstvo&amp;nbsp;pôdohospodárstva a rozvoja vidieka Slovenskej republiky predkladá návrh zákona, ktorým sa vykonávajú opatrenia Európskej únie na zmiernenie globálneho odlesňovania a&amp;nbsp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pôdohospodárstva a rozvoja vidieka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Richard Takáč_x000d_
Minister pôdohospodárstva a rozvoja vidieka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pôdohospodárstva a rozvoja vidieka Slovenskej republiky</vt:lpwstr>
  </property>
  <property fmtid="{D5CDD505-2E9C-101B-9397-08002B2CF9AE}" pid="140" name="FSC#SKEDITIONSLOVLEX@103.510:funkciaZodpPredDativ">
    <vt:lpwstr>Ministrovi pôdohospodárstva a rozvoja vidieka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16. 7. 2024</vt:lpwstr>
  </property>
</Properties>
</file>