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5EC20" w14:textId="77777777" w:rsidR="00D11279" w:rsidRPr="005073AD" w:rsidRDefault="00D11279" w:rsidP="00942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3AD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1260831C" w14:textId="77777777" w:rsidR="00D11279" w:rsidRDefault="00D11279" w:rsidP="00942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9289D6" w14:textId="2671015C" w:rsidR="00D11279" w:rsidRPr="00D11279" w:rsidRDefault="00D11279" w:rsidP="00942C1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79">
        <w:rPr>
          <w:rFonts w:ascii="Times New Roman" w:hAnsi="Times New Roman" w:cs="Times New Roman"/>
          <w:sz w:val="24"/>
          <w:szCs w:val="24"/>
        </w:rPr>
        <w:t xml:space="preserve">Ministerstvo práce, sociálnych vecí a rodiny Slovenskej republiky predkladá na základe Programového vyhlásenia vlády Slovenskej republiky a Plánu legislatívnych úloh vlády Slovenskej republiky </w:t>
      </w:r>
      <w:r w:rsidR="002F5756">
        <w:rPr>
          <w:rFonts w:ascii="Times New Roman" w:hAnsi="Times New Roman" w:cs="Times New Roman"/>
          <w:sz w:val="24"/>
          <w:szCs w:val="24"/>
        </w:rPr>
        <w:t xml:space="preserve">na </w:t>
      </w:r>
      <w:r w:rsidR="00FB0E78">
        <w:rPr>
          <w:rFonts w:ascii="Times New Roman" w:hAnsi="Times New Roman" w:cs="Times New Roman"/>
          <w:sz w:val="24"/>
          <w:szCs w:val="24"/>
        </w:rPr>
        <w:t>rok</w:t>
      </w:r>
      <w:r w:rsidRPr="00D11279">
        <w:rPr>
          <w:rFonts w:ascii="Times New Roman" w:hAnsi="Times New Roman" w:cs="Times New Roman"/>
          <w:sz w:val="24"/>
          <w:szCs w:val="24"/>
        </w:rPr>
        <w:t xml:space="preserve"> 2024 do legislatívneho procesu návrh zákona, ktorým sa mení a</w:t>
      </w:r>
      <w:r w:rsidR="00942C12">
        <w:rPr>
          <w:rFonts w:ascii="Times New Roman" w:hAnsi="Times New Roman" w:cs="Times New Roman"/>
          <w:sz w:val="24"/>
          <w:szCs w:val="24"/>
        </w:rPr>
        <w:t> </w:t>
      </w:r>
      <w:r w:rsidRPr="00D11279">
        <w:rPr>
          <w:rFonts w:ascii="Times New Roman" w:hAnsi="Times New Roman" w:cs="Times New Roman"/>
          <w:sz w:val="24"/>
          <w:szCs w:val="24"/>
        </w:rPr>
        <w:t xml:space="preserve">dopĺňa zákon </w:t>
      </w:r>
      <w:bookmarkStart w:id="0" w:name="predpis.oznacenie"/>
      <w:r w:rsidRPr="00D11279">
        <w:rPr>
          <w:rFonts w:ascii="Times New Roman" w:hAnsi="Times New Roman" w:cs="Times New Roman"/>
          <w:sz w:val="24"/>
          <w:szCs w:val="24"/>
        </w:rPr>
        <w:t>č. 376/2022 Z. z.</w:t>
      </w:r>
      <w:bookmarkStart w:id="1" w:name="predpis.nadpis"/>
      <w:bookmarkEnd w:id="0"/>
      <w:r w:rsidRPr="00D11279">
        <w:rPr>
          <w:rFonts w:ascii="Times New Roman" w:hAnsi="Times New Roman" w:cs="Times New Roman"/>
          <w:sz w:val="24"/>
          <w:szCs w:val="24"/>
        </w:rPr>
        <w:t xml:space="preserve"> o profesionálnych náhradných rodičoch a o zmene a doplnení niektorých zákonov </w:t>
      </w:r>
      <w:bookmarkEnd w:id="1"/>
      <w:r w:rsidRPr="00D11279">
        <w:rPr>
          <w:rFonts w:ascii="Times New Roman" w:hAnsi="Times New Roman" w:cs="Times New Roman"/>
          <w:sz w:val="24"/>
          <w:szCs w:val="24"/>
        </w:rPr>
        <w:t>a ktorým sa menia a dopĺňajú niektoré zákony</w:t>
      </w:r>
      <w:r w:rsidR="00E066EF">
        <w:rPr>
          <w:rFonts w:ascii="Times New Roman" w:hAnsi="Times New Roman" w:cs="Times New Roman"/>
          <w:sz w:val="24"/>
          <w:szCs w:val="24"/>
        </w:rPr>
        <w:t xml:space="preserve"> (ďalej len „návrh zákona“)</w:t>
      </w:r>
      <w:r w:rsidRPr="00D11279">
        <w:rPr>
          <w:rFonts w:ascii="Times New Roman" w:hAnsi="Times New Roman" w:cs="Times New Roman"/>
          <w:sz w:val="24"/>
          <w:szCs w:val="24"/>
        </w:rPr>
        <w:t>.</w:t>
      </w:r>
    </w:p>
    <w:p w14:paraId="3021C5F8" w14:textId="47E49B69" w:rsidR="00D11279" w:rsidRPr="00D11279" w:rsidRDefault="00D11279" w:rsidP="00942C1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79">
        <w:rPr>
          <w:rFonts w:ascii="Times New Roman" w:hAnsi="Times New Roman" w:cs="Times New Roman"/>
          <w:sz w:val="24"/>
          <w:szCs w:val="24"/>
        </w:rPr>
        <w:t xml:space="preserve">Návrhom zákona sa zároveň čiastočne plní </w:t>
      </w:r>
      <w:r w:rsidRPr="00942C12">
        <w:rPr>
          <w:rFonts w:ascii="Times New Roman" w:hAnsi="Times New Roman" w:cs="Times New Roman"/>
          <w:sz w:val="24"/>
          <w:szCs w:val="24"/>
        </w:rPr>
        <w:t>s</w:t>
      </w:r>
      <w:r w:rsidRPr="00D11279">
        <w:rPr>
          <w:rFonts w:ascii="Times New Roman" w:hAnsi="Times New Roman" w:cs="Times New Roman"/>
          <w:sz w:val="24"/>
          <w:szCs w:val="24"/>
        </w:rPr>
        <w:t xml:space="preserve">trednodobá priorita v oblasti sociálnej politiky zo </w:t>
      </w:r>
      <w:r w:rsidRPr="00942C12">
        <w:rPr>
          <w:rFonts w:ascii="Times New Roman" w:hAnsi="Times New Roman" w:cs="Times New Roman"/>
          <w:sz w:val="24"/>
          <w:szCs w:val="24"/>
        </w:rPr>
        <w:t xml:space="preserve">stanovených strategických priorít z cieľov a zámerov uvedených v Programovom vyhlásení vlády </w:t>
      </w:r>
      <w:r w:rsidR="002F5756" w:rsidRPr="00942C12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Pr="00942C12">
        <w:rPr>
          <w:rFonts w:ascii="Times New Roman" w:hAnsi="Times New Roman" w:cs="Times New Roman"/>
          <w:sz w:val="24"/>
          <w:szCs w:val="24"/>
        </w:rPr>
        <w:t xml:space="preserve"> 2023 – 2027, schválených vládou Slovenskej republiky 1. </w:t>
      </w:r>
      <w:r w:rsidR="00942C12">
        <w:rPr>
          <w:rFonts w:ascii="Times New Roman" w:hAnsi="Times New Roman" w:cs="Times New Roman"/>
          <w:sz w:val="24"/>
          <w:szCs w:val="24"/>
        </w:rPr>
        <w:t>júla</w:t>
      </w:r>
      <w:r w:rsidRPr="00942C12">
        <w:rPr>
          <w:rFonts w:ascii="Times New Roman" w:hAnsi="Times New Roman" w:cs="Times New Roman"/>
          <w:sz w:val="24"/>
          <w:szCs w:val="24"/>
        </w:rPr>
        <w:t xml:space="preserve"> 2024</w:t>
      </w:r>
      <w:r w:rsidR="00D12381" w:rsidRPr="00942C12">
        <w:rPr>
          <w:rFonts w:ascii="Times New Roman" w:hAnsi="Times New Roman" w:cs="Times New Roman"/>
          <w:sz w:val="24"/>
          <w:szCs w:val="24"/>
        </w:rPr>
        <w:t xml:space="preserve"> (</w:t>
      </w:r>
      <w:r w:rsidRPr="00942C12">
        <w:rPr>
          <w:rFonts w:ascii="Times New Roman" w:hAnsi="Times New Roman" w:cs="Times New Roman"/>
          <w:sz w:val="24"/>
          <w:szCs w:val="24"/>
        </w:rPr>
        <w:t xml:space="preserve">konkrétne v časti </w:t>
      </w:r>
      <w:proofErr w:type="spellStart"/>
      <w:r w:rsidRPr="00D11279">
        <w:rPr>
          <w:rFonts w:ascii="Times New Roman" w:hAnsi="Times New Roman" w:cs="Times New Roman"/>
          <w:sz w:val="24"/>
          <w:szCs w:val="24"/>
        </w:rPr>
        <w:t>deinštitucionalizáci</w:t>
      </w:r>
      <w:r w:rsidR="005073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D11279">
        <w:rPr>
          <w:rFonts w:ascii="Times New Roman" w:hAnsi="Times New Roman" w:cs="Times New Roman"/>
          <w:sz w:val="24"/>
          <w:szCs w:val="24"/>
        </w:rPr>
        <w:t xml:space="preserve"> systému náhradnej starostlivosti</w:t>
      </w:r>
      <w:r w:rsidR="00D12381">
        <w:rPr>
          <w:rFonts w:ascii="Times New Roman" w:hAnsi="Times New Roman" w:cs="Times New Roman"/>
          <w:sz w:val="24"/>
          <w:szCs w:val="24"/>
        </w:rPr>
        <w:t>)</w:t>
      </w:r>
      <w:r w:rsidRPr="00942C12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14:paraId="1966ED2B" w14:textId="77777777" w:rsidR="00E377EE" w:rsidRDefault="00D11279" w:rsidP="00942C1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79">
        <w:rPr>
          <w:rFonts w:ascii="Times New Roman" w:hAnsi="Times New Roman" w:cs="Times New Roman"/>
          <w:sz w:val="24"/>
          <w:szCs w:val="24"/>
        </w:rPr>
        <w:t xml:space="preserve">Cieľom návrhu zákona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</w:p>
    <w:p w14:paraId="1CA54238" w14:textId="4AC69A9B" w:rsidR="00E377EE" w:rsidRDefault="00D11279" w:rsidP="00942C12">
      <w:pPr>
        <w:pStyle w:val="Odsekzoznamu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77EE">
        <w:rPr>
          <w:rFonts w:ascii="Times New Roman" w:hAnsi="Times New Roman" w:cs="Times New Roman"/>
          <w:sz w:val="24"/>
          <w:szCs w:val="24"/>
        </w:rPr>
        <w:t xml:space="preserve">podpora </w:t>
      </w:r>
      <w:proofErr w:type="spellStart"/>
      <w:r w:rsidRPr="00E377EE">
        <w:rPr>
          <w:rFonts w:ascii="Times New Roman" w:hAnsi="Times New Roman" w:cs="Times New Roman"/>
          <w:sz w:val="24"/>
          <w:szCs w:val="24"/>
        </w:rPr>
        <w:t>deinštitucionalizácie</w:t>
      </w:r>
      <w:proofErr w:type="spellEnd"/>
      <w:r w:rsidRPr="00E377EE">
        <w:rPr>
          <w:rFonts w:ascii="Times New Roman" w:hAnsi="Times New Roman" w:cs="Times New Roman"/>
          <w:sz w:val="24"/>
          <w:szCs w:val="24"/>
        </w:rPr>
        <w:t xml:space="preserve"> náhradnej starostlivosti s osobitným zameraním na </w:t>
      </w:r>
      <w:r w:rsidRPr="00E377EE">
        <w:rPr>
          <w:rFonts w:ascii="Times New Roman" w:hAnsi="Times New Roman" w:cs="Times New Roman"/>
          <w:sz w:val="24"/>
          <w:szCs w:val="24"/>
          <w:shd w:val="clear" w:color="auto" w:fill="FFFFFF"/>
        </w:rPr>
        <w:t>zlepšenie starostlivosti o deti so zdravotným znevýhodnením, ktoré sú na základe rozhodnutia súdu umiestňované do centier pre deti a</w:t>
      </w:r>
      <w:r w:rsidR="00942C1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77EE">
        <w:rPr>
          <w:rFonts w:ascii="Times New Roman" w:hAnsi="Times New Roman" w:cs="Times New Roman"/>
          <w:sz w:val="24"/>
          <w:szCs w:val="24"/>
          <w:shd w:val="clear" w:color="auto" w:fill="FFFFFF"/>
        </w:rPr>
        <w:t>rodiny</w:t>
      </w:r>
      <w:r w:rsidR="00942C12">
        <w:rPr>
          <w:rFonts w:ascii="Times New Roman" w:hAnsi="Times New Roman" w:cs="Times New Roman"/>
          <w:sz w:val="24"/>
          <w:szCs w:val="24"/>
          <w:shd w:val="clear" w:color="auto" w:fill="FFFFFF"/>
        </w:rPr>
        <w:t>, a to</w:t>
      </w:r>
      <w:r w:rsidRPr="00E37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7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jednej strane sprísnením pravidiel umiestňovania detí v organizačných súčastiach zariadení tak, aby prioritu mali profesionálne náhradné rodiny a na strane druhej zavedením </w:t>
      </w:r>
      <w:r w:rsidR="005073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opatrení </w:t>
      </w:r>
      <w:r w:rsidR="00E37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zvýšenie záujmu </w:t>
      </w:r>
      <w:r w:rsidR="00A51E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profesionálnych náhradných rodičov prevziať dieťa s ťažkým zdravotným postihnutím do svojej starostlivosti </w:t>
      </w:r>
      <w:r w:rsidR="00942C12">
        <w:rPr>
          <w:rFonts w:ascii="Times New Roman" w:hAnsi="Times New Roman" w:cs="Times New Roman"/>
          <w:sz w:val="24"/>
          <w:szCs w:val="24"/>
          <w:shd w:val="clear" w:color="auto" w:fill="FFFFFF"/>
        </w:rPr>
        <w:t>vrátane opatrení na zlepšenie podmienok</w:t>
      </w:r>
      <w:r w:rsidR="00942C12" w:rsidDel="0094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výkonu </w:t>
      </w:r>
      <w:r w:rsidR="00A51E2B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profesionálneho náhradného rodičovstva</w:t>
      </w:r>
      <w:r w:rsidR="005073AD" w:rsidRPr="005073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73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(prestávka v práci na obnovu kondície profesionálneho náhradného rodiča, ktorý sa stará o dieťa s ťažkým zdravotným postihnutím, finančný príspevok </w:t>
      </w:r>
      <w:r w:rsidR="005073AD">
        <w:rPr>
          <w:rFonts w:ascii="Times New Roman" w:hAnsi="Times New Roman" w:cs="Times New Roman"/>
          <w:sz w:val="24"/>
          <w:szCs w:val="24"/>
        </w:rPr>
        <w:t xml:space="preserve">na úpravu bytu/rodinného domu na </w:t>
      </w:r>
      <w:r w:rsidR="005073AD">
        <w:rPr>
          <w:rFonts w:ascii="Times New Roman" w:hAnsi="Times New Roman" w:cs="Times New Roman"/>
          <w:sz w:val="24"/>
          <w:szCs w:val="24"/>
          <w:shd w:val="clear" w:color="auto" w:fill="FFFFFF"/>
        </w:rPr>
        <w:t>podporu bezbariérovosti prostredia profesionálnej náhradnej</w:t>
      </w:r>
      <w:r w:rsidR="00E06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starostlivosti</w:t>
      </w:r>
      <w:r w:rsidR="005073A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942C1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AEA2FA5" w14:textId="77777777" w:rsidR="002D3674" w:rsidRPr="00E066EF" w:rsidRDefault="002D3674" w:rsidP="00942C12">
      <w:pPr>
        <w:pStyle w:val="Odsekzoznamu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E066EF">
        <w:rPr>
          <w:rFonts w:ascii="Times New Roman" w:hAnsi="Times New Roman" w:cs="Times New Roman"/>
          <w:sz w:val="24"/>
          <w:szCs w:val="24"/>
          <w:shd w:val="clear" w:color="auto" w:fill="FFFFFF"/>
        </w:rPr>
        <w:t>zlepšenie</w:t>
      </w:r>
      <w:r w:rsidR="00A51E2B" w:rsidRPr="00E066E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06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prípadne spresnenie aktuálnej právnej úpravy</w:t>
      </w:r>
      <w:r w:rsidR="005073AD" w:rsidRPr="00E06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napr. </w:t>
      </w:r>
      <w:r w:rsidR="005073AD" w:rsidRPr="00E066EF">
        <w:rPr>
          <w:rFonts w:ascii="Times New Roman" w:hAnsi="Times New Roman" w:cs="Times New Roman"/>
          <w:bCs/>
          <w:sz w:val="24"/>
          <w:szCs w:val="24"/>
        </w:rPr>
        <w:t>ustanovenia o zaokrúhľovaní mzdy, krátení dovolenky za neodpracované dni, spresnenie/doplnenie úpravy povinností profesionálneho náhradného rodiča atď.</w:t>
      </w:r>
      <w:r w:rsidR="00E066EF">
        <w:rPr>
          <w:rFonts w:ascii="Times New Roman" w:hAnsi="Times New Roman" w:cs="Times New Roman"/>
          <w:bCs/>
          <w:sz w:val="24"/>
          <w:szCs w:val="24"/>
        </w:rPr>
        <w:t>,</w:t>
      </w:r>
      <w:r w:rsidR="005073AD" w:rsidRPr="00E066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66EF" w:rsidRPr="00E066EF">
        <w:rPr>
          <w:rFonts w:ascii="Times New Roman" w:hAnsi="Times New Roman" w:cs="Times New Roman"/>
          <w:bCs/>
          <w:sz w:val="24"/>
          <w:szCs w:val="24"/>
        </w:rPr>
        <w:t>ako aj zavedenie nových prvkov na utvorenie podmienok pre skvalitnenie profesionálneho náhradného rodičovstva (</w:t>
      </w:r>
      <w:r w:rsidR="00E066EF" w:rsidRPr="00E066EF">
        <w:rPr>
          <w:rFonts w:ascii="Times New Roman" w:hAnsi="Times New Roman" w:cs="Times New Roman"/>
          <w:sz w:val="24"/>
          <w:szCs w:val="24"/>
        </w:rPr>
        <w:t>zavedenie možnosti súbehu výkonu práce profesionálneho náhradného rodiča a čerpania matersk</w:t>
      </w:r>
      <w:r w:rsidR="00E066EF">
        <w:rPr>
          <w:rFonts w:ascii="Times New Roman" w:hAnsi="Times New Roman" w:cs="Times New Roman"/>
          <w:sz w:val="24"/>
          <w:szCs w:val="24"/>
        </w:rPr>
        <w:t>ého resp. otcovského, rozšírenie možností zdieľaného miesta)</w:t>
      </w:r>
      <w:r w:rsidR="00E066EF" w:rsidRPr="00E066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2837D" w14:textId="60B7B0C5" w:rsidR="002D3674" w:rsidRDefault="002D3674" w:rsidP="00942C1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Zmeny a doplnenia boli formulované na základe </w:t>
      </w:r>
      <w:r w:rsidRPr="002D36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diskusie so zástupcami profesionálnych náhradných rodičov, centier pre deti a rodiny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(tzv. štátnych aj neštátnych – akreditovaných) a</w:t>
      </w:r>
      <w:r w:rsidRPr="002D36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Ústredia práce, sociálnych vecí rodiny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 využitím praktických skúseností </w:t>
      </w:r>
      <w:r w:rsidRPr="002D3674">
        <w:rPr>
          <w:rFonts w:ascii="Times New Roman" w:hAnsi="Times New Roman" w:cs="Times New Roman"/>
          <w:sz w:val="24"/>
          <w:szCs w:val="24"/>
          <w:shd w:val="clear" w:color="auto" w:fill="FFFFFF"/>
        </w:rPr>
        <w:t>Národného inšpektorátu práce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D36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F86233A" w14:textId="3BC8FBC0" w:rsidR="007F538B" w:rsidRPr="00E066EF" w:rsidRDefault="00FB0E78" w:rsidP="00942C12">
      <w:pPr>
        <w:pStyle w:val="Normlnywebov"/>
        <w:spacing w:before="120" w:beforeAutospacing="0" w:after="0" w:afterAutospacing="0"/>
        <w:ind w:firstLine="708"/>
        <w:jc w:val="both"/>
      </w:pPr>
      <w:r>
        <w:t>Návrh zákona je v súlade s Európskou chartou miestnej samosprávy.</w:t>
      </w:r>
      <w:r w:rsidDel="00FB0E78">
        <w:t xml:space="preserve"> </w:t>
      </w:r>
    </w:p>
    <w:p w14:paraId="2E7290AA" w14:textId="5B1BD3DE" w:rsidR="00041200" w:rsidRPr="00041200" w:rsidRDefault="00041200" w:rsidP="00942C12">
      <w:pPr>
        <w:pStyle w:val="Normlnywebov"/>
        <w:spacing w:before="120" w:beforeAutospacing="0" w:after="0" w:afterAutospacing="0"/>
        <w:ind w:firstLine="708"/>
        <w:jc w:val="both"/>
      </w:pPr>
      <w:r w:rsidRPr="00041200">
        <w:t xml:space="preserve">Návrh zákona bol od </w:t>
      </w:r>
      <w:r>
        <w:t>13</w:t>
      </w:r>
      <w:r w:rsidRPr="00041200">
        <w:t xml:space="preserve">. </w:t>
      </w:r>
      <w:r>
        <w:t>novembra 2024 do 3</w:t>
      </w:r>
      <w:r w:rsidRPr="00041200">
        <w:t xml:space="preserve">. </w:t>
      </w:r>
      <w:r>
        <w:t>decembra</w:t>
      </w:r>
      <w:r w:rsidRPr="00041200">
        <w:t xml:space="preserve"> 2024 predmetom medzirezortného pripomienkového konania. Výsledky pripomienkového konania sú uvedené vo vyhodnotení pripomienkového konania</w:t>
      </w:r>
      <w:r>
        <w:t>.</w:t>
      </w:r>
    </w:p>
    <w:sectPr w:rsidR="00041200" w:rsidRPr="00041200" w:rsidSect="0036625C">
      <w:footerReference w:type="default" r:id="rId8"/>
      <w:type w:val="continuous"/>
      <w:pgSz w:w="11906" w:h="16838" w:code="9"/>
      <w:pgMar w:top="1418" w:right="1418" w:bottom="1418" w:left="1418" w:header="73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7D768" w14:textId="77777777" w:rsidR="00B527B4" w:rsidRDefault="00B527B4" w:rsidP="002D7B64">
      <w:pPr>
        <w:spacing w:after="0" w:line="240" w:lineRule="auto"/>
      </w:pPr>
      <w:r>
        <w:separator/>
      </w:r>
    </w:p>
  </w:endnote>
  <w:endnote w:type="continuationSeparator" w:id="0">
    <w:p w14:paraId="3999ECAE" w14:textId="77777777" w:rsidR="00B527B4" w:rsidRDefault="00B527B4" w:rsidP="002D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49C3A" w14:textId="5A4A9FBB" w:rsidR="002D7B64" w:rsidRDefault="002D7B64">
    <w:pPr>
      <w:pStyle w:val="Pta"/>
      <w:jc w:val="center"/>
    </w:pPr>
  </w:p>
  <w:p w14:paraId="048A3351" w14:textId="77777777" w:rsidR="002D7B64" w:rsidRDefault="002D7B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8417E" w14:textId="77777777" w:rsidR="00B527B4" w:rsidRDefault="00B527B4" w:rsidP="002D7B64">
      <w:pPr>
        <w:spacing w:after="0" w:line="240" w:lineRule="auto"/>
      </w:pPr>
      <w:r>
        <w:separator/>
      </w:r>
    </w:p>
  </w:footnote>
  <w:footnote w:type="continuationSeparator" w:id="0">
    <w:p w14:paraId="4F4400EE" w14:textId="77777777" w:rsidR="00B527B4" w:rsidRDefault="00B527B4" w:rsidP="002D7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460"/>
    <w:multiLevelType w:val="hybridMultilevel"/>
    <w:tmpl w:val="DA9C37DC"/>
    <w:lvl w:ilvl="0" w:tplc="4D0425C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03652"/>
    <w:multiLevelType w:val="hybridMultilevel"/>
    <w:tmpl w:val="E89A1A94"/>
    <w:lvl w:ilvl="0" w:tplc="85FA2B14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C130B8"/>
    <w:multiLevelType w:val="hybridMultilevel"/>
    <w:tmpl w:val="E7706944"/>
    <w:lvl w:ilvl="0" w:tplc="4D0425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25BAA"/>
    <w:multiLevelType w:val="hybridMultilevel"/>
    <w:tmpl w:val="9328CFF8"/>
    <w:lvl w:ilvl="0" w:tplc="4F46A64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79"/>
    <w:rsid w:val="00041200"/>
    <w:rsid w:val="000D7BAD"/>
    <w:rsid w:val="00152144"/>
    <w:rsid w:val="001F4242"/>
    <w:rsid w:val="00204DE3"/>
    <w:rsid w:val="002578C2"/>
    <w:rsid w:val="002D3674"/>
    <w:rsid w:val="002D7B64"/>
    <w:rsid w:val="002E792E"/>
    <w:rsid w:val="002F5756"/>
    <w:rsid w:val="00345571"/>
    <w:rsid w:val="0036625C"/>
    <w:rsid w:val="00417F52"/>
    <w:rsid w:val="0049437C"/>
    <w:rsid w:val="004E19F6"/>
    <w:rsid w:val="005073AD"/>
    <w:rsid w:val="00552D04"/>
    <w:rsid w:val="005E0D0D"/>
    <w:rsid w:val="00642598"/>
    <w:rsid w:val="007F538B"/>
    <w:rsid w:val="00836210"/>
    <w:rsid w:val="00840905"/>
    <w:rsid w:val="008673B9"/>
    <w:rsid w:val="00877402"/>
    <w:rsid w:val="00881CAF"/>
    <w:rsid w:val="00942C12"/>
    <w:rsid w:val="00A51E2B"/>
    <w:rsid w:val="00B048FB"/>
    <w:rsid w:val="00B527B4"/>
    <w:rsid w:val="00BC4A4D"/>
    <w:rsid w:val="00BF3CA7"/>
    <w:rsid w:val="00D11279"/>
    <w:rsid w:val="00D12381"/>
    <w:rsid w:val="00D2472A"/>
    <w:rsid w:val="00E066EF"/>
    <w:rsid w:val="00E25303"/>
    <w:rsid w:val="00E377EE"/>
    <w:rsid w:val="00F56E1E"/>
    <w:rsid w:val="00FB0E78"/>
    <w:rsid w:val="00FB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8D76"/>
  <w15:chartTrackingRefBased/>
  <w15:docId w15:val="{0FC4B6FD-A677-446E-945E-D6B61EB3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D11279"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D11279"/>
    <w:pPr>
      <w:spacing w:after="200" w:line="276" w:lineRule="auto"/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2D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E066EF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D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D7B64"/>
  </w:style>
  <w:style w:type="paragraph" w:styleId="Pta">
    <w:name w:val="footer"/>
    <w:basedOn w:val="Normlny"/>
    <w:link w:val="PtaChar"/>
    <w:uiPriority w:val="99"/>
    <w:unhideWhenUsed/>
    <w:rsid w:val="002D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7B64"/>
  </w:style>
  <w:style w:type="character" w:styleId="Odkaznakomentr">
    <w:name w:val="annotation reference"/>
    <w:basedOn w:val="Predvolenpsmoodseku"/>
    <w:uiPriority w:val="99"/>
    <w:semiHidden/>
    <w:unhideWhenUsed/>
    <w:rsid w:val="00FB0E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0E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0E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0E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0E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1A01-27C6-4855-B407-ED639A52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Mrazkova Ivana</dc:creator>
  <cp:keywords/>
  <dc:description/>
  <cp:lastModifiedBy>Vároš Juraj</cp:lastModifiedBy>
  <cp:revision>3</cp:revision>
  <cp:lastPrinted>2024-10-03T08:24:00Z</cp:lastPrinted>
  <dcterms:created xsi:type="dcterms:W3CDTF">2024-12-17T16:32:00Z</dcterms:created>
  <dcterms:modified xsi:type="dcterms:W3CDTF">2024-12-18T07:55:00Z</dcterms:modified>
</cp:coreProperties>
</file>