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1C15" w14:textId="77777777" w:rsidR="00D935E3" w:rsidRDefault="00D935E3" w:rsidP="00D935E3">
      <w:pPr>
        <w:pStyle w:val="Heading11"/>
        <w:rPr>
          <w:rFonts w:ascii="Times New Roman" w:hAnsi="Times New Roman" w:cs="Times New Roman"/>
          <w:b w:val="0"/>
        </w:rPr>
      </w:pPr>
      <w:r w:rsidRPr="00FC5A13">
        <w:rPr>
          <w:rFonts w:ascii="Times New Roman" w:hAnsi="Times New Roman" w:cs="Times New Roman"/>
          <w:b w:val="0"/>
        </w:rPr>
        <w:t>Konsolidované znenie právneho predpisu</w:t>
      </w:r>
    </w:p>
    <w:p w14:paraId="47E82732" w14:textId="77777777" w:rsidR="00D935E3" w:rsidRPr="0082585D" w:rsidRDefault="00D935E3" w:rsidP="00D935E3">
      <w:pPr>
        <w:widowControl w:val="0"/>
        <w:autoSpaceDE w:val="0"/>
        <w:autoSpaceDN w:val="0"/>
        <w:adjustRightInd w:val="0"/>
        <w:spacing w:after="0" w:line="240" w:lineRule="auto"/>
        <w:jc w:val="center"/>
        <w:rPr>
          <w:rFonts w:ascii="Times New Roman" w:hAnsi="Times New Roman"/>
          <w:sz w:val="20"/>
          <w:szCs w:val="20"/>
        </w:rPr>
      </w:pPr>
    </w:p>
    <w:p w14:paraId="303493A3" w14:textId="77777777" w:rsidR="00D935E3" w:rsidRPr="0082585D" w:rsidRDefault="00D935E3" w:rsidP="00D935E3">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609/2007</w:t>
      </w:r>
      <w:r w:rsidRPr="0082585D">
        <w:rPr>
          <w:rFonts w:ascii="Times New Roman" w:hAnsi="Times New Roman"/>
          <w:b/>
          <w:bCs/>
          <w:sz w:val="20"/>
          <w:szCs w:val="20"/>
        </w:rPr>
        <w:t xml:space="preserve"> Z. z.</w:t>
      </w:r>
    </w:p>
    <w:p w14:paraId="6C10B253" w14:textId="77777777" w:rsidR="00D935E3" w:rsidRPr="00A00C0A" w:rsidRDefault="00D935E3" w:rsidP="00D935E3">
      <w:pPr>
        <w:widowControl w:val="0"/>
        <w:autoSpaceDE w:val="0"/>
        <w:autoSpaceDN w:val="0"/>
        <w:adjustRightInd w:val="0"/>
        <w:spacing w:after="0" w:line="240" w:lineRule="auto"/>
        <w:jc w:val="center"/>
        <w:rPr>
          <w:rFonts w:ascii="Times New Roman" w:hAnsi="Times New Roman"/>
          <w:bCs/>
          <w:sz w:val="20"/>
          <w:szCs w:val="20"/>
        </w:rPr>
      </w:pPr>
    </w:p>
    <w:p w14:paraId="5795F963" w14:textId="77777777" w:rsidR="00D935E3" w:rsidRPr="0082585D" w:rsidRDefault="00D935E3" w:rsidP="00D935E3">
      <w:pPr>
        <w:widowControl w:val="0"/>
        <w:autoSpaceDE w:val="0"/>
        <w:autoSpaceDN w:val="0"/>
        <w:adjustRightInd w:val="0"/>
        <w:spacing w:after="0" w:line="240" w:lineRule="auto"/>
        <w:jc w:val="center"/>
        <w:rPr>
          <w:rFonts w:ascii="Times New Roman" w:hAnsi="Times New Roman"/>
          <w:b/>
          <w:bCs/>
          <w:sz w:val="20"/>
          <w:szCs w:val="20"/>
        </w:rPr>
      </w:pPr>
      <w:r w:rsidRPr="0082585D">
        <w:rPr>
          <w:rFonts w:ascii="Times New Roman" w:hAnsi="Times New Roman"/>
          <w:b/>
          <w:bCs/>
          <w:sz w:val="20"/>
          <w:szCs w:val="20"/>
        </w:rPr>
        <w:t>ZÁKON</w:t>
      </w:r>
    </w:p>
    <w:p w14:paraId="2F8D1FB6" w14:textId="77777777" w:rsidR="00D935E3" w:rsidRPr="0082585D" w:rsidRDefault="00D935E3" w:rsidP="00D935E3">
      <w:pPr>
        <w:widowControl w:val="0"/>
        <w:autoSpaceDE w:val="0"/>
        <w:autoSpaceDN w:val="0"/>
        <w:adjustRightInd w:val="0"/>
        <w:spacing w:after="0" w:line="240" w:lineRule="auto"/>
        <w:jc w:val="center"/>
        <w:rPr>
          <w:rFonts w:ascii="Times New Roman" w:hAnsi="Times New Roman"/>
          <w:sz w:val="20"/>
          <w:szCs w:val="20"/>
        </w:rPr>
      </w:pPr>
    </w:p>
    <w:p w14:paraId="54064D4D" w14:textId="77777777" w:rsidR="00D935E3" w:rsidRPr="0082585D" w:rsidRDefault="00D935E3" w:rsidP="00D935E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xml:space="preserve">z </w:t>
      </w:r>
      <w:r>
        <w:rPr>
          <w:rFonts w:ascii="Times New Roman" w:hAnsi="Times New Roman"/>
          <w:sz w:val="20"/>
          <w:szCs w:val="20"/>
        </w:rPr>
        <w:t>28. novembra 2007</w:t>
      </w:r>
    </w:p>
    <w:p w14:paraId="10D0680E" w14:textId="77777777" w:rsidR="00D935E3" w:rsidRDefault="00D935E3" w:rsidP="00D935E3">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D935E3">
        <w:rPr>
          <w:rFonts w:ascii="Times New Roman" w:hAnsi="Times New Roman"/>
          <w:b/>
          <w:bCs/>
          <w:sz w:val="20"/>
          <w:szCs w:val="20"/>
        </w:rPr>
        <w:t>o spotrebnej dani z elektriny, uhlia a zemného plynu a o zmene a doplnení zákona č</w:t>
      </w:r>
      <w:r w:rsidRPr="00D935E3">
        <w:rPr>
          <w:rFonts w:ascii="Times New Roman" w:hAnsi="Times New Roman"/>
          <w:b/>
          <w:bCs/>
          <w:color w:val="000000" w:themeColor="text1"/>
          <w:sz w:val="20"/>
          <w:szCs w:val="20"/>
        </w:rPr>
        <w:t xml:space="preserve">. </w:t>
      </w:r>
      <w:hyperlink r:id="rId5" w:history="1">
        <w:r w:rsidRPr="00D935E3">
          <w:rPr>
            <w:rFonts w:ascii="Times New Roman" w:hAnsi="Times New Roman"/>
            <w:b/>
            <w:bCs/>
            <w:color w:val="000000" w:themeColor="text1"/>
            <w:sz w:val="20"/>
            <w:szCs w:val="20"/>
          </w:rPr>
          <w:t>98/2004 Z.</w:t>
        </w:r>
        <w:r>
          <w:rPr>
            <w:rFonts w:ascii="Times New Roman" w:hAnsi="Times New Roman"/>
            <w:b/>
            <w:bCs/>
            <w:color w:val="000000" w:themeColor="text1"/>
            <w:sz w:val="20"/>
            <w:szCs w:val="20"/>
          </w:rPr>
          <w:t xml:space="preserve"> </w:t>
        </w:r>
        <w:r w:rsidRPr="00D935E3">
          <w:rPr>
            <w:rFonts w:ascii="Times New Roman" w:hAnsi="Times New Roman"/>
            <w:b/>
            <w:bCs/>
            <w:color w:val="000000" w:themeColor="text1"/>
            <w:sz w:val="20"/>
            <w:szCs w:val="20"/>
          </w:rPr>
          <w:t>z.</w:t>
        </w:r>
      </w:hyperlink>
    </w:p>
    <w:p w14:paraId="263495D6" w14:textId="77777777" w:rsidR="00D935E3" w:rsidRPr="00D935E3" w:rsidRDefault="00D935E3" w:rsidP="00D935E3">
      <w:pPr>
        <w:widowControl w:val="0"/>
        <w:autoSpaceDE w:val="0"/>
        <w:autoSpaceDN w:val="0"/>
        <w:adjustRightInd w:val="0"/>
        <w:spacing w:after="0" w:line="240" w:lineRule="auto"/>
        <w:jc w:val="center"/>
        <w:rPr>
          <w:rFonts w:ascii="Times New Roman" w:hAnsi="Times New Roman"/>
          <w:b/>
          <w:bCs/>
          <w:sz w:val="20"/>
          <w:szCs w:val="20"/>
        </w:rPr>
      </w:pPr>
      <w:r w:rsidRPr="00D935E3">
        <w:rPr>
          <w:rFonts w:ascii="Times New Roman" w:hAnsi="Times New Roman"/>
          <w:b/>
          <w:bCs/>
          <w:sz w:val="20"/>
          <w:szCs w:val="20"/>
        </w:rPr>
        <w:t>o spotrebnej dani z minerálneho oleja v znení neskorších predpisov</w:t>
      </w:r>
    </w:p>
    <w:p w14:paraId="4A6507C9" w14:textId="77777777" w:rsidR="00D935E3" w:rsidRPr="0082585D" w:rsidRDefault="00D935E3" w:rsidP="00D935E3">
      <w:pPr>
        <w:widowControl w:val="0"/>
        <w:autoSpaceDE w:val="0"/>
        <w:autoSpaceDN w:val="0"/>
        <w:adjustRightInd w:val="0"/>
        <w:spacing w:after="0" w:line="240" w:lineRule="auto"/>
        <w:jc w:val="both"/>
        <w:rPr>
          <w:rFonts w:ascii="Times New Roman" w:hAnsi="Times New Roman"/>
          <w:bCs/>
          <w:sz w:val="20"/>
          <w:szCs w:val="20"/>
        </w:rPr>
      </w:pPr>
    </w:p>
    <w:p w14:paraId="20E88A14" w14:textId="2FA2CD5D" w:rsidR="00D935E3" w:rsidRPr="00D935E3" w:rsidRDefault="00D935E3" w:rsidP="00D935E3">
      <w:pPr>
        <w:widowControl w:val="0"/>
        <w:autoSpaceDE w:val="0"/>
        <w:autoSpaceDN w:val="0"/>
        <w:adjustRightInd w:val="0"/>
        <w:spacing w:after="0" w:line="240" w:lineRule="auto"/>
        <w:jc w:val="both"/>
        <w:rPr>
          <w:rFonts w:ascii="Times New Roman" w:hAnsi="Times New Roman"/>
          <w:color w:val="000000" w:themeColor="text1"/>
          <w:sz w:val="20"/>
          <w:szCs w:val="20"/>
        </w:rPr>
      </w:pPr>
      <w:r w:rsidRPr="00D935E3">
        <w:rPr>
          <w:rFonts w:ascii="Times New Roman" w:hAnsi="Times New Roman"/>
          <w:color w:val="000000" w:themeColor="text1"/>
          <w:sz w:val="20"/>
          <w:szCs w:val="20"/>
        </w:rPr>
        <w:t xml:space="preserve">Zmena: </w:t>
      </w:r>
      <w:hyperlink r:id="rId6" w:history="1">
        <w:r w:rsidRPr="00D935E3">
          <w:rPr>
            <w:rFonts w:ascii="Times New Roman" w:hAnsi="Times New Roman"/>
            <w:color w:val="000000" w:themeColor="text1"/>
            <w:sz w:val="20"/>
            <w:szCs w:val="20"/>
          </w:rPr>
          <w:t>283/2008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7" w:history="1">
        <w:r w:rsidRPr="00D935E3">
          <w:rPr>
            <w:rFonts w:ascii="Times New Roman" w:hAnsi="Times New Roman"/>
            <w:color w:val="000000" w:themeColor="text1"/>
            <w:sz w:val="20"/>
            <w:szCs w:val="20"/>
          </w:rPr>
          <w:t>465/2008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8" w:history="1">
        <w:r w:rsidRPr="00D935E3">
          <w:rPr>
            <w:rFonts w:ascii="Times New Roman" w:hAnsi="Times New Roman"/>
            <w:color w:val="000000" w:themeColor="text1"/>
            <w:sz w:val="20"/>
            <w:szCs w:val="20"/>
          </w:rPr>
          <w:t>493/2009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9" w:history="1">
        <w:r w:rsidRPr="00D935E3">
          <w:rPr>
            <w:rFonts w:ascii="Times New Roman" w:hAnsi="Times New Roman"/>
            <w:color w:val="000000" w:themeColor="text1"/>
            <w:sz w:val="20"/>
            <w:szCs w:val="20"/>
          </w:rPr>
          <w:t>485/2010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0" w:history="1">
        <w:r w:rsidRPr="00D935E3">
          <w:rPr>
            <w:rFonts w:ascii="Times New Roman" w:hAnsi="Times New Roman"/>
            <w:color w:val="000000" w:themeColor="text1"/>
            <w:sz w:val="20"/>
            <w:szCs w:val="20"/>
          </w:rPr>
          <w:t>546/2011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1" w:history="1">
        <w:r w:rsidRPr="00D935E3">
          <w:rPr>
            <w:rFonts w:ascii="Times New Roman" w:hAnsi="Times New Roman"/>
            <w:color w:val="000000" w:themeColor="text1"/>
            <w:sz w:val="20"/>
            <w:szCs w:val="20"/>
          </w:rPr>
          <w:t>69/2012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2" w:history="1">
        <w:r w:rsidRPr="00D935E3">
          <w:rPr>
            <w:rFonts w:ascii="Times New Roman" w:hAnsi="Times New Roman"/>
            <w:color w:val="000000" w:themeColor="text1"/>
            <w:sz w:val="20"/>
            <w:szCs w:val="20"/>
          </w:rPr>
          <w:t>546/2011</w:t>
        </w:r>
        <w:r w:rsidR="00FC6522">
          <w:rPr>
            <w:rFonts w:ascii="Times New Roman" w:hAnsi="Times New Roman"/>
            <w:color w:val="000000" w:themeColor="text1"/>
            <w:sz w:val="20"/>
            <w:szCs w:val="20"/>
          </w:rPr>
          <w:t> </w:t>
        </w:r>
        <w:r w:rsidRPr="00D935E3">
          <w:rPr>
            <w:rFonts w:ascii="Times New Roman" w:hAnsi="Times New Roman"/>
            <w:color w:val="000000" w:themeColor="text1"/>
            <w:sz w:val="20"/>
            <w:szCs w:val="20"/>
          </w:rPr>
          <w:t>Z.</w:t>
        </w:r>
        <w:r w:rsidR="00FC6522">
          <w:rPr>
            <w:rFonts w:ascii="Times New Roman" w:hAnsi="Times New Roman"/>
            <w:color w:val="000000" w:themeColor="text1"/>
            <w:sz w:val="20"/>
            <w:szCs w:val="20"/>
          </w:rPr>
          <w:t>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3" w:history="1">
        <w:r w:rsidRPr="00D935E3">
          <w:rPr>
            <w:rFonts w:ascii="Times New Roman" w:hAnsi="Times New Roman"/>
            <w:color w:val="000000" w:themeColor="text1"/>
            <w:sz w:val="20"/>
            <w:szCs w:val="20"/>
          </w:rPr>
          <w:t>189/2012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4" w:history="1">
        <w:r w:rsidRPr="00D935E3">
          <w:rPr>
            <w:rFonts w:ascii="Times New Roman" w:hAnsi="Times New Roman"/>
            <w:color w:val="000000" w:themeColor="text1"/>
            <w:sz w:val="20"/>
            <w:szCs w:val="20"/>
          </w:rPr>
          <w:t>348/2013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Pr>
          <w:rFonts w:ascii="Times New Roman" w:hAnsi="Times New Roman"/>
          <w:color w:val="000000" w:themeColor="text1"/>
          <w:sz w:val="20"/>
          <w:szCs w:val="20"/>
        </w:rPr>
        <w:t>,</w:t>
      </w:r>
      <w:r w:rsidRPr="00D935E3">
        <w:rPr>
          <w:rFonts w:ascii="Times New Roman" w:hAnsi="Times New Roman"/>
          <w:color w:val="000000" w:themeColor="text1"/>
          <w:sz w:val="20"/>
          <w:szCs w:val="20"/>
        </w:rPr>
        <w:t xml:space="preserve"> </w:t>
      </w:r>
      <w:hyperlink r:id="rId15" w:history="1">
        <w:r w:rsidRPr="00473E3B">
          <w:rPr>
            <w:rFonts w:ascii="Times New Roman" w:hAnsi="Times New Roman"/>
            <w:color w:val="000000" w:themeColor="text1"/>
            <w:sz w:val="20"/>
            <w:szCs w:val="20"/>
          </w:rPr>
          <w:t>323/2014 Z. z.</w:t>
        </w:r>
      </w:hyperlink>
      <w:r w:rsidRPr="00473E3B">
        <w:rPr>
          <w:rFonts w:ascii="Times New Roman" w:hAnsi="Times New Roman"/>
          <w:color w:val="000000" w:themeColor="text1"/>
          <w:sz w:val="20"/>
          <w:szCs w:val="20"/>
        </w:rPr>
        <w:t xml:space="preserve">, </w:t>
      </w:r>
      <w:hyperlink r:id="rId16" w:history="1">
        <w:r w:rsidRPr="00473E3B">
          <w:rPr>
            <w:rFonts w:ascii="Times New Roman" w:hAnsi="Times New Roman"/>
            <w:color w:val="000000" w:themeColor="text1"/>
            <w:sz w:val="20"/>
            <w:szCs w:val="20"/>
          </w:rPr>
          <w:t>360/2015 Z. z.</w:t>
        </w:r>
      </w:hyperlink>
      <w:r w:rsidRPr="00473E3B">
        <w:rPr>
          <w:rFonts w:ascii="Times New Roman" w:hAnsi="Times New Roman"/>
          <w:color w:val="000000" w:themeColor="text1"/>
          <w:sz w:val="20"/>
          <w:szCs w:val="20"/>
        </w:rPr>
        <w:t xml:space="preserve">, </w:t>
      </w:r>
      <w:hyperlink r:id="rId17" w:history="1">
        <w:r w:rsidRPr="00473E3B">
          <w:rPr>
            <w:rFonts w:ascii="Times New Roman" w:hAnsi="Times New Roman"/>
            <w:color w:val="000000" w:themeColor="text1"/>
            <w:sz w:val="20"/>
            <w:szCs w:val="20"/>
          </w:rPr>
          <w:t>362/2019 Z. z.</w:t>
        </w:r>
      </w:hyperlink>
      <w:r w:rsidRPr="00473E3B">
        <w:rPr>
          <w:rFonts w:ascii="Times New Roman" w:hAnsi="Times New Roman"/>
          <w:color w:val="000000" w:themeColor="text1"/>
          <w:sz w:val="20"/>
          <w:szCs w:val="20"/>
        </w:rPr>
        <w:t xml:space="preserve">, </w:t>
      </w:r>
      <w:hyperlink r:id="rId18" w:history="1">
        <w:r w:rsidRPr="00473E3B">
          <w:rPr>
            <w:rFonts w:ascii="Times New Roman" w:hAnsi="Times New Roman"/>
            <w:color w:val="000000" w:themeColor="text1"/>
            <w:sz w:val="20"/>
            <w:szCs w:val="20"/>
          </w:rPr>
          <w:t>408/2021 Z. z.</w:t>
        </w:r>
      </w:hyperlink>
      <w:r w:rsidR="00D851B5">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19" w:history="1">
        <w:r w:rsidRPr="00D935E3">
          <w:rPr>
            <w:rFonts w:ascii="Times New Roman" w:hAnsi="Times New Roman"/>
            <w:color w:val="000000" w:themeColor="text1"/>
            <w:sz w:val="20"/>
            <w:szCs w:val="20"/>
          </w:rPr>
          <w:t>102/2024 Z.</w:t>
        </w:r>
        <w:r>
          <w:rPr>
            <w:rFonts w:ascii="Times New Roman" w:hAnsi="Times New Roman"/>
            <w:color w:val="000000" w:themeColor="text1"/>
            <w:sz w:val="20"/>
            <w:szCs w:val="20"/>
          </w:rPr>
          <w:t xml:space="preserve"> </w:t>
        </w:r>
        <w:r w:rsidRPr="00D935E3">
          <w:rPr>
            <w:rFonts w:ascii="Times New Roman" w:hAnsi="Times New Roman"/>
            <w:color w:val="000000" w:themeColor="text1"/>
            <w:sz w:val="20"/>
            <w:szCs w:val="20"/>
          </w:rPr>
          <w:t>z.</w:t>
        </w:r>
      </w:hyperlink>
      <w:r w:rsidR="00D851B5">
        <w:rPr>
          <w:rFonts w:ascii="Times New Roman" w:hAnsi="Times New Roman"/>
          <w:color w:val="000000" w:themeColor="text1"/>
          <w:sz w:val="20"/>
          <w:szCs w:val="20"/>
        </w:rPr>
        <w:t>, 233/2024 Z. z. a 326/2024</w:t>
      </w:r>
      <w:r w:rsidR="00473E3B">
        <w:rPr>
          <w:rFonts w:ascii="Times New Roman" w:hAnsi="Times New Roman"/>
          <w:color w:val="000000" w:themeColor="text1"/>
          <w:sz w:val="20"/>
          <w:szCs w:val="20"/>
        </w:rPr>
        <w:t>.</w:t>
      </w:r>
    </w:p>
    <w:p w14:paraId="1405F5DD" w14:textId="77777777" w:rsidR="00D935E3" w:rsidRPr="0082585D" w:rsidRDefault="00D935E3" w:rsidP="00D935E3">
      <w:pPr>
        <w:widowControl w:val="0"/>
        <w:autoSpaceDE w:val="0"/>
        <w:autoSpaceDN w:val="0"/>
        <w:adjustRightInd w:val="0"/>
        <w:spacing w:after="0" w:line="240" w:lineRule="auto"/>
        <w:jc w:val="both"/>
        <w:rPr>
          <w:rFonts w:ascii="Times New Roman" w:hAnsi="Times New Roman"/>
          <w:sz w:val="20"/>
          <w:szCs w:val="20"/>
        </w:rPr>
      </w:pPr>
    </w:p>
    <w:p w14:paraId="43B5D589" w14:textId="77777777" w:rsidR="00D935E3" w:rsidRPr="0082585D" w:rsidRDefault="00D935E3" w:rsidP="00D935E3">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Národná rada Slovenskej republiky sa uzniesla na tomto zákone:</w:t>
      </w:r>
    </w:p>
    <w:p w14:paraId="31CDAFB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ADB4CEF"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sz w:val="20"/>
          <w:szCs w:val="20"/>
        </w:rPr>
      </w:pPr>
      <w:r w:rsidRPr="00D935E3">
        <w:rPr>
          <w:rFonts w:ascii="Times New Roman" w:hAnsi="Times New Roman"/>
          <w:sz w:val="20"/>
          <w:szCs w:val="20"/>
        </w:rPr>
        <w:t>Čl.</w:t>
      </w:r>
      <w:r w:rsidR="00D935E3" w:rsidRPr="00D935E3">
        <w:rPr>
          <w:rFonts w:ascii="Times New Roman" w:hAnsi="Times New Roman"/>
          <w:sz w:val="20"/>
          <w:szCs w:val="20"/>
        </w:rPr>
        <w:t xml:space="preserve"> </w:t>
      </w:r>
      <w:r w:rsidRPr="00D935E3">
        <w:rPr>
          <w:rFonts w:ascii="Times New Roman" w:hAnsi="Times New Roman"/>
          <w:sz w:val="20"/>
          <w:szCs w:val="20"/>
        </w:rPr>
        <w:t>I</w:t>
      </w:r>
    </w:p>
    <w:p w14:paraId="0A2348EA"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06B0F58E" w14:textId="77777777" w:rsidR="00772EF6" w:rsidRPr="006B6F2D" w:rsidRDefault="00D935E3"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PRVÁ ČASŤ</w:t>
      </w:r>
    </w:p>
    <w:p w14:paraId="4DC8F312"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3121D301" w14:textId="77777777" w:rsidR="00772EF6" w:rsidRPr="006B6F2D" w:rsidRDefault="00D935E3"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ZÁKLADNÉ USTANOVENIA</w:t>
      </w:r>
    </w:p>
    <w:p w14:paraId="79A8A28E"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55710F94" w14:textId="77777777" w:rsidR="00772EF6" w:rsidRPr="006B6F2D" w:rsidRDefault="00D935E3" w:rsidP="00D935E3">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1</w:t>
      </w:r>
    </w:p>
    <w:p w14:paraId="6D6F937A" w14:textId="77777777" w:rsidR="00772EF6" w:rsidRPr="006B6F2D"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P</w:t>
      </w:r>
      <w:r w:rsidR="006B6F2D">
        <w:rPr>
          <w:rFonts w:ascii="Times New Roman" w:hAnsi="Times New Roman"/>
          <w:bCs/>
          <w:sz w:val="20"/>
          <w:szCs w:val="20"/>
        </w:rPr>
        <w:t>redmet úpravy</w:t>
      </w:r>
    </w:p>
    <w:p w14:paraId="6C79B30B"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13D6936D" w14:textId="77777777" w:rsidR="00772EF6" w:rsidRPr="006B6F2D"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6B6F2D">
        <w:rPr>
          <w:rFonts w:ascii="Times New Roman" w:hAnsi="Times New Roman"/>
          <w:sz w:val="20"/>
          <w:szCs w:val="20"/>
        </w:rPr>
        <w:t>Tento zákon upravuje zdaňovanie elektriny, uhlia a zemného ply</w:t>
      </w:r>
      <w:r w:rsidR="00D935E3" w:rsidRPr="006B6F2D">
        <w:rPr>
          <w:rFonts w:ascii="Times New Roman" w:hAnsi="Times New Roman"/>
          <w:sz w:val="20"/>
          <w:szCs w:val="20"/>
        </w:rPr>
        <w:t>nu spotrebnou daňou (ďalej len „daň“) na daňovom území.</w:t>
      </w:r>
    </w:p>
    <w:p w14:paraId="29E27BC4"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70B2C666" w14:textId="77777777" w:rsidR="00772EF6" w:rsidRPr="006B6F2D" w:rsidRDefault="00D935E3" w:rsidP="00D935E3">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2</w:t>
      </w:r>
    </w:p>
    <w:p w14:paraId="157219BD" w14:textId="72FE2C07" w:rsidR="00772EF6" w:rsidRPr="006B6F2D" w:rsidRDefault="00D935E3"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V</w:t>
      </w:r>
      <w:r w:rsidR="00D15680">
        <w:rPr>
          <w:rFonts w:ascii="Times New Roman" w:hAnsi="Times New Roman"/>
          <w:bCs/>
          <w:sz w:val="20"/>
          <w:szCs w:val="20"/>
        </w:rPr>
        <w:t>y</w:t>
      </w:r>
      <w:r w:rsidRPr="006B6F2D">
        <w:rPr>
          <w:rFonts w:ascii="Times New Roman" w:hAnsi="Times New Roman"/>
          <w:bCs/>
          <w:sz w:val="20"/>
          <w:szCs w:val="20"/>
        </w:rPr>
        <w:t>medzenie pojmov</w:t>
      </w:r>
    </w:p>
    <w:p w14:paraId="555223AD"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4B2F90A5" w14:textId="77777777" w:rsidR="00772EF6" w:rsidRPr="00D935E3" w:rsidRDefault="00772EF6" w:rsidP="00D935E3">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N</w:t>
      </w:r>
      <w:r w:rsidR="004947BA">
        <w:rPr>
          <w:rFonts w:ascii="Times New Roman" w:hAnsi="Times New Roman"/>
          <w:sz w:val="20"/>
          <w:szCs w:val="20"/>
        </w:rPr>
        <w:t>a účely tohto zákona sa rozumie</w:t>
      </w:r>
    </w:p>
    <w:p w14:paraId="7ACCD9E3" w14:textId="77777777" w:rsidR="00772EF6" w:rsidRPr="00D935E3"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daňovým územ</w:t>
      </w:r>
      <w:r w:rsidR="00D935E3">
        <w:rPr>
          <w:rFonts w:ascii="Times New Roman" w:hAnsi="Times New Roman"/>
          <w:sz w:val="20"/>
          <w:szCs w:val="20"/>
        </w:rPr>
        <w:t>ím územie Slovenskej republiky,</w:t>
      </w:r>
    </w:p>
    <w:p w14:paraId="1FCFD267" w14:textId="30B7DEAE" w:rsidR="00772EF6" w:rsidRPr="00D935E3"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územím Európskej únie územie členských štátov Európskej únie podľa osobitného predpisu</w:t>
      </w:r>
      <w:r w:rsidRPr="00D935E3">
        <w:rPr>
          <w:rFonts w:ascii="Times New Roman" w:hAnsi="Times New Roman"/>
          <w:sz w:val="20"/>
          <w:szCs w:val="20"/>
          <w:vertAlign w:val="superscript"/>
        </w:rPr>
        <w:t>1</w:t>
      </w:r>
      <w:r w:rsidRPr="004947BA">
        <w:rPr>
          <w:rFonts w:ascii="Times New Roman" w:hAnsi="Times New Roman"/>
          <w:sz w:val="20"/>
          <w:szCs w:val="20"/>
        </w:rPr>
        <w:t>)</w:t>
      </w:r>
      <w:r w:rsidRPr="00D935E3">
        <w:rPr>
          <w:rFonts w:ascii="Times New Roman" w:hAnsi="Times New Roman"/>
          <w:sz w:val="20"/>
          <w:szCs w:val="20"/>
        </w:rPr>
        <w:t xml:space="preserve"> okrem územia ostrova Helgoland a územia Büsingen v Spolkovej republike Nemecko, územia Livigno v</w:t>
      </w:r>
      <w:r w:rsidR="00AA7518">
        <w:rPr>
          <w:rFonts w:ascii="Times New Roman" w:hAnsi="Times New Roman"/>
          <w:sz w:val="20"/>
          <w:szCs w:val="20"/>
        </w:rPr>
        <w:t> </w:t>
      </w:r>
      <w:r w:rsidRPr="00D935E3">
        <w:rPr>
          <w:rFonts w:ascii="Times New Roman" w:hAnsi="Times New Roman"/>
          <w:sz w:val="20"/>
          <w:szCs w:val="20"/>
        </w:rPr>
        <w:t>Talianskej republike, územia Ceuta, Melilla a Kanárske ostrovy v Španielskom kráľovstve, území Francúzskej republiky uvedených v osobitnom predpise,</w:t>
      </w:r>
      <w:r w:rsidRPr="00D935E3">
        <w:rPr>
          <w:rFonts w:ascii="Times New Roman" w:hAnsi="Times New Roman"/>
          <w:sz w:val="20"/>
          <w:szCs w:val="20"/>
          <w:vertAlign w:val="superscript"/>
        </w:rPr>
        <w:t>1a</w:t>
      </w:r>
      <w:r w:rsidRPr="00D935E3">
        <w:rPr>
          <w:rFonts w:ascii="Times New Roman" w:hAnsi="Times New Roman"/>
          <w:sz w:val="20"/>
          <w:szCs w:val="20"/>
        </w:rPr>
        <w:t>) územia Alánd, územia britských Normanských ostrovov a okrem území uvedených v osobitnom predpise,</w:t>
      </w:r>
      <w:r w:rsidRPr="00D935E3">
        <w:rPr>
          <w:rFonts w:ascii="Times New Roman" w:hAnsi="Times New Roman"/>
          <w:sz w:val="20"/>
          <w:szCs w:val="20"/>
          <w:vertAlign w:val="superscript"/>
        </w:rPr>
        <w:t>1b</w:t>
      </w:r>
      <w:r w:rsidR="00D935E3">
        <w:rPr>
          <w:rFonts w:ascii="Times New Roman" w:hAnsi="Times New Roman"/>
          <w:sz w:val="20"/>
          <w:szCs w:val="20"/>
        </w:rPr>
        <w:t>)</w:t>
      </w:r>
    </w:p>
    <w:p w14:paraId="02C7737E" w14:textId="77777777" w:rsidR="00772EF6" w:rsidRPr="00D935E3"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členským štátom územie členského štátu Európskej únie okrem úze</w:t>
      </w:r>
      <w:r w:rsidR="004947BA">
        <w:rPr>
          <w:rFonts w:ascii="Times New Roman" w:hAnsi="Times New Roman"/>
          <w:sz w:val="20"/>
          <w:szCs w:val="20"/>
        </w:rPr>
        <w:t>mí uvedených v písmene b),</w:t>
      </w:r>
    </w:p>
    <w:p w14:paraId="38A6537C" w14:textId="77777777" w:rsidR="00772EF6" w:rsidRPr="00D935E3"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územím tretieho štátu územie, ktor</w:t>
      </w:r>
      <w:r w:rsidR="004947BA">
        <w:rPr>
          <w:rFonts w:ascii="Times New Roman" w:hAnsi="Times New Roman"/>
          <w:sz w:val="20"/>
          <w:szCs w:val="20"/>
        </w:rPr>
        <w:t>é nie je územím Európskej únie,</w:t>
      </w:r>
    </w:p>
    <w:p w14:paraId="5FDD840E" w14:textId="77777777" w:rsidR="00772EF6" w:rsidRPr="00D935E3"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kombinovanou nomenklatúrou tovarová nomenklat</w:t>
      </w:r>
      <w:r w:rsidR="004947BA">
        <w:rPr>
          <w:rFonts w:ascii="Times New Roman" w:hAnsi="Times New Roman"/>
          <w:sz w:val="20"/>
          <w:szCs w:val="20"/>
        </w:rPr>
        <w:t>úra podľa osobitných predpisov,</w:t>
      </w:r>
      <w:r w:rsidRPr="004947BA">
        <w:rPr>
          <w:rFonts w:ascii="Times New Roman" w:hAnsi="Times New Roman"/>
          <w:sz w:val="20"/>
          <w:szCs w:val="20"/>
          <w:vertAlign w:val="superscript"/>
        </w:rPr>
        <w:t>2</w:t>
      </w:r>
      <w:r w:rsidR="004947BA">
        <w:rPr>
          <w:rFonts w:ascii="Times New Roman" w:hAnsi="Times New Roman"/>
          <w:sz w:val="20"/>
          <w:szCs w:val="20"/>
        </w:rPr>
        <w:t>)</w:t>
      </w:r>
    </w:p>
    <w:p w14:paraId="501FECEB"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podnikaním činnosť vykonávaná na daňovom území v súlade s osobitným predpisom</w:t>
      </w:r>
      <w:r w:rsidRPr="00D935E3">
        <w:rPr>
          <w:rFonts w:ascii="Times New Roman" w:hAnsi="Times New Roman"/>
          <w:sz w:val="20"/>
          <w:szCs w:val="20"/>
          <w:vertAlign w:val="superscript"/>
        </w:rPr>
        <w:t>3</w:t>
      </w:r>
      <w:r w:rsidRPr="004947BA">
        <w:rPr>
          <w:rFonts w:ascii="Times New Roman" w:hAnsi="Times New Roman"/>
          <w:sz w:val="20"/>
          <w:szCs w:val="20"/>
        </w:rPr>
        <w:t>)</w:t>
      </w:r>
      <w:r w:rsidRPr="00D935E3">
        <w:rPr>
          <w:rFonts w:ascii="Times New Roman" w:hAnsi="Times New Roman"/>
          <w:sz w:val="20"/>
          <w:szCs w:val="20"/>
        </w:rPr>
        <w:t xml:space="preserve"> a rovnaká alebo obdobná činnosť vykonávaná v inom členskom štáte podľa právneho </w:t>
      </w:r>
      <w:r w:rsidR="004947BA">
        <w:rPr>
          <w:rFonts w:ascii="Times New Roman" w:hAnsi="Times New Roman"/>
          <w:sz w:val="20"/>
          <w:szCs w:val="20"/>
        </w:rPr>
        <w:t>predpisu tohto členského štátu,</w:t>
      </w:r>
    </w:p>
    <w:p w14:paraId="73D0D96C"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konečným spotrebiteľom elektriny osoba, ktorá je koncovým odberateľom elektriny v domácnosti</w:t>
      </w:r>
      <w:r w:rsidRPr="00D935E3">
        <w:rPr>
          <w:rFonts w:ascii="Times New Roman" w:hAnsi="Times New Roman"/>
          <w:sz w:val="20"/>
          <w:szCs w:val="20"/>
          <w:vertAlign w:val="superscript"/>
        </w:rPr>
        <w:t>4</w:t>
      </w:r>
      <w:r w:rsidRPr="004947BA">
        <w:rPr>
          <w:rFonts w:ascii="Times New Roman" w:hAnsi="Times New Roman"/>
          <w:sz w:val="20"/>
          <w:szCs w:val="20"/>
        </w:rPr>
        <w:t>)</w:t>
      </w:r>
      <w:r w:rsidRPr="00D935E3">
        <w:rPr>
          <w:rFonts w:ascii="Times New Roman" w:hAnsi="Times New Roman"/>
          <w:sz w:val="20"/>
          <w:szCs w:val="20"/>
        </w:rPr>
        <w:t xml:space="preserve"> alebo odberateľom elektriny mimo domácnosti, ktorá nakupuje </w:t>
      </w:r>
      <w:r w:rsidR="004947BA">
        <w:rPr>
          <w:rFonts w:ascii="Times New Roman" w:hAnsi="Times New Roman"/>
          <w:sz w:val="20"/>
          <w:szCs w:val="20"/>
        </w:rPr>
        <w:t>elektrinu pre vlastnú spotrebu,</w:t>
      </w:r>
    </w:p>
    <w:p w14:paraId="2E31ED36"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h) konečným spotrebiteľom uhlia osoba, ktorej bolo dodané</w:t>
      </w:r>
      <w:r w:rsidR="004947BA">
        <w:rPr>
          <w:rFonts w:ascii="Times New Roman" w:hAnsi="Times New Roman"/>
          <w:sz w:val="20"/>
          <w:szCs w:val="20"/>
        </w:rPr>
        <w:t xml:space="preserve"> uhlie na jej konečnú spotrebu,</w:t>
      </w:r>
    </w:p>
    <w:p w14:paraId="4C65F686" w14:textId="5CD79855"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konečným spotrebiteľom zemného plynu osoba, ktorá je koncovým odberateľom zemného plynu v</w:t>
      </w:r>
      <w:r w:rsidR="00AA7518">
        <w:rPr>
          <w:rFonts w:ascii="Times New Roman" w:hAnsi="Times New Roman"/>
          <w:sz w:val="20"/>
          <w:szCs w:val="20"/>
        </w:rPr>
        <w:t> </w:t>
      </w:r>
      <w:r w:rsidRPr="00D935E3">
        <w:rPr>
          <w:rFonts w:ascii="Times New Roman" w:hAnsi="Times New Roman"/>
          <w:sz w:val="20"/>
          <w:szCs w:val="20"/>
        </w:rPr>
        <w:t>domácnosti alebo odberateľom zemného plynu mimo domácnosti, ktorá nakupuje z</w:t>
      </w:r>
      <w:r w:rsidR="004947BA">
        <w:rPr>
          <w:rFonts w:ascii="Times New Roman" w:hAnsi="Times New Roman"/>
          <w:sz w:val="20"/>
          <w:szCs w:val="20"/>
        </w:rPr>
        <w:t>emný plyn pre vlastnú spotrebu,</w:t>
      </w:r>
    </w:p>
    <w:p w14:paraId="7EAF5E93" w14:textId="742FDD4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koncovým odberateľom elektriny v domácnosti osoba, ktorá nakupuje elektrinu pre vlastnú spotrebu </w:t>
      </w:r>
      <w:r w:rsidR="004947BA">
        <w:rPr>
          <w:rFonts w:ascii="Times New Roman" w:hAnsi="Times New Roman"/>
          <w:sz w:val="20"/>
          <w:szCs w:val="20"/>
        </w:rPr>
        <w:t>v</w:t>
      </w:r>
      <w:r w:rsidR="00AA7518">
        <w:rPr>
          <w:rFonts w:ascii="Times New Roman" w:hAnsi="Times New Roman"/>
          <w:sz w:val="20"/>
          <w:szCs w:val="20"/>
        </w:rPr>
        <w:t> </w:t>
      </w:r>
      <w:r w:rsidR="004947BA">
        <w:rPr>
          <w:rFonts w:ascii="Times New Roman" w:hAnsi="Times New Roman"/>
          <w:sz w:val="20"/>
          <w:szCs w:val="20"/>
        </w:rPr>
        <w:t>domácnosti,</w:t>
      </w:r>
    </w:p>
    <w:p w14:paraId="28CC1CD3" w14:textId="49CF4EB2"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koncovým odberateľom uhlia v domácnosti fyzická osoba, ktorá nakupuje uhlie pre</w:t>
      </w:r>
      <w:r w:rsidR="004947BA">
        <w:rPr>
          <w:rFonts w:ascii="Times New Roman" w:hAnsi="Times New Roman"/>
          <w:sz w:val="20"/>
          <w:szCs w:val="20"/>
        </w:rPr>
        <w:t xml:space="preserve"> vlastnú spotrebu v</w:t>
      </w:r>
      <w:r w:rsidR="00AA7518">
        <w:rPr>
          <w:rFonts w:ascii="Times New Roman" w:hAnsi="Times New Roman"/>
          <w:sz w:val="20"/>
          <w:szCs w:val="20"/>
        </w:rPr>
        <w:t> </w:t>
      </w:r>
      <w:r w:rsidR="004947BA">
        <w:rPr>
          <w:rFonts w:ascii="Times New Roman" w:hAnsi="Times New Roman"/>
          <w:sz w:val="20"/>
          <w:szCs w:val="20"/>
        </w:rPr>
        <w:t>domácnosti,</w:t>
      </w:r>
    </w:p>
    <w:p w14:paraId="397A8206"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koncovým odberateľom zemného plynu v domácnosti osoba, ktorá nakupuje zemný plyn pre</w:t>
      </w:r>
      <w:r w:rsidR="004947BA">
        <w:rPr>
          <w:rFonts w:ascii="Times New Roman" w:hAnsi="Times New Roman"/>
          <w:sz w:val="20"/>
          <w:szCs w:val="20"/>
        </w:rPr>
        <w:t xml:space="preserve"> vlastnú spotrebu v domácnosti,</w:t>
      </w:r>
    </w:p>
    <w:p w14:paraId="2BDB02F0"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metalurgickým procesom tepelné spracovanie rúd a ich koncentrátov ako výstupného produktu tejto činnosti a výroba kovov klasifikovaná v nomenklatúre NACE Rev. 2 v kóde 24 </w:t>
      </w:r>
      <w:r w:rsidR="004947BA">
        <w:rPr>
          <w:rFonts w:ascii="Times New Roman" w:hAnsi="Times New Roman"/>
          <w:sz w:val="20"/>
          <w:szCs w:val="20"/>
        </w:rPr>
        <w:t>„výroba a spracovanie kovov“,</w:t>
      </w:r>
      <w:r w:rsidR="004947BA" w:rsidRPr="004947BA">
        <w:rPr>
          <w:rFonts w:ascii="Times New Roman" w:hAnsi="Times New Roman"/>
          <w:sz w:val="20"/>
          <w:szCs w:val="20"/>
          <w:vertAlign w:val="superscript"/>
        </w:rPr>
        <w:t>8</w:t>
      </w:r>
      <w:r w:rsidR="004947BA">
        <w:rPr>
          <w:rFonts w:ascii="Times New Roman" w:hAnsi="Times New Roman"/>
          <w:sz w:val="20"/>
          <w:szCs w:val="20"/>
        </w:rPr>
        <w:t>)</w:t>
      </w:r>
    </w:p>
    <w:p w14:paraId="0C0C741A"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mineralogickým procesom proces klasifikovaný v nome</w:t>
      </w:r>
      <w:r w:rsidR="004947BA">
        <w:rPr>
          <w:rFonts w:ascii="Times New Roman" w:hAnsi="Times New Roman"/>
          <w:sz w:val="20"/>
          <w:szCs w:val="20"/>
        </w:rPr>
        <w:t>nklatúre NACE Rev. 2 v kóde 23 „</w:t>
      </w:r>
      <w:r w:rsidRPr="00D935E3">
        <w:rPr>
          <w:rFonts w:ascii="Times New Roman" w:hAnsi="Times New Roman"/>
          <w:sz w:val="20"/>
          <w:szCs w:val="20"/>
        </w:rPr>
        <w:t>výroba ostatných nekov</w:t>
      </w:r>
      <w:r w:rsidR="004947BA">
        <w:rPr>
          <w:rFonts w:ascii="Times New Roman" w:hAnsi="Times New Roman"/>
          <w:sz w:val="20"/>
          <w:szCs w:val="20"/>
        </w:rPr>
        <w:t>ových minerálnych výrobkov“,</w:t>
      </w:r>
      <w:r w:rsidR="004947BA" w:rsidRPr="004947BA">
        <w:rPr>
          <w:rFonts w:ascii="Times New Roman" w:hAnsi="Times New Roman"/>
          <w:sz w:val="20"/>
          <w:szCs w:val="20"/>
          <w:vertAlign w:val="superscript"/>
        </w:rPr>
        <w:t>8</w:t>
      </w:r>
      <w:r w:rsidR="004947BA">
        <w:rPr>
          <w:rFonts w:ascii="Times New Roman" w:hAnsi="Times New Roman"/>
          <w:sz w:val="20"/>
          <w:szCs w:val="20"/>
        </w:rPr>
        <w:t>)</w:t>
      </w:r>
    </w:p>
    <w:p w14:paraId="78AE42CC" w14:textId="77777777" w:rsidR="00AA3EF1" w:rsidRPr="00AA3EF1" w:rsidRDefault="00772EF6" w:rsidP="00AA3EF1">
      <w:pPr>
        <w:widowControl w:val="0"/>
        <w:numPr>
          <w:ilvl w:val="0"/>
          <w:numId w:val="2"/>
        </w:numPr>
        <w:autoSpaceDE w:val="0"/>
        <w:autoSpaceDN w:val="0"/>
        <w:adjustRightInd w:val="0"/>
        <w:spacing w:after="0" w:line="240" w:lineRule="auto"/>
        <w:ind w:left="644" w:hanging="294"/>
        <w:jc w:val="both"/>
        <w:rPr>
          <w:rFonts w:ascii="Times New Roman" w:hAnsi="Times New Roman"/>
          <w:sz w:val="20"/>
          <w:szCs w:val="20"/>
        </w:rPr>
      </w:pPr>
      <w:r w:rsidRPr="00AA3EF1">
        <w:rPr>
          <w:rFonts w:ascii="Times New Roman" w:hAnsi="Times New Roman"/>
          <w:sz w:val="20"/>
          <w:szCs w:val="20"/>
        </w:rPr>
        <w:lastRenderedPageBreak/>
        <w:t>duálnym použitím použitie uhlia alebo zemného plynu ako paliva na výrobu tepla a na iné účely ako pohonná látka alebo ako palivo na výrobu tepla; za duálne použitie sa považuje aj použitie uhlia alebo zemného plynu na chemickú redukciu, v elektrolytických procesoch al</w:t>
      </w:r>
      <w:r w:rsidR="004947BA" w:rsidRPr="00AA3EF1">
        <w:rPr>
          <w:rFonts w:ascii="Times New Roman" w:hAnsi="Times New Roman"/>
          <w:sz w:val="20"/>
          <w:szCs w:val="20"/>
        </w:rPr>
        <w:t>ebo v metalurgických procesoch,</w:t>
      </w:r>
    </w:p>
    <w:p w14:paraId="55216D5C" w14:textId="156CDEAD" w:rsidR="00AA3EF1" w:rsidRPr="005E2C2B" w:rsidRDefault="00AA3EF1" w:rsidP="00AA3EF1">
      <w:pPr>
        <w:widowControl w:val="0"/>
        <w:numPr>
          <w:ilvl w:val="0"/>
          <w:numId w:val="2"/>
        </w:numPr>
        <w:autoSpaceDE w:val="0"/>
        <w:autoSpaceDN w:val="0"/>
        <w:adjustRightInd w:val="0"/>
        <w:spacing w:after="0" w:line="240" w:lineRule="auto"/>
        <w:ind w:left="644" w:hanging="294"/>
        <w:jc w:val="both"/>
        <w:rPr>
          <w:rFonts w:ascii="Times New Roman" w:hAnsi="Times New Roman"/>
          <w:color w:val="FF0000"/>
          <w:sz w:val="20"/>
          <w:szCs w:val="20"/>
        </w:rPr>
      </w:pPr>
      <w:r w:rsidRPr="005E2C2B">
        <w:rPr>
          <w:rFonts w:ascii="Times New Roman" w:hAnsi="Times New Roman"/>
          <w:color w:val="FF0000"/>
          <w:sz w:val="20"/>
          <w:szCs w:val="20"/>
        </w:rPr>
        <w:t xml:space="preserve"> elektroenergetickým podnikom osoba, ktorá </w:t>
      </w:r>
    </w:p>
    <w:p w14:paraId="345786D7" w14:textId="77777777" w:rsidR="005E2C2B" w:rsidRDefault="00AA3EF1" w:rsidP="00104CD5">
      <w:pPr>
        <w:pStyle w:val="Odsekzoznamu"/>
        <w:numPr>
          <w:ilvl w:val="0"/>
          <w:numId w:val="146"/>
        </w:numPr>
        <w:spacing w:after="0"/>
        <w:ind w:left="993" w:hanging="284"/>
        <w:jc w:val="both"/>
        <w:rPr>
          <w:rFonts w:ascii="Times New Roman" w:hAnsi="Times New Roman"/>
          <w:color w:val="FF0000"/>
          <w:sz w:val="20"/>
          <w:szCs w:val="20"/>
          <w:lang w:eastAsia="sk-SK"/>
        </w:rPr>
      </w:pPr>
      <w:r w:rsidRPr="005E2C2B">
        <w:rPr>
          <w:rFonts w:ascii="Times New Roman" w:hAnsi="Times New Roman"/>
          <w:color w:val="FF0000"/>
          <w:sz w:val="20"/>
          <w:szCs w:val="20"/>
          <w:lang w:eastAsia="sk-SK"/>
        </w:rPr>
        <w:t>má povolenie podnikať v energetike</w:t>
      </w:r>
      <w:r w:rsidRPr="005E2C2B">
        <w:rPr>
          <w:rFonts w:ascii="Times New Roman" w:hAnsi="Times New Roman"/>
          <w:color w:val="FF0000"/>
          <w:sz w:val="20"/>
          <w:szCs w:val="20"/>
          <w:vertAlign w:val="superscript"/>
          <w:lang w:eastAsia="sk-SK"/>
        </w:rPr>
        <w:t>9</w:t>
      </w:r>
      <w:r w:rsidRPr="005E2C2B">
        <w:rPr>
          <w:rFonts w:ascii="Times New Roman" w:hAnsi="Times New Roman"/>
          <w:color w:val="FF0000"/>
          <w:sz w:val="20"/>
          <w:szCs w:val="20"/>
          <w:lang w:eastAsia="sk-SK"/>
        </w:rPr>
        <w:t>) a ktorá vyrába elektrinu alebo ktorá je prevádzkovateľom prenosovej sústavy,</w:t>
      </w:r>
      <w:r w:rsidRPr="005E2C2B">
        <w:rPr>
          <w:rFonts w:ascii="Times New Roman" w:hAnsi="Times New Roman"/>
          <w:color w:val="FF0000"/>
          <w:sz w:val="20"/>
          <w:szCs w:val="20"/>
          <w:vertAlign w:val="superscript"/>
          <w:lang w:eastAsia="sk-SK"/>
        </w:rPr>
        <w:t>10</w:t>
      </w:r>
      <w:r w:rsidRPr="005E2C2B">
        <w:rPr>
          <w:rFonts w:ascii="Times New Roman" w:hAnsi="Times New Roman"/>
          <w:color w:val="FF0000"/>
          <w:sz w:val="20"/>
          <w:szCs w:val="20"/>
          <w:lang w:eastAsia="sk-SK"/>
        </w:rPr>
        <w:t>) alebo prevádzkovateľom distribučnej sústavy,</w:t>
      </w:r>
      <w:r w:rsidRPr="005E2C2B">
        <w:rPr>
          <w:rFonts w:ascii="Times New Roman" w:hAnsi="Times New Roman"/>
          <w:color w:val="FF0000"/>
          <w:sz w:val="20"/>
          <w:szCs w:val="20"/>
          <w:vertAlign w:val="superscript"/>
          <w:lang w:eastAsia="sk-SK"/>
        </w:rPr>
        <w:t>10b</w:t>
      </w:r>
      <w:r w:rsidRPr="005E2C2B">
        <w:rPr>
          <w:rFonts w:ascii="Times New Roman" w:hAnsi="Times New Roman"/>
          <w:color w:val="FF0000"/>
          <w:sz w:val="20"/>
          <w:szCs w:val="20"/>
          <w:lang w:eastAsia="sk-SK"/>
        </w:rPr>
        <w:t>)</w:t>
      </w:r>
    </w:p>
    <w:p w14:paraId="196B9491" w14:textId="77777777" w:rsidR="005E2C2B" w:rsidRDefault="00AA3EF1" w:rsidP="00104CD5">
      <w:pPr>
        <w:pStyle w:val="Odsekzoznamu"/>
        <w:widowControl w:val="0"/>
        <w:numPr>
          <w:ilvl w:val="0"/>
          <w:numId w:val="146"/>
        </w:numPr>
        <w:autoSpaceDE w:val="0"/>
        <w:autoSpaceDN w:val="0"/>
        <w:adjustRightInd w:val="0"/>
        <w:spacing w:after="0" w:line="240" w:lineRule="auto"/>
        <w:ind w:left="993" w:hanging="284"/>
        <w:jc w:val="both"/>
        <w:rPr>
          <w:rFonts w:ascii="Times New Roman" w:hAnsi="Times New Roman"/>
          <w:color w:val="FF0000"/>
          <w:sz w:val="20"/>
          <w:szCs w:val="20"/>
        </w:rPr>
      </w:pPr>
      <w:r w:rsidRPr="005E2C2B">
        <w:rPr>
          <w:rFonts w:ascii="Times New Roman" w:hAnsi="Times New Roman"/>
          <w:color w:val="FF0000"/>
          <w:sz w:val="20"/>
          <w:szCs w:val="20"/>
          <w:lang w:eastAsia="sk-SK"/>
        </w:rPr>
        <w:t>vyrába elektrinu podľa osobitného predpisu,</w:t>
      </w:r>
      <w:r w:rsidRPr="005E2C2B">
        <w:rPr>
          <w:rFonts w:ascii="Times New Roman" w:hAnsi="Times New Roman"/>
          <w:color w:val="FF0000"/>
          <w:sz w:val="20"/>
          <w:szCs w:val="20"/>
          <w:vertAlign w:val="superscript"/>
          <w:lang w:eastAsia="sk-SK"/>
        </w:rPr>
        <w:t>10a</w:t>
      </w:r>
      <w:r w:rsidRPr="005E2C2B">
        <w:rPr>
          <w:rFonts w:ascii="Times New Roman" w:hAnsi="Times New Roman"/>
          <w:color w:val="FF0000"/>
          <w:sz w:val="20"/>
          <w:szCs w:val="20"/>
          <w:lang w:eastAsia="sk-SK"/>
        </w:rPr>
        <w:t>)</w:t>
      </w:r>
    </w:p>
    <w:p w14:paraId="7F583F03" w14:textId="77777777" w:rsidR="005E2C2B" w:rsidRDefault="00AA3EF1" w:rsidP="00104CD5">
      <w:pPr>
        <w:pStyle w:val="Odsekzoznamu"/>
        <w:widowControl w:val="0"/>
        <w:numPr>
          <w:ilvl w:val="0"/>
          <w:numId w:val="146"/>
        </w:numPr>
        <w:autoSpaceDE w:val="0"/>
        <w:autoSpaceDN w:val="0"/>
        <w:adjustRightInd w:val="0"/>
        <w:spacing w:after="0" w:line="240" w:lineRule="auto"/>
        <w:ind w:left="993" w:hanging="284"/>
        <w:jc w:val="both"/>
        <w:rPr>
          <w:rFonts w:ascii="Times New Roman" w:hAnsi="Times New Roman"/>
          <w:color w:val="FF0000"/>
          <w:sz w:val="20"/>
          <w:szCs w:val="20"/>
        </w:rPr>
      </w:pPr>
      <w:r w:rsidRPr="005E2C2B">
        <w:rPr>
          <w:rFonts w:ascii="Times New Roman" w:hAnsi="Times New Roman"/>
          <w:color w:val="FF0000"/>
          <w:sz w:val="20"/>
          <w:szCs w:val="20"/>
          <w:lang w:eastAsia="sk-SK"/>
        </w:rPr>
        <w:t>nakupuje elektrinu na účely ďalšieho predaja alebo</w:t>
      </w:r>
    </w:p>
    <w:p w14:paraId="0AC53B00" w14:textId="377E3230" w:rsidR="00AA7518" w:rsidRPr="005E2C2B" w:rsidRDefault="00AA3EF1" w:rsidP="00104CD5">
      <w:pPr>
        <w:pStyle w:val="Odsekzoznamu"/>
        <w:widowControl w:val="0"/>
        <w:numPr>
          <w:ilvl w:val="0"/>
          <w:numId w:val="146"/>
        </w:numPr>
        <w:autoSpaceDE w:val="0"/>
        <w:autoSpaceDN w:val="0"/>
        <w:adjustRightInd w:val="0"/>
        <w:spacing w:after="0" w:line="240" w:lineRule="auto"/>
        <w:ind w:left="993" w:hanging="284"/>
        <w:jc w:val="both"/>
        <w:rPr>
          <w:rFonts w:ascii="Times New Roman" w:hAnsi="Times New Roman"/>
          <w:color w:val="FF0000"/>
          <w:sz w:val="20"/>
          <w:szCs w:val="20"/>
        </w:rPr>
      </w:pPr>
      <w:r w:rsidRPr="005E2C2B">
        <w:rPr>
          <w:rFonts w:ascii="Times New Roman" w:hAnsi="Times New Roman"/>
          <w:color w:val="FF0000"/>
          <w:sz w:val="20"/>
          <w:szCs w:val="20"/>
        </w:rPr>
        <w:t>vyrába elektrinu alebo distribuuje elektrinu na vlastnú spotrebu okrem koncového odberateľa elektriny v domácnosti a osoby, ktorá spĺňa podmienky podľa § 7 ods. 2,</w:t>
      </w:r>
    </w:p>
    <w:p w14:paraId="1B604DD4" w14:textId="6038A3E4" w:rsidR="00772EF6" w:rsidRPr="00AA7518" w:rsidRDefault="00AA7518" w:rsidP="00AA7518">
      <w:pPr>
        <w:widowControl w:val="0"/>
        <w:autoSpaceDE w:val="0"/>
        <w:autoSpaceDN w:val="0"/>
        <w:adjustRightInd w:val="0"/>
        <w:spacing w:after="0" w:line="240" w:lineRule="auto"/>
        <w:ind w:left="709" w:hanging="283"/>
        <w:jc w:val="both"/>
        <w:rPr>
          <w:rFonts w:ascii="Times New Roman" w:hAnsi="Times New Roman"/>
          <w:strike/>
          <w:sz w:val="20"/>
          <w:szCs w:val="20"/>
        </w:rPr>
      </w:pPr>
      <w:r w:rsidRPr="00AA7518">
        <w:rPr>
          <w:rFonts w:ascii="Times New Roman" w:hAnsi="Times New Roman"/>
          <w:strike/>
          <w:sz w:val="20"/>
          <w:szCs w:val="20"/>
        </w:rPr>
        <w:t>p)</w:t>
      </w:r>
      <w:r w:rsidR="008E0514">
        <w:rPr>
          <w:rFonts w:ascii="Times New Roman" w:hAnsi="Times New Roman"/>
          <w:strike/>
          <w:sz w:val="20"/>
          <w:szCs w:val="20"/>
        </w:rPr>
        <w:tab/>
      </w:r>
      <w:r w:rsidR="00772EF6" w:rsidRPr="00AA7518">
        <w:rPr>
          <w:rFonts w:ascii="Times New Roman" w:hAnsi="Times New Roman"/>
          <w:strike/>
          <w:sz w:val="20"/>
          <w:szCs w:val="20"/>
        </w:rPr>
        <w:t>elektroenergetickým podnikom podnikateľ, ktorý má povolenie podnikať v energetike</w:t>
      </w:r>
      <w:r w:rsidR="00772EF6" w:rsidRPr="00AA7518">
        <w:rPr>
          <w:rFonts w:ascii="Times New Roman" w:hAnsi="Times New Roman"/>
          <w:strike/>
          <w:sz w:val="20"/>
          <w:szCs w:val="20"/>
          <w:vertAlign w:val="superscript"/>
        </w:rPr>
        <w:t>9</w:t>
      </w:r>
      <w:r w:rsidR="00772EF6" w:rsidRPr="00AA7518">
        <w:rPr>
          <w:rFonts w:ascii="Times New Roman" w:hAnsi="Times New Roman"/>
          <w:strike/>
          <w:sz w:val="20"/>
          <w:szCs w:val="20"/>
        </w:rPr>
        <w:t>) a ktorý vyrába elektrinu alebo ktorý je prevádzkovateľom prenosovej sústavy,</w:t>
      </w:r>
      <w:r w:rsidR="00772EF6" w:rsidRPr="00AA7518">
        <w:rPr>
          <w:rFonts w:ascii="Times New Roman" w:hAnsi="Times New Roman"/>
          <w:strike/>
          <w:sz w:val="20"/>
          <w:szCs w:val="20"/>
          <w:vertAlign w:val="superscript"/>
        </w:rPr>
        <w:t>10</w:t>
      </w:r>
      <w:r w:rsidR="00772EF6" w:rsidRPr="00AA7518">
        <w:rPr>
          <w:rFonts w:ascii="Times New Roman" w:hAnsi="Times New Roman"/>
          <w:strike/>
          <w:sz w:val="20"/>
          <w:szCs w:val="20"/>
        </w:rPr>
        <w:t>) alebo osoba, ktorá vyrába elektrinu podľa osobitného predpisu,</w:t>
      </w:r>
      <w:r w:rsidR="00772EF6" w:rsidRPr="00AA7518">
        <w:rPr>
          <w:rFonts w:ascii="Times New Roman" w:hAnsi="Times New Roman"/>
          <w:strike/>
          <w:sz w:val="20"/>
          <w:szCs w:val="20"/>
          <w:vertAlign w:val="superscript"/>
        </w:rPr>
        <w:t>10a</w:t>
      </w:r>
      <w:r w:rsidR="00772EF6" w:rsidRPr="00AA7518">
        <w:rPr>
          <w:rFonts w:ascii="Times New Roman" w:hAnsi="Times New Roman"/>
          <w:strike/>
          <w:sz w:val="20"/>
          <w:szCs w:val="20"/>
        </w:rPr>
        <w:t>) podnikateľ, ktorý je prevádzkovateľom distribučnej sústavy,</w:t>
      </w:r>
      <w:r w:rsidR="00772EF6" w:rsidRPr="00AA7518">
        <w:rPr>
          <w:rFonts w:ascii="Times New Roman" w:hAnsi="Times New Roman"/>
          <w:strike/>
          <w:sz w:val="20"/>
          <w:szCs w:val="20"/>
          <w:vertAlign w:val="superscript"/>
        </w:rPr>
        <w:t>10b</w:t>
      </w:r>
      <w:r w:rsidR="00772EF6" w:rsidRPr="00AA7518">
        <w:rPr>
          <w:rFonts w:ascii="Times New Roman" w:hAnsi="Times New Roman"/>
          <w:strike/>
          <w:sz w:val="20"/>
          <w:szCs w:val="20"/>
        </w:rPr>
        <w:t>) alebo podnikateľ, ktorý nakupuje elektrinu na účely ďalšieho predaja, pričom elektroenergetickým podnikom sa rozumie aj podnikateľ, ktorý nemá povolenie podnikať v energetike a ktorý vyrába elektrinu alebo distribuuje elektrinu na vlastnú spotrebu; elektroenergetickým podnikom nie je koncový od</w:t>
      </w:r>
      <w:r w:rsidR="004947BA" w:rsidRPr="00AA7518">
        <w:rPr>
          <w:rFonts w:ascii="Times New Roman" w:hAnsi="Times New Roman"/>
          <w:strike/>
          <w:sz w:val="20"/>
          <w:szCs w:val="20"/>
        </w:rPr>
        <w:t>berateľ elektriny v domácnosti,</w:t>
      </w:r>
    </w:p>
    <w:p w14:paraId="58968CB0" w14:textId="1BAE18FF" w:rsidR="00772EF6" w:rsidRPr="008E0514" w:rsidRDefault="008E0514" w:rsidP="00D935E3">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8E0514">
        <w:rPr>
          <w:rFonts w:ascii="Times New Roman" w:hAnsi="Times New Roman"/>
          <w:color w:val="FF0000"/>
          <w:sz w:val="20"/>
          <w:szCs w:val="20"/>
        </w:rPr>
        <w:t xml:space="preserve">dodávateľom elektriny osoba, ktorá má povolenie podnikať v energetike </w:t>
      </w:r>
      <w:r w:rsidRPr="008E0514">
        <w:rPr>
          <w:rFonts w:ascii="Times New Roman" w:hAnsi="Times New Roman"/>
          <w:color w:val="FF0000"/>
          <w:sz w:val="20"/>
          <w:szCs w:val="20"/>
          <w:vertAlign w:val="superscript"/>
        </w:rPr>
        <w:t>9</w:t>
      </w:r>
      <w:r w:rsidRPr="008E0514">
        <w:rPr>
          <w:rFonts w:ascii="Times New Roman" w:hAnsi="Times New Roman"/>
          <w:color w:val="FF0000"/>
          <w:sz w:val="20"/>
          <w:szCs w:val="20"/>
        </w:rPr>
        <w:t xml:space="preserve">) alebo potvrdenie o splnení oznamovacej povinnosti </w:t>
      </w:r>
      <w:r w:rsidRPr="008E0514">
        <w:rPr>
          <w:rFonts w:ascii="Times New Roman" w:hAnsi="Times New Roman"/>
          <w:color w:val="FF0000"/>
          <w:sz w:val="20"/>
          <w:szCs w:val="20"/>
          <w:vertAlign w:val="superscript"/>
        </w:rPr>
        <w:t>10a</w:t>
      </w:r>
      <w:r w:rsidRPr="008E0514">
        <w:rPr>
          <w:rFonts w:ascii="Times New Roman" w:hAnsi="Times New Roman"/>
          <w:color w:val="FF0000"/>
          <w:sz w:val="20"/>
          <w:szCs w:val="20"/>
        </w:rPr>
        <w:t xml:space="preserve">) alebo osvedčenie, </w:t>
      </w:r>
      <w:r w:rsidRPr="008E0514">
        <w:rPr>
          <w:rFonts w:ascii="Times New Roman" w:hAnsi="Times New Roman"/>
          <w:color w:val="FF0000"/>
          <w:sz w:val="20"/>
          <w:szCs w:val="20"/>
          <w:vertAlign w:val="superscript"/>
        </w:rPr>
        <w:t>10c</w:t>
      </w:r>
      <w:r w:rsidRPr="008E0514">
        <w:rPr>
          <w:rFonts w:ascii="Times New Roman" w:hAnsi="Times New Roman"/>
          <w:color w:val="FF0000"/>
          <w:sz w:val="20"/>
          <w:szCs w:val="20"/>
        </w:rPr>
        <w:t>) a ktorá dodáva elektrinu konečnému spotrebiteľovi elektriny,</w:t>
      </w:r>
    </w:p>
    <w:p w14:paraId="5B859CB0" w14:textId="77777777" w:rsidR="0088053E" w:rsidRDefault="008E0514" w:rsidP="008E0514">
      <w:pPr>
        <w:widowControl w:val="0"/>
        <w:autoSpaceDE w:val="0"/>
        <w:autoSpaceDN w:val="0"/>
        <w:adjustRightInd w:val="0"/>
        <w:spacing w:after="0" w:line="240" w:lineRule="auto"/>
        <w:ind w:left="709" w:hanging="283"/>
        <w:jc w:val="both"/>
        <w:rPr>
          <w:rFonts w:ascii="Times New Roman" w:hAnsi="Times New Roman"/>
          <w:strike/>
          <w:sz w:val="20"/>
          <w:szCs w:val="20"/>
        </w:rPr>
      </w:pPr>
      <w:r w:rsidRPr="008E0514">
        <w:rPr>
          <w:rFonts w:ascii="Times New Roman" w:hAnsi="Times New Roman"/>
          <w:strike/>
          <w:sz w:val="20"/>
          <w:szCs w:val="20"/>
        </w:rPr>
        <w:t>q)</w:t>
      </w:r>
      <w:r>
        <w:rPr>
          <w:rFonts w:ascii="Times New Roman" w:hAnsi="Times New Roman"/>
          <w:strike/>
          <w:sz w:val="20"/>
          <w:szCs w:val="20"/>
        </w:rPr>
        <w:tab/>
      </w:r>
      <w:r w:rsidRPr="008E0514">
        <w:rPr>
          <w:rFonts w:ascii="Times New Roman" w:hAnsi="Times New Roman"/>
          <w:strike/>
          <w:sz w:val="20"/>
          <w:szCs w:val="20"/>
        </w:rPr>
        <w:t>dodávateľom elektriny podnikateľ, ktorý má povolenie podnikať v energetike, a ktorý dodáva elektrinu konečnému spotrebiteľovi elektriny,</w:t>
      </w:r>
    </w:p>
    <w:p w14:paraId="37BCDD04" w14:textId="77777777" w:rsidR="005E2C2B" w:rsidRPr="005E2C2B" w:rsidRDefault="005E2C2B" w:rsidP="005E2C2B">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5E2C2B">
        <w:rPr>
          <w:rFonts w:ascii="Times New Roman" w:hAnsi="Times New Roman"/>
          <w:color w:val="FF0000"/>
          <w:sz w:val="20"/>
          <w:szCs w:val="20"/>
        </w:rPr>
        <w:t xml:space="preserve">plynárenským podnikom osoba, ktorá </w:t>
      </w:r>
    </w:p>
    <w:p w14:paraId="6377B865" w14:textId="5A614CC1" w:rsidR="005E2C2B" w:rsidRPr="005E2C2B" w:rsidRDefault="005E2C2B" w:rsidP="00104CD5">
      <w:pPr>
        <w:pStyle w:val="Odsekzoznamu"/>
        <w:numPr>
          <w:ilvl w:val="0"/>
          <w:numId w:val="147"/>
        </w:numPr>
        <w:spacing w:after="0"/>
        <w:ind w:left="993" w:hanging="284"/>
        <w:jc w:val="both"/>
        <w:rPr>
          <w:rFonts w:ascii="Times New Roman" w:hAnsi="Times New Roman"/>
          <w:color w:val="FF0000"/>
          <w:sz w:val="20"/>
          <w:szCs w:val="20"/>
          <w:lang w:eastAsia="sk-SK"/>
        </w:rPr>
      </w:pPr>
      <w:r w:rsidRPr="005E2C2B">
        <w:rPr>
          <w:rFonts w:ascii="Times New Roman" w:hAnsi="Times New Roman"/>
          <w:color w:val="FF0000"/>
          <w:sz w:val="20"/>
          <w:szCs w:val="20"/>
          <w:lang w:eastAsia="sk-SK"/>
        </w:rPr>
        <w:t>má povolenie podnikať v energetike a ktorá zemný plyn vyrába alebo je prevádzkovateľom prepravnej siete</w:t>
      </w:r>
      <w:r w:rsidR="00B275F3">
        <w:rPr>
          <w:rFonts w:ascii="Times New Roman" w:hAnsi="Times New Roman"/>
          <w:color w:val="FF0000"/>
          <w:sz w:val="20"/>
          <w:szCs w:val="20"/>
          <w:lang w:eastAsia="sk-SK"/>
        </w:rPr>
        <w:t>,</w:t>
      </w:r>
      <w:r w:rsidRPr="005E2C2B">
        <w:rPr>
          <w:rFonts w:ascii="Times New Roman" w:hAnsi="Times New Roman"/>
          <w:color w:val="FF0000"/>
          <w:sz w:val="20"/>
          <w:szCs w:val="20"/>
          <w:vertAlign w:val="superscript"/>
          <w:lang w:eastAsia="sk-SK"/>
        </w:rPr>
        <w:t>12</w:t>
      </w:r>
      <w:r w:rsidRPr="005E2C2B">
        <w:rPr>
          <w:rFonts w:ascii="Times New Roman" w:hAnsi="Times New Roman"/>
          <w:color w:val="FF0000"/>
          <w:sz w:val="20"/>
          <w:szCs w:val="20"/>
          <w:lang w:eastAsia="sk-SK"/>
        </w:rPr>
        <w:t>) alebo prevádzkovateľom distribučnej siete,</w:t>
      </w:r>
      <w:r w:rsidRPr="005E2C2B">
        <w:rPr>
          <w:rFonts w:ascii="Times New Roman" w:hAnsi="Times New Roman"/>
          <w:color w:val="FF0000"/>
          <w:sz w:val="20"/>
          <w:szCs w:val="20"/>
          <w:vertAlign w:val="superscript"/>
          <w:lang w:eastAsia="sk-SK"/>
        </w:rPr>
        <w:t>13</w:t>
      </w:r>
      <w:r w:rsidRPr="005E2C2B">
        <w:rPr>
          <w:rFonts w:ascii="Times New Roman" w:hAnsi="Times New Roman"/>
          <w:color w:val="FF0000"/>
          <w:sz w:val="20"/>
          <w:szCs w:val="20"/>
          <w:lang w:eastAsia="sk-SK"/>
        </w:rPr>
        <w:t>)</w:t>
      </w:r>
    </w:p>
    <w:p w14:paraId="02E9E1A6" w14:textId="0B86A864" w:rsidR="005E2C2B" w:rsidRPr="005E2C2B" w:rsidRDefault="005E2C2B" w:rsidP="00104CD5">
      <w:pPr>
        <w:pStyle w:val="Odsekzoznamu"/>
        <w:numPr>
          <w:ilvl w:val="0"/>
          <w:numId w:val="147"/>
        </w:numPr>
        <w:spacing w:after="0"/>
        <w:ind w:left="993" w:hanging="284"/>
        <w:jc w:val="both"/>
        <w:rPr>
          <w:rFonts w:ascii="Times New Roman" w:hAnsi="Times New Roman"/>
          <w:color w:val="FF0000"/>
          <w:sz w:val="20"/>
          <w:szCs w:val="20"/>
          <w:lang w:eastAsia="sk-SK"/>
        </w:rPr>
      </w:pPr>
      <w:r w:rsidRPr="005E2C2B">
        <w:rPr>
          <w:rFonts w:ascii="Times New Roman" w:hAnsi="Times New Roman"/>
          <w:color w:val="FF0000"/>
          <w:sz w:val="20"/>
          <w:szCs w:val="20"/>
          <w:lang w:eastAsia="sk-SK"/>
        </w:rPr>
        <w:t>nakupuje zemný plyn na účely ďalšieho predaja</w:t>
      </w:r>
    </w:p>
    <w:p w14:paraId="61824072" w14:textId="766BDF4C" w:rsidR="005E2C2B" w:rsidRPr="005E2C2B" w:rsidRDefault="005E2C2B" w:rsidP="00104CD5">
      <w:pPr>
        <w:pStyle w:val="Odsekzoznamu"/>
        <w:numPr>
          <w:ilvl w:val="0"/>
          <w:numId w:val="147"/>
        </w:numPr>
        <w:spacing w:after="0"/>
        <w:ind w:left="993" w:hanging="284"/>
        <w:jc w:val="both"/>
        <w:rPr>
          <w:rFonts w:ascii="Times New Roman" w:hAnsi="Times New Roman"/>
          <w:color w:val="FF0000"/>
          <w:sz w:val="20"/>
          <w:szCs w:val="20"/>
          <w:lang w:eastAsia="sk-SK"/>
        </w:rPr>
      </w:pPr>
      <w:r w:rsidRPr="005E2C2B">
        <w:rPr>
          <w:rFonts w:ascii="Times New Roman" w:hAnsi="Times New Roman"/>
          <w:color w:val="FF0000"/>
          <w:sz w:val="20"/>
          <w:szCs w:val="20"/>
          <w:lang w:eastAsia="sk-SK"/>
        </w:rPr>
        <w:t>je oprávnená na uskladňovanie zemného plynu v zásobníkoch zemného plynu alebo</w:t>
      </w:r>
    </w:p>
    <w:p w14:paraId="5CEF3686" w14:textId="0585EAE9" w:rsidR="005E2C2B" w:rsidRPr="005E2C2B" w:rsidRDefault="005E2C2B" w:rsidP="00104CD5">
      <w:pPr>
        <w:pStyle w:val="Odsekzoznamu"/>
        <w:numPr>
          <w:ilvl w:val="0"/>
          <w:numId w:val="147"/>
        </w:numPr>
        <w:spacing w:after="0"/>
        <w:ind w:left="993" w:hanging="284"/>
        <w:jc w:val="both"/>
        <w:rPr>
          <w:rFonts w:ascii="Times New Roman" w:hAnsi="Times New Roman"/>
          <w:color w:val="FF0000"/>
          <w:sz w:val="20"/>
          <w:szCs w:val="20"/>
          <w:lang w:eastAsia="sk-SK"/>
        </w:rPr>
      </w:pPr>
      <w:r w:rsidRPr="005E2C2B">
        <w:rPr>
          <w:rFonts w:ascii="Times New Roman" w:hAnsi="Times New Roman"/>
          <w:color w:val="FF0000"/>
          <w:sz w:val="20"/>
          <w:szCs w:val="20"/>
          <w:lang w:eastAsia="sk-SK"/>
        </w:rPr>
        <w:t>nemá povolenie podnikať v energetike a ktorá zemný plyn vyrába alebo distribuuje výlučne na vlastnú spotrebu</w:t>
      </w:r>
      <w:r w:rsidR="00932FC6">
        <w:rPr>
          <w:rFonts w:ascii="Times New Roman" w:hAnsi="Times New Roman"/>
          <w:color w:val="FF0000"/>
          <w:sz w:val="20"/>
          <w:szCs w:val="20"/>
          <w:lang w:eastAsia="sk-SK"/>
        </w:rPr>
        <w:t>,</w:t>
      </w:r>
      <w:r w:rsidRPr="005E2C2B">
        <w:rPr>
          <w:rFonts w:ascii="Times New Roman" w:hAnsi="Times New Roman"/>
          <w:color w:val="FF0000"/>
          <w:sz w:val="20"/>
          <w:szCs w:val="20"/>
          <w:lang w:eastAsia="sk-SK"/>
        </w:rPr>
        <w:t xml:space="preserve"> alebo na zabezpečenie vlastnej činnosti, okrem koncového odberateľa zemného plynu v domácnosti,</w:t>
      </w:r>
    </w:p>
    <w:p w14:paraId="22A03181" w14:textId="5C8903ED" w:rsidR="00772EF6" w:rsidRDefault="0088053E" w:rsidP="0088053E">
      <w:pPr>
        <w:widowControl w:val="0"/>
        <w:autoSpaceDE w:val="0"/>
        <w:autoSpaceDN w:val="0"/>
        <w:adjustRightInd w:val="0"/>
        <w:spacing w:after="0" w:line="240" w:lineRule="auto"/>
        <w:ind w:left="720" w:hanging="294"/>
        <w:jc w:val="both"/>
        <w:rPr>
          <w:rFonts w:ascii="Times New Roman" w:hAnsi="Times New Roman"/>
          <w:strike/>
          <w:sz w:val="20"/>
          <w:szCs w:val="20"/>
        </w:rPr>
      </w:pPr>
      <w:r>
        <w:rPr>
          <w:rFonts w:ascii="Times New Roman" w:hAnsi="Times New Roman"/>
          <w:strike/>
          <w:sz w:val="20"/>
          <w:szCs w:val="20"/>
        </w:rPr>
        <w:t>r)</w:t>
      </w:r>
      <w:r>
        <w:rPr>
          <w:rFonts w:ascii="Times New Roman" w:hAnsi="Times New Roman"/>
          <w:strike/>
          <w:sz w:val="20"/>
          <w:szCs w:val="20"/>
        </w:rPr>
        <w:tab/>
      </w:r>
      <w:r w:rsidR="00772EF6" w:rsidRPr="0088053E">
        <w:rPr>
          <w:rFonts w:ascii="Times New Roman" w:hAnsi="Times New Roman"/>
          <w:strike/>
          <w:sz w:val="20"/>
          <w:szCs w:val="20"/>
        </w:rPr>
        <w:t>plynárenským podnikom podnikateľ, ktorý má povolenie podnikať v energetike a ktorý zemný plyn vyrába, pričom výrobou zemného plynu sa rozumie ťažba zemného plynu alebo prevádzkovanie ťažobnej siete na ťažbu zemného plynu, alebo ktorý vyrába bioplyn, plyn z biomasy</w:t>
      </w:r>
      <w:r w:rsidR="00772EF6" w:rsidRPr="0088053E">
        <w:rPr>
          <w:rFonts w:ascii="Times New Roman" w:hAnsi="Times New Roman"/>
          <w:strike/>
          <w:sz w:val="20"/>
          <w:szCs w:val="20"/>
          <w:vertAlign w:val="superscript"/>
        </w:rPr>
        <w:t>15</w:t>
      </w:r>
      <w:r w:rsidR="00772EF6" w:rsidRPr="0088053E">
        <w:rPr>
          <w:rFonts w:ascii="Times New Roman" w:hAnsi="Times New Roman"/>
          <w:strike/>
          <w:sz w:val="20"/>
          <w:szCs w:val="20"/>
        </w:rPr>
        <w:t>) alebo plyn z iného plynného uhľovodíka, alebo ktorý je prevádzkovateľom prepravnej siete,</w:t>
      </w:r>
      <w:r w:rsidR="00772EF6" w:rsidRPr="0088053E">
        <w:rPr>
          <w:rFonts w:ascii="Times New Roman" w:hAnsi="Times New Roman"/>
          <w:strike/>
          <w:sz w:val="20"/>
          <w:szCs w:val="20"/>
          <w:vertAlign w:val="superscript"/>
        </w:rPr>
        <w:t>12</w:t>
      </w:r>
      <w:r w:rsidR="00772EF6" w:rsidRPr="0088053E">
        <w:rPr>
          <w:rFonts w:ascii="Times New Roman" w:hAnsi="Times New Roman"/>
          <w:strike/>
          <w:sz w:val="20"/>
          <w:szCs w:val="20"/>
        </w:rPr>
        <w:t>) prevádzkovateľom distribučnej siete,</w:t>
      </w:r>
      <w:r w:rsidR="00772EF6" w:rsidRPr="0088053E">
        <w:rPr>
          <w:rFonts w:ascii="Times New Roman" w:hAnsi="Times New Roman"/>
          <w:strike/>
          <w:sz w:val="20"/>
          <w:szCs w:val="20"/>
          <w:vertAlign w:val="superscript"/>
        </w:rPr>
        <w:t>13</w:t>
      </w:r>
      <w:r w:rsidR="00772EF6" w:rsidRPr="0088053E">
        <w:rPr>
          <w:rFonts w:ascii="Times New Roman" w:hAnsi="Times New Roman"/>
          <w:strike/>
          <w:sz w:val="20"/>
          <w:szCs w:val="20"/>
        </w:rPr>
        <w:t>) alebo podnikateľ, ktorý nakupuje zemný plyn na účely ďalšieho predaja alebo ktorý je oprávnený na uskladňovanie zemného plynu v zásobníkoch zemného plynu, pričom plynárenským podnikom sa rozumie aj podnikateľ, ktorý nemá povolenie podnikať v energetike a ktorý zemný plyn vyrába alebo distribuuje výlučne na vlastnú spotrebu; plynárenským podnikom nie je koncový odbera</w:t>
      </w:r>
      <w:r w:rsidR="004947BA" w:rsidRPr="0088053E">
        <w:rPr>
          <w:rFonts w:ascii="Times New Roman" w:hAnsi="Times New Roman"/>
          <w:strike/>
          <w:sz w:val="20"/>
          <w:szCs w:val="20"/>
        </w:rPr>
        <w:t>teľ zemného plynu v domácnosti,</w:t>
      </w:r>
    </w:p>
    <w:p w14:paraId="6C8A7D04" w14:textId="7D91A5A9" w:rsidR="005C1D4C" w:rsidRPr="00932FC6" w:rsidRDefault="005C1D4C" w:rsidP="00CD66CE">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932FC6">
        <w:rPr>
          <w:rFonts w:ascii="Times New Roman" w:hAnsi="Times New Roman"/>
          <w:color w:val="FF0000"/>
          <w:sz w:val="20"/>
          <w:szCs w:val="20"/>
        </w:rPr>
        <w:t>dodávateľom zemného plynu osoba, ktorá má povolenie podnikať v energetike</w:t>
      </w:r>
      <w:r w:rsidRPr="00932FC6">
        <w:rPr>
          <w:rFonts w:ascii="Times New Roman" w:hAnsi="Times New Roman"/>
          <w:color w:val="FF0000"/>
          <w:sz w:val="20"/>
          <w:szCs w:val="20"/>
          <w:vertAlign w:val="superscript"/>
        </w:rPr>
        <w:t>9</w:t>
      </w:r>
      <w:r w:rsidRPr="00932FC6">
        <w:rPr>
          <w:rFonts w:ascii="Times New Roman" w:hAnsi="Times New Roman"/>
          <w:color w:val="FF0000"/>
          <w:sz w:val="20"/>
          <w:szCs w:val="20"/>
        </w:rPr>
        <w:t>) alebo potvrdenie o splnení oznamovacej povinnosti,</w:t>
      </w:r>
      <w:r w:rsidRPr="00932FC6">
        <w:rPr>
          <w:rFonts w:ascii="Times New Roman" w:hAnsi="Times New Roman"/>
          <w:color w:val="FF0000"/>
          <w:sz w:val="20"/>
          <w:szCs w:val="20"/>
          <w:vertAlign w:val="superscript"/>
        </w:rPr>
        <w:t>10d</w:t>
      </w:r>
      <w:r w:rsidRPr="00932FC6">
        <w:rPr>
          <w:rFonts w:ascii="Times New Roman" w:hAnsi="Times New Roman"/>
          <w:color w:val="FF0000"/>
          <w:sz w:val="20"/>
          <w:szCs w:val="20"/>
        </w:rPr>
        <w:t>) alebo osvedčenie,</w:t>
      </w:r>
      <w:r w:rsidRPr="00932FC6">
        <w:rPr>
          <w:rFonts w:ascii="Times New Roman" w:hAnsi="Times New Roman"/>
          <w:color w:val="FF0000"/>
          <w:sz w:val="20"/>
          <w:szCs w:val="20"/>
          <w:vertAlign w:val="superscript"/>
        </w:rPr>
        <w:t>10c</w:t>
      </w:r>
      <w:r w:rsidRPr="00932FC6">
        <w:rPr>
          <w:rFonts w:ascii="Times New Roman" w:hAnsi="Times New Roman"/>
          <w:color w:val="FF0000"/>
          <w:sz w:val="20"/>
          <w:szCs w:val="20"/>
        </w:rPr>
        <w:t>) a ktorá dodáva zemný plyn konečnému spotrebiteľovi zemného plynu,</w:t>
      </w:r>
    </w:p>
    <w:p w14:paraId="7697D51C" w14:textId="1C46C080" w:rsidR="00772EF6" w:rsidRPr="005C1D4C" w:rsidRDefault="00CD66CE" w:rsidP="00CD66CE">
      <w:pPr>
        <w:widowControl w:val="0"/>
        <w:autoSpaceDE w:val="0"/>
        <w:autoSpaceDN w:val="0"/>
        <w:adjustRightInd w:val="0"/>
        <w:spacing w:after="0" w:line="240" w:lineRule="auto"/>
        <w:ind w:left="426"/>
        <w:jc w:val="both"/>
        <w:rPr>
          <w:rFonts w:ascii="Times New Roman" w:hAnsi="Times New Roman"/>
          <w:strike/>
          <w:sz w:val="20"/>
          <w:szCs w:val="20"/>
        </w:rPr>
      </w:pPr>
      <w:r>
        <w:rPr>
          <w:rFonts w:ascii="Times New Roman" w:hAnsi="Times New Roman"/>
          <w:strike/>
          <w:sz w:val="20"/>
          <w:szCs w:val="20"/>
        </w:rPr>
        <w:t>s)</w:t>
      </w:r>
      <w:r>
        <w:rPr>
          <w:rFonts w:ascii="Times New Roman" w:hAnsi="Times New Roman"/>
          <w:strike/>
          <w:sz w:val="20"/>
          <w:szCs w:val="20"/>
        </w:rPr>
        <w:tab/>
      </w:r>
      <w:r w:rsidR="00772EF6" w:rsidRPr="005C1D4C">
        <w:rPr>
          <w:rFonts w:ascii="Times New Roman" w:hAnsi="Times New Roman"/>
          <w:strike/>
          <w:sz w:val="20"/>
          <w:szCs w:val="20"/>
        </w:rPr>
        <w:t>dodávateľom zemného plynu podnikateľ, ktorý má povolenie podnikať v energetike, a ktorý dodáva zemný plyn konečném</w:t>
      </w:r>
      <w:r w:rsidR="004947BA" w:rsidRPr="005C1D4C">
        <w:rPr>
          <w:rFonts w:ascii="Times New Roman" w:hAnsi="Times New Roman"/>
          <w:strike/>
          <w:sz w:val="20"/>
          <w:szCs w:val="20"/>
        </w:rPr>
        <w:t>u spotrebiteľovi zemného plynu,</w:t>
      </w:r>
    </w:p>
    <w:p w14:paraId="39D79CAA"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výrobcom uhlia podnikateľ, ktorý v rámci podnikania uhlie vyrába, pričom výrobou uhlia sa rozumie</w:t>
      </w:r>
      <w:r w:rsidR="004947BA">
        <w:rPr>
          <w:rFonts w:ascii="Times New Roman" w:hAnsi="Times New Roman"/>
          <w:sz w:val="20"/>
          <w:szCs w:val="20"/>
        </w:rPr>
        <w:t xml:space="preserve"> ťažba alebo spracovanie uhlia,</w:t>
      </w:r>
    </w:p>
    <w:p w14:paraId="1FA20B96"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obchodníkom s uhlím podnikateľ, ktorý v rámci podnikania nakupuje uhlie le</w:t>
      </w:r>
      <w:r w:rsidR="004947BA">
        <w:rPr>
          <w:rFonts w:ascii="Times New Roman" w:hAnsi="Times New Roman"/>
          <w:sz w:val="20"/>
          <w:szCs w:val="20"/>
        </w:rPr>
        <w:t>n na účely ďalšieho predaja,</w:t>
      </w:r>
    </w:p>
    <w:p w14:paraId="26A34D90" w14:textId="77777777" w:rsidR="00772EF6" w:rsidRPr="004947BA" w:rsidRDefault="00772EF6" w:rsidP="00D935E3">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dodávateľom uhlia podnikateľ, ktorý v rámci podnikania dodáva uhlie konečnému spotrebiteľovi uhlia, </w:t>
      </w:r>
    </w:p>
    <w:p w14:paraId="42581FE6" w14:textId="64EBF88D" w:rsidR="005C1D4C" w:rsidRDefault="00772EF6" w:rsidP="005C1D4C">
      <w:pPr>
        <w:widowControl w:val="0"/>
        <w:numPr>
          <w:ilvl w:val="0"/>
          <w:numId w:val="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kódom kombinovanej nomenklatúry číselné označenie vybraných výrobkov uveden</w:t>
      </w:r>
      <w:r w:rsidR="004947BA">
        <w:rPr>
          <w:rFonts w:ascii="Times New Roman" w:hAnsi="Times New Roman"/>
          <w:sz w:val="20"/>
          <w:szCs w:val="20"/>
        </w:rPr>
        <w:t>ých v osobitných predpisoch,</w:t>
      </w:r>
      <w:r w:rsidR="004947BA" w:rsidRPr="004947BA">
        <w:rPr>
          <w:rFonts w:ascii="Times New Roman" w:hAnsi="Times New Roman"/>
          <w:sz w:val="20"/>
          <w:szCs w:val="20"/>
          <w:vertAlign w:val="superscript"/>
        </w:rPr>
        <w:t>2</w:t>
      </w:r>
      <w:r w:rsidR="004947BA">
        <w:rPr>
          <w:rFonts w:ascii="Times New Roman" w:hAnsi="Times New Roman"/>
          <w:sz w:val="20"/>
          <w:szCs w:val="20"/>
        </w:rPr>
        <w:t>)</w:t>
      </w:r>
    </w:p>
    <w:p w14:paraId="7FF27CDB" w14:textId="5B8A0953" w:rsidR="005C1D4C" w:rsidRPr="005C1D4C" w:rsidRDefault="005C1D4C" w:rsidP="005C1D4C">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5C1D4C">
        <w:rPr>
          <w:rFonts w:ascii="Times New Roman" w:hAnsi="Times New Roman"/>
          <w:color w:val="FF0000"/>
          <w:sz w:val="20"/>
          <w:szCs w:val="20"/>
        </w:rPr>
        <w:t>výrobou zemného plynu ťažba zemného plynu alebo prevádzkovanie ťažobnej siete na ťažbu zemného plynu, alebo výroba bioplynu, alebo výroba plynu z biomasy,</w:t>
      </w:r>
      <w:r w:rsidRPr="005C1D4C">
        <w:rPr>
          <w:rFonts w:ascii="Times New Roman" w:hAnsi="Times New Roman"/>
          <w:color w:val="FF0000"/>
          <w:sz w:val="20"/>
          <w:szCs w:val="20"/>
          <w:vertAlign w:val="superscript"/>
        </w:rPr>
        <w:t>14</w:t>
      </w:r>
      <w:r w:rsidRPr="005C1D4C">
        <w:rPr>
          <w:rFonts w:ascii="Times New Roman" w:hAnsi="Times New Roman"/>
          <w:color w:val="FF0000"/>
          <w:sz w:val="20"/>
          <w:szCs w:val="20"/>
        </w:rPr>
        <w:t>) alebo výroba plynu z iného plynného uhľovodíka,</w:t>
      </w:r>
    </w:p>
    <w:p w14:paraId="6AD3E207" w14:textId="1D932A12" w:rsidR="00772EF6" w:rsidRDefault="005C1D4C" w:rsidP="005C1D4C">
      <w:pPr>
        <w:widowControl w:val="0"/>
        <w:autoSpaceDE w:val="0"/>
        <w:autoSpaceDN w:val="0"/>
        <w:adjustRightInd w:val="0"/>
        <w:spacing w:after="0" w:line="240" w:lineRule="auto"/>
        <w:ind w:left="720" w:hanging="294"/>
        <w:jc w:val="both"/>
        <w:rPr>
          <w:rFonts w:ascii="Times New Roman" w:hAnsi="Times New Roman"/>
          <w:strike/>
          <w:sz w:val="20"/>
          <w:szCs w:val="20"/>
        </w:rPr>
      </w:pPr>
      <w:r w:rsidRPr="005C1D4C">
        <w:rPr>
          <w:rFonts w:ascii="Times New Roman" w:hAnsi="Times New Roman"/>
          <w:strike/>
          <w:sz w:val="20"/>
          <w:szCs w:val="20"/>
        </w:rPr>
        <w:t>x)</w:t>
      </w:r>
      <w:r w:rsidRPr="005C1D4C">
        <w:rPr>
          <w:rFonts w:ascii="Times New Roman" w:hAnsi="Times New Roman"/>
          <w:strike/>
          <w:sz w:val="20"/>
          <w:szCs w:val="20"/>
        </w:rPr>
        <w:tab/>
      </w:r>
      <w:r w:rsidR="00772EF6" w:rsidRPr="005C1D4C">
        <w:rPr>
          <w:rFonts w:ascii="Times New Roman" w:hAnsi="Times New Roman"/>
          <w:strike/>
          <w:sz w:val="20"/>
          <w:szCs w:val="20"/>
        </w:rPr>
        <w:t>konečným spotrebiteľom stlačeného zemného plynu osoba, ktorá je koncovým odberateľom stlačeného zemného plynu v domácnosti alebo odberateľom stlačeného zemného plynu mimo domácnosti, ktorá nakupuje stlačený z</w:t>
      </w:r>
      <w:r w:rsidR="004947BA" w:rsidRPr="005C1D4C">
        <w:rPr>
          <w:rFonts w:ascii="Times New Roman" w:hAnsi="Times New Roman"/>
          <w:strike/>
          <w:sz w:val="20"/>
          <w:szCs w:val="20"/>
        </w:rPr>
        <w:t>emný plyn pre vlastnú spotrebu,</w:t>
      </w:r>
    </w:p>
    <w:p w14:paraId="2BA43343" w14:textId="01C25778" w:rsidR="005C1D4C" w:rsidRPr="005C1D4C" w:rsidRDefault="005C1D4C" w:rsidP="005C1D4C">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5C1D4C">
        <w:rPr>
          <w:rFonts w:ascii="Times New Roman" w:hAnsi="Times New Roman"/>
          <w:color w:val="FF0000"/>
          <w:sz w:val="20"/>
          <w:szCs w:val="20"/>
        </w:rPr>
        <w:t xml:space="preserve">pohonnou látkou predmet dane uvedený v § 4, </w:t>
      </w:r>
      <w:r w:rsidR="0032515F">
        <w:rPr>
          <w:rFonts w:ascii="Times New Roman" w:hAnsi="Times New Roman"/>
          <w:color w:val="FF0000"/>
          <w:sz w:val="20"/>
          <w:szCs w:val="20"/>
        </w:rPr>
        <w:t>§</w:t>
      </w:r>
      <w:r w:rsidR="00932FC6">
        <w:rPr>
          <w:rFonts w:ascii="Times New Roman" w:hAnsi="Times New Roman"/>
          <w:color w:val="FF0000"/>
          <w:sz w:val="20"/>
          <w:szCs w:val="20"/>
        </w:rPr>
        <w:t xml:space="preserve"> </w:t>
      </w:r>
      <w:r w:rsidRPr="005C1D4C">
        <w:rPr>
          <w:rFonts w:ascii="Times New Roman" w:hAnsi="Times New Roman"/>
          <w:color w:val="FF0000"/>
          <w:sz w:val="20"/>
          <w:szCs w:val="20"/>
        </w:rPr>
        <w:t>16 a 28 použitý na pohon motorov</w:t>
      </w:r>
      <w:r w:rsidR="0032515F">
        <w:rPr>
          <w:rFonts w:ascii="Times New Roman" w:hAnsi="Times New Roman"/>
          <w:color w:val="FF0000"/>
          <w:sz w:val="20"/>
          <w:szCs w:val="20"/>
        </w:rPr>
        <w:t xml:space="preserve"> </w:t>
      </w:r>
      <w:r w:rsidR="0032515F" w:rsidRPr="0032515F">
        <w:rPr>
          <w:rFonts w:ascii="Times New Roman" w:hAnsi="Times New Roman"/>
          <w:color w:val="FF0000"/>
          <w:sz w:val="20"/>
          <w:szCs w:val="20"/>
        </w:rPr>
        <w:t>v motorových vozidlách</w:t>
      </w:r>
      <w:r w:rsidR="0032515F">
        <w:rPr>
          <w:rFonts w:ascii="Times New Roman" w:hAnsi="Times New Roman"/>
          <w:color w:val="FF0000"/>
          <w:sz w:val="20"/>
          <w:szCs w:val="20"/>
        </w:rPr>
        <w:t>,</w:t>
      </w:r>
    </w:p>
    <w:p w14:paraId="5D9324A5" w14:textId="5BC86629" w:rsidR="00772EF6" w:rsidRDefault="005C1D4C" w:rsidP="005C1D4C">
      <w:pPr>
        <w:widowControl w:val="0"/>
        <w:autoSpaceDE w:val="0"/>
        <w:autoSpaceDN w:val="0"/>
        <w:adjustRightInd w:val="0"/>
        <w:spacing w:after="0" w:line="240" w:lineRule="auto"/>
        <w:ind w:left="720" w:hanging="294"/>
        <w:jc w:val="both"/>
        <w:rPr>
          <w:rFonts w:ascii="Times New Roman" w:hAnsi="Times New Roman"/>
          <w:strike/>
          <w:sz w:val="20"/>
          <w:szCs w:val="20"/>
        </w:rPr>
      </w:pPr>
      <w:r w:rsidRPr="005C1D4C">
        <w:rPr>
          <w:rFonts w:ascii="Times New Roman" w:hAnsi="Times New Roman"/>
          <w:strike/>
          <w:sz w:val="20"/>
          <w:szCs w:val="20"/>
        </w:rPr>
        <w:t>y)</w:t>
      </w:r>
      <w:r w:rsidRPr="005C1D4C">
        <w:rPr>
          <w:rFonts w:ascii="Times New Roman" w:hAnsi="Times New Roman"/>
          <w:strike/>
          <w:sz w:val="20"/>
          <w:szCs w:val="20"/>
        </w:rPr>
        <w:tab/>
      </w:r>
      <w:r w:rsidR="00772EF6" w:rsidRPr="005C1D4C">
        <w:rPr>
          <w:rFonts w:ascii="Times New Roman" w:hAnsi="Times New Roman"/>
          <w:strike/>
          <w:sz w:val="20"/>
          <w:szCs w:val="20"/>
        </w:rPr>
        <w:t>koncovým odberateľom stlačeného zemného plynu v domácnosti osoba, ktorá nakupuje stlačený zemný plyn pre</w:t>
      </w:r>
      <w:r w:rsidR="004947BA" w:rsidRPr="005C1D4C">
        <w:rPr>
          <w:rFonts w:ascii="Times New Roman" w:hAnsi="Times New Roman"/>
          <w:strike/>
          <w:sz w:val="20"/>
          <w:szCs w:val="20"/>
        </w:rPr>
        <w:t xml:space="preserve"> vlastnú spotrebu v domácnosti.</w:t>
      </w:r>
    </w:p>
    <w:p w14:paraId="1E084186" w14:textId="0D55821E" w:rsidR="005C1D4C" w:rsidRDefault="00AB2C7B" w:rsidP="00AB2C7B">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AB2C7B">
        <w:rPr>
          <w:rFonts w:ascii="Times New Roman" w:hAnsi="Times New Roman"/>
          <w:color w:val="FF0000"/>
          <w:sz w:val="20"/>
          <w:szCs w:val="20"/>
        </w:rPr>
        <w:lastRenderedPageBreak/>
        <w:t xml:space="preserve">palivom predmet dane uvedený v § 4, </w:t>
      </w:r>
      <w:r w:rsidR="00454222">
        <w:rPr>
          <w:rFonts w:ascii="Times New Roman" w:hAnsi="Times New Roman"/>
          <w:color w:val="FF0000"/>
          <w:sz w:val="20"/>
          <w:szCs w:val="20"/>
        </w:rPr>
        <w:t>§</w:t>
      </w:r>
      <w:r w:rsidRPr="00AB2C7B">
        <w:rPr>
          <w:rFonts w:ascii="Times New Roman" w:hAnsi="Times New Roman"/>
          <w:color w:val="FF0000"/>
          <w:sz w:val="20"/>
          <w:szCs w:val="20"/>
        </w:rPr>
        <w:t>16 a 28 použitý na výrobu tepla.</w:t>
      </w:r>
    </w:p>
    <w:p w14:paraId="02BE813B" w14:textId="6339B189" w:rsidR="00AB2C7B" w:rsidRPr="00AB2C7B" w:rsidRDefault="00AB2C7B" w:rsidP="00AB2C7B">
      <w:pPr>
        <w:widowControl w:val="0"/>
        <w:numPr>
          <w:ilvl w:val="0"/>
          <w:numId w:val="2"/>
        </w:numPr>
        <w:autoSpaceDE w:val="0"/>
        <w:autoSpaceDN w:val="0"/>
        <w:adjustRightInd w:val="0"/>
        <w:spacing w:after="0" w:line="240" w:lineRule="auto"/>
        <w:ind w:hanging="294"/>
        <w:jc w:val="both"/>
        <w:rPr>
          <w:rFonts w:ascii="Times New Roman" w:hAnsi="Times New Roman"/>
          <w:color w:val="FF0000"/>
          <w:sz w:val="20"/>
          <w:szCs w:val="20"/>
        </w:rPr>
      </w:pPr>
      <w:r w:rsidRPr="00AB2C7B">
        <w:rPr>
          <w:rFonts w:ascii="Times New Roman" w:hAnsi="Times New Roman"/>
          <w:color w:val="FF0000"/>
          <w:sz w:val="20"/>
          <w:szCs w:val="20"/>
        </w:rPr>
        <w:t>dodaním elektriny konečnému spotrebiteľovi elektriny aj zdieľanie elektriny</w:t>
      </w:r>
      <w:r w:rsidRPr="00AB2C7B">
        <w:rPr>
          <w:rFonts w:ascii="Times New Roman" w:hAnsi="Times New Roman"/>
          <w:color w:val="FF0000"/>
          <w:sz w:val="20"/>
          <w:szCs w:val="20"/>
          <w:vertAlign w:val="superscript"/>
        </w:rPr>
        <w:t>15</w:t>
      </w:r>
      <w:r w:rsidR="0004097B">
        <w:rPr>
          <w:rFonts w:ascii="Times New Roman" w:hAnsi="Times New Roman"/>
          <w:color w:val="FF0000"/>
          <w:sz w:val="20"/>
          <w:szCs w:val="20"/>
          <w:vertAlign w:val="superscript"/>
        </w:rPr>
        <w:t>aa</w:t>
      </w:r>
      <w:r w:rsidRPr="00AB2C7B">
        <w:rPr>
          <w:rFonts w:ascii="Times New Roman" w:hAnsi="Times New Roman"/>
          <w:color w:val="FF0000"/>
          <w:sz w:val="20"/>
          <w:szCs w:val="20"/>
        </w:rPr>
        <w:t xml:space="preserve">) </w:t>
      </w:r>
      <w:r w:rsidRPr="00454222">
        <w:rPr>
          <w:rFonts w:ascii="Times New Roman" w:hAnsi="Times New Roman"/>
          <w:color w:val="FF0000"/>
          <w:sz w:val="20"/>
          <w:szCs w:val="20"/>
        </w:rPr>
        <w:t>alebo d</w:t>
      </w:r>
      <w:r w:rsidRPr="00AB2C7B">
        <w:rPr>
          <w:rFonts w:ascii="Times New Roman" w:hAnsi="Times New Roman"/>
          <w:color w:val="FF0000"/>
          <w:sz w:val="20"/>
          <w:szCs w:val="20"/>
        </w:rPr>
        <w:t>odanie elektriny na nabíjaciu stanicu.</w:t>
      </w:r>
    </w:p>
    <w:p w14:paraId="05C946C6" w14:textId="4B508329" w:rsidR="00772EF6" w:rsidRPr="00D935E3" w:rsidRDefault="00772EF6" w:rsidP="004947BA">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Ak dôjde k zmene kódu kombinovanej nomenklatúry, ktorá nemá vplyv na zmenu predmetu dane ani na sadzbu dane, použije sa platná sadzba dane uvedená v </w:t>
      </w:r>
      <w:r w:rsidR="00AC6ABC" w:rsidRPr="00AC6ABC">
        <w:rPr>
          <w:rFonts w:ascii="Times New Roman" w:hAnsi="Times New Roman"/>
          <w:color w:val="FF0000"/>
          <w:sz w:val="20"/>
          <w:szCs w:val="20"/>
        </w:rPr>
        <w:t xml:space="preserve">§ 6, </w:t>
      </w:r>
      <w:r w:rsidR="00454222">
        <w:rPr>
          <w:rFonts w:ascii="Times New Roman" w:hAnsi="Times New Roman"/>
          <w:color w:val="FF0000"/>
          <w:sz w:val="20"/>
          <w:szCs w:val="20"/>
        </w:rPr>
        <w:t>§</w:t>
      </w:r>
      <w:r w:rsidR="00195D76">
        <w:rPr>
          <w:rFonts w:ascii="Times New Roman" w:hAnsi="Times New Roman"/>
          <w:color w:val="FF0000"/>
          <w:sz w:val="20"/>
          <w:szCs w:val="20"/>
        </w:rPr>
        <w:t xml:space="preserve"> </w:t>
      </w:r>
      <w:r w:rsidR="00AC6ABC" w:rsidRPr="00AC6ABC">
        <w:rPr>
          <w:rFonts w:ascii="Times New Roman" w:hAnsi="Times New Roman"/>
          <w:color w:val="FF0000"/>
          <w:sz w:val="20"/>
          <w:szCs w:val="20"/>
        </w:rPr>
        <w:t>18 a</w:t>
      </w:r>
      <w:r w:rsidR="00AC6ABC">
        <w:rPr>
          <w:rFonts w:ascii="Times New Roman" w:hAnsi="Times New Roman"/>
          <w:color w:val="FF0000"/>
          <w:sz w:val="20"/>
          <w:szCs w:val="20"/>
        </w:rPr>
        <w:t> </w:t>
      </w:r>
      <w:r w:rsidR="00AC6ABC" w:rsidRPr="00AC6ABC">
        <w:rPr>
          <w:rFonts w:ascii="Times New Roman" w:hAnsi="Times New Roman"/>
          <w:color w:val="FF0000"/>
          <w:sz w:val="20"/>
          <w:szCs w:val="20"/>
        </w:rPr>
        <w:t>30</w:t>
      </w:r>
      <w:r w:rsidR="00AC6ABC">
        <w:rPr>
          <w:rFonts w:ascii="Times New Roman" w:hAnsi="Times New Roman"/>
          <w:color w:val="FF0000"/>
          <w:sz w:val="20"/>
          <w:szCs w:val="20"/>
        </w:rPr>
        <w:t xml:space="preserve"> </w:t>
      </w:r>
      <w:r w:rsidRPr="00AC6ABC">
        <w:rPr>
          <w:rFonts w:ascii="Times New Roman" w:hAnsi="Times New Roman"/>
          <w:strike/>
          <w:sz w:val="20"/>
          <w:szCs w:val="20"/>
        </w:rPr>
        <w:t>§ 6, 18, 30 alebo § 39a</w:t>
      </w:r>
      <w:r w:rsidRPr="00D935E3">
        <w:rPr>
          <w:rFonts w:ascii="Times New Roman" w:hAnsi="Times New Roman"/>
          <w:sz w:val="20"/>
          <w:szCs w:val="20"/>
        </w:rPr>
        <w:t>, pričom prevodový kľúč medzi pôvodným a novým kódom kombinovanej nomenklatúry ustanoví opatrenie, ktoré vydá Ministerstvo financií S</w:t>
      </w:r>
      <w:r w:rsidR="004947BA">
        <w:rPr>
          <w:rFonts w:ascii="Times New Roman" w:hAnsi="Times New Roman"/>
          <w:sz w:val="20"/>
          <w:szCs w:val="20"/>
        </w:rPr>
        <w:t>lovenskej republiky (ďalej len „ministerstvo“</w:t>
      </w:r>
      <w:r w:rsidRPr="00D935E3">
        <w:rPr>
          <w:rFonts w:ascii="Times New Roman" w:hAnsi="Times New Roman"/>
          <w:sz w:val="20"/>
          <w:szCs w:val="20"/>
        </w:rPr>
        <w:t xml:space="preserve">) a ktoré sa vyhlasuje v Zbierke zákonov Slovenskej republiky uverejnením jeho úplného znenia. </w:t>
      </w:r>
    </w:p>
    <w:p w14:paraId="15ACD9B2"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3284B3F" w14:textId="77777777" w:rsidR="00772EF6" w:rsidRPr="006B6F2D" w:rsidRDefault="004947BA" w:rsidP="004947BA">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3</w:t>
      </w:r>
    </w:p>
    <w:p w14:paraId="5BDB7199" w14:textId="77777777" w:rsidR="00772EF6" w:rsidRPr="006B6F2D" w:rsidRDefault="004947BA"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Správa dane</w:t>
      </w:r>
    </w:p>
    <w:p w14:paraId="0CA1DFE3"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3916D11F" w14:textId="77777777" w:rsidR="00772EF6" w:rsidRPr="006B6F2D"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6B6F2D">
        <w:rPr>
          <w:rFonts w:ascii="Times New Roman" w:hAnsi="Times New Roman"/>
          <w:sz w:val="20"/>
          <w:szCs w:val="20"/>
        </w:rPr>
        <w:t>Správu dane vykonáva miestne príslušný colný úrad podľa osobitného predpisu.</w:t>
      </w:r>
      <w:r w:rsidRPr="006B6F2D">
        <w:rPr>
          <w:rFonts w:ascii="Times New Roman" w:hAnsi="Times New Roman"/>
          <w:sz w:val="20"/>
          <w:szCs w:val="20"/>
          <w:vertAlign w:val="superscript"/>
        </w:rPr>
        <w:t>13a</w:t>
      </w:r>
      <w:r w:rsidR="004947BA" w:rsidRPr="006B6F2D">
        <w:rPr>
          <w:rFonts w:ascii="Times New Roman" w:hAnsi="Times New Roman"/>
          <w:sz w:val="20"/>
          <w:szCs w:val="20"/>
        </w:rPr>
        <w:t>)</w:t>
      </w:r>
    </w:p>
    <w:p w14:paraId="3B615AF1"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20EAB0BC" w14:textId="77777777" w:rsidR="00772EF6" w:rsidRPr="006B6F2D" w:rsidRDefault="004947BA"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DRUHÁ ČASŤ</w:t>
      </w:r>
    </w:p>
    <w:p w14:paraId="668AE653"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79B2E9AC" w14:textId="77777777" w:rsidR="00772EF6" w:rsidRPr="006B6F2D" w:rsidRDefault="004947BA"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DAŇ Z ELEKTRINY</w:t>
      </w:r>
    </w:p>
    <w:p w14:paraId="5FBB5E6C"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322247A7" w14:textId="77777777" w:rsidR="00772EF6" w:rsidRPr="006B6F2D" w:rsidRDefault="004947BA" w:rsidP="004947BA">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xml:space="preserve">§ 4 </w:t>
      </w:r>
    </w:p>
    <w:p w14:paraId="68239327" w14:textId="77777777" w:rsidR="00772EF6" w:rsidRPr="006B6F2D"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 xml:space="preserve">Predmet dane </w:t>
      </w:r>
    </w:p>
    <w:p w14:paraId="37D135EE"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700EC17A" w14:textId="77777777" w:rsidR="00772EF6" w:rsidRPr="006B6F2D"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6B6F2D">
        <w:rPr>
          <w:rFonts w:ascii="Times New Roman" w:hAnsi="Times New Roman"/>
          <w:sz w:val="20"/>
          <w:szCs w:val="20"/>
        </w:rPr>
        <w:t xml:space="preserve">Predmetom dane je elektrina kódu </w:t>
      </w:r>
      <w:r w:rsidR="004947BA" w:rsidRPr="006B6F2D">
        <w:rPr>
          <w:rFonts w:ascii="Times New Roman" w:hAnsi="Times New Roman"/>
          <w:sz w:val="20"/>
          <w:szCs w:val="20"/>
        </w:rPr>
        <w:t>kombinovanej nomenklatúry 2716.</w:t>
      </w:r>
    </w:p>
    <w:p w14:paraId="0121533F"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768336FB" w14:textId="77777777" w:rsidR="00772EF6" w:rsidRPr="006B6F2D" w:rsidRDefault="004947BA" w:rsidP="004947BA">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5</w:t>
      </w:r>
    </w:p>
    <w:p w14:paraId="22E123A3" w14:textId="77777777" w:rsidR="00772EF6" w:rsidRPr="006B6F2D" w:rsidRDefault="004947BA"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Základ dane a výpočet dane</w:t>
      </w:r>
    </w:p>
    <w:p w14:paraId="3220EB2C"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33EAD159" w14:textId="77777777" w:rsidR="00772EF6" w:rsidRDefault="00772EF6" w:rsidP="00D935E3">
      <w:pPr>
        <w:widowControl w:val="0"/>
        <w:numPr>
          <w:ilvl w:val="0"/>
          <w:numId w:val="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Základom dane je množstvo elektriny vyja</w:t>
      </w:r>
      <w:r w:rsidR="006B6F2D">
        <w:rPr>
          <w:rFonts w:ascii="Times New Roman" w:hAnsi="Times New Roman"/>
          <w:sz w:val="20"/>
          <w:szCs w:val="20"/>
        </w:rPr>
        <w:t>drené v megawatthodinách (MWh).</w:t>
      </w:r>
    </w:p>
    <w:p w14:paraId="2F75EBA9" w14:textId="77777777" w:rsidR="006454D7" w:rsidRPr="006B6F2D" w:rsidRDefault="006454D7" w:rsidP="006454D7">
      <w:pPr>
        <w:widowControl w:val="0"/>
        <w:autoSpaceDE w:val="0"/>
        <w:autoSpaceDN w:val="0"/>
        <w:adjustRightInd w:val="0"/>
        <w:spacing w:after="0" w:line="240" w:lineRule="auto"/>
        <w:ind w:left="426"/>
        <w:jc w:val="both"/>
        <w:rPr>
          <w:rFonts w:ascii="Times New Roman" w:hAnsi="Times New Roman"/>
          <w:sz w:val="20"/>
          <w:szCs w:val="20"/>
        </w:rPr>
      </w:pPr>
    </w:p>
    <w:p w14:paraId="526E1F6B" w14:textId="77777777" w:rsidR="00772EF6" w:rsidRPr="00D935E3" w:rsidRDefault="00772EF6" w:rsidP="006B6F2D">
      <w:pPr>
        <w:widowControl w:val="0"/>
        <w:numPr>
          <w:ilvl w:val="0"/>
          <w:numId w:val="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 sa vypočíta ako súčin základu</w:t>
      </w:r>
      <w:r w:rsidR="006B6F2D">
        <w:rPr>
          <w:rFonts w:ascii="Times New Roman" w:hAnsi="Times New Roman"/>
          <w:sz w:val="20"/>
          <w:szCs w:val="20"/>
        </w:rPr>
        <w:t xml:space="preserve"> dane a príslušnej sadzby dane.</w:t>
      </w:r>
    </w:p>
    <w:p w14:paraId="65B82EC6"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65E75923" w14:textId="77777777" w:rsidR="00772EF6" w:rsidRPr="006B6F2D" w:rsidRDefault="006B6F2D" w:rsidP="006B6F2D">
      <w:pPr>
        <w:widowControl w:val="0"/>
        <w:autoSpaceDE w:val="0"/>
        <w:autoSpaceDN w:val="0"/>
        <w:adjustRightInd w:val="0"/>
        <w:spacing w:after="0" w:line="240" w:lineRule="auto"/>
        <w:jc w:val="center"/>
        <w:rPr>
          <w:rFonts w:ascii="Times New Roman" w:hAnsi="Times New Roman"/>
          <w:sz w:val="20"/>
          <w:szCs w:val="20"/>
        </w:rPr>
      </w:pPr>
      <w:r w:rsidRPr="006B6F2D">
        <w:rPr>
          <w:rFonts w:ascii="Times New Roman" w:hAnsi="Times New Roman"/>
          <w:sz w:val="20"/>
          <w:szCs w:val="20"/>
        </w:rPr>
        <w:t>§ 6</w:t>
      </w:r>
    </w:p>
    <w:p w14:paraId="7753938A" w14:textId="77777777" w:rsidR="00772EF6" w:rsidRPr="006B6F2D" w:rsidRDefault="006B6F2D" w:rsidP="00D935E3">
      <w:pPr>
        <w:widowControl w:val="0"/>
        <w:autoSpaceDE w:val="0"/>
        <w:autoSpaceDN w:val="0"/>
        <w:adjustRightInd w:val="0"/>
        <w:spacing w:after="0" w:line="240" w:lineRule="auto"/>
        <w:jc w:val="center"/>
        <w:rPr>
          <w:rFonts w:ascii="Times New Roman" w:hAnsi="Times New Roman"/>
          <w:bCs/>
          <w:sz w:val="20"/>
          <w:szCs w:val="20"/>
        </w:rPr>
      </w:pPr>
      <w:r w:rsidRPr="006B6F2D">
        <w:rPr>
          <w:rFonts w:ascii="Times New Roman" w:hAnsi="Times New Roman"/>
          <w:bCs/>
          <w:sz w:val="20"/>
          <w:szCs w:val="20"/>
        </w:rPr>
        <w:t>Sadzba dane</w:t>
      </w:r>
    </w:p>
    <w:p w14:paraId="5C5010B0"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069D1E03" w14:textId="77777777" w:rsidR="00772EF6" w:rsidRPr="006B6F2D"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6B6F2D">
        <w:rPr>
          <w:rFonts w:ascii="Times New Roman" w:hAnsi="Times New Roman"/>
          <w:sz w:val="20"/>
          <w:szCs w:val="20"/>
        </w:rPr>
        <w:t>Sadzba dane z elektriny sa ust</w:t>
      </w:r>
      <w:r w:rsidR="00B27D1F">
        <w:rPr>
          <w:rFonts w:ascii="Times New Roman" w:hAnsi="Times New Roman"/>
          <w:sz w:val="20"/>
          <w:szCs w:val="20"/>
        </w:rPr>
        <w:t>anovuje vo výške 1,32 eura/MWh.</w:t>
      </w:r>
    </w:p>
    <w:p w14:paraId="5495060C" w14:textId="77777777" w:rsidR="00772EF6" w:rsidRPr="006B6F2D" w:rsidRDefault="00772EF6" w:rsidP="00D935E3">
      <w:pPr>
        <w:widowControl w:val="0"/>
        <w:autoSpaceDE w:val="0"/>
        <w:autoSpaceDN w:val="0"/>
        <w:adjustRightInd w:val="0"/>
        <w:spacing w:after="0" w:line="240" w:lineRule="auto"/>
        <w:rPr>
          <w:rFonts w:ascii="Times New Roman" w:hAnsi="Times New Roman"/>
          <w:sz w:val="20"/>
          <w:szCs w:val="20"/>
        </w:rPr>
      </w:pPr>
    </w:p>
    <w:p w14:paraId="7415D399" w14:textId="77777777" w:rsidR="00772EF6" w:rsidRPr="006B6F2D" w:rsidRDefault="006B6F2D" w:rsidP="006B6F2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7</w:t>
      </w:r>
    </w:p>
    <w:p w14:paraId="04637B3D" w14:textId="77777777" w:rsidR="00772EF6" w:rsidRPr="006B6F2D" w:rsidRDefault="006B6F2D" w:rsidP="00D935E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Oslobodenie od dane</w:t>
      </w:r>
    </w:p>
    <w:p w14:paraId="777B80F0" w14:textId="77777777" w:rsidR="00772EF6" w:rsidRPr="006B6F2D" w:rsidRDefault="00772EF6" w:rsidP="00D935E3">
      <w:pPr>
        <w:widowControl w:val="0"/>
        <w:autoSpaceDE w:val="0"/>
        <w:autoSpaceDN w:val="0"/>
        <w:adjustRightInd w:val="0"/>
        <w:spacing w:after="0" w:line="240" w:lineRule="auto"/>
        <w:rPr>
          <w:rFonts w:ascii="Times New Roman" w:hAnsi="Times New Roman"/>
          <w:bCs/>
          <w:sz w:val="20"/>
          <w:szCs w:val="20"/>
        </w:rPr>
      </w:pPr>
    </w:p>
    <w:p w14:paraId="580E76B7" w14:textId="77777777" w:rsidR="00772EF6" w:rsidRPr="006B6F2D" w:rsidRDefault="006B6F2D" w:rsidP="00D935E3">
      <w:pPr>
        <w:widowControl w:val="0"/>
        <w:numPr>
          <w:ilvl w:val="0"/>
          <w:numId w:val="4"/>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Od dane je oslobodená elektrina</w:t>
      </w:r>
    </w:p>
    <w:p w14:paraId="3DED2A50" w14:textId="13217FAF"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používaná predovšetkým na účely chemickej redukcie, v elektrolytických procesoch al</w:t>
      </w:r>
      <w:r w:rsidR="006B6F2D">
        <w:rPr>
          <w:rFonts w:ascii="Times New Roman" w:hAnsi="Times New Roman"/>
          <w:sz w:val="20"/>
          <w:szCs w:val="20"/>
        </w:rPr>
        <w:t>ebo v</w:t>
      </w:r>
      <w:r w:rsidR="00AC6ABC">
        <w:rPr>
          <w:rFonts w:ascii="Times New Roman" w:hAnsi="Times New Roman"/>
          <w:sz w:val="20"/>
          <w:szCs w:val="20"/>
        </w:rPr>
        <w:t> </w:t>
      </w:r>
      <w:r w:rsidR="006B6F2D">
        <w:rPr>
          <w:rFonts w:ascii="Times New Roman" w:hAnsi="Times New Roman"/>
          <w:sz w:val="20"/>
          <w:szCs w:val="20"/>
        </w:rPr>
        <w:t>metalurgických procesoch,</w:t>
      </w:r>
    </w:p>
    <w:p w14:paraId="4E7D251D" w14:textId="77777777"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w:t>
      </w:r>
      <w:r w:rsidR="006B6F2D">
        <w:rPr>
          <w:rFonts w:ascii="Times New Roman" w:hAnsi="Times New Roman"/>
          <w:sz w:val="20"/>
          <w:szCs w:val="20"/>
        </w:rPr>
        <w:t>ná v mineralogických procesoch,</w:t>
      </w:r>
    </w:p>
    <w:p w14:paraId="3205B283" w14:textId="77777777" w:rsidR="00772EF6" w:rsidRPr="00D935E3" w:rsidRDefault="00772EF6" w:rsidP="006B6F2D">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používaná na výrobu výrobku, ak náklady na elektrinu predstavujú viac ako 50</w:t>
      </w:r>
      <w:r w:rsidR="006B6F2D">
        <w:rPr>
          <w:rFonts w:ascii="Times New Roman" w:hAnsi="Times New Roman"/>
          <w:sz w:val="20"/>
          <w:szCs w:val="20"/>
        </w:rPr>
        <w:t xml:space="preserve"> </w:t>
      </w:r>
      <w:r w:rsidRPr="00D935E3">
        <w:rPr>
          <w:rFonts w:ascii="Times New Roman" w:hAnsi="Times New Roman"/>
          <w:sz w:val="20"/>
          <w:szCs w:val="20"/>
        </w:rPr>
        <w:t>% podielu na priemerných vlastných nákladoch na výrobu výrobku, ktoré tvorí súčet obstarávacích cien materiálu a služieb, osobných nákladov a odpisov vzťahujúcich sa na výrobu výrobku; n</w:t>
      </w:r>
      <w:r w:rsidR="006B6F2D">
        <w:rPr>
          <w:rFonts w:ascii="Times New Roman" w:hAnsi="Times New Roman"/>
          <w:sz w:val="20"/>
          <w:szCs w:val="20"/>
        </w:rPr>
        <w:t>ákladom na elektrinu sa rozumie</w:t>
      </w:r>
    </w:p>
    <w:p w14:paraId="1F9E116D" w14:textId="77777777" w:rsidR="00772EF6" w:rsidRPr="00D935E3" w:rsidRDefault="00772EF6" w:rsidP="006B6F2D">
      <w:pPr>
        <w:widowControl w:val="0"/>
        <w:numPr>
          <w:ilvl w:val="0"/>
          <w:numId w:val="6"/>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ob</w:t>
      </w:r>
      <w:r w:rsidR="006B6F2D">
        <w:rPr>
          <w:rFonts w:ascii="Times New Roman" w:hAnsi="Times New Roman"/>
          <w:sz w:val="20"/>
          <w:szCs w:val="20"/>
        </w:rPr>
        <w:t>starávacia cena elektriny alebo</w:t>
      </w:r>
    </w:p>
    <w:p w14:paraId="0E0F412B" w14:textId="77777777" w:rsidR="00772EF6" w:rsidRPr="006B6F2D" w:rsidRDefault="006B6F2D" w:rsidP="00D935E3">
      <w:pPr>
        <w:widowControl w:val="0"/>
        <w:numPr>
          <w:ilvl w:val="0"/>
          <w:numId w:val="6"/>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2</w:t>
      </w:r>
      <w:r w:rsidR="00772EF6" w:rsidRPr="00D935E3">
        <w:rPr>
          <w:rFonts w:ascii="Times New Roman" w:hAnsi="Times New Roman"/>
          <w:sz w:val="20"/>
          <w:szCs w:val="20"/>
        </w:rPr>
        <w:t>vlastné náklady na výrobu elektriny, a</w:t>
      </w:r>
      <w:r>
        <w:rPr>
          <w:rFonts w:ascii="Times New Roman" w:hAnsi="Times New Roman"/>
          <w:sz w:val="20"/>
          <w:szCs w:val="20"/>
        </w:rPr>
        <w:t>k sa vyrába vlastnou činnosťou,</w:t>
      </w:r>
    </w:p>
    <w:p w14:paraId="7A43B56E" w14:textId="3D2CACC9"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používaná na výrobu elektriny a na udržanie spôsobilosti zariadenia na výrobu elektriny vrátane strát v</w:t>
      </w:r>
      <w:r w:rsidR="00AC6ABC">
        <w:rPr>
          <w:rFonts w:ascii="Times New Roman" w:hAnsi="Times New Roman"/>
          <w:sz w:val="20"/>
          <w:szCs w:val="20"/>
        </w:rPr>
        <w:t> </w:t>
      </w:r>
      <w:r w:rsidRPr="00D935E3">
        <w:rPr>
          <w:rFonts w:ascii="Times New Roman" w:hAnsi="Times New Roman"/>
          <w:sz w:val="20"/>
          <w:szCs w:val="20"/>
        </w:rPr>
        <w:t>technologicky odôvodnenom množstve, a to aj pri prenose elektriny alebo distribúcii elektriny, pričom príslušný colný úrad je oprávnený na základe cenového návrhu schváleného Úradom pre reguláciu sieťových odvetví posúdiť, či vzniknuté straty elektriny zodpovedajú charakteru činnosti elektroenergetického podniku a obvyklej výške strát iného elektroenergetického podniku pri ro</w:t>
      </w:r>
      <w:r w:rsidR="006B6F2D">
        <w:rPr>
          <w:rFonts w:ascii="Times New Roman" w:hAnsi="Times New Roman"/>
          <w:sz w:val="20"/>
          <w:szCs w:val="20"/>
        </w:rPr>
        <w:t>vnakej alebo obdobnej činnosti,</w:t>
      </w:r>
    </w:p>
    <w:p w14:paraId="1294409D" w14:textId="25C2B2AE" w:rsidR="00772EF6" w:rsidRPr="00D935E3" w:rsidRDefault="00772EF6" w:rsidP="006B6F2D">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vyrobená z obnoviteľného zdroja,</w:t>
      </w:r>
      <w:r w:rsidRPr="00D935E3">
        <w:rPr>
          <w:rFonts w:ascii="Times New Roman" w:hAnsi="Times New Roman"/>
          <w:sz w:val="20"/>
          <w:szCs w:val="20"/>
          <w:vertAlign w:val="superscript"/>
        </w:rPr>
        <w:t>14</w:t>
      </w:r>
      <w:r w:rsidRPr="000F74A5">
        <w:rPr>
          <w:rFonts w:ascii="Times New Roman" w:hAnsi="Times New Roman"/>
          <w:sz w:val="20"/>
          <w:szCs w:val="20"/>
        </w:rPr>
        <w:t>)</w:t>
      </w:r>
      <w:r w:rsidRPr="00D935E3">
        <w:rPr>
          <w:rFonts w:ascii="Times New Roman" w:hAnsi="Times New Roman"/>
          <w:sz w:val="20"/>
          <w:szCs w:val="20"/>
        </w:rPr>
        <w:t xml:space="preserve"> ak sa jej výroba preukáže zárukou pôvodu elektriny z</w:t>
      </w:r>
      <w:r w:rsidR="00AC6ABC">
        <w:rPr>
          <w:rFonts w:ascii="Times New Roman" w:hAnsi="Times New Roman"/>
          <w:sz w:val="20"/>
          <w:szCs w:val="20"/>
        </w:rPr>
        <w:t> </w:t>
      </w:r>
      <w:r w:rsidRPr="00D935E3">
        <w:rPr>
          <w:rFonts w:ascii="Times New Roman" w:hAnsi="Times New Roman"/>
          <w:sz w:val="20"/>
          <w:szCs w:val="20"/>
        </w:rPr>
        <w:t>obnoviteľných zdrojov energie</w:t>
      </w:r>
      <w:r w:rsidRPr="00D935E3">
        <w:rPr>
          <w:rFonts w:ascii="Times New Roman" w:hAnsi="Times New Roman"/>
          <w:sz w:val="20"/>
          <w:szCs w:val="20"/>
          <w:vertAlign w:val="superscript"/>
        </w:rPr>
        <w:t>14a</w:t>
      </w:r>
      <w:r w:rsidRPr="000F74A5">
        <w:rPr>
          <w:rFonts w:ascii="Times New Roman" w:hAnsi="Times New Roman"/>
          <w:sz w:val="20"/>
          <w:szCs w:val="20"/>
        </w:rPr>
        <w:t>)</w:t>
      </w:r>
      <w:r w:rsidR="006B6F2D">
        <w:rPr>
          <w:rFonts w:ascii="Times New Roman" w:hAnsi="Times New Roman"/>
          <w:sz w:val="20"/>
          <w:szCs w:val="20"/>
        </w:rPr>
        <w:t xml:space="preserve"> a ak ide o výrobu elektriny</w:t>
      </w:r>
    </w:p>
    <w:p w14:paraId="5C7F800E" w14:textId="77777777" w:rsidR="00772EF6" w:rsidRPr="00D935E3" w:rsidRDefault="006B6F2D" w:rsidP="006B6F2D">
      <w:pPr>
        <w:widowControl w:val="0"/>
        <w:numPr>
          <w:ilvl w:val="0"/>
          <w:numId w:val="7"/>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v solárnom zariadení,</w:t>
      </w:r>
    </w:p>
    <w:p w14:paraId="22607BB2" w14:textId="77777777" w:rsidR="00772EF6" w:rsidRPr="00D935E3" w:rsidRDefault="000F74A5" w:rsidP="006B6F2D">
      <w:pPr>
        <w:widowControl w:val="0"/>
        <w:numPr>
          <w:ilvl w:val="0"/>
          <w:numId w:val="7"/>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vo veternej elektrárni,</w:t>
      </w:r>
    </w:p>
    <w:p w14:paraId="6A7610A3" w14:textId="77777777" w:rsidR="00772EF6" w:rsidRPr="00D935E3" w:rsidRDefault="00772EF6" w:rsidP="006B6F2D">
      <w:pPr>
        <w:widowControl w:val="0"/>
        <w:numPr>
          <w:ilvl w:val="0"/>
          <w:numId w:val="7"/>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v zariadení na</w:t>
      </w:r>
      <w:r w:rsidR="000F74A5">
        <w:rPr>
          <w:rFonts w:ascii="Times New Roman" w:hAnsi="Times New Roman"/>
          <w:sz w:val="20"/>
          <w:szCs w:val="20"/>
        </w:rPr>
        <w:t xml:space="preserve"> využitie geotermálnej energie,</w:t>
      </w:r>
    </w:p>
    <w:p w14:paraId="4E69272A" w14:textId="77777777" w:rsidR="00772EF6" w:rsidRPr="00D935E3" w:rsidRDefault="000F74A5" w:rsidP="006B6F2D">
      <w:pPr>
        <w:widowControl w:val="0"/>
        <w:numPr>
          <w:ilvl w:val="0"/>
          <w:numId w:val="7"/>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o vodnej elektrárni,</w:t>
      </w:r>
    </w:p>
    <w:p w14:paraId="331049F4" w14:textId="77777777" w:rsidR="00772EF6" w:rsidRPr="006B6F2D" w:rsidRDefault="00772EF6" w:rsidP="006B6F2D">
      <w:pPr>
        <w:widowControl w:val="0"/>
        <w:numPr>
          <w:ilvl w:val="0"/>
          <w:numId w:val="7"/>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v zariadení na využitie biomasy</w:t>
      </w:r>
      <w:r w:rsidRPr="00D935E3">
        <w:rPr>
          <w:rFonts w:ascii="Times New Roman" w:hAnsi="Times New Roman"/>
          <w:sz w:val="20"/>
          <w:szCs w:val="20"/>
          <w:vertAlign w:val="superscript"/>
        </w:rPr>
        <w:t>15</w:t>
      </w:r>
      <w:r w:rsidRPr="000F74A5">
        <w:rPr>
          <w:rFonts w:ascii="Times New Roman" w:hAnsi="Times New Roman"/>
          <w:sz w:val="20"/>
          <w:szCs w:val="20"/>
        </w:rPr>
        <w:t>)</w:t>
      </w:r>
      <w:r w:rsidRPr="00D935E3">
        <w:rPr>
          <w:rFonts w:ascii="Times New Roman" w:hAnsi="Times New Roman"/>
          <w:sz w:val="20"/>
          <w:szCs w:val="20"/>
        </w:rPr>
        <w:t xml:space="preserve"> aleb</w:t>
      </w:r>
      <w:r w:rsidR="000F74A5">
        <w:rPr>
          <w:rFonts w:ascii="Times New Roman" w:hAnsi="Times New Roman"/>
          <w:sz w:val="20"/>
          <w:szCs w:val="20"/>
        </w:rPr>
        <w:t>o výrobku vyrobeného z biomasy,</w:t>
      </w:r>
    </w:p>
    <w:p w14:paraId="12F1EB5D" w14:textId="77777777"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lastRenderedPageBreak/>
        <w:t>vyrobená v zariadení na kombinovanú výrobu elektriny a tepla, ak je dodaná priamo konečnému spotrebiteľovi elektriny alebo spotrebovaná osobou, ktorá ju vyrobila, a ak je jej výroba preukázaná potvrdením o pôvode elektriny vyrobenej vysoko účinnou kombinovanou výrobou,</w:t>
      </w:r>
      <w:r w:rsidRPr="00D935E3">
        <w:rPr>
          <w:rFonts w:ascii="Times New Roman" w:hAnsi="Times New Roman"/>
          <w:sz w:val="20"/>
          <w:szCs w:val="20"/>
          <w:vertAlign w:val="superscript"/>
        </w:rPr>
        <w:t>15a</w:t>
      </w:r>
      <w:r w:rsidRPr="000F74A5">
        <w:rPr>
          <w:rFonts w:ascii="Times New Roman" w:hAnsi="Times New Roman"/>
          <w:sz w:val="20"/>
          <w:szCs w:val="20"/>
        </w:rPr>
        <w:t>)</w:t>
      </w:r>
      <w:r w:rsidRPr="00D935E3">
        <w:rPr>
          <w:rFonts w:ascii="Times New Roman" w:hAnsi="Times New Roman"/>
          <w:sz w:val="20"/>
          <w:szCs w:val="20"/>
        </w:rPr>
        <w:t xml:space="preserve"> a ak zariadenie na kombinovanú výrobu elektriny a tepla nie je odpísané podľa osobitného predpisu,</w:t>
      </w:r>
      <w:r w:rsidRPr="00D935E3">
        <w:rPr>
          <w:rFonts w:ascii="Times New Roman" w:hAnsi="Times New Roman"/>
          <w:sz w:val="20"/>
          <w:szCs w:val="20"/>
          <w:vertAlign w:val="superscript"/>
        </w:rPr>
        <w:t>15b</w:t>
      </w:r>
      <w:r w:rsidRPr="000F74A5">
        <w:rPr>
          <w:rFonts w:ascii="Times New Roman" w:hAnsi="Times New Roman"/>
          <w:sz w:val="20"/>
          <w:szCs w:val="20"/>
        </w:rPr>
        <w:t>)</w:t>
      </w:r>
      <w:r w:rsidRPr="00D935E3">
        <w:rPr>
          <w:rFonts w:ascii="Times New Roman" w:hAnsi="Times New Roman"/>
          <w:sz w:val="20"/>
          <w:szCs w:val="20"/>
        </w:rPr>
        <w:t xml:space="preserve"> najviac však na 12 rokov od uvedenia zariadenia na kombinovanú výrobu </w:t>
      </w:r>
      <w:r w:rsidR="006B6F2D">
        <w:rPr>
          <w:rFonts w:ascii="Times New Roman" w:hAnsi="Times New Roman"/>
          <w:sz w:val="20"/>
          <w:szCs w:val="20"/>
        </w:rPr>
        <w:t>elektriny a tepla do prevádzky,</w:t>
      </w:r>
    </w:p>
    <w:p w14:paraId="65DEFA77" w14:textId="77777777"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používaná na kombin</w:t>
      </w:r>
      <w:r w:rsidR="006B6F2D">
        <w:rPr>
          <w:rFonts w:ascii="Times New Roman" w:hAnsi="Times New Roman"/>
          <w:sz w:val="20"/>
          <w:szCs w:val="20"/>
        </w:rPr>
        <w:t>ovanú výrobu elektriny a tepla,</w:t>
      </w:r>
    </w:p>
    <w:p w14:paraId="363BA376" w14:textId="77777777" w:rsidR="00772EF6" w:rsidRPr="006B6F2D" w:rsidRDefault="00772EF6"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používaná na prepravu osôb alebo nákladov vlakom, metrom, električkou, trolejbusom, elektrobusom alebo lanovkou, vykonávanú v rámci podnikania a na činnosti bezprostredne</w:t>
      </w:r>
      <w:r w:rsidR="006B6F2D">
        <w:rPr>
          <w:rFonts w:ascii="Times New Roman" w:hAnsi="Times New Roman"/>
          <w:sz w:val="20"/>
          <w:szCs w:val="20"/>
        </w:rPr>
        <w:t xml:space="preserve"> súvisiace s takouto prepravou,</w:t>
      </w:r>
    </w:p>
    <w:p w14:paraId="28FAC5DA" w14:textId="77777777" w:rsidR="00772EF6" w:rsidRPr="006B6F2D" w:rsidRDefault="006B6F2D" w:rsidP="00D935E3">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v</w:t>
      </w:r>
      <w:r w:rsidR="00772EF6" w:rsidRPr="00D935E3">
        <w:rPr>
          <w:rFonts w:ascii="Times New Roman" w:hAnsi="Times New Roman"/>
          <w:sz w:val="20"/>
          <w:szCs w:val="20"/>
        </w:rPr>
        <w:t>yrobená na palube lode používanej na prepravu osôb alebo nákladov,</w:t>
      </w:r>
      <w:r>
        <w:rPr>
          <w:rFonts w:ascii="Times New Roman" w:hAnsi="Times New Roman"/>
          <w:sz w:val="20"/>
          <w:szCs w:val="20"/>
        </w:rPr>
        <w:t xml:space="preserve"> vykonávanú v rámci podnikania,</w:t>
      </w:r>
    </w:p>
    <w:p w14:paraId="378509D2" w14:textId="77777777" w:rsidR="00772EF6" w:rsidRDefault="00772EF6" w:rsidP="006B6F2D">
      <w:pPr>
        <w:widowControl w:val="0"/>
        <w:numPr>
          <w:ilvl w:val="0"/>
          <w:numId w:val="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používaná koncovým odberateľom elektriny v domácnosti s výnimkou elektriny určenej na výrobu tepla a ohrev teplej úžitkovej vody dodanej do spoločného </w:t>
      </w:r>
      <w:r w:rsidR="006B6F2D">
        <w:rPr>
          <w:rFonts w:ascii="Times New Roman" w:hAnsi="Times New Roman"/>
          <w:sz w:val="20"/>
          <w:szCs w:val="20"/>
        </w:rPr>
        <w:t>tepelného zdroja bytového domu.</w:t>
      </w:r>
      <w:r w:rsidRPr="000F74A5">
        <w:rPr>
          <w:rFonts w:ascii="Times New Roman" w:hAnsi="Times New Roman"/>
          <w:sz w:val="20"/>
          <w:szCs w:val="20"/>
          <w:vertAlign w:val="superscript"/>
        </w:rPr>
        <w:t>15c</w:t>
      </w:r>
      <w:r w:rsidR="000F74A5">
        <w:rPr>
          <w:rFonts w:ascii="Times New Roman" w:hAnsi="Times New Roman"/>
          <w:sz w:val="20"/>
          <w:szCs w:val="20"/>
        </w:rPr>
        <w:t>)</w:t>
      </w:r>
    </w:p>
    <w:p w14:paraId="472FE891" w14:textId="77777777" w:rsidR="006454D7" w:rsidRDefault="006454D7" w:rsidP="006454D7">
      <w:pPr>
        <w:widowControl w:val="0"/>
        <w:autoSpaceDE w:val="0"/>
        <w:autoSpaceDN w:val="0"/>
        <w:adjustRightInd w:val="0"/>
        <w:spacing w:after="0" w:line="240" w:lineRule="auto"/>
        <w:jc w:val="both"/>
        <w:rPr>
          <w:rFonts w:ascii="Times New Roman" w:hAnsi="Times New Roman"/>
          <w:sz w:val="20"/>
          <w:szCs w:val="20"/>
        </w:rPr>
      </w:pPr>
    </w:p>
    <w:p w14:paraId="26125DB5" w14:textId="00AA9BC7" w:rsidR="00AC6ABC" w:rsidRPr="002A2A98" w:rsidRDefault="00AC6ABC" w:rsidP="00B22A9C">
      <w:pPr>
        <w:widowControl w:val="0"/>
        <w:numPr>
          <w:ilvl w:val="0"/>
          <w:numId w:val="4"/>
        </w:numPr>
        <w:autoSpaceDE w:val="0"/>
        <w:autoSpaceDN w:val="0"/>
        <w:adjustRightInd w:val="0"/>
        <w:spacing w:after="0" w:line="240" w:lineRule="auto"/>
        <w:ind w:left="426" w:hanging="426"/>
        <w:jc w:val="both"/>
        <w:rPr>
          <w:rFonts w:ascii="Times New Roman" w:hAnsi="Times New Roman"/>
          <w:color w:val="FF0000"/>
          <w:sz w:val="20"/>
          <w:szCs w:val="20"/>
        </w:rPr>
      </w:pPr>
      <w:r w:rsidRPr="002A2A98">
        <w:rPr>
          <w:rFonts w:ascii="Times New Roman" w:hAnsi="Times New Roman"/>
          <w:color w:val="FF0000"/>
          <w:sz w:val="20"/>
          <w:szCs w:val="20"/>
        </w:rPr>
        <w:t xml:space="preserve">Od dane je oslobodená aj elektrina vyrobená a spotrebovaná osobou, ktorá ju vyrobila, ak celkový inštalovaný výkon zariadenia neprevyšuje 5 MW vrátane a ak je elektrina vyrobená z preukázateľne zdaneného minerálneho oleja, uhlia alebo zemného plynu. Oslobodenie od dane podľa </w:t>
      </w:r>
      <w:r w:rsidR="000D7A47">
        <w:rPr>
          <w:rFonts w:ascii="Times New Roman" w:hAnsi="Times New Roman"/>
          <w:color w:val="FF0000"/>
          <w:sz w:val="20"/>
          <w:szCs w:val="20"/>
        </w:rPr>
        <w:t>prvej vety</w:t>
      </w:r>
      <w:r w:rsidRPr="002A2A98">
        <w:rPr>
          <w:rFonts w:ascii="Times New Roman" w:hAnsi="Times New Roman"/>
          <w:color w:val="FF0000"/>
          <w:sz w:val="20"/>
          <w:szCs w:val="20"/>
        </w:rPr>
        <w:t xml:space="preserve"> sa neuplatní na elektrinu vyrobenú z uhlia oslobodeného od dane podľa §</w:t>
      </w:r>
      <w:r w:rsidR="00195D76">
        <w:rPr>
          <w:rFonts w:ascii="Times New Roman" w:hAnsi="Times New Roman"/>
          <w:color w:val="FF0000"/>
          <w:sz w:val="20"/>
          <w:szCs w:val="20"/>
        </w:rPr>
        <w:t xml:space="preserve"> </w:t>
      </w:r>
      <w:r w:rsidRPr="002A2A98">
        <w:rPr>
          <w:rFonts w:ascii="Times New Roman" w:hAnsi="Times New Roman"/>
          <w:color w:val="FF0000"/>
          <w:sz w:val="20"/>
          <w:szCs w:val="20"/>
        </w:rPr>
        <w:t>19 ods. 1 písm. d) a e), elektrinu vyrobenú zo zemného plynu oslobodeného od dane podľa § 31 ods. 1 písm. d) a e) a elektrinu vyrobenú z minerálneho oleja oslobodeného od dane podľa osobitného predpisu.</w:t>
      </w:r>
      <w:r w:rsidRPr="002A2A98">
        <w:rPr>
          <w:rFonts w:ascii="Times New Roman" w:hAnsi="Times New Roman"/>
          <w:color w:val="FF0000"/>
          <w:sz w:val="20"/>
          <w:szCs w:val="20"/>
          <w:vertAlign w:val="superscript"/>
        </w:rPr>
        <w:t>15ca</w:t>
      </w:r>
      <w:r w:rsidRPr="002A2A98">
        <w:rPr>
          <w:rFonts w:ascii="Times New Roman" w:hAnsi="Times New Roman"/>
          <w:color w:val="FF0000"/>
          <w:sz w:val="20"/>
          <w:szCs w:val="20"/>
        </w:rPr>
        <w:t>)</w:t>
      </w:r>
    </w:p>
    <w:p w14:paraId="05D69E06" w14:textId="77777777" w:rsidR="000F74A5" w:rsidRPr="002A2A98" w:rsidRDefault="000F74A5" w:rsidP="00D935E3">
      <w:pPr>
        <w:widowControl w:val="0"/>
        <w:autoSpaceDE w:val="0"/>
        <w:autoSpaceDN w:val="0"/>
        <w:adjustRightInd w:val="0"/>
        <w:spacing w:after="0" w:line="240" w:lineRule="auto"/>
        <w:rPr>
          <w:rFonts w:ascii="Times New Roman" w:hAnsi="Times New Roman"/>
          <w:sz w:val="20"/>
          <w:szCs w:val="20"/>
        </w:rPr>
      </w:pPr>
    </w:p>
    <w:p w14:paraId="157912C4" w14:textId="10170B42" w:rsidR="000F74A5" w:rsidRDefault="00B22A9C" w:rsidP="00B22A9C">
      <w:pPr>
        <w:widowControl w:val="0"/>
        <w:autoSpaceDE w:val="0"/>
        <w:autoSpaceDN w:val="0"/>
        <w:adjustRightInd w:val="0"/>
        <w:spacing w:after="0" w:line="240" w:lineRule="auto"/>
        <w:ind w:left="426" w:hanging="426"/>
        <w:jc w:val="both"/>
        <w:rPr>
          <w:rFonts w:ascii="Times New Roman" w:hAnsi="Times New Roman"/>
          <w:strike/>
          <w:sz w:val="20"/>
          <w:szCs w:val="20"/>
        </w:rPr>
      </w:pPr>
      <w:r>
        <w:rPr>
          <w:rFonts w:ascii="Times New Roman" w:hAnsi="Times New Roman"/>
          <w:strike/>
          <w:sz w:val="20"/>
          <w:szCs w:val="20"/>
        </w:rPr>
        <w:t>(2)</w:t>
      </w:r>
      <w:r>
        <w:rPr>
          <w:rFonts w:ascii="Times New Roman" w:hAnsi="Times New Roman"/>
          <w:strike/>
          <w:sz w:val="20"/>
          <w:szCs w:val="20"/>
        </w:rPr>
        <w:tab/>
      </w:r>
      <w:r w:rsidR="000F74A5" w:rsidRPr="00AC6ABC">
        <w:rPr>
          <w:rFonts w:ascii="Times New Roman" w:hAnsi="Times New Roman"/>
          <w:strike/>
          <w:sz w:val="20"/>
          <w:szCs w:val="20"/>
        </w:rPr>
        <w:t>Od dane je oslobodená aj elektrina vyrobená a spotrebovaná osobou, ak celkový inštalovaný výkon zariadenia neprevyšuje 5 MW a ak je elektrina vyrobená z preukázateľne zdaneného minerálneho oleja, uhlia alebo zemného plynu. Oslobodenie od dane sa neuplatní na elektrinu vyrobenú z uhlia oslobodeného od dane podľa § 19 písm. d) a e), elektrinu vyrobenú zo zemného plynu oslobodeného od dane podľa § 31 ods. 1 písm. d) a</w:t>
      </w:r>
      <w:r w:rsidR="00AC6ABC" w:rsidRPr="00AC6ABC">
        <w:rPr>
          <w:rFonts w:ascii="Times New Roman" w:hAnsi="Times New Roman"/>
          <w:strike/>
          <w:sz w:val="20"/>
          <w:szCs w:val="20"/>
        </w:rPr>
        <w:t> </w:t>
      </w:r>
      <w:r w:rsidR="000F74A5" w:rsidRPr="00AC6ABC">
        <w:rPr>
          <w:rFonts w:ascii="Times New Roman" w:hAnsi="Times New Roman"/>
          <w:strike/>
          <w:sz w:val="20"/>
          <w:szCs w:val="20"/>
        </w:rPr>
        <w:t>e) a elektrinu vyrobenú z minerálneho oleja oslobodeného od dane podľa osobitného predpisu.</w:t>
      </w:r>
      <w:r w:rsidR="000F74A5" w:rsidRPr="00AC6ABC">
        <w:rPr>
          <w:rFonts w:ascii="Times New Roman" w:hAnsi="Times New Roman"/>
          <w:strike/>
          <w:sz w:val="20"/>
          <w:szCs w:val="20"/>
          <w:vertAlign w:val="superscript"/>
        </w:rPr>
        <w:t>15ca</w:t>
      </w:r>
      <w:r w:rsidR="000F74A5" w:rsidRPr="00AC6ABC">
        <w:rPr>
          <w:rFonts w:ascii="Times New Roman" w:hAnsi="Times New Roman"/>
          <w:strike/>
          <w:sz w:val="20"/>
          <w:szCs w:val="20"/>
        </w:rPr>
        <w:t>)</w:t>
      </w:r>
    </w:p>
    <w:p w14:paraId="498DB9AD" w14:textId="77777777" w:rsidR="00D25F8D" w:rsidRDefault="00D25F8D" w:rsidP="00D25F8D">
      <w:pPr>
        <w:widowControl w:val="0"/>
        <w:autoSpaceDE w:val="0"/>
        <w:autoSpaceDN w:val="0"/>
        <w:adjustRightInd w:val="0"/>
        <w:spacing w:after="0" w:line="240" w:lineRule="auto"/>
        <w:ind w:left="426"/>
        <w:jc w:val="both"/>
        <w:rPr>
          <w:rFonts w:ascii="Times New Roman" w:hAnsi="Times New Roman"/>
          <w:strike/>
          <w:sz w:val="20"/>
          <w:szCs w:val="20"/>
        </w:rPr>
      </w:pPr>
    </w:p>
    <w:p w14:paraId="02702A4B" w14:textId="77777777" w:rsidR="00D25F8D" w:rsidRDefault="00D25F8D" w:rsidP="00D25F8D">
      <w:pPr>
        <w:pStyle w:val="Odsekzoznamu"/>
        <w:jc w:val="center"/>
        <w:rPr>
          <w:rFonts w:ascii="Arial" w:hAnsi="Arial" w:cs="Arial"/>
          <w:b/>
          <w:bCs/>
          <w:color w:val="FF0000"/>
          <w:sz w:val="16"/>
          <w:szCs w:val="16"/>
        </w:rPr>
      </w:pPr>
      <w:bookmarkStart w:id="0" w:name="_Hlk181007813"/>
    </w:p>
    <w:p w14:paraId="2413398B" w14:textId="77777777" w:rsidR="00D25F8D" w:rsidRPr="006454D7" w:rsidRDefault="00D25F8D" w:rsidP="00D25F8D">
      <w:pPr>
        <w:pStyle w:val="Odsekzoznamu"/>
        <w:jc w:val="center"/>
        <w:rPr>
          <w:rFonts w:ascii="Times New Roman" w:hAnsi="Times New Roman"/>
          <w:color w:val="FF0000"/>
          <w:sz w:val="20"/>
          <w:szCs w:val="20"/>
          <w:lang w:eastAsia="sk-SK"/>
        </w:rPr>
      </w:pPr>
      <w:r w:rsidRPr="006454D7">
        <w:rPr>
          <w:rFonts w:ascii="Times New Roman" w:hAnsi="Times New Roman"/>
          <w:color w:val="FF0000"/>
          <w:sz w:val="20"/>
          <w:szCs w:val="20"/>
          <w:lang w:eastAsia="sk-SK"/>
        </w:rPr>
        <w:t>§ 8</w:t>
      </w:r>
    </w:p>
    <w:p w14:paraId="1093491E" w14:textId="77777777" w:rsidR="00D25F8D" w:rsidRPr="006454D7" w:rsidRDefault="00D25F8D" w:rsidP="00D25F8D">
      <w:pPr>
        <w:pStyle w:val="Odsekzoznamu"/>
        <w:jc w:val="center"/>
        <w:rPr>
          <w:rFonts w:ascii="Times New Roman" w:hAnsi="Times New Roman"/>
          <w:color w:val="FF0000"/>
          <w:sz w:val="20"/>
          <w:szCs w:val="20"/>
          <w:lang w:eastAsia="sk-SK"/>
        </w:rPr>
      </w:pPr>
      <w:r w:rsidRPr="006454D7">
        <w:rPr>
          <w:rFonts w:ascii="Times New Roman" w:hAnsi="Times New Roman"/>
          <w:color w:val="FF0000"/>
          <w:sz w:val="20"/>
          <w:szCs w:val="20"/>
          <w:lang w:eastAsia="sk-SK"/>
        </w:rPr>
        <w:t>Oprávnený spotrebiteľ elektriny</w:t>
      </w:r>
    </w:p>
    <w:p w14:paraId="7D68B02D" w14:textId="77777777" w:rsidR="00D25F8D" w:rsidRPr="00D25F8D" w:rsidRDefault="00D25F8D" w:rsidP="00D25F8D">
      <w:pPr>
        <w:pStyle w:val="Odsekzoznamu"/>
        <w:ind w:left="0"/>
        <w:rPr>
          <w:rFonts w:ascii="Arial" w:hAnsi="Arial" w:cs="Arial"/>
          <w:color w:val="FF0000"/>
          <w:sz w:val="16"/>
          <w:szCs w:val="16"/>
        </w:rPr>
      </w:pPr>
    </w:p>
    <w:bookmarkEnd w:id="0"/>
    <w:p w14:paraId="7A492F98" w14:textId="77777777" w:rsidR="006454D7"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Oprávneným spotrebiteľom elektriny na účely tohto zákona je osoba oprávnená používať elektrinu oslobodenú od dane. Osoba, ktorá chce používať elektrinu oslobodenú od dane podľa § 7 ods. 1 písm. a) až c), g) a h), je povinná požiadať colný úrad o registráciu oprávneného spotrebiteľa elektriny.</w:t>
      </w:r>
    </w:p>
    <w:p w14:paraId="64955E8C" w14:textId="77777777" w:rsidR="006454D7" w:rsidRDefault="006454D7" w:rsidP="006454D7">
      <w:pPr>
        <w:pStyle w:val="Odsekzoznamu"/>
        <w:widowControl w:val="0"/>
        <w:autoSpaceDE w:val="0"/>
        <w:autoSpaceDN w:val="0"/>
        <w:adjustRightInd w:val="0"/>
        <w:spacing w:after="0" w:line="240" w:lineRule="auto"/>
        <w:ind w:left="426"/>
        <w:jc w:val="both"/>
        <w:rPr>
          <w:rFonts w:ascii="Times New Roman" w:hAnsi="Times New Roman"/>
          <w:bCs/>
          <w:color w:val="FF0000"/>
          <w:sz w:val="20"/>
          <w:szCs w:val="20"/>
        </w:rPr>
      </w:pPr>
    </w:p>
    <w:p w14:paraId="2BC6BDA1" w14:textId="07B66913" w:rsidR="006454D7"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Osoba, ktorá chce priamo odoberať elektrinu oslobodenú od dane podľa § 7 ods. 1 písm. a) až c), g) a h), musí mať samostatné odberné miesto</w:t>
      </w:r>
      <w:r w:rsidRPr="006454D7">
        <w:rPr>
          <w:rFonts w:ascii="Times New Roman" w:hAnsi="Times New Roman"/>
          <w:bCs/>
          <w:color w:val="FF0000"/>
          <w:sz w:val="20"/>
          <w:szCs w:val="20"/>
          <w:vertAlign w:val="superscript"/>
        </w:rPr>
        <w:t>16</w:t>
      </w:r>
      <w:r w:rsidRPr="006454D7">
        <w:rPr>
          <w:rFonts w:ascii="Times New Roman" w:hAnsi="Times New Roman"/>
          <w:bCs/>
          <w:color w:val="FF0000"/>
          <w:sz w:val="20"/>
          <w:szCs w:val="20"/>
        </w:rPr>
        <w:t>) výlučne na odber elektriny oslobodenej od dane a je povinná požiadať colný úrad aj o vydanie povolenia na odber elektriny oslobodenej od dane (ďalej len "povolenie na oslobodenú elektrinu"), ak odsek 18 neustanovuje inak.</w:t>
      </w:r>
    </w:p>
    <w:p w14:paraId="18F52405" w14:textId="77777777" w:rsidR="006454D7"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Osoba, ktorá chce používať elektrinu oslobodenú od dane podľa § 7 ods. 1 písm. a) až c), g) a h) a ktorá nemá samostatné odberné miesto</w:t>
      </w:r>
      <w:r w:rsidRPr="006454D7">
        <w:rPr>
          <w:rFonts w:ascii="Times New Roman" w:hAnsi="Times New Roman"/>
          <w:bCs/>
          <w:color w:val="FF0000"/>
          <w:sz w:val="20"/>
          <w:szCs w:val="20"/>
          <w:vertAlign w:val="superscript"/>
        </w:rPr>
        <w:t>16</w:t>
      </w:r>
      <w:r w:rsidRPr="006454D7">
        <w:rPr>
          <w:rFonts w:ascii="Times New Roman" w:hAnsi="Times New Roman"/>
          <w:bCs/>
          <w:color w:val="FF0000"/>
          <w:sz w:val="20"/>
          <w:szCs w:val="20"/>
        </w:rPr>
        <w:t>) výlučne na odber elektriny oslobodenej od dane, môže uplatniť podľa § 13 vrátenie dane z množstva preukázateľne zdanenej elektriny skutočne použitej na účely oslobodené od dane za podmienok ustanovených týmto zákonom.</w:t>
      </w:r>
    </w:p>
    <w:p w14:paraId="5FE3255A" w14:textId="77777777" w:rsidR="006454D7" w:rsidRDefault="006454D7" w:rsidP="006454D7">
      <w:pPr>
        <w:pStyle w:val="Odsekzoznamu"/>
        <w:widowControl w:val="0"/>
        <w:autoSpaceDE w:val="0"/>
        <w:autoSpaceDN w:val="0"/>
        <w:adjustRightInd w:val="0"/>
        <w:spacing w:after="0" w:line="240" w:lineRule="auto"/>
        <w:ind w:left="426"/>
        <w:jc w:val="both"/>
        <w:rPr>
          <w:rFonts w:ascii="Times New Roman" w:hAnsi="Times New Roman"/>
          <w:bCs/>
          <w:color w:val="FF0000"/>
          <w:sz w:val="20"/>
          <w:szCs w:val="20"/>
        </w:rPr>
      </w:pPr>
    </w:p>
    <w:p w14:paraId="66B9CA57" w14:textId="77777777" w:rsidR="006454D7" w:rsidRDefault="006454D7"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O</w:t>
      </w:r>
      <w:r w:rsidR="00D25F8D" w:rsidRPr="006454D7">
        <w:rPr>
          <w:rFonts w:ascii="Times New Roman" w:hAnsi="Times New Roman"/>
          <w:bCs/>
          <w:color w:val="FF0000"/>
          <w:sz w:val="20"/>
          <w:szCs w:val="20"/>
        </w:rPr>
        <w:t>soba, ktorá chce používať elektrinu oslobodenú od dane podľa § 7 ods. 1 písm. a) až c), g) a h) a ktorá je registrovaná ako platiteľ dane z elektriny podľa § 11, nie je povinná požiadať o registráciu oprávneného spotrebiteľa elektriny. Takáto osoba je povinná postupovať podľa § 11 ods. 5 až 11.</w:t>
      </w:r>
    </w:p>
    <w:p w14:paraId="56581422" w14:textId="77777777" w:rsidR="006454D7" w:rsidRDefault="006454D7" w:rsidP="006454D7">
      <w:pPr>
        <w:pStyle w:val="Odsekzoznamu"/>
        <w:widowControl w:val="0"/>
        <w:autoSpaceDE w:val="0"/>
        <w:autoSpaceDN w:val="0"/>
        <w:adjustRightInd w:val="0"/>
        <w:spacing w:after="0" w:line="240" w:lineRule="auto"/>
        <w:ind w:left="426"/>
        <w:jc w:val="both"/>
        <w:rPr>
          <w:rFonts w:ascii="Times New Roman" w:hAnsi="Times New Roman"/>
          <w:bCs/>
          <w:color w:val="FF0000"/>
          <w:sz w:val="20"/>
          <w:szCs w:val="20"/>
        </w:rPr>
      </w:pPr>
    </w:p>
    <w:p w14:paraId="173A7E8B" w14:textId="763DE8CD" w:rsidR="00D25F8D" w:rsidRPr="006454D7"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Žiadosť o registráciu oprávneného spotrebiteľa elektriny a o vydanie povolenia na oslobodenú elektrinu musí obsahovať okrem údajov uvedených v osobitnom predpise</w:t>
      </w:r>
      <w:r w:rsidRPr="006454D7">
        <w:rPr>
          <w:rFonts w:ascii="Times New Roman" w:hAnsi="Times New Roman"/>
          <w:bCs/>
          <w:color w:val="FF0000"/>
          <w:sz w:val="20"/>
          <w:szCs w:val="20"/>
          <w:vertAlign w:val="superscript"/>
        </w:rPr>
        <w:t>16aa</w:t>
      </w:r>
      <w:r w:rsidRPr="006454D7">
        <w:rPr>
          <w:rFonts w:ascii="Times New Roman" w:hAnsi="Times New Roman"/>
          <w:bCs/>
          <w:color w:val="FF0000"/>
          <w:sz w:val="20"/>
          <w:szCs w:val="20"/>
        </w:rPr>
        <w:t>)</w:t>
      </w:r>
    </w:p>
    <w:p w14:paraId="20EC10B6" w14:textId="77777777" w:rsidR="006454D7" w:rsidRDefault="00D25F8D" w:rsidP="00297405">
      <w:pPr>
        <w:pStyle w:val="Odsekzoznamu"/>
        <w:widowControl w:val="0"/>
        <w:numPr>
          <w:ilvl w:val="1"/>
          <w:numId w:val="123"/>
        </w:numPr>
        <w:autoSpaceDE w:val="0"/>
        <w:autoSpaceDN w:val="0"/>
        <w:adjustRightInd w:val="0"/>
        <w:spacing w:after="0" w:line="240" w:lineRule="auto"/>
        <w:ind w:left="709" w:hanging="283"/>
        <w:jc w:val="both"/>
        <w:rPr>
          <w:rFonts w:ascii="Times New Roman" w:hAnsi="Times New Roman"/>
          <w:bCs/>
          <w:color w:val="FF0000"/>
          <w:sz w:val="20"/>
          <w:szCs w:val="20"/>
        </w:rPr>
      </w:pPr>
      <w:r w:rsidRPr="006454D7">
        <w:rPr>
          <w:rFonts w:ascii="Times New Roman" w:hAnsi="Times New Roman"/>
          <w:bCs/>
          <w:color w:val="FF0000"/>
          <w:sz w:val="20"/>
          <w:szCs w:val="20"/>
        </w:rPr>
        <w:t>účel použitia elektriny oslobodenej od dane a predpokladané množstvo jej ročnej spotreby v megawatthodinách,</w:t>
      </w:r>
    </w:p>
    <w:p w14:paraId="5DD909E5" w14:textId="7C28D6F6" w:rsidR="00D25F8D" w:rsidRPr="006454D7" w:rsidRDefault="00D25F8D" w:rsidP="00297405">
      <w:pPr>
        <w:pStyle w:val="Odsekzoznamu"/>
        <w:widowControl w:val="0"/>
        <w:numPr>
          <w:ilvl w:val="1"/>
          <w:numId w:val="123"/>
        </w:numPr>
        <w:autoSpaceDE w:val="0"/>
        <w:autoSpaceDN w:val="0"/>
        <w:adjustRightInd w:val="0"/>
        <w:spacing w:after="0" w:line="240" w:lineRule="auto"/>
        <w:ind w:left="709" w:hanging="283"/>
        <w:jc w:val="both"/>
        <w:rPr>
          <w:rFonts w:ascii="Times New Roman" w:hAnsi="Times New Roman"/>
          <w:bCs/>
          <w:color w:val="FF0000"/>
          <w:sz w:val="20"/>
          <w:szCs w:val="20"/>
        </w:rPr>
      </w:pPr>
      <w:r w:rsidRPr="006454D7">
        <w:rPr>
          <w:rFonts w:ascii="Times New Roman" w:hAnsi="Times New Roman"/>
          <w:bCs/>
          <w:color w:val="FF0000"/>
          <w:sz w:val="20"/>
          <w:szCs w:val="20"/>
        </w:rPr>
        <w:tab/>
        <w:t>číslo samostatného odberného miesta</w:t>
      </w:r>
      <w:r w:rsidRPr="006454D7">
        <w:rPr>
          <w:rFonts w:ascii="Times New Roman" w:hAnsi="Times New Roman"/>
          <w:bCs/>
          <w:color w:val="FF0000"/>
          <w:sz w:val="20"/>
          <w:szCs w:val="20"/>
          <w:vertAlign w:val="superscript"/>
        </w:rPr>
        <w:t>16</w:t>
      </w:r>
      <w:r w:rsidRPr="006454D7">
        <w:rPr>
          <w:rFonts w:ascii="Times New Roman" w:hAnsi="Times New Roman"/>
          <w:bCs/>
          <w:color w:val="FF0000"/>
          <w:sz w:val="20"/>
          <w:szCs w:val="20"/>
        </w:rPr>
        <w:t>) výlučne na odber elektriny oslobodenej od dane, ak ide o žiadateľa podľa odseku 2.</w:t>
      </w:r>
    </w:p>
    <w:p w14:paraId="07499780" w14:textId="77777777" w:rsidR="006454D7" w:rsidRDefault="006454D7" w:rsidP="006454D7">
      <w:pPr>
        <w:widowControl w:val="0"/>
        <w:autoSpaceDE w:val="0"/>
        <w:autoSpaceDN w:val="0"/>
        <w:adjustRightInd w:val="0"/>
        <w:spacing w:after="0" w:line="240" w:lineRule="auto"/>
        <w:jc w:val="both"/>
        <w:rPr>
          <w:rFonts w:ascii="Times New Roman" w:hAnsi="Times New Roman"/>
          <w:bCs/>
          <w:color w:val="FF0000"/>
          <w:sz w:val="20"/>
          <w:szCs w:val="20"/>
        </w:rPr>
      </w:pPr>
    </w:p>
    <w:p w14:paraId="5631118E" w14:textId="7A72202F" w:rsidR="00D25F8D" w:rsidRPr="006454D7"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6454D7">
        <w:rPr>
          <w:rFonts w:ascii="Times New Roman" w:hAnsi="Times New Roman"/>
          <w:bCs/>
          <w:color w:val="FF0000"/>
          <w:sz w:val="20"/>
          <w:szCs w:val="20"/>
        </w:rPr>
        <w:t>Prílohami k žiadosti podľa odseku 5 sú</w:t>
      </w:r>
    </w:p>
    <w:p w14:paraId="6E506DB6" w14:textId="77777777" w:rsidR="006454D7" w:rsidRDefault="00D25F8D" w:rsidP="00297405">
      <w:pPr>
        <w:pStyle w:val="Odsekzoznamu"/>
        <w:widowControl w:val="0"/>
        <w:numPr>
          <w:ilvl w:val="1"/>
          <w:numId w:val="124"/>
        </w:numPr>
        <w:autoSpaceDE w:val="0"/>
        <w:autoSpaceDN w:val="0"/>
        <w:adjustRightInd w:val="0"/>
        <w:spacing w:after="0" w:line="240" w:lineRule="auto"/>
        <w:ind w:left="709" w:hanging="283"/>
        <w:jc w:val="both"/>
        <w:rPr>
          <w:rFonts w:ascii="Times New Roman" w:hAnsi="Times New Roman"/>
          <w:bCs/>
          <w:color w:val="FF0000"/>
          <w:sz w:val="20"/>
          <w:szCs w:val="20"/>
        </w:rPr>
      </w:pPr>
      <w:r w:rsidRPr="006454D7">
        <w:rPr>
          <w:rFonts w:ascii="Times New Roman" w:hAnsi="Times New Roman"/>
          <w:bCs/>
          <w:color w:val="FF0000"/>
          <w:sz w:val="20"/>
          <w:szCs w:val="20"/>
        </w:rPr>
        <w:t>doklad preukazujúci oprávnenie na podnikanie nie starší ako 30 dní alebo jeho osvedčená kópia, ak je žiadateľom osoba, ktorá nemá sídlo alebo trvalý pobyt na daňovom území,</w:t>
      </w:r>
    </w:p>
    <w:p w14:paraId="53286930" w14:textId="42B9D5EB" w:rsidR="00D25F8D" w:rsidRPr="006454D7" w:rsidRDefault="00D25F8D" w:rsidP="00297405">
      <w:pPr>
        <w:pStyle w:val="Odsekzoznamu"/>
        <w:widowControl w:val="0"/>
        <w:numPr>
          <w:ilvl w:val="1"/>
          <w:numId w:val="124"/>
        </w:numPr>
        <w:autoSpaceDE w:val="0"/>
        <w:autoSpaceDN w:val="0"/>
        <w:adjustRightInd w:val="0"/>
        <w:spacing w:after="0" w:line="240" w:lineRule="auto"/>
        <w:ind w:left="709" w:hanging="283"/>
        <w:jc w:val="both"/>
        <w:rPr>
          <w:rFonts w:ascii="Times New Roman" w:hAnsi="Times New Roman"/>
          <w:bCs/>
          <w:color w:val="FF0000"/>
          <w:sz w:val="20"/>
          <w:szCs w:val="20"/>
        </w:rPr>
      </w:pPr>
      <w:r w:rsidRPr="006454D7">
        <w:rPr>
          <w:rFonts w:ascii="Times New Roman" w:hAnsi="Times New Roman"/>
          <w:bCs/>
          <w:color w:val="FF0000"/>
          <w:sz w:val="20"/>
          <w:szCs w:val="20"/>
        </w:rPr>
        <w:t>opis účelu použitia a spôsobu použitia elektriny oslobodenej od dane potrebný na posúdenie oprávnenosti oslobodenia a doklady preukazujúce uvedené skutočnosti,</w:t>
      </w:r>
    </w:p>
    <w:p w14:paraId="014380CB" w14:textId="2ADB4EBA" w:rsidR="00D25F8D" w:rsidRPr="006454D7" w:rsidRDefault="00D25F8D" w:rsidP="00297405">
      <w:pPr>
        <w:pStyle w:val="Odsekzoznamu"/>
        <w:widowControl w:val="0"/>
        <w:numPr>
          <w:ilvl w:val="1"/>
          <w:numId w:val="124"/>
        </w:numPr>
        <w:autoSpaceDE w:val="0"/>
        <w:autoSpaceDN w:val="0"/>
        <w:adjustRightInd w:val="0"/>
        <w:spacing w:after="0" w:line="240" w:lineRule="auto"/>
        <w:ind w:left="709" w:hanging="283"/>
        <w:jc w:val="both"/>
        <w:rPr>
          <w:rFonts w:ascii="Times New Roman" w:hAnsi="Times New Roman"/>
          <w:bCs/>
          <w:color w:val="FF0000"/>
          <w:sz w:val="20"/>
          <w:szCs w:val="20"/>
        </w:rPr>
      </w:pPr>
      <w:r w:rsidRPr="006454D7">
        <w:rPr>
          <w:rFonts w:ascii="Times New Roman" w:hAnsi="Times New Roman"/>
          <w:bCs/>
          <w:color w:val="FF0000"/>
          <w:sz w:val="20"/>
          <w:szCs w:val="20"/>
        </w:rPr>
        <w:t>vyhlásenie o tom, že je technicky vylúčené, aby elektrina oslobodená od dane bola použitá na iné účely, ako je uvedené v § 7, ak ide o osobu podľa odseku 2.</w:t>
      </w:r>
    </w:p>
    <w:p w14:paraId="15B0969C" w14:textId="558172D0" w:rsidR="00D25F8D" w:rsidRPr="00D25F8D" w:rsidRDefault="00D25F8D" w:rsidP="00D25F8D">
      <w:pPr>
        <w:widowControl w:val="0"/>
        <w:autoSpaceDE w:val="0"/>
        <w:autoSpaceDN w:val="0"/>
        <w:adjustRightInd w:val="0"/>
        <w:spacing w:after="0" w:line="240" w:lineRule="auto"/>
        <w:jc w:val="both"/>
        <w:rPr>
          <w:rFonts w:ascii="Times New Roman" w:hAnsi="Times New Roman"/>
          <w:bCs/>
          <w:color w:val="FF0000"/>
          <w:sz w:val="20"/>
          <w:szCs w:val="20"/>
        </w:rPr>
      </w:pPr>
    </w:p>
    <w:p w14:paraId="5E2DBB5C" w14:textId="26CB6491"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Colný úrad pred vykonaním registrácie oprávneného spotrebiteľa elektriny preverí skutočnosti a údaje podľa odsekov 5 a 6.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5866D3" w:rsidRPr="005866D3">
        <w:rPr>
          <w:rFonts w:ascii="Times New Roman" w:hAnsi="Times New Roman"/>
          <w:bCs/>
          <w:color w:val="FF0000"/>
          <w:sz w:val="20"/>
          <w:szCs w:val="20"/>
        </w:rPr>
        <w:t xml:space="preserve"> o registráciu oprávneného spotrebiteľa elektriny a o vydanie povolenia na oslobodenú elektrinu</w:t>
      </w:r>
      <w:r w:rsidRPr="00D25F8D">
        <w:rPr>
          <w:rFonts w:ascii="Times New Roman" w:hAnsi="Times New Roman"/>
          <w:bCs/>
          <w:color w:val="FF0000"/>
          <w:sz w:val="20"/>
          <w:szCs w:val="20"/>
        </w:rPr>
        <w:t>, alebo odo dňa odstránenia nedostatkov</w:t>
      </w:r>
      <w:r w:rsidR="002D03CD">
        <w:rPr>
          <w:rFonts w:ascii="Times New Roman" w:hAnsi="Times New Roman"/>
          <w:bCs/>
          <w:color w:val="FF0000"/>
          <w:sz w:val="20"/>
          <w:szCs w:val="20"/>
        </w:rPr>
        <w:t xml:space="preserve"> tejto</w:t>
      </w:r>
      <w:r>
        <w:rPr>
          <w:rFonts w:ascii="Times New Roman" w:hAnsi="Times New Roman"/>
          <w:bCs/>
          <w:color w:val="FF0000"/>
          <w:sz w:val="20"/>
          <w:szCs w:val="20"/>
        </w:rPr>
        <w:t xml:space="preserve"> </w:t>
      </w:r>
      <w:r w:rsidRPr="00D25F8D">
        <w:rPr>
          <w:rFonts w:ascii="Times New Roman" w:hAnsi="Times New Roman"/>
          <w:bCs/>
          <w:color w:val="FF0000"/>
          <w:sz w:val="20"/>
          <w:szCs w:val="20"/>
        </w:rPr>
        <w:t>žiadosti.</w:t>
      </w:r>
    </w:p>
    <w:p w14:paraId="2581DCC2"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0F79D052" w14:textId="0079BB24"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V povolení na oslobodenú elektrinu colný úrad uvedie údaje podľa odseku 5.</w:t>
      </w:r>
      <w:r w:rsidR="00D25FE1">
        <w:rPr>
          <w:rFonts w:ascii="Times New Roman" w:hAnsi="Times New Roman"/>
          <w:bCs/>
          <w:color w:val="FF0000"/>
          <w:sz w:val="20"/>
          <w:szCs w:val="20"/>
        </w:rPr>
        <w:t xml:space="preserve"> </w:t>
      </w:r>
      <w:r w:rsidR="00D25FE1" w:rsidRPr="00D25FE1">
        <w:rPr>
          <w:rFonts w:ascii="Times New Roman" w:hAnsi="Times New Roman"/>
          <w:bCs/>
          <w:color w:val="FF0000"/>
          <w:sz w:val="20"/>
          <w:szCs w:val="20"/>
        </w:rPr>
        <w:t>Oprávnený spotrebiteľ</w:t>
      </w:r>
      <w:r w:rsidR="005707B1">
        <w:rPr>
          <w:rFonts w:ascii="Times New Roman" w:hAnsi="Times New Roman"/>
          <w:bCs/>
          <w:color w:val="FF0000"/>
          <w:sz w:val="20"/>
          <w:szCs w:val="20"/>
        </w:rPr>
        <w:t xml:space="preserve"> elektriny</w:t>
      </w:r>
      <w:r w:rsidR="00D25FE1" w:rsidRPr="00D25FE1">
        <w:rPr>
          <w:rFonts w:ascii="Times New Roman" w:hAnsi="Times New Roman"/>
          <w:bCs/>
          <w:color w:val="FF0000"/>
          <w:sz w:val="20"/>
          <w:szCs w:val="20"/>
        </w:rPr>
        <w:t xml:space="preserve"> je povinný používať oslobodenú elektrinu len na účely uvedené v povolení na oslobodenú elektrinu.</w:t>
      </w:r>
    </w:p>
    <w:p w14:paraId="6FBC068D"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0C4B0775" w14:textId="7648119F"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Oprávnený spotrebiteľ elektriny je povinný každú zmenu údajov podľa odseku 5, okrem údajov uvedených v osobitnom predpise</w:t>
      </w:r>
      <w:r w:rsidRPr="00D25F8D">
        <w:rPr>
          <w:rFonts w:ascii="Times New Roman" w:hAnsi="Times New Roman"/>
          <w:bCs/>
          <w:color w:val="FF0000"/>
          <w:sz w:val="20"/>
          <w:szCs w:val="20"/>
          <w:vertAlign w:val="superscript"/>
        </w:rPr>
        <w:t>16aa</w:t>
      </w:r>
      <w:r w:rsidRPr="00D25F8D">
        <w:rPr>
          <w:rFonts w:ascii="Times New Roman" w:hAnsi="Times New Roman"/>
          <w:bCs/>
          <w:color w:val="FF0000"/>
          <w:sz w:val="20"/>
          <w:szCs w:val="20"/>
        </w:rPr>
        <w:t>) a každú zmenu údajov podľa odseku 6 písm. b)</w:t>
      </w:r>
      <w:r w:rsidR="00D25FE1">
        <w:rPr>
          <w:rFonts w:ascii="Times New Roman" w:hAnsi="Times New Roman"/>
          <w:bCs/>
          <w:color w:val="FF0000"/>
          <w:sz w:val="20"/>
          <w:szCs w:val="20"/>
        </w:rPr>
        <w:t xml:space="preserve"> a c)</w:t>
      </w:r>
      <w:r w:rsidRPr="00D25F8D">
        <w:rPr>
          <w:rFonts w:ascii="Times New Roman" w:hAnsi="Times New Roman"/>
          <w:bCs/>
          <w:color w:val="FF0000"/>
          <w:sz w:val="20"/>
          <w:szCs w:val="20"/>
        </w:rPr>
        <w:t xml:space="preserve"> oznámiť colnému úradu</w:t>
      </w:r>
      <w:r w:rsidR="00D25FE1">
        <w:rPr>
          <w:rFonts w:ascii="Times New Roman" w:hAnsi="Times New Roman"/>
          <w:bCs/>
          <w:color w:val="FF0000"/>
          <w:sz w:val="20"/>
          <w:szCs w:val="20"/>
        </w:rPr>
        <w:t xml:space="preserve"> </w:t>
      </w:r>
      <w:r w:rsidR="00D25FE1" w:rsidRPr="00D25FE1">
        <w:rPr>
          <w:rFonts w:ascii="Times New Roman" w:hAnsi="Times New Roman"/>
          <w:bCs/>
          <w:color w:val="FF0000"/>
          <w:sz w:val="20"/>
          <w:szCs w:val="20"/>
        </w:rPr>
        <w:t>najneskôr päť pracovných dní pred ich vznikom. Colný úrad preverí údaje uvedené v oznámení a vydá oprávnenému spotrebiteľovi nové povolenie na oslobodenú elektrinu. Dňom</w:t>
      </w:r>
      <w:r w:rsidR="00405F3E">
        <w:rPr>
          <w:rFonts w:ascii="Times New Roman" w:hAnsi="Times New Roman"/>
          <w:bCs/>
          <w:color w:val="FF0000"/>
          <w:sz w:val="20"/>
          <w:szCs w:val="20"/>
        </w:rPr>
        <w:t xml:space="preserve"> </w:t>
      </w:r>
      <w:r w:rsidR="00405F3E" w:rsidRPr="00405F3E">
        <w:rPr>
          <w:rFonts w:ascii="Times New Roman" w:hAnsi="Times New Roman"/>
          <w:bCs/>
          <w:color w:val="FF0000"/>
          <w:sz w:val="20"/>
          <w:szCs w:val="20"/>
        </w:rPr>
        <w:t>nadobudnutia</w:t>
      </w:r>
      <w:r w:rsidR="00D25FE1" w:rsidRPr="00D25FE1">
        <w:rPr>
          <w:rFonts w:ascii="Times New Roman" w:hAnsi="Times New Roman"/>
          <w:bCs/>
          <w:color w:val="FF0000"/>
          <w:sz w:val="20"/>
          <w:szCs w:val="20"/>
        </w:rPr>
        <w:t xml:space="preserve"> právoplatnosti nového povolenia na oslobodenú elektrinu pôvodné povolenie na oslobodenú elektrinu zaniká.</w:t>
      </w:r>
    </w:p>
    <w:p w14:paraId="36201B90"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4B58AA42" w14:textId="787D3A55"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Ak oprávnený spotrebiteľ elektriny požiada o registráciu platiteľa dane z elektriny podľa § 11, jeho registrácia oprávneného spotrebiteľa elektriny zaniká, a ak mal vydané povolenie na oslobodenú elektrinu, tak aj povolenie na oslobodenú elektrinu zaniká registráciou tejto osoby ako platiteľa dane z elektriny podľa § 11. Colný úrad vydá platiteľovi dane z elektriny povolenie na používanie elektriny oslobodenej od dane, pričom postupuje podľa § 11 ods. 5 až 10. Ak osoba podľa odseku 4 požiada o zrušenie registrácie platiteľa dane z elektriny alebo túto registráciu platiteľa dane z elektriny zruší colný úrad, zaregistruje colný úrad túto osobu na základe jej žiadosti ako oprávneného spotrebiteľa elektriny. Odseky 5 až 7 sa na registráciu oprávneného spotrebiteľa elektriny použijú primerane.</w:t>
      </w:r>
    </w:p>
    <w:p w14:paraId="46F282B8"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10EA6C52" w14:textId="6AA9EA8D"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196F15C1"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2D6360C9" w14:textId="65297C75" w:rsidR="00D25F8D"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Oprávnený spotrebiteľ elektriny vrátane koncového odberateľa elektriny v domácnosti môže použiť elektrinu oslobodenú od dane iba na účel oslobodený od dane podľa tohto zákona.</w:t>
      </w:r>
    </w:p>
    <w:p w14:paraId="2F790F0A" w14:textId="77777777" w:rsidR="00C75C90" w:rsidRDefault="00C75C90" w:rsidP="00C75C90">
      <w:pPr>
        <w:pStyle w:val="Odsekzoznamu"/>
        <w:widowControl w:val="0"/>
        <w:autoSpaceDE w:val="0"/>
        <w:autoSpaceDN w:val="0"/>
        <w:adjustRightInd w:val="0"/>
        <w:spacing w:after="0" w:line="240" w:lineRule="auto"/>
        <w:ind w:left="426"/>
        <w:jc w:val="both"/>
        <w:rPr>
          <w:rFonts w:ascii="Times New Roman" w:hAnsi="Times New Roman"/>
          <w:bCs/>
          <w:color w:val="FF0000"/>
          <w:sz w:val="20"/>
          <w:szCs w:val="20"/>
        </w:rPr>
      </w:pPr>
    </w:p>
    <w:p w14:paraId="6AEA05B6" w14:textId="77777777" w:rsidR="00C75C90" w:rsidRPr="00C75C90" w:rsidRDefault="00C75C90" w:rsidP="00C75C90">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C75C90">
        <w:rPr>
          <w:rFonts w:ascii="Times New Roman" w:hAnsi="Times New Roman"/>
          <w:bCs/>
          <w:color w:val="FF0000"/>
          <w:sz w:val="20"/>
          <w:szCs w:val="20"/>
        </w:rPr>
        <w:t>Registrácia oprávneného spotrebiteľa elektriny zaniká dňom</w:t>
      </w:r>
    </w:p>
    <w:p w14:paraId="5AA0A726" w14:textId="77777777" w:rsidR="00C75C90" w:rsidRDefault="00C75C90" w:rsidP="00104CD5">
      <w:pPr>
        <w:pStyle w:val="Odsekzoznamu"/>
        <w:numPr>
          <w:ilvl w:val="1"/>
          <w:numId w:val="148"/>
        </w:numPr>
        <w:spacing w:after="0"/>
        <w:ind w:left="646" w:hanging="284"/>
        <w:jc w:val="both"/>
        <w:rPr>
          <w:rFonts w:ascii="Times New Roman" w:hAnsi="Times New Roman"/>
          <w:bCs/>
          <w:color w:val="FF0000"/>
          <w:sz w:val="20"/>
          <w:szCs w:val="20"/>
        </w:rPr>
      </w:pPr>
      <w:r w:rsidRPr="00C75C90">
        <w:rPr>
          <w:rFonts w:ascii="Times New Roman" w:hAnsi="Times New Roman"/>
          <w:bCs/>
          <w:color w:val="FF0000"/>
          <w:sz w:val="20"/>
          <w:szCs w:val="20"/>
        </w:rPr>
        <w:t>podania žiadosti o výmaz z obchodného registra alebo z obdobného registra, alebo dňom podania žiadosti o zrušenie živnostenského oprávnenia, alebo dňom podania oznámenia o ukončení podnikania, alebo dňom zrušenia, ak oprávnený spotrebiteľ elektriny nebol zriadený alebo založený na podnikateľské účely,</w:t>
      </w:r>
    </w:p>
    <w:p w14:paraId="10785D05" w14:textId="77777777" w:rsidR="00C75C90" w:rsidRDefault="00C75C90" w:rsidP="00104CD5">
      <w:pPr>
        <w:pStyle w:val="Odsekzoznamu"/>
        <w:numPr>
          <w:ilvl w:val="1"/>
          <w:numId w:val="148"/>
        </w:numPr>
        <w:spacing w:after="0"/>
        <w:ind w:left="646" w:hanging="284"/>
        <w:jc w:val="both"/>
        <w:rPr>
          <w:rFonts w:ascii="Times New Roman" w:hAnsi="Times New Roman"/>
          <w:bCs/>
          <w:color w:val="FF0000"/>
          <w:sz w:val="20"/>
          <w:szCs w:val="20"/>
        </w:rPr>
      </w:pPr>
      <w:r w:rsidRPr="00C75C90">
        <w:rPr>
          <w:rFonts w:ascii="Times New Roman" w:hAnsi="Times New Roman"/>
          <w:bCs/>
          <w:color w:val="FF0000"/>
          <w:sz w:val="20"/>
          <w:szCs w:val="20"/>
        </w:rPr>
        <w:t>úmrtia oprávneného spotrebiteľa elektriny alebo dňom nadobudnutia právoplatnosti rozhodnutia súdu o vyhlásení oprávneného spotrebiteľa elektriny za mŕtveho, ak je oprávnený spotrebiteľ elektriny fyzická osoba, a ak v podnikaní nepokračuje do skončenia konania o dedičstve žiadny z oprávnených dedičov alebo súdom ustanovený správca dedičstva,</w:t>
      </w:r>
    </w:p>
    <w:p w14:paraId="4CD99F17" w14:textId="77777777" w:rsidR="00C75C90" w:rsidRDefault="00C75C90" w:rsidP="00104CD5">
      <w:pPr>
        <w:pStyle w:val="Odsekzoznamu"/>
        <w:numPr>
          <w:ilvl w:val="1"/>
          <w:numId w:val="148"/>
        </w:numPr>
        <w:spacing w:after="0"/>
        <w:ind w:left="646" w:hanging="284"/>
        <w:jc w:val="both"/>
        <w:rPr>
          <w:rFonts w:ascii="Times New Roman" w:hAnsi="Times New Roman"/>
          <w:bCs/>
          <w:color w:val="FF0000"/>
          <w:sz w:val="20"/>
          <w:szCs w:val="20"/>
        </w:rPr>
      </w:pPr>
      <w:r w:rsidRPr="00C75C90">
        <w:rPr>
          <w:rFonts w:ascii="Times New Roman" w:hAnsi="Times New Roman"/>
          <w:bCs/>
          <w:color w:val="FF0000"/>
          <w:sz w:val="20"/>
          <w:szCs w:val="20"/>
        </w:rPr>
        <w:t>nadobudnutia právoplatnosti rozhodnutia súdu o vyhlásení konkurzu, o zamietnutí návrhu na vyhlásenie konkurzu pre nedostatok majetku alebo o zrušení konkurzu pre nedostatok majetku alebo</w:t>
      </w:r>
    </w:p>
    <w:p w14:paraId="6956F630" w14:textId="45CFB82E" w:rsidR="00C75C90" w:rsidRDefault="00C75C90" w:rsidP="00104CD5">
      <w:pPr>
        <w:pStyle w:val="Odsekzoznamu"/>
        <w:numPr>
          <w:ilvl w:val="1"/>
          <w:numId w:val="148"/>
        </w:numPr>
        <w:spacing w:after="0"/>
        <w:ind w:left="646" w:hanging="284"/>
        <w:jc w:val="both"/>
        <w:rPr>
          <w:rFonts w:ascii="Times New Roman" w:hAnsi="Times New Roman"/>
          <w:bCs/>
          <w:color w:val="FF0000"/>
          <w:sz w:val="20"/>
          <w:szCs w:val="20"/>
        </w:rPr>
      </w:pPr>
      <w:r w:rsidRPr="00C75C90">
        <w:rPr>
          <w:rFonts w:ascii="Times New Roman" w:hAnsi="Times New Roman"/>
          <w:bCs/>
          <w:color w:val="FF0000"/>
          <w:sz w:val="20"/>
          <w:szCs w:val="20"/>
        </w:rPr>
        <w:t>výmazu z obchodného registra alebo obdobného registra alebo dňom zrušenia živnostenského oprávnenia za podmienok ustanovených osobitnými predpismi,</w:t>
      </w:r>
      <w:r w:rsidRPr="00C75C90">
        <w:rPr>
          <w:rFonts w:ascii="Times New Roman" w:hAnsi="Times New Roman"/>
          <w:bCs/>
          <w:color w:val="FF0000"/>
          <w:sz w:val="20"/>
          <w:szCs w:val="20"/>
          <w:vertAlign w:val="superscript"/>
        </w:rPr>
        <w:t>16a</w:t>
      </w:r>
      <w:r w:rsidRPr="00C75C90">
        <w:rPr>
          <w:rFonts w:ascii="Times New Roman" w:hAnsi="Times New Roman"/>
          <w:bCs/>
          <w:color w:val="FF0000"/>
          <w:sz w:val="20"/>
          <w:szCs w:val="20"/>
        </w:rPr>
        <w:t>) ak osoba nepodala žiadosť podľa písmena a),</w:t>
      </w:r>
    </w:p>
    <w:p w14:paraId="0060021F" w14:textId="77777777" w:rsidR="00C75C90" w:rsidRDefault="00C75C90" w:rsidP="00C75C90">
      <w:pPr>
        <w:widowControl w:val="0"/>
        <w:autoSpaceDE w:val="0"/>
        <w:autoSpaceDN w:val="0"/>
        <w:adjustRightInd w:val="0"/>
        <w:spacing w:after="0" w:line="240" w:lineRule="auto"/>
        <w:jc w:val="both"/>
        <w:rPr>
          <w:rFonts w:ascii="Times New Roman" w:hAnsi="Times New Roman"/>
          <w:bCs/>
          <w:color w:val="FF0000"/>
          <w:sz w:val="20"/>
          <w:szCs w:val="20"/>
        </w:rPr>
      </w:pPr>
    </w:p>
    <w:p w14:paraId="1488BEFB" w14:textId="77777777" w:rsidR="00C75C90" w:rsidRPr="00C75C90" w:rsidRDefault="00C75C90" w:rsidP="00C75C90">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C75C90">
        <w:rPr>
          <w:rFonts w:ascii="Times New Roman" w:hAnsi="Times New Roman"/>
          <w:bCs/>
          <w:color w:val="FF0000"/>
          <w:sz w:val="20"/>
          <w:szCs w:val="20"/>
        </w:rPr>
        <w:t>Colný úrad zruší registráciu oprávneného spotrebiteľa elektriny a odníme vydané povolenie na oslobodenú elektrinu, ak táto osoba</w:t>
      </w:r>
    </w:p>
    <w:p w14:paraId="3308BE6C" w14:textId="77777777" w:rsidR="00C75C90" w:rsidRDefault="00C75C90" w:rsidP="00104CD5">
      <w:pPr>
        <w:pStyle w:val="Odsekzoznamu"/>
        <w:numPr>
          <w:ilvl w:val="1"/>
          <w:numId w:val="149"/>
        </w:numPr>
        <w:spacing w:after="0"/>
        <w:ind w:left="644" w:hanging="283"/>
        <w:jc w:val="both"/>
        <w:rPr>
          <w:rFonts w:ascii="Times New Roman" w:hAnsi="Times New Roman"/>
          <w:bCs/>
          <w:color w:val="FF0000"/>
          <w:sz w:val="20"/>
          <w:szCs w:val="20"/>
        </w:rPr>
      </w:pPr>
      <w:r w:rsidRPr="00C75C90">
        <w:rPr>
          <w:rFonts w:ascii="Times New Roman" w:hAnsi="Times New Roman"/>
          <w:bCs/>
          <w:color w:val="FF0000"/>
          <w:sz w:val="20"/>
          <w:szCs w:val="20"/>
        </w:rPr>
        <w:t>vstúpi do likvidácie,</w:t>
      </w:r>
    </w:p>
    <w:p w14:paraId="5BAC0480" w14:textId="0CD5A9E1" w:rsidR="00C75C90" w:rsidRDefault="00C75C90" w:rsidP="00104CD5">
      <w:pPr>
        <w:pStyle w:val="Odsekzoznamu"/>
        <w:numPr>
          <w:ilvl w:val="1"/>
          <w:numId w:val="149"/>
        </w:numPr>
        <w:spacing w:after="0"/>
        <w:ind w:left="646" w:hanging="283"/>
        <w:jc w:val="both"/>
        <w:rPr>
          <w:rFonts w:ascii="Times New Roman" w:hAnsi="Times New Roman"/>
          <w:bCs/>
          <w:color w:val="FF0000"/>
          <w:sz w:val="20"/>
          <w:szCs w:val="20"/>
        </w:rPr>
      </w:pPr>
      <w:r w:rsidRPr="00C75C90">
        <w:rPr>
          <w:rFonts w:ascii="Times New Roman" w:hAnsi="Times New Roman"/>
          <w:bCs/>
          <w:color w:val="FF0000"/>
          <w:sz w:val="20"/>
          <w:szCs w:val="20"/>
        </w:rPr>
        <w:t>opakovane použila elektrinu oslobodenú od dane podľa § 7 ods. 1 písm. a) až c), g) a h) na iný účel ako oslobodený od dane a výzvy colného úradu a ani uloženie pokuty neviedli k</w:t>
      </w:r>
      <w:r>
        <w:rPr>
          <w:rFonts w:ascii="Times New Roman" w:hAnsi="Times New Roman"/>
          <w:bCs/>
          <w:color w:val="FF0000"/>
          <w:sz w:val="20"/>
          <w:szCs w:val="20"/>
        </w:rPr>
        <w:t xml:space="preserve"> </w:t>
      </w:r>
      <w:r w:rsidRPr="00C75C90">
        <w:rPr>
          <w:rFonts w:ascii="Times New Roman" w:hAnsi="Times New Roman"/>
          <w:bCs/>
          <w:color w:val="FF0000"/>
          <w:sz w:val="20"/>
          <w:szCs w:val="20"/>
        </w:rPr>
        <w:t>náprave,</w:t>
      </w:r>
    </w:p>
    <w:p w14:paraId="2F180C9D" w14:textId="77777777" w:rsidR="00C75C90" w:rsidRDefault="00C75C90" w:rsidP="00104CD5">
      <w:pPr>
        <w:pStyle w:val="Odsekzoznamu"/>
        <w:widowControl w:val="0"/>
        <w:numPr>
          <w:ilvl w:val="1"/>
          <w:numId w:val="149"/>
        </w:numPr>
        <w:autoSpaceDE w:val="0"/>
        <w:autoSpaceDN w:val="0"/>
        <w:adjustRightInd w:val="0"/>
        <w:spacing w:after="0" w:line="240" w:lineRule="auto"/>
        <w:ind w:left="646" w:hanging="283"/>
        <w:jc w:val="both"/>
        <w:rPr>
          <w:rFonts w:ascii="Times New Roman" w:hAnsi="Times New Roman"/>
          <w:bCs/>
          <w:color w:val="FF0000"/>
          <w:sz w:val="20"/>
          <w:szCs w:val="20"/>
        </w:rPr>
      </w:pPr>
      <w:r w:rsidRPr="00C75C90">
        <w:rPr>
          <w:rFonts w:ascii="Times New Roman" w:hAnsi="Times New Roman"/>
          <w:bCs/>
          <w:color w:val="FF0000"/>
          <w:sz w:val="20"/>
          <w:szCs w:val="20"/>
        </w:rPr>
        <w:t>požiada o zrušenie registrácie oprávneného spotrebiteľa elektriny alebo</w:t>
      </w:r>
    </w:p>
    <w:p w14:paraId="2477F550" w14:textId="7FD1CFA6" w:rsidR="00C75C90" w:rsidRDefault="00C75C90" w:rsidP="00104CD5">
      <w:pPr>
        <w:pStyle w:val="Odsekzoznamu"/>
        <w:widowControl w:val="0"/>
        <w:numPr>
          <w:ilvl w:val="1"/>
          <w:numId w:val="149"/>
        </w:numPr>
        <w:autoSpaceDE w:val="0"/>
        <w:autoSpaceDN w:val="0"/>
        <w:adjustRightInd w:val="0"/>
        <w:spacing w:after="0" w:line="240" w:lineRule="auto"/>
        <w:ind w:left="646" w:hanging="283"/>
        <w:jc w:val="both"/>
        <w:rPr>
          <w:rFonts w:ascii="Times New Roman" w:hAnsi="Times New Roman"/>
          <w:bCs/>
          <w:color w:val="FF0000"/>
          <w:sz w:val="20"/>
          <w:szCs w:val="20"/>
        </w:rPr>
      </w:pPr>
      <w:r w:rsidRPr="00C75C90">
        <w:rPr>
          <w:rFonts w:ascii="Times New Roman" w:hAnsi="Times New Roman"/>
          <w:bCs/>
          <w:color w:val="FF0000"/>
          <w:sz w:val="20"/>
          <w:szCs w:val="20"/>
        </w:rPr>
        <w:t>prestala spĺňať podmienky na účely oslobodenia elektriny od dane.</w:t>
      </w:r>
    </w:p>
    <w:p w14:paraId="1C81C4A4" w14:textId="77777777" w:rsidR="00C75C90" w:rsidRDefault="00C75C90" w:rsidP="00C75C90">
      <w:pPr>
        <w:widowControl w:val="0"/>
        <w:autoSpaceDE w:val="0"/>
        <w:autoSpaceDN w:val="0"/>
        <w:adjustRightInd w:val="0"/>
        <w:spacing w:after="0" w:line="240" w:lineRule="auto"/>
        <w:jc w:val="both"/>
        <w:rPr>
          <w:rFonts w:ascii="Times New Roman" w:hAnsi="Times New Roman"/>
          <w:bCs/>
          <w:color w:val="FF0000"/>
          <w:sz w:val="20"/>
          <w:szCs w:val="20"/>
        </w:rPr>
      </w:pPr>
    </w:p>
    <w:p w14:paraId="0F3E6198" w14:textId="59E85B62" w:rsidR="00C75C90" w:rsidRDefault="00C75C90" w:rsidP="00C75C90">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C75C90">
        <w:rPr>
          <w:rFonts w:ascii="Times New Roman" w:hAnsi="Times New Roman"/>
          <w:bCs/>
          <w:color w:val="FF0000"/>
          <w:sz w:val="20"/>
          <w:szCs w:val="20"/>
        </w:rPr>
        <w:t>Colný úrad môže odňať povolenie na oslobodenú elektrinu a zrušiť registráciu oprávneného spotrebiteľa elektriny, ak oprávnený spotrebiteľ elektriny nepoužil povolenie na oslobodenú elektrinu na odber elektriny oslobodenej od dane v priebehu 12 po sebe nasledujúcich kalendárnych mesiacov, pričom prihliada na závažnosť dôvodov.</w:t>
      </w:r>
    </w:p>
    <w:p w14:paraId="14352027" w14:textId="77777777" w:rsidR="00C75C90" w:rsidRDefault="00C75C90" w:rsidP="00C75C90">
      <w:pPr>
        <w:widowControl w:val="0"/>
        <w:autoSpaceDE w:val="0"/>
        <w:autoSpaceDN w:val="0"/>
        <w:adjustRightInd w:val="0"/>
        <w:spacing w:after="0" w:line="240" w:lineRule="auto"/>
        <w:jc w:val="both"/>
        <w:rPr>
          <w:rFonts w:ascii="Times New Roman" w:hAnsi="Times New Roman"/>
          <w:bCs/>
          <w:color w:val="FF0000"/>
          <w:sz w:val="20"/>
          <w:szCs w:val="20"/>
        </w:rPr>
      </w:pPr>
    </w:p>
    <w:p w14:paraId="7D969E2D" w14:textId="53C90793" w:rsidR="00C75C90" w:rsidRDefault="00C75C90" w:rsidP="00771334">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C75C90">
        <w:rPr>
          <w:rFonts w:ascii="Times New Roman" w:hAnsi="Times New Roman"/>
          <w:bCs/>
          <w:color w:val="FF0000"/>
          <w:sz w:val="20"/>
          <w:szCs w:val="20"/>
        </w:rPr>
        <w:t xml:space="preserve">Dňom zániku registrácie oprávneného spotrebiteľa elektriny zaniká aj povolenie na oslobodenú elektrinu </w:t>
      </w:r>
      <w:r w:rsidRPr="00C75C90">
        <w:rPr>
          <w:rFonts w:ascii="Times New Roman" w:hAnsi="Times New Roman"/>
          <w:bCs/>
          <w:color w:val="FF0000"/>
          <w:sz w:val="20"/>
          <w:szCs w:val="20"/>
        </w:rPr>
        <w:lastRenderedPageBreak/>
        <w:t>vydané oprávnenému spotrebiteľovi elektriny.</w:t>
      </w:r>
    </w:p>
    <w:p w14:paraId="6A243404" w14:textId="77777777" w:rsidR="00771334" w:rsidRDefault="00771334" w:rsidP="00771334">
      <w:pPr>
        <w:widowControl w:val="0"/>
        <w:autoSpaceDE w:val="0"/>
        <w:autoSpaceDN w:val="0"/>
        <w:adjustRightInd w:val="0"/>
        <w:spacing w:after="0" w:line="240" w:lineRule="auto"/>
        <w:jc w:val="both"/>
        <w:rPr>
          <w:rFonts w:ascii="Times New Roman" w:hAnsi="Times New Roman"/>
          <w:bCs/>
          <w:color w:val="FF0000"/>
          <w:sz w:val="20"/>
          <w:szCs w:val="20"/>
        </w:rPr>
      </w:pPr>
    </w:p>
    <w:p w14:paraId="1D6093CF" w14:textId="270289FF" w:rsidR="00771334" w:rsidRPr="00771334" w:rsidRDefault="00771334" w:rsidP="00771334">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771334">
        <w:rPr>
          <w:rFonts w:ascii="Times New Roman" w:hAnsi="Times New Roman"/>
          <w:bCs/>
          <w:color w:val="FF0000"/>
          <w:sz w:val="20"/>
          <w:szCs w:val="20"/>
        </w:rPr>
        <w:t>Colný úrad odníme povolenie na oslobodenú elektrinu ak o to oprávnený spotrebiteľ elektriny požiada. Colný úrad odníme povolenie na oslobodenú elektrinu, ak oprávnený spotrebiteľ elektriny prestal spĺňať podmienky na jeho vydanie.</w:t>
      </w:r>
    </w:p>
    <w:p w14:paraId="769DD9D9" w14:textId="77777777" w:rsidR="00D25F8D" w:rsidRDefault="00D25F8D" w:rsidP="00D25F8D">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268E5D29" w14:textId="7BF28749" w:rsidR="00A34A9B"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rPr>
      </w:pPr>
      <w:r w:rsidRPr="00D25F8D">
        <w:rPr>
          <w:rFonts w:ascii="Times New Roman" w:hAnsi="Times New Roman"/>
          <w:bCs/>
          <w:color w:val="FF0000"/>
          <w:sz w:val="20"/>
          <w:szCs w:val="20"/>
        </w:rPr>
        <w:t>V odôvodnených prípadoch, ak oprávnený spotrebiteľ elektriny preukáže, že spotreba elektriny oslobodenej od dane podľa § 7 ods. 1 predstavuje najmenej 95% z celkového množstva spotrebovanej elektriny dodanej na samostatné odberné miesto, môže colný úrad na základe žiadosti oprávneného spotrebiteľa elektriny vydať povolenie na oslobodenú elektrinu; § 9 ods. 2 písm. b) tým nie je dotknut</w:t>
      </w:r>
      <w:r w:rsidR="00771334">
        <w:rPr>
          <w:rFonts w:ascii="Times New Roman" w:hAnsi="Times New Roman"/>
          <w:bCs/>
          <w:color w:val="FF0000"/>
          <w:sz w:val="20"/>
          <w:szCs w:val="20"/>
        </w:rPr>
        <w:t>ý</w:t>
      </w:r>
      <w:r w:rsidRPr="00D25F8D">
        <w:rPr>
          <w:rFonts w:ascii="Times New Roman" w:hAnsi="Times New Roman"/>
          <w:bCs/>
          <w:color w:val="FF0000"/>
          <w:sz w:val="20"/>
          <w:szCs w:val="20"/>
        </w:rPr>
        <w:t>. Spôsob výpočtu a preukazovania spotreby elektriny na iné účely ako oslobodené od dane podľa § 7 ods. 1 dohodne colný úrad s oprávneným spotrebiteľom elektriny. Colný úrad odníme povolenie na oslobodenú elektrinu, ak oprávnený spotrebiteľ elektriny nespĺňa podmienky na jeho vydanie podľa prvej vety v priebehu 12 po sebe nasledujúcich kalendárnych mesiacov.</w:t>
      </w:r>
    </w:p>
    <w:p w14:paraId="03FA2294" w14:textId="77777777" w:rsidR="00A34A9B" w:rsidRDefault="00A34A9B" w:rsidP="00A34A9B">
      <w:pPr>
        <w:widowControl w:val="0"/>
        <w:autoSpaceDE w:val="0"/>
        <w:autoSpaceDN w:val="0"/>
        <w:adjustRightInd w:val="0"/>
        <w:spacing w:after="0" w:line="240" w:lineRule="auto"/>
        <w:ind w:left="426" w:hanging="426"/>
        <w:jc w:val="both"/>
        <w:rPr>
          <w:rFonts w:ascii="Times New Roman" w:hAnsi="Times New Roman"/>
          <w:bCs/>
          <w:color w:val="FF0000"/>
          <w:sz w:val="20"/>
          <w:szCs w:val="20"/>
        </w:rPr>
      </w:pPr>
    </w:p>
    <w:p w14:paraId="6D2587E7" w14:textId="45F783BF" w:rsidR="00D25F8D" w:rsidRPr="002A2A98" w:rsidRDefault="00D25F8D" w:rsidP="00297405">
      <w:pPr>
        <w:pStyle w:val="Odsekzoznamu"/>
        <w:widowControl w:val="0"/>
        <w:numPr>
          <w:ilvl w:val="0"/>
          <w:numId w:val="122"/>
        </w:numPr>
        <w:autoSpaceDE w:val="0"/>
        <w:autoSpaceDN w:val="0"/>
        <w:adjustRightInd w:val="0"/>
        <w:spacing w:after="0" w:line="240" w:lineRule="auto"/>
        <w:ind w:left="426" w:hanging="426"/>
        <w:jc w:val="both"/>
        <w:rPr>
          <w:rFonts w:ascii="Times New Roman" w:hAnsi="Times New Roman"/>
          <w:bCs/>
          <w:color w:val="FF0000"/>
          <w:sz w:val="20"/>
          <w:szCs w:val="20"/>
          <w:lang w:eastAsia="sk-SK"/>
        </w:rPr>
      </w:pPr>
      <w:r w:rsidRPr="00D25F8D">
        <w:rPr>
          <w:rFonts w:ascii="Times New Roman" w:hAnsi="Times New Roman"/>
          <w:bCs/>
          <w:color w:val="FF0000"/>
          <w:sz w:val="20"/>
          <w:szCs w:val="20"/>
        </w:rPr>
        <w:t>Oprávnený spotrebiteľ elektriny, ktorému bolo odňaté povolenie na oslobodenú elektrinu,</w:t>
      </w:r>
      <w:r w:rsidR="004234BF">
        <w:rPr>
          <w:rFonts w:ascii="Times New Roman" w:hAnsi="Times New Roman"/>
          <w:bCs/>
          <w:color w:val="FF0000"/>
          <w:sz w:val="20"/>
          <w:szCs w:val="20"/>
        </w:rPr>
        <w:t xml:space="preserve"> </w:t>
      </w:r>
      <w:r w:rsidR="004234BF" w:rsidRPr="004234BF">
        <w:rPr>
          <w:rFonts w:ascii="Times New Roman" w:hAnsi="Times New Roman"/>
          <w:bCs/>
          <w:color w:val="FF0000"/>
          <w:sz w:val="20"/>
          <w:szCs w:val="20"/>
        </w:rPr>
        <w:t>, alebo ktorému zaniklo povolenie na oslobodenú elektrinu podľa odseku 13 písm. a) alebo c)</w:t>
      </w:r>
      <w:r w:rsidRPr="00D25F8D">
        <w:rPr>
          <w:rFonts w:ascii="Times New Roman" w:hAnsi="Times New Roman"/>
          <w:bCs/>
          <w:color w:val="FF0000"/>
          <w:sz w:val="20"/>
          <w:szCs w:val="20"/>
        </w:rPr>
        <w:t xml:space="preserve"> je povinný oznámiť túto skutočnosť dodávateľovi elektriny najneskôr do troch pracovných dní odo dňa vzniku týchto skutočností.</w:t>
      </w:r>
    </w:p>
    <w:p w14:paraId="60D1A0B9" w14:textId="77777777" w:rsidR="003C1059" w:rsidRPr="003C1059" w:rsidRDefault="003C1059" w:rsidP="003C1059">
      <w:pPr>
        <w:widowControl w:val="0"/>
        <w:autoSpaceDE w:val="0"/>
        <w:autoSpaceDN w:val="0"/>
        <w:adjustRightInd w:val="0"/>
        <w:spacing w:after="0" w:line="240" w:lineRule="auto"/>
        <w:jc w:val="both"/>
        <w:rPr>
          <w:rFonts w:ascii="Times New Roman" w:hAnsi="Times New Roman"/>
          <w:sz w:val="20"/>
          <w:szCs w:val="20"/>
        </w:rPr>
      </w:pPr>
    </w:p>
    <w:p w14:paraId="650FC9E6" w14:textId="77777777" w:rsidR="00772EF6" w:rsidRPr="00A34A9B" w:rsidRDefault="006B6F2D" w:rsidP="006B6F2D">
      <w:pPr>
        <w:widowControl w:val="0"/>
        <w:autoSpaceDE w:val="0"/>
        <w:autoSpaceDN w:val="0"/>
        <w:adjustRightInd w:val="0"/>
        <w:spacing w:after="0" w:line="240" w:lineRule="auto"/>
        <w:jc w:val="center"/>
        <w:rPr>
          <w:rFonts w:ascii="Times New Roman" w:hAnsi="Times New Roman"/>
          <w:strike/>
          <w:sz w:val="20"/>
          <w:szCs w:val="20"/>
        </w:rPr>
      </w:pPr>
      <w:r w:rsidRPr="00A34A9B">
        <w:rPr>
          <w:rFonts w:ascii="Times New Roman" w:hAnsi="Times New Roman"/>
          <w:strike/>
          <w:sz w:val="20"/>
          <w:szCs w:val="20"/>
        </w:rPr>
        <w:t>§ 8</w:t>
      </w:r>
    </w:p>
    <w:p w14:paraId="29C15D97" w14:textId="77777777" w:rsidR="00772EF6" w:rsidRPr="00A34A9B" w:rsidRDefault="006B6F2D" w:rsidP="00D935E3">
      <w:pPr>
        <w:widowControl w:val="0"/>
        <w:autoSpaceDE w:val="0"/>
        <w:autoSpaceDN w:val="0"/>
        <w:adjustRightInd w:val="0"/>
        <w:spacing w:after="0" w:line="240" w:lineRule="auto"/>
        <w:jc w:val="center"/>
        <w:rPr>
          <w:rFonts w:ascii="Times New Roman" w:hAnsi="Times New Roman"/>
          <w:bCs/>
          <w:strike/>
          <w:sz w:val="20"/>
          <w:szCs w:val="20"/>
        </w:rPr>
      </w:pPr>
      <w:r w:rsidRPr="00A34A9B">
        <w:rPr>
          <w:rFonts w:ascii="Times New Roman" w:hAnsi="Times New Roman"/>
          <w:bCs/>
          <w:strike/>
          <w:sz w:val="20"/>
          <w:szCs w:val="20"/>
        </w:rPr>
        <w:t>Oprávnený spotrebiteľ elektriny</w:t>
      </w:r>
    </w:p>
    <w:p w14:paraId="7A3025F2" w14:textId="77777777" w:rsidR="00772EF6" w:rsidRPr="00A34A9B"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242CA8AE"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Oprávneným spotrebiteľom elektriny na účely tohto zákona je osoba oprávnená používať elektrinu oslobodenú od dane. Osoba, ktorá chce používať elektrinu oslobodenú od dane podľa § 7 ods. 1 písm. a) až c), g) a h), je povinná požiadať colný úrad o registráciu oprá</w:t>
      </w:r>
      <w:r w:rsidR="00D731A5" w:rsidRPr="00A34A9B">
        <w:rPr>
          <w:rFonts w:ascii="Times New Roman" w:hAnsi="Times New Roman"/>
          <w:strike/>
          <w:sz w:val="20"/>
          <w:szCs w:val="20"/>
        </w:rPr>
        <w:t>vneného spotrebiteľa elektriny.</w:t>
      </w:r>
    </w:p>
    <w:p w14:paraId="604FE71D"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74621D72"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Osoba, ktorá chce priamo odoberať elektrinu oslobodenú od dane podľa § 7 ods. 1 písm. a) až c), g) a h), musí mať samostatné odberné miesto</w:t>
      </w:r>
      <w:r w:rsidRPr="00A34A9B">
        <w:rPr>
          <w:rFonts w:ascii="Times New Roman" w:hAnsi="Times New Roman"/>
          <w:strike/>
          <w:sz w:val="20"/>
          <w:szCs w:val="20"/>
          <w:vertAlign w:val="superscript"/>
        </w:rPr>
        <w:t>16</w:t>
      </w:r>
      <w:r w:rsidRPr="00A34A9B">
        <w:rPr>
          <w:rFonts w:ascii="Times New Roman" w:hAnsi="Times New Roman"/>
          <w:strike/>
          <w:sz w:val="20"/>
          <w:szCs w:val="20"/>
        </w:rPr>
        <w:t xml:space="preserve">) výlučne na odber elektriny oslobodenej od dane a je povinná požiadať colný úrad aj o vydanie povolenia na odber elektriny </w:t>
      </w:r>
      <w:r w:rsidR="00D731A5" w:rsidRPr="00A34A9B">
        <w:rPr>
          <w:rFonts w:ascii="Times New Roman" w:hAnsi="Times New Roman"/>
          <w:strike/>
          <w:sz w:val="20"/>
          <w:szCs w:val="20"/>
        </w:rPr>
        <w:t>oslobodenej od dane (ďalej len „</w:t>
      </w:r>
      <w:r w:rsidRPr="00A34A9B">
        <w:rPr>
          <w:rFonts w:ascii="Times New Roman" w:hAnsi="Times New Roman"/>
          <w:strike/>
          <w:sz w:val="20"/>
          <w:szCs w:val="20"/>
        </w:rPr>
        <w:t>po</w:t>
      </w:r>
      <w:r w:rsidR="00D731A5" w:rsidRPr="00A34A9B">
        <w:rPr>
          <w:rFonts w:ascii="Times New Roman" w:hAnsi="Times New Roman"/>
          <w:strike/>
          <w:sz w:val="20"/>
          <w:szCs w:val="20"/>
        </w:rPr>
        <w:t>volenie na oslobodenú elektrinu“</w:t>
      </w:r>
      <w:r w:rsidRPr="00A34A9B">
        <w:rPr>
          <w:rFonts w:ascii="Times New Roman" w:hAnsi="Times New Roman"/>
          <w:strike/>
          <w:sz w:val="20"/>
          <w:szCs w:val="20"/>
        </w:rPr>
        <w:t>), ak</w:t>
      </w:r>
      <w:r w:rsidR="00D731A5" w:rsidRPr="00A34A9B">
        <w:rPr>
          <w:rFonts w:ascii="Times New Roman" w:hAnsi="Times New Roman"/>
          <w:strike/>
          <w:sz w:val="20"/>
          <w:szCs w:val="20"/>
        </w:rPr>
        <w:t xml:space="preserve"> tento zákon neustanovuje inak.</w:t>
      </w:r>
    </w:p>
    <w:p w14:paraId="73109D6A"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5F73E736"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Osoba, ktorá chce používať elektrinu oslobodenú od dane podľa § 7 ods. 1 písm. a) až c), g) a h) a ktorá nemá samostatné odberné miesto</w:t>
      </w:r>
      <w:r w:rsidRPr="00A34A9B">
        <w:rPr>
          <w:rFonts w:ascii="Times New Roman" w:hAnsi="Times New Roman"/>
          <w:strike/>
          <w:sz w:val="20"/>
          <w:szCs w:val="20"/>
          <w:vertAlign w:val="superscript"/>
        </w:rPr>
        <w:t>16</w:t>
      </w:r>
      <w:r w:rsidRPr="00A34A9B">
        <w:rPr>
          <w:rFonts w:ascii="Times New Roman" w:hAnsi="Times New Roman"/>
          <w:strike/>
          <w:sz w:val="20"/>
          <w:szCs w:val="20"/>
        </w:rPr>
        <w:t>) výlučne na odber elektriny osloboden</w:t>
      </w:r>
      <w:r w:rsidR="00B27D1F" w:rsidRPr="00A34A9B">
        <w:rPr>
          <w:rFonts w:ascii="Times New Roman" w:hAnsi="Times New Roman"/>
          <w:strike/>
          <w:sz w:val="20"/>
          <w:szCs w:val="20"/>
        </w:rPr>
        <w:t xml:space="preserve">ej od dane, môže uplatniť podľa </w:t>
      </w:r>
      <w:r w:rsidRPr="00A34A9B">
        <w:rPr>
          <w:rFonts w:ascii="Times New Roman" w:hAnsi="Times New Roman"/>
          <w:strike/>
          <w:sz w:val="20"/>
          <w:szCs w:val="20"/>
        </w:rPr>
        <w:t>§ 13 vrátenie dane z množstva preukázateľne zdanenej elektriny skutočne použitej na účely oslobodené od dane za podmie</w:t>
      </w:r>
      <w:r w:rsidR="00D731A5" w:rsidRPr="00A34A9B">
        <w:rPr>
          <w:rFonts w:ascii="Times New Roman" w:hAnsi="Times New Roman"/>
          <w:strike/>
          <w:sz w:val="20"/>
          <w:szCs w:val="20"/>
        </w:rPr>
        <w:t>nok ustanovených týmto zákonom.</w:t>
      </w:r>
    </w:p>
    <w:p w14:paraId="7C79FE9F"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6F2A0B33"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Elektroenergetický podnik, ktorý je zaregistrovaný na colnom úrade ako platiteľ dane z elektriny, nie je povinný priložiť k žiadosti o registráciu oprávneného spotrebiteľa elektriny a o vydanie povolenia na oslobodenú elektrinu p</w:t>
      </w:r>
      <w:r w:rsidR="00D731A5" w:rsidRPr="00A34A9B">
        <w:rPr>
          <w:rFonts w:ascii="Times New Roman" w:hAnsi="Times New Roman"/>
          <w:strike/>
          <w:sz w:val="20"/>
          <w:szCs w:val="20"/>
        </w:rPr>
        <w:t>rílohu podľa odseku 6 písm. a).</w:t>
      </w:r>
    </w:p>
    <w:p w14:paraId="3AFCA408"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092D8E2B"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Žiadosť o registráciu oprávneného spotrebiteľa elektriny a o vydanie povolenia na oslobodenú elektrinu musí obsahovať okrem údajov uvede</w:t>
      </w:r>
      <w:r w:rsidR="00D731A5" w:rsidRPr="00A34A9B">
        <w:rPr>
          <w:rFonts w:ascii="Times New Roman" w:hAnsi="Times New Roman"/>
          <w:strike/>
          <w:sz w:val="20"/>
          <w:szCs w:val="20"/>
        </w:rPr>
        <w:t>ných v osobitnom predpise</w:t>
      </w:r>
      <w:r w:rsidR="00D731A5" w:rsidRPr="00A34A9B">
        <w:rPr>
          <w:rFonts w:ascii="Times New Roman" w:hAnsi="Times New Roman"/>
          <w:strike/>
          <w:sz w:val="20"/>
          <w:szCs w:val="20"/>
          <w:vertAlign w:val="superscript"/>
        </w:rPr>
        <w:t>16aa</w:t>
      </w:r>
      <w:r w:rsidR="00D731A5" w:rsidRPr="00A34A9B">
        <w:rPr>
          <w:rFonts w:ascii="Times New Roman" w:hAnsi="Times New Roman"/>
          <w:strike/>
          <w:sz w:val="20"/>
          <w:szCs w:val="20"/>
        </w:rPr>
        <w:t>)</w:t>
      </w:r>
    </w:p>
    <w:p w14:paraId="33B3B122" w14:textId="77777777" w:rsidR="00772EF6" w:rsidRPr="00A34A9B" w:rsidRDefault="00772EF6" w:rsidP="00297405">
      <w:pPr>
        <w:widowControl w:val="0"/>
        <w:numPr>
          <w:ilvl w:val="0"/>
          <w:numId w:val="9"/>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účel použitia elektriny oslobodenej od dane a jej predpokladané množstvo ročn</w:t>
      </w:r>
      <w:r w:rsidR="00D731A5" w:rsidRPr="00A34A9B">
        <w:rPr>
          <w:rFonts w:ascii="Times New Roman" w:hAnsi="Times New Roman"/>
          <w:strike/>
          <w:sz w:val="20"/>
          <w:szCs w:val="20"/>
        </w:rPr>
        <w:t>ej spotreby                 v megawatthodinách,</w:t>
      </w:r>
    </w:p>
    <w:p w14:paraId="0F9F30F5" w14:textId="77777777" w:rsidR="00772EF6" w:rsidRPr="00A34A9B" w:rsidRDefault="00772EF6" w:rsidP="00297405">
      <w:pPr>
        <w:widowControl w:val="0"/>
        <w:numPr>
          <w:ilvl w:val="0"/>
          <w:numId w:val="9"/>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číslo samostatného odberného miesta</w:t>
      </w:r>
      <w:r w:rsidRPr="00A34A9B">
        <w:rPr>
          <w:rFonts w:ascii="Times New Roman" w:hAnsi="Times New Roman"/>
          <w:strike/>
          <w:sz w:val="20"/>
          <w:szCs w:val="20"/>
          <w:vertAlign w:val="superscript"/>
        </w:rPr>
        <w:t xml:space="preserve"> 16)</w:t>
      </w:r>
      <w:r w:rsidRPr="00A34A9B">
        <w:rPr>
          <w:rFonts w:ascii="Times New Roman" w:hAnsi="Times New Roman"/>
          <w:strike/>
          <w:sz w:val="20"/>
          <w:szCs w:val="20"/>
        </w:rPr>
        <w:t xml:space="preserve"> výlučne na odber elektriny oslobodenej od dane, ak </w:t>
      </w:r>
      <w:r w:rsidR="00D731A5" w:rsidRPr="00A34A9B">
        <w:rPr>
          <w:rFonts w:ascii="Times New Roman" w:hAnsi="Times New Roman"/>
          <w:strike/>
          <w:sz w:val="20"/>
          <w:szCs w:val="20"/>
        </w:rPr>
        <w:t>ide        o žiadateľa podľa odseku 2,</w:t>
      </w:r>
    </w:p>
    <w:p w14:paraId="6925E50B" w14:textId="77777777" w:rsidR="00772EF6" w:rsidRPr="00A34A9B" w:rsidRDefault="00D731A5" w:rsidP="00297405">
      <w:pPr>
        <w:widowControl w:val="0"/>
        <w:numPr>
          <w:ilvl w:val="0"/>
          <w:numId w:val="9"/>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o</w:t>
      </w:r>
      <w:r w:rsidR="00772EF6" w:rsidRPr="00A34A9B">
        <w:rPr>
          <w:rFonts w:ascii="Times New Roman" w:hAnsi="Times New Roman"/>
          <w:strike/>
          <w:sz w:val="20"/>
          <w:szCs w:val="20"/>
        </w:rPr>
        <w:t xml:space="preserve">bchodné meno a sídlo, ak ide o právnickú osobu, alebo ak ide o fyzickú osobu, meno, priezvisko </w:t>
      </w:r>
      <w:r w:rsidRPr="00A34A9B">
        <w:rPr>
          <w:rFonts w:ascii="Times New Roman" w:hAnsi="Times New Roman"/>
          <w:strike/>
          <w:sz w:val="20"/>
          <w:szCs w:val="20"/>
        </w:rPr>
        <w:t xml:space="preserve">       </w:t>
      </w:r>
      <w:r w:rsidR="00772EF6" w:rsidRPr="00A34A9B">
        <w:rPr>
          <w:rFonts w:ascii="Times New Roman" w:hAnsi="Times New Roman"/>
          <w:strike/>
          <w:sz w:val="20"/>
          <w:szCs w:val="20"/>
        </w:rPr>
        <w:t>a adresu trvalého pobytu alebo miesto podnikania, ak nie je totožné s adre</w:t>
      </w:r>
      <w:r w:rsidRPr="00A34A9B">
        <w:rPr>
          <w:rFonts w:ascii="Times New Roman" w:hAnsi="Times New Roman"/>
          <w:strike/>
          <w:sz w:val="20"/>
          <w:szCs w:val="20"/>
        </w:rPr>
        <w:t>sou trvalého pobytu (ďalej len „</w:t>
      </w:r>
      <w:r w:rsidR="00772EF6" w:rsidRPr="00A34A9B">
        <w:rPr>
          <w:rFonts w:ascii="Times New Roman" w:hAnsi="Times New Roman"/>
          <w:strike/>
          <w:sz w:val="20"/>
          <w:szCs w:val="20"/>
        </w:rPr>
        <w:t>identifi</w:t>
      </w:r>
      <w:r w:rsidRPr="00A34A9B">
        <w:rPr>
          <w:rFonts w:ascii="Times New Roman" w:hAnsi="Times New Roman"/>
          <w:strike/>
          <w:sz w:val="20"/>
          <w:szCs w:val="20"/>
        </w:rPr>
        <w:t>kačné údaje“) dodávateľa elektriny.</w:t>
      </w:r>
    </w:p>
    <w:p w14:paraId="6DD0C01E"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7C673907" w14:textId="77777777" w:rsidR="00772EF6" w:rsidRPr="00A34A9B" w:rsidRDefault="00D731A5"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Prílohami k žiadosti sú:</w:t>
      </w:r>
    </w:p>
    <w:p w14:paraId="1F03C4BF" w14:textId="77777777" w:rsidR="00772EF6" w:rsidRPr="00A34A9B" w:rsidRDefault="00772EF6" w:rsidP="00297405">
      <w:pPr>
        <w:widowControl w:val="0"/>
        <w:numPr>
          <w:ilvl w:val="0"/>
          <w:numId w:val="10"/>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doklad preukazujúci oprávnenie na podnikanie nie starší ako 30 dní alebo jeho osvedčená kópia, ak je žiadateľom osoba, ktorá nemá sídlo alebo</w:t>
      </w:r>
      <w:r w:rsidR="00D731A5" w:rsidRPr="00A34A9B">
        <w:rPr>
          <w:rFonts w:ascii="Times New Roman" w:hAnsi="Times New Roman"/>
          <w:strike/>
          <w:sz w:val="20"/>
          <w:szCs w:val="20"/>
        </w:rPr>
        <w:t xml:space="preserve"> trvalý pobyt na daňovom území,</w:t>
      </w:r>
    </w:p>
    <w:p w14:paraId="6E9F88F5" w14:textId="77777777" w:rsidR="00772EF6" w:rsidRPr="00A34A9B" w:rsidRDefault="00772EF6" w:rsidP="00297405">
      <w:pPr>
        <w:widowControl w:val="0"/>
        <w:numPr>
          <w:ilvl w:val="0"/>
          <w:numId w:val="10"/>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opis účelu použitia a spôsobu použitia elektriny oslobodenej od dane potrebný na posúdenie oprávnenosti oslobodenia a doklady pr</w:t>
      </w:r>
      <w:r w:rsidR="00D731A5" w:rsidRPr="00A34A9B">
        <w:rPr>
          <w:rFonts w:ascii="Times New Roman" w:hAnsi="Times New Roman"/>
          <w:strike/>
          <w:sz w:val="20"/>
          <w:szCs w:val="20"/>
        </w:rPr>
        <w:t>eukazujúce uvedené skutočnosti,</w:t>
      </w:r>
    </w:p>
    <w:p w14:paraId="79561A55" w14:textId="77777777" w:rsidR="00772EF6" w:rsidRPr="00A34A9B" w:rsidRDefault="00772EF6" w:rsidP="00297405">
      <w:pPr>
        <w:widowControl w:val="0"/>
        <w:numPr>
          <w:ilvl w:val="0"/>
          <w:numId w:val="10"/>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vyhlásenie o tom, že je technicky vylúčené, aby elektrina oslobodená od dane bola použitá na iné účely, ako je uvedené v § 7,</w:t>
      </w:r>
      <w:r w:rsidR="00D731A5" w:rsidRPr="00A34A9B">
        <w:rPr>
          <w:rFonts w:ascii="Times New Roman" w:hAnsi="Times New Roman"/>
          <w:strike/>
          <w:sz w:val="20"/>
          <w:szCs w:val="20"/>
        </w:rPr>
        <w:t xml:space="preserve"> ak ide o osobu podľa odseku 2,</w:t>
      </w:r>
    </w:p>
    <w:p w14:paraId="773D2E7B"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012D0B6A" w14:textId="77777777" w:rsidR="00D731A5"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 xml:space="preserve">Colný úrad pred vykonaním registrácie oprávneného spotrebiteľa elektriny a vydaním rozhodnutia </w:t>
      </w:r>
      <w:r w:rsidR="00D731A5" w:rsidRPr="00A34A9B">
        <w:rPr>
          <w:rFonts w:ascii="Times New Roman" w:hAnsi="Times New Roman"/>
          <w:strike/>
          <w:sz w:val="20"/>
          <w:szCs w:val="20"/>
        </w:rPr>
        <w:t xml:space="preserve">            </w:t>
      </w:r>
      <w:r w:rsidRPr="00A34A9B">
        <w:rPr>
          <w:rFonts w:ascii="Times New Roman" w:hAnsi="Times New Roman"/>
          <w:strike/>
          <w:sz w:val="20"/>
          <w:szCs w:val="20"/>
        </w:rPr>
        <w:t xml:space="preserve">o registrácii oprávneného spotrebiteľa elektriny preverí skutočnosti a údaje podľa odsekov 5 a 6. Ak sú tieto </w:t>
      </w:r>
      <w:r w:rsidRPr="00A34A9B">
        <w:rPr>
          <w:rFonts w:ascii="Times New Roman" w:hAnsi="Times New Roman"/>
          <w:strike/>
          <w:sz w:val="20"/>
          <w:szCs w:val="20"/>
        </w:rPr>
        <w:lastRenderedPageBreak/>
        <w:t xml:space="preserve">skutočnosti a údaje pravdivé, colný úrad žiadateľa zaregistruje a vydá mu rozhodnutie o registrácii oprávneného spotrebiteľa elektriny a žiadateľovi, ktorý má samostatné odberné miesto výlučne na odber elektriny oslobodenej od dane, vydá aj povolenie na oslobodenú elektrinu, a to do 30 dní </w:t>
      </w:r>
      <w:r w:rsidR="00D731A5" w:rsidRPr="00A34A9B">
        <w:rPr>
          <w:rFonts w:ascii="Times New Roman" w:hAnsi="Times New Roman"/>
          <w:strike/>
          <w:sz w:val="20"/>
          <w:szCs w:val="20"/>
        </w:rPr>
        <w:t>odo dňa podania tejto žiadosti.</w:t>
      </w:r>
    </w:p>
    <w:p w14:paraId="381B962F" w14:textId="77777777" w:rsidR="00D731A5" w:rsidRPr="00A34A9B" w:rsidRDefault="00D731A5" w:rsidP="00D731A5">
      <w:pPr>
        <w:widowControl w:val="0"/>
        <w:autoSpaceDE w:val="0"/>
        <w:autoSpaceDN w:val="0"/>
        <w:adjustRightInd w:val="0"/>
        <w:spacing w:after="0" w:line="240" w:lineRule="auto"/>
        <w:jc w:val="both"/>
        <w:rPr>
          <w:rFonts w:ascii="Times New Roman" w:hAnsi="Times New Roman"/>
          <w:strike/>
          <w:sz w:val="20"/>
          <w:szCs w:val="20"/>
        </w:rPr>
      </w:pPr>
    </w:p>
    <w:p w14:paraId="155D5727"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V povolení na oslobodenú elektrinu colný úrad uvedie údaje podľa odseku 5. Povolenie na oslobodenú elektrinu vydá colný úrad v troch vyhotoveniach, jedno vyhotovenie si ponechá a dve vyhotovenia doručí oprávnenému spotrebiteľovi elektriny, ktorý jedno vyhotovenie doručí svojmu dodávateľovi elektriny; ak má oprávnený spotrebiteľ elektriny viacerých dodávateľov elektriny, vydá colný úrad povolenie na oslobodenú elektrinu pre každého</w:t>
      </w:r>
      <w:r w:rsidR="00D731A5" w:rsidRPr="00A34A9B">
        <w:rPr>
          <w:rFonts w:ascii="Times New Roman" w:hAnsi="Times New Roman"/>
          <w:strike/>
          <w:sz w:val="20"/>
          <w:szCs w:val="20"/>
        </w:rPr>
        <w:t xml:space="preserve"> dodávateľa elektriny osobitne.</w:t>
      </w:r>
    </w:p>
    <w:p w14:paraId="38E53C73"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4D4CD3FB"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Oprávnený spotrebiteľ elektriny je povinný každú zmenu údajov podľa odseku 5 písm. a) až c) okrem údajov uvedených v osobitnom predpise</w:t>
      </w:r>
      <w:r w:rsidRPr="00A34A9B">
        <w:rPr>
          <w:rFonts w:ascii="Times New Roman" w:hAnsi="Times New Roman"/>
          <w:strike/>
          <w:sz w:val="20"/>
          <w:szCs w:val="20"/>
          <w:vertAlign w:val="superscript"/>
        </w:rPr>
        <w:t>16aa</w:t>
      </w:r>
      <w:r w:rsidRPr="00A34A9B">
        <w:rPr>
          <w:rFonts w:ascii="Times New Roman" w:hAnsi="Times New Roman"/>
          <w:strike/>
          <w:sz w:val="20"/>
          <w:szCs w:val="20"/>
        </w:rPr>
        <w:t>) a každú zmenu údajov podľa odseku 6 písm. b) oznámiť colnému úradu v lehote podľa osobitného predpisu.</w:t>
      </w:r>
      <w:r w:rsidRPr="00A34A9B">
        <w:rPr>
          <w:rFonts w:ascii="Times New Roman" w:hAnsi="Times New Roman"/>
          <w:strike/>
          <w:sz w:val="20"/>
          <w:szCs w:val="20"/>
          <w:vertAlign w:val="superscript"/>
        </w:rPr>
        <w:t>18aa</w:t>
      </w:r>
      <w:r w:rsidRPr="00A34A9B">
        <w:rPr>
          <w:rFonts w:ascii="Times New Roman" w:hAnsi="Times New Roman"/>
          <w:strike/>
          <w:sz w:val="20"/>
          <w:szCs w:val="20"/>
        </w:rPr>
        <w:t>) Colný úrad s prihliadnu</w:t>
      </w:r>
      <w:r w:rsidR="00D731A5" w:rsidRPr="00A34A9B">
        <w:rPr>
          <w:rFonts w:ascii="Times New Roman" w:hAnsi="Times New Roman"/>
          <w:strike/>
          <w:sz w:val="20"/>
          <w:szCs w:val="20"/>
        </w:rPr>
        <w:t>tím na rozsah a závažnosť zmien</w:t>
      </w:r>
    </w:p>
    <w:p w14:paraId="176D139C" w14:textId="77777777" w:rsidR="00772EF6" w:rsidRPr="00A34A9B" w:rsidRDefault="00772EF6" w:rsidP="00297405">
      <w:pPr>
        <w:widowControl w:val="0"/>
        <w:numPr>
          <w:ilvl w:val="0"/>
          <w:numId w:val="11"/>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doplní pôvodné povoleni</w:t>
      </w:r>
      <w:r w:rsidR="00D731A5" w:rsidRPr="00A34A9B">
        <w:rPr>
          <w:rFonts w:ascii="Times New Roman" w:hAnsi="Times New Roman"/>
          <w:strike/>
          <w:sz w:val="20"/>
          <w:szCs w:val="20"/>
        </w:rPr>
        <w:t>e na oslobodenú elektrinu alebo</w:t>
      </w:r>
    </w:p>
    <w:p w14:paraId="4E960FD4" w14:textId="77777777" w:rsidR="00772EF6" w:rsidRPr="00A34A9B" w:rsidRDefault="00772EF6" w:rsidP="00297405">
      <w:pPr>
        <w:widowControl w:val="0"/>
        <w:numPr>
          <w:ilvl w:val="0"/>
          <w:numId w:val="11"/>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pôvodné povolenie na oslobodenú elektrinu zruší a vydá nové povolenie na oslobodenú elektrinu;</w:t>
      </w:r>
      <w:r w:rsidR="00D731A5" w:rsidRPr="00A34A9B">
        <w:rPr>
          <w:rFonts w:ascii="Times New Roman" w:hAnsi="Times New Roman"/>
          <w:strike/>
          <w:sz w:val="20"/>
          <w:szCs w:val="20"/>
        </w:rPr>
        <w:t xml:space="preserve"> odsek 7 týmto nie je dotknutý.</w:t>
      </w:r>
    </w:p>
    <w:p w14:paraId="6DEA0EC8" w14:textId="77777777" w:rsidR="00D731A5" w:rsidRPr="00A34A9B" w:rsidRDefault="00D731A5" w:rsidP="00D731A5">
      <w:pPr>
        <w:widowControl w:val="0"/>
        <w:autoSpaceDE w:val="0"/>
        <w:autoSpaceDN w:val="0"/>
        <w:adjustRightInd w:val="0"/>
        <w:spacing w:after="0" w:line="240" w:lineRule="auto"/>
        <w:jc w:val="both"/>
        <w:rPr>
          <w:rFonts w:ascii="Times New Roman" w:hAnsi="Times New Roman"/>
          <w:strike/>
          <w:sz w:val="20"/>
          <w:szCs w:val="20"/>
        </w:rPr>
      </w:pPr>
    </w:p>
    <w:p w14:paraId="4745F588"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Oprávnený spotrebiteľ elektriny podľa odseku 2 okrem koncového odberateľa elektriny v domácnosti je povinný predložiť dodávateľovi elektriny povolenie na oslobodenú elektrinu vydané pre tohto dodávateľa elektriny najneskôr pri prvom odbere elektriny oslobodenej od dane. Dodávateľ elektriny nesmie dodať elektrinu oslobodenú od dane osobe bez predloženia pov</w:t>
      </w:r>
      <w:r w:rsidR="00D731A5" w:rsidRPr="00A34A9B">
        <w:rPr>
          <w:rFonts w:ascii="Times New Roman" w:hAnsi="Times New Roman"/>
          <w:strike/>
          <w:sz w:val="20"/>
          <w:szCs w:val="20"/>
        </w:rPr>
        <w:t>olenia na oslobodenú elektrinu.</w:t>
      </w:r>
    </w:p>
    <w:p w14:paraId="61E94B61"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4DFDB46F"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Oprávnený spotrebiteľ elektriny vrátane koncového odberateľa elektriny v domácnosti môže použiť elektrinu oslobodenú od dane iba na účel oslobod</w:t>
      </w:r>
      <w:r w:rsidR="00D731A5" w:rsidRPr="00A34A9B">
        <w:rPr>
          <w:rFonts w:ascii="Times New Roman" w:hAnsi="Times New Roman"/>
          <w:strike/>
          <w:sz w:val="20"/>
          <w:szCs w:val="20"/>
        </w:rPr>
        <w:t>ený od dane podľa tohto zákona.</w:t>
      </w:r>
    </w:p>
    <w:p w14:paraId="18FFEB41"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2CF0E9CA"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 xml:space="preserve">Colný úrad zruší registráciu oprávneného spotrebiteľa elektriny a odníme vydané povolenie na oslobodenú elektrinu, ak </w:t>
      </w:r>
      <w:r w:rsidR="00D731A5" w:rsidRPr="00A34A9B">
        <w:rPr>
          <w:rFonts w:ascii="Times New Roman" w:hAnsi="Times New Roman"/>
          <w:strike/>
          <w:sz w:val="20"/>
          <w:szCs w:val="20"/>
        </w:rPr>
        <w:t>oprávnený spotrebiteľ elektriny</w:t>
      </w:r>
    </w:p>
    <w:p w14:paraId="3145C7AB"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opakovane použil elektrinu oslobodenú od dane podľa § 7 ods. 1 písm</w:t>
      </w:r>
      <w:r w:rsidR="00D731A5" w:rsidRPr="00A34A9B">
        <w:rPr>
          <w:rFonts w:ascii="Times New Roman" w:hAnsi="Times New Roman"/>
          <w:strike/>
          <w:sz w:val="20"/>
          <w:szCs w:val="20"/>
        </w:rPr>
        <w:t>.</w:t>
      </w:r>
      <w:r w:rsidRPr="00A34A9B">
        <w:rPr>
          <w:rFonts w:ascii="Times New Roman" w:hAnsi="Times New Roman"/>
          <w:strike/>
          <w:sz w:val="20"/>
          <w:szCs w:val="20"/>
        </w:rPr>
        <w:t xml:space="preserve"> g) a h) na iný účel ako oslobodený od dane a výzvy colného úradu a ani ulož</w:t>
      </w:r>
      <w:r w:rsidR="00D731A5" w:rsidRPr="00A34A9B">
        <w:rPr>
          <w:rFonts w:ascii="Times New Roman" w:hAnsi="Times New Roman"/>
          <w:strike/>
          <w:sz w:val="20"/>
          <w:szCs w:val="20"/>
        </w:rPr>
        <w:t>enie pokuty neviedli k náprave,</w:t>
      </w:r>
    </w:p>
    <w:p w14:paraId="5D09CA6E"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prestal spĺňať podmienky na účely</w:t>
      </w:r>
      <w:r w:rsidR="00D731A5" w:rsidRPr="00A34A9B">
        <w:rPr>
          <w:rFonts w:ascii="Times New Roman" w:hAnsi="Times New Roman"/>
          <w:strike/>
          <w:sz w:val="20"/>
          <w:szCs w:val="20"/>
        </w:rPr>
        <w:t xml:space="preserve"> oslobodenia elektriny od dane,</w:t>
      </w:r>
    </w:p>
    <w:p w14:paraId="5BA7B999"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požiadal o výmaz z obchodného registra alebo z inej evidencie oprávnení na podnikanie alebo o zrušenie živnostenského oprávnenia za podmienok ustanovených osobitným predpisom,</w:t>
      </w:r>
      <w:r w:rsidRPr="00A34A9B">
        <w:rPr>
          <w:rFonts w:ascii="Times New Roman" w:hAnsi="Times New Roman"/>
          <w:strike/>
          <w:sz w:val="20"/>
          <w:szCs w:val="20"/>
          <w:vertAlign w:val="superscript"/>
        </w:rPr>
        <w:t>16a)</w:t>
      </w:r>
      <w:r w:rsidRPr="00A34A9B">
        <w:rPr>
          <w:rFonts w:ascii="Times New Roman" w:hAnsi="Times New Roman"/>
          <w:strike/>
          <w:sz w:val="20"/>
          <w:szCs w:val="20"/>
        </w:rPr>
        <w:t xml:space="preserve"> oznámil ukončenie podnikania alebo bol zrušený, ak nebol zriadený na podnikateľské účely, </w:t>
      </w:r>
    </w:p>
    <w:p w14:paraId="4C88020A"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 xml:space="preserve">bol fyzickou osobou, ktorá zomrela, a ak v podnikaní nepokračuje do skončenia konania o dedičstve žiadny z oprávnených dedičov alebo súdom ustanovený správca dedičstva, </w:t>
      </w:r>
    </w:p>
    <w:p w14:paraId="18C32336"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bol fyzickou osobou a rozhodnutie súdu o vyhlásení tejto fyzickej osoby za mŕtvu nadobudlo právoplatnosť, a ak v podnikaní nepokračuje do skončenia konania o dedičstve žiadny z oprávnených dedičov alebo súdo</w:t>
      </w:r>
      <w:r w:rsidR="00D731A5" w:rsidRPr="00A34A9B">
        <w:rPr>
          <w:rFonts w:ascii="Times New Roman" w:hAnsi="Times New Roman"/>
          <w:strike/>
          <w:sz w:val="20"/>
          <w:szCs w:val="20"/>
        </w:rPr>
        <w:t>m ustanovený správca dedičstva,</w:t>
      </w:r>
    </w:p>
    <w:p w14:paraId="112A7F79" w14:textId="77777777" w:rsidR="00772EF6" w:rsidRPr="00A34A9B" w:rsidRDefault="00772EF6" w:rsidP="00297405">
      <w:pPr>
        <w:widowControl w:val="0"/>
        <w:numPr>
          <w:ilvl w:val="0"/>
          <w:numId w:val="12"/>
        </w:numPr>
        <w:autoSpaceDE w:val="0"/>
        <w:autoSpaceDN w:val="0"/>
        <w:adjustRightInd w:val="0"/>
        <w:spacing w:after="0" w:line="240" w:lineRule="auto"/>
        <w:ind w:hanging="294"/>
        <w:jc w:val="both"/>
        <w:rPr>
          <w:rFonts w:ascii="Times New Roman" w:hAnsi="Times New Roman"/>
          <w:strike/>
          <w:sz w:val="20"/>
          <w:szCs w:val="20"/>
        </w:rPr>
      </w:pPr>
      <w:r w:rsidRPr="00A34A9B">
        <w:rPr>
          <w:rFonts w:ascii="Times New Roman" w:hAnsi="Times New Roman"/>
          <w:strike/>
          <w:sz w:val="20"/>
          <w:szCs w:val="20"/>
        </w:rPr>
        <w:t>vstúpil do l</w:t>
      </w:r>
      <w:r w:rsidR="00D731A5" w:rsidRPr="00A34A9B">
        <w:rPr>
          <w:rFonts w:ascii="Times New Roman" w:hAnsi="Times New Roman"/>
          <w:strike/>
          <w:sz w:val="20"/>
          <w:szCs w:val="20"/>
        </w:rPr>
        <w:t>ikvidácie.</w:t>
      </w:r>
    </w:p>
    <w:p w14:paraId="266908EB"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2687EF8C"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Colný úrad zruší registráciu oprávneného spotrebiteľa elektriny a odníme povolenie na oslobodenú elektrinu, ak bolo vydané, dňom nadobudnutia právoplatnosti rozhodn</w:t>
      </w:r>
      <w:r w:rsidR="00B27D1F" w:rsidRPr="00A34A9B">
        <w:rPr>
          <w:rFonts w:ascii="Times New Roman" w:hAnsi="Times New Roman"/>
          <w:strike/>
          <w:sz w:val="20"/>
          <w:szCs w:val="20"/>
        </w:rPr>
        <w:t>utia súdu o vyhlásení konkurzu,</w:t>
      </w:r>
      <w:r w:rsidR="00D731A5" w:rsidRPr="00A34A9B">
        <w:rPr>
          <w:rFonts w:ascii="Times New Roman" w:hAnsi="Times New Roman"/>
          <w:strike/>
          <w:sz w:val="20"/>
          <w:szCs w:val="20"/>
        </w:rPr>
        <w:t xml:space="preserve"> </w:t>
      </w:r>
      <w:r w:rsidRPr="00A34A9B">
        <w:rPr>
          <w:rFonts w:ascii="Times New Roman" w:hAnsi="Times New Roman"/>
          <w:strike/>
          <w:sz w:val="20"/>
          <w:szCs w:val="20"/>
        </w:rPr>
        <w:t>o zamietnutí návrhu na vyhlásenie konkurzu pre nedostatok majetku alebo o zrušení konkurzu pre nedostatok majetku, alebo dňom, keď bolo potvrdené nútené vyrovnanie alebo povolené vyrovnanie. Colný úrad odníme povolenie na oslobodenú elektrinu alebo zruší registráciu oprávneného spotrebiteľa elektriny, ak o to oprávnený spotrebiteľ elektriny požiada, alebo zruší registráciu oprávneného spotrebiteľa elektriny a odníme povolenie na oslobodenú elektrinu, ak o to oprávnený spotrebiteľ elektriny požiada. Colný úrad zruší registráciu oprávneného spotrebiteľa elektriny a odníme povolenie na oslobodenú elektrinu, ak oprávnený spotrebiteľ elektriny nepoužil povolenie na oslobodenú elektrinu na odber elektriny oslobodenej od dane v priebehu 12 po sebe nasledujúcich kalendárnych mesiacov odo dňa jeho doručenia. Colný úrad odníme povolenie na oslobodenú elektrinu, ak oprávnený spotrebiteľ elektriny prestal spĺňať podmienky na jeho vydanie. Ak má oprávnený spotrebiteľ elektriny colným úradom vydaných viac povolení na oslobodenú elektrinu a oprávnený spotrebiteľ elektriny nepoužil ani jedno povolenie na oslobodenú elektrinu na odber elektriny oslobodenej od dane v priebehu 12 po sebe nasledujúcich kalendárnych mesiacov odo dňa ich doručenia, colný úrad zruší registráciu oprávneného spotrebiteľa elektriny a odníme pov</w:t>
      </w:r>
      <w:r w:rsidR="00D731A5" w:rsidRPr="00A34A9B">
        <w:rPr>
          <w:rFonts w:ascii="Times New Roman" w:hAnsi="Times New Roman"/>
          <w:strike/>
          <w:sz w:val="20"/>
          <w:szCs w:val="20"/>
        </w:rPr>
        <w:t>olenia na oslobodenú elektrinu.</w:t>
      </w:r>
    </w:p>
    <w:p w14:paraId="47FD8EF9"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6562BA60"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 xml:space="preserve">Oprávnený spotrebiteľ elektriny, ktorému bolo doplnené pôvodné povolenie na oslobodenú elektrinu, vydané nové povolenie na oslobodenú elektrinu alebo ktorému bolo odňaté povolenie na oslobodenú elektrinu, je </w:t>
      </w:r>
      <w:r w:rsidRPr="00A34A9B">
        <w:rPr>
          <w:rFonts w:ascii="Times New Roman" w:hAnsi="Times New Roman"/>
          <w:strike/>
          <w:sz w:val="20"/>
          <w:szCs w:val="20"/>
        </w:rPr>
        <w:lastRenderedPageBreak/>
        <w:t xml:space="preserve">povinný doručiť písomnú informáciu o týchto skutočnostiach dodávateľovi elektriny najneskôr do troch pracovných dní odo dňa vzniku týchto skutočností. Za doručenie písomnej informácie sa považuje aj jej doručenie faxom alebo elektronicky. </w:t>
      </w:r>
    </w:p>
    <w:p w14:paraId="1794DF80"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454EF72F"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 xml:space="preserve">Dodávateľ elektriny je povinný zmenu v zdaňovaní alebo v oslobodení od dane uskutočniť po obdržaní písomnej informácie podľa odseku 14. Zmenu vykoná do 15. dňa odo dňa doručenia oznámenia po vykonaní merania odberu. </w:t>
      </w:r>
    </w:p>
    <w:p w14:paraId="016D9D12" w14:textId="77777777" w:rsidR="00772EF6" w:rsidRPr="00A34A9B" w:rsidRDefault="00772EF6" w:rsidP="00D935E3">
      <w:pPr>
        <w:widowControl w:val="0"/>
        <w:autoSpaceDE w:val="0"/>
        <w:autoSpaceDN w:val="0"/>
        <w:adjustRightInd w:val="0"/>
        <w:spacing w:after="0" w:line="240" w:lineRule="auto"/>
        <w:rPr>
          <w:rFonts w:ascii="Times New Roman" w:hAnsi="Times New Roman"/>
          <w:strike/>
          <w:sz w:val="20"/>
          <w:szCs w:val="20"/>
        </w:rPr>
      </w:pPr>
    </w:p>
    <w:p w14:paraId="652F6A98" w14:textId="77777777" w:rsidR="00772EF6" w:rsidRPr="00A34A9B" w:rsidRDefault="00772EF6" w:rsidP="00297405">
      <w:pPr>
        <w:widowControl w:val="0"/>
        <w:numPr>
          <w:ilvl w:val="0"/>
          <w:numId w:val="8"/>
        </w:numPr>
        <w:autoSpaceDE w:val="0"/>
        <w:autoSpaceDN w:val="0"/>
        <w:adjustRightInd w:val="0"/>
        <w:spacing w:after="0" w:line="240" w:lineRule="auto"/>
        <w:ind w:left="426" w:hanging="426"/>
        <w:jc w:val="both"/>
        <w:rPr>
          <w:rFonts w:ascii="Times New Roman" w:hAnsi="Times New Roman"/>
          <w:strike/>
          <w:sz w:val="20"/>
          <w:szCs w:val="20"/>
        </w:rPr>
      </w:pPr>
      <w:r w:rsidRPr="00A34A9B">
        <w:rPr>
          <w:rFonts w:ascii="Times New Roman" w:hAnsi="Times New Roman"/>
          <w:strike/>
          <w:sz w:val="20"/>
          <w:szCs w:val="20"/>
        </w:rPr>
        <w:t>V odôvodnených prípadoch, ak oprávnený spotrebiteľ elektriny preukáže, že spotreba elektriny oslobodenej od dane podľa § 7 ods. 1 písm. a) až c), g) a h) predstavuje najmenej 95</w:t>
      </w:r>
      <w:r w:rsidR="00D731A5" w:rsidRPr="00A34A9B">
        <w:rPr>
          <w:rFonts w:ascii="Times New Roman" w:hAnsi="Times New Roman"/>
          <w:strike/>
          <w:sz w:val="20"/>
          <w:szCs w:val="20"/>
        </w:rPr>
        <w:t xml:space="preserve"> </w:t>
      </w:r>
      <w:r w:rsidRPr="00A34A9B">
        <w:rPr>
          <w:rFonts w:ascii="Times New Roman" w:hAnsi="Times New Roman"/>
          <w:strike/>
          <w:sz w:val="20"/>
          <w:szCs w:val="20"/>
        </w:rPr>
        <w:t>% z celkového množstva spotrebovanej elektriny dodanej na samostatné odberné miesto, môže colný úrad na základe žiadosti oprávneného spotrebiteľa elektriny vydať povolenie na oslobodenú elektrinu. Ustanovenie § 9 ods. 2 písm. b) tým nie je dotknuté. Spôsob výpočtu a preukazovania spotreby elektriny na iné účely ako oslobodené od dane podľa § 7 ods. 1 písm. a) až c), g) a h) dohodne colný úrad s oprávneným spotrebiteľom elektriny. Colný úrad odníme povolenie na oslobodenú elektrinu, ak oprávnený spotrebiteľ elektriny prestal spĺňať podmienky na jeho vydanie podľa prvej vety v priebehu 12 po sebe nasledujúcich kalendárnych mesia</w:t>
      </w:r>
      <w:r w:rsidR="00D731A5" w:rsidRPr="00A34A9B">
        <w:rPr>
          <w:rFonts w:ascii="Times New Roman" w:hAnsi="Times New Roman"/>
          <w:strike/>
          <w:sz w:val="20"/>
          <w:szCs w:val="20"/>
        </w:rPr>
        <w:t>cov.</w:t>
      </w:r>
    </w:p>
    <w:p w14:paraId="671925C1" w14:textId="77777777" w:rsidR="00D731A5" w:rsidRPr="00D935E3" w:rsidRDefault="00D731A5" w:rsidP="00D935E3">
      <w:pPr>
        <w:widowControl w:val="0"/>
        <w:autoSpaceDE w:val="0"/>
        <w:autoSpaceDN w:val="0"/>
        <w:adjustRightInd w:val="0"/>
        <w:spacing w:after="0" w:line="240" w:lineRule="auto"/>
        <w:rPr>
          <w:rFonts w:ascii="Times New Roman" w:hAnsi="Times New Roman"/>
          <w:sz w:val="20"/>
          <w:szCs w:val="20"/>
        </w:rPr>
      </w:pPr>
    </w:p>
    <w:p w14:paraId="4ACA4EEE" w14:textId="77777777" w:rsidR="00772EF6" w:rsidRPr="00D935E3" w:rsidRDefault="008C7932" w:rsidP="00D731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9</w:t>
      </w:r>
    </w:p>
    <w:p w14:paraId="4E42D6ED" w14:textId="77777777" w:rsidR="00772EF6" w:rsidRPr="008C7932" w:rsidRDefault="008C7932" w:rsidP="00D935E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Vznik daňovej povinnosti</w:t>
      </w:r>
    </w:p>
    <w:p w14:paraId="753C3376"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218F2F41" w14:textId="77777777" w:rsidR="00772EF6" w:rsidRPr="00D935E3" w:rsidRDefault="00D731A5" w:rsidP="00297405">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dňom</w:t>
      </w:r>
    </w:p>
    <w:p w14:paraId="0D148DFC" w14:textId="77777777" w:rsidR="00772EF6" w:rsidRPr="00D731A5" w:rsidRDefault="00772EF6" w:rsidP="00297405">
      <w:pPr>
        <w:widowControl w:val="0"/>
        <w:numPr>
          <w:ilvl w:val="0"/>
          <w:numId w:val="1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dodania elektriny na daňovom území kone</w:t>
      </w:r>
      <w:r w:rsidR="00D731A5">
        <w:rPr>
          <w:rFonts w:ascii="Times New Roman" w:hAnsi="Times New Roman"/>
          <w:sz w:val="20"/>
          <w:szCs w:val="20"/>
        </w:rPr>
        <w:t>čnému spotrebiteľovi elektriny,</w:t>
      </w:r>
    </w:p>
    <w:p w14:paraId="6897A6F4" w14:textId="77777777" w:rsidR="00772EF6" w:rsidRPr="00D935E3" w:rsidRDefault="00772EF6" w:rsidP="00297405">
      <w:pPr>
        <w:widowControl w:val="0"/>
        <w:numPr>
          <w:ilvl w:val="0"/>
          <w:numId w:val="1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spotreby elektriny na daňovom územ</w:t>
      </w:r>
      <w:r w:rsidR="00D731A5">
        <w:rPr>
          <w:rFonts w:ascii="Times New Roman" w:hAnsi="Times New Roman"/>
          <w:sz w:val="20"/>
          <w:szCs w:val="20"/>
        </w:rPr>
        <w:t>í elektroenergetickým podnikom.</w:t>
      </w:r>
    </w:p>
    <w:p w14:paraId="1CECD78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51422D1" w14:textId="77777777" w:rsidR="00772EF6" w:rsidRPr="00D935E3" w:rsidRDefault="00772EF6" w:rsidP="00297405">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Daňová povinnosť vzniká</w:t>
      </w:r>
      <w:r w:rsidR="00647495">
        <w:rPr>
          <w:rFonts w:ascii="Times New Roman" w:hAnsi="Times New Roman"/>
          <w:sz w:val="20"/>
          <w:szCs w:val="20"/>
        </w:rPr>
        <w:t xml:space="preserve"> aj dňom</w:t>
      </w:r>
    </w:p>
    <w:p w14:paraId="3088732F" w14:textId="77777777" w:rsidR="00772EF6" w:rsidRPr="00647495" w:rsidRDefault="00772EF6" w:rsidP="00297405">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zistenia </w:t>
      </w:r>
      <w:r w:rsidR="00647495">
        <w:rPr>
          <w:rFonts w:ascii="Times New Roman" w:hAnsi="Times New Roman"/>
          <w:sz w:val="20"/>
          <w:szCs w:val="20"/>
        </w:rPr>
        <w:t>neoprávneného odberu elektriny,</w:t>
      </w:r>
      <w:r w:rsidRPr="00647495">
        <w:rPr>
          <w:rFonts w:ascii="Times New Roman" w:hAnsi="Times New Roman"/>
          <w:sz w:val="20"/>
          <w:szCs w:val="20"/>
          <w:vertAlign w:val="superscript"/>
        </w:rPr>
        <w:t>17</w:t>
      </w:r>
      <w:r w:rsidR="00647495">
        <w:rPr>
          <w:rFonts w:ascii="Times New Roman" w:hAnsi="Times New Roman"/>
          <w:sz w:val="20"/>
          <w:szCs w:val="20"/>
        </w:rPr>
        <w:t>)</w:t>
      </w:r>
    </w:p>
    <w:p w14:paraId="7DB7A1F2" w14:textId="77777777" w:rsidR="00772EF6" w:rsidRPr="00D935E3" w:rsidRDefault="00772EF6" w:rsidP="00297405">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spotreby elektriny oslobodenej od dane na </w:t>
      </w:r>
      <w:r w:rsidR="00D731A5">
        <w:rPr>
          <w:rFonts w:ascii="Times New Roman" w:hAnsi="Times New Roman"/>
          <w:sz w:val="20"/>
          <w:szCs w:val="20"/>
        </w:rPr>
        <w:t>iný účel, ako je uvedený v § 7.</w:t>
      </w:r>
    </w:p>
    <w:p w14:paraId="08CCB2E2"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FF74638" w14:textId="77777777" w:rsidR="00772EF6" w:rsidRPr="00D935E3" w:rsidRDefault="00772EF6" w:rsidP="00297405">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Dňom dodania elektriny pri opakovaných dodávkach</w:t>
      </w:r>
      <w:r w:rsidRPr="00D935E3">
        <w:rPr>
          <w:rFonts w:ascii="Times New Roman" w:hAnsi="Times New Roman"/>
          <w:sz w:val="20"/>
          <w:szCs w:val="20"/>
          <w:vertAlign w:val="superscript"/>
        </w:rPr>
        <w:t>18</w:t>
      </w:r>
      <w:r w:rsidRPr="00647495">
        <w:rPr>
          <w:rFonts w:ascii="Times New Roman" w:hAnsi="Times New Roman"/>
          <w:sz w:val="20"/>
          <w:szCs w:val="20"/>
        </w:rPr>
        <w:t>)</w:t>
      </w:r>
      <w:r w:rsidRPr="00D935E3">
        <w:rPr>
          <w:rFonts w:ascii="Times New Roman" w:hAnsi="Times New Roman"/>
          <w:sz w:val="20"/>
          <w:szCs w:val="20"/>
        </w:rPr>
        <w:t xml:space="preserve"> je najneskôr posledný deň obdobia, na ktoré sa platba za dodané množstvo elektriny vzťahuje. Dňom dodania elektriny je aj deň vyhotovenia dokladu, ktorý je vyhotovený na základe vykonania odpočtu skutočne dodaného množstva elektriny za zúčtovacie obdobie, ak vznikol rozdiel medzi celkovým množstvom elektriny dodanej za jednotlivé obdobia, ktoré sú predmetom zúčtovania, a skutočne dodaným množstvom elektriny za zúčtovacie obdobie; na rozdiel vzniknutý zúčtovaním celkového množstva elektriny dodanej za jednotlivé obdobia, ktoré sú predmetom zúčtovania, a skutočne dodaného množstva elektriny za zúčtovacie obdobie sa použije sadzba dane platná </w:t>
      </w:r>
      <w:r w:rsidR="00D731A5">
        <w:rPr>
          <w:rFonts w:ascii="Times New Roman" w:hAnsi="Times New Roman"/>
          <w:sz w:val="20"/>
          <w:szCs w:val="20"/>
        </w:rPr>
        <w:t xml:space="preserve"> </w:t>
      </w:r>
      <w:r w:rsidRPr="00D935E3">
        <w:rPr>
          <w:rFonts w:ascii="Times New Roman" w:hAnsi="Times New Roman"/>
          <w:sz w:val="20"/>
          <w:szCs w:val="20"/>
        </w:rPr>
        <w:t>v čas</w:t>
      </w:r>
      <w:r w:rsidR="00D731A5">
        <w:rPr>
          <w:rFonts w:ascii="Times New Roman" w:hAnsi="Times New Roman"/>
          <w:sz w:val="20"/>
          <w:szCs w:val="20"/>
        </w:rPr>
        <w:t>e realizácie dodávky elektriny.</w:t>
      </w:r>
    </w:p>
    <w:p w14:paraId="3C4D9C1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869548E" w14:textId="1C27C92F" w:rsidR="00772EF6" w:rsidRDefault="00772EF6" w:rsidP="00297405">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Dňom spotreby elektriny je deň vyhotovenia dokladu, ktorý je vyhotovený na základe vykonania odpočtu skutočne dodaného množstva elektriny za zúčtovacie obdobie, ak vznikol rozdiel medzi celkovým množstvom elektriny dodanej za jednotlivé obdobia, ktoré sú predmetom zúčtovania, a skutočne dodaným množstvom elektriny za zúčtovacie obdobie; tento deň spotreby elektriny je rozhodujúci na určenie zdaňovacieho obdobia, ktorého sa vzniknutý rozdiel v spotrebe elektriny týka. Dňom spotreby elektriny</w:t>
      </w:r>
      <w:r w:rsidR="00D731A5">
        <w:rPr>
          <w:rFonts w:ascii="Times New Roman" w:hAnsi="Times New Roman"/>
          <w:sz w:val="20"/>
          <w:szCs w:val="20"/>
        </w:rPr>
        <w:t xml:space="preserve"> </w:t>
      </w:r>
      <w:r w:rsidRPr="00D935E3">
        <w:rPr>
          <w:rFonts w:ascii="Times New Roman" w:hAnsi="Times New Roman"/>
          <w:sz w:val="20"/>
          <w:szCs w:val="20"/>
        </w:rPr>
        <w:t>v</w:t>
      </w:r>
      <w:r w:rsidR="00CD4A40">
        <w:rPr>
          <w:rFonts w:ascii="Times New Roman" w:hAnsi="Times New Roman"/>
          <w:sz w:val="20"/>
          <w:szCs w:val="20"/>
        </w:rPr>
        <w:t> </w:t>
      </w:r>
      <w:r w:rsidRPr="00D935E3">
        <w:rPr>
          <w:rFonts w:ascii="Times New Roman" w:hAnsi="Times New Roman"/>
          <w:sz w:val="20"/>
          <w:szCs w:val="20"/>
        </w:rPr>
        <w:t>elektroenergetickom podniku môže byť aj najneskôr posledný deň kalendárneho mesiaca, v kto</w:t>
      </w:r>
      <w:r w:rsidR="00D731A5">
        <w:rPr>
          <w:rFonts w:ascii="Times New Roman" w:hAnsi="Times New Roman"/>
          <w:sz w:val="20"/>
          <w:szCs w:val="20"/>
        </w:rPr>
        <w:t>rom došlo k spotrebe elektriny.</w:t>
      </w:r>
    </w:p>
    <w:p w14:paraId="7428D491" w14:textId="77777777" w:rsidR="002A2A98" w:rsidRDefault="002A2A98" w:rsidP="002A2A98">
      <w:pPr>
        <w:widowControl w:val="0"/>
        <w:autoSpaceDE w:val="0"/>
        <w:autoSpaceDN w:val="0"/>
        <w:adjustRightInd w:val="0"/>
        <w:spacing w:after="0" w:line="240" w:lineRule="auto"/>
        <w:ind w:left="426"/>
        <w:jc w:val="both"/>
        <w:rPr>
          <w:rFonts w:ascii="Times New Roman" w:hAnsi="Times New Roman"/>
          <w:sz w:val="20"/>
          <w:szCs w:val="20"/>
        </w:rPr>
      </w:pPr>
    </w:p>
    <w:p w14:paraId="4A836D0F" w14:textId="082937CF" w:rsidR="002A2A98" w:rsidRPr="00C3617D" w:rsidRDefault="002A2A98" w:rsidP="00297405">
      <w:pPr>
        <w:pStyle w:val="Odsekzoznamu"/>
        <w:numPr>
          <w:ilvl w:val="0"/>
          <w:numId w:val="13"/>
        </w:numPr>
        <w:ind w:left="426" w:hanging="426"/>
        <w:jc w:val="both"/>
        <w:rPr>
          <w:rFonts w:ascii="Times New Roman" w:hAnsi="Times New Roman"/>
          <w:color w:val="FF0000"/>
          <w:sz w:val="20"/>
          <w:szCs w:val="20"/>
          <w:lang w:eastAsia="sk-SK"/>
        </w:rPr>
      </w:pPr>
      <w:r w:rsidRPr="00C3617D">
        <w:rPr>
          <w:rFonts w:ascii="Times New Roman" w:hAnsi="Times New Roman"/>
          <w:color w:val="FF0000"/>
          <w:sz w:val="20"/>
          <w:szCs w:val="20"/>
          <w:lang w:eastAsia="sk-SK"/>
        </w:rPr>
        <w:t>Daňová povinnosť nevzniká na daňovom území</w:t>
      </w:r>
    </w:p>
    <w:p w14:paraId="2EFBC865" w14:textId="6A320D62" w:rsidR="002A2A98" w:rsidRPr="00C3617D" w:rsidRDefault="002A2A98" w:rsidP="00104CD5">
      <w:pPr>
        <w:pStyle w:val="Odsekzoznamu"/>
        <w:numPr>
          <w:ilvl w:val="1"/>
          <w:numId w:val="125"/>
        </w:numPr>
        <w:ind w:left="709" w:hanging="283"/>
        <w:jc w:val="both"/>
        <w:rPr>
          <w:rFonts w:ascii="Times New Roman" w:hAnsi="Times New Roman"/>
          <w:color w:val="FF0000"/>
          <w:sz w:val="20"/>
          <w:szCs w:val="20"/>
          <w:lang w:eastAsia="sk-SK"/>
        </w:rPr>
      </w:pPr>
      <w:r w:rsidRPr="00C3617D">
        <w:rPr>
          <w:rFonts w:ascii="Times New Roman" w:hAnsi="Times New Roman"/>
          <w:color w:val="FF0000"/>
          <w:sz w:val="20"/>
          <w:szCs w:val="20"/>
          <w:lang w:eastAsia="sk-SK"/>
        </w:rPr>
        <w:t>osobe pri dodaní elektriny do iného členského štátu alebo na územie tretieho štátu,</w:t>
      </w:r>
    </w:p>
    <w:p w14:paraId="0C438C68" w14:textId="354001D9" w:rsidR="002A2A98" w:rsidRPr="00C3617D" w:rsidRDefault="002A2A98" w:rsidP="00104CD5">
      <w:pPr>
        <w:pStyle w:val="Odsekzoznamu"/>
        <w:widowControl w:val="0"/>
        <w:numPr>
          <w:ilvl w:val="1"/>
          <w:numId w:val="125"/>
        </w:numPr>
        <w:autoSpaceDE w:val="0"/>
        <w:autoSpaceDN w:val="0"/>
        <w:adjustRightInd w:val="0"/>
        <w:spacing w:after="0" w:line="240" w:lineRule="auto"/>
        <w:ind w:left="709" w:hanging="283"/>
        <w:jc w:val="both"/>
        <w:rPr>
          <w:rFonts w:ascii="Times New Roman" w:hAnsi="Times New Roman"/>
          <w:color w:val="FF0000"/>
          <w:sz w:val="20"/>
          <w:szCs w:val="20"/>
        </w:rPr>
      </w:pPr>
      <w:r w:rsidRPr="00C3617D">
        <w:rPr>
          <w:rFonts w:ascii="Times New Roman" w:hAnsi="Times New Roman"/>
          <w:color w:val="FF0000"/>
          <w:sz w:val="20"/>
          <w:szCs w:val="20"/>
        </w:rPr>
        <w:t>osobe podľa § 10 z preukázateľne zdanenej elektriny.</w:t>
      </w:r>
    </w:p>
    <w:p w14:paraId="4A7AF08F" w14:textId="77777777" w:rsidR="002A2A98" w:rsidRPr="00C3617D" w:rsidRDefault="002A2A98" w:rsidP="00C3617D">
      <w:pPr>
        <w:widowControl w:val="0"/>
        <w:autoSpaceDE w:val="0"/>
        <w:autoSpaceDN w:val="0"/>
        <w:adjustRightInd w:val="0"/>
        <w:spacing w:after="0" w:line="240" w:lineRule="auto"/>
        <w:ind w:left="709" w:hanging="283"/>
        <w:jc w:val="both"/>
        <w:rPr>
          <w:rFonts w:ascii="Times New Roman" w:hAnsi="Times New Roman"/>
          <w:sz w:val="20"/>
          <w:szCs w:val="20"/>
        </w:rPr>
      </w:pPr>
    </w:p>
    <w:p w14:paraId="0BDBF4ED" w14:textId="097FC11E" w:rsidR="00772EF6" w:rsidRPr="00C3617D" w:rsidRDefault="00C3617D" w:rsidP="00C3617D">
      <w:pPr>
        <w:widowControl w:val="0"/>
        <w:autoSpaceDE w:val="0"/>
        <w:autoSpaceDN w:val="0"/>
        <w:adjustRightInd w:val="0"/>
        <w:spacing w:after="0" w:line="240" w:lineRule="auto"/>
        <w:ind w:left="426" w:hanging="426"/>
        <w:jc w:val="both"/>
        <w:rPr>
          <w:rFonts w:ascii="Times New Roman" w:hAnsi="Times New Roman"/>
          <w:strike/>
          <w:sz w:val="20"/>
          <w:szCs w:val="20"/>
        </w:rPr>
      </w:pPr>
      <w:r w:rsidRPr="00C3617D">
        <w:rPr>
          <w:rFonts w:ascii="Times New Roman" w:hAnsi="Times New Roman"/>
          <w:strike/>
          <w:sz w:val="20"/>
          <w:szCs w:val="20"/>
        </w:rPr>
        <w:t>(5)</w:t>
      </w:r>
      <w:r w:rsidRPr="00C3617D">
        <w:rPr>
          <w:rFonts w:ascii="Times New Roman" w:hAnsi="Times New Roman"/>
          <w:strike/>
          <w:sz w:val="20"/>
          <w:szCs w:val="20"/>
        </w:rPr>
        <w:tab/>
      </w:r>
      <w:r w:rsidR="00772EF6" w:rsidRPr="00C3617D">
        <w:rPr>
          <w:rFonts w:ascii="Times New Roman" w:hAnsi="Times New Roman"/>
          <w:strike/>
          <w:sz w:val="20"/>
          <w:szCs w:val="20"/>
        </w:rPr>
        <w:t xml:space="preserve">Daňová povinnosť nevzniká na daňovom území osobe pri dodaní elektriny do iného členského štátu </w:t>
      </w:r>
      <w:r w:rsidR="00D731A5" w:rsidRPr="00C3617D">
        <w:rPr>
          <w:rFonts w:ascii="Times New Roman" w:hAnsi="Times New Roman"/>
          <w:strike/>
          <w:sz w:val="20"/>
          <w:szCs w:val="20"/>
        </w:rPr>
        <w:t>alebo na územie tretieho štátu.</w:t>
      </w:r>
    </w:p>
    <w:p w14:paraId="104FE9B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4C6AFA1" w14:textId="77777777" w:rsidR="00772EF6" w:rsidRPr="00D935E3" w:rsidRDefault="00647495" w:rsidP="0064749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10</w:t>
      </w:r>
    </w:p>
    <w:p w14:paraId="354CA7A1" w14:textId="77777777" w:rsidR="00772EF6" w:rsidRPr="008C7932"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Osoba</w:t>
      </w:r>
      <w:r w:rsidR="00647495" w:rsidRPr="008C7932">
        <w:rPr>
          <w:rFonts w:ascii="Times New Roman" w:hAnsi="Times New Roman"/>
          <w:bCs/>
          <w:sz w:val="20"/>
          <w:szCs w:val="20"/>
        </w:rPr>
        <w:t xml:space="preserve"> povinná platiť daň z elektriny</w:t>
      </w:r>
    </w:p>
    <w:p w14:paraId="58C793CB" w14:textId="77777777" w:rsidR="00772EF6" w:rsidRPr="00647495" w:rsidRDefault="00772EF6" w:rsidP="00D935E3">
      <w:pPr>
        <w:widowControl w:val="0"/>
        <w:autoSpaceDE w:val="0"/>
        <w:autoSpaceDN w:val="0"/>
        <w:adjustRightInd w:val="0"/>
        <w:spacing w:after="0" w:line="240" w:lineRule="auto"/>
        <w:rPr>
          <w:rFonts w:ascii="Times New Roman" w:hAnsi="Times New Roman"/>
          <w:bCs/>
          <w:sz w:val="20"/>
          <w:szCs w:val="20"/>
        </w:rPr>
      </w:pPr>
    </w:p>
    <w:p w14:paraId="7B7DB772" w14:textId="77777777" w:rsidR="00772EF6" w:rsidRPr="00D935E3" w:rsidRDefault="00772EF6" w:rsidP="00297405">
      <w:pPr>
        <w:widowControl w:val="0"/>
        <w:numPr>
          <w:ilvl w:val="0"/>
          <w:numId w:val="1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Osobou povinnou pla</w:t>
      </w:r>
      <w:r w:rsidR="00647495">
        <w:rPr>
          <w:rFonts w:ascii="Times New Roman" w:hAnsi="Times New Roman"/>
          <w:sz w:val="20"/>
          <w:szCs w:val="20"/>
        </w:rPr>
        <w:t>tiť daň z elektriny (ďalej len „platiteľ dane z elektriny“</w:t>
      </w:r>
      <w:r w:rsidRPr="00D935E3">
        <w:rPr>
          <w:rFonts w:ascii="Times New Roman" w:hAnsi="Times New Roman"/>
          <w:sz w:val="20"/>
          <w:szCs w:val="20"/>
        </w:rPr>
        <w:t>) je na úč</w:t>
      </w:r>
      <w:r w:rsidR="00647495">
        <w:rPr>
          <w:rFonts w:ascii="Times New Roman" w:hAnsi="Times New Roman"/>
          <w:sz w:val="20"/>
          <w:szCs w:val="20"/>
        </w:rPr>
        <w:t>ely tohto zákona osoba, ktorá</w:t>
      </w:r>
    </w:p>
    <w:p w14:paraId="20F3956A" w14:textId="77777777" w:rsidR="00772EF6" w:rsidRPr="00647495" w:rsidRDefault="00772EF6" w:rsidP="00297405">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dodala elektrinu na daňovom území kone</w:t>
      </w:r>
      <w:r w:rsidR="00647495">
        <w:rPr>
          <w:rFonts w:ascii="Times New Roman" w:hAnsi="Times New Roman"/>
          <w:sz w:val="20"/>
          <w:szCs w:val="20"/>
        </w:rPr>
        <w:t>čnému spotrebiteľovi elektriny,</w:t>
      </w:r>
    </w:p>
    <w:p w14:paraId="3BB7C6DE" w14:textId="1E790734" w:rsidR="00772EF6" w:rsidRPr="00D935E3" w:rsidRDefault="00772EF6" w:rsidP="00297405">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CD4A40">
        <w:rPr>
          <w:rFonts w:ascii="Times New Roman" w:hAnsi="Times New Roman"/>
          <w:sz w:val="20"/>
          <w:szCs w:val="20"/>
        </w:rPr>
        <w:t>spotrebovala</w:t>
      </w:r>
      <w:r w:rsidR="00CD4A40" w:rsidRPr="00CD4A40">
        <w:rPr>
          <w:rFonts w:ascii="Times New Roman" w:hAnsi="Times New Roman"/>
          <w:color w:val="FF0000"/>
          <w:sz w:val="20"/>
          <w:szCs w:val="20"/>
        </w:rPr>
        <w:t xml:space="preserve"> inú ako preukázateľne zdanenú</w:t>
      </w:r>
      <w:r w:rsidRPr="00D935E3">
        <w:rPr>
          <w:rFonts w:ascii="Times New Roman" w:hAnsi="Times New Roman"/>
          <w:sz w:val="20"/>
          <w:szCs w:val="20"/>
        </w:rPr>
        <w:t xml:space="preserve"> elektrinu na daňovom území a ktorá j</w:t>
      </w:r>
      <w:r w:rsidR="00647495">
        <w:rPr>
          <w:rFonts w:ascii="Times New Roman" w:hAnsi="Times New Roman"/>
          <w:sz w:val="20"/>
          <w:szCs w:val="20"/>
        </w:rPr>
        <w:t>e elektroenergetickým podnikom,</w:t>
      </w:r>
    </w:p>
    <w:p w14:paraId="145517C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F7EF58E" w14:textId="77777777" w:rsidR="00772EF6" w:rsidRPr="00647495" w:rsidRDefault="00772EF6" w:rsidP="00297405">
      <w:pPr>
        <w:widowControl w:val="0"/>
        <w:numPr>
          <w:ilvl w:val="0"/>
          <w:numId w:val="1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Platiteľom dane z elektriny </w:t>
      </w:r>
      <w:r w:rsidR="00647495">
        <w:rPr>
          <w:rFonts w:ascii="Times New Roman" w:hAnsi="Times New Roman"/>
          <w:sz w:val="20"/>
          <w:szCs w:val="20"/>
        </w:rPr>
        <w:t>je aj</w:t>
      </w:r>
    </w:p>
    <w:p w14:paraId="649F1982" w14:textId="77777777" w:rsidR="00772EF6" w:rsidRPr="00647495" w:rsidRDefault="00772EF6" w:rsidP="00297405">
      <w:pPr>
        <w:widowControl w:val="0"/>
        <w:numPr>
          <w:ilvl w:val="0"/>
          <w:numId w:val="1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konečný spotrebiteľ elektriny, ktorému právnická osoba, ktorá nemá na daňovom území sídlo alebo organizačnú zložku zapísanú v obchodnom registri a ani nemá personálne a materiálne vybavenie na výkon podnikateľskej činnosti, z ktorej dosahuje príjem na daňovom území, alebo ktorému fyzická osoba, ktorá nemá na daňovom území trvalý pobyt a ani nemá personálne a materiálne vybavenie na výkon podnikateľskej činnosti, z ktorej dosahuje príj</w:t>
      </w:r>
      <w:r w:rsidR="00647495">
        <w:rPr>
          <w:rFonts w:ascii="Times New Roman" w:hAnsi="Times New Roman"/>
          <w:sz w:val="20"/>
          <w:szCs w:val="20"/>
        </w:rPr>
        <w:t>em na daňovom území (ďalej len „zahraničná osoba“</w:t>
      </w:r>
      <w:r w:rsidRPr="00D935E3">
        <w:rPr>
          <w:rFonts w:ascii="Times New Roman" w:hAnsi="Times New Roman"/>
          <w:sz w:val="20"/>
          <w:szCs w:val="20"/>
        </w:rPr>
        <w:t>), dodá elektrinu na daňovom území okrem konečného spotrebiteľa elektriny, ktorý je koncovým odbe</w:t>
      </w:r>
      <w:r w:rsidR="00647495">
        <w:rPr>
          <w:rFonts w:ascii="Times New Roman" w:hAnsi="Times New Roman"/>
          <w:sz w:val="20"/>
          <w:szCs w:val="20"/>
        </w:rPr>
        <w:t>rateľom elektriny v domácnosti,</w:t>
      </w:r>
    </w:p>
    <w:p w14:paraId="46A270A9" w14:textId="560AB090" w:rsidR="00772EF6" w:rsidRPr="00647495" w:rsidRDefault="00772EF6" w:rsidP="00297405">
      <w:pPr>
        <w:widowControl w:val="0"/>
        <w:numPr>
          <w:ilvl w:val="0"/>
          <w:numId w:val="1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zahraničná osoba, ktorá dodala elektrinu na daňovom území koncovému odber</w:t>
      </w:r>
      <w:r w:rsidR="00647495">
        <w:rPr>
          <w:rFonts w:ascii="Times New Roman" w:hAnsi="Times New Roman"/>
          <w:sz w:val="20"/>
          <w:szCs w:val="20"/>
        </w:rPr>
        <w:t>ateľovi elektriny v</w:t>
      </w:r>
      <w:r w:rsidR="00CD4A40">
        <w:rPr>
          <w:rFonts w:ascii="Times New Roman" w:hAnsi="Times New Roman"/>
          <w:sz w:val="20"/>
          <w:szCs w:val="20"/>
        </w:rPr>
        <w:t> </w:t>
      </w:r>
      <w:r w:rsidR="00647495">
        <w:rPr>
          <w:rFonts w:ascii="Times New Roman" w:hAnsi="Times New Roman"/>
          <w:sz w:val="20"/>
          <w:szCs w:val="20"/>
        </w:rPr>
        <w:t>domácnosti,</w:t>
      </w:r>
    </w:p>
    <w:p w14:paraId="60C8D477" w14:textId="6EAEF8D0" w:rsidR="00772EF6" w:rsidRPr="00CD4A40" w:rsidRDefault="00D0021E" w:rsidP="00D0021E">
      <w:pPr>
        <w:widowControl w:val="0"/>
        <w:autoSpaceDE w:val="0"/>
        <w:autoSpaceDN w:val="0"/>
        <w:adjustRightInd w:val="0"/>
        <w:spacing w:after="0" w:line="240" w:lineRule="auto"/>
        <w:ind w:left="709" w:hanging="283"/>
        <w:jc w:val="both"/>
        <w:rPr>
          <w:rFonts w:ascii="Times New Roman" w:hAnsi="Times New Roman"/>
          <w:strike/>
          <w:sz w:val="20"/>
          <w:szCs w:val="20"/>
        </w:rPr>
      </w:pPr>
      <w:r>
        <w:rPr>
          <w:rFonts w:ascii="Times New Roman" w:hAnsi="Times New Roman"/>
          <w:strike/>
          <w:sz w:val="20"/>
          <w:szCs w:val="20"/>
        </w:rPr>
        <w:t>c)</w:t>
      </w:r>
      <w:r>
        <w:rPr>
          <w:rFonts w:ascii="Times New Roman" w:hAnsi="Times New Roman"/>
          <w:strike/>
          <w:sz w:val="20"/>
          <w:szCs w:val="20"/>
        </w:rPr>
        <w:tab/>
      </w:r>
      <w:r w:rsidR="00772EF6" w:rsidRPr="00CD4A40">
        <w:rPr>
          <w:rFonts w:ascii="Times New Roman" w:hAnsi="Times New Roman"/>
          <w:strike/>
          <w:sz w:val="20"/>
          <w:szCs w:val="20"/>
        </w:rPr>
        <w:t>osoba, ktorá vyrába elektrinu z obnoviteľného zdroja energie,</w:t>
      </w:r>
      <w:r w:rsidR="00772EF6" w:rsidRPr="00CD4A40">
        <w:rPr>
          <w:rFonts w:ascii="Times New Roman" w:hAnsi="Times New Roman"/>
          <w:strike/>
          <w:sz w:val="20"/>
          <w:szCs w:val="20"/>
          <w:vertAlign w:val="superscript"/>
        </w:rPr>
        <w:t>14</w:t>
      </w:r>
      <w:r w:rsidR="00772EF6" w:rsidRPr="00CD4A40">
        <w:rPr>
          <w:rFonts w:ascii="Times New Roman" w:hAnsi="Times New Roman"/>
          <w:strike/>
          <w:sz w:val="20"/>
          <w:szCs w:val="20"/>
        </w:rPr>
        <w:t xml:space="preserve">) ak už nie je </w:t>
      </w:r>
      <w:r w:rsidR="00647495" w:rsidRPr="00CD4A40">
        <w:rPr>
          <w:rFonts w:ascii="Times New Roman" w:hAnsi="Times New Roman"/>
          <w:strike/>
          <w:sz w:val="20"/>
          <w:szCs w:val="20"/>
        </w:rPr>
        <w:t>platiteľom dane podľa odseku 1,</w:t>
      </w:r>
    </w:p>
    <w:p w14:paraId="138BC79A" w14:textId="5B73C766" w:rsidR="00772EF6" w:rsidRPr="00647495" w:rsidRDefault="00D0021E" w:rsidP="00D0021E">
      <w:pPr>
        <w:widowControl w:val="0"/>
        <w:autoSpaceDE w:val="0"/>
        <w:autoSpaceDN w:val="0"/>
        <w:adjustRightInd w:val="0"/>
        <w:spacing w:after="0" w:line="240" w:lineRule="auto"/>
        <w:ind w:left="709" w:hanging="283"/>
        <w:jc w:val="both"/>
        <w:rPr>
          <w:rFonts w:ascii="Times New Roman" w:hAnsi="Times New Roman"/>
          <w:sz w:val="20"/>
          <w:szCs w:val="20"/>
        </w:rPr>
      </w:pPr>
      <w:r>
        <w:rPr>
          <w:rFonts w:ascii="Times New Roman" w:hAnsi="Times New Roman"/>
          <w:strike/>
          <w:sz w:val="20"/>
          <w:szCs w:val="20"/>
        </w:rPr>
        <w:t>d)</w:t>
      </w:r>
      <w:r>
        <w:rPr>
          <w:rFonts w:ascii="Times New Roman" w:hAnsi="Times New Roman"/>
          <w:strike/>
          <w:sz w:val="20"/>
          <w:szCs w:val="20"/>
        </w:rPr>
        <w:tab/>
      </w:r>
      <w:r w:rsidR="00772EF6" w:rsidRPr="00CD4A40">
        <w:rPr>
          <w:rFonts w:ascii="Times New Roman" w:hAnsi="Times New Roman"/>
          <w:strike/>
          <w:sz w:val="20"/>
          <w:szCs w:val="20"/>
        </w:rPr>
        <w:t>osoba, ktorá vyrába elektrinu v zariadení na kombinovanú výrobu elektriny a tepla, ak už nie je platiteľom dane podľa od</w:t>
      </w:r>
      <w:r w:rsidR="00647495" w:rsidRPr="00CD4A40">
        <w:rPr>
          <w:rFonts w:ascii="Times New Roman" w:hAnsi="Times New Roman"/>
          <w:strike/>
          <w:sz w:val="20"/>
          <w:szCs w:val="20"/>
        </w:rPr>
        <w:t>seku 1 písm. a) alebo písm. b),</w:t>
      </w:r>
    </w:p>
    <w:p w14:paraId="75E21B22" w14:textId="77777777" w:rsidR="00D0021E" w:rsidRDefault="00CD4A40" w:rsidP="00D0021E">
      <w:pPr>
        <w:pStyle w:val="Odsekzoznamu"/>
        <w:widowControl w:val="0"/>
        <w:numPr>
          <w:ilvl w:val="0"/>
          <w:numId w:val="18"/>
        </w:numPr>
        <w:autoSpaceDE w:val="0"/>
        <w:autoSpaceDN w:val="0"/>
        <w:adjustRightInd w:val="0"/>
        <w:spacing w:after="0" w:line="240" w:lineRule="auto"/>
        <w:ind w:left="709" w:hanging="294"/>
        <w:jc w:val="both"/>
        <w:rPr>
          <w:rFonts w:ascii="Times New Roman" w:hAnsi="Times New Roman"/>
          <w:sz w:val="20"/>
          <w:szCs w:val="20"/>
        </w:rPr>
      </w:pPr>
      <w:r w:rsidRPr="00D0021E">
        <w:rPr>
          <w:rFonts w:ascii="Times New Roman" w:hAnsi="Times New Roman"/>
          <w:strike/>
          <w:sz w:val="20"/>
          <w:szCs w:val="20"/>
        </w:rPr>
        <w:t>e)</w:t>
      </w:r>
      <w:r w:rsidRPr="00D0021E">
        <w:rPr>
          <w:rFonts w:ascii="Times New Roman" w:hAnsi="Times New Roman"/>
          <w:sz w:val="20"/>
          <w:szCs w:val="20"/>
        </w:rPr>
        <w:t xml:space="preserve"> </w:t>
      </w:r>
      <w:r w:rsidR="00772EF6" w:rsidRPr="00D0021E">
        <w:rPr>
          <w:rFonts w:ascii="Times New Roman" w:hAnsi="Times New Roman"/>
          <w:sz w:val="20"/>
          <w:szCs w:val="20"/>
        </w:rPr>
        <w:t>osoba, ktorá nakupuje elektrinu len na účely ďalšieho predaja, ak už nie je platiteľo</w:t>
      </w:r>
      <w:r w:rsidR="00647495" w:rsidRPr="00D0021E">
        <w:rPr>
          <w:rFonts w:ascii="Times New Roman" w:hAnsi="Times New Roman"/>
          <w:sz w:val="20"/>
          <w:szCs w:val="20"/>
        </w:rPr>
        <w:t>m dane podľa odseku 1 písm. a),</w:t>
      </w:r>
    </w:p>
    <w:p w14:paraId="0D6F22DE" w14:textId="77777777" w:rsidR="00D0021E" w:rsidRDefault="00CD4A40" w:rsidP="00D0021E">
      <w:pPr>
        <w:pStyle w:val="Odsekzoznamu"/>
        <w:widowControl w:val="0"/>
        <w:numPr>
          <w:ilvl w:val="0"/>
          <w:numId w:val="18"/>
        </w:numPr>
        <w:autoSpaceDE w:val="0"/>
        <w:autoSpaceDN w:val="0"/>
        <w:adjustRightInd w:val="0"/>
        <w:spacing w:after="0" w:line="240" w:lineRule="auto"/>
        <w:ind w:left="709" w:hanging="294"/>
        <w:jc w:val="both"/>
        <w:rPr>
          <w:rFonts w:ascii="Times New Roman" w:hAnsi="Times New Roman"/>
          <w:sz w:val="20"/>
          <w:szCs w:val="20"/>
        </w:rPr>
      </w:pPr>
      <w:r w:rsidRPr="00D0021E">
        <w:rPr>
          <w:rFonts w:ascii="Times New Roman" w:hAnsi="Times New Roman"/>
          <w:strike/>
          <w:sz w:val="20"/>
          <w:szCs w:val="20"/>
        </w:rPr>
        <w:t>f)</w:t>
      </w:r>
      <w:r w:rsidRPr="00D0021E">
        <w:rPr>
          <w:rFonts w:ascii="Times New Roman" w:hAnsi="Times New Roman"/>
          <w:sz w:val="20"/>
          <w:szCs w:val="20"/>
        </w:rPr>
        <w:t xml:space="preserve"> </w:t>
      </w:r>
      <w:r w:rsidR="00772EF6" w:rsidRPr="00D0021E">
        <w:rPr>
          <w:rFonts w:ascii="Times New Roman" w:hAnsi="Times New Roman"/>
          <w:sz w:val="20"/>
          <w:szCs w:val="20"/>
        </w:rPr>
        <w:t>osoba, ktorá dodáva elektrinu oslobodenú od dane, ak už nie je platiteľo</w:t>
      </w:r>
      <w:r w:rsidR="00647495" w:rsidRPr="00D0021E">
        <w:rPr>
          <w:rFonts w:ascii="Times New Roman" w:hAnsi="Times New Roman"/>
          <w:sz w:val="20"/>
          <w:szCs w:val="20"/>
        </w:rPr>
        <w:t>m dane podľa odseku 1 písm.</w:t>
      </w:r>
      <w:r w:rsidRPr="00D0021E">
        <w:rPr>
          <w:rFonts w:ascii="Times New Roman" w:hAnsi="Times New Roman"/>
          <w:sz w:val="20"/>
          <w:szCs w:val="20"/>
        </w:rPr>
        <w:t> </w:t>
      </w:r>
      <w:r w:rsidR="00647495" w:rsidRPr="00D0021E">
        <w:rPr>
          <w:rFonts w:ascii="Times New Roman" w:hAnsi="Times New Roman"/>
          <w:sz w:val="20"/>
          <w:szCs w:val="20"/>
        </w:rPr>
        <w:t>a),</w:t>
      </w:r>
    </w:p>
    <w:p w14:paraId="27932F6D" w14:textId="77777777" w:rsidR="00D0021E" w:rsidRDefault="00CD4A40" w:rsidP="00D0021E">
      <w:pPr>
        <w:pStyle w:val="Odsekzoznamu"/>
        <w:widowControl w:val="0"/>
        <w:numPr>
          <w:ilvl w:val="0"/>
          <w:numId w:val="18"/>
        </w:numPr>
        <w:autoSpaceDE w:val="0"/>
        <w:autoSpaceDN w:val="0"/>
        <w:adjustRightInd w:val="0"/>
        <w:spacing w:after="0" w:line="240" w:lineRule="auto"/>
        <w:ind w:left="709" w:hanging="294"/>
        <w:jc w:val="both"/>
        <w:rPr>
          <w:rFonts w:ascii="Times New Roman" w:hAnsi="Times New Roman"/>
          <w:sz w:val="20"/>
          <w:szCs w:val="20"/>
        </w:rPr>
      </w:pPr>
      <w:r w:rsidRPr="00D0021E">
        <w:rPr>
          <w:rFonts w:ascii="Times New Roman" w:hAnsi="Times New Roman"/>
          <w:strike/>
          <w:sz w:val="20"/>
          <w:szCs w:val="20"/>
        </w:rPr>
        <w:t>g)</w:t>
      </w:r>
      <w:r w:rsidRPr="00D0021E">
        <w:rPr>
          <w:rFonts w:ascii="Times New Roman" w:hAnsi="Times New Roman"/>
          <w:sz w:val="20"/>
          <w:szCs w:val="20"/>
        </w:rPr>
        <w:t xml:space="preserve"> </w:t>
      </w:r>
      <w:r w:rsidR="00772EF6" w:rsidRPr="00D0021E">
        <w:rPr>
          <w:rFonts w:ascii="Times New Roman" w:hAnsi="Times New Roman"/>
          <w:sz w:val="20"/>
          <w:szCs w:val="20"/>
        </w:rPr>
        <w:t>osoba, ktorá neoprá</w:t>
      </w:r>
      <w:r w:rsidR="00647495" w:rsidRPr="00D0021E">
        <w:rPr>
          <w:rFonts w:ascii="Times New Roman" w:hAnsi="Times New Roman"/>
          <w:sz w:val="20"/>
          <w:szCs w:val="20"/>
        </w:rPr>
        <w:t>vnene odobrala elektrinu,</w:t>
      </w:r>
      <w:r w:rsidR="00647495" w:rsidRPr="00D0021E">
        <w:rPr>
          <w:rFonts w:ascii="Times New Roman" w:hAnsi="Times New Roman"/>
          <w:sz w:val="20"/>
          <w:szCs w:val="20"/>
          <w:vertAlign w:val="superscript"/>
        </w:rPr>
        <w:t>17</w:t>
      </w:r>
      <w:r w:rsidR="00647495" w:rsidRPr="00D0021E">
        <w:rPr>
          <w:rFonts w:ascii="Times New Roman" w:hAnsi="Times New Roman"/>
          <w:sz w:val="20"/>
          <w:szCs w:val="20"/>
        </w:rPr>
        <w:t>)</w:t>
      </w:r>
    </w:p>
    <w:p w14:paraId="7DD7215D" w14:textId="4C106DD6" w:rsidR="00772EF6" w:rsidRPr="00D0021E" w:rsidRDefault="00CD4A40" w:rsidP="00D0021E">
      <w:pPr>
        <w:pStyle w:val="Odsekzoznamu"/>
        <w:widowControl w:val="0"/>
        <w:numPr>
          <w:ilvl w:val="0"/>
          <w:numId w:val="18"/>
        </w:numPr>
        <w:autoSpaceDE w:val="0"/>
        <w:autoSpaceDN w:val="0"/>
        <w:adjustRightInd w:val="0"/>
        <w:spacing w:after="0" w:line="240" w:lineRule="auto"/>
        <w:ind w:left="709" w:hanging="294"/>
        <w:jc w:val="both"/>
        <w:rPr>
          <w:rFonts w:ascii="Times New Roman" w:hAnsi="Times New Roman"/>
          <w:sz w:val="20"/>
          <w:szCs w:val="20"/>
        </w:rPr>
      </w:pPr>
      <w:r w:rsidRPr="00D0021E">
        <w:rPr>
          <w:rFonts w:ascii="Times New Roman" w:hAnsi="Times New Roman"/>
          <w:strike/>
          <w:sz w:val="20"/>
          <w:szCs w:val="20"/>
        </w:rPr>
        <w:t>h)</w:t>
      </w:r>
      <w:r w:rsidR="00772EF6" w:rsidRPr="00D0021E">
        <w:rPr>
          <w:rFonts w:ascii="Times New Roman" w:hAnsi="Times New Roman"/>
          <w:sz w:val="20"/>
          <w:szCs w:val="20"/>
        </w:rPr>
        <w:t xml:space="preserve">osoba, ktorá spotrebovala elektrinu oslobodenú od dane na </w:t>
      </w:r>
      <w:r w:rsidR="00647495" w:rsidRPr="00D0021E">
        <w:rPr>
          <w:rFonts w:ascii="Times New Roman" w:hAnsi="Times New Roman"/>
          <w:sz w:val="20"/>
          <w:szCs w:val="20"/>
        </w:rPr>
        <w:t>iný účel, ako je uvedený v § 7,</w:t>
      </w:r>
    </w:p>
    <w:p w14:paraId="4127FAED" w14:textId="252E6940" w:rsidR="00772EF6" w:rsidRPr="00D0021E" w:rsidRDefault="00CD4A40" w:rsidP="00CD4A40">
      <w:pPr>
        <w:widowControl w:val="0"/>
        <w:autoSpaceDE w:val="0"/>
        <w:autoSpaceDN w:val="0"/>
        <w:adjustRightInd w:val="0"/>
        <w:spacing w:after="0" w:line="240" w:lineRule="auto"/>
        <w:ind w:left="709" w:hanging="283"/>
        <w:jc w:val="both"/>
        <w:rPr>
          <w:rFonts w:ascii="Times New Roman" w:hAnsi="Times New Roman"/>
          <w:strike/>
          <w:sz w:val="20"/>
          <w:szCs w:val="20"/>
        </w:rPr>
      </w:pPr>
      <w:r w:rsidRPr="00D0021E">
        <w:rPr>
          <w:rFonts w:ascii="Times New Roman" w:hAnsi="Times New Roman"/>
          <w:strike/>
          <w:sz w:val="20"/>
          <w:szCs w:val="20"/>
        </w:rPr>
        <w:t xml:space="preserve">i) </w:t>
      </w:r>
      <w:r w:rsidR="00772EF6" w:rsidRPr="00D0021E">
        <w:rPr>
          <w:rFonts w:ascii="Times New Roman" w:hAnsi="Times New Roman"/>
          <w:strike/>
          <w:sz w:val="20"/>
          <w:szCs w:val="20"/>
        </w:rPr>
        <w:t>osoba, ktorá dodáva elektrinu na nabíjaciu stanicu, ak už nie je platiteľom dane podľa odseku 1 písm.</w:t>
      </w:r>
      <w:r w:rsidRPr="00D0021E">
        <w:rPr>
          <w:rFonts w:ascii="Times New Roman" w:hAnsi="Times New Roman"/>
          <w:strike/>
          <w:sz w:val="20"/>
          <w:szCs w:val="20"/>
        </w:rPr>
        <w:t> </w:t>
      </w:r>
      <w:r w:rsidR="00772EF6" w:rsidRPr="00D0021E">
        <w:rPr>
          <w:rFonts w:ascii="Times New Roman" w:hAnsi="Times New Roman"/>
          <w:strike/>
          <w:sz w:val="20"/>
          <w:szCs w:val="20"/>
        </w:rPr>
        <w:t xml:space="preserve">a) alebo písm. b). </w:t>
      </w:r>
    </w:p>
    <w:p w14:paraId="35D21F9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A5A5331" w14:textId="77777777" w:rsidR="00CD4A40" w:rsidRDefault="00CD4A40" w:rsidP="00647495">
      <w:pPr>
        <w:widowControl w:val="0"/>
        <w:autoSpaceDE w:val="0"/>
        <w:autoSpaceDN w:val="0"/>
        <w:adjustRightInd w:val="0"/>
        <w:spacing w:after="0" w:line="240" w:lineRule="auto"/>
        <w:jc w:val="center"/>
        <w:rPr>
          <w:rFonts w:ascii="Times New Roman" w:hAnsi="Times New Roman"/>
          <w:sz w:val="20"/>
          <w:szCs w:val="20"/>
        </w:rPr>
      </w:pPr>
    </w:p>
    <w:p w14:paraId="3E31A398" w14:textId="77777777" w:rsidR="00CD4A40" w:rsidRPr="00CD4A40" w:rsidRDefault="00CD4A40" w:rsidP="00CD4A40">
      <w:pPr>
        <w:widowControl w:val="0"/>
        <w:autoSpaceDE w:val="0"/>
        <w:autoSpaceDN w:val="0"/>
        <w:adjustRightInd w:val="0"/>
        <w:spacing w:after="0" w:line="240" w:lineRule="auto"/>
        <w:jc w:val="center"/>
        <w:rPr>
          <w:rFonts w:ascii="Times New Roman" w:hAnsi="Times New Roman"/>
          <w:color w:val="FF0000"/>
          <w:sz w:val="20"/>
          <w:szCs w:val="20"/>
        </w:rPr>
      </w:pPr>
      <w:r w:rsidRPr="00CD4A40">
        <w:rPr>
          <w:rFonts w:ascii="Times New Roman" w:hAnsi="Times New Roman"/>
          <w:color w:val="FF0000"/>
          <w:sz w:val="20"/>
          <w:szCs w:val="20"/>
        </w:rPr>
        <w:t>§ 11</w:t>
      </w:r>
    </w:p>
    <w:p w14:paraId="59029FF0" w14:textId="77777777" w:rsidR="00CD4A40" w:rsidRPr="00CD4A40" w:rsidRDefault="00CD4A40" w:rsidP="00CD4A40">
      <w:pPr>
        <w:widowControl w:val="0"/>
        <w:autoSpaceDE w:val="0"/>
        <w:autoSpaceDN w:val="0"/>
        <w:adjustRightInd w:val="0"/>
        <w:spacing w:after="0" w:line="240" w:lineRule="auto"/>
        <w:jc w:val="center"/>
        <w:rPr>
          <w:rFonts w:ascii="Times New Roman" w:hAnsi="Times New Roman"/>
          <w:color w:val="FF0000"/>
          <w:sz w:val="20"/>
          <w:szCs w:val="20"/>
        </w:rPr>
      </w:pPr>
      <w:r w:rsidRPr="00CD4A40">
        <w:rPr>
          <w:rFonts w:ascii="Times New Roman" w:hAnsi="Times New Roman"/>
          <w:color w:val="FF0000"/>
          <w:sz w:val="20"/>
          <w:szCs w:val="20"/>
        </w:rPr>
        <w:t>Registrácia platiteľa dane z elektriny</w:t>
      </w:r>
    </w:p>
    <w:p w14:paraId="54BEA1E3" w14:textId="77777777" w:rsidR="00CD4A40" w:rsidRPr="00CD4A40" w:rsidRDefault="00CD4A40" w:rsidP="00CD4A40">
      <w:pPr>
        <w:widowControl w:val="0"/>
        <w:autoSpaceDE w:val="0"/>
        <w:autoSpaceDN w:val="0"/>
        <w:adjustRightInd w:val="0"/>
        <w:spacing w:after="0" w:line="240" w:lineRule="auto"/>
        <w:jc w:val="center"/>
        <w:rPr>
          <w:rFonts w:ascii="Times New Roman" w:hAnsi="Times New Roman"/>
          <w:color w:val="FF0000"/>
          <w:sz w:val="20"/>
          <w:szCs w:val="20"/>
        </w:rPr>
      </w:pPr>
    </w:p>
    <w:p w14:paraId="62234B8B" w14:textId="3783D770" w:rsidR="00CD4A40"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CD4A40">
        <w:rPr>
          <w:rFonts w:ascii="Times New Roman" w:hAnsi="Times New Roman"/>
          <w:color w:val="FF0000"/>
          <w:sz w:val="20"/>
          <w:szCs w:val="20"/>
        </w:rPr>
        <w:t>Osoba podľa § 10 ods. 1 a ods. 2 písm. a), c)</w:t>
      </w:r>
      <w:r w:rsidR="00AC0102">
        <w:rPr>
          <w:rFonts w:ascii="Times New Roman" w:hAnsi="Times New Roman"/>
          <w:color w:val="FF0000"/>
          <w:sz w:val="20"/>
          <w:szCs w:val="20"/>
        </w:rPr>
        <w:t xml:space="preserve"> a</w:t>
      </w:r>
      <w:r w:rsidRPr="00CD4A40">
        <w:rPr>
          <w:rFonts w:ascii="Times New Roman" w:hAnsi="Times New Roman"/>
          <w:color w:val="FF0000"/>
          <w:sz w:val="20"/>
          <w:szCs w:val="20"/>
        </w:rPr>
        <w:t xml:space="preserve"> d), ktorá chce vykonávať činnosti podľa § 10 ods. 1 a ods. 2 písm. a), c)</w:t>
      </w:r>
      <w:r w:rsidR="00AC0102">
        <w:rPr>
          <w:rFonts w:ascii="Times New Roman" w:hAnsi="Times New Roman"/>
          <w:color w:val="FF0000"/>
          <w:sz w:val="20"/>
          <w:szCs w:val="20"/>
        </w:rPr>
        <w:t xml:space="preserve"> a</w:t>
      </w:r>
      <w:r w:rsidRPr="00CD4A40">
        <w:rPr>
          <w:rFonts w:ascii="Times New Roman" w:hAnsi="Times New Roman"/>
          <w:color w:val="FF0000"/>
          <w:sz w:val="20"/>
          <w:szCs w:val="20"/>
        </w:rPr>
        <w:t xml:space="preserve"> d), je povinná požiadať colný úrad o registráciu platiteľa dane z elektriny. Zahraničná osoba podľa § 10 ods. 2 písm. b), ktorá chce dodávať elektrinu na daňovom území koncovému odberateľovi elektriny v domácnosti, je povinná požiadať Colný úrad Bratislava o registráciu platiteľa dane z elektriny. Osoba podľa § 10 ods. 1 písm. a), ktorá zdieľa elektrinu len osobe podľa § 2 ods. 1 písm. j) nie je povinná požiadať colný úrad o registráciu platiteľa dane z elektriny.</w:t>
      </w:r>
    </w:p>
    <w:p w14:paraId="4A2FF4FA" w14:textId="77777777" w:rsidR="00CD4A40" w:rsidRDefault="00CD4A40" w:rsidP="00CD4A40">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3DC3F26" w14:textId="77777777"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Žiadosť o registráciu platiteľa dane z elektriny musí obsahovať údaje podľa osobitného predpisu.</w:t>
      </w:r>
      <w:r w:rsidRPr="002D03CD">
        <w:rPr>
          <w:rFonts w:ascii="Times New Roman" w:hAnsi="Times New Roman"/>
          <w:color w:val="FF0000"/>
          <w:sz w:val="20"/>
          <w:szCs w:val="20"/>
          <w:vertAlign w:val="superscript"/>
        </w:rPr>
        <w:t>16aa</w:t>
      </w:r>
      <w:r w:rsidRPr="00AD5D3E">
        <w:rPr>
          <w:rFonts w:ascii="Times New Roman" w:hAnsi="Times New Roman"/>
          <w:color w:val="FF0000"/>
          <w:sz w:val="20"/>
          <w:szCs w:val="20"/>
        </w:rPr>
        <w:t>)</w:t>
      </w:r>
    </w:p>
    <w:p w14:paraId="6F294458" w14:textId="77777777" w:rsidR="00AD5D3E" w:rsidRDefault="00AD5D3E" w:rsidP="00AD5D3E">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10891284" w14:textId="77777777"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Prílohou k žiadosti o registráciu platiteľa dane z elektriny je doklad preukazujúci oprávnenie na podnikanie nie starší ako 30 dní alebo jeho osvedčená kópia, ak je žiadateľom osoba, ktorá nemá sídlo alebo trvalý pobyt na daňovom území.</w:t>
      </w:r>
    </w:p>
    <w:p w14:paraId="64FB1449" w14:textId="77777777" w:rsidR="00AD5D3E" w:rsidRDefault="00AD5D3E" w:rsidP="00AD5D3E">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987ACD1" w14:textId="77777777"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Žiadateľ je povinný na požiadanie colného úradu spresniť údaje uvedené v žiadosti o registráciu platiteľa dane z elektriny a v prílohe k nej.</w:t>
      </w:r>
    </w:p>
    <w:p w14:paraId="599B6672" w14:textId="77777777" w:rsidR="00AD5D3E" w:rsidRDefault="00AD5D3E" w:rsidP="00AD5D3E">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419AA36" w14:textId="32AC6CAE"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 xml:space="preserve">Osoba podľa odseku 1, ktorá chce zároveň vykonávať činnosti podľa § 7 ods. 1 písm. a) až c), g) a h), je povinná </w:t>
      </w:r>
      <w:r w:rsidR="002D03CD">
        <w:rPr>
          <w:rFonts w:ascii="Times New Roman" w:hAnsi="Times New Roman"/>
          <w:color w:val="FF0000"/>
          <w:sz w:val="20"/>
          <w:szCs w:val="20"/>
        </w:rPr>
        <w:t>v</w:t>
      </w:r>
      <w:r w:rsidRPr="00AD5D3E">
        <w:rPr>
          <w:rFonts w:ascii="Times New Roman" w:hAnsi="Times New Roman"/>
          <w:color w:val="FF0000"/>
          <w:sz w:val="20"/>
          <w:szCs w:val="20"/>
        </w:rPr>
        <w:t> žiadosti o registráciu platiteľa dane z elektriny uviesť údaje podľa odsek</w:t>
      </w:r>
      <w:r w:rsidR="002D03CD">
        <w:rPr>
          <w:rFonts w:ascii="Times New Roman" w:hAnsi="Times New Roman"/>
          <w:color w:val="FF0000"/>
          <w:sz w:val="20"/>
          <w:szCs w:val="20"/>
        </w:rPr>
        <w:t>u</w:t>
      </w:r>
      <w:r w:rsidRPr="00AD5D3E">
        <w:rPr>
          <w:rFonts w:ascii="Times New Roman" w:hAnsi="Times New Roman"/>
          <w:color w:val="FF0000"/>
          <w:sz w:val="20"/>
          <w:szCs w:val="20"/>
        </w:rPr>
        <w:t xml:space="preserve"> 2 a</w:t>
      </w:r>
      <w:r w:rsidR="002D03CD" w:rsidRPr="002D03CD">
        <w:t xml:space="preserve"> </w:t>
      </w:r>
      <w:r w:rsidR="002D03CD" w:rsidRPr="002D03CD">
        <w:rPr>
          <w:rFonts w:ascii="Times New Roman" w:hAnsi="Times New Roman"/>
          <w:color w:val="FF0000"/>
          <w:sz w:val="20"/>
          <w:szCs w:val="20"/>
        </w:rPr>
        <w:t>priložiť prílohu podľa odseku</w:t>
      </w:r>
      <w:r w:rsidR="002D03CD">
        <w:rPr>
          <w:rFonts w:ascii="Times New Roman" w:hAnsi="Times New Roman"/>
          <w:color w:val="FF0000"/>
          <w:sz w:val="20"/>
          <w:szCs w:val="20"/>
        </w:rPr>
        <w:t xml:space="preserve"> </w:t>
      </w:r>
      <w:r w:rsidRPr="00AD5D3E">
        <w:rPr>
          <w:rFonts w:ascii="Times New Roman" w:hAnsi="Times New Roman"/>
          <w:color w:val="FF0000"/>
          <w:sz w:val="20"/>
          <w:szCs w:val="20"/>
        </w:rPr>
        <w:t>3 a colný úrad požiadať o vydanie povolenia na používanie elektriny oslobodenej od dane. V žiadosti o vydanie povolenia na používanie elektriny oslobodenej od dane je povinná uviesť údaje podľa § 8 ods. 5, okrem údajov uvedených v osobitnom predpise</w:t>
      </w:r>
      <w:r w:rsidRPr="00AD5D3E">
        <w:rPr>
          <w:rFonts w:ascii="Times New Roman" w:hAnsi="Times New Roman"/>
          <w:color w:val="FF0000"/>
          <w:sz w:val="20"/>
          <w:szCs w:val="20"/>
          <w:vertAlign w:val="superscript"/>
        </w:rPr>
        <w:t>16aa</w:t>
      </w:r>
      <w:r w:rsidRPr="00AD5D3E">
        <w:rPr>
          <w:rFonts w:ascii="Times New Roman" w:hAnsi="Times New Roman"/>
          <w:color w:val="FF0000"/>
          <w:sz w:val="20"/>
          <w:szCs w:val="20"/>
        </w:rPr>
        <w:t>) a priložiť prílohy k žiadosti podľa § 8 ods. 6 písm. b) a c).</w:t>
      </w:r>
    </w:p>
    <w:p w14:paraId="3B7C3FF5" w14:textId="77777777" w:rsidR="00AD5D3E" w:rsidRDefault="00AD5D3E" w:rsidP="00AD5D3E">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72295C5" w14:textId="3F63A1E5"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Colný úrad pred vykonaním registrácie platiteľa dane z elektriny preverí skutočnosti a údaje podľa odsekov 2 a 3. Ak sú tieto skutočnosti a údaje pravdivé, colný úrad žiadateľa zaregistruje do 30 dní odo dňa podania žiadosti o registráciu platiteľa dane z elektriny alebo odo dňa odstránenia nedostatkov tejto žiadosti. Pri osobe podľa odseku 5, ktorá požiadala colný úrad o registráciu platiteľa dane z elektriny a o vydanie povolenia na používanie elektriny oslobodenej od dane, preverí colný úrad okrem údajov podľa odsekov 2 a 3 aj údaje podľa § 8 ods. 5 a ods. 6 písm. b) a c) potrebné na vydanie povolenia na používanie elektriny oslobodenej od dane, a ak osoba nemá samostatné odberné miesto výlučne na odber elektriny oslobodenej od dane aj skutočnosti podľa odseku 7. Ak sú tieto skutočnosti a údaje pravdivé, colný úrad žiadateľa zaregistruje ako platiteľa dane z elektriny a vydá mu povolenie na používanie elektriny oslobodenej od dane, a to do 30 dní odo dňa podania žiadosti</w:t>
      </w:r>
      <w:r w:rsidR="005866D3">
        <w:rPr>
          <w:rFonts w:ascii="Times New Roman" w:hAnsi="Times New Roman"/>
          <w:color w:val="FF0000"/>
          <w:sz w:val="20"/>
          <w:szCs w:val="20"/>
        </w:rPr>
        <w:t xml:space="preserve"> </w:t>
      </w:r>
      <w:bookmarkStart w:id="1" w:name="_Hlk185167055"/>
      <w:r w:rsidR="005866D3">
        <w:rPr>
          <w:rFonts w:ascii="Times New Roman" w:hAnsi="Times New Roman"/>
          <w:color w:val="FF0000"/>
          <w:sz w:val="20"/>
          <w:szCs w:val="20"/>
        </w:rPr>
        <w:t>o registráciu</w:t>
      </w:r>
      <w:r w:rsidRPr="00AD5D3E">
        <w:rPr>
          <w:rFonts w:ascii="Times New Roman" w:hAnsi="Times New Roman"/>
          <w:color w:val="FF0000"/>
          <w:sz w:val="20"/>
          <w:szCs w:val="20"/>
        </w:rPr>
        <w:t xml:space="preserve"> </w:t>
      </w:r>
      <w:r w:rsidR="00CA1BB0" w:rsidRPr="00AD5D3E">
        <w:rPr>
          <w:rFonts w:ascii="Times New Roman" w:hAnsi="Times New Roman"/>
          <w:color w:val="FF0000"/>
          <w:sz w:val="20"/>
          <w:szCs w:val="20"/>
        </w:rPr>
        <w:t xml:space="preserve">platiteľa dane z elektriny </w:t>
      </w:r>
      <w:r w:rsidR="00CA1BB0">
        <w:rPr>
          <w:rFonts w:ascii="Times New Roman" w:hAnsi="Times New Roman"/>
          <w:color w:val="FF0000"/>
          <w:sz w:val="20"/>
          <w:szCs w:val="20"/>
        </w:rPr>
        <w:t>a o vydanie</w:t>
      </w:r>
      <w:r w:rsidR="00CA1BB0" w:rsidRPr="00CA1BB0">
        <w:rPr>
          <w:rFonts w:ascii="Times New Roman" w:hAnsi="Times New Roman"/>
          <w:color w:val="FF0000"/>
          <w:sz w:val="20"/>
          <w:szCs w:val="20"/>
        </w:rPr>
        <w:t xml:space="preserve"> </w:t>
      </w:r>
      <w:r w:rsidR="00CA1BB0" w:rsidRPr="00AD5D3E">
        <w:rPr>
          <w:rFonts w:ascii="Times New Roman" w:hAnsi="Times New Roman"/>
          <w:color w:val="FF0000"/>
          <w:sz w:val="20"/>
          <w:szCs w:val="20"/>
        </w:rPr>
        <w:t>povoleni</w:t>
      </w:r>
      <w:r w:rsidR="00CA1BB0">
        <w:rPr>
          <w:rFonts w:ascii="Times New Roman" w:hAnsi="Times New Roman"/>
          <w:color w:val="FF0000"/>
          <w:sz w:val="20"/>
          <w:szCs w:val="20"/>
        </w:rPr>
        <w:t>a</w:t>
      </w:r>
      <w:r w:rsidR="00CA1BB0" w:rsidRPr="00AD5D3E">
        <w:rPr>
          <w:rFonts w:ascii="Times New Roman" w:hAnsi="Times New Roman"/>
          <w:color w:val="FF0000"/>
          <w:sz w:val="20"/>
          <w:szCs w:val="20"/>
        </w:rPr>
        <w:t xml:space="preserve"> na používanie </w:t>
      </w:r>
      <w:r w:rsidR="00CA1BB0" w:rsidRPr="00AD5D3E">
        <w:rPr>
          <w:rFonts w:ascii="Times New Roman" w:hAnsi="Times New Roman"/>
          <w:color w:val="FF0000"/>
          <w:sz w:val="20"/>
          <w:szCs w:val="20"/>
        </w:rPr>
        <w:lastRenderedPageBreak/>
        <w:t>elektriny oslobodenej od dane</w:t>
      </w:r>
      <w:r w:rsidR="00CA1BB0">
        <w:rPr>
          <w:rFonts w:ascii="Times New Roman" w:hAnsi="Times New Roman"/>
          <w:color w:val="FF0000"/>
          <w:sz w:val="20"/>
          <w:szCs w:val="20"/>
        </w:rPr>
        <w:t xml:space="preserve">, </w:t>
      </w:r>
      <w:r w:rsidRPr="00AD5D3E">
        <w:rPr>
          <w:rFonts w:ascii="Times New Roman" w:hAnsi="Times New Roman"/>
          <w:color w:val="FF0000"/>
          <w:sz w:val="20"/>
          <w:szCs w:val="20"/>
        </w:rPr>
        <w:t>alebo odo dňa odstránenia nedostatkov</w:t>
      </w:r>
      <w:r w:rsidR="000375C2">
        <w:rPr>
          <w:rFonts w:ascii="Times New Roman" w:hAnsi="Times New Roman"/>
          <w:color w:val="FF0000"/>
          <w:sz w:val="20"/>
          <w:szCs w:val="20"/>
        </w:rPr>
        <w:t xml:space="preserve"> tejto</w:t>
      </w:r>
      <w:r w:rsidRPr="00AD5D3E">
        <w:rPr>
          <w:rFonts w:ascii="Times New Roman" w:hAnsi="Times New Roman"/>
          <w:color w:val="FF0000"/>
          <w:sz w:val="20"/>
          <w:szCs w:val="20"/>
        </w:rPr>
        <w:t xml:space="preserve"> žiadosti.</w:t>
      </w:r>
    </w:p>
    <w:bookmarkEnd w:id="1"/>
    <w:p w14:paraId="306F8B34" w14:textId="77777777" w:rsidR="00AD5D3E" w:rsidRPr="00AD5D3E" w:rsidRDefault="00AD5D3E" w:rsidP="00AD5D3E">
      <w:pPr>
        <w:widowControl w:val="0"/>
        <w:autoSpaceDE w:val="0"/>
        <w:autoSpaceDN w:val="0"/>
        <w:adjustRightInd w:val="0"/>
        <w:spacing w:after="0" w:line="240" w:lineRule="auto"/>
        <w:ind w:left="426"/>
        <w:jc w:val="both"/>
        <w:rPr>
          <w:rFonts w:ascii="Times New Roman" w:hAnsi="Times New Roman"/>
          <w:color w:val="FF0000"/>
          <w:sz w:val="20"/>
          <w:szCs w:val="20"/>
        </w:rPr>
      </w:pPr>
    </w:p>
    <w:p w14:paraId="65A1BD6C" w14:textId="14A81A72"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Osoba podľa odseku 5, ktorá nemá samostatné odberné miesto výlučne na odber elektriny oslobodenej od dane, v žiadosti o registráciu platiteľa dane z elektriny a v žiadosti o vydanie povolenia na používanie elektriny oslobodenej od dane uvedie aj miesto, kde sa nachádza určené meradlo</w:t>
      </w:r>
      <w:r w:rsidRPr="00AD5D3E">
        <w:rPr>
          <w:rFonts w:ascii="Times New Roman" w:hAnsi="Times New Roman"/>
          <w:color w:val="FF0000"/>
          <w:sz w:val="20"/>
          <w:szCs w:val="20"/>
          <w:vertAlign w:val="superscript"/>
        </w:rPr>
        <w:t>19</w:t>
      </w:r>
      <w:r w:rsidRPr="00AD5D3E">
        <w:rPr>
          <w:rFonts w:ascii="Times New Roman" w:hAnsi="Times New Roman"/>
          <w:color w:val="FF0000"/>
          <w:sz w:val="20"/>
          <w:szCs w:val="20"/>
        </w:rPr>
        <w:t>) na meranie množstva elektriny spotrebovanej na účely oslobodené od dane alebo návrh spôsobu výpočtu a preukazovania spotreby elektriny na účely oslobodené od dane.</w:t>
      </w:r>
    </w:p>
    <w:p w14:paraId="7CA3471F" w14:textId="77777777" w:rsidR="00AD5D3E" w:rsidRPr="00AD5D3E" w:rsidRDefault="00AD5D3E" w:rsidP="00AD5D3E">
      <w:pPr>
        <w:widowControl w:val="0"/>
        <w:autoSpaceDE w:val="0"/>
        <w:autoSpaceDN w:val="0"/>
        <w:adjustRightInd w:val="0"/>
        <w:spacing w:after="0" w:line="240" w:lineRule="auto"/>
        <w:ind w:left="426"/>
        <w:jc w:val="both"/>
        <w:rPr>
          <w:rFonts w:ascii="Times New Roman" w:hAnsi="Times New Roman"/>
          <w:color w:val="FF0000"/>
          <w:sz w:val="20"/>
          <w:szCs w:val="20"/>
        </w:rPr>
      </w:pPr>
    </w:p>
    <w:p w14:paraId="61019016" w14:textId="77777777"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Colný úrad pred vykonaním registrácie osoby podľa odseku 5 a pred vydaním povolenia na používanie elektriny oslobodenej od dane preverí a odsúhlasí miesto, kde sa nachádza určené meradlo</w:t>
      </w:r>
      <w:r w:rsidRPr="00AD5D3E">
        <w:rPr>
          <w:rFonts w:ascii="Times New Roman" w:hAnsi="Times New Roman"/>
          <w:color w:val="FF0000"/>
          <w:sz w:val="20"/>
          <w:szCs w:val="20"/>
          <w:vertAlign w:val="superscript"/>
        </w:rPr>
        <w:t>19</w:t>
      </w:r>
      <w:r w:rsidRPr="00AD5D3E">
        <w:rPr>
          <w:rFonts w:ascii="Times New Roman" w:hAnsi="Times New Roman"/>
          <w:color w:val="FF0000"/>
          <w:sz w:val="20"/>
          <w:szCs w:val="20"/>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193D0518" w14:textId="77777777" w:rsidR="00AD5D3E" w:rsidRPr="00AD5D3E" w:rsidRDefault="00AD5D3E" w:rsidP="00AD5D3E">
      <w:pPr>
        <w:widowControl w:val="0"/>
        <w:autoSpaceDE w:val="0"/>
        <w:autoSpaceDN w:val="0"/>
        <w:adjustRightInd w:val="0"/>
        <w:spacing w:after="0" w:line="240" w:lineRule="auto"/>
        <w:ind w:left="426"/>
        <w:jc w:val="both"/>
        <w:rPr>
          <w:rFonts w:ascii="Times New Roman" w:hAnsi="Times New Roman"/>
          <w:color w:val="FF0000"/>
          <w:sz w:val="20"/>
          <w:szCs w:val="20"/>
        </w:rPr>
      </w:pPr>
    </w:p>
    <w:p w14:paraId="52FA8FBB" w14:textId="5F0412FE"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V povolení na používanie elektriny oslobodenej od dane colný úrad uvedie údaje podľa § 8 ods. 5 a pri osobe podľa odseku 5, ktorá nemá samostatné odberné miesto výlučne na odber elektriny oslobodenej od dane, aj údaje podľa odseku 7.</w:t>
      </w:r>
      <w:r w:rsidR="00E913D0" w:rsidRPr="00E913D0">
        <w:rPr>
          <w:rFonts w:ascii="Times New Roman" w:hAnsi="Times New Roman"/>
          <w:color w:val="FF0000"/>
          <w:sz w:val="20"/>
          <w:szCs w:val="20"/>
        </w:rPr>
        <w:t xml:space="preserve"> Platiteľ dane s vydaným povolením na používanie elektriny oslobodenej od dane podľa ods</w:t>
      </w:r>
      <w:r w:rsidR="00AA3D98">
        <w:rPr>
          <w:rFonts w:ascii="Times New Roman" w:hAnsi="Times New Roman"/>
          <w:color w:val="FF0000"/>
          <w:sz w:val="20"/>
          <w:szCs w:val="20"/>
        </w:rPr>
        <w:t>eku</w:t>
      </w:r>
      <w:r w:rsidR="00E913D0" w:rsidRPr="00E913D0">
        <w:rPr>
          <w:rFonts w:ascii="Times New Roman" w:hAnsi="Times New Roman"/>
          <w:color w:val="FF0000"/>
          <w:sz w:val="20"/>
          <w:szCs w:val="20"/>
        </w:rPr>
        <w:t xml:space="preserve"> 6 je povinný používať oslobodenú elektrinu len na účely uvedené v tomto povolení.</w:t>
      </w:r>
    </w:p>
    <w:p w14:paraId="5CE68D8D" w14:textId="77777777" w:rsidR="00AD5D3E" w:rsidRDefault="00AD5D3E" w:rsidP="00AD5D3E">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5364193" w14:textId="5455C7D3"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D26602">
        <w:rPr>
          <w:rFonts w:ascii="Times New Roman" w:hAnsi="Times New Roman"/>
          <w:color w:val="FF0000"/>
          <w:sz w:val="20"/>
          <w:szCs w:val="20"/>
        </w:rPr>
        <w:t>Osoba podľa odsekov 1, 5 a 7 je povinná každú zmenu údajov podľa odseku 7 a § 8 ods. 5, okrem údajov uvedených v osobitnom predpise</w:t>
      </w:r>
      <w:r w:rsidRPr="00D26602">
        <w:rPr>
          <w:rFonts w:ascii="Times New Roman" w:hAnsi="Times New Roman"/>
          <w:color w:val="FF0000"/>
          <w:sz w:val="20"/>
          <w:szCs w:val="20"/>
          <w:vertAlign w:val="superscript"/>
        </w:rPr>
        <w:t>16aa</w:t>
      </w:r>
      <w:r w:rsidRPr="00D26602">
        <w:rPr>
          <w:rFonts w:ascii="Times New Roman" w:hAnsi="Times New Roman"/>
          <w:color w:val="FF0000"/>
          <w:sz w:val="20"/>
          <w:szCs w:val="20"/>
        </w:rPr>
        <w:t xml:space="preserve">) a každú zmenu údajov podľa § 8 ods. 6 písm. b) </w:t>
      </w:r>
      <w:r w:rsidR="00D26602" w:rsidRPr="00D26602">
        <w:rPr>
          <w:rFonts w:ascii="Times New Roman" w:hAnsi="Times New Roman"/>
          <w:color w:val="FF0000"/>
          <w:sz w:val="20"/>
          <w:szCs w:val="20"/>
        </w:rPr>
        <w:t xml:space="preserve">a c) </w:t>
      </w:r>
      <w:r w:rsidRPr="00D26602">
        <w:rPr>
          <w:rFonts w:ascii="Times New Roman" w:hAnsi="Times New Roman"/>
          <w:color w:val="FF0000"/>
          <w:sz w:val="20"/>
          <w:szCs w:val="20"/>
        </w:rPr>
        <w:t xml:space="preserve">oznámiť colnému úradu </w:t>
      </w:r>
      <w:r w:rsidR="00D26602" w:rsidRPr="00D26602">
        <w:rPr>
          <w:rFonts w:ascii="Times New Roman" w:hAnsi="Times New Roman"/>
          <w:color w:val="FF0000"/>
          <w:sz w:val="20"/>
          <w:szCs w:val="20"/>
        </w:rPr>
        <w:t>najneskôr päť pracovných dní pred ich vznikom. Colný úrad preverí údaje uvedené v oznámení a vydá platiteľovi dane nové povolenie na používanie elektriny oslobodenej od dane. Dňom</w:t>
      </w:r>
      <w:r w:rsidR="00405F3E">
        <w:rPr>
          <w:rFonts w:ascii="Times New Roman" w:hAnsi="Times New Roman"/>
          <w:color w:val="FF0000"/>
          <w:sz w:val="20"/>
          <w:szCs w:val="20"/>
        </w:rPr>
        <w:t xml:space="preserve"> </w:t>
      </w:r>
      <w:r w:rsidR="00405F3E" w:rsidRPr="00405F3E">
        <w:rPr>
          <w:rFonts w:ascii="Times New Roman" w:hAnsi="Times New Roman"/>
          <w:color w:val="FF0000"/>
          <w:sz w:val="20"/>
          <w:szCs w:val="20"/>
        </w:rPr>
        <w:t>nadobudnutia</w:t>
      </w:r>
      <w:r w:rsidR="00D26602" w:rsidRPr="00D26602">
        <w:rPr>
          <w:rFonts w:ascii="Times New Roman" w:hAnsi="Times New Roman"/>
          <w:color w:val="FF0000"/>
          <w:sz w:val="20"/>
          <w:szCs w:val="20"/>
        </w:rPr>
        <w:t xml:space="preserve"> právoplatnosti nového povolenia na používanie elektriny oslobodenej od dane pôvodné povolenie na používanie elektriny oslobodenej od dane zaniká.</w:t>
      </w:r>
    </w:p>
    <w:p w14:paraId="04DA13C9" w14:textId="77777777" w:rsidR="00D26602" w:rsidRPr="00D26602" w:rsidRDefault="00D26602" w:rsidP="00D26602">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FE31EFB" w14:textId="284AA473" w:rsidR="00AD5D3E" w:rsidRDefault="00CD4A40"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D5D3E">
        <w:rPr>
          <w:rFonts w:ascii="Times New Roman" w:hAnsi="Times New Roman"/>
          <w:color w:val="FF0000"/>
          <w:sz w:val="20"/>
          <w:szCs w:val="20"/>
        </w:rPr>
        <w:t xml:space="preserve">Dodávateľ elektriny </w:t>
      </w:r>
      <w:r w:rsidR="00D26602">
        <w:rPr>
          <w:rFonts w:ascii="Times New Roman" w:hAnsi="Times New Roman"/>
          <w:color w:val="FF0000"/>
          <w:sz w:val="20"/>
          <w:szCs w:val="20"/>
        </w:rPr>
        <w:t>môže</w:t>
      </w:r>
      <w:r w:rsidRPr="00AD5D3E">
        <w:rPr>
          <w:rFonts w:ascii="Times New Roman" w:hAnsi="Times New Roman"/>
          <w:color w:val="FF0000"/>
          <w:sz w:val="20"/>
          <w:szCs w:val="20"/>
        </w:rPr>
        <w:t xml:space="preserve"> dodať elektrinu bez dane osobe, ktorá je platiteľom dane z elektriny registrovaným podľa odseku 6.</w:t>
      </w:r>
    </w:p>
    <w:p w14:paraId="781D0085" w14:textId="77777777" w:rsidR="00AD5D3E" w:rsidRDefault="00AD5D3E" w:rsidP="00AD5D3E">
      <w:pPr>
        <w:widowControl w:val="0"/>
        <w:autoSpaceDE w:val="0"/>
        <w:autoSpaceDN w:val="0"/>
        <w:adjustRightInd w:val="0"/>
        <w:spacing w:after="0" w:line="240" w:lineRule="auto"/>
        <w:ind w:left="426"/>
        <w:jc w:val="both"/>
        <w:rPr>
          <w:rFonts w:ascii="Times New Roman" w:hAnsi="Times New Roman"/>
          <w:color w:val="FF0000"/>
          <w:sz w:val="20"/>
          <w:szCs w:val="20"/>
        </w:rPr>
      </w:pPr>
    </w:p>
    <w:p w14:paraId="74AE100E" w14:textId="357845AD"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Registrácia platiteľa dane z elektriny zaniká dňom</w:t>
      </w:r>
    </w:p>
    <w:p w14:paraId="3DF43806" w14:textId="77777777" w:rsidR="00A8605F" w:rsidRDefault="00A8605F" w:rsidP="00A8605F">
      <w:pPr>
        <w:pStyle w:val="Odsekzoznamu"/>
        <w:widowControl w:val="0"/>
        <w:numPr>
          <w:ilvl w:val="1"/>
          <w:numId w:val="13"/>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podania žiadosti o výmaz z obchodného registra alebo z obdobného registra, alebo dňom podania žiadosti o zrušenie živnostenského oprávnenia, alebo dňom podania oznámenia o ukončení podnikania, alebo dňom zrušenia, ak platiteľ dane z elektriny nebol zriadený alebo založený na podnikateľské účely,</w:t>
      </w:r>
    </w:p>
    <w:p w14:paraId="729B3775" w14:textId="77777777" w:rsidR="00A8605F" w:rsidRDefault="00A8605F" w:rsidP="00A8605F">
      <w:pPr>
        <w:pStyle w:val="Odsekzoznamu"/>
        <w:widowControl w:val="0"/>
        <w:numPr>
          <w:ilvl w:val="1"/>
          <w:numId w:val="13"/>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úmrtia platiteľa dane z elektriny alebo dňom nadobudnutia právoplatnosti rozhodnutia súdu o vyhlásení platiteľa dane z elektriny za mŕtveho, ak je platiteľ dane z elektriny fyzická osoba, a ak v podnikaní nepokračuje do skončenia konania o dedičstve žiadny z oprávnených dedičov alebo súdom ustanovený správca dedičstva,</w:t>
      </w:r>
    </w:p>
    <w:p w14:paraId="6401A7AA" w14:textId="77777777" w:rsidR="00A8605F" w:rsidRDefault="00A8605F" w:rsidP="00A8605F">
      <w:pPr>
        <w:pStyle w:val="Odsekzoznamu"/>
        <w:widowControl w:val="0"/>
        <w:numPr>
          <w:ilvl w:val="1"/>
          <w:numId w:val="13"/>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nadobudnutia právoplatnosti rozhodnutia súdu o vyhlásení konkurzu, o zamietnutí návrhu na vyhlásenie konkurzu pre nedostatok majetku alebo o zrušení konkurzu pre nedostatok majetku alebo</w:t>
      </w:r>
    </w:p>
    <w:p w14:paraId="6ED35010" w14:textId="1BAA0154" w:rsidR="00A8605F" w:rsidRPr="00A8605F" w:rsidRDefault="00A8605F" w:rsidP="00A8605F">
      <w:pPr>
        <w:pStyle w:val="Odsekzoznamu"/>
        <w:widowControl w:val="0"/>
        <w:numPr>
          <w:ilvl w:val="1"/>
          <w:numId w:val="13"/>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výmazu z obchodného registra alebo obdobného registra alebo dňom zrušenia živnostenského oprávnenia za podmienok ustanovených osobitnými predpismi,</w:t>
      </w:r>
      <w:r w:rsidRPr="00A8605F">
        <w:rPr>
          <w:rFonts w:ascii="Times New Roman" w:hAnsi="Times New Roman"/>
          <w:color w:val="FF0000"/>
          <w:sz w:val="20"/>
          <w:szCs w:val="20"/>
          <w:vertAlign w:val="superscript"/>
        </w:rPr>
        <w:t>16a)</w:t>
      </w:r>
      <w:r w:rsidRPr="00A8605F">
        <w:rPr>
          <w:rFonts w:ascii="Times New Roman" w:hAnsi="Times New Roman"/>
          <w:color w:val="FF0000"/>
          <w:sz w:val="20"/>
          <w:szCs w:val="20"/>
        </w:rPr>
        <w:t xml:space="preserve"> ak osoba nepodala žiadosť podľa písmena a),</w:t>
      </w:r>
    </w:p>
    <w:p w14:paraId="3BB36827"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CAF8133" w14:textId="2B1CB6CB"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Colný úrad zruší registráciu platiteľa dane z elektriny, ak táto osoba</w:t>
      </w:r>
    </w:p>
    <w:p w14:paraId="2698D4C8" w14:textId="77777777" w:rsidR="00A8605F" w:rsidRDefault="00A8605F" w:rsidP="00104CD5">
      <w:pPr>
        <w:pStyle w:val="Odsekzoznamu"/>
        <w:widowControl w:val="0"/>
        <w:numPr>
          <w:ilvl w:val="1"/>
          <w:numId w:val="126"/>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vstúpi do likvidácie,</w:t>
      </w:r>
    </w:p>
    <w:p w14:paraId="3E00C976" w14:textId="77777777" w:rsidR="00A8605F" w:rsidRDefault="00A8605F" w:rsidP="00104CD5">
      <w:pPr>
        <w:pStyle w:val="Odsekzoznamu"/>
        <w:widowControl w:val="0"/>
        <w:numPr>
          <w:ilvl w:val="1"/>
          <w:numId w:val="126"/>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opakovane porušuje povinnosti podľa tohto zákona a výzvy colného úradu a ani uloženie pokuty neviedli k náprave alebo</w:t>
      </w:r>
    </w:p>
    <w:p w14:paraId="713600D8" w14:textId="21B1D338" w:rsidR="00A8605F" w:rsidRPr="00A8605F" w:rsidRDefault="00A8605F" w:rsidP="00104CD5">
      <w:pPr>
        <w:pStyle w:val="Odsekzoznamu"/>
        <w:widowControl w:val="0"/>
        <w:numPr>
          <w:ilvl w:val="1"/>
          <w:numId w:val="126"/>
        </w:numPr>
        <w:autoSpaceDE w:val="0"/>
        <w:autoSpaceDN w:val="0"/>
        <w:adjustRightInd w:val="0"/>
        <w:spacing w:after="0" w:line="240" w:lineRule="auto"/>
        <w:ind w:left="709" w:hanging="283"/>
        <w:jc w:val="both"/>
        <w:rPr>
          <w:rFonts w:ascii="Times New Roman" w:hAnsi="Times New Roman"/>
          <w:color w:val="FF0000"/>
          <w:sz w:val="20"/>
          <w:szCs w:val="20"/>
        </w:rPr>
      </w:pPr>
      <w:r w:rsidRPr="00A8605F">
        <w:rPr>
          <w:rFonts w:ascii="Times New Roman" w:hAnsi="Times New Roman"/>
          <w:color w:val="FF0000"/>
          <w:sz w:val="20"/>
          <w:szCs w:val="20"/>
        </w:rPr>
        <w:t>požiada o zrušenie registrácie platiteľa dane z elektriny.</w:t>
      </w:r>
    </w:p>
    <w:p w14:paraId="3FCB4F89"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5B7185A" w14:textId="62B16C10"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Colný úrad môže zrušiť registráciu platiteľa dane z elektriny, ak platiteľ dane z elektriny počas obdobia presahujúceho 12 po sebe nasledujúcich kalendárnych mesiacov nevykonával činnosť platiteľa dane z elektriny, pričom prihliada na závažnosť dôvodov.</w:t>
      </w:r>
    </w:p>
    <w:p w14:paraId="0C2E2FE2"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2EF95E4" w14:textId="74C7CC86"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Zánikom alebo zrušením registrácie platiteľa dane z elektriny zaniká platiteľovi dane z elektriny aj povolenie na použitie elektriny oslobodenej od dane, ak mu bolo vydané.</w:t>
      </w:r>
    </w:p>
    <w:p w14:paraId="1C562CCA"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100F682" w14:textId="5B1D8C5B"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Platiteľ dane z elektriny, ktorému bola zrušená registrácia platiteľa dane z elektriny, alebo ktorému zanikla registrácia platiteľa dane podľa odseku 12 písm. a) alebo c) je povinný oznámiť túto skutočnosť dodávateľovi elektriny najneskôr do troch pracovných dní odo dňa jej vzniku.</w:t>
      </w:r>
    </w:p>
    <w:p w14:paraId="0CFDAAC1"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A8C5333" w14:textId="00D8A191"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 xml:space="preserve">Colný úrad odníme povolenie na používanie elektriny oslobodenej od dane, ak u platiteľa dane z elektriny </w:t>
      </w:r>
      <w:r w:rsidRPr="00A8605F">
        <w:rPr>
          <w:rFonts w:ascii="Times New Roman" w:hAnsi="Times New Roman"/>
          <w:color w:val="FF0000"/>
          <w:sz w:val="20"/>
          <w:szCs w:val="20"/>
        </w:rPr>
        <w:lastRenderedPageBreak/>
        <w:t>podľa odseku 5 nastali dôvody podľa § 8 ods. 14 písm. b) alebo d).</w:t>
      </w:r>
    </w:p>
    <w:p w14:paraId="7460C85B" w14:textId="77777777"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FF33C93" w14:textId="1BD762D5" w:rsidR="00A8605F" w:rsidRPr="00A8605F"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7167B46F" w14:textId="30F74691" w:rsidR="00A8605F" w:rsidRPr="00A8605F" w:rsidRDefault="00A8605F" w:rsidP="00A8605F">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FC7A405" w14:textId="40F03FC8" w:rsidR="00A8605F" w:rsidRPr="00AD5D3E" w:rsidRDefault="00A8605F" w:rsidP="00104CD5">
      <w:pPr>
        <w:pStyle w:val="Odsekzoznamu"/>
        <w:widowControl w:val="0"/>
        <w:numPr>
          <w:ilvl w:val="0"/>
          <w:numId w:val="126"/>
        </w:numPr>
        <w:autoSpaceDE w:val="0"/>
        <w:autoSpaceDN w:val="0"/>
        <w:adjustRightInd w:val="0"/>
        <w:spacing w:after="0" w:line="240" w:lineRule="auto"/>
        <w:ind w:left="426" w:hanging="426"/>
        <w:jc w:val="both"/>
        <w:rPr>
          <w:rFonts w:ascii="Times New Roman" w:hAnsi="Times New Roman"/>
          <w:color w:val="FF0000"/>
          <w:sz w:val="20"/>
          <w:szCs w:val="20"/>
        </w:rPr>
      </w:pPr>
      <w:r w:rsidRPr="00A8605F">
        <w:rPr>
          <w:rFonts w:ascii="Times New Roman" w:hAnsi="Times New Roman"/>
          <w:color w:val="FF0000"/>
          <w:sz w:val="20"/>
          <w:szCs w:val="20"/>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p>
    <w:p w14:paraId="70B95D4E" w14:textId="77777777" w:rsidR="00CD4A40" w:rsidRDefault="00CD4A40" w:rsidP="00647495">
      <w:pPr>
        <w:widowControl w:val="0"/>
        <w:autoSpaceDE w:val="0"/>
        <w:autoSpaceDN w:val="0"/>
        <w:adjustRightInd w:val="0"/>
        <w:spacing w:after="0" w:line="240" w:lineRule="auto"/>
        <w:jc w:val="center"/>
        <w:rPr>
          <w:rFonts w:ascii="Times New Roman" w:hAnsi="Times New Roman"/>
          <w:sz w:val="20"/>
          <w:szCs w:val="20"/>
        </w:rPr>
      </w:pPr>
    </w:p>
    <w:p w14:paraId="5913380D" w14:textId="06366B27" w:rsidR="00772EF6" w:rsidRPr="00433139" w:rsidRDefault="00647495" w:rsidP="00647495">
      <w:pPr>
        <w:widowControl w:val="0"/>
        <w:autoSpaceDE w:val="0"/>
        <w:autoSpaceDN w:val="0"/>
        <w:adjustRightInd w:val="0"/>
        <w:spacing w:after="0" w:line="240" w:lineRule="auto"/>
        <w:jc w:val="center"/>
        <w:rPr>
          <w:rFonts w:ascii="Times New Roman" w:hAnsi="Times New Roman"/>
          <w:strike/>
          <w:sz w:val="20"/>
          <w:szCs w:val="20"/>
        </w:rPr>
      </w:pPr>
      <w:r w:rsidRPr="00433139">
        <w:rPr>
          <w:rFonts w:ascii="Times New Roman" w:hAnsi="Times New Roman"/>
          <w:strike/>
          <w:sz w:val="20"/>
          <w:szCs w:val="20"/>
        </w:rPr>
        <w:t>§ 11</w:t>
      </w:r>
    </w:p>
    <w:p w14:paraId="515A3425" w14:textId="77777777" w:rsidR="00772EF6" w:rsidRPr="00433139"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433139">
        <w:rPr>
          <w:rFonts w:ascii="Times New Roman" w:hAnsi="Times New Roman"/>
          <w:bCs/>
          <w:strike/>
          <w:sz w:val="20"/>
          <w:szCs w:val="20"/>
        </w:rPr>
        <w:t>Registr</w:t>
      </w:r>
      <w:r w:rsidR="008C7932" w:rsidRPr="00433139">
        <w:rPr>
          <w:rFonts w:ascii="Times New Roman" w:hAnsi="Times New Roman"/>
          <w:bCs/>
          <w:strike/>
          <w:sz w:val="20"/>
          <w:szCs w:val="20"/>
        </w:rPr>
        <w:t>ácia platiteľa dane z elektriny</w:t>
      </w:r>
    </w:p>
    <w:p w14:paraId="0C8F5F17" w14:textId="77777777" w:rsidR="00772EF6" w:rsidRPr="00433139"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733F9B31"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Osoba podľa § 10 ods. 1 a ods. 2 písm. a), c) až f), ktorá chce vykonávať činnosti podľa § 10 ods. 1 a ods. 2 písm. a), c) až f), je povinná požiadať colný úrad o registráciu platiteľa dane z elektriny. Zahraničná osoba podľa § 10 ods. 2 písm. b), ktorá chce dodávať elektrinu na daňovom území koncovému odberateľovi elektriny v domácnosti, je povinná požiadať Colný úrad Bratislava o registrá</w:t>
      </w:r>
      <w:r w:rsidR="00647495" w:rsidRPr="00433139">
        <w:rPr>
          <w:rFonts w:ascii="Times New Roman" w:hAnsi="Times New Roman"/>
          <w:strike/>
          <w:sz w:val="20"/>
          <w:szCs w:val="20"/>
        </w:rPr>
        <w:t>ciu platiteľa dane z elektriny.</w:t>
      </w:r>
    </w:p>
    <w:p w14:paraId="6A319C96"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0C511504"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Žiadosť o registráciu platiteľa dane z elektriny musí obsahovať ú</w:t>
      </w:r>
      <w:r w:rsidR="00647495" w:rsidRPr="00433139">
        <w:rPr>
          <w:rFonts w:ascii="Times New Roman" w:hAnsi="Times New Roman"/>
          <w:strike/>
          <w:sz w:val="20"/>
          <w:szCs w:val="20"/>
        </w:rPr>
        <w:t>daje podľa osobitného predpisu.</w:t>
      </w:r>
      <w:r w:rsidRPr="00433139">
        <w:rPr>
          <w:rFonts w:ascii="Times New Roman" w:hAnsi="Times New Roman"/>
          <w:strike/>
          <w:sz w:val="20"/>
          <w:szCs w:val="20"/>
          <w:vertAlign w:val="superscript"/>
        </w:rPr>
        <w:t>16aa</w:t>
      </w:r>
      <w:r w:rsidR="00647495" w:rsidRPr="00433139">
        <w:rPr>
          <w:rFonts w:ascii="Times New Roman" w:hAnsi="Times New Roman"/>
          <w:strike/>
          <w:sz w:val="20"/>
          <w:szCs w:val="20"/>
        </w:rPr>
        <w:t>)</w:t>
      </w:r>
    </w:p>
    <w:p w14:paraId="1D9FEADC"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1B01BA70"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Prílohou k žiadosti o registráciu platiteľa dane z elektriny je doklad preukazujúci oprávnenie na podnikanie nie starší ako 30 dní alebo jeho osvedčená kópia, ak je žiadateľom osoba, ktorá nemá sídlo alebo</w:t>
      </w:r>
      <w:r w:rsidR="00647495" w:rsidRPr="00433139">
        <w:rPr>
          <w:rFonts w:ascii="Times New Roman" w:hAnsi="Times New Roman"/>
          <w:strike/>
          <w:sz w:val="20"/>
          <w:szCs w:val="20"/>
        </w:rPr>
        <w:t xml:space="preserve"> trvalý pobyt na daňovom území.</w:t>
      </w:r>
    </w:p>
    <w:p w14:paraId="2C5A1D3A"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181FF8F0"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Žiadateľ je povinný na požiadanie colného úradu spresniť údaje uvedené v žiadosti o registráciu platiteľa dane</w:t>
      </w:r>
      <w:r w:rsidR="00647495" w:rsidRPr="00433139">
        <w:rPr>
          <w:rFonts w:ascii="Times New Roman" w:hAnsi="Times New Roman"/>
          <w:strike/>
          <w:sz w:val="20"/>
          <w:szCs w:val="20"/>
        </w:rPr>
        <w:t xml:space="preserve"> z elektriny a v prílohe k nej.</w:t>
      </w:r>
    </w:p>
    <w:p w14:paraId="1D9DD1E0"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4A894B2D"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Colný úrad pred vykonaním registrácie platiteľa dane z elektriny a vydaním rozhodnutia o registrácii platiteľa dane z elektriny preverí skutočnosti a údaje podľa odsekov 2 a 3. Ak sú tieto skutočnosti a údaje pravdivé, colný úrad žiadateľa zaregistruje a vydá mu rozhodnutie o registrácii platiteľa dane z elektriny do 30 dní odo dňa podania žiadosti o registráciu platiteľa dane z elektriny alebo odo dňa odstráne</w:t>
      </w:r>
      <w:r w:rsidR="00647495" w:rsidRPr="00433139">
        <w:rPr>
          <w:rFonts w:ascii="Times New Roman" w:hAnsi="Times New Roman"/>
          <w:strike/>
          <w:sz w:val="20"/>
          <w:szCs w:val="20"/>
        </w:rPr>
        <w:t>nia nedostatkov tejto žiadosti.</w:t>
      </w:r>
    </w:p>
    <w:p w14:paraId="1015DE29"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31F87215"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Platiteľ dane z elektriny je povinný každú zmenu údajov podľa odseku 2 oznámiť colnému úradu podľa osobitného predpisu.</w:t>
      </w:r>
      <w:r w:rsidRPr="00433139">
        <w:rPr>
          <w:rFonts w:ascii="Times New Roman" w:hAnsi="Times New Roman"/>
          <w:strike/>
          <w:sz w:val="20"/>
          <w:szCs w:val="20"/>
          <w:vertAlign w:val="superscript"/>
        </w:rPr>
        <w:t>18aa)</w:t>
      </w:r>
      <w:r w:rsidRPr="00433139">
        <w:rPr>
          <w:rFonts w:ascii="Times New Roman" w:hAnsi="Times New Roman"/>
          <w:strike/>
          <w:sz w:val="20"/>
          <w:szCs w:val="20"/>
        </w:rPr>
        <w:t xml:space="preserve"> Colný úrad s prihliadnutím na rozsah a závažnosť zmien doplní registráciu platiteľa dane z elektriny; odsek 5 týmto nie je dotknutý. </w:t>
      </w:r>
    </w:p>
    <w:p w14:paraId="233D6965"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06011266"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Platiteľ dane z elektriny je povinný predložiť dodávateľovi elektriny rozhodnutie o registrácii platiteľa dane z elektriny vydané colným úradom podľa odseku 5 pred prvým odberom elektriny. Dodávateľ elektriny nesmie dodať elektrinu bez dane osobe bez predloženia rozhodnutia o registrá</w:t>
      </w:r>
      <w:r w:rsidR="005A417B" w:rsidRPr="00433139">
        <w:rPr>
          <w:rFonts w:ascii="Times New Roman" w:hAnsi="Times New Roman"/>
          <w:strike/>
          <w:sz w:val="20"/>
          <w:szCs w:val="20"/>
        </w:rPr>
        <w:t>cii platiteľa dane z elektriny.</w:t>
      </w:r>
    </w:p>
    <w:p w14:paraId="722B8A33"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0B61BABF"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Platiteľ dane z elektriny, ktorému bola podľa odseku 6 doplnená registrácia platiteľa dane z elektriny alebo ktorému bola zrušená registrácia platiteľa dane z elektriny, je povinný oznámiť túto skutočnosť dodávateľovi elektriny najneskôr do troch pracovných dní odo dňa</w:t>
      </w:r>
      <w:r w:rsidR="005A417B" w:rsidRPr="00433139">
        <w:rPr>
          <w:rFonts w:ascii="Times New Roman" w:hAnsi="Times New Roman"/>
          <w:strike/>
          <w:sz w:val="20"/>
          <w:szCs w:val="20"/>
        </w:rPr>
        <w:t xml:space="preserve"> jej vzniku.</w:t>
      </w:r>
    </w:p>
    <w:p w14:paraId="3F45DA5F"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75D7560F"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Colný úrad zruší rozhodnutie o registrácii platiteľa dane z elektriny a zruší registráciu platiteľa dane z elektrin</w:t>
      </w:r>
      <w:r w:rsidR="005A417B" w:rsidRPr="00433139">
        <w:rPr>
          <w:rFonts w:ascii="Times New Roman" w:hAnsi="Times New Roman"/>
          <w:strike/>
          <w:sz w:val="20"/>
          <w:szCs w:val="20"/>
        </w:rPr>
        <w:t>y, ak platiteľ dane z elektriny</w:t>
      </w:r>
    </w:p>
    <w:p w14:paraId="610D7EB3" w14:textId="77777777" w:rsidR="00772EF6" w:rsidRPr="00433139" w:rsidRDefault="00772EF6"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 xml:space="preserve">požiadal o výmaz z obchodného registra alebo z inej evidencie oprávnení na podnikanie alebo </w:t>
      </w:r>
      <w:r w:rsidR="005A417B" w:rsidRPr="00433139">
        <w:rPr>
          <w:rFonts w:ascii="Times New Roman" w:hAnsi="Times New Roman"/>
          <w:strike/>
          <w:sz w:val="20"/>
          <w:szCs w:val="20"/>
        </w:rPr>
        <w:t xml:space="preserve">         </w:t>
      </w:r>
      <w:r w:rsidRPr="00433139">
        <w:rPr>
          <w:rFonts w:ascii="Times New Roman" w:hAnsi="Times New Roman"/>
          <w:strike/>
          <w:sz w:val="20"/>
          <w:szCs w:val="20"/>
        </w:rPr>
        <w:t>o zrušenie živnostenského oprávnenia za podmienok ustanovených osobitným predpisom,</w:t>
      </w:r>
      <w:r w:rsidRPr="00433139">
        <w:rPr>
          <w:rFonts w:ascii="Times New Roman" w:hAnsi="Times New Roman"/>
          <w:strike/>
          <w:sz w:val="20"/>
          <w:szCs w:val="20"/>
          <w:vertAlign w:val="superscript"/>
        </w:rPr>
        <w:t>16a</w:t>
      </w:r>
      <w:r w:rsidRPr="00433139">
        <w:rPr>
          <w:rFonts w:ascii="Times New Roman" w:hAnsi="Times New Roman"/>
          <w:strike/>
          <w:sz w:val="20"/>
          <w:szCs w:val="20"/>
        </w:rPr>
        <w:t>) oznámil ukončenie podnikania alebo bol zrušený, ak nebol z</w:t>
      </w:r>
      <w:r w:rsidR="005A417B" w:rsidRPr="00433139">
        <w:rPr>
          <w:rFonts w:ascii="Times New Roman" w:hAnsi="Times New Roman"/>
          <w:strike/>
          <w:sz w:val="20"/>
          <w:szCs w:val="20"/>
        </w:rPr>
        <w:t>riadený na podnikateľské účely,</w:t>
      </w:r>
    </w:p>
    <w:p w14:paraId="5DC27F9A" w14:textId="77777777" w:rsidR="00772EF6" w:rsidRPr="00433139" w:rsidRDefault="00772EF6"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bol fyzickou osobou, ktorá zomrela, a do skončenia konania o dedičstve nepokračuje v podnikaní žiadny z oprávnených dedičov alebo súdo</w:t>
      </w:r>
      <w:r w:rsidR="005A417B" w:rsidRPr="00433139">
        <w:rPr>
          <w:rFonts w:ascii="Times New Roman" w:hAnsi="Times New Roman"/>
          <w:strike/>
          <w:sz w:val="20"/>
          <w:szCs w:val="20"/>
        </w:rPr>
        <w:t>m ustanovený správca dedičstva,</w:t>
      </w:r>
    </w:p>
    <w:p w14:paraId="09A62A57" w14:textId="77777777" w:rsidR="00772EF6" w:rsidRPr="00433139" w:rsidRDefault="00772EF6"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bol fyzickou osobou a rozhodnutie súdu o vyhlásení tejto fyzickej osoby za mŕtvu nadobudlo právoplatnosť a do skončenia konania o dedičstve nepokračuje v podnikaní žiadny z oprávnených dedičov alebo súdo</w:t>
      </w:r>
      <w:r w:rsidR="005A417B" w:rsidRPr="00433139">
        <w:rPr>
          <w:rFonts w:ascii="Times New Roman" w:hAnsi="Times New Roman"/>
          <w:strike/>
          <w:sz w:val="20"/>
          <w:szCs w:val="20"/>
        </w:rPr>
        <w:t>m ustanovený správca dedičstva,</w:t>
      </w:r>
    </w:p>
    <w:p w14:paraId="46B2F497" w14:textId="77777777" w:rsidR="00772EF6" w:rsidRPr="00433139" w:rsidRDefault="005A417B"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vstúpil do likvidácie,</w:t>
      </w:r>
    </w:p>
    <w:p w14:paraId="5A5E2C68" w14:textId="77777777" w:rsidR="00772EF6" w:rsidRPr="00433139" w:rsidRDefault="00772EF6"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opakovane porušuje povinnosti podľa tohto zákona a výzvy colného úradu a ani ulož</w:t>
      </w:r>
      <w:r w:rsidR="005A417B" w:rsidRPr="00433139">
        <w:rPr>
          <w:rFonts w:ascii="Times New Roman" w:hAnsi="Times New Roman"/>
          <w:strike/>
          <w:sz w:val="20"/>
          <w:szCs w:val="20"/>
        </w:rPr>
        <w:t>enie pokuty neviedli k náprave,</w:t>
      </w:r>
    </w:p>
    <w:p w14:paraId="69DA6CAB" w14:textId="77777777" w:rsidR="00772EF6" w:rsidRPr="00433139" w:rsidRDefault="00772EF6" w:rsidP="00297405">
      <w:pPr>
        <w:widowControl w:val="0"/>
        <w:numPr>
          <w:ilvl w:val="0"/>
          <w:numId w:val="20"/>
        </w:numPr>
        <w:autoSpaceDE w:val="0"/>
        <w:autoSpaceDN w:val="0"/>
        <w:adjustRightInd w:val="0"/>
        <w:spacing w:after="0" w:line="240" w:lineRule="auto"/>
        <w:ind w:hanging="294"/>
        <w:jc w:val="both"/>
        <w:rPr>
          <w:rFonts w:ascii="Times New Roman" w:hAnsi="Times New Roman"/>
          <w:strike/>
          <w:sz w:val="20"/>
          <w:szCs w:val="20"/>
        </w:rPr>
      </w:pPr>
      <w:r w:rsidRPr="00433139">
        <w:rPr>
          <w:rFonts w:ascii="Times New Roman" w:hAnsi="Times New Roman"/>
          <w:strike/>
          <w:sz w:val="20"/>
          <w:szCs w:val="20"/>
        </w:rPr>
        <w:t>požiadal o zrušenie rozhodnutia o registrácii platiteľa dane z elektriny a zrušenie registrá</w:t>
      </w:r>
      <w:r w:rsidR="005A417B" w:rsidRPr="00433139">
        <w:rPr>
          <w:rFonts w:ascii="Times New Roman" w:hAnsi="Times New Roman"/>
          <w:strike/>
          <w:sz w:val="20"/>
          <w:szCs w:val="20"/>
        </w:rPr>
        <w:t>cie platiteľa dane z elektriny.</w:t>
      </w:r>
    </w:p>
    <w:p w14:paraId="7B87C29F" w14:textId="77777777" w:rsidR="005A417B" w:rsidRPr="00433139" w:rsidRDefault="005A417B" w:rsidP="005A417B">
      <w:pPr>
        <w:widowControl w:val="0"/>
        <w:autoSpaceDE w:val="0"/>
        <w:autoSpaceDN w:val="0"/>
        <w:adjustRightInd w:val="0"/>
        <w:spacing w:after="0" w:line="240" w:lineRule="auto"/>
        <w:jc w:val="both"/>
        <w:rPr>
          <w:rFonts w:ascii="Times New Roman" w:hAnsi="Times New Roman"/>
          <w:strike/>
          <w:sz w:val="20"/>
          <w:szCs w:val="20"/>
        </w:rPr>
      </w:pPr>
    </w:p>
    <w:p w14:paraId="22423A2F"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 xml:space="preserve">Colný úrad môže zrušiť rozhodnutie o registrácii platiteľa dane z elektriny a zrušiť registráciu platiteľa dane z elektriny, ak platiteľ dane z elektriny nevykonával činnosť ako </w:t>
      </w:r>
      <w:r w:rsidR="00B27D1F" w:rsidRPr="00433139">
        <w:rPr>
          <w:rFonts w:ascii="Times New Roman" w:hAnsi="Times New Roman"/>
          <w:strike/>
          <w:sz w:val="20"/>
          <w:szCs w:val="20"/>
        </w:rPr>
        <w:t>platiteľ dane z elektriny, a to</w:t>
      </w:r>
      <w:r w:rsidR="005A417B" w:rsidRPr="00433139">
        <w:rPr>
          <w:rFonts w:ascii="Times New Roman" w:hAnsi="Times New Roman"/>
          <w:strike/>
          <w:sz w:val="20"/>
          <w:szCs w:val="20"/>
        </w:rPr>
        <w:t xml:space="preserve"> </w:t>
      </w:r>
      <w:r w:rsidRPr="00433139">
        <w:rPr>
          <w:rFonts w:ascii="Times New Roman" w:hAnsi="Times New Roman"/>
          <w:strike/>
          <w:sz w:val="20"/>
          <w:szCs w:val="20"/>
        </w:rPr>
        <w:t xml:space="preserve">v priebehu 12 po sebe nasledujúcich kalendárnych mesiacov odo dňa registrácie platiteľa dane z elektriny, pričom </w:t>
      </w:r>
      <w:r w:rsidR="005A417B" w:rsidRPr="00433139">
        <w:rPr>
          <w:rFonts w:ascii="Times New Roman" w:hAnsi="Times New Roman"/>
          <w:strike/>
          <w:sz w:val="20"/>
          <w:szCs w:val="20"/>
        </w:rPr>
        <w:t>prihliada na závažnosť dôvodov.</w:t>
      </w:r>
    </w:p>
    <w:p w14:paraId="61BEF09E" w14:textId="77777777" w:rsidR="00772EF6" w:rsidRPr="00433139" w:rsidRDefault="00772EF6" w:rsidP="00D935E3">
      <w:pPr>
        <w:widowControl w:val="0"/>
        <w:autoSpaceDE w:val="0"/>
        <w:autoSpaceDN w:val="0"/>
        <w:adjustRightInd w:val="0"/>
        <w:spacing w:after="0" w:line="240" w:lineRule="auto"/>
        <w:rPr>
          <w:rFonts w:ascii="Times New Roman" w:hAnsi="Times New Roman"/>
          <w:strike/>
          <w:sz w:val="20"/>
          <w:szCs w:val="20"/>
        </w:rPr>
      </w:pPr>
    </w:p>
    <w:p w14:paraId="7521CB8A" w14:textId="77777777" w:rsidR="00772EF6" w:rsidRPr="00433139" w:rsidRDefault="00772EF6" w:rsidP="00297405">
      <w:pPr>
        <w:widowControl w:val="0"/>
        <w:numPr>
          <w:ilvl w:val="0"/>
          <w:numId w:val="19"/>
        </w:numPr>
        <w:autoSpaceDE w:val="0"/>
        <w:autoSpaceDN w:val="0"/>
        <w:adjustRightInd w:val="0"/>
        <w:spacing w:after="0" w:line="240" w:lineRule="auto"/>
        <w:ind w:left="426" w:hanging="426"/>
        <w:jc w:val="both"/>
        <w:rPr>
          <w:rFonts w:ascii="Times New Roman" w:hAnsi="Times New Roman"/>
          <w:strike/>
          <w:sz w:val="20"/>
          <w:szCs w:val="20"/>
        </w:rPr>
      </w:pPr>
      <w:r w:rsidRPr="00433139">
        <w:rPr>
          <w:rFonts w:ascii="Times New Roman" w:hAnsi="Times New Roman"/>
          <w:strike/>
          <w:sz w:val="20"/>
          <w:szCs w:val="20"/>
        </w:rPr>
        <w:t xml:space="preserve">Colný úrad zruší rozhodnutie o registrácii platiteľa dane z elektriny a zruší registráciu platiteľa dane z elektriny dňom nadobudnutia právoplatnosti rozhodnutia súdu o vyhlásení konkurzu, o zamietnutí návrhu na vyhlásenie konkurzu pre nedostatok majetku alebo o zrušení konkurzu pre nedostatok majetku, alebo dňom, keď bolo potvrdené nútené vyrovnanie alebo povolené vyrovnanie. </w:t>
      </w:r>
    </w:p>
    <w:p w14:paraId="2C8A6DC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5A28D36" w14:textId="77777777" w:rsidR="00772EF6" w:rsidRPr="00D935E3" w:rsidRDefault="005A417B" w:rsidP="005A417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12</w:t>
      </w:r>
    </w:p>
    <w:p w14:paraId="58103E9C" w14:textId="77777777" w:rsidR="00772EF6" w:rsidRPr="008C7932"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Zdaňovacie obdobie, da</w:t>
      </w:r>
      <w:r w:rsidR="005A417B" w:rsidRPr="008C7932">
        <w:rPr>
          <w:rFonts w:ascii="Times New Roman" w:hAnsi="Times New Roman"/>
          <w:bCs/>
          <w:sz w:val="20"/>
          <w:szCs w:val="20"/>
        </w:rPr>
        <w:t>ňové priznanie a splatnosť dane</w:t>
      </w:r>
    </w:p>
    <w:p w14:paraId="023ED964" w14:textId="77777777" w:rsidR="005A417B" w:rsidRDefault="005A417B" w:rsidP="00D935E3">
      <w:pPr>
        <w:widowControl w:val="0"/>
        <w:autoSpaceDE w:val="0"/>
        <w:autoSpaceDN w:val="0"/>
        <w:adjustRightInd w:val="0"/>
        <w:spacing w:after="0" w:line="240" w:lineRule="auto"/>
        <w:jc w:val="both"/>
        <w:rPr>
          <w:rFonts w:ascii="Times New Roman" w:hAnsi="Times New Roman"/>
          <w:bCs/>
          <w:sz w:val="20"/>
          <w:szCs w:val="20"/>
        </w:rPr>
      </w:pPr>
    </w:p>
    <w:p w14:paraId="40268853" w14:textId="77777777" w:rsidR="00772EF6" w:rsidRPr="00D935E3"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Zdaňovacím obdobím je kalendárny mesiac, ak</w:t>
      </w:r>
      <w:r w:rsidR="005A417B">
        <w:rPr>
          <w:rFonts w:ascii="Times New Roman" w:hAnsi="Times New Roman"/>
          <w:sz w:val="20"/>
          <w:szCs w:val="20"/>
        </w:rPr>
        <w:t xml:space="preserve"> tento zákon neustanovuje inak.</w:t>
      </w:r>
    </w:p>
    <w:p w14:paraId="2148BE6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EBE707A" w14:textId="77777777" w:rsidR="00772EF6" w:rsidRPr="005A417B"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5A417B">
        <w:rPr>
          <w:rFonts w:ascii="Times New Roman" w:hAnsi="Times New Roman"/>
          <w:sz w:val="20"/>
          <w:szCs w:val="20"/>
        </w:rPr>
        <w:t>Platiteľ dane z elektriny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5A417B">
        <w:rPr>
          <w:rFonts w:ascii="Times New Roman" w:hAnsi="Times New Roman"/>
          <w:sz w:val="20"/>
          <w:szCs w:val="20"/>
          <w:vertAlign w:val="superscript"/>
        </w:rPr>
        <w:t xml:space="preserve"> 18a)</w:t>
      </w:r>
      <w:r w:rsidRPr="005A417B">
        <w:rPr>
          <w:rFonts w:ascii="Times New Roman" w:hAnsi="Times New Roman"/>
          <w:sz w:val="20"/>
          <w:szCs w:val="20"/>
        </w:rPr>
        <w:t xml:space="preserve"> a </w:t>
      </w:r>
      <w:r w:rsidR="005A417B">
        <w:rPr>
          <w:rFonts w:ascii="Times New Roman" w:hAnsi="Times New Roman"/>
          <w:sz w:val="20"/>
          <w:szCs w:val="20"/>
        </w:rPr>
        <w:t>v rovnakej lehote zaplatiť daň.</w:t>
      </w:r>
    </w:p>
    <w:p w14:paraId="6AEDF57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5EE23CE" w14:textId="77777777" w:rsidR="00772EF6" w:rsidRPr="00D935E3"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elektriny je povinný v daňovom priznaní uviesť požadované údaje a vypočítať daň pripadajúcu na množstvo elektriny, z ktorej vznikla daňová povinnosť alebo z kto</w:t>
      </w:r>
      <w:r w:rsidR="005A417B">
        <w:rPr>
          <w:rFonts w:ascii="Times New Roman" w:hAnsi="Times New Roman"/>
          <w:sz w:val="20"/>
          <w:szCs w:val="20"/>
        </w:rPr>
        <w:t>rej sa uplatňuje vrátenie dane.</w:t>
      </w:r>
    </w:p>
    <w:p w14:paraId="5BE06662"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AC4A18E" w14:textId="77777777" w:rsidR="00772EF6" w:rsidRPr="00D935E3"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Pri preddavkovej platbe sa za dodané množstvo elektriny považuje predpokladané množstvo spotrebovanej elektriny, na ktoré </w:t>
      </w:r>
      <w:r w:rsidR="005A417B">
        <w:rPr>
          <w:rFonts w:ascii="Times New Roman" w:hAnsi="Times New Roman"/>
          <w:sz w:val="20"/>
          <w:szCs w:val="20"/>
        </w:rPr>
        <w:t>sa preddavková platba vzťahuje.</w:t>
      </w:r>
    </w:p>
    <w:p w14:paraId="7476AA4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76EB8D7" w14:textId="77777777" w:rsidR="00772EF6" w:rsidRPr="00D935E3"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elektriny je povinný vypočítať daň sám. Daň sa zaokrúhľuje na eurocenty do 0,005 eura nadol</w:t>
      </w:r>
      <w:r w:rsidR="005A417B">
        <w:rPr>
          <w:rFonts w:ascii="Times New Roman" w:hAnsi="Times New Roman"/>
          <w:sz w:val="20"/>
          <w:szCs w:val="20"/>
        </w:rPr>
        <w:t xml:space="preserve"> a od 0,005 eura vrátane nahor.</w:t>
      </w:r>
    </w:p>
    <w:p w14:paraId="3DB5C42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133FBC5" w14:textId="77777777" w:rsidR="00772EF6" w:rsidRPr="00D935E3" w:rsidRDefault="00772EF6" w:rsidP="00297405">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elektriny, ktorého daňová povinnosť za zdaňovacie obdobie nepresiahne 5 eur, nie je povinný podať d</w:t>
      </w:r>
      <w:r w:rsidR="005A417B">
        <w:rPr>
          <w:rFonts w:ascii="Times New Roman" w:hAnsi="Times New Roman"/>
          <w:sz w:val="20"/>
          <w:szCs w:val="20"/>
        </w:rPr>
        <w:t>aňové priznanie a zaplatiť daň.</w:t>
      </w:r>
    </w:p>
    <w:p w14:paraId="424E6CF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5B7F722" w14:textId="77777777" w:rsidR="00772EF6" w:rsidRPr="00D935E3" w:rsidRDefault="008C7932" w:rsidP="005A417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13</w:t>
      </w:r>
    </w:p>
    <w:p w14:paraId="0D90B4C3" w14:textId="77777777" w:rsidR="00772EF6" w:rsidRPr="008C7932" w:rsidRDefault="008C7932" w:rsidP="00D935E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Vrátenie dane</w:t>
      </w:r>
    </w:p>
    <w:p w14:paraId="0373556A" w14:textId="77777777" w:rsidR="00772EF6" w:rsidRPr="005A417B" w:rsidRDefault="00772EF6" w:rsidP="00D935E3">
      <w:pPr>
        <w:widowControl w:val="0"/>
        <w:autoSpaceDE w:val="0"/>
        <w:autoSpaceDN w:val="0"/>
        <w:adjustRightInd w:val="0"/>
        <w:spacing w:after="0" w:line="240" w:lineRule="auto"/>
        <w:rPr>
          <w:rFonts w:ascii="Times New Roman" w:hAnsi="Times New Roman"/>
          <w:bCs/>
          <w:sz w:val="20"/>
          <w:szCs w:val="20"/>
        </w:rPr>
      </w:pPr>
    </w:p>
    <w:p w14:paraId="7AA07C4D" w14:textId="77777777" w:rsidR="00772EF6" w:rsidRPr="005A417B"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 možno vrátiť za podmienok ustanovených týmto zákonom z preukázateľne zdan</w:t>
      </w:r>
      <w:r w:rsidR="005A417B">
        <w:rPr>
          <w:rFonts w:ascii="Times New Roman" w:hAnsi="Times New Roman"/>
          <w:sz w:val="20"/>
          <w:szCs w:val="20"/>
        </w:rPr>
        <w:t>enej elektriny na daňovom území</w:t>
      </w:r>
    </w:p>
    <w:p w14:paraId="79CD8A09" w14:textId="08C12B28" w:rsidR="00772EF6" w:rsidRDefault="00772EF6" w:rsidP="00297405">
      <w:pPr>
        <w:widowControl w:val="0"/>
        <w:numPr>
          <w:ilvl w:val="0"/>
          <w:numId w:val="2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oprávnenému spotrebiteľovi elektriny uvedenému v </w:t>
      </w:r>
      <w:r w:rsidR="000948E3" w:rsidRPr="000948E3">
        <w:rPr>
          <w:rFonts w:ascii="Times New Roman" w:hAnsi="Times New Roman"/>
          <w:color w:val="FF0000"/>
          <w:sz w:val="20"/>
          <w:szCs w:val="20"/>
        </w:rPr>
        <w:t xml:space="preserve">§ 8 ods. 1 </w:t>
      </w:r>
      <w:r w:rsidRPr="000948E3">
        <w:rPr>
          <w:rFonts w:ascii="Times New Roman" w:hAnsi="Times New Roman"/>
          <w:strike/>
          <w:sz w:val="20"/>
          <w:szCs w:val="20"/>
        </w:rPr>
        <w:t>§ 8 ods. 3</w:t>
      </w:r>
      <w:r w:rsidRPr="00D935E3">
        <w:rPr>
          <w:rFonts w:ascii="Times New Roman" w:hAnsi="Times New Roman"/>
          <w:sz w:val="20"/>
          <w:szCs w:val="20"/>
        </w:rPr>
        <w:t>, ak takú elektrinu preukázateľne spotreboval na účely oslobod</w:t>
      </w:r>
      <w:r w:rsidR="005A417B">
        <w:rPr>
          <w:rFonts w:ascii="Times New Roman" w:hAnsi="Times New Roman"/>
          <w:sz w:val="20"/>
          <w:szCs w:val="20"/>
        </w:rPr>
        <w:t>ené od dane,</w:t>
      </w:r>
    </w:p>
    <w:p w14:paraId="386E6157" w14:textId="3D9FFB15" w:rsidR="00561DD1" w:rsidRPr="00561DD1" w:rsidRDefault="00561DD1" w:rsidP="00297405">
      <w:pPr>
        <w:widowControl w:val="0"/>
        <w:numPr>
          <w:ilvl w:val="0"/>
          <w:numId w:val="23"/>
        </w:numPr>
        <w:autoSpaceDE w:val="0"/>
        <w:autoSpaceDN w:val="0"/>
        <w:adjustRightInd w:val="0"/>
        <w:spacing w:after="0" w:line="240" w:lineRule="auto"/>
        <w:ind w:hanging="294"/>
        <w:jc w:val="both"/>
        <w:rPr>
          <w:rFonts w:ascii="Times New Roman" w:hAnsi="Times New Roman"/>
          <w:color w:val="FF0000"/>
          <w:sz w:val="20"/>
          <w:szCs w:val="20"/>
        </w:rPr>
      </w:pPr>
      <w:r w:rsidRPr="00561DD1">
        <w:rPr>
          <w:rFonts w:ascii="Times New Roman" w:hAnsi="Times New Roman"/>
          <w:color w:val="FF0000"/>
          <w:sz w:val="20"/>
          <w:szCs w:val="20"/>
        </w:rPr>
        <w:t>platiteľovi dane z elektriny, ak je elektrina vyrobená z obnoviteľného zdroja oslobodená od dane podľa § 7 ods. 1 písm</w:t>
      </w:r>
      <w:r w:rsidR="000948E3">
        <w:rPr>
          <w:rFonts w:ascii="Times New Roman" w:hAnsi="Times New Roman"/>
          <w:color w:val="FF0000"/>
          <w:sz w:val="20"/>
          <w:szCs w:val="20"/>
        </w:rPr>
        <w:t xml:space="preserve">. </w:t>
      </w:r>
      <w:r w:rsidRPr="00561DD1">
        <w:rPr>
          <w:rFonts w:ascii="Times New Roman" w:hAnsi="Times New Roman"/>
          <w:color w:val="FF0000"/>
          <w:sz w:val="20"/>
          <w:szCs w:val="20"/>
        </w:rPr>
        <w:t>e) a preukáže sa zárukou pôvodu elektriny z obnoviteľných zdrojov energie,</w:t>
      </w:r>
      <w:r w:rsidRPr="00561DD1">
        <w:rPr>
          <w:rFonts w:ascii="Times New Roman" w:hAnsi="Times New Roman"/>
          <w:color w:val="FF0000"/>
          <w:sz w:val="20"/>
          <w:szCs w:val="20"/>
          <w:vertAlign w:val="superscript"/>
        </w:rPr>
        <w:t>14a</w:t>
      </w:r>
      <w:r w:rsidRPr="00561DD1">
        <w:rPr>
          <w:rFonts w:ascii="Times New Roman" w:hAnsi="Times New Roman"/>
          <w:color w:val="FF0000"/>
          <w:sz w:val="20"/>
          <w:szCs w:val="20"/>
        </w:rPr>
        <w:t>)</w:t>
      </w:r>
      <w:r w:rsidR="009E2C1F">
        <w:rPr>
          <w:rFonts w:ascii="Times New Roman" w:hAnsi="Times New Roman"/>
          <w:color w:val="FF0000"/>
          <w:sz w:val="20"/>
          <w:szCs w:val="20"/>
        </w:rPr>
        <w:t xml:space="preserve"> alebo</w:t>
      </w:r>
    </w:p>
    <w:p w14:paraId="5D35630B" w14:textId="048D566C" w:rsidR="00772EF6" w:rsidRDefault="00561DD1" w:rsidP="00561DD1">
      <w:pPr>
        <w:widowControl w:val="0"/>
        <w:autoSpaceDE w:val="0"/>
        <w:autoSpaceDN w:val="0"/>
        <w:adjustRightInd w:val="0"/>
        <w:spacing w:after="0" w:line="240" w:lineRule="auto"/>
        <w:ind w:left="720" w:hanging="294"/>
        <w:jc w:val="both"/>
        <w:rPr>
          <w:rFonts w:ascii="Times New Roman" w:hAnsi="Times New Roman"/>
          <w:strike/>
          <w:sz w:val="20"/>
          <w:szCs w:val="20"/>
        </w:rPr>
      </w:pPr>
      <w:r w:rsidRPr="00561DD1">
        <w:rPr>
          <w:rFonts w:ascii="Times New Roman" w:hAnsi="Times New Roman"/>
          <w:strike/>
          <w:sz w:val="20"/>
          <w:szCs w:val="20"/>
        </w:rPr>
        <w:t>b)</w:t>
      </w:r>
      <w:r w:rsidRPr="00561DD1">
        <w:rPr>
          <w:rFonts w:ascii="Times New Roman" w:hAnsi="Times New Roman"/>
          <w:strike/>
          <w:sz w:val="20"/>
          <w:szCs w:val="20"/>
        </w:rPr>
        <w:tab/>
      </w:r>
      <w:r w:rsidR="00772EF6" w:rsidRPr="00561DD1">
        <w:rPr>
          <w:rFonts w:ascii="Times New Roman" w:hAnsi="Times New Roman"/>
          <w:strike/>
          <w:sz w:val="20"/>
          <w:szCs w:val="20"/>
        </w:rPr>
        <w:t>platiteľovi dane z elektriny podľa § 10 ods. 2 písm. c), ktorý vyrobil elektrinu oslobodenú od dane podľa § 7 ods. 1 písm. e) a ktorý sa preukáže zárukou pôvodu elektriny z</w:t>
      </w:r>
      <w:r w:rsidR="005A417B" w:rsidRPr="00561DD1">
        <w:rPr>
          <w:rFonts w:ascii="Times New Roman" w:hAnsi="Times New Roman"/>
          <w:strike/>
          <w:sz w:val="20"/>
          <w:szCs w:val="20"/>
        </w:rPr>
        <w:t xml:space="preserve"> obnoviteľných zdrojov energie,</w:t>
      </w:r>
      <w:r w:rsidR="00772EF6" w:rsidRPr="00561DD1">
        <w:rPr>
          <w:rFonts w:ascii="Times New Roman" w:hAnsi="Times New Roman"/>
          <w:strike/>
          <w:sz w:val="20"/>
          <w:szCs w:val="20"/>
          <w:vertAlign w:val="superscript"/>
        </w:rPr>
        <w:t>14a</w:t>
      </w:r>
      <w:r w:rsidR="005A417B" w:rsidRPr="00561DD1">
        <w:rPr>
          <w:rFonts w:ascii="Times New Roman" w:hAnsi="Times New Roman"/>
          <w:strike/>
          <w:sz w:val="20"/>
          <w:szCs w:val="20"/>
        </w:rPr>
        <w:t>)</w:t>
      </w:r>
    </w:p>
    <w:p w14:paraId="2312C77F" w14:textId="7E34F749" w:rsidR="00561DD1" w:rsidRPr="00561DD1" w:rsidRDefault="009E2C1F" w:rsidP="00297405">
      <w:pPr>
        <w:widowControl w:val="0"/>
        <w:numPr>
          <w:ilvl w:val="0"/>
          <w:numId w:val="23"/>
        </w:numPr>
        <w:autoSpaceDE w:val="0"/>
        <w:autoSpaceDN w:val="0"/>
        <w:adjustRightInd w:val="0"/>
        <w:spacing w:after="0" w:line="240" w:lineRule="auto"/>
        <w:ind w:hanging="294"/>
        <w:jc w:val="both"/>
        <w:rPr>
          <w:rFonts w:ascii="Times New Roman" w:hAnsi="Times New Roman"/>
          <w:color w:val="FF0000"/>
          <w:sz w:val="20"/>
          <w:szCs w:val="20"/>
        </w:rPr>
      </w:pPr>
      <w:r w:rsidRPr="009E2C1F">
        <w:rPr>
          <w:rFonts w:ascii="Times New Roman" w:hAnsi="Times New Roman"/>
          <w:color w:val="FF0000"/>
          <w:sz w:val="20"/>
          <w:szCs w:val="20"/>
        </w:rPr>
        <w:t>platiteľovi dane z elektriny, ak je elektrina vyrobená v zariadení na kombinovanú výrobu elektriny a tepla oslobodená od dane podľa § 7 ods. 1 písm. f) a preukáže sa potvrdením o pôvode elektriny vyrobenej vysoko účinnou kombinovanou výrobou.</w:t>
      </w:r>
      <w:r w:rsidRPr="009E2C1F">
        <w:rPr>
          <w:rFonts w:ascii="Times New Roman" w:hAnsi="Times New Roman"/>
          <w:color w:val="FF0000"/>
          <w:sz w:val="20"/>
          <w:szCs w:val="20"/>
          <w:vertAlign w:val="superscript"/>
        </w:rPr>
        <w:t>15a</w:t>
      </w:r>
      <w:r w:rsidRPr="009E2C1F">
        <w:rPr>
          <w:rFonts w:ascii="Times New Roman" w:hAnsi="Times New Roman"/>
          <w:color w:val="FF0000"/>
          <w:sz w:val="20"/>
          <w:szCs w:val="20"/>
        </w:rPr>
        <w:t>)</w:t>
      </w:r>
    </w:p>
    <w:p w14:paraId="64258CDD" w14:textId="3B4EE224" w:rsidR="00772EF6" w:rsidRPr="005A417B" w:rsidRDefault="00561DD1" w:rsidP="00561DD1">
      <w:pPr>
        <w:widowControl w:val="0"/>
        <w:autoSpaceDE w:val="0"/>
        <w:autoSpaceDN w:val="0"/>
        <w:adjustRightInd w:val="0"/>
        <w:spacing w:after="0" w:line="240" w:lineRule="auto"/>
        <w:ind w:left="709" w:hanging="283"/>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sidR="00772EF6" w:rsidRPr="009E2C1F">
        <w:rPr>
          <w:rFonts w:ascii="Times New Roman" w:hAnsi="Times New Roman"/>
          <w:strike/>
          <w:sz w:val="20"/>
          <w:szCs w:val="20"/>
        </w:rPr>
        <w:t>platiteľovi dane z elektriny podľa § 10 ods. 2 písm. d), ktorý vyrobil elektrinu oslobodenú od dane podľa § 7 ods. 1 písm. f) a ktorý sa preukáže potvrdením o pôvode elektriny vyrobenej vysoko úči</w:t>
      </w:r>
      <w:r w:rsidR="005A417B" w:rsidRPr="009E2C1F">
        <w:rPr>
          <w:rFonts w:ascii="Times New Roman" w:hAnsi="Times New Roman"/>
          <w:strike/>
          <w:sz w:val="20"/>
          <w:szCs w:val="20"/>
        </w:rPr>
        <w:t>nnou kombinovanou výrobou,</w:t>
      </w:r>
      <w:r w:rsidR="005A417B" w:rsidRPr="009E2C1F">
        <w:rPr>
          <w:rFonts w:ascii="Times New Roman" w:hAnsi="Times New Roman"/>
          <w:strike/>
          <w:sz w:val="20"/>
          <w:szCs w:val="20"/>
          <w:vertAlign w:val="superscript"/>
        </w:rPr>
        <w:t>15a</w:t>
      </w:r>
      <w:r w:rsidR="005A417B" w:rsidRPr="009E2C1F">
        <w:rPr>
          <w:rFonts w:ascii="Times New Roman" w:hAnsi="Times New Roman"/>
          <w:strike/>
          <w:sz w:val="20"/>
          <w:szCs w:val="20"/>
        </w:rPr>
        <w:t>)</w:t>
      </w:r>
    </w:p>
    <w:p w14:paraId="0F99DB65" w14:textId="77777777" w:rsidR="00772EF6" w:rsidRPr="00561DD1" w:rsidRDefault="00772EF6" w:rsidP="00297405">
      <w:pPr>
        <w:widowControl w:val="0"/>
        <w:numPr>
          <w:ilvl w:val="0"/>
          <w:numId w:val="23"/>
        </w:numPr>
        <w:autoSpaceDE w:val="0"/>
        <w:autoSpaceDN w:val="0"/>
        <w:adjustRightInd w:val="0"/>
        <w:spacing w:after="0" w:line="240" w:lineRule="auto"/>
        <w:ind w:hanging="294"/>
        <w:jc w:val="both"/>
        <w:rPr>
          <w:rFonts w:ascii="Times New Roman" w:hAnsi="Times New Roman"/>
          <w:strike/>
          <w:sz w:val="20"/>
          <w:szCs w:val="20"/>
        </w:rPr>
      </w:pPr>
      <w:r w:rsidRPr="00561DD1">
        <w:rPr>
          <w:rFonts w:ascii="Times New Roman" w:hAnsi="Times New Roman"/>
          <w:strike/>
          <w:sz w:val="20"/>
          <w:szCs w:val="20"/>
        </w:rPr>
        <w:t>platiteľovi dane z elektriny podľa § 11 ods. 1, ktorý nadobudol p</w:t>
      </w:r>
      <w:r w:rsidR="005A417B" w:rsidRPr="00561DD1">
        <w:rPr>
          <w:rFonts w:ascii="Times New Roman" w:hAnsi="Times New Roman"/>
          <w:strike/>
          <w:sz w:val="20"/>
          <w:szCs w:val="20"/>
        </w:rPr>
        <w:t>reukázateľne zdanenú elektrinu.</w:t>
      </w:r>
    </w:p>
    <w:p w14:paraId="1C8274C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3C5D964" w14:textId="77777777" w:rsidR="00772EF6"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Vrátenie dane sa uplatní v zdaňovacom období, v ktorom osobe nárok na vrátenie dane vznikol, ak do uplynutia lehoty na podanie daňového priznania má doklad podľa odsekov 3, 4, 6 alebo odseku 7. Ak osoba, ktorá má nárok na vrátenie dane, nemá doklad podľa odsekov 3, 4, 6 alebo odseku 7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w:t>
      </w:r>
      <w:r w:rsidR="005A417B">
        <w:rPr>
          <w:rFonts w:ascii="Times New Roman" w:hAnsi="Times New Roman"/>
          <w:sz w:val="20"/>
          <w:szCs w:val="20"/>
        </w:rPr>
        <w:t>nárok na vrátenie dane vznikol.</w:t>
      </w:r>
    </w:p>
    <w:p w14:paraId="50FAD439" w14:textId="77777777" w:rsidR="00B55BBB" w:rsidRDefault="00B55BBB" w:rsidP="00B55BBB">
      <w:pPr>
        <w:widowControl w:val="0"/>
        <w:autoSpaceDE w:val="0"/>
        <w:autoSpaceDN w:val="0"/>
        <w:adjustRightInd w:val="0"/>
        <w:spacing w:after="0" w:line="240" w:lineRule="auto"/>
        <w:jc w:val="both"/>
        <w:rPr>
          <w:rFonts w:ascii="Times New Roman" w:hAnsi="Times New Roman"/>
          <w:sz w:val="20"/>
          <w:szCs w:val="20"/>
        </w:rPr>
      </w:pPr>
    </w:p>
    <w:p w14:paraId="0E111616" w14:textId="34A22DA5" w:rsidR="00B55BBB" w:rsidRPr="00B55BBB" w:rsidRDefault="00B55BBB" w:rsidP="00297405">
      <w:pPr>
        <w:widowControl w:val="0"/>
        <w:numPr>
          <w:ilvl w:val="0"/>
          <w:numId w:val="22"/>
        </w:numPr>
        <w:autoSpaceDE w:val="0"/>
        <w:autoSpaceDN w:val="0"/>
        <w:adjustRightInd w:val="0"/>
        <w:spacing w:after="0" w:line="240" w:lineRule="auto"/>
        <w:ind w:left="426" w:hanging="426"/>
        <w:jc w:val="both"/>
        <w:rPr>
          <w:rFonts w:ascii="Times New Roman" w:hAnsi="Times New Roman"/>
          <w:color w:val="FF0000"/>
          <w:sz w:val="20"/>
          <w:szCs w:val="20"/>
        </w:rPr>
      </w:pPr>
      <w:r w:rsidRPr="00B55BBB">
        <w:rPr>
          <w:rFonts w:ascii="Times New Roman" w:hAnsi="Times New Roman"/>
          <w:color w:val="FF0000"/>
          <w:sz w:val="20"/>
          <w:szCs w:val="20"/>
        </w:rPr>
        <w:lastRenderedPageBreak/>
        <w:t xml:space="preserve">Preukázateľne zdanenou elektrinou na účely tohto zákona je elektrina, </w:t>
      </w:r>
      <w:r w:rsidR="00365F57">
        <w:rPr>
          <w:rFonts w:ascii="Times New Roman" w:hAnsi="Times New Roman"/>
          <w:color w:val="FF0000"/>
          <w:sz w:val="20"/>
          <w:szCs w:val="20"/>
        </w:rPr>
        <w:t xml:space="preserve">ak </w:t>
      </w:r>
      <w:r w:rsidRPr="00B55BBB">
        <w:rPr>
          <w:rFonts w:ascii="Times New Roman" w:hAnsi="Times New Roman"/>
          <w:color w:val="FF0000"/>
          <w:sz w:val="20"/>
          <w:szCs w:val="20"/>
        </w:rPr>
        <w:t>platba dane z tejto elektriny bola vykonaná podľa osobitného predpisu.</w:t>
      </w:r>
      <w:r w:rsidRPr="00B55BBB">
        <w:rPr>
          <w:rFonts w:ascii="Times New Roman" w:hAnsi="Times New Roman"/>
          <w:color w:val="FF0000"/>
          <w:sz w:val="20"/>
          <w:szCs w:val="20"/>
          <w:vertAlign w:val="superscript"/>
        </w:rPr>
        <w:t>18b</w:t>
      </w:r>
      <w:r w:rsidRPr="00B55BBB">
        <w:rPr>
          <w:rFonts w:ascii="Times New Roman" w:hAnsi="Times New Roman"/>
          <w:color w:val="FF0000"/>
          <w:sz w:val="20"/>
          <w:szCs w:val="20"/>
        </w:rPr>
        <w:t>)</w:t>
      </w:r>
      <w:r w:rsidR="00365F57">
        <w:rPr>
          <w:rFonts w:ascii="Times New Roman" w:hAnsi="Times New Roman"/>
          <w:color w:val="FF0000"/>
          <w:sz w:val="20"/>
          <w:szCs w:val="20"/>
        </w:rPr>
        <w:t xml:space="preserve"> </w:t>
      </w:r>
      <w:r w:rsidR="00365F57" w:rsidRPr="00365F57">
        <w:rPr>
          <w:rFonts w:ascii="Times New Roman" w:hAnsi="Times New Roman"/>
          <w:color w:val="FF0000"/>
          <w:sz w:val="20"/>
          <w:szCs w:val="20"/>
        </w:rPr>
        <w:t>alebo započítaná s vrátením dane.</w:t>
      </w:r>
      <w:r w:rsidRPr="00B55BBB">
        <w:rPr>
          <w:rFonts w:ascii="Times New Roman" w:hAnsi="Times New Roman"/>
          <w:color w:val="FF0000"/>
          <w:sz w:val="20"/>
          <w:szCs w:val="20"/>
        </w:rPr>
        <w:t xml:space="preserve"> Za preukázateľne zdanenú elektrinu sa považuje aj elektrina, ktorej zdanenie je doložené dokladom potvrdzujúcim jej nadobudnutie za cenu s daňou a dokladom potvrdzujúcim zaplatenie dane v cene elektriny.</w:t>
      </w:r>
    </w:p>
    <w:p w14:paraId="6831C3E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834F79D" w14:textId="18A9739D" w:rsidR="00772EF6" w:rsidRPr="009B75AC" w:rsidRDefault="009B75AC" w:rsidP="009B75AC">
      <w:pPr>
        <w:widowControl w:val="0"/>
        <w:autoSpaceDE w:val="0"/>
        <w:autoSpaceDN w:val="0"/>
        <w:adjustRightInd w:val="0"/>
        <w:spacing w:after="0" w:line="240" w:lineRule="auto"/>
        <w:ind w:left="426" w:hanging="426"/>
        <w:jc w:val="both"/>
        <w:rPr>
          <w:rFonts w:ascii="Times New Roman" w:hAnsi="Times New Roman"/>
          <w:strike/>
          <w:sz w:val="20"/>
          <w:szCs w:val="20"/>
        </w:rPr>
      </w:pPr>
      <w:r w:rsidRPr="009B75AC">
        <w:rPr>
          <w:rFonts w:ascii="Times New Roman" w:hAnsi="Times New Roman"/>
          <w:strike/>
          <w:sz w:val="20"/>
          <w:szCs w:val="20"/>
        </w:rPr>
        <w:t>(3)</w:t>
      </w:r>
      <w:r w:rsidRPr="009B75AC">
        <w:rPr>
          <w:rFonts w:ascii="Times New Roman" w:hAnsi="Times New Roman"/>
          <w:strike/>
          <w:sz w:val="20"/>
          <w:szCs w:val="20"/>
        </w:rPr>
        <w:tab/>
      </w:r>
      <w:r w:rsidR="00772EF6" w:rsidRPr="009B75AC">
        <w:rPr>
          <w:rFonts w:ascii="Times New Roman" w:hAnsi="Times New Roman"/>
          <w:strike/>
          <w:sz w:val="20"/>
          <w:szCs w:val="20"/>
        </w:rPr>
        <w:t>Preukázateľne zdanenou elektrinou na účely tohto zákona je elektrina, pri ktorej platba dane z tejto elektriny bola vykonaná podľa osobitného predpisu,</w:t>
      </w:r>
      <w:r w:rsidR="00772EF6" w:rsidRPr="009B75AC">
        <w:rPr>
          <w:rFonts w:ascii="Times New Roman" w:hAnsi="Times New Roman"/>
          <w:strike/>
          <w:sz w:val="20"/>
          <w:szCs w:val="20"/>
          <w:vertAlign w:val="superscript"/>
        </w:rPr>
        <w:t>18b)</w:t>
      </w:r>
      <w:r w:rsidR="00772EF6" w:rsidRPr="009B75AC">
        <w:rPr>
          <w:rFonts w:ascii="Times New Roman" w:hAnsi="Times New Roman"/>
          <w:strike/>
          <w:sz w:val="20"/>
          <w:szCs w:val="20"/>
        </w:rPr>
        <w:t xml:space="preserve"> a jej zdanenie je doložené dokladom potvrdzujúcim jej nadobudnutie za cenu s daňou a dokladom potvrdzujúcim za</w:t>
      </w:r>
      <w:r w:rsidR="005A417B" w:rsidRPr="009B75AC">
        <w:rPr>
          <w:rFonts w:ascii="Times New Roman" w:hAnsi="Times New Roman"/>
          <w:strike/>
          <w:sz w:val="20"/>
          <w:szCs w:val="20"/>
        </w:rPr>
        <w:t>platenie dane v cene elektriny.</w:t>
      </w:r>
    </w:p>
    <w:p w14:paraId="030C308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5AF8E5B" w14:textId="77777777" w:rsidR="00772EF6" w:rsidRPr="00D935E3"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Preukázateľne spotrebovaným množstvom elektriny na účely oslobodené od dane na účely tohto zákona je množstvo elektriny odmerané určeným meradlom,</w:t>
      </w:r>
      <w:r w:rsidRPr="00D935E3">
        <w:rPr>
          <w:rFonts w:ascii="Times New Roman" w:hAnsi="Times New Roman"/>
          <w:sz w:val="20"/>
          <w:szCs w:val="20"/>
          <w:vertAlign w:val="superscript"/>
        </w:rPr>
        <w:t xml:space="preserve"> 19)</w:t>
      </w:r>
      <w:r w:rsidRPr="00D935E3">
        <w:rPr>
          <w:rFonts w:ascii="Times New Roman" w:hAnsi="Times New Roman"/>
          <w:sz w:val="20"/>
          <w:szCs w:val="20"/>
        </w:rPr>
        <w:t xml:space="preserve"> ktoré sa nachádza na mieste odsúhlasenom colným úradom a ktoré je opatrené na daňové účely uzáverou colného úradu. V odôvodnených prípadoch môže colný úrad povoliť, na základe žiadosti osoby, spôsob výpočtu a preukazovania spotreby elektriny na účely oslobodené od dane na účely </w:t>
      </w:r>
      <w:r w:rsidR="005A417B">
        <w:rPr>
          <w:rFonts w:ascii="Times New Roman" w:hAnsi="Times New Roman"/>
          <w:sz w:val="20"/>
          <w:szCs w:val="20"/>
        </w:rPr>
        <w:t>vrátenia dane aj iným spôsobom.</w:t>
      </w:r>
    </w:p>
    <w:p w14:paraId="3AF4F99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31755EE" w14:textId="77777777" w:rsidR="00772EF6"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žiadateľom o vrátenie dane je oprávnený spotrebiteľ elektriny, ktorý platí za dodané množstvo elektriny formou preddavkovej platby, vrátenie dane si uplatní v lehote štyroch rokov od skončenia zúčtovacieho obdobia. Daňové priznanie alebo dodatočné daňové priznanie musí byť doložené dokladmi preukazujúcimi použitie elektri</w:t>
      </w:r>
      <w:r w:rsidR="005A417B">
        <w:rPr>
          <w:rFonts w:ascii="Times New Roman" w:hAnsi="Times New Roman"/>
          <w:sz w:val="20"/>
          <w:szCs w:val="20"/>
        </w:rPr>
        <w:t>ny na účely oslobodené od dane.</w:t>
      </w:r>
    </w:p>
    <w:p w14:paraId="1976B895" w14:textId="77777777" w:rsidR="00C96834" w:rsidRDefault="00C96834" w:rsidP="00C96834">
      <w:pPr>
        <w:widowControl w:val="0"/>
        <w:autoSpaceDE w:val="0"/>
        <w:autoSpaceDN w:val="0"/>
        <w:adjustRightInd w:val="0"/>
        <w:spacing w:after="0" w:line="240" w:lineRule="auto"/>
        <w:jc w:val="both"/>
        <w:rPr>
          <w:rFonts w:ascii="Times New Roman" w:hAnsi="Times New Roman"/>
          <w:sz w:val="20"/>
          <w:szCs w:val="20"/>
        </w:rPr>
      </w:pPr>
    </w:p>
    <w:p w14:paraId="1682E8A5" w14:textId="79A9CEEA" w:rsidR="00C96834" w:rsidRPr="00EB12E3" w:rsidRDefault="00C96834" w:rsidP="00297405">
      <w:pPr>
        <w:widowControl w:val="0"/>
        <w:numPr>
          <w:ilvl w:val="0"/>
          <w:numId w:val="22"/>
        </w:numPr>
        <w:autoSpaceDE w:val="0"/>
        <w:autoSpaceDN w:val="0"/>
        <w:adjustRightInd w:val="0"/>
        <w:spacing w:after="0" w:line="240" w:lineRule="auto"/>
        <w:ind w:left="426" w:hanging="426"/>
        <w:jc w:val="both"/>
        <w:rPr>
          <w:rFonts w:ascii="Times New Roman" w:hAnsi="Times New Roman"/>
          <w:color w:val="FF0000"/>
          <w:sz w:val="20"/>
          <w:szCs w:val="20"/>
        </w:rPr>
      </w:pPr>
      <w:r w:rsidRPr="00EB12E3">
        <w:rPr>
          <w:rFonts w:ascii="Times New Roman" w:hAnsi="Times New Roman"/>
          <w:color w:val="FF0000"/>
          <w:sz w:val="20"/>
          <w:szCs w:val="20"/>
        </w:rPr>
        <w:t xml:space="preserve">Ak je žiadateľom o vrátenie dane osoba podľa odseku 1 písm. b) je povinná k daňovému priznaniu podľa odseku 2 priložiť záruku pôvodu elektriny z obnoviteľných zdrojov energie. </w:t>
      </w:r>
      <w:r w:rsidRPr="00EB12E3">
        <w:rPr>
          <w:rFonts w:ascii="Times New Roman" w:hAnsi="Times New Roman"/>
          <w:color w:val="FF0000"/>
          <w:sz w:val="20"/>
          <w:szCs w:val="20"/>
          <w:vertAlign w:val="superscript"/>
        </w:rPr>
        <w:t>14a</w:t>
      </w:r>
      <w:r w:rsidRPr="00EB12E3">
        <w:rPr>
          <w:rFonts w:ascii="Times New Roman" w:hAnsi="Times New Roman"/>
          <w:color w:val="FF0000"/>
          <w:sz w:val="20"/>
          <w:szCs w:val="20"/>
        </w:rPr>
        <w:t>)</w:t>
      </w:r>
    </w:p>
    <w:p w14:paraId="11487EB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53180CE" w14:textId="15855655" w:rsidR="00772EF6" w:rsidRDefault="00C96834" w:rsidP="00C96834">
      <w:pPr>
        <w:widowControl w:val="0"/>
        <w:autoSpaceDE w:val="0"/>
        <w:autoSpaceDN w:val="0"/>
        <w:adjustRightInd w:val="0"/>
        <w:spacing w:after="0" w:line="240" w:lineRule="auto"/>
        <w:ind w:left="426" w:hanging="426"/>
        <w:jc w:val="both"/>
        <w:rPr>
          <w:rFonts w:ascii="Times New Roman" w:hAnsi="Times New Roman"/>
          <w:strike/>
          <w:sz w:val="20"/>
          <w:szCs w:val="20"/>
        </w:rPr>
      </w:pPr>
      <w:r w:rsidRPr="00C96834">
        <w:rPr>
          <w:rFonts w:ascii="Times New Roman" w:hAnsi="Times New Roman"/>
          <w:strike/>
          <w:sz w:val="20"/>
          <w:szCs w:val="20"/>
        </w:rPr>
        <w:t>(6)</w:t>
      </w:r>
      <w:r w:rsidRPr="00C96834">
        <w:rPr>
          <w:rFonts w:ascii="Times New Roman" w:hAnsi="Times New Roman"/>
          <w:strike/>
          <w:sz w:val="20"/>
          <w:szCs w:val="20"/>
        </w:rPr>
        <w:tab/>
      </w:r>
      <w:r w:rsidR="00772EF6" w:rsidRPr="00C96834">
        <w:rPr>
          <w:rFonts w:ascii="Times New Roman" w:hAnsi="Times New Roman"/>
          <w:strike/>
          <w:sz w:val="20"/>
          <w:szCs w:val="20"/>
        </w:rPr>
        <w:t>Ak je žiadateľom o vrátenie dane platiteľ dane z elektriny podľa § 10 ods. 2 písm. c), ktorý vyrobil elektrinu oslobodenú od dane podľa § 7 ods. 1 písm. e) a ktorý je držiteľom záruky pôvodu elektriny z obnoviteľných zdrojov energie, je povinný k daňovému priznaniu podľa odseku 2 priložiť záruku pôvodu elektriny z</w:t>
      </w:r>
      <w:r w:rsidR="00561DD1" w:rsidRPr="00C96834">
        <w:rPr>
          <w:rFonts w:ascii="Times New Roman" w:hAnsi="Times New Roman"/>
          <w:strike/>
          <w:sz w:val="20"/>
          <w:szCs w:val="20"/>
        </w:rPr>
        <w:t> </w:t>
      </w:r>
      <w:r w:rsidR="00772EF6" w:rsidRPr="00C96834">
        <w:rPr>
          <w:rFonts w:ascii="Times New Roman" w:hAnsi="Times New Roman"/>
          <w:strike/>
          <w:sz w:val="20"/>
          <w:szCs w:val="20"/>
        </w:rPr>
        <w:t>obno</w:t>
      </w:r>
      <w:r w:rsidR="005A417B" w:rsidRPr="00C96834">
        <w:rPr>
          <w:rFonts w:ascii="Times New Roman" w:hAnsi="Times New Roman"/>
          <w:strike/>
          <w:sz w:val="20"/>
          <w:szCs w:val="20"/>
        </w:rPr>
        <w:t>viteľných zdrojov energie.</w:t>
      </w:r>
      <w:r w:rsidR="005A417B" w:rsidRPr="00C96834">
        <w:rPr>
          <w:rFonts w:ascii="Times New Roman" w:hAnsi="Times New Roman"/>
          <w:strike/>
          <w:sz w:val="20"/>
          <w:szCs w:val="20"/>
          <w:vertAlign w:val="superscript"/>
        </w:rPr>
        <w:t>14a</w:t>
      </w:r>
      <w:r w:rsidR="005A417B" w:rsidRPr="00C96834">
        <w:rPr>
          <w:rFonts w:ascii="Times New Roman" w:hAnsi="Times New Roman"/>
          <w:strike/>
          <w:sz w:val="20"/>
          <w:szCs w:val="20"/>
        </w:rPr>
        <w:t>)</w:t>
      </w:r>
    </w:p>
    <w:p w14:paraId="454B40DD" w14:textId="77777777" w:rsidR="00EB12E3" w:rsidRDefault="00EB12E3" w:rsidP="00C96834">
      <w:pPr>
        <w:widowControl w:val="0"/>
        <w:autoSpaceDE w:val="0"/>
        <w:autoSpaceDN w:val="0"/>
        <w:adjustRightInd w:val="0"/>
        <w:spacing w:after="0" w:line="240" w:lineRule="auto"/>
        <w:ind w:left="426" w:hanging="426"/>
        <w:jc w:val="both"/>
        <w:rPr>
          <w:rFonts w:ascii="Times New Roman" w:hAnsi="Times New Roman"/>
          <w:strike/>
          <w:sz w:val="20"/>
          <w:szCs w:val="20"/>
        </w:rPr>
      </w:pPr>
    </w:p>
    <w:p w14:paraId="6FB490CC" w14:textId="77777777" w:rsidR="00EB12E3" w:rsidRDefault="00EB12E3" w:rsidP="00297405">
      <w:pPr>
        <w:widowControl w:val="0"/>
        <w:numPr>
          <w:ilvl w:val="0"/>
          <w:numId w:val="22"/>
        </w:numPr>
        <w:autoSpaceDE w:val="0"/>
        <w:autoSpaceDN w:val="0"/>
        <w:adjustRightInd w:val="0"/>
        <w:spacing w:after="0" w:line="240" w:lineRule="auto"/>
        <w:ind w:left="426" w:hanging="426"/>
        <w:jc w:val="both"/>
        <w:rPr>
          <w:rFonts w:ascii="Times New Roman" w:hAnsi="Times New Roman"/>
          <w:color w:val="FF0000"/>
          <w:sz w:val="20"/>
          <w:szCs w:val="20"/>
        </w:rPr>
      </w:pPr>
      <w:r w:rsidRPr="00EB12E3">
        <w:rPr>
          <w:rFonts w:ascii="Times New Roman" w:hAnsi="Times New Roman"/>
          <w:color w:val="FF0000"/>
          <w:sz w:val="20"/>
          <w:szCs w:val="20"/>
        </w:rPr>
        <w:t>Ak je žiadateľom o vrátenie dane osoba podľa odseku 1 písm. c) je povinná k daňovému priznaniu podľa odseku 2 priložiť</w:t>
      </w:r>
    </w:p>
    <w:p w14:paraId="446F43ED" w14:textId="77777777" w:rsidR="00EB12E3" w:rsidRDefault="00EB12E3" w:rsidP="00104CD5">
      <w:pPr>
        <w:pStyle w:val="Odsekzoznamu"/>
        <w:widowControl w:val="0"/>
        <w:numPr>
          <w:ilvl w:val="0"/>
          <w:numId w:val="127"/>
        </w:numPr>
        <w:autoSpaceDE w:val="0"/>
        <w:autoSpaceDN w:val="0"/>
        <w:adjustRightInd w:val="0"/>
        <w:spacing w:after="0" w:line="240" w:lineRule="auto"/>
        <w:ind w:left="709" w:hanging="294"/>
        <w:jc w:val="both"/>
        <w:rPr>
          <w:rFonts w:ascii="Times New Roman" w:hAnsi="Times New Roman"/>
          <w:color w:val="FF0000"/>
          <w:sz w:val="20"/>
          <w:szCs w:val="20"/>
        </w:rPr>
      </w:pPr>
      <w:r w:rsidRPr="00EB12E3">
        <w:rPr>
          <w:rFonts w:ascii="Times New Roman" w:hAnsi="Times New Roman"/>
          <w:color w:val="FF0000"/>
          <w:sz w:val="20"/>
          <w:szCs w:val="20"/>
        </w:rPr>
        <w:t xml:space="preserve">potvrdenie o pôvode elektriny vyrobenej vysoko účinnou kombinovanou výrobou, </w:t>
      </w:r>
      <w:r w:rsidRPr="00EB12E3">
        <w:rPr>
          <w:rFonts w:ascii="Times New Roman" w:hAnsi="Times New Roman"/>
          <w:color w:val="FF0000"/>
          <w:sz w:val="20"/>
          <w:szCs w:val="20"/>
          <w:vertAlign w:val="superscript"/>
        </w:rPr>
        <w:t>15a</w:t>
      </w:r>
      <w:r w:rsidRPr="00EB12E3">
        <w:rPr>
          <w:rFonts w:ascii="Times New Roman" w:hAnsi="Times New Roman"/>
          <w:color w:val="FF0000"/>
          <w:sz w:val="20"/>
          <w:szCs w:val="20"/>
        </w:rPr>
        <w:t>)</w:t>
      </w:r>
    </w:p>
    <w:p w14:paraId="06A755BF" w14:textId="4CBDD0E8" w:rsidR="00EB12E3" w:rsidRPr="00EB12E3" w:rsidRDefault="00EB12E3" w:rsidP="00104CD5">
      <w:pPr>
        <w:pStyle w:val="Odsekzoznamu"/>
        <w:widowControl w:val="0"/>
        <w:numPr>
          <w:ilvl w:val="0"/>
          <w:numId w:val="127"/>
        </w:numPr>
        <w:autoSpaceDE w:val="0"/>
        <w:autoSpaceDN w:val="0"/>
        <w:adjustRightInd w:val="0"/>
        <w:spacing w:after="0" w:line="240" w:lineRule="auto"/>
        <w:ind w:left="709" w:hanging="294"/>
        <w:jc w:val="both"/>
        <w:rPr>
          <w:rFonts w:ascii="Times New Roman" w:hAnsi="Times New Roman"/>
          <w:color w:val="FF0000"/>
          <w:sz w:val="20"/>
          <w:szCs w:val="20"/>
        </w:rPr>
      </w:pPr>
      <w:r w:rsidRPr="00EB12E3">
        <w:rPr>
          <w:rFonts w:ascii="Times New Roman" w:hAnsi="Times New Roman"/>
          <w:color w:val="FF0000"/>
          <w:sz w:val="20"/>
          <w:szCs w:val="20"/>
        </w:rPr>
        <w:t>doklady preukazujúce dátum uvedenia zariadenia do prevádzky a spôsob odpisovania tohto zariadenia podľa osobitného predpisu.</w:t>
      </w:r>
      <w:r w:rsidRPr="00EB12E3">
        <w:rPr>
          <w:rFonts w:ascii="Times New Roman" w:hAnsi="Times New Roman"/>
          <w:color w:val="FF0000"/>
          <w:sz w:val="20"/>
          <w:szCs w:val="20"/>
          <w:vertAlign w:val="superscript"/>
        </w:rPr>
        <w:t>15b</w:t>
      </w:r>
      <w:r w:rsidRPr="00EB12E3">
        <w:rPr>
          <w:rFonts w:ascii="Times New Roman" w:hAnsi="Times New Roman"/>
          <w:color w:val="FF0000"/>
          <w:sz w:val="20"/>
          <w:szCs w:val="20"/>
        </w:rPr>
        <w:t>).</w:t>
      </w:r>
    </w:p>
    <w:p w14:paraId="7727284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44092D8" w14:textId="0DE51A25" w:rsidR="00772EF6" w:rsidRPr="00EB12E3" w:rsidRDefault="00EB12E3" w:rsidP="00EB12E3">
      <w:pPr>
        <w:widowControl w:val="0"/>
        <w:autoSpaceDE w:val="0"/>
        <w:autoSpaceDN w:val="0"/>
        <w:adjustRightInd w:val="0"/>
        <w:spacing w:after="0" w:line="240" w:lineRule="auto"/>
        <w:ind w:left="426" w:hanging="426"/>
        <w:jc w:val="both"/>
        <w:rPr>
          <w:rFonts w:ascii="Times New Roman" w:hAnsi="Times New Roman"/>
          <w:strike/>
          <w:sz w:val="20"/>
          <w:szCs w:val="20"/>
        </w:rPr>
      </w:pPr>
      <w:r w:rsidRPr="00EB12E3">
        <w:rPr>
          <w:rFonts w:ascii="Times New Roman" w:hAnsi="Times New Roman"/>
          <w:strike/>
          <w:sz w:val="20"/>
          <w:szCs w:val="20"/>
        </w:rPr>
        <w:t>(7)</w:t>
      </w:r>
      <w:r w:rsidRPr="00EB12E3">
        <w:rPr>
          <w:rFonts w:ascii="Times New Roman" w:hAnsi="Times New Roman"/>
          <w:strike/>
          <w:sz w:val="20"/>
          <w:szCs w:val="20"/>
        </w:rPr>
        <w:tab/>
      </w:r>
      <w:r w:rsidR="00772EF6" w:rsidRPr="00EB12E3">
        <w:rPr>
          <w:rFonts w:ascii="Times New Roman" w:hAnsi="Times New Roman"/>
          <w:strike/>
          <w:sz w:val="20"/>
          <w:szCs w:val="20"/>
        </w:rPr>
        <w:t>Ak je žiadateľom o vrátenie dane platiteľ dane z elektriny podľa § 10 ods. 2 písm. d), ktorý vyrobil elektrinu oslobodenú od dane podľa § 7 ods. 1 písm. f), je povinný k daňovému pr</w:t>
      </w:r>
      <w:r w:rsidR="005A417B" w:rsidRPr="00EB12E3">
        <w:rPr>
          <w:rFonts w:ascii="Times New Roman" w:hAnsi="Times New Roman"/>
          <w:strike/>
          <w:sz w:val="20"/>
          <w:szCs w:val="20"/>
        </w:rPr>
        <w:t>iznaniu podľa odseku 2 priložiť</w:t>
      </w:r>
    </w:p>
    <w:p w14:paraId="2C4E2FBA" w14:textId="77777777" w:rsidR="00772EF6" w:rsidRPr="00EB12E3" w:rsidRDefault="00772EF6" w:rsidP="00297405">
      <w:pPr>
        <w:widowControl w:val="0"/>
        <w:numPr>
          <w:ilvl w:val="0"/>
          <w:numId w:val="24"/>
        </w:numPr>
        <w:autoSpaceDE w:val="0"/>
        <w:autoSpaceDN w:val="0"/>
        <w:adjustRightInd w:val="0"/>
        <w:spacing w:after="0" w:line="240" w:lineRule="auto"/>
        <w:ind w:left="709" w:hanging="283"/>
        <w:jc w:val="both"/>
        <w:rPr>
          <w:rFonts w:ascii="Times New Roman" w:hAnsi="Times New Roman"/>
          <w:strike/>
          <w:sz w:val="20"/>
          <w:szCs w:val="20"/>
        </w:rPr>
      </w:pPr>
      <w:r w:rsidRPr="00EB12E3">
        <w:rPr>
          <w:rFonts w:ascii="Times New Roman" w:hAnsi="Times New Roman"/>
          <w:strike/>
          <w:sz w:val="20"/>
          <w:szCs w:val="20"/>
        </w:rPr>
        <w:t>potvrdenie o pôvode elektriny vyrobenej vysoko úči</w:t>
      </w:r>
      <w:r w:rsidR="005A417B" w:rsidRPr="00EB12E3">
        <w:rPr>
          <w:rFonts w:ascii="Times New Roman" w:hAnsi="Times New Roman"/>
          <w:strike/>
          <w:sz w:val="20"/>
          <w:szCs w:val="20"/>
        </w:rPr>
        <w:t>nnou kombinovanou výrobou,</w:t>
      </w:r>
      <w:r w:rsidR="005A417B" w:rsidRPr="00EB12E3">
        <w:rPr>
          <w:rFonts w:ascii="Times New Roman" w:hAnsi="Times New Roman"/>
          <w:strike/>
          <w:sz w:val="20"/>
          <w:szCs w:val="20"/>
          <w:vertAlign w:val="superscript"/>
        </w:rPr>
        <w:t>15a</w:t>
      </w:r>
      <w:r w:rsidR="005A417B" w:rsidRPr="00EB12E3">
        <w:rPr>
          <w:rFonts w:ascii="Times New Roman" w:hAnsi="Times New Roman"/>
          <w:strike/>
          <w:sz w:val="20"/>
          <w:szCs w:val="20"/>
        </w:rPr>
        <w:t>)</w:t>
      </w:r>
    </w:p>
    <w:p w14:paraId="4E89C271" w14:textId="77777777" w:rsidR="00772EF6" w:rsidRPr="00EB12E3" w:rsidRDefault="00772EF6" w:rsidP="00297405">
      <w:pPr>
        <w:widowControl w:val="0"/>
        <w:numPr>
          <w:ilvl w:val="0"/>
          <w:numId w:val="24"/>
        </w:numPr>
        <w:autoSpaceDE w:val="0"/>
        <w:autoSpaceDN w:val="0"/>
        <w:adjustRightInd w:val="0"/>
        <w:spacing w:after="0" w:line="240" w:lineRule="auto"/>
        <w:ind w:left="709" w:hanging="283"/>
        <w:jc w:val="both"/>
        <w:rPr>
          <w:rFonts w:ascii="Times New Roman" w:hAnsi="Times New Roman"/>
          <w:strike/>
          <w:sz w:val="20"/>
          <w:szCs w:val="20"/>
        </w:rPr>
      </w:pPr>
      <w:r w:rsidRPr="00EB12E3">
        <w:rPr>
          <w:rFonts w:ascii="Times New Roman" w:hAnsi="Times New Roman"/>
          <w:strike/>
          <w:sz w:val="20"/>
          <w:szCs w:val="20"/>
        </w:rPr>
        <w:t>doklady preukazujúce dátum uvedenia zariadenia do prevádzky a spôsob odpisovania tohto zariadeni</w:t>
      </w:r>
      <w:r w:rsidR="00F4397B" w:rsidRPr="00EB12E3">
        <w:rPr>
          <w:rFonts w:ascii="Times New Roman" w:hAnsi="Times New Roman"/>
          <w:strike/>
          <w:sz w:val="20"/>
          <w:szCs w:val="20"/>
        </w:rPr>
        <w:t>a podľa osobitného predpisu.</w:t>
      </w:r>
      <w:r w:rsidR="00F4397B" w:rsidRPr="00EB12E3">
        <w:rPr>
          <w:rFonts w:ascii="Times New Roman" w:hAnsi="Times New Roman"/>
          <w:strike/>
          <w:sz w:val="20"/>
          <w:szCs w:val="20"/>
          <w:vertAlign w:val="superscript"/>
        </w:rPr>
        <w:t>15</w:t>
      </w:r>
      <w:r w:rsidR="00F4397B" w:rsidRPr="00EB12E3">
        <w:rPr>
          <w:rFonts w:ascii="Times New Roman" w:hAnsi="Times New Roman"/>
          <w:strike/>
          <w:sz w:val="20"/>
          <w:szCs w:val="20"/>
        </w:rPr>
        <w:t>)</w:t>
      </w:r>
    </w:p>
    <w:p w14:paraId="15F55B0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0B18CDC" w14:textId="77777777" w:rsidR="00772EF6" w:rsidRPr="00F4397B"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 možno vrátiť aj platiteľovi dane z elektriny, ak už </w:t>
      </w:r>
      <w:r w:rsidR="00F4397B">
        <w:rPr>
          <w:rFonts w:ascii="Times New Roman" w:hAnsi="Times New Roman"/>
          <w:sz w:val="20"/>
          <w:szCs w:val="20"/>
        </w:rPr>
        <w:t>daň zaplatil a ak daň vypočítal</w:t>
      </w:r>
    </w:p>
    <w:p w14:paraId="69505295" w14:textId="77777777" w:rsidR="00626BDB" w:rsidRDefault="00772EF6" w:rsidP="00297405">
      <w:pPr>
        <w:widowControl w:val="0"/>
        <w:numPr>
          <w:ilvl w:val="0"/>
          <w:numId w:val="25"/>
        </w:numPr>
        <w:autoSpaceDE w:val="0"/>
        <w:autoSpaceDN w:val="0"/>
        <w:adjustRightInd w:val="0"/>
        <w:spacing w:after="0" w:line="240" w:lineRule="auto"/>
        <w:ind w:left="709" w:hanging="283"/>
        <w:jc w:val="both"/>
        <w:rPr>
          <w:rFonts w:ascii="Times New Roman" w:hAnsi="Times New Roman"/>
          <w:sz w:val="20"/>
          <w:szCs w:val="20"/>
        </w:rPr>
      </w:pPr>
      <w:r w:rsidRPr="00D935E3">
        <w:rPr>
          <w:rFonts w:ascii="Times New Roman" w:hAnsi="Times New Roman"/>
          <w:sz w:val="20"/>
          <w:szCs w:val="20"/>
        </w:rPr>
        <w:t>platiteľ dane z elektriny v neprospech odberateľa elektrin</w:t>
      </w:r>
      <w:r w:rsidR="00F4397B">
        <w:rPr>
          <w:rFonts w:ascii="Times New Roman" w:hAnsi="Times New Roman"/>
          <w:sz w:val="20"/>
          <w:szCs w:val="20"/>
        </w:rPr>
        <w:t>y, ktorému vyhotovil dobropis,</w:t>
      </w:r>
    </w:p>
    <w:p w14:paraId="5E8997EC" w14:textId="77777777" w:rsidR="00626BDB" w:rsidRDefault="00772EF6" w:rsidP="00297405">
      <w:pPr>
        <w:widowControl w:val="0"/>
        <w:numPr>
          <w:ilvl w:val="0"/>
          <w:numId w:val="25"/>
        </w:numPr>
        <w:autoSpaceDE w:val="0"/>
        <w:autoSpaceDN w:val="0"/>
        <w:adjustRightInd w:val="0"/>
        <w:spacing w:after="0" w:line="240" w:lineRule="auto"/>
        <w:ind w:left="709" w:hanging="283"/>
        <w:jc w:val="both"/>
        <w:rPr>
          <w:rFonts w:ascii="Times New Roman" w:hAnsi="Times New Roman"/>
          <w:sz w:val="20"/>
          <w:szCs w:val="20"/>
        </w:rPr>
      </w:pPr>
      <w:r w:rsidRPr="00626BDB">
        <w:rPr>
          <w:rFonts w:ascii="Times New Roman" w:hAnsi="Times New Roman"/>
          <w:sz w:val="20"/>
          <w:szCs w:val="20"/>
        </w:rPr>
        <w:t xml:space="preserve">platiteľ dane </w:t>
      </w:r>
      <w:r w:rsidR="00F4397B" w:rsidRPr="00626BDB">
        <w:rPr>
          <w:rFonts w:ascii="Times New Roman" w:hAnsi="Times New Roman"/>
          <w:sz w:val="20"/>
          <w:szCs w:val="20"/>
        </w:rPr>
        <w:t>z elektriny vo svoj neprospech,</w:t>
      </w:r>
    </w:p>
    <w:p w14:paraId="4048971F" w14:textId="28479E1D" w:rsidR="00772EF6" w:rsidRPr="00626BDB" w:rsidRDefault="00772EF6" w:rsidP="00297405">
      <w:pPr>
        <w:widowControl w:val="0"/>
        <w:numPr>
          <w:ilvl w:val="0"/>
          <w:numId w:val="25"/>
        </w:numPr>
        <w:autoSpaceDE w:val="0"/>
        <w:autoSpaceDN w:val="0"/>
        <w:adjustRightInd w:val="0"/>
        <w:spacing w:after="0" w:line="240" w:lineRule="auto"/>
        <w:ind w:left="709" w:hanging="283"/>
        <w:jc w:val="both"/>
        <w:rPr>
          <w:rFonts w:ascii="Times New Roman" w:hAnsi="Times New Roman"/>
          <w:sz w:val="20"/>
          <w:szCs w:val="20"/>
        </w:rPr>
      </w:pPr>
      <w:r w:rsidRPr="00626BDB">
        <w:rPr>
          <w:rFonts w:ascii="Times New Roman" w:hAnsi="Times New Roman"/>
          <w:sz w:val="20"/>
          <w:szCs w:val="20"/>
        </w:rPr>
        <w:t xml:space="preserve">colný úrad v neprospech platiteľa dane z elektriny, o čom informuje platiteľa dane z elektriny. </w:t>
      </w:r>
    </w:p>
    <w:p w14:paraId="3BDA462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FC2CB85" w14:textId="3D371F59" w:rsidR="00772EF6" w:rsidRPr="00D935E3" w:rsidRDefault="00772EF6" w:rsidP="00297405">
      <w:pPr>
        <w:widowControl w:val="0"/>
        <w:numPr>
          <w:ilvl w:val="0"/>
          <w:numId w:val="2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w:t>
      </w:r>
      <w:r w:rsidR="00561DD1">
        <w:rPr>
          <w:rFonts w:ascii="Times New Roman" w:hAnsi="Times New Roman"/>
          <w:sz w:val="20"/>
          <w:szCs w:val="20"/>
        </w:rPr>
        <w:t> </w:t>
      </w:r>
      <w:r w:rsidRPr="00D935E3">
        <w:rPr>
          <w:rFonts w:ascii="Times New Roman" w:hAnsi="Times New Roman"/>
          <w:sz w:val="20"/>
          <w:szCs w:val="20"/>
        </w:rPr>
        <w:t>daňovom priznaní alebo dodatočnom daňovom priznaní, daň vráti do 15 dní od ukončenia daňovej kontroly. Ak colný úrad zistí, že daň zistená daňovou kontrol</w:t>
      </w:r>
      <w:r w:rsidR="00F4397B">
        <w:rPr>
          <w:rFonts w:ascii="Times New Roman" w:hAnsi="Times New Roman"/>
          <w:sz w:val="20"/>
          <w:szCs w:val="20"/>
        </w:rPr>
        <w:t xml:space="preserve">ou sa </w:t>
      </w:r>
      <w:r w:rsidR="003C1059">
        <w:rPr>
          <w:rFonts w:ascii="Times New Roman" w:hAnsi="Times New Roman"/>
          <w:sz w:val="20"/>
          <w:szCs w:val="20"/>
        </w:rPr>
        <w:t xml:space="preserve">odlišuje od dane uvedenej </w:t>
      </w:r>
      <w:r w:rsidRPr="00D935E3">
        <w:rPr>
          <w:rFonts w:ascii="Times New Roman" w:hAnsi="Times New Roman"/>
          <w:sz w:val="20"/>
          <w:szCs w:val="20"/>
        </w:rPr>
        <w:t>v daňovom priznaní alebo dodatočnom daňovom priznaní, postupuje podľa osobitného predpisu</w:t>
      </w:r>
      <w:r w:rsidRPr="00D935E3">
        <w:rPr>
          <w:rFonts w:ascii="Times New Roman" w:hAnsi="Times New Roman"/>
          <w:sz w:val="20"/>
          <w:szCs w:val="20"/>
          <w:vertAlign w:val="superscript"/>
        </w:rPr>
        <w:t>19a</w:t>
      </w:r>
      <w:r w:rsidRPr="00F4397B">
        <w:rPr>
          <w:rFonts w:ascii="Times New Roman" w:hAnsi="Times New Roman"/>
          <w:sz w:val="20"/>
          <w:szCs w:val="20"/>
        </w:rPr>
        <w:t>)</w:t>
      </w:r>
      <w:r w:rsidRPr="00D935E3">
        <w:rPr>
          <w:rFonts w:ascii="Times New Roman" w:hAnsi="Times New Roman"/>
          <w:sz w:val="20"/>
          <w:szCs w:val="20"/>
        </w:rPr>
        <w:t xml:space="preserve"> a daň vráti do 15 dní odo dňa nadobudnutia právoplatnosti rozhodnutia, a to vo výške dane uvedenej </w:t>
      </w:r>
      <w:r w:rsidR="003C1059">
        <w:rPr>
          <w:rFonts w:ascii="Times New Roman" w:hAnsi="Times New Roman"/>
          <w:sz w:val="20"/>
          <w:szCs w:val="20"/>
        </w:rPr>
        <w:t>v právoplatnom rozhodnutí.</w:t>
      </w:r>
    </w:p>
    <w:p w14:paraId="2F06765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5F7F82D" w14:textId="77777777" w:rsidR="003C1059" w:rsidRPr="008C7932" w:rsidRDefault="008C7932" w:rsidP="003C1059">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Vedenie evidencií</w:t>
      </w:r>
    </w:p>
    <w:p w14:paraId="34F88BC6" w14:textId="77777777" w:rsidR="00772EF6" w:rsidRPr="00D935E3" w:rsidRDefault="005A417B"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14</w:t>
      </w:r>
    </w:p>
    <w:p w14:paraId="3E16F1F6"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14D4BB4" w14:textId="77777777" w:rsidR="00772EF6" w:rsidRPr="00F4397B" w:rsidRDefault="00772EF6" w:rsidP="00297405">
      <w:pPr>
        <w:widowControl w:val="0"/>
        <w:numPr>
          <w:ilvl w:val="0"/>
          <w:numId w:val="2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elektriny je povinný priebežne viesť evidenciu množstva elektriny</w:t>
      </w:r>
      <w:r w:rsidR="00F4397B">
        <w:rPr>
          <w:rFonts w:ascii="Times New Roman" w:hAnsi="Times New Roman"/>
          <w:sz w:val="20"/>
          <w:szCs w:val="20"/>
        </w:rPr>
        <w:t xml:space="preserve"> v megawatthodinách</w:t>
      </w:r>
    </w:p>
    <w:p w14:paraId="5D5DE9FE" w14:textId="77777777" w:rsidR="00772EF6" w:rsidRPr="00F4397B" w:rsidRDefault="00F4397B" w:rsidP="00297405">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vyrobeného,</w:t>
      </w:r>
    </w:p>
    <w:p w14:paraId="76E6988D" w14:textId="77777777" w:rsidR="00772EF6" w:rsidRPr="00F4397B" w:rsidRDefault="00F4397B" w:rsidP="00297405">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odobratého,</w:t>
      </w:r>
    </w:p>
    <w:p w14:paraId="07774CEA" w14:textId="77777777" w:rsidR="00772EF6" w:rsidRPr="00D935E3" w:rsidRDefault="00F4397B" w:rsidP="00297405">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dodaného, z toho na</w:t>
      </w:r>
    </w:p>
    <w:p w14:paraId="06CE71DF" w14:textId="77777777" w:rsidR="00772EF6" w:rsidRPr="00D935E3" w:rsidRDefault="00F4397B" w:rsidP="00297405">
      <w:pPr>
        <w:widowControl w:val="0"/>
        <w:numPr>
          <w:ilvl w:val="0"/>
          <w:numId w:val="28"/>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lastRenderedPageBreak/>
        <w:t>účely ďalšieho predaja,</w:t>
      </w:r>
    </w:p>
    <w:p w14:paraId="38F328B7" w14:textId="77777777" w:rsidR="00772EF6" w:rsidRPr="00D935E3" w:rsidRDefault="00772EF6" w:rsidP="00297405">
      <w:pPr>
        <w:widowControl w:val="0"/>
        <w:numPr>
          <w:ilvl w:val="0"/>
          <w:numId w:val="28"/>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účely oslobodené od dane okrem dodania elektriny koncovému odber</w:t>
      </w:r>
      <w:r w:rsidR="00F4397B">
        <w:rPr>
          <w:rFonts w:ascii="Times New Roman" w:hAnsi="Times New Roman"/>
          <w:sz w:val="20"/>
          <w:szCs w:val="20"/>
        </w:rPr>
        <w:t>ateľovi elektriny v domácnosti,</w:t>
      </w:r>
    </w:p>
    <w:p w14:paraId="636DD0DD" w14:textId="77777777" w:rsidR="00772EF6" w:rsidRPr="00D935E3" w:rsidRDefault="00772EF6" w:rsidP="00297405">
      <w:pPr>
        <w:widowControl w:val="0"/>
        <w:numPr>
          <w:ilvl w:val="0"/>
          <w:numId w:val="28"/>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účely oslobodené od dane koncovému odberat</w:t>
      </w:r>
      <w:r w:rsidR="00F4397B">
        <w:rPr>
          <w:rFonts w:ascii="Times New Roman" w:hAnsi="Times New Roman"/>
          <w:sz w:val="20"/>
          <w:szCs w:val="20"/>
        </w:rPr>
        <w:t>eľovi elektriny v domácnosti,</w:t>
      </w:r>
    </w:p>
    <w:p w14:paraId="06F2AD11" w14:textId="77777777" w:rsidR="00772EF6" w:rsidRPr="00D935E3" w:rsidRDefault="00F4397B" w:rsidP="00297405">
      <w:pPr>
        <w:widowControl w:val="0"/>
        <w:numPr>
          <w:ilvl w:val="0"/>
          <w:numId w:val="28"/>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s</w:t>
      </w:r>
      <w:r w:rsidR="00772EF6" w:rsidRPr="00D935E3">
        <w:rPr>
          <w:rFonts w:ascii="Times New Roman" w:hAnsi="Times New Roman"/>
          <w:sz w:val="20"/>
          <w:szCs w:val="20"/>
        </w:rPr>
        <w:t>potrebu koneč</w:t>
      </w:r>
      <w:r>
        <w:rPr>
          <w:rFonts w:ascii="Times New Roman" w:hAnsi="Times New Roman"/>
          <w:sz w:val="20"/>
          <w:szCs w:val="20"/>
        </w:rPr>
        <w:t>nému spotrebiteľovi elektriny,</w:t>
      </w:r>
    </w:p>
    <w:p w14:paraId="26E6258B" w14:textId="77777777" w:rsidR="00772EF6" w:rsidRPr="00F4397B" w:rsidRDefault="00F4397B" w:rsidP="00297405">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použitého na vlastnú spotrebu,</w:t>
      </w:r>
    </w:p>
    <w:p w14:paraId="663AFA18" w14:textId="21674649" w:rsidR="00772EF6" w:rsidRDefault="00772EF6" w:rsidP="00297405">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použitého na výrobu elektriny a na udržanie spôsobilosti zariadenia na výrobu elektriny a z toho straty v technologicky odôvodnenom množstve, a to aj pri prenose elektriny alebo pri distribúcii elektriny.</w:t>
      </w:r>
    </w:p>
    <w:p w14:paraId="2A099AEE" w14:textId="77777777" w:rsidR="00045200" w:rsidRDefault="00045200" w:rsidP="00045200">
      <w:pPr>
        <w:widowControl w:val="0"/>
        <w:autoSpaceDE w:val="0"/>
        <w:autoSpaceDN w:val="0"/>
        <w:adjustRightInd w:val="0"/>
        <w:spacing w:after="0" w:line="240" w:lineRule="auto"/>
        <w:jc w:val="both"/>
        <w:rPr>
          <w:rFonts w:ascii="Times New Roman" w:hAnsi="Times New Roman"/>
          <w:sz w:val="20"/>
          <w:szCs w:val="20"/>
        </w:rPr>
      </w:pPr>
    </w:p>
    <w:p w14:paraId="2839B6F2" w14:textId="41637678" w:rsidR="00045200" w:rsidRPr="00045200" w:rsidRDefault="00045200" w:rsidP="00297405">
      <w:pPr>
        <w:widowControl w:val="0"/>
        <w:numPr>
          <w:ilvl w:val="0"/>
          <w:numId w:val="26"/>
        </w:numPr>
        <w:autoSpaceDE w:val="0"/>
        <w:autoSpaceDN w:val="0"/>
        <w:adjustRightInd w:val="0"/>
        <w:spacing w:after="0" w:line="240" w:lineRule="auto"/>
        <w:ind w:left="426" w:hanging="426"/>
        <w:jc w:val="both"/>
        <w:rPr>
          <w:rFonts w:ascii="Times New Roman" w:hAnsi="Times New Roman"/>
          <w:color w:val="FF0000"/>
          <w:sz w:val="20"/>
          <w:szCs w:val="20"/>
        </w:rPr>
      </w:pPr>
      <w:r w:rsidRPr="00045200">
        <w:rPr>
          <w:rFonts w:ascii="Times New Roman" w:hAnsi="Times New Roman"/>
          <w:color w:val="FF0000"/>
          <w:sz w:val="20"/>
          <w:szCs w:val="20"/>
        </w:rPr>
        <w:t>Platiteľ dane z elektriny podľa § 11 ods. 5 je okrem evidencie podľa odseku 1 povinný priebežne viesť evidenciu množstva elektriny v megawatthodinách použitej na účely podľa § 7 ods. 1 písm. a) až c), g) a h).</w:t>
      </w:r>
    </w:p>
    <w:p w14:paraId="7F99582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D01342A" w14:textId="651EA798" w:rsidR="00045200" w:rsidRPr="007967E3" w:rsidRDefault="00093481" w:rsidP="00297405">
      <w:pPr>
        <w:widowControl w:val="0"/>
        <w:numPr>
          <w:ilvl w:val="0"/>
          <w:numId w:val="26"/>
        </w:numPr>
        <w:autoSpaceDE w:val="0"/>
        <w:autoSpaceDN w:val="0"/>
        <w:adjustRightInd w:val="0"/>
        <w:spacing w:after="0" w:line="240" w:lineRule="auto"/>
        <w:ind w:left="426" w:hanging="426"/>
        <w:jc w:val="both"/>
        <w:rPr>
          <w:rFonts w:ascii="Times New Roman" w:hAnsi="Times New Roman"/>
          <w:color w:val="FF0000"/>
          <w:sz w:val="20"/>
          <w:szCs w:val="20"/>
        </w:rPr>
      </w:pPr>
      <w:r w:rsidRPr="007967E3">
        <w:rPr>
          <w:rFonts w:ascii="Times New Roman" w:hAnsi="Times New Roman"/>
          <w:strike/>
          <w:color w:val="FF0000"/>
          <w:sz w:val="20"/>
          <w:szCs w:val="20"/>
        </w:rPr>
        <w:t>(2)</w:t>
      </w:r>
      <w:r w:rsidRPr="007967E3">
        <w:rPr>
          <w:rFonts w:ascii="Times New Roman" w:hAnsi="Times New Roman"/>
          <w:color w:val="FF0000"/>
          <w:sz w:val="20"/>
          <w:szCs w:val="20"/>
        </w:rPr>
        <w:tab/>
      </w:r>
      <w:r w:rsidR="00045200" w:rsidRPr="007967E3">
        <w:rPr>
          <w:rFonts w:ascii="Times New Roman" w:hAnsi="Times New Roman"/>
          <w:color w:val="FF0000"/>
          <w:sz w:val="20"/>
          <w:szCs w:val="20"/>
        </w:rPr>
        <w:t>Osoba, ktorá je povinná požiadať colný úrad o registráciu podľa § 10 ods. 2 písm. c), vedie evidenciu primerane podľa odseku 1.</w:t>
      </w:r>
    </w:p>
    <w:p w14:paraId="7A8A538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7B25F85" w14:textId="77777777" w:rsidR="00772EF6" w:rsidRPr="00D935E3" w:rsidRDefault="00F4397B"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15</w:t>
      </w:r>
    </w:p>
    <w:p w14:paraId="01073B46" w14:textId="77777777" w:rsidR="008572ED" w:rsidRDefault="008572ED" w:rsidP="00D935E3">
      <w:pPr>
        <w:widowControl w:val="0"/>
        <w:autoSpaceDE w:val="0"/>
        <w:autoSpaceDN w:val="0"/>
        <w:adjustRightInd w:val="0"/>
        <w:spacing w:after="0" w:line="240" w:lineRule="auto"/>
        <w:jc w:val="both"/>
        <w:rPr>
          <w:rFonts w:ascii="Times New Roman" w:hAnsi="Times New Roman"/>
          <w:sz w:val="20"/>
          <w:szCs w:val="20"/>
        </w:rPr>
      </w:pPr>
    </w:p>
    <w:p w14:paraId="0D79AAA0" w14:textId="77777777" w:rsidR="00772EF6" w:rsidRPr="008572ED" w:rsidRDefault="00772EF6" w:rsidP="00297405">
      <w:pPr>
        <w:widowControl w:val="0"/>
        <w:numPr>
          <w:ilvl w:val="0"/>
          <w:numId w:val="2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Oprávnený spotrebiteľ elektriny uvedený v § 8 ods. 2 je povinný priebežne viesť evidenciu množst</w:t>
      </w:r>
      <w:r w:rsidR="008572ED">
        <w:rPr>
          <w:rFonts w:ascii="Times New Roman" w:hAnsi="Times New Roman"/>
          <w:sz w:val="20"/>
          <w:szCs w:val="20"/>
        </w:rPr>
        <w:t>va elektriny v megawatthodinách</w:t>
      </w:r>
    </w:p>
    <w:p w14:paraId="0F936677" w14:textId="77777777" w:rsidR="00772EF6" w:rsidRPr="008572ED" w:rsidRDefault="00772EF6" w:rsidP="00297405">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odobraté</w:t>
      </w:r>
      <w:r w:rsidR="008572ED">
        <w:rPr>
          <w:rFonts w:ascii="Times New Roman" w:hAnsi="Times New Roman"/>
          <w:sz w:val="20"/>
          <w:szCs w:val="20"/>
        </w:rPr>
        <w:t>ho na účely oslobodené od dane,</w:t>
      </w:r>
    </w:p>
    <w:p w14:paraId="24CE93E6" w14:textId="77777777" w:rsidR="00772EF6" w:rsidRPr="008572ED" w:rsidRDefault="00772EF6" w:rsidP="00297405">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w:t>
      </w:r>
      <w:r w:rsidR="008572ED">
        <w:rPr>
          <w:rFonts w:ascii="Times New Roman" w:hAnsi="Times New Roman"/>
          <w:sz w:val="20"/>
          <w:szCs w:val="20"/>
        </w:rPr>
        <w:t>ho na účely oslobodené od dane,</w:t>
      </w:r>
    </w:p>
    <w:p w14:paraId="240CA447" w14:textId="77777777" w:rsidR="00772EF6" w:rsidRPr="00D935E3" w:rsidRDefault="00772EF6" w:rsidP="00297405">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použitého na </w:t>
      </w:r>
      <w:r w:rsidR="008572ED">
        <w:rPr>
          <w:rFonts w:ascii="Times New Roman" w:hAnsi="Times New Roman"/>
          <w:sz w:val="20"/>
          <w:szCs w:val="20"/>
        </w:rPr>
        <w:t>iný účel, ako je uvedený v § 7.</w:t>
      </w:r>
    </w:p>
    <w:p w14:paraId="1406FF17"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B74D587" w14:textId="77777777" w:rsidR="00772EF6" w:rsidRPr="008572ED" w:rsidRDefault="00772EF6" w:rsidP="00297405">
      <w:pPr>
        <w:widowControl w:val="0"/>
        <w:numPr>
          <w:ilvl w:val="0"/>
          <w:numId w:val="2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Oprávnený spotrebiteľ elektriny uvedený v § 8 ods. 3 je povinný priebežne viesť evidenciu množst</w:t>
      </w:r>
      <w:r w:rsidR="008572ED">
        <w:rPr>
          <w:rFonts w:ascii="Times New Roman" w:hAnsi="Times New Roman"/>
          <w:sz w:val="20"/>
          <w:szCs w:val="20"/>
        </w:rPr>
        <w:t>va elektriny v megawatthodinách</w:t>
      </w:r>
    </w:p>
    <w:p w14:paraId="7C309F20" w14:textId="77777777" w:rsidR="00772EF6" w:rsidRPr="008572ED" w:rsidRDefault="008572ED" w:rsidP="00297405">
      <w:pPr>
        <w:widowControl w:val="0"/>
        <w:numPr>
          <w:ilvl w:val="0"/>
          <w:numId w:val="31"/>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odobratého,</w:t>
      </w:r>
    </w:p>
    <w:p w14:paraId="7055999D" w14:textId="77777777" w:rsidR="00772EF6" w:rsidRPr="00D935E3" w:rsidRDefault="00772EF6" w:rsidP="00297405">
      <w:pPr>
        <w:widowControl w:val="0"/>
        <w:numPr>
          <w:ilvl w:val="0"/>
          <w:numId w:val="3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w:t>
      </w:r>
      <w:r w:rsidR="008572ED">
        <w:rPr>
          <w:rFonts w:ascii="Times New Roman" w:hAnsi="Times New Roman"/>
          <w:sz w:val="20"/>
          <w:szCs w:val="20"/>
        </w:rPr>
        <w:t>ho na účely oslobodené od dane.</w:t>
      </w:r>
    </w:p>
    <w:p w14:paraId="1EF31A24" w14:textId="77777777" w:rsidR="003C1059" w:rsidRDefault="003C1059" w:rsidP="003C1059">
      <w:pPr>
        <w:widowControl w:val="0"/>
        <w:autoSpaceDE w:val="0"/>
        <w:autoSpaceDN w:val="0"/>
        <w:adjustRightInd w:val="0"/>
        <w:spacing w:after="0" w:line="240" w:lineRule="auto"/>
        <w:jc w:val="both"/>
        <w:rPr>
          <w:rFonts w:ascii="Times New Roman" w:hAnsi="Times New Roman"/>
          <w:sz w:val="20"/>
          <w:szCs w:val="20"/>
        </w:rPr>
      </w:pPr>
    </w:p>
    <w:p w14:paraId="6F3EA587" w14:textId="77777777" w:rsidR="00772EF6" w:rsidRPr="00D935E3" w:rsidRDefault="008572ED" w:rsidP="008572E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15a</w:t>
      </w:r>
    </w:p>
    <w:p w14:paraId="51610CB3" w14:textId="1B5E8056" w:rsidR="00772EF6" w:rsidRPr="00297405" w:rsidRDefault="00297405" w:rsidP="00D935E3">
      <w:pPr>
        <w:widowControl w:val="0"/>
        <w:autoSpaceDE w:val="0"/>
        <w:autoSpaceDN w:val="0"/>
        <w:adjustRightInd w:val="0"/>
        <w:spacing w:after="0" w:line="240" w:lineRule="auto"/>
        <w:jc w:val="center"/>
        <w:rPr>
          <w:rFonts w:ascii="Times New Roman" w:hAnsi="Times New Roman"/>
          <w:sz w:val="20"/>
          <w:szCs w:val="20"/>
        </w:rPr>
      </w:pPr>
      <w:r w:rsidRPr="00297405">
        <w:rPr>
          <w:rFonts w:ascii="Times New Roman" w:hAnsi="Times New Roman"/>
          <w:sz w:val="20"/>
          <w:szCs w:val="20"/>
        </w:rPr>
        <w:t>Výroba elektriny z obnoviteľného zdroja v zariadení s celkovým inštalovaným výkonom do 50 kW</w:t>
      </w:r>
    </w:p>
    <w:p w14:paraId="13311528" w14:textId="77777777" w:rsidR="00772EF6" w:rsidRPr="00297405" w:rsidRDefault="00772EF6" w:rsidP="00D935E3">
      <w:pPr>
        <w:widowControl w:val="0"/>
        <w:autoSpaceDE w:val="0"/>
        <w:autoSpaceDN w:val="0"/>
        <w:adjustRightInd w:val="0"/>
        <w:spacing w:after="0" w:line="240" w:lineRule="auto"/>
        <w:rPr>
          <w:rFonts w:ascii="Times New Roman" w:hAnsi="Times New Roman"/>
          <w:sz w:val="20"/>
          <w:szCs w:val="20"/>
        </w:rPr>
      </w:pPr>
    </w:p>
    <w:p w14:paraId="5D05691C" w14:textId="395E4E31" w:rsidR="00772EF6" w:rsidRPr="00D935E3" w:rsidRDefault="00772EF6" w:rsidP="00297405">
      <w:pPr>
        <w:widowControl w:val="0"/>
        <w:numPr>
          <w:ilvl w:val="0"/>
          <w:numId w:val="3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Na osobu, ktorá vykonáva činnosť podľa osobitného predpisu</w:t>
      </w:r>
      <w:r w:rsidRPr="00D935E3">
        <w:rPr>
          <w:rFonts w:ascii="Times New Roman" w:hAnsi="Times New Roman"/>
          <w:sz w:val="20"/>
          <w:szCs w:val="20"/>
          <w:vertAlign w:val="superscript"/>
        </w:rPr>
        <w:t>10a</w:t>
      </w:r>
      <w:r w:rsidRPr="008572ED">
        <w:rPr>
          <w:rFonts w:ascii="Times New Roman" w:hAnsi="Times New Roman"/>
          <w:sz w:val="20"/>
          <w:szCs w:val="20"/>
        </w:rPr>
        <w:t>)</w:t>
      </w:r>
      <w:r w:rsidRPr="00D935E3">
        <w:rPr>
          <w:rFonts w:ascii="Times New Roman" w:hAnsi="Times New Roman"/>
          <w:sz w:val="20"/>
          <w:szCs w:val="20"/>
        </w:rPr>
        <w:t xml:space="preserve"> a vyrába elektrinu z obnoviteľného zdroja</w:t>
      </w:r>
      <w:r w:rsidRPr="00D935E3">
        <w:rPr>
          <w:rFonts w:ascii="Times New Roman" w:hAnsi="Times New Roman"/>
          <w:sz w:val="20"/>
          <w:szCs w:val="20"/>
          <w:vertAlign w:val="superscript"/>
        </w:rPr>
        <w:t xml:space="preserve"> 14)</w:t>
      </w:r>
      <w:r w:rsidRPr="00D935E3">
        <w:rPr>
          <w:rFonts w:ascii="Times New Roman" w:hAnsi="Times New Roman"/>
          <w:sz w:val="20"/>
          <w:szCs w:val="20"/>
        </w:rPr>
        <w:t xml:space="preserve"> v zariadení s celkovým inštalovaným výkonom do </w:t>
      </w:r>
      <w:r w:rsidR="00297405" w:rsidRPr="00297405">
        <w:rPr>
          <w:rFonts w:ascii="Times New Roman" w:hAnsi="Times New Roman"/>
          <w:sz w:val="20"/>
          <w:szCs w:val="20"/>
        </w:rPr>
        <w:t>50 kW</w:t>
      </w:r>
      <w:r w:rsidR="008572ED">
        <w:rPr>
          <w:rFonts w:ascii="Times New Roman" w:hAnsi="Times New Roman"/>
          <w:sz w:val="20"/>
          <w:szCs w:val="20"/>
        </w:rPr>
        <w:t>, sa nevzťahuje § 9 až 14 a 41.</w:t>
      </w:r>
    </w:p>
    <w:p w14:paraId="339E3F4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8ED3930" w14:textId="0F4F0D62" w:rsidR="00772EF6" w:rsidRPr="00D935E3" w:rsidRDefault="00297405" w:rsidP="00297405">
      <w:pPr>
        <w:widowControl w:val="0"/>
        <w:numPr>
          <w:ilvl w:val="0"/>
          <w:numId w:val="32"/>
        </w:numPr>
        <w:autoSpaceDE w:val="0"/>
        <w:autoSpaceDN w:val="0"/>
        <w:adjustRightInd w:val="0"/>
        <w:spacing w:after="0" w:line="240" w:lineRule="auto"/>
        <w:ind w:left="426" w:hanging="426"/>
        <w:jc w:val="both"/>
        <w:rPr>
          <w:rFonts w:ascii="Times New Roman" w:hAnsi="Times New Roman"/>
          <w:sz w:val="20"/>
          <w:szCs w:val="20"/>
        </w:rPr>
      </w:pPr>
      <w:r w:rsidRPr="00297405">
        <w:rPr>
          <w:rFonts w:ascii="Times New Roman" w:hAnsi="Times New Roman"/>
          <w:sz w:val="20"/>
          <w:szCs w:val="20"/>
        </w:rPr>
        <w:t>Elektrina vyrobená z obnoviteľného zdroja</w:t>
      </w:r>
      <w:r w:rsidRPr="00297405">
        <w:rPr>
          <w:rFonts w:ascii="Times New Roman" w:hAnsi="Times New Roman"/>
          <w:sz w:val="20"/>
          <w:szCs w:val="20"/>
          <w:vertAlign w:val="superscript"/>
        </w:rPr>
        <w:t>14</w:t>
      </w:r>
      <w:r w:rsidRPr="00297405">
        <w:rPr>
          <w:rFonts w:ascii="Times New Roman" w:hAnsi="Times New Roman"/>
          <w:sz w:val="20"/>
          <w:szCs w:val="20"/>
        </w:rPr>
        <w:t>) v zariadení s celkovým inštalovaným výkonom do 50 kW osobou podľa odseku 1 a</w:t>
      </w:r>
      <w:r w:rsidR="00D670FD">
        <w:rPr>
          <w:rFonts w:ascii="Times New Roman" w:hAnsi="Times New Roman"/>
          <w:sz w:val="20"/>
          <w:szCs w:val="20"/>
        </w:rPr>
        <w:t> </w:t>
      </w:r>
      <w:r w:rsidRPr="00297405">
        <w:rPr>
          <w:rFonts w:ascii="Times New Roman" w:hAnsi="Times New Roman"/>
          <w:sz w:val="20"/>
          <w:szCs w:val="20"/>
        </w:rPr>
        <w:t>spotrebovaná</w:t>
      </w:r>
      <w:r w:rsidR="00D670FD">
        <w:rPr>
          <w:rFonts w:ascii="Times New Roman" w:hAnsi="Times New Roman"/>
          <w:sz w:val="20"/>
          <w:szCs w:val="20"/>
        </w:rPr>
        <w:t xml:space="preserve"> </w:t>
      </w:r>
      <w:r w:rsidR="00D670FD" w:rsidRPr="00D670FD">
        <w:rPr>
          <w:rFonts w:ascii="Times New Roman" w:hAnsi="Times New Roman"/>
          <w:color w:val="FF0000"/>
          <w:sz w:val="20"/>
          <w:szCs w:val="20"/>
        </w:rPr>
        <w:t>alebo zdieľaná</w:t>
      </w:r>
      <w:r w:rsidRPr="00297405">
        <w:rPr>
          <w:rFonts w:ascii="Times New Roman" w:hAnsi="Times New Roman"/>
          <w:sz w:val="20"/>
          <w:szCs w:val="20"/>
        </w:rPr>
        <w:t xml:space="preserve"> touto osobou sa považuje za elektrinu oslobodenú od dane.</w:t>
      </w:r>
    </w:p>
    <w:p w14:paraId="1FB7D67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AAB0F2F" w14:textId="77777777" w:rsidR="00772EF6" w:rsidRPr="00B068D1" w:rsidRDefault="008572ED" w:rsidP="008572ED">
      <w:pPr>
        <w:widowControl w:val="0"/>
        <w:autoSpaceDE w:val="0"/>
        <w:autoSpaceDN w:val="0"/>
        <w:adjustRightInd w:val="0"/>
        <w:spacing w:after="0" w:line="240" w:lineRule="auto"/>
        <w:jc w:val="center"/>
        <w:rPr>
          <w:rFonts w:ascii="Times New Roman" w:hAnsi="Times New Roman"/>
          <w:strike/>
          <w:sz w:val="20"/>
          <w:szCs w:val="20"/>
        </w:rPr>
      </w:pPr>
      <w:r w:rsidRPr="00B068D1">
        <w:rPr>
          <w:rFonts w:ascii="Times New Roman" w:hAnsi="Times New Roman"/>
          <w:strike/>
          <w:sz w:val="20"/>
          <w:szCs w:val="20"/>
        </w:rPr>
        <w:t xml:space="preserve">§ 15b </w:t>
      </w:r>
    </w:p>
    <w:p w14:paraId="3F725F42" w14:textId="77777777" w:rsidR="00772EF6" w:rsidRPr="00B068D1"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B068D1">
        <w:rPr>
          <w:rFonts w:ascii="Times New Roman" w:hAnsi="Times New Roman"/>
          <w:bCs/>
          <w:strike/>
          <w:sz w:val="20"/>
          <w:szCs w:val="20"/>
        </w:rPr>
        <w:t>Osobitné us</w:t>
      </w:r>
      <w:r w:rsidR="008C7932" w:rsidRPr="00B068D1">
        <w:rPr>
          <w:rFonts w:ascii="Times New Roman" w:hAnsi="Times New Roman"/>
          <w:bCs/>
          <w:strike/>
          <w:sz w:val="20"/>
          <w:szCs w:val="20"/>
        </w:rPr>
        <w:t>tanovenia pre nabíjacie stanice</w:t>
      </w:r>
    </w:p>
    <w:p w14:paraId="21BD3102" w14:textId="77777777" w:rsidR="00772EF6" w:rsidRPr="00B068D1"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720DDEE2"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Nabíjacou stanicou je na účely tohto zákona jeden alebo viacero nabíjacích bodov. Jeden alebo viacero nabíjacích bodov v domácnosti sa na účely tohto zákona n</w:t>
      </w:r>
      <w:r w:rsidR="008572ED" w:rsidRPr="00B068D1">
        <w:rPr>
          <w:rFonts w:ascii="Times New Roman" w:hAnsi="Times New Roman"/>
          <w:strike/>
          <w:sz w:val="20"/>
          <w:szCs w:val="20"/>
        </w:rPr>
        <w:t>epovažuje za nabíjaciu stanicu.</w:t>
      </w:r>
    </w:p>
    <w:p w14:paraId="192C770B"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59DFAD0C"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Nabíjacím bodom je na účely tohto zákona rozhranie, ktoré v určitom čase umožňuje nabíjanie jedného elektrického vozidla elektrinou alebo výmenu batéri</w:t>
      </w:r>
      <w:r w:rsidR="008572ED" w:rsidRPr="00B068D1">
        <w:rPr>
          <w:rFonts w:ascii="Times New Roman" w:hAnsi="Times New Roman"/>
          <w:strike/>
          <w:sz w:val="20"/>
          <w:szCs w:val="20"/>
        </w:rPr>
        <w:t>e jedného elektrického vozidla.</w:t>
      </w:r>
    </w:p>
    <w:p w14:paraId="74FE8D35"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647C2103"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Elektrickým vozidlom je na účely tohto zákona motorové vozidlo vybavené hnacou jednotkou, ktorá sa skladá minimálne z jedného neperiférneho elektrického motora ako meniča energie s nabíjateľným systémom ukladania elektrin</w:t>
      </w:r>
      <w:r w:rsidR="008572ED" w:rsidRPr="00B068D1">
        <w:rPr>
          <w:rFonts w:ascii="Times New Roman" w:hAnsi="Times New Roman"/>
          <w:strike/>
          <w:sz w:val="20"/>
          <w:szCs w:val="20"/>
        </w:rPr>
        <w:t>y, ktorý možno externe nabíjať.</w:t>
      </w:r>
    </w:p>
    <w:p w14:paraId="090B6C8D"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16500563"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Daňová povinnosť vzniká dňom dodania elektriny na nabíjaciu stanicu alebo dňom spotreby elektriny na nabíjacej stanici platiteľom d</w:t>
      </w:r>
      <w:r w:rsidR="008572ED" w:rsidRPr="00B068D1">
        <w:rPr>
          <w:rFonts w:ascii="Times New Roman" w:hAnsi="Times New Roman"/>
          <w:strike/>
          <w:sz w:val="20"/>
          <w:szCs w:val="20"/>
        </w:rPr>
        <w:t>ane podľa § 10 ods. 1 písm. b).</w:t>
      </w:r>
    </w:p>
    <w:p w14:paraId="16EB683B"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600A5AED"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Platiteľom dane z elektriny, ktorá sa použije na nabíjanie elektrického vozidla, je osoba podľa § 10 ods. 1 písm. b), ktorá spotrebuje elektrinu na nabíjacej stanici, alebo os</w:t>
      </w:r>
      <w:r w:rsidR="008572ED" w:rsidRPr="00B068D1">
        <w:rPr>
          <w:rFonts w:ascii="Times New Roman" w:hAnsi="Times New Roman"/>
          <w:strike/>
          <w:sz w:val="20"/>
          <w:szCs w:val="20"/>
        </w:rPr>
        <w:t>oba podľa § 10 ods. 2 písm. i).</w:t>
      </w:r>
    </w:p>
    <w:p w14:paraId="084F187B"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5D6AED1D"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Ustanovenia § 11 až 13 sa na platiteľa dane po</w:t>
      </w:r>
      <w:r w:rsidR="008572ED" w:rsidRPr="00B068D1">
        <w:rPr>
          <w:rFonts w:ascii="Times New Roman" w:hAnsi="Times New Roman"/>
          <w:strike/>
          <w:sz w:val="20"/>
          <w:szCs w:val="20"/>
        </w:rPr>
        <w:t>dľa odseku 5 použijú primerane.</w:t>
      </w:r>
    </w:p>
    <w:p w14:paraId="6A1767D8" w14:textId="77777777" w:rsidR="00772EF6" w:rsidRPr="00B068D1" w:rsidRDefault="00772EF6" w:rsidP="00D935E3">
      <w:pPr>
        <w:widowControl w:val="0"/>
        <w:autoSpaceDE w:val="0"/>
        <w:autoSpaceDN w:val="0"/>
        <w:adjustRightInd w:val="0"/>
        <w:spacing w:after="0" w:line="240" w:lineRule="auto"/>
        <w:rPr>
          <w:rFonts w:ascii="Times New Roman" w:hAnsi="Times New Roman"/>
          <w:strike/>
          <w:sz w:val="20"/>
          <w:szCs w:val="20"/>
        </w:rPr>
      </w:pPr>
    </w:p>
    <w:p w14:paraId="1EF7C268" w14:textId="77777777" w:rsidR="00772EF6" w:rsidRPr="00B068D1" w:rsidRDefault="00772EF6" w:rsidP="00297405">
      <w:pPr>
        <w:widowControl w:val="0"/>
        <w:numPr>
          <w:ilvl w:val="0"/>
          <w:numId w:val="33"/>
        </w:numPr>
        <w:autoSpaceDE w:val="0"/>
        <w:autoSpaceDN w:val="0"/>
        <w:adjustRightInd w:val="0"/>
        <w:spacing w:after="0" w:line="240" w:lineRule="auto"/>
        <w:ind w:left="426" w:hanging="426"/>
        <w:jc w:val="both"/>
        <w:rPr>
          <w:rFonts w:ascii="Times New Roman" w:hAnsi="Times New Roman"/>
          <w:strike/>
          <w:sz w:val="20"/>
          <w:szCs w:val="20"/>
        </w:rPr>
      </w:pPr>
      <w:r w:rsidRPr="00B068D1">
        <w:rPr>
          <w:rFonts w:ascii="Times New Roman" w:hAnsi="Times New Roman"/>
          <w:strike/>
          <w:sz w:val="20"/>
          <w:szCs w:val="20"/>
        </w:rPr>
        <w:t xml:space="preserve">Platiteľ dane z elektriny podľa odseku 5 je povinný priebežne viesť evidenciu nabíjacích staníc a evidenciu množstva elektriny dodanej na nabíjaciu stanicu v MWh za kalendárny mesiac a množstva elektriny </w:t>
      </w:r>
      <w:r w:rsidRPr="00B068D1">
        <w:rPr>
          <w:rFonts w:ascii="Times New Roman" w:hAnsi="Times New Roman"/>
          <w:strike/>
          <w:sz w:val="20"/>
          <w:szCs w:val="20"/>
        </w:rPr>
        <w:lastRenderedPageBreak/>
        <w:t>spotrebovanej na nabíjacej stan</w:t>
      </w:r>
      <w:r w:rsidR="008572ED" w:rsidRPr="00B068D1">
        <w:rPr>
          <w:rFonts w:ascii="Times New Roman" w:hAnsi="Times New Roman"/>
          <w:strike/>
          <w:sz w:val="20"/>
          <w:szCs w:val="20"/>
        </w:rPr>
        <w:t>ici v MWh za kalendárny mesiac.</w:t>
      </w:r>
    </w:p>
    <w:p w14:paraId="20EBC187" w14:textId="77777777" w:rsidR="00772EF6" w:rsidRPr="008C7932" w:rsidRDefault="008572ED"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TRETIA ČASŤ</w:t>
      </w:r>
    </w:p>
    <w:p w14:paraId="0F6C284B"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43528D54" w14:textId="77777777" w:rsidR="00772EF6" w:rsidRPr="008C7932" w:rsidRDefault="008572ED"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DAŇ Z UHLIA</w:t>
      </w:r>
    </w:p>
    <w:p w14:paraId="51049F50"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3960AB10" w14:textId="77777777" w:rsidR="00772EF6" w:rsidRPr="008C7932" w:rsidRDefault="008572ED" w:rsidP="008572ED">
      <w:pPr>
        <w:widowControl w:val="0"/>
        <w:autoSpaceDE w:val="0"/>
        <w:autoSpaceDN w:val="0"/>
        <w:adjustRightInd w:val="0"/>
        <w:spacing w:after="0" w:line="240" w:lineRule="auto"/>
        <w:jc w:val="center"/>
        <w:rPr>
          <w:rFonts w:ascii="Times New Roman" w:hAnsi="Times New Roman"/>
          <w:sz w:val="20"/>
          <w:szCs w:val="20"/>
        </w:rPr>
      </w:pPr>
      <w:r w:rsidRPr="008C7932">
        <w:rPr>
          <w:rFonts w:ascii="Times New Roman" w:hAnsi="Times New Roman"/>
          <w:sz w:val="20"/>
          <w:szCs w:val="20"/>
        </w:rPr>
        <w:t>§ 16</w:t>
      </w:r>
    </w:p>
    <w:p w14:paraId="4C8F46F9" w14:textId="77777777" w:rsidR="00772EF6" w:rsidRPr="008C7932" w:rsidRDefault="008572ED"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Predmet dane</w:t>
      </w:r>
    </w:p>
    <w:p w14:paraId="2FA2A735" w14:textId="77777777" w:rsidR="00772EF6" w:rsidRPr="008572ED" w:rsidRDefault="00772EF6" w:rsidP="00D935E3">
      <w:pPr>
        <w:widowControl w:val="0"/>
        <w:autoSpaceDE w:val="0"/>
        <w:autoSpaceDN w:val="0"/>
        <w:adjustRightInd w:val="0"/>
        <w:spacing w:after="0" w:line="240" w:lineRule="auto"/>
        <w:rPr>
          <w:rFonts w:ascii="Times New Roman" w:hAnsi="Times New Roman"/>
          <w:bCs/>
          <w:sz w:val="20"/>
          <w:szCs w:val="20"/>
        </w:rPr>
      </w:pPr>
    </w:p>
    <w:p w14:paraId="0DF5738C" w14:textId="77777777" w:rsidR="00772EF6" w:rsidRPr="00D935E3" w:rsidRDefault="00772EF6" w:rsidP="008572ED">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Predmetom dane je uhlie, ktorým sa</w:t>
      </w:r>
      <w:r w:rsidR="00402FA1">
        <w:rPr>
          <w:rFonts w:ascii="Times New Roman" w:hAnsi="Times New Roman"/>
          <w:sz w:val="20"/>
          <w:szCs w:val="20"/>
        </w:rPr>
        <w:t xml:space="preserve"> na účely tohto zákona rozumie</w:t>
      </w:r>
    </w:p>
    <w:p w14:paraId="1C5E8CCA" w14:textId="77777777" w:rsidR="00772EF6" w:rsidRPr="00D935E3" w:rsidRDefault="00772EF6" w:rsidP="00297405">
      <w:pPr>
        <w:widowControl w:val="0"/>
        <w:numPr>
          <w:ilvl w:val="0"/>
          <w:numId w:val="3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čierne uhlie kódu k</w:t>
      </w:r>
      <w:r w:rsidR="008572ED">
        <w:rPr>
          <w:rFonts w:ascii="Times New Roman" w:hAnsi="Times New Roman"/>
          <w:sz w:val="20"/>
          <w:szCs w:val="20"/>
        </w:rPr>
        <w:t>ombinovanej nomenklatúry 2701,</w:t>
      </w:r>
    </w:p>
    <w:p w14:paraId="724BED6F" w14:textId="77777777" w:rsidR="00772EF6" w:rsidRPr="00D935E3" w:rsidRDefault="00772EF6" w:rsidP="00297405">
      <w:pPr>
        <w:widowControl w:val="0"/>
        <w:numPr>
          <w:ilvl w:val="0"/>
          <w:numId w:val="3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hnedé uhlie kódu komb</w:t>
      </w:r>
      <w:r w:rsidR="008572ED">
        <w:rPr>
          <w:rFonts w:ascii="Times New Roman" w:hAnsi="Times New Roman"/>
          <w:sz w:val="20"/>
          <w:szCs w:val="20"/>
        </w:rPr>
        <w:t>inovanej nomenklatúry 2702,</w:t>
      </w:r>
    </w:p>
    <w:p w14:paraId="65E0A32C" w14:textId="77777777" w:rsidR="00772EF6" w:rsidRPr="00D935E3" w:rsidRDefault="00772EF6" w:rsidP="00297405">
      <w:pPr>
        <w:widowControl w:val="0"/>
        <w:numPr>
          <w:ilvl w:val="0"/>
          <w:numId w:val="3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koks a polokoks z čierneho uhlia kódu k</w:t>
      </w:r>
      <w:r w:rsidR="008572ED">
        <w:rPr>
          <w:rFonts w:ascii="Times New Roman" w:hAnsi="Times New Roman"/>
          <w:sz w:val="20"/>
          <w:szCs w:val="20"/>
        </w:rPr>
        <w:t>ombinovanej nomenklatúry 2704,</w:t>
      </w:r>
    </w:p>
    <w:p w14:paraId="75E0C5E5" w14:textId="77777777" w:rsidR="00772EF6" w:rsidRPr="00D935E3" w:rsidRDefault="00772EF6" w:rsidP="00297405">
      <w:pPr>
        <w:widowControl w:val="0"/>
        <w:numPr>
          <w:ilvl w:val="0"/>
          <w:numId w:val="3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ostatné pevné uhľovodíky kódu kombinovanej nomenklatúry 2706 až 2715, ak sú použité, dodané alebo ponúkané na použitie ako pohonná látka alebo palivo na výrobu tepla, okrem tovaru kódu kombinovanej nomenklatúry 2713 20 00, ktorý je predmetom dane podľa osobitného predpisu</w:t>
      </w:r>
      <w:r w:rsidRPr="00D935E3">
        <w:rPr>
          <w:rFonts w:ascii="Times New Roman" w:hAnsi="Times New Roman"/>
          <w:sz w:val="20"/>
          <w:szCs w:val="20"/>
          <w:vertAlign w:val="superscript"/>
        </w:rPr>
        <w:t xml:space="preserve"> 27</w:t>
      </w:r>
      <w:r w:rsidRPr="008572ED">
        <w:rPr>
          <w:rFonts w:ascii="Times New Roman" w:hAnsi="Times New Roman"/>
          <w:sz w:val="20"/>
          <w:szCs w:val="20"/>
        </w:rPr>
        <w:t>)</w:t>
      </w:r>
      <w:r w:rsidRPr="00D935E3">
        <w:rPr>
          <w:rFonts w:ascii="Times New Roman" w:hAnsi="Times New Roman"/>
          <w:sz w:val="20"/>
          <w:szCs w:val="20"/>
        </w:rPr>
        <w:t xml:space="preserve"> be</w:t>
      </w:r>
      <w:r w:rsidR="008572ED">
        <w:rPr>
          <w:rFonts w:ascii="Times New Roman" w:hAnsi="Times New Roman"/>
          <w:sz w:val="20"/>
          <w:szCs w:val="20"/>
        </w:rPr>
        <w:t>z ohľadu na účel jeho použitia.</w:t>
      </w:r>
    </w:p>
    <w:p w14:paraId="4B14C62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7025F44" w14:textId="77777777" w:rsidR="00772EF6" w:rsidRPr="00D935E3" w:rsidRDefault="00402FA1"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17</w:t>
      </w:r>
    </w:p>
    <w:p w14:paraId="310DAE23" w14:textId="77777777" w:rsidR="00772EF6" w:rsidRPr="008C7932" w:rsidRDefault="00402FA1"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Základ dane a výpočet dane</w:t>
      </w:r>
    </w:p>
    <w:p w14:paraId="74DE470F"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0E58FC32" w14:textId="77777777" w:rsidR="00772EF6" w:rsidRPr="00D935E3" w:rsidRDefault="00772EF6" w:rsidP="00297405">
      <w:pPr>
        <w:widowControl w:val="0"/>
        <w:numPr>
          <w:ilvl w:val="0"/>
          <w:numId w:val="3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Základom dane je množstvo uhlia vyjadrené v ton</w:t>
      </w:r>
      <w:r w:rsidR="008572ED">
        <w:rPr>
          <w:rFonts w:ascii="Times New Roman" w:hAnsi="Times New Roman"/>
          <w:sz w:val="20"/>
          <w:szCs w:val="20"/>
        </w:rPr>
        <w:t>ách (t).</w:t>
      </w:r>
    </w:p>
    <w:p w14:paraId="06CFB37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9241FD6" w14:textId="77777777" w:rsidR="00772EF6" w:rsidRPr="00D935E3" w:rsidRDefault="00772EF6" w:rsidP="00297405">
      <w:pPr>
        <w:widowControl w:val="0"/>
        <w:numPr>
          <w:ilvl w:val="0"/>
          <w:numId w:val="3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 sa vypočíta ako súčin základu</w:t>
      </w:r>
      <w:r w:rsidR="008572ED">
        <w:rPr>
          <w:rFonts w:ascii="Times New Roman" w:hAnsi="Times New Roman"/>
          <w:sz w:val="20"/>
          <w:szCs w:val="20"/>
        </w:rPr>
        <w:t xml:space="preserve"> dane a príslušnej sadzby dane.</w:t>
      </w:r>
    </w:p>
    <w:p w14:paraId="29E64583"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0205743B" w14:textId="77777777" w:rsidR="008572ED" w:rsidRDefault="008572ED" w:rsidP="00D935E3">
      <w:pPr>
        <w:widowControl w:val="0"/>
        <w:autoSpaceDE w:val="0"/>
        <w:autoSpaceDN w:val="0"/>
        <w:adjustRightInd w:val="0"/>
        <w:spacing w:after="0" w:line="240" w:lineRule="auto"/>
        <w:rPr>
          <w:rFonts w:ascii="Times New Roman" w:hAnsi="Times New Roman"/>
          <w:sz w:val="20"/>
          <w:szCs w:val="20"/>
        </w:rPr>
      </w:pPr>
    </w:p>
    <w:p w14:paraId="4E176A8F" w14:textId="77777777" w:rsidR="00772EF6" w:rsidRPr="008C7932" w:rsidRDefault="00402FA1" w:rsidP="00D935E3">
      <w:pPr>
        <w:widowControl w:val="0"/>
        <w:autoSpaceDE w:val="0"/>
        <w:autoSpaceDN w:val="0"/>
        <w:adjustRightInd w:val="0"/>
        <w:spacing w:after="0" w:line="240" w:lineRule="auto"/>
        <w:jc w:val="center"/>
        <w:rPr>
          <w:rFonts w:ascii="Times New Roman" w:hAnsi="Times New Roman"/>
          <w:sz w:val="20"/>
          <w:szCs w:val="20"/>
        </w:rPr>
      </w:pPr>
      <w:r w:rsidRPr="008C7932">
        <w:rPr>
          <w:rFonts w:ascii="Times New Roman" w:hAnsi="Times New Roman"/>
          <w:sz w:val="20"/>
          <w:szCs w:val="20"/>
        </w:rPr>
        <w:t>§ 18</w:t>
      </w:r>
    </w:p>
    <w:p w14:paraId="735FCF41" w14:textId="77777777" w:rsidR="00772EF6" w:rsidRPr="008C7932"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S</w:t>
      </w:r>
      <w:r w:rsidR="008572ED" w:rsidRPr="008C7932">
        <w:rPr>
          <w:rFonts w:ascii="Times New Roman" w:hAnsi="Times New Roman"/>
          <w:bCs/>
          <w:sz w:val="20"/>
          <w:szCs w:val="20"/>
        </w:rPr>
        <w:t>adzba dane</w:t>
      </w:r>
    </w:p>
    <w:p w14:paraId="3D9EF29D"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15CE5092" w14:textId="77777777" w:rsidR="00772EF6" w:rsidRPr="008C7932"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8C7932">
        <w:rPr>
          <w:rFonts w:ascii="Times New Roman" w:hAnsi="Times New Roman"/>
          <w:sz w:val="20"/>
          <w:szCs w:val="20"/>
        </w:rPr>
        <w:t>Sadzba dane na uhlie sa us</w:t>
      </w:r>
      <w:r w:rsidR="008572ED" w:rsidRPr="008C7932">
        <w:rPr>
          <w:rFonts w:ascii="Times New Roman" w:hAnsi="Times New Roman"/>
          <w:sz w:val="20"/>
          <w:szCs w:val="20"/>
        </w:rPr>
        <w:t>tanovuje vo výške 10,62 eura/t.</w:t>
      </w:r>
    </w:p>
    <w:p w14:paraId="26F5BB38" w14:textId="77777777" w:rsidR="00772EF6" w:rsidRPr="008C7932" w:rsidRDefault="00772EF6" w:rsidP="00D935E3">
      <w:pPr>
        <w:widowControl w:val="0"/>
        <w:autoSpaceDE w:val="0"/>
        <w:autoSpaceDN w:val="0"/>
        <w:adjustRightInd w:val="0"/>
        <w:spacing w:after="0" w:line="240" w:lineRule="auto"/>
        <w:rPr>
          <w:rFonts w:ascii="Times New Roman" w:hAnsi="Times New Roman"/>
          <w:sz w:val="20"/>
          <w:szCs w:val="20"/>
        </w:rPr>
      </w:pPr>
    </w:p>
    <w:p w14:paraId="3C1C2671" w14:textId="77777777" w:rsidR="00772EF6" w:rsidRPr="008C7932" w:rsidRDefault="008572ED" w:rsidP="00D935E3">
      <w:pPr>
        <w:widowControl w:val="0"/>
        <w:autoSpaceDE w:val="0"/>
        <w:autoSpaceDN w:val="0"/>
        <w:adjustRightInd w:val="0"/>
        <w:spacing w:after="0" w:line="240" w:lineRule="auto"/>
        <w:jc w:val="center"/>
        <w:rPr>
          <w:rFonts w:ascii="Times New Roman" w:hAnsi="Times New Roman"/>
          <w:sz w:val="20"/>
          <w:szCs w:val="20"/>
        </w:rPr>
      </w:pPr>
      <w:r w:rsidRPr="008C7932">
        <w:rPr>
          <w:rFonts w:ascii="Times New Roman" w:hAnsi="Times New Roman"/>
          <w:sz w:val="20"/>
          <w:szCs w:val="20"/>
        </w:rPr>
        <w:t>§ 19</w:t>
      </w:r>
    </w:p>
    <w:p w14:paraId="1EFB8163" w14:textId="77777777" w:rsidR="00772EF6" w:rsidRPr="008C7932" w:rsidRDefault="008572ED"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Oslobodenie od dane</w:t>
      </w:r>
    </w:p>
    <w:p w14:paraId="319F7F9E" w14:textId="77777777" w:rsidR="00772EF6" w:rsidRPr="008572ED" w:rsidRDefault="00772EF6" w:rsidP="00D935E3">
      <w:pPr>
        <w:widowControl w:val="0"/>
        <w:autoSpaceDE w:val="0"/>
        <w:autoSpaceDN w:val="0"/>
        <w:adjustRightInd w:val="0"/>
        <w:spacing w:after="0" w:line="240" w:lineRule="auto"/>
        <w:rPr>
          <w:rFonts w:ascii="Times New Roman" w:hAnsi="Times New Roman"/>
          <w:bCs/>
          <w:sz w:val="20"/>
          <w:szCs w:val="20"/>
        </w:rPr>
      </w:pPr>
    </w:p>
    <w:p w14:paraId="4EEFA345" w14:textId="77777777" w:rsidR="00772EF6" w:rsidRPr="00D935E3" w:rsidRDefault="00772EF6" w:rsidP="00297405">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Od dane je os</w:t>
      </w:r>
      <w:r w:rsidR="00402FA1">
        <w:rPr>
          <w:rFonts w:ascii="Times New Roman" w:hAnsi="Times New Roman"/>
          <w:sz w:val="20"/>
          <w:szCs w:val="20"/>
        </w:rPr>
        <w:t>lobodené uhlie, ak je používané</w:t>
      </w:r>
    </w:p>
    <w:p w14:paraId="5A5763DC" w14:textId="77777777" w:rsidR="00772EF6" w:rsidRPr="00402FA1"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na </w:t>
      </w:r>
      <w:r w:rsidR="00402FA1">
        <w:rPr>
          <w:rFonts w:ascii="Times New Roman" w:hAnsi="Times New Roman"/>
          <w:sz w:val="20"/>
          <w:szCs w:val="20"/>
        </w:rPr>
        <w:t>duálne použitie,</w:t>
      </w:r>
    </w:p>
    <w:p w14:paraId="659EC7EF" w14:textId="77777777" w:rsidR="00772EF6" w:rsidRPr="00402FA1" w:rsidRDefault="00402FA1"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v mineralogických procesoch,</w:t>
      </w:r>
    </w:p>
    <w:p w14:paraId="176913F0" w14:textId="77777777" w:rsidR="00772EF6" w:rsidRPr="00402FA1"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iný účel ako pohonná látka al</w:t>
      </w:r>
      <w:r w:rsidR="00402FA1">
        <w:rPr>
          <w:rFonts w:ascii="Times New Roman" w:hAnsi="Times New Roman"/>
          <w:sz w:val="20"/>
          <w:szCs w:val="20"/>
        </w:rPr>
        <w:t>ebo ako palivo na výrobu tepla,</w:t>
      </w:r>
    </w:p>
    <w:p w14:paraId="352E982F" w14:textId="77777777" w:rsidR="00772EF6" w:rsidRPr="00402FA1"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kombin</w:t>
      </w:r>
      <w:r w:rsidR="00402FA1">
        <w:rPr>
          <w:rFonts w:ascii="Times New Roman" w:hAnsi="Times New Roman"/>
          <w:sz w:val="20"/>
          <w:szCs w:val="20"/>
        </w:rPr>
        <w:t>ovanú výrobu elektriny a tepla,</w:t>
      </w:r>
    </w:p>
    <w:p w14:paraId="57910D2D" w14:textId="77777777" w:rsidR="00772EF6" w:rsidRPr="00402FA1" w:rsidRDefault="00402FA1"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na výrobu elektriny,</w:t>
      </w:r>
    </w:p>
    <w:p w14:paraId="72B369D6" w14:textId="77777777" w:rsidR="00772EF6" w:rsidRPr="00402FA1" w:rsidRDefault="00402FA1"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na výrobu koksu a polokoksu,</w:t>
      </w:r>
    </w:p>
    <w:p w14:paraId="67F0258F" w14:textId="77777777" w:rsidR="00772EF6" w:rsidRPr="00402FA1"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prepravu osôb alebo nákladov vykonávanú v rámci podnikania v železničnej d</w:t>
      </w:r>
      <w:r w:rsidR="00402FA1">
        <w:rPr>
          <w:rFonts w:ascii="Times New Roman" w:hAnsi="Times New Roman"/>
          <w:sz w:val="20"/>
          <w:szCs w:val="20"/>
        </w:rPr>
        <w:t>oprave alebo v riečnej doprave,</w:t>
      </w:r>
    </w:p>
    <w:p w14:paraId="02DDD1AB" w14:textId="77777777" w:rsidR="00772EF6" w:rsidRPr="00402FA1"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koncovým odberateľom uhlia v domácnosti s výnimkou uhlia určeného na výrobu tepla a ohrev teplej úžitkovej vody dodaného do spoločného tepelného zdroja bytového</w:t>
      </w:r>
      <w:r w:rsidR="00402FA1">
        <w:rPr>
          <w:rFonts w:ascii="Times New Roman" w:hAnsi="Times New Roman"/>
          <w:sz w:val="20"/>
          <w:szCs w:val="20"/>
        </w:rPr>
        <w:t xml:space="preserve"> domu,</w:t>
      </w:r>
      <w:r w:rsidRPr="00402FA1">
        <w:rPr>
          <w:rFonts w:ascii="Times New Roman" w:hAnsi="Times New Roman"/>
          <w:sz w:val="20"/>
          <w:szCs w:val="20"/>
          <w:vertAlign w:val="superscript"/>
        </w:rPr>
        <w:t>15c</w:t>
      </w:r>
      <w:r w:rsidR="00402FA1">
        <w:rPr>
          <w:rFonts w:ascii="Times New Roman" w:hAnsi="Times New Roman"/>
          <w:sz w:val="20"/>
          <w:szCs w:val="20"/>
        </w:rPr>
        <w:t>)</w:t>
      </w:r>
    </w:p>
    <w:p w14:paraId="12C1441F" w14:textId="77777777" w:rsidR="00772EF6" w:rsidRPr="00D935E3" w:rsidRDefault="00772EF6" w:rsidP="00297405">
      <w:pPr>
        <w:widowControl w:val="0"/>
        <w:numPr>
          <w:ilvl w:val="0"/>
          <w:numId w:val="3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prevádzkové účely a technologické účely v podniku na ť</w:t>
      </w:r>
      <w:r w:rsidR="00402FA1">
        <w:rPr>
          <w:rFonts w:ascii="Times New Roman" w:hAnsi="Times New Roman"/>
          <w:sz w:val="20"/>
          <w:szCs w:val="20"/>
        </w:rPr>
        <w:t>ažbu uhlia a spracovanie uhlia,</w:t>
      </w:r>
    </w:p>
    <w:p w14:paraId="1B5F192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A55C1DE" w14:textId="77777777" w:rsidR="00772EF6" w:rsidRPr="00D935E3" w:rsidRDefault="00772EF6" w:rsidP="00297405">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Od dane je oslobodené aj uhlie maximálne do výšky technicky odôvodnených skutočných strát pri skladovaní a preprave, ak sú tieto straty uznané colným úradom ako oprávnené a zodpovedajú charakteru činnosti a obvyklej výške strát pri ro</w:t>
      </w:r>
      <w:r w:rsidR="00402FA1">
        <w:rPr>
          <w:rFonts w:ascii="Times New Roman" w:hAnsi="Times New Roman"/>
          <w:sz w:val="20"/>
          <w:szCs w:val="20"/>
        </w:rPr>
        <w:t>vnakej alebo obdobnej činnosti.</w:t>
      </w:r>
    </w:p>
    <w:p w14:paraId="36FB386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CDA7C46" w14:textId="77777777" w:rsidR="00DB65FF" w:rsidRDefault="00DB65FF" w:rsidP="00E448A4">
      <w:pPr>
        <w:widowControl w:val="0"/>
        <w:autoSpaceDE w:val="0"/>
        <w:autoSpaceDN w:val="0"/>
        <w:adjustRightInd w:val="0"/>
        <w:spacing w:after="0" w:line="240" w:lineRule="auto"/>
        <w:jc w:val="center"/>
        <w:rPr>
          <w:rFonts w:ascii="Times New Roman" w:hAnsi="Times New Roman"/>
          <w:sz w:val="20"/>
          <w:szCs w:val="20"/>
        </w:rPr>
      </w:pPr>
    </w:p>
    <w:p w14:paraId="22EC49E6" w14:textId="77777777" w:rsidR="00DB65FF" w:rsidRPr="00DB65FF" w:rsidRDefault="00DB65FF" w:rsidP="00DB65FF">
      <w:pPr>
        <w:widowControl w:val="0"/>
        <w:autoSpaceDE w:val="0"/>
        <w:autoSpaceDN w:val="0"/>
        <w:adjustRightInd w:val="0"/>
        <w:spacing w:after="0" w:line="240" w:lineRule="auto"/>
        <w:jc w:val="center"/>
        <w:rPr>
          <w:rFonts w:ascii="Times New Roman" w:hAnsi="Times New Roman"/>
          <w:color w:val="FF0000"/>
          <w:sz w:val="20"/>
          <w:szCs w:val="20"/>
        </w:rPr>
      </w:pPr>
      <w:r w:rsidRPr="00DB65FF">
        <w:rPr>
          <w:rFonts w:ascii="Times New Roman" w:hAnsi="Times New Roman"/>
          <w:color w:val="FF0000"/>
          <w:sz w:val="20"/>
          <w:szCs w:val="20"/>
        </w:rPr>
        <w:t>§ 20</w:t>
      </w:r>
    </w:p>
    <w:p w14:paraId="53E267B3" w14:textId="77777777" w:rsidR="00DB65FF" w:rsidRPr="00DB65FF" w:rsidRDefault="00DB65FF" w:rsidP="00DB65FF">
      <w:pPr>
        <w:widowControl w:val="0"/>
        <w:autoSpaceDE w:val="0"/>
        <w:autoSpaceDN w:val="0"/>
        <w:adjustRightInd w:val="0"/>
        <w:spacing w:after="0" w:line="240" w:lineRule="auto"/>
        <w:jc w:val="center"/>
        <w:rPr>
          <w:rFonts w:ascii="Times New Roman" w:hAnsi="Times New Roman"/>
          <w:color w:val="FF0000"/>
          <w:sz w:val="20"/>
          <w:szCs w:val="20"/>
        </w:rPr>
      </w:pPr>
      <w:r w:rsidRPr="00DB65FF">
        <w:rPr>
          <w:rFonts w:ascii="Times New Roman" w:hAnsi="Times New Roman"/>
          <w:color w:val="FF0000"/>
          <w:sz w:val="20"/>
          <w:szCs w:val="20"/>
        </w:rPr>
        <w:t>Oprávnený spotrebiteľ uhlia</w:t>
      </w:r>
    </w:p>
    <w:p w14:paraId="2FB13337" w14:textId="77777777" w:rsidR="00DB65FF" w:rsidRPr="00DB65FF" w:rsidRDefault="00DB65FF" w:rsidP="00DB65FF">
      <w:pPr>
        <w:widowControl w:val="0"/>
        <w:autoSpaceDE w:val="0"/>
        <w:autoSpaceDN w:val="0"/>
        <w:adjustRightInd w:val="0"/>
        <w:spacing w:after="0" w:line="240" w:lineRule="auto"/>
        <w:jc w:val="center"/>
        <w:rPr>
          <w:rFonts w:ascii="Times New Roman" w:hAnsi="Times New Roman"/>
          <w:color w:val="FF0000"/>
          <w:sz w:val="20"/>
          <w:szCs w:val="20"/>
        </w:rPr>
      </w:pPr>
    </w:p>
    <w:p w14:paraId="68ABEBF8" w14:textId="77777777" w:rsidR="00DB65F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DB65FF">
        <w:rPr>
          <w:rFonts w:ascii="Times New Roman" w:hAnsi="Times New Roman"/>
          <w:color w:val="FF0000"/>
          <w:sz w:val="20"/>
          <w:szCs w:val="20"/>
        </w:rPr>
        <w:t>Oprávneným spotrebiteľom uhlia na účely tohto zákona je osoba oprávnená používať uhlie oslobodené od dane. Osoba, ktorá chce používať uhlie oslobodené od dane podľa § 19 ods. 1 písm. a) až g) a i), je povinná požiadať colný úrad o registráciu oprávneného spotrebiteľa uhlia a o vydanie povolenia na odber uhlia oslobodeného od dane (ďalej len "povolenie na oslobodené uhlie").</w:t>
      </w:r>
    </w:p>
    <w:p w14:paraId="5CDA535E" w14:textId="77777777" w:rsidR="00DB65FF" w:rsidRDefault="00DB65FF" w:rsidP="00DB65FF">
      <w:pPr>
        <w:widowControl w:val="0"/>
        <w:autoSpaceDE w:val="0"/>
        <w:autoSpaceDN w:val="0"/>
        <w:adjustRightInd w:val="0"/>
        <w:spacing w:after="0" w:line="240" w:lineRule="auto"/>
        <w:ind w:left="426"/>
        <w:jc w:val="both"/>
        <w:rPr>
          <w:rFonts w:ascii="Times New Roman" w:hAnsi="Times New Roman"/>
          <w:color w:val="FF0000"/>
          <w:sz w:val="20"/>
          <w:szCs w:val="20"/>
        </w:rPr>
      </w:pPr>
    </w:p>
    <w:p w14:paraId="30F61D28" w14:textId="77777777" w:rsidR="00DB65F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DB65FF">
        <w:rPr>
          <w:rFonts w:ascii="Times New Roman" w:hAnsi="Times New Roman"/>
          <w:color w:val="FF0000"/>
          <w:sz w:val="20"/>
          <w:szCs w:val="20"/>
        </w:rPr>
        <w:t xml:space="preserve">Osoba, ktorá chce používať uhlie oslobodené od dane podľa § 19 ods. 1 písm. a) až g) a i) a ktorá je </w:t>
      </w:r>
      <w:r w:rsidRPr="00DB65FF">
        <w:rPr>
          <w:rFonts w:ascii="Times New Roman" w:hAnsi="Times New Roman"/>
          <w:color w:val="FF0000"/>
          <w:sz w:val="20"/>
          <w:szCs w:val="20"/>
        </w:rPr>
        <w:lastRenderedPageBreak/>
        <w:t>registrovaná ako platiteľ dane z uhlia podľa § 23, nie je povinná požiadať o registráciu oprávneného spotrebiteľa uhlia. Takáto osoba je povinná postupovať podľa § 23 ods. 8 až 12.</w:t>
      </w:r>
    </w:p>
    <w:p w14:paraId="01567178" w14:textId="77777777" w:rsidR="00DB65FF" w:rsidRDefault="00DB65FF" w:rsidP="00DB65FF">
      <w:pPr>
        <w:widowControl w:val="0"/>
        <w:autoSpaceDE w:val="0"/>
        <w:autoSpaceDN w:val="0"/>
        <w:adjustRightInd w:val="0"/>
        <w:spacing w:after="0" w:line="240" w:lineRule="auto"/>
        <w:jc w:val="both"/>
        <w:rPr>
          <w:rFonts w:ascii="Times New Roman" w:hAnsi="Times New Roman"/>
          <w:color w:val="FF0000"/>
          <w:sz w:val="20"/>
          <w:szCs w:val="20"/>
        </w:rPr>
      </w:pPr>
    </w:p>
    <w:p w14:paraId="56CC73E3" w14:textId="77777777" w:rsidR="00DB65F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DB65FF">
        <w:rPr>
          <w:rFonts w:ascii="Times New Roman" w:hAnsi="Times New Roman"/>
          <w:color w:val="FF0000"/>
          <w:sz w:val="20"/>
          <w:szCs w:val="20"/>
        </w:rPr>
        <w:t>Žiadosť o registráciu oprávneného spotrebiteľa uhlia a o vydanie povolenia na oslobodené uhlie musí okrem údajov uvedených v osobitnom predpise</w:t>
      </w:r>
      <w:r w:rsidRPr="00DB65FF">
        <w:rPr>
          <w:rFonts w:ascii="Times New Roman" w:hAnsi="Times New Roman"/>
          <w:color w:val="FF0000"/>
          <w:sz w:val="20"/>
          <w:szCs w:val="20"/>
          <w:vertAlign w:val="superscript"/>
        </w:rPr>
        <w:t>16aa</w:t>
      </w:r>
      <w:r w:rsidRPr="00DB65FF">
        <w:rPr>
          <w:rFonts w:ascii="Times New Roman" w:hAnsi="Times New Roman"/>
          <w:color w:val="FF0000"/>
          <w:sz w:val="20"/>
          <w:szCs w:val="20"/>
        </w:rPr>
        <w:t>) obsahovať účel použitia uhlia oslobodeného od dane a predpokladané množstvo jeho ročnej spotreby v tonách.</w:t>
      </w:r>
    </w:p>
    <w:p w14:paraId="54C29B7F" w14:textId="77777777" w:rsidR="00DB65FF" w:rsidRDefault="00DB65FF" w:rsidP="00DB65FF">
      <w:pPr>
        <w:widowControl w:val="0"/>
        <w:autoSpaceDE w:val="0"/>
        <w:autoSpaceDN w:val="0"/>
        <w:adjustRightInd w:val="0"/>
        <w:spacing w:after="0" w:line="240" w:lineRule="auto"/>
        <w:ind w:left="426"/>
        <w:jc w:val="both"/>
        <w:rPr>
          <w:rFonts w:ascii="Times New Roman" w:hAnsi="Times New Roman"/>
          <w:color w:val="FF0000"/>
          <w:sz w:val="20"/>
          <w:szCs w:val="20"/>
        </w:rPr>
      </w:pPr>
    </w:p>
    <w:p w14:paraId="7C6CE9A3"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Prílohami k žiadosti podľa odseku 3 sú</w:t>
      </w:r>
    </w:p>
    <w:p w14:paraId="1BE4DBA6" w14:textId="77777777" w:rsidR="005707B1" w:rsidRDefault="00DB65FF" w:rsidP="00104CD5">
      <w:pPr>
        <w:pStyle w:val="Odsekzoznamu"/>
        <w:widowControl w:val="0"/>
        <w:numPr>
          <w:ilvl w:val="1"/>
          <w:numId w:val="150"/>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doklad preukazujúci oprávnenie na podnikanie nie starší ako 30 dní alebo jeho osvedčená kópia, ak je</w:t>
      </w:r>
      <w:r w:rsidR="006C70AF" w:rsidRPr="005707B1">
        <w:rPr>
          <w:rFonts w:ascii="Times New Roman" w:hAnsi="Times New Roman"/>
          <w:color w:val="FF0000"/>
          <w:sz w:val="20"/>
          <w:szCs w:val="20"/>
        </w:rPr>
        <w:t xml:space="preserve"> </w:t>
      </w:r>
      <w:r w:rsidRPr="005707B1">
        <w:rPr>
          <w:rFonts w:ascii="Times New Roman" w:hAnsi="Times New Roman"/>
          <w:color w:val="FF0000"/>
          <w:sz w:val="20"/>
          <w:szCs w:val="20"/>
        </w:rPr>
        <w:t>žiadateľom osoba, ktorá nemá sídlo alebo trvalý pobyt na daňovom území,</w:t>
      </w:r>
    </w:p>
    <w:p w14:paraId="36DE5D59" w14:textId="1176F6C0" w:rsidR="006C70AF" w:rsidRPr="005707B1" w:rsidRDefault="00DB65FF" w:rsidP="00104CD5">
      <w:pPr>
        <w:pStyle w:val="Odsekzoznamu"/>
        <w:widowControl w:val="0"/>
        <w:numPr>
          <w:ilvl w:val="1"/>
          <w:numId w:val="150"/>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opis účelu použitia a spôsobu použitia uhlia oslobodeného od dane potrebný na posúdenie oprávnenosti oslobodenia a doklady preukazujúce uvedené skutočnosti.</w:t>
      </w:r>
    </w:p>
    <w:p w14:paraId="75FD20ED" w14:textId="77777777" w:rsidR="006C70AF" w:rsidRDefault="006C70AF" w:rsidP="006C70AF">
      <w:pPr>
        <w:widowControl w:val="0"/>
        <w:autoSpaceDE w:val="0"/>
        <w:autoSpaceDN w:val="0"/>
        <w:adjustRightInd w:val="0"/>
        <w:spacing w:after="0" w:line="240" w:lineRule="auto"/>
        <w:ind w:left="709" w:hanging="283"/>
        <w:jc w:val="both"/>
        <w:rPr>
          <w:rFonts w:ascii="Times New Roman" w:hAnsi="Times New Roman"/>
          <w:color w:val="FF0000"/>
          <w:sz w:val="20"/>
          <w:szCs w:val="20"/>
        </w:rPr>
      </w:pPr>
    </w:p>
    <w:p w14:paraId="5E8392E3" w14:textId="162C2E3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 xml:space="preserve">Colný úrad pred vykonaním registrácie oprávneného spotrebiteľa uhlia preverí skutočnosti a údaje podľa odsekov 3 a 4. </w:t>
      </w:r>
      <w:bookmarkStart w:id="2" w:name="_Hlk185181651"/>
      <w:r w:rsidRPr="006C70AF">
        <w:rPr>
          <w:rFonts w:ascii="Times New Roman" w:hAnsi="Times New Roman"/>
          <w:color w:val="FF0000"/>
          <w:sz w:val="20"/>
          <w:szCs w:val="20"/>
        </w:rPr>
        <w:t>Ak sú tieto skutočnosti a údaje pravdivé, colný úrad žiadateľa zaregistruje a vydá mu povolenie na oslobodené uhlie, a to do 30 dní odo dňa podania</w:t>
      </w:r>
      <w:r w:rsidR="007D353A">
        <w:rPr>
          <w:rFonts w:ascii="Times New Roman" w:hAnsi="Times New Roman"/>
          <w:color w:val="FF0000"/>
          <w:sz w:val="20"/>
          <w:szCs w:val="20"/>
        </w:rPr>
        <w:t xml:space="preserve"> žiadosti o </w:t>
      </w:r>
      <w:r w:rsidR="007D353A" w:rsidRPr="006C70AF">
        <w:rPr>
          <w:rFonts w:ascii="Times New Roman" w:hAnsi="Times New Roman"/>
          <w:color w:val="FF0000"/>
          <w:sz w:val="20"/>
          <w:szCs w:val="20"/>
        </w:rPr>
        <w:t>registráci</w:t>
      </w:r>
      <w:r w:rsidR="007D353A">
        <w:rPr>
          <w:rFonts w:ascii="Times New Roman" w:hAnsi="Times New Roman"/>
          <w:color w:val="FF0000"/>
          <w:sz w:val="20"/>
          <w:szCs w:val="20"/>
        </w:rPr>
        <w:t>u</w:t>
      </w:r>
      <w:r w:rsidR="007D353A" w:rsidRPr="006C70AF">
        <w:rPr>
          <w:rFonts w:ascii="Times New Roman" w:hAnsi="Times New Roman"/>
          <w:color w:val="FF0000"/>
          <w:sz w:val="20"/>
          <w:szCs w:val="20"/>
        </w:rPr>
        <w:t xml:space="preserve"> oprávneného spotrebiteľa uhlia</w:t>
      </w:r>
      <w:r w:rsidRPr="006C70AF">
        <w:rPr>
          <w:rFonts w:ascii="Times New Roman" w:hAnsi="Times New Roman"/>
          <w:color w:val="FF0000"/>
          <w:sz w:val="20"/>
          <w:szCs w:val="20"/>
        </w:rPr>
        <w:t>, alebo odo dňa odstránenia nedostatkov</w:t>
      </w:r>
      <w:r w:rsidR="005707B1">
        <w:rPr>
          <w:rFonts w:ascii="Times New Roman" w:hAnsi="Times New Roman"/>
          <w:color w:val="FF0000"/>
          <w:sz w:val="20"/>
          <w:szCs w:val="20"/>
        </w:rPr>
        <w:t xml:space="preserve"> tejto</w:t>
      </w:r>
      <w:r w:rsidRPr="006C70AF">
        <w:rPr>
          <w:rFonts w:ascii="Times New Roman" w:hAnsi="Times New Roman"/>
          <w:color w:val="FF0000"/>
          <w:sz w:val="20"/>
          <w:szCs w:val="20"/>
        </w:rPr>
        <w:t xml:space="preserve"> žiadosti</w:t>
      </w:r>
      <w:bookmarkEnd w:id="2"/>
      <w:r w:rsidRPr="006C70AF">
        <w:rPr>
          <w:rFonts w:ascii="Times New Roman" w:hAnsi="Times New Roman"/>
          <w:color w:val="FF0000"/>
          <w:sz w:val="20"/>
          <w:szCs w:val="20"/>
        </w:rPr>
        <w:t>. Koncovému odberateľovi uhlia v domácnosti, ktorý chce používať uhlie oslobodené od dane podľa § 19 ods. 1 písm. h), vzniká nárok na oslobodené uhlie dňom predloženia vyhlásenia podľa odseku 8 prvej vety dodávateľovi uhlia.</w:t>
      </w:r>
    </w:p>
    <w:p w14:paraId="39FEFDE9"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353732D7" w14:textId="4DA548F1"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V povolení na oslobodené uhlie colný úrad uvedie údaje podľa odseku 3.</w:t>
      </w:r>
      <w:r w:rsidR="005707B1" w:rsidRPr="005707B1">
        <w:rPr>
          <w:rFonts w:ascii="Times New Roman" w:hAnsi="Times New Roman"/>
          <w:color w:val="FF0000"/>
          <w:sz w:val="20"/>
          <w:szCs w:val="20"/>
        </w:rPr>
        <w:t xml:space="preserve"> Oprávnený spotrebiteľ </w:t>
      </w:r>
      <w:r w:rsidR="005707B1">
        <w:rPr>
          <w:rFonts w:ascii="Times New Roman" w:hAnsi="Times New Roman"/>
          <w:color w:val="FF0000"/>
          <w:sz w:val="20"/>
          <w:szCs w:val="20"/>
        </w:rPr>
        <w:t xml:space="preserve">uhlia </w:t>
      </w:r>
      <w:r w:rsidR="005707B1" w:rsidRPr="005707B1">
        <w:rPr>
          <w:rFonts w:ascii="Times New Roman" w:hAnsi="Times New Roman"/>
          <w:color w:val="FF0000"/>
          <w:sz w:val="20"/>
          <w:szCs w:val="20"/>
        </w:rPr>
        <w:t>je povinný používať oslobodené uhlie len na účely uvedené v povolení na oslobodené uhlie.</w:t>
      </w:r>
    </w:p>
    <w:p w14:paraId="7D73F154"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56236CE9" w14:textId="716F36EF"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Oprávnený spotrebiteľ uhlia je povinný každú zmenu údajov podľa odseku 3, okrem údajov uvedených v osobitnom predpise</w:t>
      </w:r>
      <w:r w:rsidRPr="006C70AF">
        <w:rPr>
          <w:rFonts w:ascii="Times New Roman" w:hAnsi="Times New Roman"/>
          <w:color w:val="FF0000"/>
          <w:sz w:val="20"/>
          <w:szCs w:val="20"/>
          <w:vertAlign w:val="superscript"/>
        </w:rPr>
        <w:t>16aa</w:t>
      </w:r>
      <w:r w:rsidRPr="006C70AF">
        <w:rPr>
          <w:rFonts w:ascii="Times New Roman" w:hAnsi="Times New Roman"/>
          <w:color w:val="FF0000"/>
          <w:sz w:val="20"/>
          <w:szCs w:val="20"/>
        </w:rPr>
        <w:t>) a každú zmenu údajov podľa odseku 4 písm. b), oznámiť colnému úradu</w:t>
      </w:r>
      <w:r w:rsidR="005707B1" w:rsidRPr="005707B1">
        <w:rPr>
          <w:rFonts w:ascii="Times New Roman" w:hAnsi="Times New Roman"/>
          <w:color w:val="FF0000"/>
          <w:sz w:val="20"/>
          <w:szCs w:val="20"/>
        </w:rPr>
        <w:t xml:space="preserve"> najneskôr päť pracovných dní pred ich vznikom. Colný úrad preverí údaje uvedené v oznámení a vydá oprávnenému spotrebiteľovi nové povolenie na oslobodené uhlie</w:t>
      </w:r>
      <w:r w:rsidR="00405F3E">
        <w:rPr>
          <w:rFonts w:ascii="Times New Roman" w:hAnsi="Times New Roman"/>
          <w:color w:val="FF0000"/>
          <w:sz w:val="20"/>
          <w:szCs w:val="20"/>
        </w:rPr>
        <w:t>.</w:t>
      </w:r>
      <w:r w:rsidR="005707B1" w:rsidRPr="005707B1">
        <w:rPr>
          <w:rFonts w:ascii="Times New Roman" w:hAnsi="Times New Roman"/>
          <w:color w:val="FF0000"/>
          <w:sz w:val="20"/>
          <w:szCs w:val="20"/>
        </w:rPr>
        <w:t xml:space="preserve"> Dňom</w:t>
      </w:r>
      <w:r w:rsidR="00405F3E">
        <w:rPr>
          <w:rFonts w:ascii="Times New Roman" w:hAnsi="Times New Roman"/>
          <w:color w:val="FF0000"/>
          <w:sz w:val="20"/>
          <w:szCs w:val="20"/>
        </w:rPr>
        <w:t xml:space="preserve"> </w:t>
      </w:r>
      <w:r w:rsidR="00405F3E" w:rsidRPr="00405F3E">
        <w:rPr>
          <w:rFonts w:ascii="Times New Roman" w:hAnsi="Times New Roman"/>
          <w:color w:val="FF0000"/>
          <w:sz w:val="20"/>
          <w:szCs w:val="20"/>
        </w:rPr>
        <w:t>nadobudnutia</w:t>
      </w:r>
      <w:r w:rsidR="005707B1" w:rsidRPr="005707B1">
        <w:rPr>
          <w:rFonts w:ascii="Times New Roman" w:hAnsi="Times New Roman"/>
          <w:color w:val="FF0000"/>
          <w:sz w:val="20"/>
          <w:szCs w:val="20"/>
        </w:rPr>
        <w:t xml:space="preserve"> právoplatnosti nového povolenia na oslobodené uhlie pôvodné povolenie na oslobodené uhlie zaniká</w:t>
      </w:r>
      <w:r w:rsidRPr="006C70AF">
        <w:rPr>
          <w:rFonts w:ascii="Times New Roman" w:hAnsi="Times New Roman"/>
          <w:color w:val="FF0000"/>
          <w:sz w:val="20"/>
          <w:szCs w:val="20"/>
        </w:rPr>
        <w:t>.</w:t>
      </w:r>
    </w:p>
    <w:p w14:paraId="70E0B269"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21331ACD"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Koncový odberateľ uhlia v domácnosti, ktorý chce používať uhlie oslobodené od dane podľa § 19 ods. 1 písm. h), je povinný najneskôr pri prvom odbere uhlia oslobodeného od dane predložiť dodávateľovi uhlia vyhlásenie o tejto skutočnosti, v ktorom uvedie svoje meno, priezvisko a trvalý pobyt. Dodávateľ uhlia nesmie dodať uhlie oslobodené od dane koncovému odberateľovi uhlia v domácnosti bez predloženia vyhlásenia podľa prvej vety.</w:t>
      </w:r>
    </w:p>
    <w:p w14:paraId="20BC9BD3"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1A92D4FA"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Ak oprávnený spotrebiteľ uhlia požiada o registráciu platiteľa dane z uhlia podľa § 23, jeho registrácia oprávneného spotrebiteľa uhlia a vydané povolenie na oslobodené uhlie zaniká registráciou tejto osoby ako platiteľa dane z uhlia podľa § 23. Colný úrad vydá platiteľovi dane z uhlia povolenie na používanie uhlia oslobodeného od dane, pričom postupuje podľa § 23 ods. 8 až 11. Ak osoba podľa odseku 2 požiada o zrušenie registrácie platiteľa dane z uhlia alebo túto registráciu platiteľa dane z uhlia zruší colný úrad, zaregistruje colný úrad túto osobu na základe jej žiadosti ako oprávneného spotrebiteľa uhlia. Odseky 3 až 5 sa na registráciu oprávneného spotrebiteľa uhlia použijú primerane.</w:t>
      </w:r>
    </w:p>
    <w:p w14:paraId="611FEB56"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6FF7F3EB"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Dodávateľ uhlia nesmie dodať uhlie oslobodené od dane oprávnenému spotrebiteľovi uhlia bez vydaného povolenia na oslobodené uhlie; to neplatí, ak ide o oprávneného spotrebiteľa uhlia, ktorým je koncový odberateľ uhlia v domácnosti.</w:t>
      </w:r>
    </w:p>
    <w:p w14:paraId="66227EF6" w14:textId="77777777" w:rsidR="006C70AF" w:rsidRDefault="006C70AF" w:rsidP="006C70AF">
      <w:pPr>
        <w:widowControl w:val="0"/>
        <w:autoSpaceDE w:val="0"/>
        <w:autoSpaceDN w:val="0"/>
        <w:adjustRightInd w:val="0"/>
        <w:spacing w:after="0" w:line="240" w:lineRule="auto"/>
        <w:jc w:val="both"/>
        <w:rPr>
          <w:rFonts w:ascii="Times New Roman" w:hAnsi="Times New Roman"/>
          <w:color w:val="FF0000"/>
          <w:sz w:val="20"/>
          <w:szCs w:val="20"/>
        </w:rPr>
      </w:pPr>
    </w:p>
    <w:p w14:paraId="42AAEBCF"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Oprávnený spotrebiteľ uhlia vrátane koncového odberateľa uhlia v domácnosti môže použiť uhlie oslobodené od dane iba na účel oslobodený od dane podľa tohto zákona.</w:t>
      </w:r>
    </w:p>
    <w:p w14:paraId="58F24101"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79216EC2" w14:textId="77777777" w:rsid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povolenie na oslobodené uhlie</w:t>
      </w:r>
    </w:p>
    <w:p w14:paraId="138DED2A" w14:textId="77777777" w:rsidR="006C70AF" w:rsidRDefault="006C70AF"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5DBFEAAB" w14:textId="38164D55" w:rsidR="005707B1" w:rsidRPr="005707B1" w:rsidRDefault="005707B1"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5707B1">
        <w:rPr>
          <w:rFonts w:ascii="Times New Roman" w:hAnsi="Times New Roman"/>
          <w:color w:val="FF0000"/>
          <w:sz w:val="20"/>
          <w:szCs w:val="20"/>
        </w:rPr>
        <w:t>Registrácia oprávneného spotrebiteľa uhlia zaniká dňom</w:t>
      </w:r>
    </w:p>
    <w:p w14:paraId="762BE93F" w14:textId="77777777" w:rsidR="00580778" w:rsidRDefault="005707B1" w:rsidP="00104CD5">
      <w:pPr>
        <w:pStyle w:val="Odsekzoznamu"/>
        <w:widowControl w:val="0"/>
        <w:numPr>
          <w:ilvl w:val="1"/>
          <w:numId w:val="151"/>
        </w:numPr>
        <w:autoSpaceDE w:val="0"/>
        <w:autoSpaceDN w:val="0"/>
        <w:adjustRightInd w:val="0"/>
        <w:spacing w:after="0" w:line="240" w:lineRule="auto"/>
        <w:ind w:left="709" w:hanging="283"/>
        <w:jc w:val="both"/>
        <w:rPr>
          <w:rFonts w:ascii="Times New Roman" w:hAnsi="Times New Roman"/>
          <w:color w:val="FF0000"/>
          <w:sz w:val="20"/>
          <w:szCs w:val="20"/>
        </w:rPr>
      </w:pPr>
      <w:r w:rsidRPr="00580778">
        <w:rPr>
          <w:rFonts w:ascii="Times New Roman" w:hAnsi="Times New Roman"/>
          <w:color w:val="FF0000"/>
          <w:sz w:val="20"/>
          <w:szCs w:val="20"/>
        </w:rPr>
        <w:t xml:space="preserve">podania žiadosti o výmaz z obchodného registra alebo z obdobného registra, alebo dňom podania žiadosti </w:t>
      </w:r>
      <w:r w:rsidRPr="00580778">
        <w:rPr>
          <w:rFonts w:ascii="Times New Roman" w:hAnsi="Times New Roman"/>
          <w:color w:val="FF0000"/>
          <w:sz w:val="20"/>
          <w:szCs w:val="20"/>
        </w:rPr>
        <w:lastRenderedPageBreak/>
        <w:t>o zrušenie živnostenského oprávnenia, alebo dňom podania oznámenia o ukončení podnikania, alebo dňom zrušenia, ak oprávnený spotrebiteľ uhlia nebol zriadený alebo založený na podnikateľské účely,</w:t>
      </w:r>
    </w:p>
    <w:p w14:paraId="5B416CA8" w14:textId="77777777" w:rsidR="00580778" w:rsidRDefault="005707B1" w:rsidP="00104CD5">
      <w:pPr>
        <w:pStyle w:val="Odsekzoznamu"/>
        <w:widowControl w:val="0"/>
        <w:numPr>
          <w:ilvl w:val="1"/>
          <w:numId w:val="151"/>
        </w:numPr>
        <w:autoSpaceDE w:val="0"/>
        <w:autoSpaceDN w:val="0"/>
        <w:adjustRightInd w:val="0"/>
        <w:spacing w:after="0" w:line="240" w:lineRule="auto"/>
        <w:ind w:left="709" w:hanging="283"/>
        <w:jc w:val="both"/>
        <w:rPr>
          <w:rFonts w:ascii="Times New Roman" w:hAnsi="Times New Roman"/>
          <w:color w:val="FF0000"/>
          <w:sz w:val="20"/>
          <w:szCs w:val="20"/>
        </w:rPr>
      </w:pPr>
      <w:r w:rsidRPr="00580778">
        <w:rPr>
          <w:rFonts w:ascii="Times New Roman" w:hAnsi="Times New Roman"/>
          <w:color w:val="FF0000"/>
          <w:sz w:val="20"/>
          <w:szCs w:val="20"/>
        </w:rPr>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23F2D3FA" w14:textId="77777777" w:rsidR="00580778" w:rsidRDefault="005707B1" w:rsidP="00104CD5">
      <w:pPr>
        <w:pStyle w:val="Odsekzoznamu"/>
        <w:widowControl w:val="0"/>
        <w:numPr>
          <w:ilvl w:val="1"/>
          <w:numId w:val="151"/>
        </w:numPr>
        <w:autoSpaceDE w:val="0"/>
        <w:autoSpaceDN w:val="0"/>
        <w:adjustRightInd w:val="0"/>
        <w:spacing w:after="0" w:line="240" w:lineRule="auto"/>
        <w:ind w:left="709" w:hanging="283"/>
        <w:jc w:val="both"/>
        <w:rPr>
          <w:rFonts w:ascii="Times New Roman" w:hAnsi="Times New Roman"/>
          <w:color w:val="FF0000"/>
          <w:sz w:val="20"/>
          <w:szCs w:val="20"/>
        </w:rPr>
      </w:pPr>
      <w:r w:rsidRPr="00580778">
        <w:rPr>
          <w:rFonts w:ascii="Times New Roman" w:hAnsi="Times New Roman"/>
          <w:color w:val="FF0000"/>
          <w:sz w:val="20"/>
          <w:szCs w:val="20"/>
        </w:rPr>
        <w:t>nadobudnutia právoplatnosti rozhodnutia súdu o vyhlásení konkurzu, o zamietnutí návrhu na vyhlásenie konkurzu pre nedostatok majetku alebo o zrušení konkurzu pre nedostatok majetku alebo</w:t>
      </w:r>
    </w:p>
    <w:p w14:paraId="38DEEA1E" w14:textId="608330C5" w:rsidR="005707B1" w:rsidRPr="00580778" w:rsidRDefault="005707B1" w:rsidP="00104CD5">
      <w:pPr>
        <w:pStyle w:val="Odsekzoznamu"/>
        <w:widowControl w:val="0"/>
        <w:numPr>
          <w:ilvl w:val="1"/>
          <w:numId w:val="151"/>
        </w:numPr>
        <w:autoSpaceDE w:val="0"/>
        <w:autoSpaceDN w:val="0"/>
        <w:adjustRightInd w:val="0"/>
        <w:spacing w:after="0" w:line="240" w:lineRule="auto"/>
        <w:ind w:left="709" w:hanging="283"/>
        <w:jc w:val="both"/>
        <w:rPr>
          <w:rFonts w:ascii="Times New Roman" w:hAnsi="Times New Roman"/>
          <w:color w:val="FF0000"/>
          <w:sz w:val="20"/>
          <w:szCs w:val="20"/>
        </w:rPr>
      </w:pPr>
      <w:r w:rsidRPr="00580778">
        <w:rPr>
          <w:rFonts w:ascii="Times New Roman" w:hAnsi="Times New Roman"/>
          <w:color w:val="FF0000"/>
          <w:sz w:val="20"/>
          <w:szCs w:val="20"/>
        </w:rPr>
        <w:t>výmazu z obchodného registra alebo obdobného registra alebo dňom zrušenia živnostenského oprávnenia za podmienok ustanovených osobitnými predpismi,</w:t>
      </w:r>
      <w:r w:rsidRPr="00580778">
        <w:rPr>
          <w:rFonts w:ascii="Times New Roman" w:hAnsi="Times New Roman"/>
          <w:color w:val="FF0000"/>
          <w:sz w:val="20"/>
          <w:szCs w:val="20"/>
          <w:vertAlign w:val="superscript"/>
        </w:rPr>
        <w:t>16a</w:t>
      </w:r>
      <w:r w:rsidRPr="00580778">
        <w:rPr>
          <w:rFonts w:ascii="Times New Roman" w:hAnsi="Times New Roman"/>
          <w:color w:val="FF0000"/>
          <w:sz w:val="20"/>
          <w:szCs w:val="20"/>
        </w:rPr>
        <w:t>) ak osoba nepodala žiadosť podľa písmena a),</w:t>
      </w:r>
    </w:p>
    <w:p w14:paraId="5AC844EF" w14:textId="77777777" w:rsidR="005707B1" w:rsidRPr="005707B1" w:rsidRDefault="005707B1" w:rsidP="005707B1">
      <w:pPr>
        <w:widowControl w:val="0"/>
        <w:autoSpaceDE w:val="0"/>
        <w:autoSpaceDN w:val="0"/>
        <w:adjustRightInd w:val="0"/>
        <w:spacing w:after="0" w:line="240" w:lineRule="auto"/>
        <w:ind w:left="426"/>
        <w:jc w:val="both"/>
        <w:rPr>
          <w:rFonts w:ascii="Times New Roman" w:hAnsi="Times New Roman"/>
          <w:color w:val="FF0000"/>
          <w:sz w:val="20"/>
          <w:szCs w:val="20"/>
        </w:rPr>
      </w:pPr>
    </w:p>
    <w:p w14:paraId="50095BF7" w14:textId="33A92613" w:rsidR="005707B1" w:rsidRPr="005707B1" w:rsidRDefault="005707B1"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5707B1">
        <w:rPr>
          <w:rFonts w:ascii="Times New Roman" w:hAnsi="Times New Roman"/>
          <w:color w:val="FF0000"/>
          <w:sz w:val="20"/>
          <w:szCs w:val="20"/>
        </w:rPr>
        <w:t>Colný úrad zruší registráciu oprávneného spotrebiteľa uhlia a odníme vydané povolenie na oslobodené uhlie, ak táto osoba</w:t>
      </w:r>
    </w:p>
    <w:p w14:paraId="1219F617" w14:textId="266EE1D0" w:rsidR="005707B1" w:rsidRPr="005707B1" w:rsidRDefault="005707B1" w:rsidP="00104CD5">
      <w:pPr>
        <w:pStyle w:val="Odsekzoznamu"/>
        <w:widowControl w:val="0"/>
        <w:numPr>
          <w:ilvl w:val="0"/>
          <w:numId w:val="152"/>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vstúpi do likvidácie,</w:t>
      </w:r>
    </w:p>
    <w:p w14:paraId="09027E4A" w14:textId="30AC694E" w:rsidR="005707B1" w:rsidRPr="005707B1" w:rsidRDefault="005707B1" w:rsidP="00104CD5">
      <w:pPr>
        <w:pStyle w:val="Odsekzoznamu"/>
        <w:widowControl w:val="0"/>
        <w:numPr>
          <w:ilvl w:val="0"/>
          <w:numId w:val="152"/>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 xml:space="preserve">opakovane použila uhlie oslobodené od dane podľa § 19 ods. 1 písm. a) až g) na iný účel ako oslobodený od dane a výzvy colného úradu a ani uloženie pokuty neviedli k náprave, </w:t>
      </w:r>
    </w:p>
    <w:p w14:paraId="3FB39D9F" w14:textId="70C2E3F9" w:rsidR="005707B1" w:rsidRPr="005707B1" w:rsidRDefault="005707B1" w:rsidP="00104CD5">
      <w:pPr>
        <w:pStyle w:val="Odsekzoznamu"/>
        <w:widowControl w:val="0"/>
        <w:numPr>
          <w:ilvl w:val="0"/>
          <w:numId w:val="152"/>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požiada o zrušenie registrácie oprávneného spotrebiteľa uhlia alebo</w:t>
      </w:r>
    </w:p>
    <w:p w14:paraId="68B2B433" w14:textId="2E9DC70F" w:rsidR="005707B1" w:rsidRPr="005707B1" w:rsidRDefault="005707B1" w:rsidP="00104CD5">
      <w:pPr>
        <w:pStyle w:val="Odsekzoznamu"/>
        <w:widowControl w:val="0"/>
        <w:numPr>
          <w:ilvl w:val="0"/>
          <w:numId w:val="152"/>
        </w:numPr>
        <w:autoSpaceDE w:val="0"/>
        <w:autoSpaceDN w:val="0"/>
        <w:adjustRightInd w:val="0"/>
        <w:spacing w:after="0" w:line="240" w:lineRule="auto"/>
        <w:ind w:left="709" w:hanging="283"/>
        <w:jc w:val="both"/>
        <w:rPr>
          <w:rFonts w:ascii="Times New Roman" w:hAnsi="Times New Roman"/>
          <w:color w:val="FF0000"/>
          <w:sz w:val="20"/>
          <w:szCs w:val="20"/>
        </w:rPr>
      </w:pPr>
      <w:r w:rsidRPr="005707B1">
        <w:rPr>
          <w:rFonts w:ascii="Times New Roman" w:hAnsi="Times New Roman"/>
          <w:color w:val="FF0000"/>
          <w:sz w:val="20"/>
          <w:szCs w:val="20"/>
        </w:rPr>
        <w:t xml:space="preserve">prestala spĺňať podmienky na účely oslobodenia uhlia od dane, </w:t>
      </w:r>
    </w:p>
    <w:p w14:paraId="2AB807C2" w14:textId="77777777" w:rsidR="005707B1" w:rsidRPr="00580778" w:rsidRDefault="005707B1" w:rsidP="00580778">
      <w:pPr>
        <w:widowControl w:val="0"/>
        <w:autoSpaceDE w:val="0"/>
        <w:autoSpaceDN w:val="0"/>
        <w:adjustRightInd w:val="0"/>
        <w:spacing w:after="0" w:line="240" w:lineRule="auto"/>
        <w:jc w:val="both"/>
        <w:rPr>
          <w:rFonts w:ascii="Times New Roman" w:hAnsi="Times New Roman"/>
          <w:color w:val="FF0000"/>
          <w:sz w:val="20"/>
          <w:szCs w:val="20"/>
        </w:rPr>
      </w:pPr>
    </w:p>
    <w:p w14:paraId="710E6149" w14:textId="1BF54A77" w:rsidR="005707B1" w:rsidRPr="005707B1" w:rsidRDefault="005707B1"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5707B1">
        <w:rPr>
          <w:rFonts w:ascii="Times New Roman" w:hAnsi="Times New Roman"/>
          <w:color w:val="FF0000"/>
          <w:sz w:val="20"/>
          <w:szCs w:val="20"/>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4FB7161E" w14:textId="77777777" w:rsidR="005707B1" w:rsidRPr="005707B1" w:rsidRDefault="005707B1" w:rsidP="005707B1">
      <w:pPr>
        <w:widowControl w:val="0"/>
        <w:autoSpaceDE w:val="0"/>
        <w:autoSpaceDN w:val="0"/>
        <w:adjustRightInd w:val="0"/>
        <w:spacing w:after="0" w:line="240" w:lineRule="auto"/>
        <w:ind w:left="426"/>
        <w:jc w:val="both"/>
        <w:rPr>
          <w:rFonts w:ascii="Times New Roman" w:hAnsi="Times New Roman"/>
          <w:color w:val="FF0000"/>
          <w:sz w:val="20"/>
          <w:szCs w:val="20"/>
        </w:rPr>
      </w:pPr>
    </w:p>
    <w:p w14:paraId="3DD86C9E" w14:textId="6466CD1B" w:rsidR="005707B1" w:rsidRPr="005707B1" w:rsidRDefault="005707B1"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5707B1">
        <w:rPr>
          <w:rFonts w:ascii="Times New Roman" w:hAnsi="Times New Roman"/>
          <w:color w:val="FF0000"/>
          <w:sz w:val="20"/>
          <w:szCs w:val="20"/>
        </w:rPr>
        <w:t>Dňom zániku registrácie oprávneného spotrebiteľa uhlia zaniká aj povolenie na oslobodené uhlie vydané oprávnenému spotrebiteľovi uhlia.</w:t>
      </w:r>
    </w:p>
    <w:p w14:paraId="32CBBC92" w14:textId="77777777" w:rsidR="005707B1" w:rsidRPr="005707B1" w:rsidRDefault="005707B1" w:rsidP="005707B1">
      <w:pPr>
        <w:widowControl w:val="0"/>
        <w:autoSpaceDE w:val="0"/>
        <w:autoSpaceDN w:val="0"/>
        <w:adjustRightInd w:val="0"/>
        <w:spacing w:after="0" w:line="240" w:lineRule="auto"/>
        <w:ind w:left="426"/>
        <w:jc w:val="both"/>
        <w:rPr>
          <w:rFonts w:ascii="Times New Roman" w:hAnsi="Times New Roman"/>
          <w:color w:val="FF0000"/>
          <w:sz w:val="20"/>
          <w:szCs w:val="20"/>
        </w:rPr>
      </w:pPr>
    </w:p>
    <w:p w14:paraId="53B3DF13" w14:textId="22FD021F" w:rsidR="006C70AF" w:rsidRDefault="005707B1"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5707B1">
        <w:rPr>
          <w:rFonts w:ascii="Times New Roman" w:hAnsi="Times New Roman"/>
          <w:color w:val="FF0000"/>
          <w:sz w:val="20"/>
          <w:szCs w:val="20"/>
        </w:rPr>
        <w:t>Oprávnený spotrebiteľ uhlia je pri zrušení registrácie ku dňu odňatia povolenia na oslobodené uhlie povinný vykonať inventarizáciu zásob uhlia oslobodeného od dane a v lehote určenej colným úradom podať daňové priznanie a v rovnakej lehote zaplatiť daň alebo so súhlasom colného úradu môže uhlie oslobodené od dane dodať inému oprávnenému spotrebiteľovi uhlia, ktorý má povolenie na oslobodené uhlie.</w:t>
      </w:r>
    </w:p>
    <w:p w14:paraId="145D8B52" w14:textId="77777777" w:rsidR="005707B1" w:rsidRDefault="005707B1" w:rsidP="006C70AF">
      <w:pPr>
        <w:widowControl w:val="0"/>
        <w:autoSpaceDE w:val="0"/>
        <w:autoSpaceDN w:val="0"/>
        <w:adjustRightInd w:val="0"/>
        <w:spacing w:after="0" w:line="240" w:lineRule="auto"/>
        <w:ind w:left="426"/>
        <w:jc w:val="both"/>
        <w:rPr>
          <w:rFonts w:ascii="Times New Roman" w:hAnsi="Times New Roman"/>
          <w:color w:val="FF0000"/>
          <w:sz w:val="20"/>
          <w:szCs w:val="20"/>
        </w:rPr>
      </w:pPr>
    </w:p>
    <w:p w14:paraId="15957D15" w14:textId="2E21AA7C" w:rsidR="00DB65FF" w:rsidRPr="006C70AF" w:rsidRDefault="00DB65FF" w:rsidP="00104CD5">
      <w:pPr>
        <w:widowControl w:val="0"/>
        <w:numPr>
          <w:ilvl w:val="0"/>
          <w:numId w:val="128"/>
        </w:numPr>
        <w:autoSpaceDE w:val="0"/>
        <w:autoSpaceDN w:val="0"/>
        <w:adjustRightInd w:val="0"/>
        <w:spacing w:after="0" w:line="240" w:lineRule="auto"/>
        <w:ind w:left="426" w:hanging="426"/>
        <w:jc w:val="both"/>
        <w:rPr>
          <w:rFonts w:ascii="Times New Roman" w:hAnsi="Times New Roman"/>
          <w:color w:val="FF0000"/>
          <w:sz w:val="20"/>
          <w:szCs w:val="20"/>
        </w:rPr>
      </w:pPr>
      <w:r w:rsidRPr="006C70AF">
        <w:rPr>
          <w:rFonts w:ascii="Times New Roman" w:hAnsi="Times New Roman"/>
          <w:color w:val="FF0000"/>
          <w:sz w:val="20"/>
          <w:szCs w:val="20"/>
        </w:rPr>
        <w:t>Oprávnený spotrebiteľ uhlia, ktorému bolo odňaté povolenie na oslobodené uhlie,</w:t>
      </w:r>
      <w:r w:rsidR="00580778" w:rsidRPr="00580778">
        <w:t xml:space="preserve"> </w:t>
      </w:r>
      <w:r w:rsidR="00580778" w:rsidRPr="00580778">
        <w:rPr>
          <w:rFonts w:ascii="Times New Roman" w:hAnsi="Times New Roman"/>
          <w:color w:val="FF0000"/>
          <w:sz w:val="20"/>
          <w:szCs w:val="20"/>
        </w:rPr>
        <w:t xml:space="preserve">alebo ktorému zaniklo povolenie na oslobodené uhlie podľa odseku 13 písm. a) alebo c) </w:t>
      </w:r>
      <w:r w:rsidRPr="006C70AF">
        <w:rPr>
          <w:rFonts w:ascii="Times New Roman" w:hAnsi="Times New Roman"/>
          <w:color w:val="FF0000"/>
          <w:sz w:val="20"/>
          <w:szCs w:val="20"/>
        </w:rPr>
        <w:t>je povinný oznámiť túto skutočnosť dodávateľovi uhlia najneskôr do troch pracovných dní odo dňa vzniku týchto skutočností.</w:t>
      </w:r>
    </w:p>
    <w:p w14:paraId="260B5FA7" w14:textId="77777777" w:rsidR="006C70AF" w:rsidRDefault="006C70AF" w:rsidP="00E448A4">
      <w:pPr>
        <w:widowControl w:val="0"/>
        <w:autoSpaceDE w:val="0"/>
        <w:autoSpaceDN w:val="0"/>
        <w:adjustRightInd w:val="0"/>
        <w:spacing w:after="0" w:line="240" w:lineRule="auto"/>
        <w:jc w:val="center"/>
        <w:rPr>
          <w:rFonts w:ascii="Times New Roman" w:hAnsi="Times New Roman"/>
          <w:sz w:val="20"/>
          <w:szCs w:val="20"/>
        </w:rPr>
      </w:pPr>
    </w:p>
    <w:p w14:paraId="5EB02162" w14:textId="41103699" w:rsidR="00772EF6" w:rsidRPr="00C47CB4" w:rsidRDefault="00772EF6" w:rsidP="00E448A4">
      <w:pPr>
        <w:widowControl w:val="0"/>
        <w:autoSpaceDE w:val="0"/>
        <w:autoSpaceDN w:val="0"/>
        <w:adjustRightInd w:val="0"/>
        <w:spacing w:after="0" w:line="240" w:lineRule="auto"/>
        <w:jc w:val="center"/>
        <w:rPr>
          <w:rFonts w:ascii="Times New Roman" w:hAnsi="Times New Roman"/>
          <w:strike/>
          <w:sz w:val="20"/>
          <w:szCs w:val="20"/>
        </w:rPr>
      </w:pPr>
      <w:r w:rsidRPr="00C47CB4">
        <w:rPr>
          <w:rFonts w:ascii="Times New Roman" w:hAnsi="Times New Roman"/>
          <w:strike/>
          <w:sz w:val="20"/>
          <w:szCs w:val="20"/>
        </w:rPr>
        <w:t>§ 20</w:t>
      </w:r>
    </w:p>
    <w:p w14:paraId="25FD9581" w14:textId="77777777" w:rsidR="00772EF6" w:rsidRPr="00C47CB4" w:rsidRDefault="00E448A4" w:rsidP="00D935E3">
      <w:pPr>
        <w:widowControl w:val="0"/>
        <w:autoSpaceDE w:val="0"/>
        <w:autoSpaceDN w:val="0"/>
        <w:adjustRightInd w:val="0"/>
        <w:spacing w:after="0" w:line="240" w:lineRule="auto"/>
        <w:jc w:val="center"/>
        <w:rPr>
          <w:rFonts w:ascii="Times New Roman" w:hAnsi="Times New Roman"/>
          <w:bCs/>
          <w:strike/>
          <w:sz w:val="20"/>
          <w:szCs w:val="20"/>
        </w:rPr>
      </w:pPr>
      <w:r w:rsidRPr="00C47CB4">
        <w:rPr>
          <w:rFonts w:ascii="Times New Roman" w:hAnsi="Times New Roman"/>
          <w:bCs/>
          <w:strike/>
          <w:sz w:val="20"/>
          <w:szCs w:val="20"/>
        </w:rPr>
        <w:t>Oprávnený spotrebiteľ uhlia</w:t>
      </w:r>
    </w:p>
    <w:p w14:paraId="0C5D34BB" w14:textId="77777777" w:rsidR="00772EF6" w:rsidRPr="00C47CB4"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6EBCAC9E"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 xml:space="preserve">Oprávneným spotrebiteľom uhlia na účely tohto zákona je osoba oprávnená používať uhlie oslobodené od dane. Osoba, ktorá chce používať uhlie oslobodené od dane podľa § 19 ods. 1 písm. a) až g) a i), je povinná požiadať colný úrad o registráciu oprávneného spotrebiteľa uhlia a o vydanie povolenia na odber uhlia oslobodeného od dane (ďalej len </w:t>
      </w:r>
      <w:r w:rsidR="00E448A4" w:rsidRPr="00C47CB4">
        <w:rPr>
          <w:rFonts w:ascii="Times New Roman" w:hAnsi="Times New Roman"/>
          <w:strike/>
          <w:sz w:val="20"/>
          <w:szCs w:val="20"/>
        </w:rPr>
        <w:t>„</w:t>
      </w:r>
      <w:r w:rsidRPr="00C47CB4">
        <w:rPr>
          <w:rFonts w:ascii="Times New Roman" w:hAnsi="Times New Roman"/>
          <w:strike/>
          <w:sz w:val="20"/>
          <w:szCs w:val="20"/>
        </w:rPr>
        <w:t>p</w:t>
      </w:r>
      <w:r w:rsidR="00E448A4" w:rsidRPr="00C47CB4">
        <w:rPr>
          <w:rFonts w:ascii="Times New Roman" w:hAnsi="Times New Roman"/>
          <w:strike/>
          <w:sz w:val="20"/>
          <w:szCs w:val="20"/>
        </w:rPr>
        <w:t>ovolenie na oslobodené uhlie“).</w:t>
      </w:r>
    </w:p>
    <w:p w14:paraId="57371C90"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784FA131"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 xml:space="preserve">Výrobca uhlia, ktorý je zaregistrovaný na colnom úrade ako platiteľ dane z uhlia, nie je povinný priložiť </w:t>
      </w:r>
      <w:r w:rsidR="00E448A4" w:rsidRPr="00C47CB4">
        <w:rPr>
          <w:rFonts w:ascii="Times New Roman" w:hAnsi="Times New Roman"/>
          <w:strike/>
          <w:sz w:val="20"/>
          <w:szCs w:val="20"/>
        </w:rPr>
        <w:t xml:space="preserve">         </w:t>
      </w:r>
      <w:r w:rsidRPr="00C47CB4">
        <w:rPr>
          <w:rFonts w:ascii="Times New Roman" w:hAnsi="Times New Roman"/>
          <w:strike/>
          <w:sz w:val="20"/>
          <w:szCs w:val="20"/>
        </w:rPr>
        <w:t>k žiadosti o registráciu oprávneného spotrebiteľa uhlia a vydanie povolenia na oslobodené uhlie p</w:t>
      </w:r>
      <w:r w:rsidR="00E448A4" w:rsidRPr="00C47CB4">
        <w:rPr>
          <w:rFonts w:ascii="Times New Roman" w:hAnsi="Times New Roman"/>
          <w:strike/>
          <w:sz w:val="20"/>
          <w:szCs w:val="20"/>
        </w:rPr>
        <w:t>rílohu podľa odseku 4 písm. a).</w:t>
      </w:r>
    </w:p>
    <w:p w14:paraId="21E7CFAF"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55174237"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Žiadosť o registráciu oprávneného spotrebiteľa uhlia a o vydanie povolenia na oslobodené uhlie okrem údajov uvedených v osobitnom predpise</w:t>
      </w:r>
      <w:r w:rsidRPr="00C47CB4">
        <w:rPr>
          <w:rFonts w:ascii="Times New Roman" w:hAnsi="Times New Roman"/>
          <w:strike/>
          <w:sz w:val="20"/>
          <w:szCs w:val="20"/>
          <w:vertAlign w:val="superscript"/>
        </w:rPr>
        <w:t>16aa</w:t>
      </w:r>
      <w:r w:rsidRPr="00C47CB4">
        <w:rPr>
          <w:rFonts w:ascii="Times New Roman" w:hAnsi="Times New Roman"/>
          <w:strike/>
          <w:sz w:val="20"/>
          <w:szCs w:val="20"/>
        </w:rPr>
        <w:t>)</w:t>
      </w:r>
      <w:r w:rsidR="00E448A4" w:rsidRPr="00C47CB4">
        <w:rPr>
          <w:rFonts w:ascii="Times New Roman" w:hAnsi="Times New Roman"/>
          <w:strike/>
          <w:sz w:val="20"/>
          <w:szCs w:val="20"/>
        </w:rPr>
        <w:t xml:space="preserve"> musí obsahovať</w:t>
      </w:r>
    </w:p>
    <w:p w14:paraId="7854296B" w14:textId="77777777" w:rsidR="00772EF6" w:rsidRPr="00C47CB4" w:rsidRDefault="00772EF6" w:rsidP="00297405">
      <w:pPr>
        <w:widowControl w:val="0"/>
        <w:numPr>
          <w:ilvl w:val="0"/>
          <w:numId w:val="39"/>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účel použitia uhlia oslobodeného od dane a jeho predpokladané množ</w:t>
      </w:r>
      <w:r w:rsidR="00E448A4" w:rsidRPr="00C47CB4">
        <w:rPr>
          <w:rFonts w:ascii="Times New Roman" w:hAnsi="Times New Roman"/>
          <w:strike/>
          <w:sz w:val="20"/>
          <w:szCs w:val="20"/>
        </w:rPr>
        <w:t>stvo ročnej spotreby v tonách,</w:t>
      </w:r>
    </w:p>
    <w:p w14:paraId="4FC5EE39" w14:textId="77777777" w:rsidR="00772EF6" w:rsidRPr="00C47CB4" w:rsidRDefault="00772EF6" w:rsidP="00297405">
      <w:pPr>
        <w:widowControl w:val="0"/>
        <w:numPr>
          <w:ilvl w:val="0"/>
          <w:numId w:val="39"/>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identi</w:t>
      </w:r>
      <w:r w:rsidR="00E448A4" w:rsidRPr="00C47CB4">
        <w:rPr>
          <w:rFonts w:ascii="Times New Roman" w:hAnsi="Times New Roman"/>
          <w:strike/>
          <w:sz w:val="20"/>
          <w:szCs w:val="20"/>
        </w:rPr>
        <w:t>fikačné údaje dodávateľa uhlia.</w:t>
      </w:r>
    </w:p>
    <w:p w14:paraId="7750E063"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74BD3471" w14:textId="77777777" w:rsidR="00772EF6" w:rsidRPr="00C47CB4" w:rsidRDefault="00E448A4"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Prílohami k žiadosti sú:</w:t>
      </w:r>
    </w:p>
    <w:p w14:paraId="1991C445" w14:textId="77777777" w:rsidR="00772EF6" w:rsidRPr="00C47CB4" w:rsidRDefault="00772EF6" w:rsidP="00297405">
      <w:pPr>
        <w:widowControl w:val="0"/>
        <w:numPr>
          <w:ilvl w:val="0"/>
          <w:numId w:val="40"/>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 xml:space="preserve">doklad preukazujúci oprávnenie na podnikanie nie starší ako 30 dní alebo jeho osvedčená kópia, ak je žiadateľom osoba, ktorá nemá sídlo alebo </w:t>
      </w:r>
      <w:r w:rsidR="00E448A4" w:rsidRPr="00C47CB4">
        <w:rPr>
          <w:rFonts w:ascii="Times New Roman" w:hAnsi="Times New Roman"/>
          <w:strike/>
          <w:sz w:val="20"/>
          <w:szCs w:val="20"/>
        </w:rPr>
        <w:t>trvalý pobyt na daňovom území,</w:t>
      </w:r>
    </w:p>
    <w:p w14:paraId="0823503B" w14:textId="77777777" w:rsidR="00772EF6" w:rsidRPr="00C47CB4" w:rsidRDefault="00772EF6" w:rsidP="00297405">
      <w:pPr>
        <w:widowControl w:val="0"/>
        <w:numPr>
          <w:ilvl w:val="0"/>
          <w:numId w:val="40"/>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opis účelu použitia a spôsobu použitia uhlia oslobodeného od dane potrebný na posúdenie oprávnenosti oslobodenia a doklady pr</w:t>
      </w:r>
      <w:r w:rsidR="00E448A4" w:rsidRPr="00C47CB4">
        <w:rPr>
          <w:rFonts w:ascii="Times New Roman" w:hAnsi="Times New Roman"/>
          <w:strike/>
          <w:sz w:val="20"/>
          <w:szCs w:val="20"/>
        </w:rPr>
        <w:t>eukazujúce uvedené skutočnosti.</w:t>
      </w:r>
    </w:p>
    <w:p w14:paraId="4DC98DA6"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484BE535"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 xml:space="preserve">Colný úrad pred vykonaním registrácie oprávneného spotrebiteľa uhlia a vydaním rozhodnutia o registrácii oprávneného spotrebiteľa uhlia preverí skutočnosti a údaje podľa odsekov 3 a 4. Ak sú tieto skutočnosti </w:t>
      </w:r>
      <w:r w:rsidR="00E448A4" w:rsidRPr="00C47CB4">
        <w:rPr>
          <w:rFonts w:ascii="Times New Roman" w:hAnsi="Times New Roman"/>
          <w:strike/>
          <w:sz w:val="20"/>
          <w:szCs w:val="20"/>
        </w:rPr>
        <w:t xml:space="preserve">     </w:t>
      </w:r>
      <w:r w:rsidRPr="00C47CB4">
        <w:rPr>
          <w:rFonts w:ascii="Times New Roman" w:hAnsi="Times New Roman"/>
          <w:strike/>
          <w:sz w:val="20"/>
          <w:szCs w:val="20"/>
        </w:rPr>
        <w:lastRenderedPageBreak/>
        <w:t xml:space="preserve">a údaje pravdivé, colný úrad žiadateľa zaregistruje a vydá mu rozhodnutie o registrácii oprávneného spotrebiteľa uhlia a povolenie na oslobodené uhlie, a to do 30 dní odo dňa podania žiadosti o registráciu oprávneného spotrebiteľa uhlia. Koncovému odberateľovi uhlia v domácnosti, ktorý chce používať uhlie oslobodené od dane podľa § 19 ods. 1 písm. h), vzniká nárok na oslobodené uhlie dňom predloženia prehlásenia podľa odseku 8 </w:t>
      </w:r>
      <w:r w:rsidR="00E448A4" w:rsidRPr="00C47CB4">
        <w:rPr>
          <w:rFonts w:ascii="Times New Roman" w:hAnsi="Times New Roman"/>
          <w:strike/>
          <w:sz w:val="20"/>
          <w:szCs w:val="20"/>
        </w:rPr>
        <w:t>druhej vety dodávateľovi uhlia.</w:t>
      </w:r>
    </w:p>
    <w:p w14:paraId="22A4FC2C"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2E6AD643"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V povolení na oslobodené uhlie colný úrad uvedie údaje podľa odseku 3. Povolenie na oslobodené uhlie vydá colný úrad v troch vyhotoveniach, jedno vyhotovenie si ponechá a dve vyhotovenia doručí oprávnenému spotrebiteľovi uhlia, ktorý jedno vyhotovenie doručí svojmu dodávateľovi uhlia; ak má oprávnený spotrebiteľ uhlia viacerých dodávateľov uhlia, vydá colný úrad povolenie na oslobodené uhlie pre kaž</w:t>
      </w:r>
      <w:r w:rsidR="00E448A4" w:rsidRPr="00C47CB4">
        <w:rPr>
          <w:rFonts w:ascii="Times New Roman" w:hAnsi="Times New Roman"/>
          <w:strike/>
          <w:sz w:val="20"/>
          <w:szCs w:val="20"/>
        </w:rPr>
        <w:t>dého dodávateľa uhlia osobitne.</w:t>
      </w:r>
    </w:p>
    <w:p w14:paraId="53AA9D9B"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536D3845"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Oprávnený spotrebiteľ uhlia je povinný každú zmenu údajov podľa odseku 3 písm. a) a b) okrem údajov uvedených v osobitnom predpise</w:t>
      </w:r>
      <w:r w:rsidRPr="00C47CB4">
        <w:rPr>
          <w:rFonts w:ascii="Times New Roman" w:hAnsi="Times New Roman"/>
          <w:strike/>
          <w:sz w:val="20"/>
          <w:szCs w:val="20"/>
          <w:vertAlign w:val="superscript"/>
        </w:rPr>
        <w:t>16aa</w:t>
      </w:r>
      <w:r w:rsidRPr="00C47CB4">
        <w:rPr>
          <w:rFonts w:ascii="Times New Roman" w:hAnsi="Times New Roman"/>
          <w:strike/>
          <w:sz w:val="20"/>
          <w:szCs w:val="20"/>
        </w:rPr>
        <w:t>) a každú zmenu údajov podľa odseku 4 písm. b) oznámiť colnému úradu v lehote podľa osobitného predpisu.</w:t>
      </w:r>
      <w:r w:rsidRPr="00C47CB4">
        <w:rPr>
          <w:rFonts w:ascii="Times New Roman" w:hAnsi="Times New Roman"/>
          <w:strike/>
          <w:sz w:val="20"/>
          <w:szCs w:val="20"/>
          <w:vertAlign w:val="superscript"/>
        </w:rPr>
        <w:t>18aa</w:t>
      </w:r>
      <w:r w:rsidRPr="00C47CB4">
        <w:rPr>
          <w:rFonts w:ascii="Times New Roman" w:hAnsi="Times New Roman"/>
          <w:strike/>
          <w:sz w:val="20"/>
          <w:szCs w:val="20"/>
        </w:rPr>
        <w:t xml:space="preserve">) Colný úrad s prihliadnutím na rozsah a závažnosť zmien </w:t>
      </w:r>
    </w:p>
    <w:p w14:paraId="20149DAA" w14:textId="77777777" w:rsidR="00772EF6" w:rsidRPr="00C47CB4" w:rsidRDefault="00772EF6" w:rsidP="00297405">
      <w:pPr>
        <w:widowControl w:val="0"/>
        <w:numPr>
          <w:ilvl w:val="0"/>
          <w:numId w:val="41"/>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doplní pôvodné povol</w:t>
      </w:r>
      <w:r w:rsidR="00E448A4" w:rsidRPr="00C47CB4">
        <w:rPr>
          <w:rFonts w:ascii="Times New Roman" w:hAnsi="Times New Roman"/>
          <w:strike/>
          <w:sz w:val="20"/>
          <w:szCs w:val="20"/>
        </w:rPr>
        <w:t>enie na oslobodené uhlie alebo</w:t>
      </w:r>
    </w:p>
    <w:p w14:paraId="51F13A21" w14:textId="77777777" w:rsidR="00772EF6" w:rsidRPr="00C47CB4" w:rsidRDefault="00772EF6" w:rsidP="00297405">
      <w:pPr>
        <w:widowControl w:val="0"/>
        <w:numPr>
          <w:ilvl w:val="0"/>
          <w:numId w:val="41"/>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pôvodné povolenie na oslobodené uhlie zruší a vydá nové povolenie na oslobodené uhlie;</w:t>
      </w:r>
      <w:r w:rsidR="00E448A4" w:rsidRPr="00C47CB4">
        <w:rPr>
          <w:rFonts w:ascii="Times New Roman" w:hAnsi="Times New Roman"/>
          <w:strike/>
          <w:sz w:val="20"/>
          <w:szCs w:val="20"/>
        </w:rPr>
        <w:t xml:space="preserve"> odsek 5 týmto nie je dotknutý.</w:t>
      </w:r>
    </w:p>
    <w:p w14:paraId="2E4FE6BF"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4A53F04C"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Oprávnený spotrebiteľ uhlia okrem koncového odberateľa uhlia v domácnosti je povinný predložiť dodávateľovi uhlia povolenie na oslobodené uhlie vydané pre tohto dodávateľa uhlia najneskôr pri prvom odbere uhlia oslobodeného od dane alebo colnému úradu pri prepustení uhlia do voľného obehu.</w:t>
      </w:r>
      <w:r w:rsidRPr="00C47CB4">
        <w:rPr>
          <w:rFonts w:ascii="Times New Roman" w:hAnsi="Times New Roman"/>
          <w:strike/>
          <w:sz w:val="20"/>
          <w:szCs w:val="20"/>
          <w:vertAlign w:val="superscript"/>
        </w:rPr>
        <w:t>19b</w:t>
      </w:r>
      <w:r w:rsidRPr="00C47CB4">
        <w:rPr>
          <w:rFonts w:ascii="Times New Roman" w:hAnsi="Times New Roman"/>
          <w:strike/>
          <w:sz w:val="20"/>
          <w:szCs w:val="20"/>
        </w:rPr>
        <w:t>) Koncový odberateľ uhlia v domácnosti, ktorý chce používať uhlie oslobodené od dane podľa § 19 ods. 1 písm. h), je povinný najneskôr pri prvom odbere uhlia oslobodeného od dane predložiť dodávateľovi uhlia prehlásenie o tejto skutočnosti, v ktorom uvedie aj svoje meno, priezvisko a trvalý pobyt. Dodávateľ uhlia nesmie dodať uhlie oslobodené od dane osobe bez predloženia povolenia na oslobodené uhlie alebo koncovému odberateľovi uhlia v domácnosti bez predloženia</w:t>
      </w:r>
      <w:r w:rsidR="00E448A4" w:rsidRPr="00C47CB4">
        <w:rPr>
          <w:rFonts w:ascii="Times New Roman" w:hAnsi="Times New Roman"/>
          <w:strike/>
          <w:sz w:val="20"/>
          <w:szCs w:val="20"/>
        </w:rPr>
        <w:t xml:space="preserve"> prehlásenia podľa druhej vety.</w:t>
      </w:r>
    </w:p>
    <w:p w14:paraId="11367552"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713F78DE"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Oprávnený spotrebiteľ uhlia vrátane koncového odberateľa uhlia v domácnosti môže použiť uhlie oslobodené od dane iba na účel oslobod</w:t>
      </w:r>
      <w:r w:rsidR="00E448A4" w:rsidRPr="00C47CB4">
        <w:rPr>
          <w:rFonts w:ascii="Times New Roman" w:hAnsi="Times New Roman"/>
          <w:strike/>
          <w:sz w:val="20"/>
          <w:szCs w:val="20"/>
        </w:rPr>
        <w:t>ený od dane podľa tohto zákona.</w:t>
      </w:r>
    </w:p>
    <w:p w14:paraId="2B0CD1B0"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25D51C4A"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w:t>
      </w:r>
      <w:r w:rsidR="00E448A4" w:rsidRPr="00C47CB4">
        <w:rPr>
          <w:rFonts w:ascii="Times New Roman" w:hAnsi="Times New Roman"/>
          <w:strike/>
          <w:sz w:val="20"/>
          <w:szCs w:val="20"/>
        </w:rPr>
        <w:t xml:space="preserve"> povolenie na oslobodené uhlie.</w:t>
      </w:r>
    </w:p>
    <w:p w14:paraId="7BAB0411"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6AC8016D"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Colný úrad zruší registráciu oprávneného spotrebiteľa uhlia a odníme povolenie na oslobodené uhlie,</w:t>
      </w:r>
      <w:r w:rsidR="00E448A4" w:rsidRPr="00C47CB4">
        <w:rPr>
          <w:rFonts w:ascii="Times New Roman" w:hAnsi="Times New Roman"/>
          <w:strike/>
          <w:sz w:val="20"/>
          <w:szCs w:val="20"/>
        </w:rPr>
        <w:t xml:space="preserve"> ak oprávnený spotrebiteľ uhlia</w:t>
      </w:r>
    </w:p>
    <w:p w14:paraId="15EB992D"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opakovane použil uhlie oslobodené od dane podľa § 19 ods. 1 písm. d) až g) na iný účel ako oslobodený od dane a výzvy colného úradu a ani ulože</w:t>
      </w:r>
      <w:r w:rsidR="00E448A4" w:rsidRPr="00C47CB4">
        <w:rPr>
          <w:rFonts w:ascii="Times New Roman" w:hAnsi="Times New Roman"/>
          <w:strike/>
          <w:sz w:val="20"/>
          <w:szCs w:val="20"/>
        </w:rPr>
        <w:t xml:space="preserve">nie pokuty neviedli k </w:t>
      </w:r>
      <w:r w:rsidR="00CB71C5" w:rsidRPr="00C47CB4">
        <w:rPr>
          <w:rFonts w:ascii="Times New Roman" w:hAnsi="Times New Roman"/>
          <w:strike/>
          <w:sz w:val="20"/>
          <w:szCs w:val="20"/>
        </w:rPr>
        <w:t>náprave,</w:t>
      </w:r>
    </w:p>
    <w:p w14:paraId="0A602074"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prestal spĺňať podmienky na úč</w:t>
      </w:r>
      <w:r w:rsidR="00CB71C5" w:rsidRPr="00C47CB4">
        <w:rPr>
          <w:rFonts w:ascii="Times New Roman" w:hAnsi="Times New Roman"/>
          <w:strike/>
          <w:sz w:val="20"/>
          <w:szCs w:val="20"/>
        </w:rPr>
        <w:t>ely oslobodenia uhlia od dane,</w:t>
      </w:r>
    </w:p>
    <w:p w14:paraId="24C9B219"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požiadal o výmaz z obchodného registra alebo z inej evidencie oprávnení na podnikanie alebo o zrušenie živnostenského oprávnenia za podmienok ustanovených osobitným predpisom,</w:t>
      </w:r>
      <w:r w:rsidRPr="00C47CB4">
        <w:rPr>
          <w:rFonts w:ascii="Times New Roman" w:hAnsi="Times New Roman"/>
          <w:strike/>
          <w:sz w:val="20"/>
          <w:szCs w:val="20"/>
          <w:vertAlign w:val="superscript"/>
        </w:rPr>
        <w:t xml:space="preserve"> 16a)</w:t>
      </w:r>
      <w:r w:rsidRPr="00C47CB4">
        <w:rPr>
          <w:rFonts w:ascii="Times New Roman" w:hAnsi="Times New Roman"/>
          <w:strike/>
          <w:sz w:val="20"/>
          <w:szCs w:val="20"/>
        </w:rPr>
        <w:t xml:space="preserve"> oznámil ukončenie podnikania alebo bol zrušený, ak nebol zriadený na podnikateľ</w:t>
      </w:r>
      <w:r w:rsidR="00CB71C5" w:rsidRPr="00C47CB4">
        <w:rPr>
          <w:rFonts w:ascii="Times New Roman" w:hAnsi="Times New Roman"/>
          <w:strike/>
          <w:sz w:val="20"/>
          <w:szCs w:val="20"/>
        </w:rPr>
        <w:t>ské účely,</w:t>
      </w:r>
    </w:p>
    <w:p w14:paraId="68C22625"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bol fyzickou osobou, ktorá zomrela, a ak v podnikaní nepokračuje do skončenia konania o dedičstve žiadny z oprávnených dedičov alebo súdom</w:t>
      </w:r>
      <w:r w:rsidR="00CB71C5" w:rsidRPr="00C47CB4">
        <w:rPr>
          <w:rFonts w:ascii="Times New Roman" w:hAnsi="Times New Roman"/>
          <w:strike/>
          <w:sz w:val="20"/>
          <w:szCs w:val="20"/>
        </w:rPr>
        <w:t xml:space="preserve"> ustanovený správca dedičstva,</w:t>
      </w:r>
    </w:p>
    <w:p w14:paraId="7B3E5B10"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bol fyzickou osobou a rozhodnutie súdu o vyhlásení tejto fyzickej osoby za mŕtvu nadobudlo právoplatnosť, a ak v podnikaní nepokračuje do skončenia konania o dedičstve žiadny z oprávnených dedičov alebo súdom</w:t>
      </w:r>
      <w:r w:rsidR="00CB71C5" w:rsidRPr="00C47CB4">
        <w:rPr>
          <w:rFonts w:ascii="Times New Roman" w:hAnsi="Times New Roman"/>
          <w:strike/>
          <w:sz w:val="20"/>
          <w:szCs w:val="20"/>
        </w:rPr>
        <w:t xml:space="preserve"> ustanovený správca dedičstva,</w:t>
      </w:r>
    </w:p>
    <w:p w14:paraId="22387E29" w14:textId="77777777" w:rsidR="00772EF6" w:rsidRPr="00C47CB4" w:rsidRDefault="00CB71C5"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vstúpil do likvidácie,</w:t>
      </w:r>
    </w:p>
    <w:p w14:paraId="6C4C9C6B" w14:textId="77777777" w:rsidR="00772EF6" w:rsidRPr="00C47CB4" w:rsidRDefault="00772EF6" w:rsidP="00297405">
      <w:pPr>
        <w:widowControl w:val="0"/>
        <w:numPr>
          <w:ilvl w:val="0"/>
          <w:numId w:val="42"/>
        </w:numPr>
        <w:autoSpaceDE w:val="0"/>
        <w:autoSpaceDN w:val="0"/>
        <w:adjustRightInd w:val="0"/>
        <w:spacing w:after="0" w:line="240" w:lineRule="auto"/>
        <w:ind w:hanging="294"/>
        <w:jc w:val="both"/>
        <w:rPr>
          <w:rFonts w:ascii="Times New Roman" w:hAnsi="Times New Roman"/>
          <w:strike/>
          <w:sz w:val="20"/>
          <w:szCs w:val="20"/>
        </w:rPr>
      </w:pPr>
      <w:r w:rsidRPr="00C47CB4">
        <w:rPr>
          <w:rFonts w:ascii="Times New Roman" w:hAnsi="Times New Roman"/>
          <w:strike/>
          <w:sz w:val="20"/>
          <w:szCs w:val="20"/>
        </w:rPr>
        <w:t>požiadal o odňatie povolenia na oslobodené uhl</w:t>
      </w:r>
      <w:r w:rsidR="00E448A4" w:rsidRPr="00C47CB4">
        <w:rPr>
          <w:rFonts w:ascii="Times New Roman" w:hAnsi="Times New Roman"/>
          <w:strike/>
          <w:sz w:val="20"/>
          <w:szCs w:val="20"/>
        </w:rPr>
        <w:t>ie.</w:t>
      </w:r>
    </w:p>
    <w:p w14:paraId="5219B78C"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3FA3474F"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 xml:space="preserve">Colný úrad zruší registráciu oprávneného spotrebiteľa uhlia a odníme povolenie na oslobodené uhlie dňom nadobudnutia právoplatnosti rozhodnutia súdu o vyhlásení konkurzu, o zamietnutí návrhu na vyhlásenie konkurzu pre nedostatok majetku alebo o zrušení konkurzu pre nedostatok majetku, alebo dňom, keď bolo potvrdené nútené vyrovnanie alebo povolené vyrovnanie. Colný úrad odníme povolenie na oslobodené uhlie, ak o to oprávnený spotrebiteľ uhlia požiada, alebo zruší registráciu oprávneného spotrebiteľa uhlia </w:t>
      </w:r>
      <w:r w:rsidR="00E448A4" w:rsidRPr="00C47CB4">
        <w:rPr>
          <w:rFonts w:ascii="Times New Roman" w:hAnsi="Times New Roman"/>
          <w:strike/>
          <w:sz w:val="20"/>
          <w:szCs w:val="20"/>
        </w:rPr>
        <w:t xml:space="preserve">      </w:t>
      </w:r>
      <w:r w:rsidRPr="00C47CB4">
        <w:rPr>
          <w:rFonts w:ascii="Times New Roman" w:hAnsi="Times New Roman"/>
          <w:strike/>
          <w:sz w:val="20"/>
          <w:szCs w:val="20"/>
        </w:rPr>
        <w:t xml:space="preserve">a </w:t>
      </w:r>
      <w:r w:rsidRPr="00C47CB4">
        <w:rPr>
          <w:rFonts w:ascii="Times New Roman" w:hAnsi="Times New Roman"/>
          <w:strike/>
          <w:sz w:val="20"/>
          <w:szCs w:val="20"/>
        </w:rPr>
        <w:lastRenderedPageBreak/>
        <w:t xml:space="preserve">odníme povolenie na oslobodené uhlie, ak o to oprávnený spotrebiteľ uhlia požiada. Colný úrad odníme povolenie na oslobodené uhlie, ak oprávnený spotrebiteľ uhlia prestal spĺňať podmienky na jeho vydanie. Colný úrad zruší registráciu oprávneného spotrebiteľa uhlia a odníme povolenie na oslobodené uhlie, ak oprávnený spotrebiteľ uhlia nepoužil povolenie na oslobodené uhlie na odber uhlia oslobodeného od dane </w:t>
      </w:r>
      <w:r w:rsidR="00E448A4" w:rsidRPr="00C47CB4">
        <w:rPr>
          <w:rFonts w:ascii="Times New Roman" w:hAnsi="Times New Roman"/>
          <w:strike/>
          <w:sz w:val="20"/>
          <w:szCs w:val="20"/>
        </w:rPr>
        <w:t xml:space="preserve"> </w:t>
      </w:r>
      <w:r w:rsidRPr="00C47CB4">
        <w:rPr>
          <w:rFonts w:ascii="Times New Roman" w:hAnsi="Times New Roman"/>
          <w:strike/>
          <w:sz w:val="20"/>
          <w:szCs w:val="20"/>
        </w:rPr>
        <w:t>v priebehu 12 po sebe nasledujúcich kalendárnych mesiacov odo dňa jeho doručenia. Ak má oprávnený spotrebiteľ uhlia colným úradom vydaných viac povolení na oslobodené uhlie a oprávnený spotrebiteľ uhlia nepoužil ani jedno povolenie na oslobodené uhlie na odber uhlia oslobodeného od dane v priebehu 12 po sebe nasledujúcich kalendárnych mesiacov odo dňa ich doručenia, colný úrad zruší registráciu oprávneného spotrebiteľa uhlia a odníme</w:t>
      </w:r>
      <w:r w:rsidR="00E448A4" w:rsidRPr="00C47CB4">
        <w:rPr>
          <w:rFonts w:ascii="Times New Roman" w:hAnsi="Times New Roman"/>
          <w:strike/>
          <w:sz w:val="20"/>
          <w:szCs w:val="20"/>
        </w:rPr>
        <w:t xml:space="preserve"> povolenia na oslobodené uhlie.</w:t>
      </w:r>
    </w:p>
    <w:p w14:paraId="75F3662E"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15A3F3AA"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Oprávnený spotrebiteľ uhlia je pri zrušení registrácie ku dňu odňatia povolenia na oslobodené uhlie povinný vykonať inventarizáciu zásob uhlia oslobodeného od dane a v lehote určenej colným úradom podať daňové priznanie a v rovnakej lehote zaplatiť daň alebo so súhlasom colného úradu môže uhlie oslobodené od dane dodať inému oprávnenému spotrebiteľovi uhlia, ktorý má povolen</w:t>
      </w:r>
      <w:r w:rsidR="00E448A4" w:rsidRPr="00C47CB4">
        <w:rPr>
          <w:rFonts w:ascii="Times New Roman" w:hAnsi="Times New Roman"/>
          <w:strike/>
          <w:sz w:val="20"/>
          <w:szCs w:val="20"/>
        </w:rPr>
        <w:t>ie na oslobodené uhlie.</w:t>
      </w:r>
    </w:p>
    <w:p w14:paraId="4DC78B76"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7B3E0B60"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 xml:space="preserve">Oprávnený spotrebiteľ uhlia, ktorému bolo podľa odseku 7 doplnené pôvodné povolenie na oslobodené uhlie, vydané nové povolenie na oslobodené uhlie alebo ktorému bolo odňaté povolenie na oslobodené uhlie, je povinný doručiť písomnú informáciu o týchto skutočnostiach dodávateľovi uhlia najneskôr do troch pracovných dní odo dňa vzniku týchto skutočností. Na doručenie tejto informácie sa vzťahuje </w:t>
      </w:r>
      <w:r w:rsidR="00E448A4" w:rsidRPr="00C47CB4">
        <w:rPr>
          <w:rFonts w:ascii="Times New Roman" w:hAnsi="Times New Roman"/>
          <w:strike/>
          <w:sz w:val="20"/>
          <w:szCs w:val="20"/>
        </w:rPr>
        <w:t>§ 8  ods. 14 druhá veta rovnako.</w:t>
      </w:r>
    </w:p>
    <w:p w14:paraId="16475617" w14:textId="77777777" w:rsidR="00772EF6" w:rsidRPr="00C47CB4" w:rsidRDefault="00772EF6" w:rsidP="00D935E3">
      <w:pPr>
        <w:widowControl w:val="0"/>
        <w:autoSpaceDE w:val="0"/>
        <w:autoSpaceDN w:val="0"/>
        <w:adjustRightInd w:val="0"/>
        <w:spacing w:after="0" w:line="240" w:lineRule="auto"/>
        <w:rPr>
          <w:rFonts w:ascii="Times New Roman" w:hAnsi="Times New Roman"/>
          <w:strike/>
          <w:sz w:val="20"/>
          <w:szCs w:val="20"/>
        </w:rPr>
      </w:pPr>
    </w:p>
    <w:p w14:paraId="49BE7FB4" w14:textId="77777777" w:rsidR="00772EF6" w:rsidRPr="00C47CB4" w:rsidRDefault="00772EF6" w:rsidP="00297405">
      <w:pPr>
        <w:widowControl w:val="0"/>
        <w:numPr>
          <w:ilvl w:val="0"/>
          <w:numId w:val="38"/>
        </w:numPr>
        <w:autoSpaceDE w:val="0"/>
        <w:autoSpaceDN w:val="0"/>
        <w:adjustRightInd w:val="0"/>
        <w:spacing w:after="0" w:line="240" w:lineRule="auto"/>
        <w:ind w:left="426" w:hanging="426"/>
        <w:jc w:val="both"/>
        <w:rPr>
          <w:rFonts w:ascii="Times New Roman" w:hAnsi="Times New Roman"/>
          <w:strike/>
          <w:sz w:val="20"/>
          <w:szCs w:val="20"/>
        </w:rPr>
      </w:pPr>
      <w:r w:rsidRPr="00C47CB4">
        <w:rPr>
          <w:rFonts w:ascii="Times New Roman" w:hAnsi="Times New Roman"/>
          <w:strike/>
          <w:sz w:val="20"/>
          <w:szCs w:val="20"/>
        </w:rPr>
        <w:t>Dodávateľ uhlia je povinný zmenu v zdaňovaní alebo v oslobodení od dane uskutočniť po obdržaní písomnej informácie podľa odseku 14, a to</w:t>
      </w:r>
      <w:r w:rsidR="00E448A4" w:rsidRPr="00C47CB4">
        <w:rPr>
          <w:rFonts w:ascii="Times New Roman" w:hAnsi="Times New Roman"/>
          <w:strike/>
          <w:sz w:val="20"/>
          <w:szCs w:val="20"/>
        </w:rPr>
        <w:t xml:space="preserve"> odo dňa účinnosti tejto zmeny.</w:t>
      </w:r>
    </w:p>
    <w:p w14:paraId="2C3603F1"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6DC777DB" w14:textId="77777777" w:rsidR="00772EF6" w:rsidRPr="00D935E3" w:rsidRDefault="00E448A4" w:rsidP="00E448A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21</w:t>
      </w:r>
    </w:p>
    <w:p w14:paraId="184E0665" w14:textId="77777777" w:rsidR="00772EF6" w:rsidRPr="008C7932" w:rsidRDefault="008C7932" w:rsidP="00D935E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Vznik daňovej povinnosti</w:t>
      </w:r>
    </w:p>
    <w:p w14:paraId="045811A9" w14:textId="77777777" w:rsidR="00772EF6" w:rsidRPr="00E448A4" w:rsidRDefault="00772EF6" w:rsidP="00D935E3">
      <w:pPr>
        <w:widowControl w:val="0"/>
        <w:autoSpaceDE w:val="0"/>
        <w:autoSpaceDN w:val="0"/>
        <w:adjustRightInd w:val="0"/>
        <w:spacing w:after="0" w:line="240" w:lineRule="auto"/>
        <w:rPr>
          <w:rFonts w:ascii="Times New Roman" w:hAnsi="Times New Roman"/>
          <w:bCs/>
          <w:sz w:val="20"/>
          <w:szCs w:val="20"/>
        </w:rPr>
      </w:pPr>
    </w:p>
    <w:p w14:paraId="41AA2004" w14:textId="77777777" w:rsidR="00772EF6" w:rsidRPr="00CB71C5" w:rsidRDefault="00CB71C5" w:rsidP="00297405">
      <w:pPr>
        <w:widowControl w:val="0"/>
        <w:numPr>
          <w:ilvl w:val="0"/>
          <w:numId w:val="43"/>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dňom</w:t>
      </w:r>
    </w:p>
    <w:p w14:paraId="369B05F5" w14:textId="77777777" w:rsidR="00772EF6" w:rsidRPr="00D935E3" w:rsidRDefault="00772EF6" w:rsidP="00297405">
      <w:pPr>
        <w:widowControl w:val="0"/>
        <w:numPr>
          <w:ilvl w:val="0"/>
          <w:numId w:val="4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dodania uhlia na daňovom území konečnému spotrebiteľo</w:t>
      </w:r>
      <w:r w:rsidR="00CB71C5">
        <w:rPr>
          <w:rFonts w:ascii="Times New Roman" w:hAnsi="Times New Roman"/>
          <w:sz w:val="20"/>
          <w:szCs w:val="20"/>
        </w:rPr>
        <w:t>vi uhlia,</w:t>
      </w:r>
    </w:p>
    <w:p w14:paraId="74404CEF" w14:textId="77777777" w:rsidR="00772EF6" w:rsidRPr="00D935E3" w:rsidRDefault="00772EF6" w:rsidP="00297405">
      <w:pPr>
        <w:widowControl w:val="0"/>
        <w:numPr>
          <w:ilvl w:val="0"/>
          <w:numId w:val="4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spotreby uhlia na daňovom území výrobcom u</w:t>
      </w:r>
      <w:r w:rsidR="00CB71C5">
        <w:rPr>
          <w:rFonts w:ascii="Times New Roman" w:hAnsi="Times New Roman"/>
          <w:sz w:val="20"/>
          <w:szCs w:val="20"/>
        </w:rPr>
        <w:t>hlia alebo obchodníkom s uhlím.</w:t>
      </w:r>
    </w:p>
    <w:p w14:paraId="61D4713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E08700D" w14:textId="77777777" w:rsidR="00772EF6" w:rsidRPr="00CB71C5" w:rsidRDefault="00CB71C5" w:rsidP="00297405">
      <w:pPr>
        <w:widowControl w:val="0"/>
        <w:numPr>
          <w:ilvl w:val="0"/>
          <w:numId w:val="43"/>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aj dňom</w:t>
      </w:r>
    </w:p>
    <w:p w14:paraId="14BF5C1F" w14:textId="77777777" w:rsidR="00772EF6" w:rsidRPr="00CB71C5" w:rsidRDefault="00772EF6" w:rsidP="00297405">
      <w:pPr>
        <w:widowControl w:val="0"/>
        <w:numPr>
          <w:ilvl w:val="0"/>
          <w:numId w:val="4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prijatia colného vyhlásenia na prepustenie uhlia do voľného obehu,</w:t>
      </w:r>
      <w:r w:rsidRPr="00D935E3">
        <w:rPr>
          <w:rFonts w:ascii="Times New Roman" w:hAnsi="Times New Roman"/>
          <w:sz w:val="20"/>
          <w:szCs w:val="20"/>
          <w:vertAlign w:val="superscript"/>
        </w:rPr>
        <w:t>19b</w:t>
      </w:r>
      <w:r w:rsidRPr="00CB71C5">
        <w:rPr>
          <w:rFonts w:ascii="Times New Roman" w:hAnsi="Times New Roman"/>
          <w:sz w:val="20"/>
          <w:szCs w:val="20"/>
        </w:rPr>
        <w:t>)</w:t>
      </w:r>
      <w:r w:rsidRPr="00D935E3">
        <w:rPr>
          <w:rFonts w:ascii="Times New Roman" w:hAnsi="Times New Roman"/>
          <w:sz w:val="20"/>
          <w:szCs w:val="20"/>
        </w:rPr>
        <w:t xml:space="preserve"> ak na také prepustenie nenadväzuje oslobodenie od</w:t>
      </w:r>
      <w:r w:rsidR="00CB71C5">
        <w:rPr>
          <w:rFonts w:ascii="Times New Roman" w:hAnsi="Times New Roman"/>
          <w:sz w:val="20"/>
          <w:szCs w:val="20"/>
        </w:rPr>
        <w:t xml:space="preserve"> dane,</w:t>
      </w:r>
    </w:p>
    <w:p w14:paraId="0C3DC9FC" w14:textId="77777777" w:rsidR="00772EF6" w:rsidRPr="00CB71C5" w:rsidRDefault="00772EF6" w:rsidP="00297405">
      <w:pPr>
        <w:widowControl w:val="0"/>
        <w:numPr>
          <w:ilvl w:val="0"/>
          <w:numId w:val="4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spotreby uhlia oslobodeného od dane na i</w:t>
      </w:r>
      <w:r w:rsidR="00CB71C5">
        <w:rPr>
          <w:rFonts w:ascii="Times New Roman" w:hAnsi="Times New Roman"/>
          <w:sz w:val="20"/>
          <w:szCs w:val="20"/>
        </w:rPr>
        <w:t>ný účel, ako je uvedený v § 19,</w:t>
      </w:r>
    </w:p>
    <w:p w14:paraId="397A8F48" w14:textId="77777777" w:rsidR="00772EF6" w:rsidRPr="00CB71C5" w:rsidRDefault="00772EF6" w:rsidP="00297405">
      <w:pPr>
        <w:widowControl w:val="0"/>
        <w:numPr>
          <w:ilvl w:val="0"/>
          <w:numId w:val="4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spotreby uhlia osobou, ak nevznikla daňová povinno</w:t>
      </w:r>
      <w:r w:rsidR="00CB71C5">
        <w:rPr>
          <w:rFonts w:ascii="Times New Roman" w:hAnsi="Times New Roman"/>
          <w:sz w:val="20"/>
          <w:szCs w:val="20"/>
        </w:rPr>
        <w:t>sť podľa odseku 1 a písmena a),</w:t>
      </w:r>
    </w:p>
    <w:p w14:paraId="2DD7829E" w14:textId="77777777" w:rsidR="00772EF6" w:rsidRPr="00D935E3" w:rsidRDefault="00772EF6" w:rsidP="00297405">
      <w:pPr>
        <w:widowControl w:val="0"/>
        <w:numPr>
          <w:ilvl w:val="0"/>
          <w:numId w:val="4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vzniku colného dlhu iným</w:t>
      </w:r>
      <w:r w:rsidR="00CB71C5">
        <w:rPr>
          <w:rFonts w:ascii="Times New Roman" w:hAnsi="Times New Roman"/>
          <w:sz w:val="20"/>
          <w:szCs w:val="20"/>
        </w:rPr>
        <w:t xml:space="preserve"> spôsobom ako podľa písmena a).</w:t>
      </w:r>
    </w:p>
    <w:p w14:paraId="3FBAA97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704DBD3" w14:textId="77777777" w:rsidR="00772EF6" w:rsidRPr="00D935E3" w:rsidRDefault="00772EF6" w:rsidP="00297405">
      <w:pPr>
        <w:widowControl w:val="0"/>
        <w:numPr>
          <w:ilvl w:val="0"/>
          <w:numId w:val="4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Dňom dodania uhlia pri preddavkovej platbe je deň vyhotovenia dokladu, ktorý je vyhotovený na základe sk</w:t>
      </w:r>
      <w:r w:rsidR="00CB71C5">
        <w:rPr>
          <w:rFonts w:ascii="Times New Roman" w:hAnsi="Times New Roman"/>
          <w:sz w:val="20"/>
          <w:szCs w:val="20"/>
        </w:rPr>
        <w:t>utočne dodaného množstva uhlia.</w:t>
      </w:r>
    </w:p>
    <w:p w14:paraId="10722F6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7925985" w14:textId="77777777" w:rsidR="00772EF6" w:rsidRPr="00D935E3" w:rsidRDefault="00772EF6" w:rsidP="00297405">
      <w:pPr>
        <w:widowControl w:val="0"/>
        <w:numPr>
          <w:ilvl w:val="0"/>
          <w:numId w:val="4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Daňová povinnosť nevzniká osobe, na ktorej účet bolo predložené colné vyhlásenie na prepustenie uhlia do voľného obehu</w:t>
      </w:r>
      <w:r w:rsidRPr="00D935E3">
        <w:rPr>
          <w:rFonts w:ascii="Times New Roman" w:hAnsi="Times New Roman"/>
          <w:sz w:val="20"/>
          <w:szCs w:val="20"/>
          <w:vertAlign w:val="superscript"/>
        </w:rPr>
        <w:t>19b</w:t>
      </w:r>
      <w:r w:rsidRPr="00CB71C5">
        <w:rPr>
          <w:rFonts w:ascii="Times New Roman" w:hAnsi="Times New Roman"/>
          <w:sz w:val="20"/>
          <w:szCs w:val="20"/>
        </w:rPr>
        <w:t>)</w:t>
      </w:r>
      <w:r w:rsidRPr="00D935E3">
        <w:rPr>
          <w:rFonts w:ascii="Times New Roman" w:hAnsi="Times New Roman"/>
          <w:sz w:val="20"/>
          <w:szCs w:val="20"/>
        </w:rPr>
        <w:t xml:space="preserve"> a ktorá je výrobcom u</w:t>
      </w:r>
      <w:r w:rsidR="00CB71C5">
        <w:rPr>
          <w:rFonts w:ascii="Times New Roman" w:hAnsi="Times New Roman"/>
          <w:sz w:val="20"/>
          <w:szCs w:val="20"/>
        </w:rPr>
        <w:t>hlia alebo obchodníkom s uhlím.</w:t>
      </w:r>
    </w:p>
    <w:p w14:paraId="1480EC8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0FECD23" w14:textId="77777777" w:rsidR="00772EF6" w:rsidRPr="00D935E3" w:rsidRDefault="00772EF6" w:rsidP="00297405">
      <w:pPr>
        <w:widowControl w:val="0"/>
        <w:numPr>
          <w:ilvl w:val="0"/>
          <w:numId w:val="4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Daňová povinnosť nevzniká na daňovom území osobe pri dodaní uhlia do iného členského štátu </w:t>
      </w:r>
      <w:r w:rsidR="00CB71C5">
        <w:rPr>
          <w:rFonts w:ascii="Times New Roman" w:hAnsi="Times New Roman"/>
          <w:sz w:val="20"/>
          <w:szCs w:val="20"/>
        </w:rPr>
        <w:t>alebo na územie tretieho štátu.</w:t>
      </w:r>
    </w:p>
    <w:p w14:paraId="3A10863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6FAB9CA" w14:textId="77777777" w:rsidR="00772EF6" w:rsidRPr="00D935E3" w:rsidRDefault="00CB71C5" w:rsidP="00CB71C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22</w:t>
      </w:r>
    </w:p>
    <w:p w14:paraId="7BB635DF" w14:textId="77777777" w:rsidR="00772EF6" w:rsidRPr="008C7932"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O</w:t>
      </w:r>
      <w:r w:rsidR="00CB71C5" w:rsidRPr="008C7932">
        <w:rPr>
          <w:rFonts w:ascii="Times New Roman" w:hAnsi="Times New Roman"/>
          <w:bCs/>
          <w:sz w:val="20"/>
          <w:szCs w:val="20"/>
        </w:rPr>
        <w:t>soba povinná platiť daň z uhlia</w:t>
      </w:r>
    </w:p>
    <w:p w14:paraId="183DB4C2" w14:textId="77777777" w:rsidR="00772EF6" w:rsidRPr="00CB71C5" w:rsidRDefault="00772EF6" w:rsidP="00D935E3">
      <w:pPr>
        <w:widowControl w:val="0"/>
        <w:autoSpaceDE w:val="0"/>
        <w:autoSpaceDN w:val="0"/>
        <w:adjustRightInd w:val="0"/>
        <w:spacing w:after="0" w:line="240" w:lineRule="auto"/>
        <w:rPr>
          <w:rFonts w:ascii="Times New Roman" w:hAnsi="Times New Roman"/>
          <w:bCs/>
          <w:sz w:val="20"/>
          <w:szCs w:val="20"/>
        </w:rPr>
      </w:pPr>
    </w:p>
    <w:p w14:paraId="124C3CFD" w14:textId="77777777" w:rsidR="00772EF6" w:rsidRPr="00CB71C5" w:rsidRDefault="00772EF6" w:rsidP="00297405">
      <w:pPr>
        <w:widowControl w:val="0"/>
        <w:numPr>
          <w:ilvl w:val="0"/>
          <w:numId w:val="4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Osobou povinnou platiť </w:t>
      </w:r>
      <w:r w:rsidR="00CB71C5">
        <w:rPr>
          <w:rFonts w:ascii="Times New Roman" w:hAnsi="Times New Roman"/>
          <w:sz w:val="20"/>
          <w:szCs w:val="20"/>
        </w:rPr>
        <w:t>daň z uhlia (ďalej len „platiteľ dane z uhlia“</w:t>
      </w:r>
      <w:r w:rsidRPr="00D935E3">
        <w:rPr>
          <w:rFonts w:ascii="Times New Roman" w:hAnsi="Times New Roman"/>
          <w:sz w:val="20"/>
          <w:szCs w:val="20"/>
        </w:rPr>
        <w:t xml:space="preserve">) je na účely tohto zákona osoba, ktorá </w:t>
      </w:r>
    </w:p>
    <w:p w14:paraId="11CC6678" w14:textId="77777777" w:rsidR="00772EF6" w:rsidRPr="00D935E3" w:rsidRDefault="00772EF6" w:rsidP="00297405">
      <w:pPr>
        <w:widowControl w:val="0"/>
        <w:numPr>
          <w:ilvl w:val="0"/>
          <w:numId w:val="4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dodala uhlie na daňovom území k</w:t>
      </w:r>
      <w:r w:rsidR="00CB71C5">
        <w:rPr>
          <w:rFonts w:ascii="Times New Roman" w:hAnsi="Times New Roman"/>
          <w:sz w:val="20"/>
          <w:szCs w:val="20"/>
        </w:rPr>
        <w:t>onečnému spotrebiteľovi uhlia,</w:t>
      </w:r>
    </w:p>
    <w:p w14:paraId="6983B1AE" w14:textId="77777777" w:rsidR="00772EF6" w:rsidRPr="00D935E3" w:rsidRDefault="00772EF6" w:rsidP="00297405">
      <w:pPr>
        <w:widowControl w:val="0"/>
        <w:numPr>
          <w:ilvl w:val="0"/>
          <w:numId w:val="4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spotrebovala uhlie na daňovom území a ktorá je výrobcom u</w:t>
      </w:r>
      <w:r w:rsidR="00CB71C5">
        <w:rPr>
          <w:rFonts w:ascii="Times New Roman" w:hAnsi="Times New Roman"/>
          <w:sz w:val="20"/>
          <w:szCs w:val="20"/>
        </w:rPr>
        <w:t>hlia alebo obchodníkom s uhlím.</w:t>
      </w:r>
    </w:p>
    <w:p w14:paraId="7C4440D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1796AA0" w14:textId="77777777" w:rsidR="00772EF6" w:rsidRPr="00D935E3" w:rsidRDefault="00CB71C5" w:rsidP="00297405">
      <w:pPr>
        <w:widowControl w:val="0"/>
        <w:numPr>
          <w:ilvl w:val="0"/>
          <w:numId w:val="46"/>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Platiteľom dane z uhlia je aj</w:t>
      </w:r>
    </w:p>
    <w:p w14:paraId="09FC5E36" w14:textId="77777777" w:rsidR="00772EF6" w:rsidRPr="00D935E3" w:rsidRDefault="00772EF6" w:rsidP="00297405">
      <w:pPr>
        <w:widowControl w:val="0"/>
        <w:numPr>
          <w:ilvl w:val="0"/>
          <w:numId w:val="4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konečný spotrebiteľ uhlia, ktorému zahraničná osoba dodala uhlie na daňovom území, okrem konečného spotrebiteľa uhlia, ktorý je koncovým o</w:t>
      </w:r>
      <w:r w:rsidR="00CB71C5">
        <w:rPr>
          <w:rFonts w:ascii="Times New Roman" w:hAnsi="Times New Roman"/>
          <w:sz w:val="20"/>
          <w:szCs w:val="20"/>
        </w:rPr>
        <w:t>dberateľom uhlia v domácnosti,</w:t>
      </w:r>
    </w:p>
    <w:p w14:paraId="31B6E82D" w14:textId="77777777" w:rsidR="00772EF6" w:rsidRPr="00D935E3" w:rsidRDefault="00772EF6" w:rsidP="00297405">
      <w:pPr>
        <w:widowControl w:val="0"/>
        <w:numPr>
          <w:ilvl w:val="0"/>
          <w:numId w:val="4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zahraničná osoba, ktorá dodala uhlie na daňovom území koncovému od</w:t>
      </w:r>
      <w:r w:rsidR="00CB71C5">
        <w:rPr>
          <w:rFonts w:ascii="Times New Roman" w:hAnsi="Times New Roman"/>
          <w:sz w:val="20"/>
          <w:szCs w:val="20"/>
        </w:rPr>
        <w:t>berateľovi uhlia v domácnosti,</w:t>
      </w:r>
    </w:p>
    <w:p w14:paraId="50F5E6C8" w14:textId="77777777" w:rsidR="00772EF6" w:rsidRPr="00D935E3" w:rsidRDefault="00772EF6" w:rsidP="00297405">
      <w:pPr>
        <w:widowControl w:val="0"/>
        <w:numPr>
          <w:ilvl w:val="0"/>
          <w:numId w:val="4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osoba, ktorá spotrebovala uhlie oslobodené od dane na in</w:t>
      </w:r>
      <w:r w:rsidR="00CB71C5">
        <w:rPr>
          <w:rFonts w:ascii="Times New Roman" w:hAnsi="Times New Roman"/>
          <w:sz w:val="20"/>
          <w:szCs w:val="20"/>
        </w:rPr>
        <w:t>ý účel, ako je uvedený v § 19,</w:t>
      </w:r>
    </w:p>
    <w:p w14:paraId="04A357BC" w14:textId="77777777" w:rsidR="00772EF6" w:rsidRPr="00D935E3" w:rsidRDefault="00772EF6" w:rsidP="00297405">
      <w:pPr>
        <w:widowControl w:val="0"/>
        <w:numPr>
          <w:ilvl w:val="0"/>
          <w:numId w:val="4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osoba, ktorá spotrebovala uhlie, z ktorého nevznikla daňo</w:t>
      </w:r>
      <w:r w:rsidR="00CB71C5">
        <w:rPr>
          <w:rFonts w:ascii="Times New Roman" w:hAnsi="Times New Roman"/>
          <w:sz w:val="20"/>
          <w:szCs w:val="20"/>
        </w:rPr>
        <w:t>vá povinnosť podľa § 21 ods. 1.</w:t>
      </w:r>
    </w:p>
    <w:p w14:paraId="096968F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BEBAE62" w14:textId="77777777" w:rsidR="00772EF6" w:rsidRPr="00CB71C5" w:rsidRDefault="00772EF6" w:rsidP="00297405">
      <w:pPr>
        <w:widowControl w:val="0"/>
        <w:numPr>
          <w:ilvl w:val="0"/>
          <w:numId w:val="4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Platiteľom dane z uhlia je aj osoba, </w:t>
      </w:r>
    </w:p>
    <w:p w14:paraId="0B8DAE5C" w14:textId="77777777" w:rsidR="00772EF6" w:rsidRPr="00D935E3" w:rsidRDefault="00772EF6" w:rsidP="00297405">
      <w:pPr>
        <w:widowControl w:val="0"/>
        <w:numPr>
          <w:ilvl w:val="0"/>
          <w:numId w:val="4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ktorá je konečným spotrebiteľom uhlia okrem koncového odberateľa uhlia v domácnosti, a ktorá je dlžníkom podľa colných predpisov pri prepustení uhlia do voľného obehu, ak na voľný obeh n</w:t>
      </w:r>
      <w:r w:rsidR="00CB71C5">
        <w:rPr>
          <w:rFonts w:ascii="Times New Roman" w:hAnsi="Times New Roman"/>
          <w:sz w:val="20"/>
          <w:szCs w:val="20"/>
        </w:rPr>
        <w:t>enadväzuje oslobodenie od dane,</w:t>
      </w:r>
    </w:p>
    <w:p w14:paraId="5566C135" w14:textId="77777777" w:rsidR="00772EF6" w:rsidRPr="00D935E3" w:rsidRDefault="00772EF6" w:rsidP="00297405">
      <w:pPr>
        <w:widowControl w:val="0"/>
        <w:numPr>
          <w:ilvl w:val="0"/>
          <w:numId w:val="4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ktorej colný dlh vznikol iným</w:t>
      </w:r>
      <w:r w:rsidR="00CB71C5">
        <w:rPr>
          <w:rFonts w:ascii="Times New Roman" w:hAnsi="Times New Roman"/>
          <w:sz w:val="20"/>
          <w:szCs w:val="20"/>
        </w:rPr>
        <w:t xml:space="preserve"> spôsobom ako podľa písmena a),</w:t>
      </w:r>
    </w:p>
    <w:p w14:paraId="620EFA86" w14:textId="77777777" w:rsidR="00772EF6" w:rsidRDefault="00772EF6" w:rsidP="00297405">
      <w:pPr>
        <w:widowControl w:val="0"/>
        <w:numPr>
          <w:ilvl w:val="0"/>
          <w:numId w:val="4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ktorá je dlžníkom podľa colných predpisov pri pre</w:t>
      </w:r>
      <w:r w:rsidR="00CB71C5">
        <w:rPr>
          <w:rFonts w:ascii="Times New Roman" w:hAnsi="Times New Roman"/>
          <w:sz w:val="20"/>
          <w:szCs w:val="20"/>
        </w:rPr>
        <w:t>pustení uhlia do voľného obehu.</w:t>
      </w:r>
    </w:p>
    <w:p w14:paraId="73ADD293" w14:textId="77777777" w:rsidR="00CB71C5" w:rsidRDefault="00CB71C5" w:rsidP="00CB71C5">
      <w:pPr>
        <w:widowControl w:val="0"/>
        <w:autoSpaceDE w:val="0"/>
        <w:autoSpaceDN w:val="0"/>
        <w:adjustRightInd w:val="0"/>
        <w:spacing w:after="0" w:line="240" w:lineRule="auto"/>
        <w:jc w:val="both"/>
        <w:rPr>
          <w:rFonts w:ascii="Times New Roman" w:hAnsi="Times New Roman"/>
          <w:sz w:val="20"/>
          <w:szCs w:val="20"/>
        </w:rPr>
      </w:pPr>
    </w:p>
    <w:p w14:paraId="3F121823" w14:textId="77777777" w:rsidR="00F51C58" w:rsidRPr="00F51C58" w:rsidRDefault="00F51C58" w:rsidP="00F51C58">
      <w:pPr>
        <w:pStyle w:val="Odsekzoznamu"/>
        <w:ind w:left="644"/>
        <w:jc w:val="center"/>
        <w:rPr>
          <w:rFonts w:ascii="Times New Roman" w:hAnsi="Times New Roman"/>
          <w:color w:val="FF0000"/>
          <w:sz w:val="20"/>
          <w:szCs w:val="20"/>
          <w:lang w:eastAsia="sk-SK"/>
        </w:rPr>
      </w:pPr>
      <w:r w:rsidRPr="00F51C58">
        <w:rPr>
          <w:rFonts w:ascii="Times New Roman" w:hAnsi="Times New Roman"/>
          <w:color w:val="FF0000"/>
          <w:sz w:val="20"/>
          <w:szCs w:val="20"/>
          <w:lang w:eastAsia="sk-SK"/>
        </w:rPr>
        <w:t xml:space="preserve">§ 23 </w:t>
      </w:r>
    </w:p>
    <w:p w14:paraId="685FD2B2" w14:textId="0F33390A" w:rsidR="00F51C58" w:rsidRDefault="00F51C58" w:rsidP="00F51C58">
      <w:pPr>
        <w:pStyle w:val="Odsekzoznamu"/>
        <w:ind w:left="644"/>
        <w:jc w:val="center"/>
        <w:rPr>
          <w:rFonts w:ascii="Times New Roman" w:hAnsi="Times New Roman"/>
          <w:color w:val="FF0000"/>
          <w:sz w:val="20"/>
          <w:szCs w:val="20"/>
          <w:lang w:eastAsia="sk-SK"/>
        </w:rPr>
      </w:pPr>
      <w:r w:rsidRPr="00F51C58">
        <w:rPr>
          <w:rFonts w:ascii="Times New Roman" w:hAnsi="Times New Roman"/>
          <w:color w:val="FF0000"/>
          <w:sz w:val="20"/>
          <w:szCs w:val="20"/>
          <w:lang w:eastAsia="sk-SK"/>
        </w:rPr>
        <w:t>Registrácia platiteľa dane z</w:t>
      </w:r>
      <w:r>
        <w:rPr>
          <w:rFonts w:ascii="Times New Roman" w:hAnsi="Times New Roman"/>
          <w:color w:val="FF0000"/>
          <w:sz w:val="20"/>
          <w:szCs w:val="20"/>
          <w:lang w:eastAsia="sk-SK"/>
        </w:rPr>
        <w:t> </w:t>
      </w:r>
      <w:r w:rsidRPr="00F51C58">
        <w:rPr>
          <w:rFonts w:ascii="Times New Roman" w:hAnsi="Times New Roman"/>
          <w:color w:val="FF0000"/>
          <w:sz w:val="20"/>
          <w:szCs w:val="20"/>
          <w:lang w:eastAsia="sk-SK"/>
        </w:rPr>
        <w:t>uhlia</w:t>
      </w:r>
    </w:p>
    <w:p w14:paraId="3601C27C" w14:textId="77777777" w:rsidR="00F51C58" w:rsidRPr="00F51C58" w:rsidRDefault="00F51C58" w:rsidP="00F51C58">
      <w:pPr>
        <w:pStyle w:val="Odsekzoznamu"/>
        <w:ind w:left="644"/>
        <w:jc w:val="center"/>
        <w:rPr>
          <w:rFonts w:ascii="Times New Roman" w:hAnsi="Times New Roman"/>
          <w:color w:val="FF0000"/>
          <w:sz w:val="20"/>
          <w:szCs w:val="20"/>
          <w:lang w:eastAsia="sk-SK"/>
        </w:rPr>
      </w:pPr>
    </w:p>
    <w:p w14:paraId="12E8C3DE"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Osoba podľa § 22 ods. 1 a ods. 2 písm. a), ktorá chce vykonávať činnosti podľa § 22 ods. 1 a ods. 2 písm. a), je povinná požiadať colný úrad o registráciu platiteľa dane z uhlia.</w:t>
      </w:r>
    </w:p>
    <w:p w14:paraId="5C7818B9" w14:textId="77777777" w:rsidR="00F51C58" w:rsidRPr="00162106" w:rsidRDefault="00F51C58" w:rsidP="00162106">
      <w:pPr>
        <w:widowControl w:val="0"/>
        <w:autoSpaceDE w:val="0"/>
        <w:autoSpaceDN w:val="0"/>
        <w:adjustRightInd w:val="0"/>
        <w:spacing w:after="0" w:line="240" w:lineRule="auto"/>
        <w:ind w:left="426"/>
        <w:jc w:val="both"/>
        <w:rPr>
          <w:rFonts w:ascii="Times New Roman" w:hAnsi="Times New Roman"/>
          <w:color w:val="FF0000"/>
          <w:sz w:val="20"/>
          <w:szCs w:val="20"/>
        </w:rPr>
      </w:pPr>
    </w:p>
    <w:p w14:paraId="0BD4F66C"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 xml:space="preserve"> Žiadosť o registráciu platiteľa dane z uhlia musí obsahovať údaje podľa osobitného predpisu.</w:t>
      </w:r>
      <w:r w:rsidRPr="00F51C58">
        <w:rPr>
          <w:rFonts w:ascii="Times New Roman" w:hAnsi="Times New Roman"/>
          <w:color w:val="FF0000"/>
          <w:sz w:val="20"/>
          <w:szCs w:val="20"/>
          <w:vertAlign w:val="superscript"/>
        </w:rPr>
        <w:t>16aa</w:t>
      </w:r>
      <w:r w:rsidRPr="00F51C58">
        <w:rPr>
          <w:rFonts w:ascii="Times New Roman" w:hAnsi="Times New Roman"/>
          <w:color w:val="FF0000"/>
          <w:sz w:val="20"/>
          <w:szCs w:val="20"/>
        </w:rPr>
        <w:t>)</w:t>
      </w:r>
    </w:p>
    <w:p w14:paraId="4A590B0F" w14:textId="77777777" w:rsidR="00F51C58" w:rsidRDefault="00F51C58" w:rsidP="00F51C58">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4BDB5CA"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Prílohou k žiadosti o registráciu platiteľa dane z uhlia je doklad preukazujúci oprávnenie na podnikanie nie starší ako 30 dní alebo jeho osvedčená kópia, ak je žiadateľom osoba, ktorá nemá sídlo alebo trvalý pobyt na daňovom území.</w:t>
      </w:r>
    </w:p>
    <w:p w14:paraId="5E29F099" w14:textId="77777777" w:rsidR="00D36D85" w:rsidRDefault="00D36D85" w:rsidP="00D36D85">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1FE16C08" w14:textId="433B8A00"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Žiadateľ je povinný na požiadanie colného úradu spresniť údaje uvedené v žiadosti o registráciu platiteľa dane z uhlia a v prílohe k nej.</w:t>
      </w:r>
    </w:p>
    <w:p w14:paraId="0B0558BF" w14:textId="77777777" w:rsidR="00F51C58" w:rsidRDefault="00F51C58" w:rsidP="00F51C58">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16632C8A"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O registráciu platiteľa dane z uhlia je povinný požiadať colný úrad aj výrobca uhlia alebo obchodník s uhlím, ak už nie je registrovaný podľa odseku 1. Na žiadosť o registráciu platiteľa dane z uhlia a prílohu k žiadosti o registráciu platiteľa dane z uhlia sa vzťahujú ustanovenia odsekov 2 a 3.</w:t>
      </w:r>
    </w:p>
    <w:p w14:paraId="0C570094" w14:textId="77777777" w:rsidR="00F51C58" w:rsidRDefault="00F51C58" w:rsidP="00F51C58">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79F5446"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Zahraničná osoba, ktorá chce dodávať uhlie na daňovom území koncovému odberateľovi uhlia v domácnosti, je povinná požiadať Colný úrad Bratislava o registráciu platiteľa dane z uhlia. Na žiadosť o registráciu platiteľa dane z uhlia a prílohu k žiadosti o registráciu platiteľa dane z uhlia sa vzťahujú ustanovenia odsekov 2 a 3.</w:t>
      </w:r>
    </w:p>
    <w:p w14:paraId="03C96A09" w14:textId="77777777" w:rsidR="00F51C58" w:rsidRPr="00F51C58" w:rsidRDefault="00F51C58" w:rsidP="00162106">
      <w:pPr>
        <w:widowControl w:val="0"/>
        <w:autoSpaceDE w:val="0"/>
        <w:autoSpaceDN w:val="0"/>
        <w:adjustRightInd w:val="0"/>
        <w:spacing w:after="0" w:line="240" w:lineRule="auto"/>
        <w:ind w:left="426"/>
        <w:jc w:val="both"/>
        <w:rPr>
          <w:rFonts w:ascii="Times New Roman" w:hAnsi="Times New Roman"/>
          <w:color w:val="FF0000"/>
          <w:sz w:val="20"/>
          <w:szCs w:val="20"/>
        </w:rPr>
      </w:pPr>
    </w:p>
    <w:p w14:paraId="63564D1D" w14:textId="7777777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w:t>
      </w:r>
    </w:p>
    <w:p w14:paraId="257EDF5D" w14:textId="77777777" w:rsidR="00F51C58" w:rsidRDefault="00F51C58" w:rsidP="00F51C58">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42F0B45" w14:textId="60560A35"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 xml:space="preserve">Osoba podľa odseku 1, ktorá chce zároveň vykonávať činnosti podľa § 19 ods. 1 písm. a) až g) a i), je povinná </w:t>
      </w:r>
      <w:r w:rsidR="00032422">
        <w:rPr>
          <w:rFonts w:ascii="Times New Roman" w:hAnsi="Times New Roman"/>
          <w:color w:val="FF0000"/>
          <w:sz w:val="20"/>
          <w:szCs w:val="20"/>
        </w:rPr>
        <w:t xml:space="preserve">v </w:t>
      </w:r>
      <w:r w:rsidRPr="00F51C58">
        <w:rPr>
          <w:rFonts w:ascii="Times New Roman" w:hAnsi="Times New Roman"/>
          <w:color w:val="FF0000"/>
          <w:sz w:val="20"/>
          <w:szCs w:val="20"/>
        </w:rPr>
        <w:t>žiadosti o registráciu platiteľa dane z uhlia uviesť údaje podľa odsek</w:t>
      </w:r>
      <w:r w:rsidR="00032422">
        <w:rPr>
          <w:rFonts w:ascii="Times New Roman" w:hAnsi="Times New Roman"/>
          <w:color w:val="FF0000"/>
          <w:sz w:val="20"/>
          <w:szCs w:val="20"/>
        </w:rPr>
        <w:t>u</w:t>
      </w:r>
      <w:r w:rsidRPr="00F51C58">
        <w:rPr>
          <w:rFonts w:ascii="Times New Roman" w:hAnsi="Times New Roman"/>
          <w:color w:val="FF0000"/>
          <w:sz w:val="20"/>
          <w:szCs w:val="20"/>
        </w:rPr>
        <w:t xml:space="preserve"> 2 a</w:t>
      </w:r>
      <w:r w:rsidR="00032422">
        <w:rPr>
          <w:rFonts w:ascii="Times New Roman" w:hAnsi="Times New Roman"/>
          <w:color w:val="FF0000"/>
          <w:sz w:val="20"/>
          <w:szCs w:val="20"/>
        </w:rPr>
        <w:t xml:space="preserve"> priložiť prílohu podľa odseku </w:t>
      </w:r>
      <w:r w:rsidRPr="00F51C58">
        <w:rPr>
          <w:rFonts w:ascii="Times New Roman" w:hAnsi="Times New Roman"/>
          <w:color w:val="FF0000"/>
          <w:sz w:val="20"/>
          <w:szCs w:val="20"/>
        </w:rPr>
        <w:t>3 a colný úrad požiadať o vydanie povolenia na používanie uhlia oslobodeného od dane. V žiadosti o vydanie povolenia na používanie uhlia oslobodeného od dane je povinná uviesť údaje podľa § 20 ods. 3, okrem údajov uvedených v osobitnom predpise</w:t>
      </w:r>
      <w:r w:rsidRPr="00F51C58">
        <w:rPr>
          <w:rFonts w:ascii="Times New Roman" w:hAnsi="Times New Roman"/>
          <w:color w:val="FF0000"/>
          <w:sz w:val="20"/>
          <w:szCs w:val="20"/>
          <w:vertAlign w:val="superscript"/>
        </w:rPr>
        <w:t>16aa</w:t>
      </w:r>
      <w:r w:rsidRPr="00F51C58">
        <w:rPr>
          <w:rFonts w:ascii="Times New Roman" w:hAnsi="Times New Roman"/>
          <w:color w:val="FF0000"/>
          <w:sz w:val="20"/>
          <w:szCs w:val="20"/>
        </w:rPr>
        <w:t>) a priložiť príloh</w:t>
      </w:r>
      <w:r w:rsidR="00242EC2">
        <w:rPr>
          <w:rFonts w:ascii="Times New Roman" w:hAnsi="Times New Roman"/>
          <w:color w:val="FF0000"/>
          <w:sz w:val="20"/>
          <w:szCs w:val="20"/>
        </w:rPr>
        <w:t>u</w:t>
      </w:r>
      <w:r w:rsidRPr="00F51C58">
        <w:rPr>
          <w:rFonts w:ascii="Times New Roman" w:hAnsi="Times New Roman"/>
          <w:color w:val="FF0000"/>
          <w:sz w:val="20"/>
          <w:szCs w:val="20"/>
        </w:rPr>
        <w:t xml:space="preserve"> k žiadosti podľa § 20 ods. 4 písm. b).</w:t>
      </w:r>
    </w:p>
    <w:p w14:paraId="3A580526" w14:textId="77777777" w:rsidR="00F51C58" w:rsidRPr="00F51C58" w:rsidRDefault="00F51C58" w:rsidP="00162106">
      <w:pPr>
        <w:widowControl w:val="0"/>
        <w:autoSpaceDE w:val="0"/>
        <w:autoSpaceDN w:val="0"/>
        <w:adjustRightInd w:val="0"/>
        <w:spacing w:after="0" w:line="240" w:lineRule="auto"/>
        <w:ind w:left="426"/>
        <w:jc w:val="both"/>
        <w:rPr>
          <w:rFonts w:ascii="Times New Roman" w:hAnsi="Times New Roman"/>
          <w:color w:val="FF0000"/>
          <w:sz w:val="20"/>
          <w:szCs w:val="20"/>
        </w:rPr>
      </w:pPr>
    </w:p>
    <w:p w14:paraId="60FF0A71" w14:textId="227D42EF"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Colný úrad pred vykonaním registrácie platiteľa dane z uhlia preverí skutočnosti a údaje podľa odsekov 2 a 3. Ak sú tieto skutočnosti a údaje pravdivé, colný úrad žiadateľa zaregistruje do 30 dní odo dňa podania žiadosti o registráciu platiteľa dane z uhlia alebo odo dňa odstránenia nedostatkov tejto žiadosti. Pri osobe podľa odseku 8, ktorá požiadala colný úrad o registráciu platiteľa dane z uhlia a o vydanie povolenia na používanie uhlia oslobodeného od dane, preverí colný úrad okrem údajov podľa odsekov 2 a 3 aj údaje podľa § 20 ods. 3 a ods. 4 písm. b) potrebné na vydanie povolenia na používanie uhlia oslobodeného od dane. Ak sú tieto skutočnosti a údaje pravdivé, colný úrad žiadateľa zaregistruje ako platiteľa dane z uhlia a vydá mu povolenie na používanie uhlia oslobodeného od dane, a to do 30 dní odo dňa podania žiadosti o registráciu platiteľa dane z uhlia a o vydanie povolenia na používanie uhlia oslobodeného od dane alebo odo dňa odstránenia nedostatkov</w:t>
      </w:r>
      <w:r w:rsidR="00242EC2">
        <w:rPr>
          <w:rFonts w:ascii="Times New Roman" w:hAnsi="Times New Roman"/>
          <w:color w:val="FF0000"/>
          <w:sz w:val="20"/>
          <w:szCs w:val="20"/>
        </w:rPr>
        <w:t xml:space="preserve"> tejto</w:t>
      </w:r>
      <w:r w:rsidRPr="00F51C58">
        <w:rPr>
          <w:rFonts w:ascii="Times New Roman" w:hAnsi="Times New Roman"/>
          <w:color w:val="FF0000"/>
          <w:sz w:val="20"/>
          <w:szCs w:val="20"/>
        </w:rPr>
        <w:t xml:space="preserve"> žiadosti</w:t>
      </w:r>
      <w:r w:rsidR="00242EC2">
        <w:rPr>
          <w:rFonts w:ascii="Times New Roman" w:hAnsi="Times New Roman"/>
          <w:color w:val="FF0000"/>
          <w:sz w:val="20"/>
          <w:szCs w:val="20"/>
        </w:rPr>
        <w:t>.</w:t>
      </w:r>
    </w:p>
    <w:p w14:paraId="4AB30E98" w14:textId="77777777" w:rsidR="00F51C58" w:rsidRDefault="00F51C58" w:rsidP="00F51C58">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0BFE7448" w14:textId="32BAA2F7"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V povolení na používanie uhlia oslobodeného od dane colný úrad uvedie údaje podľa § 20 ods. 3.</w:t>
      </w:r>
      <w:r w:rsidR="00AA3D98">
        <w:rPr>
          <w:rFonts w:ascii="Times New Roman" w:hAnsi="Times New Roman"/>
          <w:color w:val="FF0000"/>
          <w:sz w:val="20"/>
          <w:szCs w:val="20"/>
        </w:rPr>
        <w:t xml:space="preserve"> </w:t>
      </w:r>
      <w:bookmarkStart w:id="3" w:name="_Hlk185182579"/>
      <w:r w:rsidR="00AA3D98" w:rsidRPr="00E913D0">
        <w:rPr>
          <w:rFonts w:ascii="Times New Roman" w:hAnsi="Times New Roman"/>
          <w:color w:val="FF0000"/>
          <w:sz w:val="20"/>
          <w:szCs w:val="20"/>
        </w:rPr>
        <w:t xml:space="preserve">Platiteľ dane s vydaným povolením na používanie </w:t>
      </w:r>
      <w:r w:rsidR="00AA3D98">
        <w:rPr>
          <w:rFonts w:ascii="Times New Roman" w:hAnsi="Times New Roman"/>
          <w:color w:val="FF0000"/>
          <w:sz w:val="20"/>
          <w:szCs w:val="20"/>
        </w:rPr>
        <w:t>uhlia</w:t>
      </w:r>
      <w:r w:rsidR="00AA3D98" w:rsidRPr="00E913D0">
        <w:rPr>
          <w:rFonts w:ascii="Times New Roman" w:hAnsi="Times New Roman"/>
          <w:color w:val="FF0000"/>
          <w:sz w:val="20"/>
          <w:szCs w:val="20"/>
        </w:rPr>
        <w:t xml:space="preserve"> osloboden</w:t>
      </w:r>
      <w:r w:rsidR="00AA3D98">
        <w:rPr>
          <w:rFonts w:ascii="Times New Roman" w:hAnsi="Times New Roman"/>
          <w:color w:val="FF0000"/>
          <w:sz w:val="20"/>
          <w:szCs w:val="20"/>
        </w:rPr>
        <w:t>ého</w:t>
      </w:r>
      <w:r w:rsidR="00AA3D98" w:rsidRPr="00E913D0">
        <w:rPr>
          <w:rFonts w:ascii="Times New Roman" w:hAnsi="Times New Roman"/>
          <w:color w:val="FF0000"/>
          <w:sz w:val="20"/>
          <w:szCs w:val="20"/>
        </w:rPr>
        <w:t xml:space="preserve"> od dane podľa ods</w:t>
      </w:r>
      <w:r w:rsidR="00AA3D98">
        <w:rPr>
          <w:rFonts w:ascii="Times New Roman" w:hAnsi="Times New Roman"/>
          <w:color w:val="FF0000"/>
          <w:sz w:val="20"/>
          <w:szCs w:val="20"/>
        </w:rPr>
        <w:t>eku</w:t>
      </w:r>
      <w:r w:rsidR="00AA3D98" w:rsidRPr="00E913D0">
        <w:rPr>
          <w:rFonts w:ascii="Times New Roman" w:hAnsi="Times New Roman"/>
          <w:color w:val="FF0000"/>
          <w:sz w:val="20"/>
          <w:szCs w:val="20"/>
        </w:rPr>
        <w:t xml:space="preserve"> </w:t>
      </w:r>
      <w:r w:rsidR="00AA3D98">
        <w:rPr>
          <w:rFonts w:ascii="Times New Roman" w:hAnsi="Times New Roman"/>
          <w:color w:val="FF0000"/>
          <w:sz w:val="20"/>
          <w:szCs w:val="20"/>
        </w:rPr>
        <w:t>9</w:t>
      </w:r>
      <w:r w:rsidR="00AA3D98" w:rsidRPr="00E913D0">
        <w:rPr>
          <w:rFonts w:ascii="Times New Roman" w:hAnsi="Times New Roman"/>
          <w:color w:val="FF0000"/>
          <w:sz w:val="20"/>
          <w:szCs w:val="20"/>
        </w:rPr>
        <w:t xml:space="preserve"> je povinný používať osloboden</w:t>
      </w:r>
      <w:r w:rsidR="00AA3D98">
        <w:rPr>
          <w:rFonts w:ascii="Times New Roman" w:hAnsi="Times New Roman"/>
          <w:color w:val="FF0000"/>
          <w:sz w:val="20"/>
          <w:szCs w:val="20"/>
        </w:rPr>
        <w:t>é</w:t>
      </w:r>
      <w:r w:rsidR="00AA3D98" w:rsidRPr="00E913D0">
        <w:rPr>
          <w:rFonts w:ascii="Times New Roman" w:hAnsi="Times New Roman"/>
          <w:color w:val="FF0000"/>
          <w:sz w:val="20"/>
          <w:szCs w:val="20"/>
        </w:rPr>
        <w:t xml:space="preserve"> </w:t>
      </w:r>
      <w:r w:rsidR="00AA3D98">
        <w:rPr>
          <w:rFonts w:ascii="Times New Roman" w:hAnsi="Times New Roman"/>
          <w:color w:val="FF0000"/>
          <w:sz w:val="20"/>
          <w:szCs w:val="20"/>
        </w:rPr>
        <w:t>uhlie</w:t>
      </w:r>
      <w:r w:rsidR="00AA3D98" w:rsidRPr="00E913D0">
        <w:rPr>
          <w:rFonts w:ascii="Times New Roman" w:hAnsi="Times New Roman"/>
          <w:color w:val="FF0000"/>
          <w:sz w:val="20"/>
          <w:szCs w:val="20"/>
        </w:rPr>
        <w:t xml:space="preserve"> len na účely uvedené v tomto povolení.</w:t>
      </w:r>
      <w:bookmarkEnd w:id="3"/>
    </w:p>
    <w:p w14:paraId="44B0B29B" w14:textId="77777777" w:rsidR="00F51C58" w:rsidRPr="00F51C58" w:rsidRDefault="00F51C58" w:rsidP="00162106">
      <w:pPr>
        <w:widowControl w:val="0"/>
        <w:autoSpaceDE w:val="0"/>
        <w:autoSpaceDN w:val="0"/>
        <w:adjustRightInd w:val="0"/>
        <w:spacing w:after="0" w:line="240" w:lineRule="auto"/>
        <w:ind w:left="426"/>
        <w:jc w:val="both"/>
        <w:rPr>
          <w:rFonts w:ascii="Times New Roman" w:hAnsi="Times New Roman"/>
          <w:color w:val="FF0000"/>
          <w:sz w:val="20"/>
          <w:szCs w:val="20"/>
        </w:rPr>
      </w:pPr>
    </w:p>
    <w:p w14:paraId="7FD9BEA4" w14:textId="712A8254"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F51C58">
        <w:rPr>
          <w:rFonts w:ascii="Times New Roman" w:hAnsi="Times New Roman"/>
          <w:color w:val="FF0000"/>
          <w:sz w:val="20"/>
          <w:szCs w:val="20"/>
        </w:rPr>
        <w:t>Osoba podľa odsekov 1, 5</w:t>
      </w:r>
      <w:r w:rsidR="00D40D2B">
        <w:rPr>
          <w:rFonts w:ascii="Times New Roman" w:hAnsi="Times New Roman"/>
          <w:color w:val="FF0000"/>
          <w:sz w:val="20"/>
          <w:szCs w:val="20"/>
        </w:rPr>
        <w:t xml:space="preserve"> až </w:t>
      </w:r>
      <w:r w:rsidRPr="00F51C58">
        <w:rPr>
          <w:rFonts w:ascii="Times New Roman" w:hAnsi="Times New Roman"/>
          <w:color w:val="FF0000"/>
          <w:sz w:val="20"/>
          <w:szCs w:val="20"/>
        </w:rPr>
        <w:t>8 je povinná každú zmenu údajov podľa § 20 ods. 3, okrem údajov uvedených v osobitnom predpise</w:t>
      </w:r>
      <w:r w:rsidRPr="00F51C58">
        <w:rPr>
          <w:rFonts w:ascii="Times New Roman" w:hAnsi="Times New Roman"/>
          <w:color w:val="FF0000"/>
          <w:sz w:val="20"/>
          <w:szCs w:val="20"/>
          <w:vertAlign w:val="superscript"/>
        </w:rPr>
        <w:t>16aa</w:t>
      </w:r>
      <w:r w:rsidRPr="00F51C58">
        <w:rPr>
          <w:rFonts w:ascii="Times New Roman" w:hAnsi="Times New Roman"/>
          <w:color w:val="FF0000"/>
          <w:sz w:val="20"/>
          <w:szCs w:val="20"/>
        </w:rPr>
        <w:t xml:space="preserve">) a každú zmenu údajov podľa § 20 ods. 4 písm. b) oznámiť colnému úradu </w:t>
      </w:r>
      <w:r w:rsidR="00D40D2B" w:rsidRPr="00D40D2B">
        <w:rPr>
          <w:rFonts w:ascii="Times New Roman" w:hAnsi="Times New Roman"/>
          <w:color w:val="FF0000"/>
          <w:sz w:val="20"/>
          <w:szCs w:val="20"/>
        </w:rPr>
        <w:t xml:space="preserve">najneskôr päť pracovných dní pred ich vznikom. Colný úrad preverí údaje uvedené v oznámení a vydá platiteľovi dane </w:t>
      </w:r>
      <w:r w:rsidR="00D40D2B" w:rsidRPr="00D40D2B">
        <w:rPr>
          <w:rFonts w:ascii="Times New Roman" w:hAnsi="Times New Roman"/>
          <w:color w:val="FF0000"/>
          <w:sz w:val="20"/>
          <w:szCs w:val="20"/>
        </w:rPr>
        <w:lastRenderedPageBreak/>
        <w:t>nové povolenie na používanie uhlia oslobodeného od dane. Dňom</w:t>
      </w:r>
      <w:r w:rsidR="00405F3E">
        <w:rPr>
          <w:rFonts w:ascii="Times New Roman" w:hAnsi="Times New Roman"/>
          <w:color w:val="FF0000"/>
          <w:sz w:val="20"/>
          <w:szCs w:val="20"/>
        </w:rPr>
        <w:t xml:space="preserve"> </w:t>
      </w:r>
      <w:r w:rsidR="00405F3E" w:rsidRPr="00405F3E">
        <w:rPr>
          <w:rFonts w:ascii="Times New Roman" w:hAnsi="Times New Roman"/>
          <w:color w:val="FF0000"/>
          <w:sz w:val="20"/>
          <w:szCs w:val="20"/>
        </w:rPr>
        <w:t>nadobudnutia</w:t>
      </w:r>
      <w:r w:rsidR="00D40D2B" w:rsidRPr="00D40D2B">
        <w:rPr>
          <w:rFonts w:ascii="Times New Roman" w:hAnsi="Times New Roman"/>
          <w:color w:val="FF0000"/>
          <w:sz w:val="20"/>
          <w:szCs w:val="20"/>
        </w:rPr>
        <w:t xml:space="preserve"> právoplatnosti nového povolenia na používanie uhlia oslobodeného od dane pôvodné povolenie na používanie uhlia oslobodeného od dane zaniká.</w:t>
      </w:r>
    </w:p>
    <w:p w14:paraId="705E054C" w14:textId="77777777" w:rsidR="00F51C58" w:rsidRPr="00F51C58" w:rsidRDefault="00F51C58" w:rsidP="00F51C58">
      <w:pPr>
        <w:widowControl w:val="0"/>
        <w:autoSpaceDE w:val="0"/>
        <w:autoSpaceDN w:val="0"/>
        <w:adjustRightInd w:val="0"/>
        <w:spacing w:after="0" w:line="240" w:lineRule="auto"/>
        <w:jc w:val="both"/>
        <w:rPr>
          <w:rFonts w:ascii="Times New Roman" w:hAnsi="Times New Roman"/>
          <w:color w:val="FF0000"/>
          <w:sz w:val="20"/>
          <w:szCs w:val="20"/>
        </w:rPr>
      </w:pPr>
    </w:p>
    <w:p w14:paraId="2D177D83" w14:textId="2D72BB28" w:rsidR="00F51C58"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bookmarkStart w:id="4" w:name="_Hlk185183248"/>
      <w:r w:rsidRPr="00F51C58">
        <w:rPr>
          <w:rFonts w:ascii="Times New Roman" w:hAnsi="Times New Roman"/>
          <w:color w:val="FF0000"/>
          <w:sz w:val="20"/>
          <w:szCs w:val="20"/>
        </w:rPr>
        <w:t xml:space="preserve">Dodávateľ uhlia </w:t>
      </w:r>
      <w:r w:rsidR="00D40D2B">
        <w:rPr>
          <w:rFonts w:ascii="Times New Roman" w:hAnsi="Times New Roman"/>
          <w:color w:val="FF0000"/>
          <w:sz w:val="20"/>
          <w:szCs w:val="20"/>
        </w:rPr>
        <w:t>môže</w:t>
      </w:r>
      <w:r w:rsidRPr="00F51C58">
        <w:rPr>
          <w:rFonts w:ascii="Times New Roman" w:hAnsi="Times New Roman"/>
          <w:color w:val="FF0000"/>
          <w:sz w:val="20"/>
          <w:szCs w:val="20"/>
        </w:rPr>
        <w:t xml:space="preserve"> dodať uhlie bez dane</w:t>
      </w:r>
      <w:r w:rsidR="00D40D2B">
        <w:rPr>
          <w:rFonts w:ascii="Times New Roman" w:hAnsi="Times New Roman"/>
          <w:color w:val="FF0000"/>
          <w:sz w:val="20"/>
          <w:szCs w:val="20"/>
        </w:rPr>
        <w:t xml:space="preserve"> iba</w:t>
      </w:r>
      <w:r w:rsidRPr="00F51C58">
        <w:rPr>
          <w:rFonts w:ascii="Times New Roman" w:hAnsi="Times New Roman"/>
          <w:color w:val="FF0000"/>
          <w:sz w:val="20"/>
          <w:szCs w:val="20"/>
        </w:rPr>
        <w:t xml:space="preserve"> osobe, ktorá je platiteľom dane z</w:t>
      </w:r>
      <w:r w:rsidR="00D40D2B">
        <w:rPr>
          <w:rFonts w:ascii="Times New Roman" w:hAnsi="Times New Roman"/>
          <w:color w:val="FF0000"/>
          <w:sz w:val="20"/>
          <w:szCs w:val="20"/>
        </w:rPr>
        <w:t> </w:t>
      </w:r>
      <w:r w:rsidRPr="00F51C58">
        <w:rPr>
          <w:rFonts w:ascii="Times New Roman" w:hAnsi="Times New Roman"/>
          <w:color w:val="FF0000"/>
          <w:sz w:val="20"/>
          <w:szCs w:val="20"/>
        </w:rPr>
        <w:t>uhlia</w:t>
      </w:r>
      <w:r w:rsidR="00D40D2B">
        <w:rPr>
          <w:rFonts w:ascii="Times New Roman" w:hAnsi="Times New Roman"/>
          <w:color w:val="FF0000"/>
          <w:sz w:val="20"/>
          <w:szCs w:val="20"/>
        </w:rPr>
        <w:t xml:space="preserve"> registrovaným podľa odseku 9</w:t>
      </w:r>
      <w:r w:rsidRPr="00F51C58">
        <w:rPr>
          <w:rFonts w:ascii="Times New Roman" w:hAnsi="Times New Roman"/>
          <w:color w:val="FF0000"/>
          <w:sz w:val="20"/>
          <w:szCs w:val="20"/>
        </w:rPr>
        <w:t>.</w:t>
      </w:r>
    </w:p>
    <w:bookmarkEnd w:id="4"/>
    <w:p w14:paraId="4A2B1E87" w14:textId="77777777" w:rsidR="00F51C58" w:rsidRPr="00F51C58" w:rsidRDefault="00F51C58" w:rsidP="00F51C58">
      <w:pPr>
        <w:widowControl w:val="0"/>
        <w:autoSpaceDE w:val="0"/>
        <w:autoSpaceDN w:val="0"/>
        <w:adjustRightInd w:val="0"/>
        <w:spacing w:after="0" w:line="240" w:lineRule="auto"/>
        <w:jc w:val="both"/>
        <w:rPr>
          <w:rFonts w:ascii="Times New Roman" w:hAnsi="Times New Roman"/>
          <w:color w:val="FF0000"/>
          <w:sz w:val="20"/>
          <w:szCs w:val="20"/>
        </w:rPr>
      </w:pPr>
    </w:p>
    <w:p w14:paraId="327AF2FE" w14:textId="4279CA81" w:rsidR="00D40D2B" w:rsidRPr="00D40D2B"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D40D2B">
        <w:rPr>
          <w:rFonts w:ascii="Times New Roman" w:hAnsi="Times New Roman"/>
          <w:color w:val="FF0000"/>
          <w:sz w:val="20"/>
          <w:szCs w:val="20"/>
        </w:rPr>
        <w:t>Registrácia platiteľa dane z uhlia zaniká dňom</w:t>
      </w:r>
    </w:p>
    <w:p w14:paraId="31C8C966" w14:textId="08219DEC" w:rsidR="00D40D2B" w:rsidRPr="00D40D2B" w:rsidRDefault="00D40D2B" w:rsidP="00104CD5">
      <w:pPr>
        <w:pStyle w:val="Odsekzoznamu"/>
        <w:numPr>
          <w:ilvl w:val="1"/>
          <w:numId w:val="153"/>
        </w:numPr>
        <w:spacing w:after="0"/>
        <w:ind w:hanging="294"/>
        <w:jc w:val="both"/>
        <w:rPr>
          <w:rFonts w:ascii="Times New Roman" w:hAnsi="Times New Roman"/>
          <w:color w:val="FF0000"/>
          <w:sz w:val="20"/>
          <w:szCs w:val="20"/>
        </w:rPr>
      </w:pPr>
      <w:r w:rsidRPr="00D40D2B">
        <w:rPr>
          <w:rFonts w:ascii="Times New Roman" w:hAnsi="Times New Roman"/>
          <w:color w:val="FF0000"/>
          <w:sz w:val="20"/>
          <w:szCs w:val="20"/>
        </w:rPr>
        <w:t>podania žiadosti o výmaz z obchodného registra alebo z obdobného registra, alebo dňom podania žiadosti o zrušenie živnostenského oprávnenia, alebo dňom podania oznámenia o ukončení podnikania, alebo dňom zrušenia, ak platiteľa dane z uhlia nebol zriadený alebo založený na podnikateľské účely,</w:t>
      </w:r>
    </w:p>
    <w:p w14:paraId="7EE320B2" w14:textId="73D3004C" w:rsidR="00D40D2B" w:rsidRPr="00D40D2B" w:rsidRDefault="00D40D2B" w:rsidP="00104CD5">
      <w:pPr>
        <w:pStyle w:val="Odsekzoznamu"/>
        <w:numPr>
          <w:ilvl w:val="1"/>
          <w:numId w:val="153"/>
        </w:numPr>
        <w:spacing w:after="0"/>
        <w:ind w:hanging="294"/>
        <w:jc w:val="both"/>
        <w:rPr>
          <w:rFonts w:ascii="Times New Roman" w:hAnsi="Times New Roman"/>
          <w:color w:val="FF0000"/>
          <w:sz w:val="20"/>
          <w:szCs w:val="20"/>
        </w:rPr>
      </w:pPr>
      <w:r w:rsidRPr="00D40D2B">
        <w:rPr>
          <w:rFonts w:ascii="Times New Roman" w:hAnsi="Times New Roman"/>
          <w:color w:val="FF0000"/>
          <w:sz w:val="20"/>
          <w:szCs w:val="20"/>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6A6A5A47" w14:textId="388D609E" w:rsidR="00D40D2B" w:rsidRPr="00D40D2B" w:rsidRDefault="00D40D2B" w:rsidP="00104CD5">
      <w:pPr>
        <w:pStyle w:val="Odsekzoznamu"/>
        <w:numPr>
          <w:ilvl w:val="1"/>
          <w:numId w:val="153"/>
        </w:numPr>
        <w:spacing w:after="0"/>
        <w:ind w:hanging="294"/>
        <w:jc w:val="both"/>
        <w:rPr>
          <w:rFonts w:ascii="Times New Roman" w:hAnsi="Times New Roman"/>
          <w:color w:val="FF0000"/>
          <w:sz w:val="20"/>
          <w:szCs w:val="20"/>
        </w:rPr>
      </w:pPr>
      <w:r w:rsidRPr="00D40D2B">
        <w:rPr>
          <w:rFonts w:ascii="Times New Roman" w:hAnsi="Times New Roman"/>
          <w:color w:val="FF0000"/>
          <w:sz w:val="20"/>
          <w:szCs w:val="20"/>
        </w:rPr>
        <w:t>nadobudnutia právoplatnosti rozhodnutia súdu o vyhlásení konkurzu, o zamietnutí návrhu na vyhlásenie konkurzu pre nedostatok majetku alebo o zrušení konkurzu pre nedostatok majetku alebo</w:t>
      </w:r>
    </w:p>
    <w:p w14:paraId="0D163B53" w14:textId="676E679E" w:rsidR="00D40D2B" w:rsidRPr="00D40D2B" w:rsidRDefault="00D40D2B" w:rsidP="00104CD5">
      <w:pPr>
        <w:pStyle w:val="Odsekzoznamu"/>
        <w:numPr>
          <w:ilvl w:val="1"/>
          <w:numId w:val="153"/>
        </w:numPr>
        <w:spacing w:after="0"/>
        <w:ind w:hanging="294"/>
        <w:jc w:val="both"/>
        <w:rPr>
          <w:rFonts w:ascii="Times New Roman" w:hAnsi="Times New Roman"/>
          <w:color w:val="FF0000"/>
          <w:sz w:val="20"/>
          <w:szCs w:val="20"/>
        </w:rPr>
      </w:pPr>
      <w:r w:rsidRPr="00D40D2B">
        <w:rPr>
          <w:rFonts w:ascii="Times New Roman" w:hAnsi="Times New Roman"/>
          <w:color w:val="FF0000"/>
          <w:sz w:val="20"/>
          <w:szCs w:val="20"/>
        </w:rPr>
        <w:t>výmazu z obchodného registra alebo obdobného registra alebo dňom zrušenia živnostenského oprávnenia za podmienok ustanovených osobitnými predpismi,</w:t>
      </w:r>
      <w:r w:rsidRPr="00D40D2B">
        <w:rPr>
          <w:rFonts w:ascii="Times New Roman" w:hAnsi="Times New Roman"/>
          <w:color w:val="FF0000"/>
          <w:sz w:val="20"/>
          <w:szCs w:val="20"/>
          <w:vertAlign w:val="superscript"/>
        </w:rPr>
        <w:t>16a</w:t>
      </w:r>
      <w:r w:rsidRPr="00D40D2B">
        <w:rPr>
          <w:rFonts w:ascii="Times New Roman" w:hAnsi="Times New Roman"/>
          <w:color w:val="FF0000"/>
          <w:sz w:val="20"/>
          <w:szCs w:val="20"/>
        </w:rPr>
        <w:t>) ak osoba nepodala žiadosť podľa písmena a)</w:t>
      </w:r>
      <w:r>
        <w:rPr>
          <w:rFonts w:ascii="Times New Roman" w:hAnsi="Times New Roman"/>
          <w:color w:val="FF0000"/>
          <w:sz w:val="20"/>
          <w:szCs w:val="20"/>
        </w:rPr>
        <w:t>.</w:t>
      </w:r>
    </w:p>
    <w:p w14:paraId="28EE975A" w14:textId="77777777" w:rsidR="00D40D2B" w:rsidRPr="00483F8A" w:rsidRDefault="00D40D2B" w:rsidP="00D40D2B">
      <w:pPr>
        <w:spacing w:after="0"/>
        <w:ind w:left="646"/>
        <w:jc w:val="both"/>
        <w:rPr>
          <w:rFonts w:ascii="Times New Roman" w:hAnsi="Times New Roman"/>
          <w:color w:val="FF0000"/>
          <w:sz w:val="24"/>
          <w:szCs w:val="24"/>
        </w:rPr>
      </w:pPr>
    </w:p>
    <w:p w14:paraId="64311403" w14:textId="758A5FA0" w:rsidR="00D40D2B" w:rsidRPr="00D40D2B"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D40D2B">
        <w:rPr>
          <w:rFonts w:ascii="Times New Roman" w:hAnsi="Times New Roman"/>
          <w:color w:val="FF0000"/>
          <w:sz w:val="20"/>
          <w:szCs w:val="20"/>
        </w:rPr>
        <w:t>Colný úrad zruší registráciu platiteľa dane z uhlia, ak táto osoba</w:t>
      </w:r>
    </w:p>
    <w:p w14:paraId="49D99965" w14:textId="20CA137F" w:rsidR="00D40D2B" w:rsidRPr="00D40D2B" w:rsidRDefault="00D40D2B" w:rsidP="00104CD5">
      <w:pPr>
        <w:pStyle w:val="Odsekzoznamu"/>
        <w:widowControl w:val="0"/>
        <w:numPr>
          <w:ilvl w:val="1"/>
          <w:numId w:val="154"/>
        </w:numPr>
        <w:autoSpaceDE w:val="0"/>
        <w:autoSpaceDN w:val="0"/>
        <w:adjustRightInd w:val="0"/>
        <w:spacing w:after="0" w:line="240" w:lineRule="auto"/>
        <w:ind w:hanging="294"/>
        <w:jc w:val="both"/>
        <w:rPr>
          <w:rFonts w:ascii="Times New Roman" w:hAnsi="Times New Roman"/>
          <w:color w:val="FF0000"/>
          <w:sz w:val="20"/>
          <w:szCs w:val="20"/>
        </w:rPr>
      </w:pPr>
      <w:r w:rsidRPr="00D40D2B">
        <w:rPr>
          <w:rFonts w:ascii="Times New Roman" w:hAnsi="Times New Roman"/>
          <w:color w:val="FF0000"/>
          <w:sz w:val="20"/>
          <w:szCs w:val="20"/>
        </w:rPr>
        <w:t>vstúpi do likvidácie,</w:t>
      </w:r>
    </w:p>
    <w:p w14:paraId="3BDE9D85" w14:textId="035AAA09" w:rsidR="00D40D2B" w:rsidRPr="00D40D2B" w:rsidRDefault="00D40D2B" w:rsidP="00104CD5">
      <w:pPr>
        <w:pStyle w:val="Odsekzoznamu"/>
        <w:widowControl w:val="0"/>
        <w:numPr>
          <w:ilvl w:val="1"/>
          <w:numId w:val="154"/>
        </w:numPr>
        <w:autoSpaceDE w:val="0"/>
        <w:autoSpaceDN w:val="0"/>
        <w:adjustRightInd w:val="0"/>
        <w:spacing w:after="0" w:line="240" w:lineRule="auto"/>
        <w:ind w:hanging="294"/>
        <w:jc w:val="both"/>
        <w:rPr>
          <w:rFonts w:ascii="Times New Roman" w:hAnsi="Times New Roman"/>
          <w:color w:val="FF0000"/>
          <w:sz w:val="20"/>
          <w:szCs w:val="20"/>
        </w:rPr>
      </w:pPr>
      <w:r w:rsidRPr="00D40D2B">
        <w:rPr>
          <w:rFonts w:ascii="Times New Roman" w:hAnsi="Times New Roman"/>
          <w:color w:val="FF0000"/>
          <w:sz w:val="20"/>
          <w:szCs w:val="20"/>
        </w:rPr>
        <w:t>opakovane porušuje povinnosti podľa tohto zákona a výzvy colného úradu a ani uloženie pokuty neviedli k náprave alebo</w:t>
      </w:r>
    </w:p>
    <w:p w14:paraId="664DCB62" w14:textId="4839C5E7" w:rsidR="00D40D2B" w:rsidRPr="00D40D2B" w:rsidRDefault="00D40D2B" w:rsidP="00104CD5">
      <w:pPr>
        <w:pStyle w:val="Odsekzoznamu"/>
        <w:widowControl w:val="0"/>
        <w:numPr>
          <w:ilvl w:val="1"/>
          <w:numId w:val="154"/>
        </w:numPr>
        <w:autoSpaceDE w:val="0"/>
        <w:autoSpaceDN w:val="0"/>
        <w:adjustRightInd w:val="0"/>
        <w:spacing w:after="0" w:line="240" w:lineRule="auto"/>
        <w:ind w:hanging="294"/>
        <w:jc w:val="both"/>
        <w:rPr>
          <w:rFonts w:ascii="Times New Roman" w:hAnsi="Times New Roman"/>
          <w:color w:val="FF0000"/>
          <w:sz w:val="20"/>
          <w:szCs w:val="20"/>
        </w:rPr>
      </w:pPr>
      <w:r w:rsidRPr="00D40D2B">
        <w:rPr>
          <w:rFonts w:ascii="Times New Roman" w:hAnsi="Times New Roman"/>
          <w:color w:val="FF0000"/>
          <w:sz w:val="20"/>
          <w:szCs w:val="20"/>
        </w:rPr>
        <w:t>požiada o zrušenie registrácie platiteľa dane z uhlia.</w:t>
      </w:r>
    </w:p>
    <w:p w14:paraId="51806729" w14:textId="77777777" w:rsidR="00D40D2B" w:rsidRDefault="00D40D2B" w:rsidP="00D40D2B">
      <w:pPr>
        <w:spacing w:after="0"/>
        <w:ind w:left="646"/>
        <w:jc w:val="both"/>
        <w:rPr>
          <w:rFonts w:ascii="Times New Roman" w:hAnsi="Times New Roman"/>
          <w:color w:val="FF0000"/>
          <w:sz w:val="24"/>
          <w:szCs w:val="24"/>
        </w:rPr>
      </w:pPr>
    </w:p>
    <w:p w14:paraId="460273B3" w14:textId="7CD9A26C" w:rsidR="00D40D2B" w:rsidRPr="00890D7C"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Colný úrad môže zrušiť registráciu platiteľa dane z uhlia, ak platiteľa dane z uhlia počas obdobia presahujúceho 12 po sebe nasledujúcich kalendárnych mesiacov nevykonával činnosť platiteľa dane z uhlia, pričom prihliada na závažnosť dôvodov.</w:t>
      </w:r>
    </w:p>
    <w:p w14:paraId="671D71C4" w14:textId="77777777" w:rsidR="00D40D2B" w:rsidRDefault="00D40D2B" w:rsidP="00D40D2B">
      <w:pPr>
        <w:spacing w:after="0"/>
        <w:ind w:left="646"/>
        <w:jc w:val="both"/>
        <w:rPr>
          <w:rFonts w:ascii="Times New Roman" w:hAnsi="Times New Roman"/>
          <w:color w:val="FF0000"/>
          <w:sz w:val="24"/>
          <w:szCs w:val="24"/>
        </w:rPr>
      </w:pPr>
    </w:p>
    <w:p w14:paraId="6FA260F0" w14:textId="15E5ABD1" w:rsidR="00D40D2B" w:rsidRPr="00890D7C"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Zánikom alebo zrušením registrácie platiteľa dane z uhlia zaniká platiteľovi dane z uhlia aj povolenie na používanie uhlia oslobodeného od dane, ak mu bolo vydané.</w:t>
      </w:r>
    </w:p>
    <w:p w14:paraId="436DD73D" w14:textId="77777777" w:rsidR="00D40D2B" w:rsidRDefault="00D40D2B" w:rsidP="00D40D2B">
      <w:pPr>
        <w:spacing w:after="0"/>
        <w:ind w:left="646"/>
        <w:jc w:val="both"/>
        <w:rPr>
          <w:rFonts w:ascii="Times New Roman" w:hAnsi="Times New Roman"/>
          <w:color w:val="FF0000"/>
          <w:sz w:val="24"/>
          <w:szCs w:val="24"/>
        </w:rPr>
      </w:pPr>
    </w:p>
    <w:p w14:paraId="67E72955" w14:textId="5D73A91C" w:rsidR="00D40D2B" w:rsidRPr="00890D7C"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Platiteľ dane z uhlia, ktorému bola zrušená registrácia platiteľa dane z uhlia, alebo ktorému zanikla registrácia platiteľa dane podľa odseku 13 písm. a) alebo c) je povinný oznámiť túto skutočnosť dodávateľovi uhlia najneskôr do troch pracovných dní odo dňa jej vzniku.</w:t>
      </w:r>
    </w:p>
    <w:p w14:paraId="2A298A7B" w14:textId="77777777" w:rsidR="00D40D2B" w:rsidRPr="00890D7C" w:rsidRDefault="00D40D2B" w:rsidP="00890D7C">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03A2A931" w14:textId="77777777" w:rsidR="00890D7C"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Colný úrad odníme povolenie na používanie uhlia oslobodeného od dane, ak u platiteľa dane z uhlia podľa odseku 8 nastali dôvody podľa §20 ods. 14 písm. b) alebo d).</w:t>
      </w:r>
    </w:p>
    <w:p w14:paraId="75B36BFC" w14:textId="77777777" w:rsidR="00890D7C" w:rsidRDefault="00890D7C" w:rsidP="00890D7C">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4061E24" w14:textId="12417F0A" w:rsidR="00D40D2B"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Colný úrad odníme povolenie na používanie uhlia oslobodeného od dane, ak o to platiteľ dane z uhlia podľa odseku 8 požiada. Colný úrad odníme povolenie na používanie uhlia oslobodeného od dane, ak platiteľ dane z uhlia podľa odseku 8 prestal spĺňať podmienky na jeho vydanie.</w:t>
      </w:r>
    </w:p>
    <w:p w14:paraId="5338D236" w14:textId="77777777" w:rsidR="00890D7C" w:rsidRPr="00890D7C" w:rsidRDefault="00890D7C" w:rsidP="00890D7C">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1A20EE7" w14:textId="61192083" w:rsidR="00C03EA5" w:rsidRDefault="00D40D2B"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890D7C">
        <w:rPr>
          <w:rFonts w:ascii="Times New Roman" w:hAnsi="Times New Roman"/>
          <w:color w:val="FF0000"/>
          <w:sz w:val="20"/>
          <w:szCs w:val="20"/>
        </w:rPr>
        <w:t>Colný úrad môže odňať povolenie na používanie uhlia oslobodeného od dane, ak platiteľ dane z uhlia podľa odseku 8 nepoužil uhlie na oslobodené účely v priebehu 12 po sebe nasledujúcich kalendárnych mesiacov, pričom prihliada na závažnosť dôvodov.</w:t>
      </w:r>
    </w:p>
    <w:p w14:paraId="0CC9BD97" w14:textId="77777777" w:rsidR="00D40D2B" w:rsidRPr="00C03EA5" w:rsidRDefault="00D40D2B" w:rsidP="00C03EA5">
      <w:pPr>
        <w:widowControl w:val="0"/>
        <w:autoSpaceDE w:val="0"/>
        <w:autoSpaceDN w:val="0"/>
        <w:adjustRightInd w:val="0"/>
        <w:spacing w:after="0" w:line="240" w:lineRule="auto"/>
        <w:jc w:val="both"/>
        <w:rPr>
          <w:rFonts w:ascii="Times New Roman" w:hAnsi="Times New Roman"/>
          <w:color w:val="FF0000"/>
          <w:sz w:val="20"/>
          <w:szCs w:val="20"/>
        </w:rPr>
      </w:pPr>
    </w:p>
    <w:p w14:paraId="44A84A8F" w14:textId="65EE5CF3" w:rsidR="00F51C58" w:rsidRPr="00C03EA5" w:rsidRDefault="00F51C58" w:rsidP="00104CD5">
      <w:pPr>
        <w:pStyle w:val="Odsekzoznamu"/>
        <w:widowControl w:val="0"/>
        <w:numPr>
          <w:ilvl w:val="0"/>
          <w:numId w:val="129"/>
        </w:numPr>
        <w:autoSpaceDE w:val="0"/>
        <w:autoSpaceDN w:val="0"/>
        <w:adjustRightInd w:val="0"/>
        <w:spacing w:after="0" w:line="240" w:lineRule="auto"/>
        <w:ind w:left="426" w:hanging="426"/>
        <w:jc w:val="both"/>
        <w:rPr>
          <w:rFonts w:ascii="Times New Roman" w:hAnsi="Times New Roman"/>
          <w:color w:val="FF0000"/>
          <w:sz w:val="20"/>
          <w:szCs w:val="20"/>
        </w:rPr>
      </w:pPr>
      <w:r w:rsidRPr="00C03EA5">
        <w:rPr>
          <w:rFonts w:ascii="Times New Roman" w:hAnsi="Times New Roman"/>
          <w:color w:val="FF0000"/>
          <w:sz w:val="20"/>
          <w:szCs w:val="20"/>
        </w:rPr>
        <w:t xml:space="preserve">Platiteľ dane z uhlia, ktorému bola zrušená registrácia platiteľa dane z uhlia, </w:t>
      </w:r>
      <w:r w:rsidR="00890D7C" w:rsidRPr="00890D7C">
        <w:rPr>
          <w:rFonts w:ascii="Times New Roman" w:hAnsi="Times New Roman"/>
          <w:color w:val="FF0000"/>
          <w:sz w:val="20"/>
          <w:szCs w:val="20"/>
        </w:rPr>
        <w:t xml:space="preserve">alebo ktorému zanikla registrácia platiteľa dane podľa odseku 13 písm. a) alebo c) </w:t>
      </w:r>
      <w:r w:rsidRPr="00C03EA5">
        <w:rPr>
          <w:rFonts w:ascii="Times New Roman" w:hAnsi="Times New Roman"/>
          <w:color w:val="FF0000"/>
          <w:sz w:val="20"/>
          <w:szCs w:val="20"/>
        </w:rPr>
        <w:t>je povinný oznámiť túto skutočnosť dodávateľovi uhlia najneskôr do troch pracovných dní odo dňa jej vzniku.</w:t>
      </w:r>
    </w:p>
    <w:p w14:paraId="04DF436A" w14:textId="77777777" w:rsidR="00F51C58" w:rsidRDefault="00F51C58" w:rsidP="00D935E3">
      <w:pPr>
        <w:widowControl w:val="0"/>
        <w:autoSpaceDE w:val="0"/>
        <w:autoSpaceDN w:val="0"/>
        <w:adjustRightInd w:val="0"/>
        <w:spacing w:after="0" w:line="240" w:lineRule="auto"/>
        <w:jc w:val="center"/>
        <w:rPr>
          <w:rFonts w:ascii="Times New Roman" w:hAnsi="Times New Roman"/>
          <w:sz w:val="20"/>
          <w:szCs w:val="20"/>
        </w:rPr>
      </w:pPr>
    </w:p>
    <w:p w14:paraId="7CE79605" w14:textId="5EDBE028" w:rsidR="00772EF6" w:rsidRPr="00436826" w:rsidRDefault="00CB71C5" w:rsidP="00D935E3">
      <w:pPr>
        <w:widowControl w:val="0"/>
        <w:autoSpaceDE w:val="0"/>
        <w:autoSpaceDN w:val="0"/>
        <w:adjustRightInd w:val="0"/>
        <w:spacing w:after="0" w:line="240" w:lineRule="auto"/>
        <w:jc w:val="center"/>
        <w:rPr>
          <w:rFonts w:ascii="Times New Roman" w:hAnsi="Times New Roman"/>
          <w:strike/>
          <w:sz w:val="20"/>
          <w:szCs w:val="20"/>
        </w:rPr>
      </w:pPr>
      <w:r w:rsidRPr="00436826">
        <w:rPr>
          <w:rFonts w:ascii="Times New Roman" w:hAnsi="Times New Roman"/>
          <w:strike/>
          <w:sz w:val="20"/>
          <w:szCs w:val="20"/>
        </w:rPr>
        <w:t>§ 23</w:t>
      </w:r>
    </w:p>
    <w:p w14:paraId="5B734702" w14:textId="77777777" w:rsidR="00772EF6" w:rsidRPr="00436826"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436826">
        <w:rPr>
          <w:rFonts w:ascii="Times New Roman" w:hAnsi="Times New Roman"/>
          <w:bCs/>
          <w:strike/>
          <w:sz w:val="20"/>
          <w:szCs w:val="20"/>
        </w:rPr>
        <w:t>Reg</w:t>
      </w:r>
      <w:r w:rsidR="00CB71C5" w:rsidRPr="00436826">
        <w:rPr>
          <w:rFonts w:ascii="Times New Roman" w:hAnsi="Times New Roman"/>
          <w:bCs/>
          <w:strike/>
          <w:sz w:val="20"/>
          <w:szCs w:val="20"/>
        </w:rPr>
        <w:t>istrácia platiteľa dane z uhlia</w:t>
      </w:r>
    </w:p>
    <w:p w14:paraId="7078080B" w14:textId="77777777" w:rsidR="00772EF6" w:rsidRPr="00436826"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47D9728D" w14:textId="4BC33B36"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Osoba podľa § 22 ods. 1 a ods. 2 písm. a), ktorá chce vykonávať činnosti podľa § 22 ods. 1 a ods. 2 písm. a), je povinná požiadať colný úrad o regi</w:t>
      </w:r>
      <w:r w:rsidR="00B17477" w:rsidRPr="00436826">
        <w:rPr>
          <w:rFonts w:ascii="Times New Roman" w:hAnsi="Times New Roman"/>
          <w:strike/>
          <w:sz w:val="20"/>
          <w:szCs w:val="20"/>
        </w:rPr>
        <w:t>stráciu platiteľa dane z uhlia.</w:t>
      </w:r>
    </w:p>
    <w:p w14:paraId="7C0C5C11"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0134F802"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lastRenderedPageBreak/>
        <w:t>Žiadosť o registráciu platiteľa dane z uhlia musí obsahovať ú</w:t>
      </w:r>
      <w:r w:rsidR="00B17477" w:rsidRPr="00436826">
        <w:rPr>
          <w:rFonts w:ascii="Times New Roman" w:hAnsi="Times New Roman"/>
          <w:strike/>
          <w:sz w:val="20"/>
          <w:szCs w:val="20"/>
        </w:rPr>
        <w:t>daje podľa osobitného predpisu.</w:t>
      </w:r>
      <w:r w:rsidRPr="00436826">
        <w:rPr>
          <w:rFonts w:ascii="Times New Roman" w:hAnsi="Times New Roman"/>
          <w:strike/>
          <w:sz w:val="20"/>
          <w:szCs w:val="20"/>
          <w:vertAlign w:val="superscript"/>
        </w:rPr>
        <w:t>16aa</w:t>
      </w:r>
      <w:r w:rsidR="00B17477" w:rsidRPr="00436826">
        <w:rPr>
          <w:rFonts w:ascii="Times New Roman" w:hAnsi="Times New Roman"/>
          <w:strike/>
          <w:sz w:val="20"/>
          <w:szCs w:val="20"/>
        </w:rPr>
        <w:t>)</w:t>
      </w:r>
    </w:p>
    <w:p w14:paraId="681B13B4"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71CFDC52"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Prílohou k žiadosti o registráciu platiteľa dane z uhlia je doklad preukazujúci oprávnenie na podnikanie nie starší ako 30 dní alebo jeho osvedčená kópia, ak je žiadateľom osoba, ktorá nemá sídlo alebo</w:t>
      </w:r>
      <w:r w:rsidR="00B17477" w:rsidRPr="00436826">
        <w:rPr>
          <w:rFonts w:ascii="Times New Roman" w:hAnsi="Times New Roman"/>
          <w:strike/>
          <w:sz w:val="20"/>
          <w:szCs w:val="20"/>
        </w:rPr>
        <w:t xml:space="preserve"> trvalý pobyt na daňovom území.</w:t>
      </w:r>
    </w:p>
    <w:p w14:paraId="4E442BBA"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284E54D1"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 xml:space="preserve">Žiadateľ je povinný na požiadanie colného úradu spresniť údaje uvedené v žiadosti o registráciu platiteľa </w:t>
      </w:r>
      <w:r w:rsidR="00B17477" w:rsidRPr="00436826">
        <w:rPr>
          <w:rFonts w:ascii="Times New Roman" w:hAnsi="Times New Roman"/>
          <w:strike/>
          <w:sz w:val="20"/>
          <w:szCs w:val="20"/>
        </w:rPr>
        <w:t>dane z uhlia a v prílohe k nej.</w:t>
      </w:r>
    </w:p>
    <w:p w14:paraId="60188C06"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28C0A191" w14:textId="5F999934"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O registráciu platiteľa dane z uhlia je povinný požiadať colný úrad aj výrobca uhlia alebo obchodník</w:t>
      </w:r>
      <w:r w:rsidR="00B17477" w:rsidRPr="00436826">
        <w:rPr>
          <w:rFonts w:ascii="Times New Roman" w:hAnsi="Times New Roman"/>
          <w:strike/>
          <w:sz w:val="20"/>
          <w:szCs w:val="20"/>
        </w:rPr>
        <w:t xml:space="preserve"> </w:t>
      </w:r>
      <w:r w:rsidRPr="00436826">
        <w:rPr>
          <w:rFonts w:ascii="Times New Roman" w:hAnsi="Times New Roman"/>
          <w:strike/>
          <w:sz w:val="20"/>
          <w:szCs w:val="20"/>
        </w:rPr>
        <w:t>s uhlím, ak už nie je registrovaný podľa odseku 1. Na žiadosť o registráciu platiteľa dane z uhlia a</w:t>
      </w:r>
      <w:r w:rsidR="00B17477" w:rsidRPr="00436826">
        <w:rPr>
          <w:rFonts w:ascii="Times New Roman" w:hAnsi="Times New Roman"/>
          <w:strike/>
          <w:sz w:val="20"/>
          <w:szCs w:val="20"/>
        </w:rPr>
        <w:t> </w:t>
      </w:r>
      <w:r w:rsidRPr="00436826">
        <w:rPr>
          <w:rFonts w:ascii="Times New Roman" w:hAnsi="Times New Roman"/>
          <w:strike/>
          <w:sz w:val="20"/>
          <w:szCs w:val="20"/>
        </w:rPr>
        <w:t>prílohu</w:t>
      </w:r>
      <w:r w:rsidR="00B17477" w:rsidRPr="00436826">
        <w:rPr>
          <w:rFonts w:ascii="Times New Roman" w:hAnsi="Times New Roman"/>
          <w:strike/>
          <w:sz w:val="20"/>
          <w:szCs w:val="20"/>
        </w:rPr>
        <w:t xml:space="preserve"> </w:t>
      </w:r>
      <w:r w:rsidRPr="00436826">
        <w:rPr>
          <w:rFonts w:ascii="Times New Roman" w:hAnsi="Times New Roman"/>
          <w:strike/>
          <w:sz w:val="20"/>
          <w:szCs w:val="20"/>
        </w:rPr>
        <w:t>k žiadosti o registráciu platiteľa dane z uhlia sa vzťa</w:t>
      </w:r>
      <w:r w:rsidR="00B17477" w:rsidRPr="00436826">
        <w:rPr>
          <w:rFonts w:ascii="Times New Roman" w:hAnsi="Times New Roman"/>
          <w:strike/>
          <w:sz w:val="20"/>
          <w:szCs w:val="20"/>
        </w:rPr>
        <w:t>hujú ustanovenia odsekov 2 a 3.</w:t>
      </w:r>
    </w:p>
    <w:p w14:paraId="0102F3EC"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695459B5" w14:textId="0BC3FEE1"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Zahraničná osoba, ktorá chce dodávať uhlie na daňovom území koncovému odberateľovi uhlia v</w:t>
      </w:r>
      <w:r w:rsidR="00436826" w:rsidRPr="00436826">
        <w:rPr>
          <w:rFonts w:ascii="Times New Roman" w:hAnsi="Times New Roman"/>
          <w:strike/>
          <w:sz w:val="20"/>
          <w:szCs w:val="20"/>
        </w:rPr>
        <w:t> </w:t>
      </w:r>
      <w:r w:rsidRPr="00436826">
        <w:rPr>
          <w:rFonts w:ascii="Times New Roman" w:hAnsi="Times New Roman"/>
          <w:strike/>
          <w:sz w:val="20"/>
          <w:szCs w:val="20"/>
        </w:rPr>
        <w:t>domácnosti, je povinná požiadať Colný úrad Bratislava o registráciu platiteľa dane z uhlia. Na žiadosť o</w:t>
      </w:r>
      <w:r w:rsidR="00436826" w:rsidRPr="00436826">
        <w:rPr>
          <w:rFonts w:ascii="Times New Roman" w:hAnsi="Times New Roman"/>
          <w:strike/>
          <w:sz w:val="20"/>
          <w:szCs w:val="20"/>
        </w:rPr>
        <w:t> </w:t>
      </w:r>
      <w:r w:rsidRPr="00436826">
        <w:rPr>
          <w:rFonts w:ascii="Times New Roman" w:hAnsi="Times New Roman"/>
          <w:strike/>
          <w:sz w:val="20"/>
          <w:szCs w:val="20"/>
        </w:rPr>
        <w:t>registráciu platiteľa dane z uhlia a prílohu k žiadosti o registráciu platiteľa dane z uhlia sa vzťa</w:t>
      </w:r>
      <w:r w:rsidR="00B17477" w:rsidRPr="00436826">
        <w:rPr>
          <w:rFonts w:ascii="Times New Roman" w:hAnsi="Times New Roman"/>
          <w:strike/>
          <w:sz w:val="20"/>
          <w:szCs w:val="20"/>
        </w:rPr>
        <w:t>hujú ustanovenia odsekov 2 a 3.</w:t>
      </w:r>
    </w:p>
    <w:p w14:paraId="64025EB4"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49F7FE8D" w14:textId="4E25B4B5"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O registráciu platiteľa dane z uhlia je povinná požiadať colný úrad aj osoba, ktorá dodáva uhlie oslobodené od dane, ak už nie je registrovaná podľa odseku 1. Na žiadosť o registráciu platiteľa dane z uhlia a prílohu k</w:t>
      </w:r>
      <w:r w:rsidR="00436826" w:rsidRPr="00436826">
        <w:rPr>
          <w:rFonts w:ascii="Times New Roman" w:hAnsi="Times New Roman"/>
          <w:strike/>
          <w:sz w:val="20"/>
          <w:szCs w:val="20"/>
        </w:rPr>
        <w:t> </w:t>
      </w:r>
      <w:r w:rsidRPr="00436826">
        <w:rPr>
          <w:rFonts w:ascii="Times New Roman" w:hAnsi="Times New Roman"/>
          <w:strike/>
          <w:sz w:val="20"/>
          <w:szCs w:val="20"/>
        </w:rPr>
        <w:t>žiadosti o registráciu platiteľa dane z uhlia sa vzťa</w:t>
      </w:r>
      <w:r w:rsidR="00B17477" w:rsidRPr="00436826">
        <w:rPr>
          <w:rFonts w:ascii="Times New Roman" w:hAnsi="Times New Roman"/>
          <w:strike/>
          <w:sz w:val="20"/>
          <w:szCs w:val="20"/>
        </w:rPr>
        <w:t>hujú ustanovenia odsekov 2 a 3.</w:t>
      </w:r>
    </w:p>
    <w:p w14:paraId="49ED34EC"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2C142970"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Colný úrad pred vykonaním registrácie platiteľa dane z uhlia a vydaním rozhodnutia o registrácii platiteľa dane z uhlia preverí skutočnosti a údaje podľa odsekov 2 a 3. Ak sú tieto skutočnosti a údaje pravdivé, colný úrad žiadateľa zaregistruje a vydá mu rozhodnutie o registrácii platiteľa dane z uhlia do 30 dní odo dňa podania žiadosti o registráciu platiteľa dane z uhlia alebo odo dňa odstráne</w:t>
      </w:r>
      <w:r w:rsidR="00B17477" w:rsidRPr="00436826">
        <w:rPr>
          <w:rFonts w:ascii="Times New Roman" w:hAnsi="Times New Roman"/>
          <w:strike/>
          <w:sz w:val="20"/>
          <w:szCs w:val="20"/>
        </w:rPr>
        <w:t>nia nedostatkov tejto žiadosti.</w:t>
      </w:r>
    </w:p>
    <w:p w14:paraId="1C867027"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6C894010"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Platiteľ dane z uhlia je povinný každú zmenu údajov podľa odseku 2 oznámiť colnému úradu podľa osobitného predpisu.</w:t>
      </w:r>
      <w:r w:rsidRPr="00436826">
        <w:rPr>
          <w:rFonts w:ascii="Times New Roman" w:hAnsi="Times New Roman"/>
          <w:strike/>
          <w:sz w:val="20"/>
          <w:szCs w:val="20"/>
          <w:vertAlign w:val="superscript"/>
        </w:rPr>
        <w:t xml:space="preserve"> 18aa)</w:t>
      </w:r>
      <w:r w:rsidRPr="00436826">
        <w:rPr>
          <w:rFonts w:ascii="Times New Roman" w:hAnsi="Times New Roman"/>
          <w:strike/>
          <w:sz w:val="20"/>
          <w:szCs w:val="20"/>
        </w:rPr>
        <w:t xml:space="preserve"> Colný úrad s prihliadnutím na rozsah a závažnosť zmien doplní registráciu platiteľa dane z uhlia;</w:t>
      </w:r>
      <w:r w:rsidR="00B17477" w:rsidRPr="00436826">
        <w:rPr>
          <w:rFonts w:ascii="Times New Roman" w:hAnsi="Times New Roman"/>
          <w:strike/>
          <w:sz w:val="20"/>
          <w:szCs w:val="20"/>
        </w:rPr>
        <w:t xml:space="preserve"> odsek 8 týmto nie je dotknutý.</w:t>
      </w:r>
    </w:p>
    <w:p w14:paraId="686B92FB"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01F29A0E"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 xml:space="preserve">Platiteľ dane z uhlia je povinný predložiť dodávateľovi uhlia rozhodnutie o registrácii platiteľa dane z uhlia vydané colným úradom podľa odseku 8 pred prvým odberom uhlia. Dodávateľ uhlia nesmie dodať uhlie bez dane osobe bez predloženia rozhodnutia o registrácii platiteľa dane </w:t>
      </w:r>
      <w:r w:rsidR="00B17477" w:rsidRPr="00436826">
        <w:rPr>
          <w:rFonts w:ascii="Times New Roman" w:hAnsi="Times New Roman"/>
          <w:strike/>
          <w:sz w:val="20"/>
          <w:szCs w:val="20"/>
        </w:rPr>
        <w:t>z uhlia.</w:t>
      </w:r>
    </w:p>
    <w:p w14:paraId="530CA9A8"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27D57012"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Platiteľ dane z uhlia, ktorému bola podľa odseku 9 doplnená registrácia platiteľa dane z uhlia alebo ktorému bola zrušená registrácia platiteľa dane z uhlia, je povinný oznámiť túto skutočnosť dodávateľovi uhlia najneskôr do troch pracovn</w:t>
      </w:r>
      <w:r w:rsidR="00B17477" w:rsidRPr="00436826">
        <w:rPr>
          <w:rFonts w:ascii="Times New Roman" w:hAnsi="Times New Roman"/>
          <w:strike/>
          <w:sz w:val="20"/>
          <w:szCs w:val="20"/>
        </w:rPr>
        <w:t>ých dní odo dňa jej vzniku.</w:t>
      </w:r>
    </w:p>
    <w:p w14:paraId="42392B72"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26448424"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 xml:space="preserve">Colný úrad zruší rozhodnutie o registrácii platiteľa dane z uhlia a zruší registráciu platiteľa dane z </w:t>
      </w:r>
      <w:r w:rsidR="00B17477" w:rsidRPr="00436826">
        <w:rPr>
          <w:rFonts w:ascii="Times New Roman" w:hAnsi="Times New Roman"/>
          <w:strike/>
          <w:sz w:val="20"/>
          <w:szCs w:val="20"/>
        </w:rPr>
        <w:t>uhlia, ak platiteľ dane z uhlia</w:t>
      </w:r>
    </w:p>
    <w:p w14:paraId="2D8E16BF" w14:textId="3D8D6615" w:rsidR="00772EF6" w:rsidRPr="00436826" w:rsidRDefault="00772EF6"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požiadal o výmaz z obchodného registra alebo z inej evidencie oprávnení na podnikanie alebo o</w:t>
      </w:r>
      <w:r w:rsidR="00436826" w:rsidRPr="00436826">
        <w:rPr>
          <w:rFonts w:ascii="Times New Roman" w:hAnsi="Times New Roman"/>
          <w:strike/>
          <w:sz w:val="20"/>
          <w:szCs w:val="20"/>
        </w:rPr>
        <w:t> </w:t>
      </w:r>
      <w:r w:rsidRPr="00436826">
        <w:rPr>
          <w:rFonts w:ascii="Times New Roman" w:hAnsi="Times New Roman"/>
          <w:strike/>
          <w:sz w:val="20"/>
          <w:szCs w:val="20"/>
        </w:rPr>
        <w:t>zrušenie živnostenského oprávnenia za podmienok ustanovených osobitným predpisom,</w:t>
      </w:r>
      <w:r w:rsidRPr="00436826">
        <w:rPr>
          <w:rFonts w:ascii="Times New Roman" w:hAnsi="Times New Roman"/>
          <w:strike/>
          <w:sz w:val="20"/>
          <w:szCs w:val="20"/>
          <w:vertAlign w:val="superscript"/>
        </w:rPr>
        <w:t>16a</w:t>
      </w:r>
      <w:r w:rsidRPr="00436826">
        <w:rPr>
          <w:rFonts w:ascii="Times New Roman" w:hAnsi="Times New Roman"/>
          <w:strike/>
          <w:sz w:val="20"/>
          <w:szCs w:val="20"/>
        </w:rPr>
        <w:t>) oznámil ukončenie podnikania alebo bol zrušený, ak nebol zr</w:t>
      </w:r>
      <w:r w:rsidR="00B17477" w:rsidRPr="00436826">
        <w:rPr>
          <w:rFonts w:ascii="Times New Roman" w:hAnsi="Times New Roman"/>
          <w:strike/>
          <w:sz w:val="20"/>
          <w:szCs w:val="20"/>
        </w:rPr>
        <w:t>iadený na podnikateľské účely,</w:t>
      </w:r>
    </w:p>
    <w:p w14:paraId="3F0B63AB" w14:textId="77777777" w:rsidR="00772EF6" w:rsidRPr="00436826" w:rsidRDefault="00772EF6"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bol fyzickou osobou, ktorá zomrela, a do skončenia konania o dedičstve nepokračuje v podnikaní žiadny z oprávnených dedičov alebo súdom</w:t>
      </w:r>
      <w:r w:rsidR="00B17477" w:rsidRPr="00436826">
        <w:rPr>
          <w:rFonts w:ascii="Times New Roman" w:hAnsi="Times New Roman"/>
          <w:strike/>
          <w:sz w:val="20"/>
          <w:szCs w:val="20"/>
        </w:rPr>
        <w:t xml:space="preserve"> ustanovený správca dedičstva,</w:t>
      </w:r>
    </w:p>
    <w:p w14:paraId="32FB7F7F" w14:textId="77777777" w:rsidR="00772EF6" w:rsidRPr="00436826" w:rsidRDefault="00772EF6"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bol fyzickou osobou a rozhodnutie súdu o vyhlásení tejto fyzickej osoby za mŕtvu nadobudlo právoplatnosť a do skončenia konania o dedičstve nepokračuje v podnikaní žiadny z oprávnených dedičov alebo súdom</w:t>
      </w:r>
      <w:r w:rsidR="00B17477" w:rsidRPr="00436826">
        <w:rPr>
          <w:rFonts w:ascii="Times New Roman" w:hAnsi="Times New Roman"/>
          <w:strike/>
          <w:sz w:val="20"/>
          <w:szCs w:val="20"/>
        </w:rPr>
        <w:t xml:space="preserve"> ustanovený správca dedičstva,</w:t>
      </w:r>
    </w:p>
    <w:p w14:paraId="755705F2" w14:textId="77777777" w:rsidR="00772EF6" w:rsidRPr="00436826" w:rsidRDefault="00B17477"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vstúpil do likvidácie,</w:t>
      </w:r>
    </w:p>
    <w:p w14:paraId="268C1AD0" w14:textId="77777777" w:rsidR="00772EF6" w:rsidRPr="00436826" w:rsidRDefault="00772EF6"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opakovane porušuje povinnosti podľa tohto zákona a výzvy colného úradu a ani ulože</w:t>
      </w:r>
      <w:r w:rsidR="00B17477" w:rsidRPr="00436826">
        <w:rPr>
          <w:rFonts w:ascii="Times New Roman" w:hAnsi="Times New Roman"/>
          <w:strike/>
          <w:sz w:val="20"/>
          <w:szCs w:val="20"/>
        </w:rPr>
        <w:t>nie pokuty neviedli k náprave,</w:t>
      </w:r>
    </w:p>
    <w:p w14:paraId="67ED67D0" w14:textId="77777777" w:rsidR="00772EF6" w:rsidRPr="00436826" w:rsidRDefault="00772EF6" w:rsidP="00297405">
      <w:pPr>
        <w:widowControl w:val="0"/>
        <w:numPr>
          <w:ilvl w:val="0"/>
          <w:numId w:val="51"/>
        </w:numPr>
        <w:autoSpaceDE w:val="0"/>
        <w:autoSpaceDN w:val="0"/>
        <w:adjustRightInd w:val="0"/>
        <w:spacing w:after="0" w:line="240" w:lineRule="auto"/>
        <w:ind w:hanging="294"/>
        <w:jc w:val="both"/>
        <w:rPr>
          <w:rFonts w:ascii="Times New Roman" w:hAnsi="Times New Roman"/>
          <w:strike/>
          <w:sz w:val="20"/>
          <w:szCs w:val="20"/>
        </w:rPr>
      </w:pPr>
      <w:r w:rsidRPr="00436826">
        <w:rPr>
          <w:rFonts w:ascii="Times New Roman" w:hAnsi="Times New Roman"/>
          <w:strike/>
          <w:sz w:val="20"/>
          <w:szCs w:val="20"/>
        </w:rPr>
        <w:t xml:space="preserve">požiadal o zrušenie rozhodnutia o registrácii platiteľa dane z uhlia a zrušenie registrácie platiteľa dane </w:t>
      </w:r>
      <w:r w:rsidR="00B17477" w:rsidRPr="00436826">
        <w:rPr>
          <w:rFonts w:ascii="Times New Roman" w:hAnsi="Times New Roman"/>
          <w:strike/>
          <w:sz w:val="20"/>
          <w:szCs w:val="20"/>
        </w:rPr>
        <w:t xml:space="preserve"> z uhlia.</w:t>
      </w:r>
    </w:p>
    <w:p w14:paraId="19B496FE"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40114E7D" w14:textId="17182F83"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t>Colný úrad môže zrušiť rozhodnutie o registrácii platiteľa dane z uhlia a zrušiť registráciu platiteľa dane z</w:t>
      </w:r>
      <w:r w:rsidR="00436826" w:rsidRPr="00436826">
        <w:rPr>
          <w:rFonts w:ascii="Times New Roman" w:hAnsi="Times New Roman"/>
          <w:strike/>
          <w:sz w:val="20"/>
          <w:szCs w:val="20"/>
        </w:rPr>
        <w:t> </w:t>
      </w:r>
      <w:r w:rsidRPr="00436826">
        <w:rPr>
          <w:rFonts w:ascii="Times New Roman" w:hAnsi="Times New Roman"/>
          <w:strike/>
          <w:sz w:val="20"/>
          <w:szCs w:val="20"/>
        </w:rPr>
        <w:t xml:space="preserve">uhlia, ak platiteľ dane z uhlia nevykonával činnosť ako platiteľ dane z uhlia, a to v priebehu 12 po sebe nasledujúcich kalendárnych mesiacov odo dňa registrácie platiteľa dane z uhlia, pričom </w:t>
      </w:r>
      <w:r w:rsidR="00B17477" w:rsidRPr="00436826">
        <w:rPr>
          <w:rFonts w:ascii="Times New Roman" w:hAnsi="Times New Roman"/>
          <w:strike/>
          <w:sz w:val="20"/>
          <w:szCs w:val="20"/>
        </w:rPr>
        <w:t>prihliada na závažnosť dôvodov.</w:t>
      </w:r>
    </w:p>
    <w:p w14:paraId="72FCDE6F" w14:textId="77777777" w:rsidR="00772EF6" w:rsidRPr="00436826" w:rsidRDefault="00772EF6" w:rsidP="00D935E3">
      <w:pPr>
        <w:widowControl w:val="0"/>
        <w:autoSpaceDE w:val="0"/>
        <w:autoSpaceDN w:val="0"/>
        <w:adjustRightInd w:val="0"/>
        <w:spacing w:after="0" w:line="240" w:lineRule="auto"/>
        <w:rPr>
          <w:rFonts w:ascii="Times New Roman" w:hAnsi="Times New Roman"/>
          <w:strike/>
          <w:sz w:val="20"/>
          <w:szCs w:val="20"/>
        </w:rPr>
      </w:pPr>
    </w:p>
    <w:p w14:paraId="69EE3E09" w14:textId="77777777" w:rsidR="00772EF6" w:rsidRPr="00436826" w:rsidRDefault="00772EF6" w:rsidP="00297405">
      <w:pPr>
        <w:widowControl w:val="0"/>
        <w:numPr>
          <w:ilvl w:val="0"/>
          <w:numId w:val="50"/>
        </w:numPr>
        <w:autoSpaceDE w:val="0"/>
        <w:autoSpaceDN w:val="0"/>
        <w:adjustRightInd w:val="0"/>
        <w:spacing w:after="0" w:line="240" w:lineRule="auto"/>
        <w:ind w:left="426" w:hanging="426"/>
        <w:jc w:val="both"/>
        <w:rPr>
          <w:rFonts w:ascii="Times New Roman" w:hAnsi="Times New Roman"/>
          <w:strike/>
          <w:sz w:val="20"/>
          <w:szCs w:val="20"/>
        </w:rPr>
      </w:pPr>
      <w:r w:rsidRPr="00436826">
        <w:rPr>
          <w:rFonts w:ascii="Times New Roman" w:hAnsi="Times New Roman"/>
          <w:strike/>
          <w:sz w:val="20"/>
          <w:szCs w:val="20"/>
        </w:rPr>
        <w:lastRenderedPageBreak/>
        <w:t>Colný úrad zruší rozhodnutie o registrácii platiteľa dane z uhlia a zruší registráciu platiteľa dane z uhlia dňom nadobudnutia právoplatnosti rozhodnutia súdu o vyhlásení konkurzu, o zamietnutí návrhu na vyhlásenie konkurzu pre nedostatok majetku alebo o zrušení konkurzu pre nedostatok majetku, alebo dňom, keď bolo potvrdené nútené vyrovn</w:t>
      </w:r>
      <w:r w:rsidR="00B17477" w:rsidRPr="00436826">
        <w:rPr>
          <w:rFonts w:ascii="Times New Roman" w:hAnsi="Times New Roman"/>
          <w:strike/>
          <w:sz w:val="20"/>
          <w:szCs w:val="20"/>
        </w:rPr>
        <w:t>anie alebo povolené vyrovnanie.</w:t>
      </w:r>
    </w:p>
    <w:p w14:paraId="781E31E0" w14:textId="77777777" w:rsidR="00162106" w:rsidRDefault="00162106" w:rsidP="00D935E3">
      <w:pPr>
        <w:widowControl w:val="0"/>
        <w:autoSpaceDE w:val="0"/>
        <w:autoSpaceDN w:val="0"/>
        <w:adjustRightInd w:val="0"/>
        <w:spacing w:after="0" w:line="240" w:lineRule="auto"/>
        <w:jc w:val="center"/>
        <w:rPr>
          <w:rFonts w:ascii="Times New Roman" w:hAnsi="Times New Roman"/>
          <w:sz w:val="20"/>
          <w:szCs w:val="20"/>
        </w:rPr>
      </w:pPr>
    </w:p>
    <w:p w14:paraId="5EB1210C" w14:textId="45C6D675" w:rsidR="00772EF6" w:rsidRPr="00D935E3" w:rsidRDefault="008C7932"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24</w:t>
      </w:r>
    </w:p>
    <w:p w14:paraId="4C4DABE4" w14:textId="77777777" w:rsidR="00772EF6" w:rsidRPr="008C7932"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Zdaňovacie obdobie, da</w:t>
      </w:r>
      <w:r w:rsidR="008C7932">
        <w:rPr>
          <w:rFonts w:ascii="Times New Roman" w:hAnsi="Times New Roman"/>
          <w:bCs/>
          <w:sz w:val="20"/>
          <w:szCs w:val="20"/>
        </w:rPr>
        <w:t>ňové priznanie a splatnosť dane</w:t>
      </w:r>
    </w:p>
    <w:p w14:paraId="5AC81E32" w14:textId="77777777" w:rsidR="00772EF6" w:rsidRPr="00CB71C5" w:rsidRDefault="00772EF6" w:rsidP="00B17477">
      <w:pPr>
        <w:widowControl w:val="0"/>
        <w:autoSpaceDE w:val="0"/>
        <w:autoSpaceDN w:val="0"/>
        <w:adjustRightInd w:val="0"/>
        <w:spacing w:after="0" w:line="240" w:lineRule="auto"/>
        <w:jc w:val="both"/>
        <w:rPr>
          <w:rFonts w:ascii="Times New Roman" w:hAnsi="Times New Roman"/>
          <w:bCs/>
          <w:sz w:val="20"/>
          <w:szCs w:val="20"/>
        </w:rPr>
      </w:pPr>
    </w:p>
    <w:p w14:paraId="4A3B523C" w14:textId="77777777" w:rsidR="00772EF6" w:rsidRPr="00D935E3" w:rsidRDefault="00772EF6" w:rsidP="00297405">
      <w:pPr>
        <w:widowControl w:val="0"/>
        <w:numPr>
          <w:ilvl w:val="0"/>
          <w:numId w:val="5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Zdaňovacím obdobím je kalendárny mesiac, ak tento zákon neustanovuje inak</w:t>
      </w:r>
      <w:r w:rsidR="00B17477">
        <w:rPr>
          <w:rFonts w:ascii="Times New Roman" w:hAnsi="Times New Roman"/>
          <w:sz w:val="20"/>
          <w:szCs w:val="20"/>
        </w:rPr>
        <w:t>.</w:t>
      </w:r>
    </w:p>
    <w:p w14:paraId="60CE9B1E" w14:textId="77777777" w:rsidR="00772EF6" w:rsidRPr="00D935E3" w:rsidRDefault="00772EF6" w:rsidP="00B17477">
      <w:pPr>
        <w:widowControl w:val="0"/>
        <w:autoSpaceDE w:val="0"/>
        <w:autoSpaceDN w:val="0"/>
        <w:adjustRightInd w:val="0"/>
        <w:spacing w:after="0" w:line="240" w:lineRule="auto"/>
        <w:jc w:val="both"/>
        <w:rPr>
          <w:rFonts w:ascii="Times New Roman" w:hAnsi="Times New Roman"/>
          <w:sz w:val="20"/>
          <w:szCs w:val="20"/>
        </w:rPr>
      </w:pPr>
    </w:p>
    <w:p w14:paraId="7121A723" w14:textId="77777777" w:rsidR="00772EF6" w:rsidRPr="00D935E3" w:rsidRDefault="00772EF6" w:rsidP="00297405">
      <w:pPr>
        <w:widowControl w:val="0"/>
        <w:numPr>
          <w:ilvl w:val="0"/>
          <w:numId w:val="5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uhlia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D935E3">
        <w:rPr>
          <w:rFonts w:ascii="Times New Roman" w:hAnsi="Times New Roman"/>
          <w:sz w:val="20"/>
          <w:szCs w:val="20"/>
          <w:vertAlign w:val="superscript"/>
        </w:rPr>
        <w:t>18a</w:t>
      </w:r>
      <w:r w:rsidRPr="00B17477">
        <w:rPr>
          <w:rFonts w:ascii="Times New Roman" w:hAnsi="Times New Roman"/>
          <w:sz w:val="20"/>
          <w:szCs w:val="20"/>
        </w:rPr>
        <w:t>)</w:t>
      </w:r>
      <w:r w:rsidR="00B17477">
        <w:rPr>
          <w:rFonts w:ascii="Times New Roman" w:hAnsi="Times New Roman"/>
          <w:sz w:val="20"/>
          <w:szCs w:val="20"/>
        </w:rPr>
        <w:t xml:space="preserve">    </w:t>
      </w:r>
      <w:r w:rsidRPr="00D935E3">
        <w:rPr>
          <w:rFonts w:ascii="Times New Roman" w:hAnsi="Times New Roman"/>
          <w:sz w:val="20"/>
          <w:szCs w:val="20"/>
        </w:rPr>
        <w:t xml:space="preserve">a </w:t>
      </w:r>
      <w:r w:rsidR="00B17477">
        <w:rPr>
          <w:rFonts w:ascii="Times New Roman" w:hAnsi="Times New Roman"/>
          <w:sz w:val="20"/>
          <w:szCs w:val="20"/>
        </w:rPr>
        <w:t>v rovnakej lehote zaplatiť daň.</w:t>
      </w:r>
    </w:p>
    <w:p w14:paraId="3315D05E" w14:textId="77777777" w:rsidR="00772EF6" w:rsidRPr="00D935E3" w:rsidRDefault="00772EF6" w:rsidP="00B17477">
      <w:pPr>
        <w:widowControl w:val="0"/>
        <w:autoSpaceDE w:val="0"/>
        <w:autoSpaceDN w:val="0"/>
        <w:adjustRightInd w:val="0"/>
        <w:spacing w:after="0" w:line="240" w:lineRule="auto"/>
        <w:jc w:val="both"/>
        <w:rPr>
          <w:rFonts w:ascii="Times New Roman" w:hAnsi="Times New Roman"/>
          <w:sz w:val="20"/>
          <w:szCs w:val="20"/>
        </w:rPr>
      </w:pPr>
    </w:p>
    <w:p w14:paraId="66E77A4A" w14:textId="77777777" w:rsidR="00772EF6" w:rsidRPr="00D935E3" w:rsidRDefault="00772EF6" w:rsidP="00297405">
      <w:pPr>
        <w:widowControl w:val="0"/>
        <w:numPr>
          <w:ilvl w:val="0"/>
          <w:numId w:val="5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uhlia je povinný v daňovom priznaní uviesť požadované údaje a vypočítať daň pripadajúcu na množstvo uhlia, z ktorého vznikla daňová povinnosť alebo z ktor</w:t>
      </w:r>
      <w:r w:rsidR="00B17477">
        <w:rPr>
          <w:rFonts w:ascii="Times New Roman" w:hAnsi="Times New Roman"/>
          <w:sz w:val="20"/>
          <w:szCs w:val="20"/>
        </w:rPr>
        <w:t>ého sa uplatňuje vrátenie dane.</w:t>
      </w:r>
    </w:p>
    <w:p w14:paraId="594B6869" w14:textId="77777777" w:rsidR="00772EF6" w:rsidRPr="00D935E3" w:rsidRDefault="00772EF6" w:rsidP="00B17477">
      <w:pPr>
        <w:widowControl w:val="0"/>
        <w:autoSpaceDE w:val="0"/>
        <w:autoSpaceDN w:val="0"/>
        <w:adjustRightInd w:val="0"/>
        <w:spacing w:after="0" w:line="240" w:lineRule="auto"/>
        <w:jc w:val="both"/>
        <w:rPr>
          <w:rFonts w:ascii="Times New Roman" w:hAnsi="Times New Roman"/>
          <w:sz w:val="20"/>
          <w:szCs w:val="20"/>
        </w:rPr>
      </w:pPr>
    </w:p>
    <w:p w14:paraId="3CF163D4" w14:textId="77777777" w:rsidR="00772EF6" w:rsidRPr="00D935E3" w:rsidRDefault="00772EF6" w:rsidP="00297405">
      <w:pPr>
        <w:widowControl w:val="0"/>
        <w:numPr>
          <w:ilvl w:val="0"/>
          <w:numId w:val="5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Platiteľ dane z uhlia je povinný vypočítať daň sám; ak daňová povinnosť vznikne podľa § 21 ods. 2 písm. a) a d), daň vypočíta colný úrad. Pri vzniku daňovej povinnosti podľa </w:t>
      </w:r>
      <w:r w:rsidR="00B17477">
        <w:rPr>
          <w:rFonts w:ascii="Times New Roman" w:hAnsi="Times New Roman"/>
          <w:sz w:val="20"/>
          <w:szCs w:val="20"/>
        </w:rPr>
        <w:t xml:space="preserve">§ 21 ods. 2 písm. a) a d) sa na </w:t>
      </w:r>
      <w:r w:rsidRPr="00D935E3">
        <w:rPr>
          <w:rFonts w:ascii="Times New Roman" w:hAnsi="Times New Roman"/>
          <w:sz w:val="20"/>
          <w:szCs w:val="20"/>
        </w:rPr>
        <w:t>splatnosť dane použijú lehoty na splatnosť colného dlhu podľa colných predpisov, ak § 27a neustanovuje inak. Daň sa zaokrúhľuje na eurocenty do 0,005 eura nadol</w:t>
      </w:r>
      <w:r w:rsidR="00B17477">
        <w:rPr>
          <w:rFonts w:ascii="Times New Roman" w:hAnsi="Times New Roman"/>
          <w:sz w:val="20"/>
          <w:szCs w:val="20"/>
        </w:rPr>
        <w:t xml:space="preserve"> a od 0,005 eura vrátane nahor.</w:t>
      </w:r>
    </w:p>
    <w:p w14:paraId="138F9422" w14:textId="77777777" w:rsidR="00772EF6" w:rsidRPr="00D935E3" w:rsidRDefault="00772EF6" w:rsidP="00B17477">
      <w:pPr>
        <w:widowControl w:val="0"/>
        <w:autoSpaceDE w:val="0"/>
        <w:autoSpaceDN w:val="0"/>
        <w:adjustRightInd w:val="0"/>
        <w:spacing w:after="0" w:line="240" w:lineRule="auto"/>
        <w:jc w:val="both"/>
        <w:rPr>
          <w:rFonts w:ascii="Times New Roman" w:hAnsi="Times New Roman"/>
          <w:sz w:val="20"/>
          <w:szCs w:val="20"/>
        </w:rPr>
      </w:pPr>
    </w:p>
    <w:p w14:paraId="0632A735" w14:textId="77777777" w:rsidR="00772EF6" w:rsidRPr="00D935E3" w:rsidRDefault="00772EF6" w:rsidP="00297405">
      <w:pPr>
        <w:widowControl w:val="0"/>
        <w:numPr>
          <w:ilvl w:val="0"/>
          <w:numId w:val="5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uhlia, ktorého daňová povinnosť za zdaňovacie obdobie nepresiahne 5 eur, nie je povinný podať daňové priznanie a zaplatiť daň; to neplatí, ak daňová povinnosť vzni</w:t>
      </w:r>
      <w:r w:rsidR="009D45F6">
        <w:rPr>
          <w:rFonts w:ascii="Times New Roman" w:hAnsi="Times New Roman"/>
          <w:sz w:val="20"/>
          <w:szCs w:val="20"/>
        </w:rPr>
        <w:t>kne podľa § 21 ods. 2 písm. a).</w:t>
      </w:r>
    </w:p>
    <w:p w14:paraId="60456156" w14:textId="77777777" w:rsidR="00772EF6" w:rsidRPr="00D935E3" w:rsidRDefault="00772EF6" w:rsidP="00B17477">
      <w:pPr>
        <w:widowControl w:val="0"/>
        <w:autoSpaceDE w:val="0"/>
        <w:autoSpaceDN w:val="0"/>
        <w:adjustRightInd w:val="0"/>
        <w:spacing w:after="0" w:line="240" w:lineRule="auto"/>
        <w:jc w:val="both"/>
        <w:rPr>
          <w:rFonts w:ascii="Times New Roman" w:hAnsi="Times New Roman"/>
          <w:sz w:val="20"/>
          <w:szCs w:val="20"/>
        </w:rPr>
      </w:pPr>
    </w:p>
    <w:p w14:paraId="60B40C36" w14:textId="77777777" w:rsidR="00772EF6" w:rsidRPr="00D935E3" w:rsidRDefault="00B17477"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25</w:t>
      </w:r>
    </w:p>
    <w:p w14:paraId="76456A00" w14:textId="77777777" w:rsidR="00772EF6" w:rsidRPr="008C7932" w:rsidRDefault="00B17477"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Vrátenie dane</w:t>
      </w:r>
    </w:p>
    <w:p w14:paraId="600081E7" w14:textId="77777777" w:rsidR="00772EF6" w:rsidRPr="00B17477" w:rsidRDefault="00772EF6" w:rsidP="00D935E3">
      <w:pPr>
        <w:widowControl w:val="0"/>
        <w:autoSpaceDE w:val="0"/>
        <w:autoSpaceDN w:val="0"/>
        <w:adjustRightInd w:val="0"/>
        <w:spacing w:after="0" w:line="240" w:lineRule="auto"/>
        <w:rPr>
          <w:rFonts w:ascii="Times New Roman" w:hAnsi="Times New Roman"/>
          <w:bCs/>
          <w:sz w:val="20"/>
          <w:szCs w:val="20"/>
        </w:rPr>
      </w:pPr>
    </w:p>
    <w:p w14:paraId="0E845728" w14:textId="77777777" w:rsidR="00772EF6" w:rsidRPr="00D935E3" w:rsidRDefault="00772EF6" w:rsidP="00297405">
      <w:pPr>
        <w:widowControl w:val="0"/>
        <w:numPr>
          <w:ilvl w:val="0"/>
          <w:numId w:val="5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 možno vrátiť za podmienok ustanovených týmto zákonom z preukázateľne zdaneného uhlia na daňovom území oprávnenému spotrebiteľovi uhlia podľa § 20 ods. 1, ak má povolenie na oslobodené uhlie a také uhlie preukázateľne spotreboval na účely oslobodené od dane. Daň možno vrátiť aj platiteľovi dane </w:t>
      </w:r>
      <w:r w:rsidR="00975C9C">
        <w:rPr>
          <w:rFonts w:ascii="Times New Roman" w:hAnsi="Times New Roman"/>
          <w:sz w:val="20"/>
          <w:szCs w:val="20"/>
        </w:rPr>
        <w:t xml:space="preserve"> </w:t>
      </w:r>
      <w:r w:rsidRPr="00D935E3">
        <w:rPr>
          <w:rFonts w:ascii="Times New Roman" w:hAnsi="Times New Roman"/>
          <w:sz w:val="20"/>
          <w:szCs w:val="20"/>
        </w:rPr>
        <w:t>z uhlia podľa § 23 ods. 1, ktorý nadobud</w:t>
      </w:r>
      <w:r w:rsidR="00B17477">
        <w:rPr>
          <w:rFonts w:ascii="Times New Roman" w:hAnsi="Times New Roman"/>
          <w:sz w:val="20"/>
          <w:szCs w:val="20"/>
        </w:rPr>
        <w:t>ol preukázateľne zdanené uhlie.</w:t>
      </w:r>
    </w:p>
    <w:p w14:paraId="0610640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DD98FB2" w14:textId="77777777" w:rsidR="00772EF6" w:rsidRDefault="00772EF6" w:rsidP="00297405">
      <w:pPr>
        <w:widowControl w:val="0"/>
        <w:numPr>
          <w:ilvl w:val="0"/>
          <w:numId w:val="5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Vrátenie dane sa uplatní v zdaňovacom období, v ktorom osobe nárok na vrátenie dane vznikol, ak do uplynutia lehoty na podanie daňového priznania má doklad podľa odseku 3. Ak osoba, ktorá má nárok na vrátenie dane, nemá doklad podľa odseku 3 do uplynutia lehoty na podanie daňového priznania za zdaňovacie obdobie, v ktorom nárok na vrátenie dane vznikol, ná</w:t>
      </w:r>
      <w:r w:rsidR="003C1059">
        <w:rPr>
          <w:rFonts w:ascii="Times New Roman" w:hAnsi="Times New Roman"/>
          <w:sz w:val="20"/>
          <w:szCs w:val="20"/>
        </w:rPr>
        <w:t>rok na vrátenie dane si uplatní</w:t>
      </w:r>
      <w:r w:rsidR="00975C9C">
        <w:rPr>
          <w:rFonts w:ascii="Times New Roman" w:hAnsi="Times New Roman"/>
          <w:sz w:val="20"/>
          <w:szCs w:val="20"/>
        </w:rPr>
        <w:t xml:space="preserve"> </w:t>
      </w:r>
      <w:r w:rsidRPr="00D935E3">
        <w:rPr>
          <w:rFonts w:ascii="Times New Roman" w:hAnsi="Times New Roman"/>
          <w:sz w:val="20"/>
          <w:szCs w:val="20"/>
        </w:rPr>
        <w:t xml:space="preserve">v zdaňovacom období, za ktoré tento doklad priloží k daňovému priznaniu, v ktorom si uplatňuje vrátenie dane, najneskôr však do štyroch rokov od konca kalendárneho mesiaca, v ktorom </w:t>
      </w:r>
      <w:r w:rsidR="00975C9C">
        <w:rPr>
          <w:rFonts w:ascii="Times New Roman" w:hAnsi="Times New Roman"/>
          <w:sz w:val="20"/>
          <w:szCs w:val="20"/>
        </w:rPr>
        <w:t>nárok na vrátenie dane vznikol.</w:t>
      </w:r>
    </w:p>
    <w:p w14:paraId="337DA50C" w14:textId="77777777" w:rsidR="002B51AB" w:rsidRDefault="002B51AB" w:rsidP="002B51AB">
      <w:pPr>
        <w:widowControl w:val="0"/>
        <w:autoSpaceDE w:val="0"/>
        <w:autoSpaceDN w:val="0"/>
        <w:adjustRightInd w:val="0"/>
        <w:spacing w:after="0" w:line="240" w:lineRule="auto"/>
        <w:jc w:val="both"/>
        <w:rPr>
          <w:rFonts w:ascii="Times New Roman" w:hAnsi="Times New Roman"/>
          <w:sz w:val="20"/>
          <w:szCs w:val="20"/>
        </w:rPr>
      </w:pPr>
    </w:p>
    <w:p w14:paraId="689924A7" w14:textId="64C72AA1" w:rsidR="002B51AB" w:rsidRPr="002B51AB" w:rsidRDefault="002B51AB" w:rsidP="00297405">
      <w:pPr>
        <w:widowControl w:val="0"/>
        <w:numPr>
          <w:ilvl w:val="0"/>
          <w:numId w:val="53"/>
        </w:numPr>
        <w:autoSpaceDE w:val="0"/>
        <w:autoSpaceDN w:val="0"/>
        <w:adjustRightInd w:val="0"/>
        <w:spacing w:after="0" w:line="240" w:lineRule="auto"/>
        <w:ind w:left="426" w:hanging="426"/>
        <w:jc w:val="both"/>
        <w:rPr>
          <w:rFonts w:ascii="Times New Roman" w:hAnsi="Times New Roman"/>
          <w:color w:val="FF0000"/>
          <w:sz w:val="20"/>
          <w:szCs w:val="20"/>
        </w:rPr>
      </w:pPr>
      <w:r w:rsidRPr="002B51AB">
        <w:rPr>
          <w:rFonts w:ascii="Times New Roman" w:hAnsi="Times New Roman"/>
          <w:color w:val="FF0000"/>
          <w:sz w:val="20"/>
          <w:szCs w:val="20"/>
        </w:rPr>
        <w:t xml:space="preserve">Preukázateľne zdaneným uhlím na účely tohto zákona je uhlie, </w:t>
      </w:r>
      <w:r w:rsidR="00AE4F1A">
        <w:rPr>
          <w:rFonts w:ascii="Times New Roman" w:hAnsi="Times New Roman"/>
          <w:color w:val="FF0000"/>
          <w:sz w:val="20"/>
          <w:szCs w:val="20"/>
        </w:rPr>
        <w:t>ak</w:t>
      </w:r>
      <w:r w:rsidRPr="002B51AB">
        <w:rPr>
          <w:rFonts w:ascii="Times New Roman" w:hAnsi="Times New Roman"/>
          <w:color w:val="FF0000"/>
          <w:sz w:val="20"/>
          <w:szCs w:val="20"/>
        </w:rPr>
        <w:t xml:space="preserve"> platba dane z tohto uhlia bola vykonaná podľa osobitného predpisu.</w:t>
      </w:r>
      <w:r w:rsidRPr="002B51AB">
        <w:rPr>
          <w:rFonts w:ascii="Times New Roman" w:hAnsi="Times New Roman"/>
          <w:color w:val="FF0000"/>
          <w:sz w:val="20"/>
          <w:szCs w:val="20"/>
          <w:vertAlign w:val="superscript"/>
        </w:rPr>
        <w:t>18b</w:t>
      </w:r>
      <w:r w:rsidRPr="002B51AB">
        <w:rPr>
          <w:rFonts w:ascii="Times New Roman" w:hAnsi="Times New Roman"/>
          <w:color w:val="FF0000"/>
          <w:sz w:val="20"/>
          <w:szCs w:val="20"/>
        </w:rPr>
        <w:t xml:space="preserve">) </w:t>
      </w:r>
      <w:r w:rsidR="00AE4F1A">
        <w:rPr>
          <w:rFonts w:ascii="Times New Roman" w:hAnsi="Times New Roman"/>
          <w:color w:val="FF0000"/>
          <w:sz w:val="20"/>
          <w:szCs w:val="20"/>
        </w:rPr>
        <w:t xml:space="preserve">alebo započítaná s vrátením dane. </w:t>
      </w:r>
      <w:r w:rsidRPr="002B51AB">
        <w:rPr>
          <w:rFonts w:ascii="Times New Roman" w:hAnsi="Times New Roman"/>
          <w:color w:val="FF0000"/>
          <w:sz w:val="20"/>
          <w:szCs w:val="20"/>
        </w:rPr>
        <w:t>Za preukázateľne zdanené uhlie sa považuje aj uhlie, ktorého zdanenie je doložené dokladom potvrdzujúcim jeho nadobudnutie za cenu s daňou a dokladom potvrdzujúcim zaplatenie dane v cene uhlia.</w:t>
      </w:r>
    </w:p>
    <w:p w14:paraId="5E6A79E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5D27AE4" w14:textId="1BB3CCCF" w:rsidR="00772EF6" w:rsidRPr="002B51AB" w:rsidRDefault="002B51AB" w:rsidP="002B51AB">
      <w:pPr>
        <w:widowControl w:val="0"/>
        <w:autoSpaceDE w:val="0"/>
        <w:autoSpaceDN w:val="0"/>
        <w:adjustRightInd w:val="0"/>
        <w:spacing w:after="0" w:line="240" w:lineRule="auto"/>
        <w:ind w:left="426" w:hanging="426"/>
        <w:jc w:val="both"/>
        <w:rPr>
          <w:rFonts w:ascii="Times New Roman" w:hAnsi="Times New Roman"/>
          <w:strike/>
          <w:sz w:val="20"/>
          <w:szCs w:val="20"/>
        </w:rPr>
      </w:pPr>
      <w:r w:rsidRPr="002B51AB">
        <w:rPr>
          <w:rFonts w:ascii="Times New Roman" w:hAnsi="Times New Roman"/>
          <w:strike/>
          <w:sz w:val="20"/>
          <w:szCs w:val="20"/>
        </w:rPr>
        <w:t>(3)</w:t>
      </w:r>
      <w:r w:rsidRPr="002B51AB">
        <w:rPr>
          <w:rFonts w:ascii="Times New Roman" w:hAnsi="Times New Roman"/>
          <w:strike/>
          <w:sz w:val="20"/>
          <w:szCs w:val="20"/>
        </w:rPr>
        <w:tab/>
      </w:r>
      <w:r w:rsidR="00772EF6" w:rsidRPr="002B51AB">
        <w:rPr>
          <w:rFonts w:ascii="Times New Roman" w:hAnsi="Times New Roman"/>
          <w:strike/>
          <w:sz w:val="20"/>
          <w:szCs w:val="20"/>
        </w:rPr>
        <w:t>Preukázateľne zdaneným uhlím na účely tohto zákona je uhlie, pri ktorom platba dane z tohto uhlia bola vykonaná podľa osobitného predpisu,</w:t>
      </w:r>
      <w:r w:rsidR="00772EF6" w:rsidRPr="002B51AB">
        <w:rPr>
          <w:rFonts w:ascii="Times New Roman" w:hAnsi="Times New Roman"/>
          <w:strike/>
          <w:sz w:val="20"/>
          <w:szCs w:val="20"/>
          <w:vertAlign w:val="superscript"/>
        </w:rPr>
        <w:t>18b</w:t>
      </w:r>
      <w:r w:rsidR="00772EF6" w:rsidRPr="002B51AB">
        <w:rPr>
          <w:rFonts w:ascii="Times New Roman" w:hAnsi="Times New Roman"/>
          <w:strike/>
          <w:sz w:val="20"/>
          <w:szCs w:val="20"/>
        </w:rPr>
        <w:t>) a jeho zdanenie je doložené dokladom potvrdzujúcim jeho nadobudnutie za cenu s daňou a dokladom potvrdzujúci</w:t>
      </w:r>
      <w:r w:rsidR="00975C9C" w:rsidRPr="002B51AB">
        <w:rPr>
          <w:rFonts w:ascii="Times New Roman" w:hAnsi="Times New Roman"/>
          <w:strike/>
          <w:sz w:val="20"/>
          <w:szCs w:val="20"/>
        </w:rPr>
        <w:t>m zaplatenie dane v cene uhlia.</w:t>
      </w:r>
    </w:p>
    <w:p w14:paraId="66C1419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EFEF423" w14:textId="77777777" w:rsidR="00772EF6" w:rsidRPr="00975C9C" w:rsidRDefault="00772EF6" w:rsidP="00297405">
      <w:pPr>
        <w:widowControl w:val="0"/>
        <w:numPr>
          <w:ilvl w:val="0"/>
          <w:numId w:val="5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 možno vrátiť aj daňovému dlžníkovi, ak už </w:t>
      </w:r>
      <w:r w:rsidR="00975C9C">
        <w:rPr>
          <w:rFonts w:ascii="Times New Roman" w:hAnsi="Times New Roman"/>
          <w:sz w:val="20"/>
          <w:szCs w:val="20"/>
        </w:rPr>
        <w:t>daň zaplatil a ak daň vypočítal</w:t>
      </w:r>
    </w:p>
    <w:p w14:paraId="35E89CDC" w14:textId="77777777" w:rsidR="00772EF6" w:rsidRPr="00D935E3" w:rsidRDefault="00772EF6" w:rsidP="00297405">
      <w:pPr>
        <w:widowControl w:val="0"/>
        <w:numPr>
          <w:ilvl w:val="0"/>
          <w:numId w:val="5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platiteľ dane z uhlia v neprospech odberateľa uhli</w:t>
      </w:r>
      <w:r w:rsidR="00975C9C">
        <w:rPr>
          <w:rFonts w:ascii="Times New Roman" w:hAnsi="Times New Roman"/>
          <w:sz w:val="20"/>
          <w:szCs w:val="20"/>
        </w:rPr>
        <w:t>a, ktorému vyhotovil dobropis,</w:t>
      </w:r>
    </w:p>
    <w:p w14:paraId="37D67BF7" w14:textId="77777777" w:rsidR="00772EF6" w:rsidRPr="00D935E3" w:rsidRDefault="00772EF6" w:rsidP="00297405">
      <w:pPr>
        <w:widowControl w:val="0"/>
        <w:numPr>
          <w:ilvl w:val="0"/>
          <w:numId w:val="5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daň</w:t>
      </w:r>
      <w:r w:rsidR="00975C9C">
        <w:rPr>
          <w:rFonts w:ascii="Times New Roman" w:hAnsi="Times New Roman"/>
          <w:sz w:val="20"/>
          <w:szCs w:val="20"/>
        </w:rPr>
        <w:t>ový dlžník vo svoj neprospech,</w:t>
      </w:r>
    </w:p>
    <w:p w14:paraId="3A5E769E" w14:textId="77777777" w:rsidR="00772EF6" w:rsidRPr="00D935E3" w:rsidRDefault="00975C9C" w:rsidP="00297405">
      <w:pPr>
        <w:widowControl w:val="0"/>
        <w:numPr>
          <w:ilvl w:val="0"/>
          <w:numId w:val="54"/>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c</w:t>
      </w:r>
      <w:r w:rsidR="00772EF6" w:rsidRPr="00D935E3">
        <w:rPr>
          <w:rFonts w:ascii="Times New Roman" w:hAnsi="Times New Roman"/>
          <w:sz w:val="20"/>
          <w:szCs w:val="20"/>
        </w:rPr>
        <w:t xml:space="preserve">olný úrad v neprospech daňového dlžníka, o </w:t>
      </w:r>
      <w:r>
        <w:rPr>
          <w:rFonts w:ascii="Times New Roman" w:hAnsi="Times New Roman"/>
          <w:sz w:val="20"/>
          <w:szCs w:val="20"/>
        </w:rPr>
        <w:t>čom informuje daňového dlžníka.</w:t>
      </w:r>
    </w:p>
    <w:p w14:paraId="54F9549A" w14:textId="77777777" w:rsidR="00772EF6" w:rsidRPr="00D935E3" w:rsidRDefault="00772EF6" w:rsidP="00975C9C">
      <w:pPr>
        <w:widowControl w:val="0"/>
        <w:autoSpaceDE w:val="0"/>
        <w:autoSpaceDN w:val="0"/>
        <w:adjustRightInd w:val="0"/>
        <w:spacing w:after="0" w:line="240" w:lineRule="auto"/>
        <w:jc w:val="both"/>
        <w:rPr>
          <w:rFonts w:ascii="Times New Roman" w:hAnsi="Times New Roman"/>
          <w:sz w:val="20"/>
          <w:szCs w:val="20"/>
        </w:rPr>
      </w:pPr>
    </w:p>
    <w:p w14:paraId="7C2F838A" w14:textId="77777777" w:rsidR="00772EF6" w:rsidRPr="00D935E3" w:rsidRDefault="00772EF6" w:rsidP="00297405">
      <w:pPr>
        <w:widowControl w:val="0"/>
        <w:numPr>
          <w:ilvl w:val="0"/>
          <w:numId w:val="5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w:t>
      </w:r>
      <w:r w:rsidRPr="00D935E3">
        <w:rPr>
          <w:rFonts w:ascii="Times New Roman" w:hAnsi="Times New Roman"/>
          <w:sz w:val="20"/>
          <w:szCs w:val="20"/>
        </w:rPr>
        <w:lastRenderedPageBreak/>
        <w:t>dodatočnom daňovom priznaní, postupuje podľa osobitného predpisu</w:t>
      </w:r>
      <w:r w:rsidRPr="00D935E3">
        <w:rPr>
          <w:rFonts w:ascii="Times New Roman" w:hAnsi="Times New Roman"/>
          <w:sz w:val="20"/>
          <w:szCs w:val="20"/>
          <w:vertAlign w:val="superscript"/>
        </w:rPr>
        <w:t>19a</w:t>
      </w:r>
      <w:r w:rsidRPr="009D45F6">
        <w:rPr>
          <w:rFonts w:ascii="Times New Roman" w:hAnsi="Times New Roman"/>
          <w:sz w:val="20"/>
          <w:szCs w:val="20"/>
        </w:rPr>
        <w:t>)</w:t>
      </w:r>
      <w:r w:rsidRPr="00D935E3">
        <w:rPr>
          <w:rFonts w:ascii="Times New Roman" w:hAnsi="Times New Roman"/>
          <w:sz w:val="20"/>
          <w:szCs w:val="20"/>
        </w:rPr>
        <w:t xml:space="preserve"> a daň vráti do 15 dní odo dňa nadobudnutia právoplatnosti rozhodnutia, a to vo výške dane uved</w:t>
      </w:r>
      <w:r w:rsidR="00B17477">
        <w:rPr>
          <w:rFonts w:ascii="Times New Roman" w:hAnsi="Times New Roman"/>
          <w:sz w:val="20"/>
          <w:szCs w:val="20"/>
        </w:rPr>
        <w:t>enej v právoplatnom rozhodnutí.</w:t>
      </w:r>
    </w:p>
    <w:p w14:paraId="45D63F0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73D50DA" w14:textId="77777777" w:rsidR="00772EF6" w:rsidRPr="00D935E3" w:rsidRDefault="00772EF6" w:rsidP="00297405">
      <w:pPr>
        <w:widowControl w:val="0"/>
        <w:numPr>
          <w:ilvl w:val="0"/>
          <w:numId w:val="5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 možno vrátiť aj z preukázateľne zdaneného uhlia na daňovom území osobe, ktorá má zdanené uhlie </w:t>
      </w:r>
      <w:r w:rsidR="00D90D4B">
        <w:rPr>
          <w:rFonts w:ascii="Times New Roman" w:hAnsi="Times New Roman"/>
          <w:sz w:val="20"/>
          <w:szCs w:val="20"/>
        </w:rPr>
        <w:t xml:space="preserve">     </w:t>
      </w:r>
      <w:r w:rsidRPr="00D935E3">
        <w:rPr>
          <w:rFonts w:ascii="Times New Roman" w:hAnsi="Times New Roman"/>
          <w:sz w:val="20"/>
          <w:szCs w:val="20"/>
        </w:rPr>
        <w:t>a nie je jeho konečným</w:t>
      </w:r>
      <w:r w:rsidR="00B17477">
        <w:rPr>
          <w:rFonts w:ascii="Times New Roman" w:hAnsi="Times New Roman"/>
          <w:sz w:val="20"/>
          <w:szCs w:val="20"/>
        </w:rPr>
        <w:t xml:space="preserve"> spotrebiteľom.</w:t>
      </w:r>
    </w:p>
    <w:p w14:paraId="16539C7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961B463" w14:textId="77777777" w:rsidR="00162106" w:rsidRDefault="00162106" w:rsidP="00D935E3">
      <w:pPr>
        <w:widowControl w:val="0"/>
        <w:autoSpaceDE w:val="0"/>
        <w:autoSpaceDN w:val="0"/>
        <w:adjustRightInd w:val="0"/>
        <w:spacing w:after="0" w:line="240" w:lineRule="auto"/>
        <w:jc w:val="center"/>
        <w:rPr>
          <w:rFonts w:ascii="Times New Roman" w:hAnsi="Times New Roman"/>
          <w:bCs/>
          <w:sz w:val="20"/>
          <w:szCs w:val="20"/>
        </w:rPr>
      </w:pPr>
    </w:p>
    <w:p w14:paraId="55F4FAE3" w14:textId="77777777" w:rsidR="00162106" w:rsidRDefault="00162106" w:rsidP="00D935E3">
      <w:pPr>
        <w:widowControl w:val="0"/>
        <w:autoSpaceDE w:val="0"/>
        <w:autoSpaceDN w:val="0"/>
        <w:adjustRightInd w:val="0"/>
        <w:spacing w:after="0" w:line="240" w:lineRule="auto"/>
        <w:jc w:val="center"/>
        <w:rPr>
          <w:rFonts w:ascii="Times New Roman" w:hAnsi="Times New Roman"/>
          <w:bCs/>
          <w:sz w:val="20"/>
          <w:szCs w:val="20"/>
        </w:rPr>
      </w:pPr>
    </w:p>
    <w:p w14:paraId="20A5DF24" w14:textId="0451ECC5" w:rsidR="00772EF6" w:rsidRDefault="00B17477" w:rsidP="00D935E3">
      <w:pPr>
        <w:widowControl w:val="0"/>
        <w:autoSpaceDE w:val="0"/>
        <w:autoSpaceDN w:val="0"/>
        <w:adjustRightInd w:val="0"/>
        <w:spacing w:after="0" w:line="240" w:lineRule="auto"/>
        <w:jc w:val="center"/>
        <w:rPr>
          <w:rFonts w:ascii="Times New Roman" w:hAnsi="Times New Roman"/>
          <w:bCs/>
          <w:sz w:val="20"/>
          <w:szCs w:val="20"/>
        </w:rPr>
      </w:pPr>
      <w:r w:rsidRPr="008C7932">
        <w:rPr>
          <w:rFonts w:ascii="Times New Roman" w:hAnsi="Times New Roman"/>
          <w:bCs/>
          <w:sz w:val="20"/>
          <w:szCs w:val="20"/>
        </w:rPr>
        <w:t>Vedenie evidencií</w:t>
      </w:r>
    </w:p>
    <w:p w14:paraId="166E291E" w14:textId="77777777" w:rsidR="00D90D4B" w:rsidRPr="008C7932" w:rsidRDefault="00D90D4B" w:rsidP="00D90D4B">
      <w:pPr>
        <w:widowControl w:val="0"/>
        <w:autoSpaceDE w:val="0"/>
        <w:autoSpaceDN w:val="0"/>
        <w:adjustRightInd w:val="0"/>
        <w:spacing w:after="0" w:line="240" w:lineRule="auto"/>
        <w:rPr>
          <w:rFonts w:ascii="Times New Roman" w:hAnsi="Times New Roman"/>
          <w:bCs/>
          <w:sz w:val="20"/>
          <w:szCs w:val="20"/>
        </w:rPr>
      </w:pPr>
    </w:p>
    <w:p w14:paraId="1B2C30DA" w14:textId="77777777" w:rsidR="00772EF6" w:rsidRPr="00D935E3" w:rsidRDefault="00B17477"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26</w:t>
      </w:r>
    </w:p>
    <w:p w14:paraId="095AE39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ED96A12" w14:textId="77777777" w:rsidR="00772EF6" w:rsidRPr="009D45F6" w:rsidRDefault="00772EF6" w:rsidP="00297405">
      <w:pPr>
        <w:widowControl w:val="0"/>
        <w:numPr>
          <w:ilvl w:val="0"/>
          <w:numId w:val="5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 uhlia je povinný priebežne viesť ev</w:t>
      </w:r>
      <w:r w:rsidR="009D45F6">
        <w:rPr>
          <w:rFonts w:ascii="Times New Roman" w:hAnsi="Times New Roman"/>
          <w:sz w:val="20"/>
          <w:szCs w:val="20"/>
        </w:rPr>
        <w:t>idenciu množstva uhlia v tonách</w:t>
      </w:r>
    </w:p>
    <w:p w14:paraId="75C7356A" w14:textId="77777777" w:rsidR="00772EF6" w:rsidRPr="00D935E3" w:rsidRDefault="009D45F6" w:rsidP="00297405">
      <w:pPr>
        <w:widowControl w:val="0"/>
        <w:numPr>
          <w:ilvl w:val="0"/>
          <w:numId w:val="56"/>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vyrobeného,</w:t>
      </w:r>
    </w:p>
    <w:p w14:paraId="76590D87" w14:textId="77777777" w:rsidR="00772EF6" w:rsidRPr="00D935E3" w:rsidRDefault="009D45F6" w:rsidP="00297405">
      <w:pPr>
        <w:widowControl w:val="0"/>
        <w:numPr>
          <w:ilvl w:val="0"/>
          <w:numId w:val="56"/>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odobratého,</w:t>
      </w:r>
    </w:p>
    <w:p w14:paraId="5168F525" w14:textId="77777777" w:rsidR="00772EF6" w:rsidRPr="00D935E3" w:rsidRDefault="009D45F6" w:rsidP="00297405">
      <w:pPr>
        <w:widowControl w:val="0"/>
        <w:numPr>
          <w:ilvl w:val="0"/>
          <w:numId w:val="56"/>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dodaného, z toho na</w:t>
      </w:r>
    </w:p>
    <w:p w14:paraId="42916515" w14:textId="77777777" w:rsidR="00772EF6" w:rsidRPr="00D935E3" w:rsidRDefault="009D45F6" w:rsidP="00297405">
      <w:pPr>
        <w:widowControl w:val="0"/>
        <w:numPr>
          <w:ilvl w:val="0"/>
          <w:numId w:val="57"/>
        </w:numPr>
        <w:tabs>
          <w:tab w:val="left" w:pos="993"/>
        </w:tabs>
        <w:autoSpaceDE w:val="0"/>
        <w:autoSpaceDN w:val="0"/>
        <w:adjustRightInd w:val="0"/>
        <w:spacing w:after="0" w:line="240" w:lineRule="auto"/>
        <w:ind w:hanging="720"/>
        <w:jc w:val="both"/>
        <w:rPr>
          <w:rFonts w:ascii="Times New Roman" w:hAnsi="Times New Roman"/>
          <w:sz w:val="20"/>
          <w:szCs w:val="20"/>
        </w:rPr>
      </w:pPr>
      <w:r>
        <w:rPr>
          <w:rFonts w:ascii="Times New Roman" w:hAnsi="Times New Roman"/>
          <w:sz w:val="20"/>
          <w:szCs w:val="20"/>
        </w:rPr>
        <w:t>účely ďalšieho predaja,</w:t>
      </w:r>
    </w:p>
    <w:p w14:paraId="5EDFABE5" w14:textId="77777777" w:rsidR="00772EF6" w:rsidRPr="00D935E3" w:rsidRDefault="00772EF6" w:rsidP="00297405">
      <w:pPr>
        <w:widowControl w:val="0"/>
        <w:numPr>
          <w:ilvl w:val="0"/>
          <w:numId w:val="57"/>
        </w:numPr>
        <w:tabs>
          <w:tab w:val="left" w:pos="993"/>
        </w:tabs>
        <w:autoSpaceDE w:val="0"/>
        <w:autoSpaceDN w:val="0"/>
        <w:adjustRightInd w:val="0"/>
        <w:spacing w:after="0" w:line="240" w:lineRule="auto"/>
        <w:ind w:hanging="720"/>
        <w:jc w:val="both"/>
        <w:rPr>
          <w:rFonts w:ascii="Times New Roman" w:hAnsi="Times New Roman"/>
          <w:sz w:val="20"/>
          <w:szCs w:val="20"/>
        </w:rPr>
      </w:pPr>
      <w:r w:rsidRPr="00D935E3">
        <w:rPr>
          <w:rFonts w:ascii="Times New Roman" w:hAnsi="Times New Roman"/>
          <w:sz w:val="20"/>
          <w:szCs w:val="20"/>
        </w:rPr>
        <w:t>účely oslobodené od dane okrem dodania uhlia koncovému o</w:t>
      </w:r>
      <w:r w:rsidR="009D45F6">
        <w:rPr>
          <w:rFonts w:ascii="Times New Roman" w:hAnsi="Times New Roman"/>
          <w:sz w:val="20"/>
          <w:szCs w:val="20"/>
        </w:rPr>
        <w:t>dberateľovi uhlia v domácnosti,</w:t>
      </w:r>
    </w:p>
    <w:p w14:paraId="45D26528" w14:textId="77777777" w:rsidR="00772EF6" w:rsidRPr="00D935E3" w:rsidRDefault="00772EF6" w:rsidP="00297405">
      <w:pPr>
        <w:widowControl w:val="0"/>
        <w:numPr>
          <w:ilvl w:val="0"/>
          <w:numId w:val="57"/>
        </w:numPr>
        <w:tabs>
          <w:tab w:val="left" w:pos="993"/>
        </w:tabs>
        <w:autoSpaceDE w:val="0"/>
        <w:autoSpaceDN w:val="0"/>
        <w:adjustRightInd w:val="0"/>
        <w:spacing w:after="0" w:line="240" w:lineRule="auto"/>
        <w:ind w:hanging="720"/>
        <w:jc w:val="both"/>
        <w:rPr>
          <w:rFonts w:ascii="Times New Roman" w:hAnsi="Times New Roman"/>
          <w:sz w:val="20"/>
          <w:szCs w:val="20"/>
        </w:rPr>
      </w:pPr>
      <w:r w:rsidRPr="00D935E3">
        <w:rPr>
          <w:rFonts w:ascii="Times New Roman" w:hAnsi="Times New Roman"/>
          <w:sz w:val="20"/>
          <w:szCs w:val="20"/>
        </w:rPr>
        <w:t>účely oslobodené od dane koncovému o</w:t>
      </w:r>
      <w:r w:rsidR="009D45F6">
        <w:rPr>
          <w:rFonts w:ascii="Times New Roman" w:hAnsi="Times New Roman"/>
          <w:sz w:val="20"/>
          <w:szCs w:val="20"/>
        </w:rPr>
        <w:t>dberateľovi uhlia v domácnosti,</w:t>
      </w:r>
    </w:p>
    <w:p w14:paraId="337F77C3" w14:textId="77777777" w:rsidR="00772EF6" w:rsidRPr="00D935E3" w:rsidRDefault="009D45F6" w:rsidP="00297405">
      <w:pPr>
        <w:widowControl w:val="0"/>
        <w:numPr>
          <w:ilvl w:val="0"/>
          <w:numId w:val="57"/>
        </w:numPr>
        <w:tabs>
          <w:tab w:val="left" w:pos="993"/>
        </w:tabs>
        <w:autoSpaceDE w:val="0"/>
        <w:autoSpaceDN w:val="0"/>
        <w:adjustRightInd w:val="0"/>
        <w:spacing w:after="0" w:line="240" w:lineRule="auto"/>
        <w:ind w:hanging="720"/>
        <w:jc w:val="both"/>
        <w:rPr>
          <w:rFonts w:ascii="Times New Roman" w:hAnsi="Times New Roman"/>
          <w:sz w:val="20"/>
          <w:szCs w:val="20"/>
        </w:rPr>
      </w:pPr>
      <w:r>
        <w:rPr>
          <w:rFonts w:ascii="Times New Roman" w:hAnsi="Times New Roman"/>
          <w:sz w:val="20"/>
          <w:szCs w:val="20"/>
        </w:rPr>
        <w:t>s</w:t>
      </w:r>
      <w:r w:rsidR="00772EF6" w:rsidRPr="00D935E3">
        <w:rPr>
          <w:rFonts w:ascii="Times New Roman" w:hAnsi="Times New Roman"/>
          <w:sz w:val="20"/>
          <w:szCs w:val="20"/>
        </w:rPr>
        <w:t>potrebu k</w:t>
      </w:r>
      <w:r>
        <w:rPr>
          <w:rFonts w:ascii="Times New Roman" w:hAnsi="Times New Roman"/>
          <w:sz w:val="20"/>
          <w:szCs w:val="20"/>
        </w:rPr>
        <w:t>onečnému spotrebiteľovi uhlia,</w:t>
      </w:r>
    </w:p>
    <w:p w14:paraId="3C225193" w14:textId="77777777" w:rsidR="00772EF6" w:rsidRPr="00D935E3" w:rsidRDefault="009D45F6" w:rsidP="00297405">
      <w:pPr>
        <w:widowControl w:val="0"/>
        <w:numPr>
          <w:ilvl w:val="0"/>
          <w:numId w:val="56"/>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použitého na vlastnú spotrebu,</w:t>
      </w:r>
    </w:p>
    <w:p w14:paraId="0BA05729" w14:textId="77777777" w:rsidR="00772EF6" w:rsidRDefault="00772EF6" w:rsidP="00297405">
      <w:pPr>
        <w:widowControl w:val="0"/>
        <w:numPr>
          <w:ilvl w:val="0"/>
          <w:numId w:val="56"/>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použitého na prevádzkové a technolog</w:t>
      </w:r>
      <w:r w:rsidR="009D45F6">
        <w:rPr>
          <w:rFonts w:ascii="Times New Roman" w:hAnsi="Times New Roman"/>
          <w:sz w:val="20"/>
          <w:szCs w:val="20"/>
        </w:rPr>
        <w:t>ické účely výrobcom uhlia.</w:t>
      </w:r>
    </w:p>
    <w:p w14:paraId="4184E306" w14:textId="77777777" w:rsidR="002B51AB" w:rsidRDefault="002B51AB" w:rsidP="002B51AB">
      <w:pPr>
        <w:widowControl w:val="0"/>
        <w:autoSpaceDE w:val="0"/>
        <w:autoSpaceDN w:val="0"/>
        <w:adjustRightInd w:val="0"/>
        <w:spacing w:after="0" w:line="240" w:lineRule="auto"/>
        <w:jc w:val="both"/>
        <w:rPr>
          <w:rFonts w:ascii="Times New Roman" w:hAnsi="Times New Roman"/>
          <w:sz w:val="20"/>
          <w:szCs w:val="20"/>
        </w:rPr>
      </w:pPr>
    </w:p>
    <w:p w14:paraId="6598D40B" w14:textId="308AF49D" w:rsidR="002B51AB" w:rsidRPr="002B51AB" w:rsidRDefault="002B51AB" w:rsidP="00297405">
      <w:pPr>
        <w:widowControl w:val="0"/>
        <w:numPr>
          <w:ilvl w:val="0"/>
          <w:numId w:val="55"/>
        </w:numPr>
        <w:autoSpaceDE w:val="0"/>
        <w:autoSpaceDN w:val="0"/>
        <w:adjustRightInd w:val="0"/>
        <w:spacing w:after="0" w:line="240" w:lineRule="auto"/>
        <w:ind w:left="426" w:hanging="426"/>
        <w:jc w:val="both"/>
        <w:rPr>
          <w:rFonts w:ascii="Times New Roman" w:hAnsi="Times New Roman"/>
          <w:color w:val="FF0000"/>
          <w:sz w:val="20"/>
          <w:szCs w:val="20"/>
        </w:rPr>
      </w:pPr>
      <w:r>
        <w:rPr>
          <w:rFonts w:ascii="Times New Roman" w:hAnsi="Times New Roman"/>
          <w:color w:val="FF0000"/>
          <w:sz w:val="20"/>
          <w:szCs w:val="20"/>
        </w:rPr>
        <w:t>P</w:t>
      </w:r>
      <w:r w:rsidRPr="002B51AB">
        <w:rPr>
          <w:rFonts w:ascii="Times New Roman" w:hAnsi="Times New Roman"/>
          <w:color w:val="FF0000"/>
          <w:sz w:val="20"/>
          <w:szCs w:val="20"/>
        </w:rPr>
        <w:t>latiteľ dane podľa § 23 ods. 8 je okrem evidencie podľa odseku 1 povinný priebežne viesť evidenciu množstva uhlia v tonách použitého na účely podľa § 19 ods. 1 písm. a) až g) a i).</w:t>
      </w:r>
    </w:p>
    <w:p w14:paraId="213C82CF" w14:textId="77777777" w:rsidR="009D45F6" w:rsidRPr="00D935E3" w:rsidRDefault="009D45F6" w:rsidP="009D45F6">
      <w:pPr>
        <w:widowControl w:val="0"/>
        <w:autoSpaceDE w:val="0"/>
        <w:autoSpaceDN w:val="0"/>
        <w:adjustRightInd w:val="0"/>
        <w:spacing w:after="0" w:line="240" w:lineRule="auto"/>
        <w:jc w:val="both"/>
        <w:rPr>
          <w:rFonts w:ascii="Times New Roman" w:hAnsi="Times New Roman"/>
          <w:sz w:val="20"/>
          <w:szCs w:val="20"/>
        </w:rPr>
      </w:pPr>
    </w:p>
    <w:p w14:paraId="2972FA8B" w14:textId="615570F4" w:rsidR="00772EF6" w:rsidRPr="00D935E3" w:rsidRDefault="00AE4F1A" w:rsidP="00AE4F1A">
      <w:pPr>
        <w:widowControl w:val="0"/>
        <w:numPr>
          <w:ilvl w:val="0"/>
          <w:numId w:val="55"/>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trike/>
          <w:sz w:val="20"/>
          <w:szCs w:val="20"/>
        </w:rPr>
        <w:t>(</w:t>
      </w:r>
      <w:r w:rsidR="002B51AB" w:rsidRPr="002B51AB">
        <w:rPr>
          <w:rFonts w:ascii="Times New Roman" w:hAnsi="Times New Roman"/>
          <w:strike/>
          <w:sz w:val="20"/>
          <w:szCs w:val="20"/>
        </w:rPr>
        <w:t>2)</w:t>
      </w:r>
      <w:r w:rsidR="002B51AB">
        <w:rPr>
          <w:rFonts w:ascii="Times New Roman" w:hAnsi="Times New Roman"/>
          <w:sz w:val="20"/>
          <w:szCs w:val="20"/>
        </w:rPr>
        <w:t xml:space="preserve"> </w:t>
      </w:r>
      <w:r w:rsidR="00772EF6" w:rsidRPr="00D935E3">
        <w:rPr>
          <w:rFonts w:ascii="Times New Roman" w:hAnsi="Times New Roman"/>
          <w:sz w:val="20"/>
          <w:szCs w:val="20"/>
        </w:rPr>
        <w:t>Pri dodaní uhlia koncovému odberateľovi uhlia v domácnosti je v evidencii podľa odseku 1 písm. c) tretieho bodu potrebné uviesť meno, priezvisko a trvalý pobyt koncového</w:t>
      </w:r>
      <w:r w:rsidR="009D45F6">
        <w:rPr>
          <w:rFonts w:ascii="Times New Roman" w:hAnsi="Times New Roman"/>
          <w:sz w:val="20"/>
          <w:szCs w:val="20"/>
        </w:rPr>
        <w:t xml:space="preserve"> odberateľa uhlia v domácnosti.</w:t>
      </w:r>
    </w:p>
    <w:p w14:paraId="3B027AF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9333E39" w14:textId="01938C46" w:rsidR="00772EF6" w:rsidRPr="00D935E3" w:rsidRDefault="002B51AB" w:rsidP="00AE4F1A">
      <w:pPr>
        <w:widowControl w:val="0"/>
        <w:numPr>
          <w:ilvl w:val="0"/>
          <w:numId w:val="55"/>
        </w:numPr>
        <w:autoSpaceDE w:val="0"/>
        <w:autoSpaceDN w:val="0"/>
        <w:adjustRightInd w:val="0"/>
        <w:spacing w:after="0" w:line="240" w:lineRule="auto"/>
        <w:ind w:left="426" w:hanging="426"/>
        <w:jc w:val="both"/>
        <w:rPr>
          <w:rFonts w:ascii="Times New Roman" w:hAnsi="Times New Roman"/>
          <w:sz w:val="20"/>
          <w:szCs w:val="20"/>
        </w:rPr>
      </w:pPr>
      <w:r w:rsidRPr="002B51AB">
        <w:rPr>
          <w:rFonts w:ascii="Times New Roman" w:hAnsi="Times New Roman"/>
          <w:strike/>
          <w:sz w:val="20"/>
          <w:szCs w:val="20"/>
        </w:rPr>
        <w:t>(3)</w:t>
      </w:r>
      <w:r>
        <w:rPr>
          <w:rFonts w:ascii="Times New Roman" w:hAnsi="Times New Roman"/>
          <w:sz w:val="20"/>
          <w:szCs w:val="20"/>
        </w:rPr>
        <w:t xml:space="preserve"> </w:t>
      </w:r>
      <w:r w:rsidR="00772EF6" w:rsidRPr="00D935E3">
        <w:rPr>
          <w:rFonts w:ascii="Times New Roman" w:hAnsi="Times New Roman"/>
          <w:sz w:val="20"/>
          <w:szCs w:val="20"/>
        </w:rPr>
        <w:t>Výrobca uhlia alebo obchodník s uhlím, ktorý je povinný požiadať colný úrad o registráciu podľa § 23 ods. 5, vedie evid</w:t>
      </w:r>
      <w:r w:rsidR="009D45F6">
        <w:rPr>
          <w:rFonts w:ascii="Times New Roman" w:hAnsi="Times New Roman"/>
          <w:sz w:val="20"/>
          <w:szCs w:val="20"/>
        </w:rPr>
        <w:t>enciu primerane podľa odseku 1.</w:t>
      </w:r>
    </w:p>
    <w:p w14:paraId="6DE7064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2E85EAE" w14:textId="77777777" w:rsidR="00772EF6" w:rsidRPr="00D935E3" w:rsidRDefault="00D90D4B"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27</w:t>
      </w:r>
    </w:p>
    <w:p w14:paraId="37851C5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89D1B5D" w14:textId="77777777" w:rsidR="00772EF6" w:rsidRPr="00D935E3"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Oprávnený spotrebiteľ uhlia je povinný priebežne viesť evi</w:t>
      </w:r>
      <w:r w:rsidR="00D90D4B">
        <w:rPr>
          <w:rFonts w:ascii="Times New Roman" w:hAnsi="Times New Roman"/>
          <w:sz w:val="20"/>
          <w:szCs w:val="20"/>
        </w:rPr>
        <w:t>denciu množstva uhlia v tonách</w:t>
      </w:r>
    </w:p>
    <w:p w14:paraId="0E2F6587" w14:textId="77777777" w:rsidR="00772EF6" w:rsidRPr="00D935E3" w:rsidRDefault="00772EF6" w:rsidP="00297405">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D935E3">
        <w:rPr>
          <w:rFonts w:ascii="Times New Roman" w:hAnsi="Times New Roman"/>
          <w:sz w:val="20"/>
          <w:szCs w:val="20"/>
        </w:rPr>
        <w:t>odobratého,</w:t>
      </w:r>
      <w:r w:rsidR="009D45F6">
        <w:rPr>
          <w:rFonts w:ascii="Times New Roman" w:hAnsi="Times New Roman"/>
          <w:sz w:val="20"/>
          <w:szCs w:val="20"/>
        </w:rPr>
        <w:t xml:space="preserve"> </w:t>
      </w:r>
    </w:p>
    <w:p w14:paraId="4B569BFF" w14:textId="77777777" w:rsidR="00772EF6" w:rsidRPr="00D935E3" w:rsidRDefault="00772EF6" w:rsidP="00297405">
      <w:pPr>
        <w:widowControl w:val="0"/>
        <w:numPr>
          <w:ilvl w:val="0"/>
          <w:numId w:val="99"/>
        </w:numPr>
        <w:autoSpaceDE w:val="0"/>
        <w:autoSpaceDN w:val="0"/>
        <w:adjustRightInd w:val="0"/>
        <w:spacing w:after="0" w:line="240" w:lineRule="auto"/>
        <w:ind w:left="284" w:hanging="284"/>
        <w:jc w:val="both"/>
        <w:rPr>
          <w:rFonts w:ascii="Times New Roman" w:hAnsi="Times New Roman"/>
          <w:sz w:val="20"/>
          <w:szCs w:val="20"/>
        </w:rPr>
      </w:pPr>
      <w:r w:rsidRPr="00D935E3">
        <w:rPr>
          <w:rFonts w:ascii="Times New Roman" w:hAnsi="Times New Roman"/>
          <w:sz w:val="20"/>
          <w:szCs w:val="20"/>
        </w:rPr>
        <w:t xml:space="preserve">použitého na účely oslobodené od dane. </w:t>
      </w:r>
    </w:p>
    <w:p w14:paraId="54AB691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EEA8C70" w14:textId="77777777" w:rsidR="00772EF6" w:rsidRPr="00D935E3" w:rsidRDefault="00975C9C"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27a</w:t>
      </w:r>
    </w:p>
    <w:p w14:paraId="171A87AC"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Osobitné ustanovenie pri dovoze uhlia na daňové územie v rámci centralizovaného colného konania</w:t>
      </w:r>
    </w:p>
    <w:p w14:paraId="6FD382EF"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20530688" w14:textId="77777777" w:rsidR="00772EF6" w:rsidRPr="00D935E3" w:rsidRDefault="00772EF6" w:rsidP="00297405">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pri dovoze uhlia vznikla daňová povinnosť v rámci centralizovaného colného konania,</w:t>
      </w:r>
      <w:r w:rsidRPr="00D935E3">
        <w:rPr>
          <w:rFonts w:ascii="Times New Roman" w:hAnsi="Times New Roman"/>
          <w:sz w:val="20"/>
          <w:szCs w:val="20"/>
          <w:vertAlign w:val="superscript"/>
        </w:rPr>
        <w:t>19aa</w:t>
      </w:r>
      <w:r w:rsidRPr="009D45F6">
        <w:rPr>
          <w:rFonts w:ascii="Times New Roman" w:hAnsi="Times New Roman"/>
          <w:sz w:val="20"/>
          <w:szCs w:val="20"/>
        </w:rPr>
        <w:t>)</w:t>
      </w:r>
      <w:r w:rsidRPr="00D935E3">
        <w:rPr>
          <w:rFonts w:ascii="Times New Roman" w:hAnsi="Times New Roman"/>
          <w:sz w:val="20"/>
          <w:szCs w:val="20"/>
        </w:rPr>
        <w:t xml:space="preserve"> na ktoré nenadväzuje oslobodenie od dane, colný úrad bezodkladne po prepustení uhlia do voľného obehu oznámi osobe podľa § 22 ods. 3 písm. c) výšku dane, ktorú má zaplatiť. Na oznámenie výšky dane sa primerane použijú ustanovenia colných predpisov o oznámení colného dlhu. Daň podľa prvej vety je splatná do desiatich dní odo dňa ozná</w:t>
      </w:r>
      <w:r w:rsidR="009D45F6">
        <w:rPr>
          <w:rFonts w:ascii="Times New Roman" w:hAnsi="Times New Roman"/>
          <w:sz w:val="20"/>
          <w:szCs w:val="20"/>
        </w:rPr>
        <w:t>menia výšky dane colným úradom.</w:t>
      </w:r>
    </w:p>
    <w:p w14:paraId="2C2E650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AE76ECE" w14:textId="77777777" w:rsidR="00772EF6" w:rsidRPr="00D935E3" w:rsidRDefault="00772EF6" w:rsidP="00297405">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je osoba podľa § 22 ods. 3 písm. c) zahraničnou osobou, ktorá nemá aktivovanú elektronickú schránku podľa osobitného predpisu,</w:t>
      </w:r>
      <w:r w:rsidRPr="00D935E3">
        <w:rPr>
          <w:rFonts w:ascii="Times New Roman" w:hAnsi="Times New Roman"/>
          <w:sz w:val="20"/>
          <w:szCs w:val="20"/>
          <w:vertAlign w:val="superscript"/>
        </w:rPr>
        <w:t>19ab</w:t>
      </w:r>
      <w:r w:rsidRPr="009D45F6">
        <w:rPr>
          <w:rFonts w:ascii="Times New Roman" w:hAnsi="Times New Roman"/>
          <w:sz w:val="20"/>
          <w:szCs w:val="20"/>
        </w:rPr>
        <w:t>)</w:t>
      </w:r>
      <w:r w:rsidRPr="00D935E3">
        <w:rPr>
          <w:rFonts w:ascii="Times New Roman" w:hAnsi="Times New Roman"/>
          <w:sz w:val="20"/>
          <w:szCs w:val="20"/>
        </w:rPr>
        <w:t xml:space="preserve"> je povinná zvoliť si pred prvým dovozom uhlia zástupcu na doručovanie, ktorý má aktivovanú elektronickú schr</w:t>
      </w:r>
      <w:r w:rsidR="009D45F6">
        <w:rPr>
          <w:rFonts w:ascii="Times New Roman" w:hAnsi="Times New Roman"/>
          <w:sz w:val="20"/>
          <w:szCs w:val="20"/>
        </w:rPr>
        <w:t>ánku podľa osobitného predpisu.</w:t>
      </w:r>
    </w:p>
    <w:p w14:paraId="6B928876"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1AC17778" w14:textId="77777777" w:rsidR="00772EF6" w:rsidRPr="00D90D4B" w:rsidRDefault="009D45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ŠTVRTÁ ČASŤ</w:t>
      </w:r>
    </w:p>
    <w:p w14:paraId="0B1105A6"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2712569F" w14:textId="77777777" w:rsidR="00772EF6" w:rsidRPr="00D90D4B" w:rsidRDefault="009D45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DAŇ ZO ZEMNÉHO PLYNU</w:t>
      </w:r>
    </w:p>
    <w:p w14:paraId="0591D6C6"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4FEC8A67" w14:textId="77777777" w:rsidR="00D83F95" w:rsidRPr="00D83F95" w:rsidRDefault="00D83F95" w:rsidP="00D83F95">
      <w:pPr>
        <w:pStyle w:val="Odsekzoznamu"/>
        <w:ind w:left="4248" w:firstLine="5"/>
        <w:rPr>
          <w:rFonts w:ascii="Times New Roman" w:hAnsi="Times New Roman"/>
          <w:color w:val="FF0000"/>
          <w:sz w:val="20"/>
          <w:szCs w:val="20"/>
          <w:lang w:eastAsia="sk-SK"/>
        </w:rPr>
      </w:pPr>
      <w:r w:rsidRPr="00D83F95">
        <w:rPr>
          <w:rFonts w:ascii="Times New Roman" w:hAnsi="Times New Roman"/>
          <w:color w:val="FF0000"/>
          <w:sz w:val="20"/>
          <w:szCs w:val="20"/>
          <w:lang w:eastAsia="sk-SK"/>
        </w:rPr>
        <w:t>§ 28</w:t>
      </w:r>
    </w:p>
    <w:p w14:paraId="00910BDC" w14:textId="77777777" w:rsidR="00D83F95" w:rsidRPr="00D83F95" w:rsidRDefault="00D83F95" w:rsidP="00D83F95">
      <w:pPr>
        <w:pStyle w:val="Odsekzoznamu"/>
        <w:ind w:left="4253" w:hanging="283"/>
        <w:rPr>
          <w:rFonts w:ascii="Times New Roman" w:hAnsi="Times New Roman"/>
          <w:color w:val="FF0000"/>
          <w:sz w:val="20"/>
          <w:szCs w:val="20"/>
          <w:lang w:eastAsia="sk-SK"/>
        </w:rPr>
      </w:pPr>
      <w:r w:rsidRPr="00D83F95">
        <w:rPr>
          <w:rFonts w:ascii="Times New Roman" w:hAnsi="Times New Roman"/>
          <w:color w:val="FF0000"/>
          <w:sz w:val="20"/>
          <w:szCs w:val="20"/>
          <w:lang w:eastAsia="sk-SK"/>
        </w:rPr>
        <w:t>Predmet dane</w:t>
      </w:r>
    </w:p>
    <w:p w14:paraId="1DFB2C93" w14:textId="77777777" w:rsidR="00162106" w:rsidRDefault="00162106" w:rsidP="00D83F95">
      <w:pPr>
        <w:pStyle w:val="Odsekzoznamu"/>
        <w:ind w:left="0"/>
        <w:jc w:val="both"/>
        <w:rPr>
          <w:rFonts w:ascii="Times New Roman" w:hAnsi="Times New Roman"/>
          <w:color w:val="FF0000"/>
          <w:sz w:val="20"/>
          <w:szCs w:val="20"/>
          <w:lang w:eastAsia="sk-SK"/>
        </w:rPr>
      </w:pPr>
    </w:p>
    <w:p w14:paraId="5F32AE23" w14:textId="25ED5C50" w:rsidR="00D83F95" w:rsidRPr="00D83F95" w:rsidRDefault="00D83F95" w:rsidP="00162106">
      <w:pPr>
        <w:pStyle w:val="Odsekzoznamu"/>
        <w:spacing w:after="0"/>
        <w:ind w:left="0"/>
        <w:jc w:val="both"/>
        <w:rPr>
          <w:rFonts w:ascii="Times New Roman" w:hAnsi="Times New Roman"/>
          <w:color w:val="FF0000"/>
          <w:sz w:val="20"/>
          <w:szCs w:val="20"/>
          <w:lang w:eastAsia="sk-SK"/>
        </w:rPr>
      </w:pPr>
      <w:r w:rsidRPr="00D83F95">
        <w:rPr>
          <w:rFonts w:ascii="Times New Roman" w:hAnsi="Times New Roman"/>
          <w:color w:val="FF0000"/>
          <w:sz w:val="20"/>
          <w:szCs w:val="20"/>
          <w:lang w:eastAsia="sk-SK"/>
        </w:rPr>
        <w:t>Predmetom dane je zemný plyn, ktorým sa na účely tohto zákona rozumie</w:t>
      </w:r>
    </w:p>
    <w:p w14:paraId="2661B4A0" w14:textId="77777777" w:rsidR="00AE4F1A" w:rsidRDefault="00D83F95" w:rsidP="00297405">
      <w:pPr>
        <w:widowControl w:val="0"/>
        <w:numPr>
          <w:ilvl w:val="0"/>
          <w:numId w:val="59"/>
        </w:numPr>
        <w:autoSpaceDE w:val="0"/>
        <w:autoSpaceDN w:val="0"/>
        <w:adjustRightInd w:val="0"/>
        <w:spacing w:after="0" w:line="240" w:lineRule="auto"/>
        <w:ind w:left="426" w:hanging="426"/>
        <w:jc w:val="both"/>
        <w:rPr>
          <w:rFonts w:ascii="Times New Roman" w:hAnsi="Times New Roman"/>
          <w:color w:val="FF0000"/>
          <w:sz w:val="20"/>
          <w:szCs w:val="20"/>
        </w:rPr>
      </w:pPr>
      <w:r w:rsidRPr="00AE4F1A">
        <w:rPr>
          <w:rFonts w:ascii="Times New Roman" w:hAnsi="Times New Roman"/>
          <w:color w:val="FF0000"/>
          <w:sz w:val="20"/>
          <w:szCs w:val="20"/>
        </w:rPr>
        <w:t>skvapalnený zemný plyn kódu kombinovanej nomenklatúry 2711 11 00,</w:t>
      </w:r>
    </w:p>
    <w:p w14:paraId="3BD6359D" w14:textId="6BAB517A" w:rsidR="00D83F95" w:rsidRPr="00AE4F1A" w:rsidRDefault="00D83F95" w:rsidP="00297405">
      <w:pPr>
        <w:widowControl w:val="0"/>
        <w:numPr>
          <w:ilvl w:val="0"/>
          <w:numId w:val="59"/>
        </w:numPr>
        <w:autoSpaceDE w:val="0"/>
        <w:autoSpaceDN w:val="0"/>
        <w:adjustRightInd w:val="0"/>
        <w:spacing w:after="0" w:line="240" w:lineRule="auto"/>
        <w:ind w:left="426" w:hanging="426"/>
        <w:jc w:val="both"/>
        <w:rPr>
          <w:rFonts w:ascii="Times New Roman" w:hAnsi="Times New Roman"/>
          <w:color w:val="FF0000"/>
          <w:sz w:val="20"/>
          <w:szCs w:val="20"/>
        </w:rPr>
      </w:pPr>
      <w:r w:rsidRPr="00AE4F1A">
        <w:rPr>
          <w:rFonts w:ascii="Times New Roman" w:hAnsi="Times New Roman"/>
          <w:color w:val="FF0000"/>
          <w:sz w:val="20"/>
          <w:szCs w:val="20"/>
        </w:rPr>
        <w:lastRenderedPageBreak/>
        <w:t>zemný plyn v plynom stave a stlačený zemný plyn kódu kombinovanej nomenklatúry 2711 21 00,</w:t>
      </w:r>
    </w:p>
    <w:p w14:paraId="0A4630EB" w14:textId="5FF613C6" w:rsidR="00D83F95" w:rsidRPr="00D83F95" w:rsidRDefault="00D83F95" w:rsidP="00297405">
      <w:pPr>
        <w:widowControl w:val="0"/>
        <w:numPr>
          <w:ilvl w:val="0"/>
          <w:numId w:val="59"/>
        </w:numPr>
        <w:autoSpaceDE w:val="0"/>
        <w:autoSpaceDN w:val="0"/>
        <w:adjustRightInd w:val="0"/>
        <w:spacing w:after="0" w:line="240" w:lineRule="auto"/>
        <w:ind w:left="426" w:hanging="426"/>
        <w:jc w:val="both"/>
        <w:rPr>
          <w:rFonts w:ascii="Times New Roman" w:hAnsi="Times New Roman"/>
          <w:color w:val="FF0000"/>
          <w:sz w:val="20"/>
          <w:szCs w:val="20"/>
        </w:rPr>
      </w:pPr>
      <w:r w:rsidRPr="00D83F95">
        <w:rPr>
          <w:rFonts w:ascii="Times New Roman" w:hAnsi="Times New Roman"/>
          <w:color w:val="FF0000"/>
          <w:sz w:val="20"/>
          <w:szCs w:val="20"/>
        </w:rPr>
        <w:t xml:space="preserve">bioplyn, biometán </w:t>
      </w:r>
      <w:r w:rsidR="00AE4F1A">
        <w:rPr>
          <w:rFonts w:ascii="Times New Roman" w:hAnsi="Times New Roman"/>
          <w:color w:val="FF0000"/>
          <w:sz w:val="20"/>
          <w:szCs w:val="20"/>
        </w:rPr>
        <w:t xml:space="preserve">a iné plyny </w:t>
      </w:r>
      <w:r w:rsidRPr="00D83F95">
        <w:rPr>
          <w:rFonts w:ascii="Times New Roman" w:hAnsi="Times New Roman"/>
          <w:color w:val="FF0000"/>
          <w:sz w:val="20"/>
          <w:szCs w:val="20"/>
        </w:rPr>
        <w:t>kódu kombinovanej nomenklatúry 2711 29 00</w:t>
      </w:r>
      <w:r w:rsidR="00AE4F1A">
        <w:rPr>
          <w:rFonts w:ascii="Times New Roman" w:hAnsi="Times New Roman"/>
          <w:color w:val="FF0000"/>
          <w:sz w:val="20"/>
          <w:szCs w:val="20"/>
        </w:rPr>
        <w:t xml:space="preserve"> v plynnom alebo stlačenom stave</w:t>
      </w:r>
      <w:r w:rsidRPr="00D83F95">
        <w:rPr>
          <w:rFonts w:ascii="Times New Roman" w:hAnsi="Times New Roman"/>
          <w:color w:val="FF0000"/>
          <w:sz w:val="20"/>
          <w:szCs w:val="20"/>
        </w:rPr>
        <w:t>,</w:t>
      </w:r>
    </w:p>
    <w:p w14:paraId="4D470CB3" w14:textId="16F499B1" w:rsidR="00D83F95" w:rsidRDefault="00D83F95" w:rsidP="00297405">
      <w:pPr>
        <w:widowControl w:val="0"/>
        <w:numPr>
          <w:ilvl w:val="0"/>
          <w:numId w:val="59"/>
        </w:numPr>
        <w:autoSpaceDE w:val="0"/>
        <w:autoSpaceDN w:val="0"/>
        <w:adjustRightInd w:val="0"/>
        <w:spacing w:after="0" w:line="240" w:lineRule="auto"/>
        <w:ind w:left="426" w:hanging="426"/>
        <w:jc w:val="both"/>
        <w:rPr>
          <w:rFonts w:ascii="Times New Roman" w:hAnsi="Times New Roman"/>
          <w:color w:val="FF0000"/>
          <w:sz w:val="20"/>
          <w:szCs w:val="20"/>
        </w:rPr>
      </w:pPr>
      <w:r w:rsidRPr="00D83F95">
        <w:rPr>
          <w:rFonts w:ascii="Times New Roman" w:hAnsi="Times New Roman"/>
          <w:color w:val="FF0000"/>
          <w:sz w:val="20"/>
          <w:szCs w:val="20"/>
        </w:rPr>
        <w:t>svietiplyn, vodný plyn, generátorový plyn a podobné plyny iné ako ropné plyny a ostatné plynné uhľovodíky kódu kombinovanej nomenklatúry 2705 00 00.</w:t>
      </w:r>
    </w:p>
    <w:p w14:paraId="7EE66193" w14:textId="41941FE0" w:rsidR="00AE4F1A" w:rsidRPr="00D83F95" w:rsidRDefault="00AE4F1A" w:rsidP="00297405">
      <w:pPr>
        <w:widowControl w:val="0"/>
        <w:numPr>
          <w:ilvl w:val="0"/>
          <w:numId w:val="59"/>
        </w:numPr>
        <w:autoSpaceDE w:val="0"/>
        <w:autoSpaceDN w:val="0"/>
        <w:adjustRightInd w:val="0"/>
        <w:spacing w:after="0" w:line="240" w:lineRule="auto"/>
        <w:ind w:left="426" w:hanging="426"/>
        <w:jc w:val="both"/>
        <w:rPr>
          <w:rFonts w:ascii="Times New Roman" w:hAnsi="Times New Roman"/>
          <w:color w:val="FF0000"/>
          <w:sz w:val="20"/>
          <w:szCs w:val="20"/>
        </w:rPr>
      </w:pPr>
      <w:bookmarkStart w:id="5" w:name="_Hlk184550130"/>
      <w:r w:rsidRPr="00AE4F1A">
        <w:rPr>
          <w:rFonts w:ascii="Times New Roman" w:hAnsi="Times New Roman"/>
          <w:color w:val="FF0000"/>
          <w:sz w:val="20"/>
          <w:szCs w:val="20"/>
        </w:rPr>
        <w:t>akýkoľvek plyn, neuvedený v písmene a) až d) ktorý nie je predmetom dane podľa osobitného predpisu,</w:t>
      </w:r>
      <w:r w:rsidRPr="00AE4F1A">
        <w:rPr>
          <w:rFonts w:ascii="Times New Roman" w:hAnsi="Times New Roman"/>
          <w:color w:val="FF0000"/>
          <w:sz w:val="20"/>
          <w:szCs w:val="20"/>
          <w:vertAlign w:val="superscript"/>
        </w:rPr>
        <w:t>27</w:t>
      </w:r>
      <w:r w:rsidRPr="00AE4F1A">
        <w:rPr>
          <w:rFonts w:ascii="Times New Roman" w:hAnsi="Times New Roman"/>
          <w:color w:val="FF0000"/>
          <w:sz w:val="20"/>
          <w:szCs w:val="20"/>
        </w:rPr>
        <w:t>) a bol použitý ako palivo alebo ako pohonná látka.</w:t>
      </w:r>
      <w:bookmarkEnd w:id="5"/>
    </w:p>
    <w:p w14:paraId="28DDDE28" w14:textId="77777777" w:rsidR="00D83F95" w:rsidRDefault="00D83F95" w:rsidP="009D45F6">
      <w:pPr>
        <w:widowControl w:val="0"/>
        <w:autoSpaceDE w:val="0"/>
        <w:autoSpaceDN w:val="0"/>
        <w:adjustRightInd w:val="0"/>
        <w:spacing w:after="0" w:line="240" w:lineRule="auto"/>
        <w:jc w:val="center"/>
        <w:rPr>
          <w:rFonts w:ascii="Times New Roman" w:hAnsi="Times New Roman"/>
          <w:sz w:val="20"/>
          <w:szCs w:val="20"/>
        </w:rPr>
      </w:pPr>
    </w:p>
    <w:p w14:paraId="46E92892" w14:textId="1909D284" w:rsidR="00772EF6" w:rsidRPr="00D83F95" w:rsidRDefault="00D90D4B" w:rsidP="009D45F6">
      <w:pPr>
        <w:widowControl w:val="0"/>
        <w:autoSpaceDE w:val="0"/>
        <w:autoSpaceDN w:val="0"/>
        <w:adjustRightInd w:val="0"/>
        <w:spacing w:after="0" w:line="240" w:lineRule="auto"/>
        <w:jc w:val="center"/>
        <w:rPr>
          <w:rFonts w:ascii="Times New Roman" w:hAnsi="Times New Roman"/>
          <w:strike/>
          <w:sz w:val="20"/>
          <w:szCs w:val="20"/>
        </w:rPr>
      </w:pPr>
      <w:r w:rsidRPr="00D83F95">
        <w:rPr>
          <w:rFonts w:ascii="Times New Roman" w:hAnsi="Times New Roman"/>
          <w:strike/>
          <w:sz w:val="20"/>
          <w:szCs w:val="20"/>
        </w:rPr>
        <w:t>§ 28</w:t>
      </w:r>
    </w:p>
    <w:p w14:paraId="79C63D2E" w14:textId="77777777" w:rsidR="00772EF6" w:rsidRPr="00D83F95" w:rsidRDefault="009D45F6" w:rsidP="009D45F6">
      <w:pPr>
        <w:widowControl w:val="0"/>
        <w:autoSpaceDE w:val="0"/>
        <w:autoSpaceDN w:val="0"/>
        <w:adjustRightInd w:val="0"/>
        <w:spacing w:after="0" w:line="240" w:lineRule="auto"/>
        <w:jc w:val="center"/>
        <w:rPr>
          <w:rFonts w:ascii="Times New Roman" w:hAnsi="Times New Roman"/>
          <w:bCs/>
          <w:strike/>
          <w:sz w:val="20"/>
          <w:szCs w:val="20"/>
        </w:rPr>
      </w:pPr>
      <w:r w:rsidRPr="00D83F95">
        <w:rPr>
          <w:rFonts w:ascii="Times New Roman" w:hAnsi="Times New Roman"/>
          <w:bCs/>
          <w:strike/>
          <w:sz w:val="20"/>
          <w:szCs w:val="20"/>
        </w:rPr>
        <w:t>Predmet dane</w:t>
      </w:r>
    </w:p>
    <w:p w14:paraId="45260D3D" w14:textId="77777777" w:rsidR="003C1059" w:rsidRPr="00D83F95" w:rsidRDefault="003C1059" w:rsidP="003C1059">
      <w:pPr>
        <w:widowControl w:val="0"/>
        <w:autoSpaceDE w:val="0"/>
        <w:autoSpaceDN w:val="0"/>
        <w:adjustRightInd w:val="0"/>
        <w:spacing w:after="0" w:line="240" w:lineRule="auto"/>
        <w:rPr>
          <w:rFonts w:ascii="Times New Roman" w:hAnsi="Times New Roman"/>
          <w:bCs/>
          <w:strike/>
          <w:sz w:val="20"/>
          <w:szCs w:val="20"/>
        </w:rPr>
      </w:pPr>
    </w:p>
    <w:p w14:paraId="5FD6BCFE" w14:textId="77777777" w:rsidR="00772EF6" w:rsidRPr="00D83F95" w:rsidRDefault="00772EF6" w:rsidP="00D935E3">
      <w:pPr>
        <w:widowControl w:val="0"/>
        <w:autoSpaceDE w:val="0"/>
        <w:autoSpaceDN w:val="0"/>
        <w:adjustRightInd w:val="0"/>
        <w:spacing w:after="0" w:line="240" w:lineRule="auto"/>
        <w:jc w:val="both"/>
        <w:rPr>
          <w:rFonts w:ascii="Times New Roman" w:hAnsi="Times New Roman"/>
          <w:strike/>
          <w:sz w:val="20"/>
          <w:szCs w:val="20"/>
        </w:rPr>
      </w:pPr>
      <w:r w:rsidRPr="00D83F95">
        <w:rPr>
          <w:rFonts w:ascii="Times New Roman" w:hAnsi="Times New Roman"/>
          <w:strike/>
          <w:sz w:val="20"/>
          <w:szCs w:val="20"/>
        </w:rPr>
        <w:t>Predmetom dane je zemný plyn, ktorým sa na účely tohto zákon</w:t>
      </w:r>
      <w:r w:rsidR="009D45F6" w:rsidRPr="00D83F95">
        <w:rPr>
          <w:rFonts w:ascii="Times New Roman" w:hAnsi="Times New Roman"/>
          <w:strike/>
          <w:sz w:val="20"/>
          <w:szCs w:val="20"/>
        </w:rPr>
        <w:t>a rozumie</w:t>
      </w:r>
    </w:p>
    <w:p w14:paraId="4C1D4253" w14:textId="77777777" w:rsidR="00772EF6" w:rsidRPr="00D83F95" w:rsidRDefault="00772EF6" w:rsidP="00104CD5">
      <w:pPr>
        <w:widowControl w:val="0"/>
        <w:numPr>
          <w:ilvl w:val="0"/>
          <w:numId w:val="132"/>
        </w:numPr>
        <w:autoSpaceDE w:val="0"/>
        <w:autoSpaceDN w:val="0"/>
        <w:adjustRightInd w:val="0"/>
        <w:spacing w:after="0" w:line="240" w:lineRule="auto"/>
        <w:ind w:left="426" w:hanging="426"/>
        <w:jc w:val="both"/>
        <w:rPr>
          <w:rFonts w:ascii="Times New Roman" w:hAnsi="Times New Roman"/>
          <w:strike/>
          <w:sz w:val="20"/>
          <w:szCs w:val="20"/>
        </w:rPr>
      </w:pPr>
      <w:r w:rsidRPr="00D83F95">
        <w:rPr>
          <w:rFonts w:ascii="Times New Roman" w:hAnsi="Times New Roman"/>
          <w:strike/>
          <w:sz w:val="20"/>
          <w:szCs w:val="20"/>
        </w:rPr>
        <w:t>tovar kódu komb</w:t>
      </w:r>
      <w:r w:rsidR="009D45F6" w:rsidRPr="00D83F95">
        <w:rPr>
          <w:rFonts w:ascii="Times New Roman" w:hAnsi="Times New Roman"/>
          <w:strike/>
          <w:sz w:val="20"/>
          <w:szCs w:val="20"/>
        </w:rPr>
        <w:t>inovanej nomenklatúry 2711 11,</w:t>
      </w:r>
    </w:p>
    <w:p w14:paraId="19865321" w14:textId="77777777" w:rsidR="00772EF6" w:rsidRPr="00D83F95" w:rsidRDefault="00772EF6" w:rsidP="00104CD5">
      <w:pPr>
        <w:widowControl w:val="0"/>
        <w:numPr>
          <w:ilvl w:val="0"/>
          <w:numId w:val="132"/>
        </w:numPr>
        <w:autoSpaceDE w:val="0"/>
        <w:autoSpaceDN w:val="0"/>
        <w:adjustRightInd w:val="0"/>
        <w:spacing w:after="0" w:line="240" w:lineRule="auto"/>
        <w:ind w:left="426" w:hanging="426"/>
        <w:jc w:val="both"/>
        <w:rPr>
          <w:rFonts w:ascii="Times New Roman" w:hAnsi="Times New Roman"/>
          <w:strike/>
          <w:sz w:val="20"/>
          <w:szCs w:val="20"/>
        </w:rPr>
      </w:pPr>
      <w:r w:rsidRPr="00D83F95">
        <w:rPr>
          <w:rFonts w:ascii="Times New Roman" w:hAnsi="Times New Roman"/>
          <w:strike/>
          <w:sz w:val="20"/>
          <w:szCs w:val="20"/>
        </w:rPr>
        <w:t>tovar kódu komb</w:t>
      </w:r>
      <w:r w:rsidR="009D45F6" w:rsidRPr="00D83F95">
        <w:rPr>
          <w:rFonts w:ascii="Times New Roman" w:hAnsi="Times New Roman"/>
          <w:strike/>
          <w:sz w:val="20"/>
          <w:szCs w:val="20"/>
        </w:rPr>
        <w:t>inovanej nomenklatúry 2711 21,</w:t>
      </w:r>
    </w:p>
    <w:p w14:paraId="512FDED2" w14:textId="77777777" w:rsidR="00772EF6" w:rsidRPr="00D83F95" w:rsidRDefault="00772EF6" w:rsidP="00104CD5">
      <w:pPr>
        <w:widowControl w:val="0"/>
        <w:numPr>
          <w:ilvl w:val="0"/>
          <w:numId w:val="132"/>
        </w:numPr>
        <w:autoSpaceDE w:val="0"/>
        <w:autoSpaceDN w:val="0"/>
        <w:adjustRightInd w:val="0"/>
        <w:spacing w:after="0" w:line="240" w:lineRule="auto"/>
        <w:ind w:left="426" w:hanging="426"/>
        <w:jc w:val="both"/>
        <w:rPr>
          <w:rFonts w:ascii="Times New Roman" w:hAnsi="Times New Roman"/>
          <w:strike/>
          <w:sz w:val="20"/>
          <w:szCs w:val="20"/>
        </w:rPr>
      </w:pPr>
      <w:r w:rsidRPr="00D83F95">
        <w:rPr>
          <w:rFonts w:ascii="Times New Roman" w:hAnsi="Times New Roman"/>
          <w:strike/>
          <w:sz w:val="20"/>
          <w:szCs w:val="20"/>
        </w:rPr>
        <w:t>tovar kódu komb</w:t>
      </w:r>
      <w:r w:rsidR="009D45F6" w:rsidRPr="00D83F95">
        <w:rPr>
          <w:rFonts w:ascii="Times New Roman" w:hAnsi="Times New Roman"/>
          <w:strike/>
          <w:sz w:val="20"/>
          <w:szCs w:val="20"/>
        </w:rPr>
        <w:t>inovanej nomenklatúry 2711 29,</w:t>
      </w:r>
    </w:p>
    <w:p w14:paraId="34840338" w14:textId="77777777" w:rsidR="00772EF6" w:rsidRPr="00D83F95" w:rsidRDefault="00772EF6" w:rsidP="00104CD5">
      <w:pPr>
        <w:widowControl w:val="0"/>
        <w:numPr>
          <w:ilvl w:val="0"/>
          <w:numId w:val="132"/>
        </w:numPr>
        <w:autoSpaceDE w:val="0"/>
        <w:autoSpaceDN w:val="0"/>
        <w:adjustRightInd w:val="0"/>
        <w:spacing w:after="0" w:line="240" w:lineRule="auto"/>
        <w:ind w:left="426" w:hanging="426"/>
        <w:jc w:val="both"/>
        <w:rPr>
          <w:rFonts w:ascii="Times New Roman" w:hAnsi="Times New Roman"/>
          <w:strike/>
          <w:sz w:val="20"/>
          <w:szCs w:val="20"/>
        </w:rPr>
      </w:pPr>
      <w:r w:rsidRPr="00D83F95">
        <w:rPr>
          <w:rFonts w:ascii="Times New Roman" w:hAnsi="Times New Roman"/>
          <w:strike/>
          <w:sz w:val="20"/>
          <w:szCs w:val="20"/>
        </w:rPr>
        <w:t xml:space="preserve">tovar kódu </w:t>
      </w:r>
      <w:r w:rsidR="009D45F6" w:rsidRPr="00D83F95">
        <w:rPr>
          <w:rFonts w:ascii="Times New Roman" w:hAnsi="Times New Roman"/>
          <w:strike/>
          <w:sz w:val="20"/>
          <w:szCs w:val="20"/>
        </w:rPr>
        <w:t>kombinovanej nomenklatúry 2705.</w:t>
      </w:r>
    </w:p>
    <w:p w14:paraId="477C488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5F6F39B" w14:textId="77777777" w:rsidR="00772EF6" w:rsidRPr="00D935E3" w:rsidRDefault="009D45F6" w:rsidP="009D45F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29</w:t>
      </w:r>
    </w:p>
    <w:p w14:paraId="6DEC3A40" w14:textId="77777777" w:rsidR="00772EF6" w:rsidRPr="00D90D4B" w:rsidRDefault="009D45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Základ dane a výpočet dane</w:t>
      </w:r>
    </w:p>
    <w:p w14:paraId="1A83AB41" w14:textId="77777777" w:rsidR="00772EF6" w:rsidRPr="009D45F6" w:rsidRDefault="00772EF6" w:rsidP="00D935E3">
      <w:pPr>
        <w:widowControl w:val="0"/>
        <w:autoSpaceDE w:val="0"/>
        <w:autoSpaceDN w:val="0"/>
        <w:adjustRightInd w:val="0"/>
        <w:spacing w:after="0" w:line="240" w:lineRule="auto"/>
        <w:rPr>
          <w:rFonts w:ascii="Times New Roman" w:hAnsi="Times New Roman"/>
          <w:bCs/>
          <w:sz w:val="20"/>
          <w:szCs w:val="20"/>
        </w:rPr>
      </w:pPr>
    </w:p>
    <w:p w14:paraId="484D95C9" w14:textId="77777777" w:rsidR="003C1059" w:rsidRDefault="00772EF6" w:rsidP="00297405">
      <w:pPr>
        <w:widowControl w:val="0"/>
        <w:numPr>
          <w:ilvl w:val="0"/>
          <w:numId w:val="60"/>
        </w:numPr>
        <w:autoSpaceDE w:val="0"/>
        <w:autoSpaceDN w:val="0"/>
        <w:adjustRightInd w:val="0"/>
        <w:spacing w:after="0" w:line="240" w:lineRule="auto"/>
        <w:ind w:left="426" w:hanging="426"/>
        <w:jc w:val="both"/>
        <w:rPr>
          <w:rFonts w:ascii="Times New Roman" w:hAnsi="Times New Roman"/>
          <w:sz w:val="20"/>
          <w:szCs w:val="20"/>
        </w:rPr>
      </w:pPr>
      <w:r w:rsidRPr="003C1059">
        <w:rPr>
          <w:rFonts w:ascii="Times New Roman" w:hAnsi="Times New Roman"/>
          <w:sz w:val="20"/>
          <w:szCs w:val="20"/>
        </w:rPr>
        <w:t>Základom dane je množstvo zemného plynu vyjadrené v megawatthod</w:t>
      </w:r>
      <w:r w:rsidR="009D45F6" w:rsidRPr="003C1059">
        <w:rPr>
          <w:rFonts w:ascii="Times New Roman" w:hAnsi="Times New Roman"/>
          <w:sz w:val="20"/>
          <w:szCs w:val="20"/>
        </w:rPr>
        <w:t>inách (MWh)</w:t>
      </w:r>
      <w:r w:rsidR="009D45F6" w:rsidRPr="00D36D85">
        <w:rPr>
          <w:rFonts w:ascii="Times New Roman" w:hAnsi="Times New Roman"/>
          <w:strike/>
          <w:sz w:val="20"/>
          <w:szCs w:val="20"/>
        </w:rPr>
        <w:t xml:space="preserve"> okrem § 39a ods. 2</w:t>
      </w:r>
      <w:r w:rsidR="003C1059">
        <w:rPr>
          <w:rFonts w:ascii="Times New Roman" w:hAnsi="Times New Roman"/>
          <w:sz w:val="20"/>
          <w:szCs w:val="20"/>
        </w:rPr>
        <w:t>.</w:t>
      </w:r>
    </w:p>
    <w:p w14:paraId="63780A32" w14:textId="77777777" w:rsidR="003C1059" w:rsidRPr="003C1059" w:rsidRDefault="003C1059" w:rsidP="003C1059">
      <w:pPr>
        <w:widowControl w:val="0"/>
        <w:autoSpaceDE w:val="0"/>
        <w:autoSpaceDN w:val="0"/>
        <w:adjustRightInd w:val="0"/>
        <w:spacing w:after="0" w:line="240" w:lineRule="auto"/>
        <w:jc w:val="both"/>
        <w:rPr>
          <w:rFonts w:ascii="Times New Roman" w:hAnsi="Times New Roman"/>
          <w:sz w:val="20"/>
          <w:szCs w:val="20"/>
        </w:rPr>
      </w:pPr>
    </w:p>
    <w:p w14:paraId="0F2C19A0" w14:textId="77777777" w:rsidR="00772EF6" w:rsidRDefault="00772EF6" w:rsidP="00297405">
      <w:pPr>
        <w:widowControl w:val="0"/>
        <w:numPr>
          <w:ilvl w:val="0"/>
          <w:numId w:val="6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 sa vypočíta ako súčin základu</w:t>
      </w:r>
      <w:r w:rsidR="009D45F6">
        <w:rPr>
          <w:rFonts w:ascii="Times New Roman" w:hAnsi="Times New Roman"/>
          <w:sz w:val="20"/>
          <w:szCs w:val="20"/>
        </w:rPr>
        <w:t xml:space="preserve"> dane a príslušnej sadzby dane.</w:t>
      </w:r>
    </w:p>
    <w:p w14:paraId="700CCE08" w14:textId="77777777" w:rsidR="007E1473" w:rsidRDefault="007E1473" w:rsidP="007E1473">
      <w:pPr>
        <w:widowControl w:val="0"/>
        <w:autoSpaceDE w:val="0"/>
        <w:autoSpaceDN w:val="0"/>
        <w:adjustRightInd w:val="0"/>
        <w:spacing w:after="0" w:line="240" w:lineRule="auto"/>
        <w:ind w:left="426"/>
        <w:jc w:val="both"/>
        <w:rPr>
          <w:rFonts w:ascii="Times New Roman" w:hAnsi="Times New Roman"/>
          <w:sz w:val="20"/>
          <w:szCs w:val="20"/>
        </w:rPr>
      </w:pPr>
    </w:p>
    <w:p w14:paraId="6BF6EE48" w14:textId="14995FE6" w:rsidR="007E1473" w:rsidRPr="007E1473" w:rsidRDefault="007E1473" w:rsidP="00297405">
      <w:pPr>
        <w:widowControl w:val="0"/>
        <w:numPr>
          <w:ilvl w:val="0"/>
          <w:numId w:val="60"/>
        </w:numPr>
        <w:autoSpaceDE w:val="0"/>
        <w:autoSpaceDN w:val="0"/>
        <w:adjustRightInd w:val="0"/>
        <w:spacing w:after="0" w:line="240" w:lineRule="auto"/>
        <w:ind w:left="426" w:hanging="426"/>
        <w:jc w:val="both"/>
        <w:rPr>
          <w:rFonts w:ascii="Times New Roman" w:hAnsi="Times New Roman"/>
          <w:color w:val="FF0000"/>
          <w:sz w:val="20"/>
          <w:szCs w:val="20"/>
        </w:rPr>
      </w:pPr>
      <w:r w:rsidRPr="007E1473">
        <w:rPr>
          <w:rFonts w:ascii="Times New Roman" w:hAnsi="Times New Roman"/>
          <w:color w:val="FF0000"/>
          <w:sz w:val="20"/>
          <w:szCs w:val="20"/>
        </w:rPr>
        <w:t>Ak sa zemný plyn použije v kilogramoch, na účel určenia základu dane podľa odseku 1 sa na prepočet množstva zemného plynu v kilogramoch na MWh použije koeficient 0,015064.</w:t>
      </w:r>
    </w:p>
    <w:p w14:paraId="29DFD376" w14:textId="77777777" w:rsidR="00772EF6" w:rsidRPr="00D36D85" w:rsidRDefault="00772EF6" w:rsidP="00D935E3">
      <w:pPr>
        <w:widowControl w:val="0"/>
        <w:autoSpaceDE w:val="0"/>
        <w:autoSpaceDN w:val="0"/>
        <w:adjustRightInd w:val="0"/>
        <w:spacing w:after="0" w:line="240" w:lineRule="auto"/>
        <w:rPr>
          <w:rFonts w:ascii="Times New Roman" w:hAnsi="Times New Roman"/>
          <w:sz w:val="20"/>
          <w:szCs w:val="20"/>
        </w:rPr>
      </w:pPr>
    </w:p>
    <w:p w14:paraId="4A4505BF" w14:textId="77777777" w:rsidR="00D36D85" w:rsidRPr="00D36D85" w:rsidRDefault="00D36D85" w:rsidP="00D36D85">
      <w:pPr>
        <w:pStyle w:val="Odsekzoznamu"/>
        <w:spacing w:after="0" w:line="240" w:lineRule="auto"/>
        <w:ind w:left="567"/>
        <w:jc w:val="center"/>
        <w:rPr>
          <w:rFonts w:ascii="Times New Roman" w:hAnsi="Times New Roman"/>
          <w:color w:val="FF0000"/>
          <w:sz w:val="20"/>
          <w:szCs w:val="20"/>
          <w:lang w:eastAsia="sk-SK"/>
        </w:rPr>
      </w:pPr>
      <w:r w:rsidRPr="00D36D85">
        <w:rPr>
          <w:rFonts w:ascii="Times New Roman" w:hAnsi="Times New Roman"/>
          <w:color w:val="FF0000"/>
          <w:sz w:val="20"/>
          <w:szCs w:val="20"/>
          <w:lang w:eastAsia="sk-SK"/>
        </w:rPr>
        <w:t>§ 30</w:t>
      </w:r>
    </w:p>
    <w:p w14:paraId="202F6E0E" w14:textId="77777777" w:rsidR="00D36D85" w:rsidRPr="00D36D85" w:rsidRDefault="00D36D85" w:rsidP="00D36D85">
      <w:pPr>
        <w:pStyle w:val="Odsekzoznamu"/>
        <w:spacing w:after="0" w:line="240" w:lineRule="auto"/>
        <w:ind w:left="567"/>
        <w:jc w:val="center"/>
        <w:rPr>
          <w:rFonts w:ascii="Times New Roman" w:hAnsi="Times New Roman"/>
          <w:color w:val="FF0000"/>
          <w:sz w:val="20"/>
          <w:szCs w:val="20"/>
          <w:lang w:eastAsia="sk-SK"/>
        </w:rPr>
      </w:pPr>
      <w:r w:rsidRPr="00D36D85">
        <w:rPr>
          <w:rFonts w:ascii="Times New Roman" w:hAnsi="Times New Roman"/>
          <w:color w:val="FF0000"/>
          <w:sz w:val="20"/>
          <w:szCs w:val="20"/>
          <w:lang w:eastAsia="sk-SK"/>
        </w:rPr>
        <w:t>Sadzba dane</w:t>
      </w:r>
    </w:p>
    <w:p w14:paraId="16884004" w14:textId="77777777" w:rsidR="00D36D85" w:rsidRDefault="00D36D85" w:rsidP="00D36D85">
      <w:pPr>
        <w:pStyle w:val="Odsekzoznamu"/>
        <w:spacing w:after="0" w:line="240" w:lineRule="auto"/>
        <w:ind w:left="0"/>
        <w:jc w:val="both"/>
        <w:rPr>
          <w:rFonts w:ascii="Times New Roman" w:hAnsi="Times New Roman"/>
          <w:color w:val="FF0000"/>
          <w:sz w:val="20"/>
          <w:szCs w:val="20"/>
          <w:lang w:eastAsia="sk-SK"/>
        </w:rPr>
      </w:pPr>
    </w:p>
    <w:p w14:paraId="43E537E2" w14:textId="77777777" w:rsidR="00D36D85" w:rsidRDefault="00D36D85" w:rsidP="00104CD5">
      <w:pPr>
        <w:widowControl w:val="0"/>
        <w:numPr>
          <w:ilvl w:val="0"/>
          <w:numId w:val="130"/>
        </w:numPr>
        <w:autoSpaceDE w:val="0"/>
        <w:autoSpaceDN w:val="0"/>
        <w:adjustRightInd w:val="0"/>
        <w:spacing w:after="0" w:line="240" w:lineRule="auto"/>
        <w:ind w:left="426" w:hanging="426"/>
        <w:jc w:val="both"/>
        <w:rPr>
          <w:rFonts w:ascii="Times New Roman" w:hAnsi="Times New Roman"/>
          <w:color w:val="FF0000"/>
          <w:sz w:val="20"/>
          <w:szCs w:val="20"/>
        </w:rPr>
      </w:pPr>
      <w:r w:rsidRPr="00D36D85">
        <w:rPr>
          <w:rFonts w:ascii="Times New Roman" w:hAnsi="Times New Roman"/>
          <w:color w:val="FF0000"/>
          <w:sz w:val="20"/>
          <w:szCs w:val="20"/>
        </w:rPr>
        <w:t>Sadzba dane na zemný plyn sa ustanovuje, ak je používaný</w:t>
      </w:r>
    </w:p>
    <w:p w14:paraId="5C39B2A9" w14:textId="77777777" w:rsidR="00D36D85" w:rsidRDefault="00D36D85" w:rsidP="00104CD5">
      <w:pPr>
        <w:pStyle w:val="Odsekzoznamu"/>
        <w:widowControl w:val="0"/>
        <w:numPr>
          <w:ilvl w:val="1"/>
          <w:numId w:val="131"/>
        </w:numPr>
        <w:autoSpaceDE w:val="0"/>
        <w:autoSpaceDN w:val="0"/>
        <w:adjustRightInd w:val="0"/>
        <w:spacing w:after="0" w:line="240" w:lineRule="auto"/>
        <w:ind w:left="709" w:hanging="294"/>
        <w:jc w:val="both"/>
        <w:rPr>
          <w:rFonts w:ascii="Times New Roman" w:hAnsi="Times New Roman"/>
          <w:color w:val="FF0000"/>
          <w:sz w:val="20"/>
          <w:szCs w:val="20"/>
          <w:lang w:eastAsia="sk-SK"/>
        </w:rPr>
      </w:pPr>
      <w:r w:rsidRPr="00D36D85">
        <w:rPr>
          <w:rFonts w:ascii="Times New Roman" w:hAnsi="Times New Roman"/>
          <w:color w:val="FF0000"/>
          <w:sz w:val="20"/>
          <w:szCs w:val="20"/>
        </w:rPr>
        <w:t>ako palivo na výrobu tepla vo výške 1,32 eura/MWh,</w:t>
      </w:r>
    </w:p>
    <w:p w14:paraId="5F7D2749" w14:textId="1D3B950E" w:rsidR="00D36D85" w:rsidRDefault="00D36D85" w:rsidP="00104CD5">
      <w:pPr>
        <w:pStyle w:val="Odsekzoznamu"/>
        <w:widowControl w:val="0"/>
        <w:numPr>
          <w:ilvl w:val="1"/>
          <w:numId w:val="131"/>
        </w:numPr>
        <w:autoSpaceDE w:val="0"/>
        <w:autoSpaceDN w:val="0"/>
        <w:adjustRightInd w:val="0"/>
        <w:spacing w:after="0" w:line="240" w:lineRule="auto"/>
        <w:ind w:left="709" w:hanging="294"/>
        <w:jc w:val="both"/>
        <w:rPr>
          <w:rFonts w:ascii="Times New Roman" w:hAnsi="Times New Roman"/>
          <w:color w:val="FF0000"/>
          <w:sz w:val="20"/>
          <w:szCs w:val="20"/>
          <w:lang w:eastAsia="sk-SK"/>
        </w:rPr>
      </w:pPr>
      <w:r w:rsidRPr="00D36D85">
        <w:rPr>
          <w:rFonts w:ascii="Times New Roman" w:hAnsi="Times New Roman"/>
          <w:color w:val="FF0000"/>
          <w:sz w:val="20"/>
          <w:szCs w:val="20"/>
          <w:lang w:eastAsia="sk-SK"/>
        </w:rPr>
        <w:t xml:space="preserve">ako pohonná látka vo výške </w:t>
      </w:r>
      <w:r w:rsidR="00D3559C">
        <w:rPr>
          <w:rFonts w:ascii="Times New Roman" w:hAnsi="Times New Roman"/>
          <w:color w:val="FF0000"/>
          <w:sz w:val="20"/>
          <w:szCs w:val="20"/>
          <w:lang w:eastAsia="sk-SK"/>
        </w:rPr>
        <w:t>9,36</w:t>
      </w:r>
      <w:r w:rsidRPr="00D36D85">
        <w:rPr>
          <w:rFonts w:ascii="Times New Roman" w:hAnsi="Times New Roman"/>
          <w:color w:val="FF0000"/>
          <w:sz w:val="20"/>
          <w:szCs w:val="20"/>
          <w:lang w:eastAsia="sk-SK"/>
        </w:rPr>
        <w:t xml:space="preserve"> eura/MWh,</w:t>
      </w:r>
    </w:p>
    <w:p w14:paraId="32D707D4" w14:textId="3ABB6F78" w:rsidR="00D36D85" w:rsidRPr="00D36D85" w:rsidRDefault="00D36D85" w:rsidP="00104CD5">
      <w:pPr>
        <w:pStyle w:val="Odsekzoznamu"/>
        <w:widowControl w:val="0"/>
        <w:numPr>
          <w:ilvl w:val="1"/>
          <w:numId w:val="131"/>
        </w:numPr>
        <w:autoSpaceDE w:val="0"/>
        <w:autoSpaceDN w:val="0"/>
        <w:adjustRightInd w:val="0"/>
        <w:spacing w:after="0" w:line="240" w:lineRule="auto"/>
        <w:ind w:left="709" w:hanging="294"/>
        <w:jc w:val="both"/>
        <w:rPr>
          <w:rFonts w:ascii="Times New Roman" w:hAnsi="Times New Roman"/>
          <w:color w:val="FF0000"/>
          <w:sz w:val="20"/>
          <w:szCs w:val="20"/>
          <w:lang w:eastAsia="sk-SK"/>
        </w:rPr>
      </w:pPr>
      <w:r w:rsidRPr="00D36D85">
        <w:rPr>
          <w:rFonts w:ascii="Times New Roman" w:hAnsi="Times New Roman"/>
          <w:color w:val="FF0000"/>
          <w:sz w:val="20"/>
          <w:szCs w:val="20"/>
          <w:lang w:eastAsia="sk-SK"/>
        </w:rPr>
        <w:t>na iný účel ako podľa písmena a) alebo písmena b), vo výške 1,32 eura/MWh.</w:t>
      </w:r>
    </w:p>
    <w:p w14:paraId="7E541A44" w14:textId="77777777" w:rsidR="00D36D85" w:rsidRPr="00D36D85" w:rsidRDefault="00D36D85" w:rsidP="00D36D85">
      <w:pPr>
        <w:pStyle w:val="Odsekzoznamu"/>
        <w:spacing w:after="0" w:line="240" w:lineRule="auto"/>
        <w:ind w:left="567"/>
        <w:jc w:val="both"/>
        <w:rPr>
          <w:rFonts w:ascii="Times New Roman" w:hAnsi="Times New Roman"/>
          <w:color w:val="FF0000"/>
          <w:sz w:val="20"/>
          <w:szCs w:val="20"/>
          <w:lang w:eastAsia="sk-SK"/>
        </w:rPr>
      </w:pPr>
    </w:p>
    <w:p w14:paraId="10FF0FB8" w14:textId="570E2C25" w:rsidR="00D36D85" w:rsidRPr="00D36D85" w:rsidRDefault="00D36D85" w:rsidP="00D36D85">
      <w:pPr>
        <w:widowControl w:val="0"/>
        <w:autoSpaceDE w:val="0"/>
        <w:autoSpaceDN w:val="0"/>
        <w:adjustRightInd w:val="0"/>
        <w:spacing w:after="0" w:line="240" w:lineRule="auto"/>
        <w:rPr>
          <w:rFonts w:ascii="Arial" w:hAnsi="Arial" w:cs="Arial"/>
          <w:color w:val="FF0000"/>
          <w:sz w:val="16"/>
          <w:szCs w:val="16"/>
        </w:rPr>
      </w:pPr>
    </w:p>
    <w:p w14:paraId="0AC02286" w14:textId="52188B34" w:rsidR="00772EF6" w:rsidRPr="00D36D85" w:rsidRDefault="009D45F6" w:rsidP="009D45F6">
      <w:pPr>
        <w:widowControl w:val="0"/>
        <w:autoSpaceDE w:val="0"/>
        <w:autoSpaceDN w:val="0"/>
        <w:adjustRightInd w:val="0"/>
        <w:spacing w:after="0" w:line="240" w:lineRule="auto"/>
        <w:jc w:val="center"/>
        <w:rPr>
          <w:rFonts w:ascii="Times New Roman" w:hAnsi="Times New Roman"/>
          <w:strike/>
          <w:sz w:val="20"/>
          <w:szCs w:val="20"/>
        </w:rPr>
      </w:pPr>
      <w:r w:rsidRPr="00D36D85">
        <w:rPr>
          <w:rFonts w:ascii="Times New Roman" w:hAnsi="Times New Roman"/>
          <w:strike/>
          <w:sz w:val="20"/>
          <w:szCs w:val="20"/>
        </w:rPr>
        <w:t>§ 30</w:t>
      </w:r>
    </w:p>
    <w:p w14:paraId="07F91B31" w14:textId="77777777" w:rsidR="00772EF6" w:rsidRPr="00D36D85" w:rsidRDefault="009D45F6" w:rsidP="00D935E3">
      <w:pPr>
        <w:widowControl w:val="0"/>
        <w:autoSpaceDE w:val="0"/>
        <w:autoSpaceDN w:val="0"/>
        <w:adjustRightInd w:val="0"/>
        <w:spacing w:after="0" w:line="240" w:lineRule="auto"/>
        <w:jc w:val="center"/>
        <w:rPr>
          <w:rFonts w:ascii="Times New Roman" w:hAnsi="Times New Roman"/>
          <w:bCs/>
          <w:strike/>
          <w:sz w:val="20"/>
          <w:szCs w:val="20"/>
        </w:rPr>
      </w:pPr>
      <w:r w:rsidRPr="00D36D85">
        <w:rPr>
          <w:rFonts w:ascii="Times New Roman" w:hAnsi="Times New Roman"/>
          <w:bCs/>
          <w:strike/>
          <w:sz w:val="20"/>
          <w:szCs w:val="20"/>
        </w:rPr>
        <w:t>Sadzba dane</w:t>
      </w:r>
    </w:p>
    <w:p w14:paraId="7A94D63A" w14:textId="77777777" w:rsidR="00772EF6" w:rsidRPr="00D36D85"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3AEB6E73" w14:textId="77777777" w:rsidR="00772EF6" w:rsidRPr="00D36D85" w:rsidRDefault="00772EF6" w:rsidP="00517FA5">
      <w:pPr>
        <w:widowControl w:val="0"/>
        <w:autoSpaceDE w:val="0"/>
        <w:autoSpaceDN w:val="0"/>
        <w:adjustRightInd w:val="0"/>
        <w:spacing w:after="0" w:line="240" w:lineRule="auto"/>
        <w:jc w:val="both"/>
        <w:rPr>
          <w:rFonts w:ascii="Times New Roman" w:hAnsi="Times New Roman"/>
          <w:strike/>
          <w:sz w:val="20"/>
          <w:szCs w:val="20"/>
        </w:rPr>
      </w:pPr>
      <w:r w:rsidRPr="00D36D85">
        <w:rPr>
          <w:rFonts w:ascii="Times New Roman" w:hAnsi="Times New Roman"/>
          <w:strike/>
          <w:sz w:val="20"/>
          <w:szCs w:val="20"/>
        </w:rPr>
        <w:t xml:space="preserve">Sadzba dane na </w:t>
      </w:r>
      <w:r w:rsidR="009D45F6" w:rsidRPr="00D36D85">
        <w:rPr>
          <w:rFonts w:ascii="Times New Roman" w:hAnsi="Times New Roman"/>
          <w:strike/>
          <w:sz w:val="20"/>
          <w:szCs w:val="20"/>
        </w:rPr>
        <w:t>zemný plyn sa ustanovuje, ak je</w:t>
      </w:r>
    </w:p>
    <w:p w14:paraId="74F90385" w14:textId="77777777" w:rsidR="00772EF6" w:rsidRPr="00D36D85" w:rsidRDefault="00772EF6" w:rsidP="00297405">
      <w:pPr>
        <w:widowControl w:val="0"/>
        <w:numPr>
          <w:ilvl w:val="0"/>
          <w:numId w:val="63"/>
        </w:numPr>
        <w:autoSpaceDE w:val="0"/>
        <w:autoSpaceDN w:val="0"/>
        <w:adjustRightInd w:val="0"/>
        <w:spacing w:after="0" w:line="240" w:lineRule="auto"/>
        <w:ind w:left="426" w:hanging="426"/>
        <w:jc w:val="both"/>
        <w:rPr>
          <w:rFonts w:ascii="Times New Roman" w:hAnsi="Times New Roman"/>
          <w:strike/>
          <w:sz w:val="20"/>
          <w:szCs w:val="20"/>
        </w:rPr>
      </w:pPr>
      <w:r w:rsidRPr="00D36D85">
        <w:rPr>
          <w:rFonts w:ascii="Times New Roman" w:hAnsi="Times New Roman"/>
          <w:strike/>
          <w:sz w:val="20"/>
          <w:szCs w:val="20"/>
        </w:rPr>
        <w:t>používaný ako palivo na výrobu tepla, alebo dodaný na výrobu stlačeného zemného plynu určeného na použitie ako palivo na výrobu</w:t>
      </w:r>
      <w:r w:rsidR="00517FA5" w:rsidRPr="00D36D85">
        <w:rPr>
          <w:rFonts w:ascii="Times New Roman" w:hAnsi="Times New Roman"/>
          <w:strike/>
          <w:sz w:val="20"/>
          <w:szCs w:val="20"/>
        </w:rPr>
        <w:t xml:space="preserve"> tepla vo výške 1,32 eura/MWh,</w:t>
      </w:r>
    </w:p>
    <w:p w14:paraId="10090C0A" w14:textId="77777777" w:rsidR="00772EF6" w:rsidRPr="00D36D85" w:rsidRDefault="00772EF6" w:rsidP="00297405">
      <w:pPr>
        <w:widowControl w:val="0"/>
        <w:numPr>
          <w:ilvl w:val="0"/>
          <w:numId w:val="63"/>
        </w:numPr>
        <w:autoSpaceDE w:val="0"/>
        <w:autoSpaceDN w:val="0"/>
        <w:adjustRightInd w:val="0"/>
        <w:spacing w:after="0" w:line="240" w:lineRule="auto"/>
        <w:ind w:left="426" w:hanging="426"/>
        <w:jc w:val="both"/>
        <w:rPr>
          <w:rFonts w:ascii="Times New Roman" w:hAnsi="Times New Roman"/>
          <w:strike/>
          <w:sz w:val="20"/>
          <w:szCs w:val="20"/>
        </w:rPr>
      </w:pPr>
      <w:r w:rsidRPr="00D36D85">
        <w:rPr>
          <w:rFonts w:ascii="Times New Roman" w:hAnsi="Times New Roman"/>
          <w:strike/>
          <w:sz w:val="20"/>
          <w:szCs w:val="20"/>
        </w:rPr>
        <w:t>dodaný na výrobu stlačeného zemného plynu určeného na použitie ako pohonná látka vo výške 9,36 eura</w:t>
      </w:r>
      <w:r w:rsidR="00517FA5" w:rsidRPr="00D36D85">
        <w:rPr>
          <w:rFonts w:ascii="Times New Roman" w:hAnsi="Times New Roman"/>
          <w:strike/>
          <w:sz w:val="20"/>
          <w:szCs w:val="20"/>
        </w:rPr>
        <w:t>/MWh.</w:t>
      </w:r>
    </w:p>
    <w:p w14:paraId="461FA5E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72BCF87" w14:textId="77777777" w:rsidR="00772EF6" w:rsidRPr="00D935E3" w:rsidRDefault="00517FA5" w:rsidP="00517F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31</w:t>
      </w:r>
    </w:p>
    <w:p w14:paraId="76C5549E" w14:textId="77777777" w:rsidR="00772EF6" w:rsidRPr="00D90D4B" w:rsidRDefault="00517FA5"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Oslobodenie od dane</w:t>
      </w:r>
    </w:p>
    <w:p w14:paraId="0B4C24CB" w14:textId="77777777" w:rsidR="00772EF6" w:rsidRPr="00517FA5" w:rsidRDefault="00772EF6" w:rsidP="00D935E3">
      <w:pPr>
        <w:widowControl w:val="0"/>
        <w:autoSpaceDE w:val="0"/>
        <w:autoSpaceDN w:val="0"/>
        <w:adjustRightInd w:val="0"/>
        <w:spacing w:after="0" w:line="240" w:lineRule="auto"/>
        <w:rPr>
          <w:rFonts w:ascii="Times New Roman" w:hAnsi="Times New Roman"/>
          <w:bCs/>
          <w:sz w:val="20"/>
          <w:szCs w:val="20"/>
        </w:rPr>
      </w:pPr>
    </w:p>
    <w:p w14:paraId="032C28BC" w14:textId="77777777" w:rsidR="00772EF6" w:rsidRPr="00517FA5" w:rsidRDefault="00772EF6" w:rsidP="00297405">
      <w:pPr>
        <w:widowControl w:val="0"/>
        <w:numPr>
          <w:ilvl w:val="0"/>
          <w:numId w:val="6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Od dane je oslobod</w:t>
      </w:r>
      <w:r w:rsidR="00517FA5">
        <w:rPr>
          <w:rFonts w:ascii="Times New Roman" w:hAnsi="Times New Roman"/>
          <w:sz w:val="20"/>
          <w:szCs w:val="20"/>
        </w:rPr>
        <w:t>ený zemný plyn, ak je používaný</w:t>
      </w:r>
    </w:p>
    <w:p w14:paraId="5023757C" w14:textId="77777777" w:rsidR="00772EF6" w:rsidRPr="00D935E3" w:rsidRDefault="00517FA5"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na duálne použitie,</w:t>
      </w:r>
    </w:p>
    <w:p w14:paraId="7B5EF0EF" w14:textId="77777777" w:rsidR="00772EF6" w:rsidRPr="00D935E3" w:rsidRDefault="00517FA5"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v mineralogických procesoch,</w:t>
      </w:r>
    </w:p>
    <w:p w14:paraId="044DFE55" w14:textId="77777777" w:rsidR="00772EF6" w:rsidRPr="00D935E3" w:rsidRDefault="00772EF6"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iný účel ako pohonná látka ale</w:t>
      </w:r>
      <w:r w:rsidR="00517FA5">
        <w:rPr>
          <w:rFonts w:ascii="Times New Roman" w:hAnsi="Times New Roman"/>
          <w:sz w:val="20"/>
          <w:szCs w:val="20"/>
        </w:rPr>
        <w:t>bo ako palivo na výrobu tepla,</w:t>
      </w:r>
    </w:p>
    <w:p w14:paraId="3F22BFF2" w14:textId="77777777" w:rsidR="00772EF6" w:rsidRPr="00D935E3" w:rsidRDefault="00772EF6"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kombinovanú výrobu elek</w:t>
      </w:r>
      <w:r w:rsidR="00517FA5">
        <w:rPr>
          <w:rFonts w:ascii="Times New Roman" w:hAnsi="Times New Roman"/>
          <w:sz w:val="20"/>
          <w:szCs w:val="20"/>
        </w:rPr>
        <w:t>triny a tepla,</w:t>
      </w:r>
    </w:p>
    <w:p w14:paraId="332A822E" w14:textId="77777777" w:rsidR="00772EF6" w:rsidRPr="00D935E3" w:rsidRDefault="00517FA5"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na výrobu elektriny,</w:t>
      </w:r>
    </w:p>
    <w:p w14:paraId="00D0DB55" w14:textId="77777777" w:rsidR="00772EF6" w:rsidRPr="00D935E3" w:rsidRDefault="00772EF6"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koncovým odberateľom zemného plynu v domácnosti s výnimkou zemného plynu určeného na výrobu tepla a ohrev teplej úžitkovej vody dodaného do spoločného tepeln</w:t>
      </w:r>
      <w:r w:rsidR="00517FA5">
        <w:rPr>
          <w:rFonts w:ascii="Times New Roman" w:hAnsi="Times New Roman"/>
          <w:sz w:val="20"/>
          <w:szCs w:val="20"/>
        </w:rPr>
        <w:t>ého zdroja bytového domu,</w:t>
      </w:r>
      <w:r w:rsidR="00517FA5" w:rsidRPr="00517FA5">
        <w:rPr>
          <w:rFonts w:ascii="Times New Roman" w:hAnsi="Times New Roman"/>
          <w:sz w:val="20"/>
          <w:szCs w:val="20"/>
          <w:vertAlign w:val="superscript"/>
        </w:rPr>
        <w:t>15c</w:t>
      </w:r>
      <w:r w:rsidR="00517FA5">
        <w:rPr>
          <w:rFonts w:ascii="Times New Roman" w:hAnsi="Times New Roman"/>
          <w:sz w:val="20"/>
          <w:szCs w:val="20"/>
        </w:rPr>
        <w:t>)</w:t>
      </w:r>
    </w:p>
    <w:p w14:paraId="677AFD54" w14:textId="77777777" w:rsidR="00772EF6" w:rsidRPr="00D935E3" w:rsidRDefault="00772EF6"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prevádzkové účely a technologické účely v plynárenskom podniku vrátane strát v technologicky odôvodnenom množstve, a to aj pri preprave zemného plynu alebo distribúcii zemného plynu, pričom príslušný colný úrad je oprávnený na základe cenového návrhu schváleného Úradom pre reguláciu sieťových odvetví posúdiť, či vzniknuté straty zemného plynu zodpovedajú charakteru činnosti plynárenského podniku a obvyklej výške strát iného plynárenského podniku pri rov</w:t>
      </w:r>
      <w:r w:rsidR="00517FA5">
        <w:rPr>
          <w:rFonts w:ascii="Times New Roman" w:hAnsi="Times New Roman"/>
          <w:sz w:val="20"/>
          <w:szCs w:val="20"/>
        </w:rPr>
        <w:t xml:space="preserve">nakej alebo obdobnej </w:t>
      </w:r>
      <w:r w:rsidR="00517FA5">
        <w:rPr>
          <w:rFonts w:ascii="Times New Roman" w:hAnsi="Times New Roman"/>
          <w:sz w:val="20"/>
          <w:szCs w:val="20"/>
        </w:rPr>
        <w:lastRenderedPageBreak/>
        <w:t>činnosti,</w:t>
      </w:r>
    </w:p>
    <w:p w14:paraId="74557B38" w14:textId="77777777" w:rsidR="00772EF6" w:rsidRPr="00D935E3" w:rsidRDefault="00772EF6" w:rsidP="00297405">
      <w:pPr>
        <w:widowControl w:val="0"/>
        <w:numPr>
          <w:ilvl w:val="0"/>
          <w:numId w:val="62"/>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na činnosti bezprostredne súvisiace s prepravou osôb alebo nákladov v železničnej doprave</w:t>
      </w:r>
      <w:r w:rsidR="00517FA5">
        <w:rPr>
          <w:rFonts w:ascii="Times New Roman" w:hAnsi="Times New Roman"/>
          <w:sz w:val="20"/>
          <w:szCs w:val="20"/>
        </w:rPr>
        <w:t xml:space="preserve"> vykonávané v rámci podnikania.</w:t>
      </w:r>
    </w:p>
    <w:p w14:paraId="0E651AB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7BFA731" w14:textId="77777777" w:rsidR="00772EF6" w:rsidRPr="00D935E3" w:rsidRDefault="00772EF6" w:rsidP="00297405">
      <w:pPr>
        <w:widowControl w:val="0"/>
        <w:numPr>
          <w:ilvl w:val="0"/>
          <w:numId w:val="6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Od dane je oslobodený aj zemný plyn nachádzajúci sa v bežných nádržiach motorových dopravných prostriedkov, pracovných strojov, klimatizačných, chladiarenských a iných podobných zariadení pri ich vstupe na daňové územie z iného členského štátu alebo z územia tretieho štátu, ktorý slúži na ich vlastný pohon alebo prevádzku; bežnou nádržou sa na účely tohto zákona rozumie nádrž, ktorá umožňuje priame použitie p</w:t>
      </w:r>
      <w:r w:rsidR="00517FA5">
        <w:rPr>
          <w:rFonts w:ascii="Times New Roman" w:hAnsi="Times New Roman"/>
          <w:sz w:val="20"/>
          <w:szCs w:val="20"/>
        </w:rPr>
        <w:t>ohonnej látky.</w:t>
      </w:r>
    </w:p>
    <w:p w14:paraId="6E7DD72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A6714E0" w14:textId="6F004A76" w:rsidR="00D36D85" w:rsidRPr="00162106" w:rsidRDefault="00D36D85" w:rsidP="00162106">
      <w:pPr>
        <w:pStyle w:val="Odsekzoznamu"/>
        <w:ind w:left="644"/>
        <w:jc w:val="center"/>
        <w:rPr>
          <w:rFonts w:ascii="Times New Roman" w:hAnsi="Times New Roman"/>
          <w:color w:val="FF0000"/>
          <w:sz w:val="20"/>
          <w:szCs w:val="20"/>
          <w:lang w:eastAsia="sk-SK"/>
        </w:rPr>
      </w:pPr>
      <w:r w:rsidRPr="00162106">
        <w:rPr>
          <w:rFonts w:ascii="Times New Roman" w:hAnsi="Times New Roman"/>
          <w:color w:val="FF0000"/>
          <w:sz w:val="20"/>
          <w:szCs w:val="20"/>
          <w:lang w:eastAsia="sk-SK"/>
        </w:rPr>
        <w:t>§ 32</w:t>
      </w:r>
    </w:p>
    <w:p w14:paraId="0AD238D8" w14:textId="77777777" w:rsidR="00D36D85" w:rsidRPr="00162106" w:rsidRDefault="00D36D85" w:rsidP="00162106">
      <w:pPr>
        <w:pStyle w:val="Odsekzoznamu"/>
        <w:ind w:left="644"/>
        <w:jc w:val="center"/>
        <w:rPr>
          <w:rFonts w:ascii="Times New Roman" w:hAnsi="Times New Roman"/>
          <w:color w:val="FF0000"/>
          <w:sz w:val="20"/>
          <w:szCs w:val="20"/>
          <w:lang w:eastAsia="sk-SK"/>
        </w:rPr>
      </w:pPr>
      <w:r w:rsidRPr="00162106">
        <w:rPr>
          <w:rFonts w:ascii="Times New Roman" w:hAnsi="Times New Roman"/>
          <w:color w:val="FF0000"/>
          <w:sz w:val="20"/>
          <w:szCs w:val="20"/>
          <w:lang w:eastAsia="sk-SK"/>
        </w:rPr>
        <w:t>Oprávnený spotrebiteľ zemného plynu</w:t>
      </w:r>
    </w:p>
    <w:p w14:paraId="7B52AEE0"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Oprávneným spotrebiteľom zemného plynu na účely tohto zákona je osoba oprávnená používať zemný plyn oslobodený od dane. Osoba, ktorá chce používať zemný plyn oslobodený od dane podľa § 31 ods. 1 písm. a) až e) a h), je povinná požiadať colný úrad o registráciu oprávneného spotrebiteľa zemného plynu.</w:t>
      </w:r>
    </w:p>
    <w:p w14:paraId="2FDAFD8B" w14:textId="77777777" w:rsidR="00162106" w:rsidRPr="00162106" w:rsidRDefault="00162106" w:rsidP="00162106">
      <w:pPr>
        <w:widowControl w:val="0"/>
        <w:autoSpaceDE w:val="0"/>
        <w:autoSpaceDN w:val="0"/>
        <w:adjustRightInd w:val="0"/>
        <w:spacing w:after="0" w:line="240" w:lineRule="auto"/>
        <w:jc w:val="both"/>
        <w:rPr>
          <w:rFonts w:ascii="Times New Roman" w:hAnsi="Times New Roman"/>
          <w:color w:val="FF0000"/>
          <w:sz w:val="20"/>
          <w:szCs w:val="20"/>
        </w:rPr>
      </w:pPr>
    </w:p>
    <w:p w14:paraId="12D0D486"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Osoba, ktorá chce priamo odoberať zemný plyn oslobodený od dane podľa § 31 ods. 1 písm. a) až e) a h), musí mať samostatné odberné miesto</w:t>
      </w:r>
      <w:r w:rsidRPr="00FB236B">
        <w:rPr>
          <w:rFonts w:ascii="Times New Roman" w:hAnsi="Times New Roman"/>
          <w:color w:val="FF0000"/>
          <w:sz w:val="20"/>
          <w:szCs w:val="20"/>
          <w:vertAlign w:val="superscript"/>
        </w:rPr>
        <w:t>20</w:t>
      </w:r>
      <w:r w:rsidRPr="00162106">
        <w:rPr>
          <w:rFonts w:ascii="Times New Roman" w:hAnsi="Times New Roman"/>
          <w:color w:val="FF0000"/>
          <w:sz w:val="20"/>
          <w:szCs w:val="20"/>
        </w:rPr>
        <w:t>) výlučne na odber zemného plynu oslobodeného od dane a je povinná požiadať colný úrad aj o vydanie povolenia na odber zemného plynu oslobodeného od dane (ďalej len "povolenie na oslobodený zemný plyn"), ak odsek 18 neustanovuje inak.</w:t>
      </w:r>
    </w:p>
    <w:p w14:paraId="70C73BFA" w14:textId="77777777" w:rsidR="00162106" w:rsidRPr="00162106" w:rsidRDefault="00162106" w:rsidP="00162106">
      <w:pPr>
        <w:widowControl w:val="0"/>
        <w:autoSpaceDE w:val="0"/>
        <w:autoSpaceDN w:val="0"/>
        <w:adjustRightInd w:val="0"/>
        <w:spacing w:after="0" w:line="240" w:lineRule="auto"/>
        <w:jc w:val="both"/>
        <w:rPr>
          <w:rFonts w:ascii="Times New Roman" w:hAnsi="Times New Roman"/>
          <w:color w:val="FF0000"/>
          <w:sz w:val="20"/>
          <w:szCs w:val="20"/>
          <w:lang w:eastAsia="en-US"/>
        </w:rPr>
      </w:pPr>
    </w:p>
    <w:p w14:paraId="1A11A66F"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Osoba, ktorá chce používať zemný plyn oslobodený od dane podľa § 31 ods. 1 písm. a) až e) a h) a ktorá nemá samostatné odberné miesto</w:t>
      </w:r>
      <w:r w:rsidRPr="00FB236B">
        <w:rPr>
          <w:rFonts w:ascii="Times New Roman" w:hAnsi="Times New Roman"/>
          <w:color w:val="FF0000"/>
          <w:sz w:val="20"/>
          <w:szCs w:val="20"/>
          <w:vertAlign w:val="superscript"/>
        </w:rPr>
        <w:t>20</w:t>
      </w:r>
      <w:r w:rsidRPr="00162106">
        <w:rPr>
          <w:rFonts w:ascii="Times New Roman" w:hAnsi="Times New Roman"/>
          <w:color w:val="FF0000"/>
          <w:sz w:val="20"/>
          <w:szCs w:val="20"/>
        </w:rPr>
        <w:t>) výlučne na odber zemného plynu oslobodeného od dane, môže uplatniť podľa § 37 vrátenie dane z množstva preukázateľne zdaneného zemného plynu skutočne použitého na účely oslobodené od dane za podmienok ustanovených týmto zákonom.</w:t>
      </w:r>
    </w:p>
    <w:p w14:paraId="2A227267"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732D3A7"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Osoba, ktorá chce používať zemný plyn oslobodený od dane podľa § 31 ods. 1 písm. a) až e) a h) a ktorá je registrovaná ako platiteľ dane zo zemného plynu podľa § 35, nie je povinná požiadať o registráciu oprávneného spotrebiteľa zemného plynu. Takáto osoba je povinná postupovať podľa § 35 ods. 5 až 12.</w:t>
      </w:r>
    </w:p>
    <w:p w14:paraId="12DC805D"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A4B02EC"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Žiadosť o registráciu oprávneného spotrebiteľa zemného plynu a o vydanie povolenia na oslobodený zemný plyn musí obsahovať okrem údajov uvedených v osobitnom predpise</w:t>
      </w:r>
      <w:r w:rsidRPr="00162106">
        <w:rPr>
          <w:rFonts w:ascii="Times New Roman" w:hAnsi="Times New Roman"/>
          <w:color w:val="FF0000"/>
          <w:sz w:val="20"/>
          <w:szCs w:val="20"/>
          <w:vertAlign w:val="superscript"/>
        </w:rPr>
        <w:t>16aa</w:t>
      </w:r>
      <w:r w:rsidRPr="00162106">
        <w:rPr>
          <w:rFonts w:ascii="Times New Roman" w:hAnsi="Times New Roman"/>
          <w:color w:val="FF0000"/>
          <w:sz w:val="20"/>
          <w:szCs w:val="20"/>
        </w:rPr>
        <w:t>)</w:t>
      </w:r>
    </w:p>
    <w:p w14:paraId="5DD3D61B" w14:textId="77777777" w:rsidR="00162106" w:rsidRDefault="00D36D85" w:rsidP="00104CD5">
      <w:pPr>
        <w:pStyle w:val="Odsekzoznamu"/>
        <w:widowControl w:val="0"/>
        <w:numPr>
          <w:ilvl w:val="1"/>
          <w:numId w:val="134"/>
        </w:numPr>
        <w:autoSpaceDE w:val="0"/>
        <w:autoSpaceDN w:val="0"/>
        <w:adjustRightInd w:val="0"/>
        <w:spacing w:after="0" w:line="240" w:lineRule="auto"/>
        <w:ind w:hanging="294"/>
        <w:jc w:val="both"/>
        <w:rPr>
          <w:rFonts w:ascii="Times New Roman" w:hAnsi="Times New Roman"/>
          <w:color w:val="FF0000"/>
          <w:sz w:val="20"/>
          <w:szCs w:val="20"/>
        </w:rPr>
      </w:pPr>
      <w:r w:rsidRPr="00162106">
        <w:rPr>
          <w:rFonts w:ascii="Times New Roman" w:hAnsi="Times New Roman"/>
          <w:color w:val="FF0000"/>
          <w:sz w:val="20"/>
          <w:szCs w:val="20"/>
        </w:rPr>
        <w:t>účel použitia zemného plynu oslobodeného od dane a predpokladané množstvo jeho ročnej spotreby v megawatthodinách,</w:t>
      </w:r>
    </w:p>
    <w:p w14:paraId="6E26C704" w14:textId="434438CD" w:rsidR="00D36D85" w:rsidRPr="00162106" w:rsidRDefault="00D36D85" w:rsidP="00104CD5">
      <w:pPr>
        <w:pStyle w:val="Odsekzoznamu"/>
        <w:widowControl w:val="0"/>
        <w:numPr>
          <w:ilvl w:val="1"/>
          <w:numId w:val="134"/>
        </w:numPr>
        <w:autoSpaceDE w:val="0"/>
        <w:autoSpaceDN w:val="0"/>
        <w:adjustRightInd w:val="0"/>
        <w:spacing w:after="0" w:line="240" w:lineRule="auto"/>
        <w:ind w:hanging="294"/>
        <w:jc w:val="both"/>
        <w:rPr>
          <w:rFonts w:ascii="Times New Roman" w:hAnsi="Times New Roman"/>
          <w:color w:val="FF0000"/>
          <w:sz w:val="20"/>
          <w:szCs w:val="20"/>
        </w:rPr>
      </w:pPr>
      <w:r w:rsidRPr="00162106">
        <w:rPr>
          <w:rFonts w:ascii="Times New Roman" w:hAnsi="Times New Roman"/>
          <w:color w:val="FF0000"/>
          <w:sz w:val="20"/>
          <w:szCs w:val="20"/>
        </w:rPr>
        <w:t>číslo samostatného odberného miesta</w:t>
      </w:r>
      <w:r w:rsidRPr="00162106">
        <w:rPr>
          <w:rFonts w:ascii="Times New Roman" w:hAnsi="Times New Roman"/>
          <w:color w:val="FF0000"/>
          <w:sz w:val="20"/>
          <w:szCs w:val="20"/>
          <w:vertAlign w:val="superscript"/>
        </w:rPr>
        <w:t>20</w:t>
      </w:r>
      <w:r w:rsidRPr="00162106">
        <w:rPr>
          <w:rFonts w:ascii="Times New Roman" w:hAnsi="Times New Roman"/>
          <w:color w:val="FF0000"/>
          <w:sz w:val="20"/>
          <w:szCs w:val="20"/>
        </w:rPr>
        <w:t>) výlučne na odber zemného plynu oslobodeného od dane, ak ide o žiadateľa podľa odseku 2.</w:t>
      </w:r>
    </w:p>
    <w:p w14:paraId="60ADE7CD" w14:textId="77777777" w:rsidR="00D36D85" w:rsidRPr="00162106" w:rsidRDefault="00D36D85" w:rsidP="00162106">
      <w:pPr>
        <w:widowControl w:val="0"/>
        <w:autoSpaceDE w:val="0"/>
        <w:autoSpaceDN w:val="0"/>
        <w:adjustRightInd w:val="0"/>
        <w:spacing w:after="0" w:line="240" w:lineRule="auto"/>
        <w:jc w:val="both"/>
        <w:rPr>
          <w:rFonts w:ascii="Times New Roman" w:hAnsi="Times New Roman"/>
          <w:color w:val="FF0000"/>
          <w:sz w:val="20"/>
          <w:szCs w:val="20"/>
        </w:rPr>
      </w:pPr>
    </w:p>
    <w:p w14:paraId="19155C10" w14:textId="5D4A9783" w:rsidR="00D36D85" w:rsidRP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Prílohami k žiadosti sú</w:t>
      </w:r>
    </w:p>
    <w:p w14:paraId="67C62C1A" w14:textId="77777777" w:rsidR="00162106" w:rsidRDefault="00D36D85" w:rsidP="00104CD5">
      <w:pPr>
        <w:pStyle w:val="Odsekzoznamu"/>
        <w:widowControl w:val="0"/>
        <w:numPr>
          <w:ilvl w:val="1"/>
          <w:numId w:val="135"/>
        </w:numPr>
        <w:autoSpaceDE w:val="0"/>
        <w:autoSpaceDN w:val="0"/>
        <w:adjustRightInd w:val="0"/>
        <w:spacing w:after="0" w:line="240" w:lineRule="auto"/>
        <w:ind w:hanging="294"/>
        <w:jc w:val="both"/>
        <w:rPr>
          <w:rFonts w:ascii="Times New Roman" w:hAnsi="Times New Roman"/>
          <w:color w:val="FF0000"/>
          <w:sz w:val="20"/>
          <w:szCs w:val="20"/>
        </w:rPr>
      </w:pPr>
      <w:r w:rsidRPr="00162106">
        <w:rPr>
          <w:rFonts w:ascii="Times New Roman" w:hAnsi="Times New Roman"/>
          <w:color w:val="FF0000"/>
          <w:sz w:val="20"/>
          <w:szCs w:val="20"/>
        </w:rPr>
        <w:t>doklad preukazujúci oprávnenie na podnikanie nie starší ako 30 dní alebo jeho osvedčená kópia, ak je žiadateľom osoba, ktorá nemá sídlo alebo trvalý pobyt na daňovom území,</w:t>
      </w:r>
    </w:p>
    <w:p w14:paraId="0BDBD5FB" w14:textId="71547973" w:rsidR="00D36D85" w:rsidRPr="00162106" w:rsidRDefault="00D36D85" w:rsidP="00104CD5">
      <w:pPr>
        <w:pStyle w:val="Odsekzoznamu"/>
        <w:widowControl w:val="0"/>
        <w:numPr>
          <w:ilvl w:val="1"/>
          <w:numId w:val="135"/>
        </w:numPr>
        <w:autoSpaceDE w:val="0"/>
        <w:autoSpaceDN w:val="0"/>
        <w:adjustRightInd w:val="0"/>
        <w:spacing w:after="0" w:line="240" w:lineRule="auto"/>
        <w:ind w:hanging="294"/>
        <w:jc w:val="both"/>
        <w:rPr>
          <w:rFonts w:ascii="Times New Roman" w:hAnsi="Times New Roman"/>
          <w:color w:val="FF0000"/>
          <w:sz w:val="20"/>
          <w:szCs w:val="20"/>
        </w:rPr>
      </w:pPr>
      <w:r w:rsidRPr="00162106">
        <w:rPr>
          <w:rFonts w:ascii="Times New Roman" w:hAnsi="Times New Roman"/>
          <w:color w:val="FF0000"/>
          <w:sz w:val="20"/>
          <w:szCs w:val="20"/>
        </w:rPr>
        <w:t>opis účelu použitia a spôsobu použitia zemného plynu oslobodeného od dane potrebný na posúdenie oprávnenosti oslobodenia a doklady preukazujúce uvedené skutočnosti.</w:t>
      </w:r>
    </w:p>
    <w:p w14:paraId="0BACA60D" w14:textId="77777777" w:rsidR="00D36D85" w:rsidRPr="00162106" w:rsidRDefault="00D36D85" w:rsidP="00162106">
      <w:pPr>
        <w:widowControl w:val="0"/>
        <w:autoSpaceDE w:val="0"/>
        <w:autoSpaceDN w:val="0"/>
        <w:adjustRightInd w:val="0"/>
        <w:spacing w:after="0" w:line="240" w:lineRule="auto"/>
        <w:jc w:val="both"/>
        <w:rPr>
          <w:rFonts w:ascii="Times New Roman" w:hAnsi="Times New Roman"/>
          <w:color w:val="FF0000"/>
          <w:sz w:val="20"/>
          <w:szCs w:val="20"/>
        </w:rPr>
      </w:pPr>
    </w:p>
    <w:p w14:paraId="27CB3289" w14:textId="5D91F3C5"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odo dňa podania žiadosti</w:t>
      </w:r>
      <w:r w:rsidR="00FB236B" w:rsidRPr="00FB236B">
        <w:rPr>
          <w:rFonts w:ascii="Times New Roman" w:hAnsi="Times New Roman"/>
          <w:bCs/>
          <w:color w:val="FF0000"/>
          <w:sz w:val="20"/>
          <w:szCs w:val="20"/>
        </w:rPr>
        <w:t xml:space="preserve"> </w:t>
      </w:r>
      <w:r w:rsidR="00FB236B" w:rsidRPr="005866D3">
        <w:rPr>
          <w:rFonts w:ascii="Times New Roman" w:hAnsi="Times New Roman"/>
          <w:bCs/>
          <w:color w:val="FF0000"/>
          <w:sz w:val="20"/>
          <w:szCs w:val="20"/>
        </w:rPr>
        <w:t xml:space="preserve">o registráciu oprávneného spotrebiteľa </w:t>
      </w:r>
      <w:r w:rsidR="00FB236B">
        <w:rPr>
          <w:rFonts w:ascii="Times New Roman" w:hAnsi="Times New Roman"/>
          <w:bCs/>
          <w:color w:val="FF0000"/>
          <w:sz w:val="20"/>
          <w:szCs w:val="20"/>
        </w:rPr>
        <w:t>zemného plynu</w:t>
      </w:r>
      <w:r w:rsidR="00FB236B" w:rsidRPr="005866D3">
        <w:rPr>
          <w:rFonts w:ascii="Times New Roman" w:hAnsi="Times New Roman"/>
          <w:bCs/>
          <w:color w:val="FF0000"/>
          <w:sz w:val="20"/>
          <w:szCs w:val="20"/>
        </w:rPr>
        <w:t xml:space="preserve"> a o vydanie povolenia na osloboden</w:t>
      </w:r>
      <w:r w:rsidR="00FB236B">
        <w:rPr>
          <w:rFonts w:ascii="Times New Roman" w:hAnsi="Times New Roman"/>
          <w:bCs/>
          <w:color w:val="FF0000"/>
          <w:sz w:val="20"/>
          <w:szCs w:val="20"/>
        </w:rPr>
        <w:t>ý zemný plyn</w:t>
      </w:r>
      <w:r w:rsidRPr="00162106">
        <w:rPr>
          <w:rFonts w:ascii="Times New Roman" w:hAnsi="Times New Roman"/>
          <w:color w:val="FF0000"/>
          <w:sz w:val="20"/>
          <w:szCs w:val="20"/>
        </w:rPr>
        <w:t xml:space="preserve">, alebo odo dňa odstránenia nedostatkov </w:t>
      </w:r>
      <w:r w:rsidR="00FB236B">
        <w:rPr>
          <w:rFonts w:ascii="Times New Roman" w:hAnsi="Times New Roman"/>
          <w:color w:val="FF0000"/>
          <w:sz w:val="20"/>
          <w:szCs w:val="20"/>
        </w:rPr>
        <w:t xml:space="preserve">tejto </w:t>
      </w:r>
      <w:r w:rsidRPr="00162106">
        <w:rPr>
          <w:rFonts w:ascii="Times New Roman" w:hAnsi="Times New Roman"/>
          <w:color w:val="FF0000"/>
          <w:sz w:val="20"/>
          <w:szCs w:val="20"/>
        </w:rPr>
        <w:t>žiadosti.</w:t>
      </w:r>
    </w:p>
    <w:p w14:paraId="79EDFF0D"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9AE932D" w14:textId="37E852D5"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V povolení na oslobodený zemný plyn colný úrad uvedie údaje podľa odseku 5.</w:t>
      </w:r>
      <w:r w:rsidR="00FB236B" w:rsidRPr="00FB236B">
        <w:t xml:space="preserve"> </w:t>
      </w:r>
      <w:r w:rsidR="00FB236B" w:rsidRPr="00FB236B">
        <w:rPr>
          <w:rFonts w:ascii="Times New Roman" w:hAnsi="Times New Roman"/>
          <w:color w:val="FF0000"/>
          <w:sz w:val="20"/>
          <w:szCs w:val="20"/>
        </w:rPr>
        <w:t>Oprávnený spotrebiteľ je povinný používať oslobodený zemný plyn len na účely uvedené v povolení na oslobodený zemný plyn.</w:t>
      </w:r>
    </w:p>
    <w:p w14:paraId="55AACB78"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AC783C7" w14:textId="4C00180E"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Oprávnený spotrebiteľ zemného plynu je povinný každú zmenu údajov podľa odseku 5, okrem údajov uvedených v osobitnom predpise</w:t>
      </w:r>
      <w:r w:rsidRPr="00162106">
        <w:rPr>
          <w:rFonts w:ascii="Times New Roman" w:hAnsi="Times New Roman"/>
          <w:color w:val="FF0000"/>
          <w:sz w:val="20"/>
          <w:szCs w:val="20"/>
          <w:vertAlign w:val="superscript"/>
        </w:rPr>
        <w:t>16aa</w:t>
      </w:r>
      <w:r w:rsidRPr="00162106">
        <w:rPr>
          <w:rFonts w:ascii="Times New Roman" w:hAnsi="Times New Roman"/>
          <w:color w:val="FF0000"/>
          <w:sz w:val="20"/>
          <w:szCs w:val="20"/>
        </w:rPr>
        <w:t xml:space="preserve">) a každú zmenu údajov podľa odseku 6 písm. b) oznámiť colnému úradu </w:t>
      </w:r>
      <w:r w:rsidR="00FB236B" w:rsidRPr="00FB236B">
        <w:rPr>
          <w:rFonts w:ascii="Times New Roman" w:hAnsi="Times New Roman"/>
          <w:color w:val="FF0000"/>
          <w:sz w:val="20"/>
          <w:szCs w:val="20"/>
        </w:rPr>
        <w:t>najneskôr päť pracovných dní pred ich vznikom. Colný úrad preverí údaje uvedené v oznámení a vydá oprávnenému spotrebiteľovi nové povolenie na oslobodený zemný plyn. Dňom</w:t>
      </w:r>
      <w:r w:rsidR="00405F3E">
        <w:rPr>
          <w:rFonts w:ascii="Times New Roman" w:hAnsi="Times New Roman"/>
          <w:color w:val="FF0000"/>
          <w:sz w:val="20"/>
          <w:szCs w:val="20"/>
        </w:rPr>
        <w:t xml:space="preserve"> </w:t>
      </w:r>
      <w:r w:rsidR="00405F3E" w:rsidRPr="00405F3E">
        <w:rPr>
          <w:rFonts w:ascii="Times New Roman" w:hAnsi="Times New Roman"/>
          <w:color w:val="FF0000"/>
          <w:sz w:val="20"/>
          <w:szCs w:val="20"/>
        </w:rPr>
        <w:t>nadobudnutia</w:t>
      </w:r>
      <w:r w:rsidR="00FB236B" w:rsidRPr="00FB236B">
        <w:rPr>
          <w:rFonts w:ascii="Times New Roman" w:hAnsi="Times New Roman"/>
          <w:color w:val="FF0000"/>
          <w:sz w:val="20"/>
          <w:szCs w:val="20"/>
        </w:rPr>
        <w:t xml:space="preserve"> právoplatnosti nového povolenia na oslobodený zemný plyn pôvodné povolenie na oslobodený zemný plyn zaniká.</w:t>
      </w:r>
    </w:p>
    <w:p w14:paraId="21122306" w14:textId="77777777" w:rsidR="00162106" w:rsidRPr="00162106" w:rsidRDefault="00162106" w:rsidP="00162106">
      <w:pPr>
        <w:widowControl w:val="0"/>
        <w:autoSpaceDE w:val="0"/>
        <w:autoSpaceDN w:val="0"/>
        <w:adjustRightInd w:val="0"/>
        <w:spacing w:after="0" w:line="240" w:lineRule="auto"/>
        <w:jc w:val="both"/>
        <w:rPr>
          <w:rFonts w:ascii="Times New Roman" w:hAnsi="Times New Roman"/>
          <w:color w:val="FF0000"/>
          <w:sz w:val="20"/>
          <w:szCs w:val="20"/>
        </w:rPr>
      </w:pPr>
    </w:p>
    <w:p w14:paraId="0100306A"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 xml:space="preserve">Ak oprávnený spotrebiteľ zemného plynu požiada o registráciu platiteľa dane zo zemného plynu podľa § 35, </w:t>
      </w:r>
      <w:r w:rsidRPr="00162106">
        <w:rPr>
          <w:rFonts w:ascii="Times New Roman" w:hAnsi="Times New Roman"/>
          <w:color w:val="FF0000"/>
          <w:sz w:val="20"/>
          <w:szCs w:val="20"/>
        </w:rPr>
        <w:lastRenderedPageBreak/>
        <w:t>jeho registrácia oprávneného spotrebiteľa zemného plynu zaniká, a ak mal vydané povolenie na oslobodený zemný plyn, tak aj povolenie na oslobodený zemný plyn zaniká registráciou tejto osoby ako platiteľa dane zo zemného plynu podľa § 35. Colný úrad vydá platiteľovi dane zo zemného plynu povolenie na používanie zemného plynu oslobodeného od dane, pričom postupuje podľa § 35 ods. 5 až 12. Ak osoba podľa odseku 4 požiada o zrušenie registrácie platiteľa dane zo zemného plynu alebo túto registráciu platiteľa dane zo zemného plynu zruší colný úrad, zaregistruje colný úrad túto osobu na základe jej žiadosti ako oprávneného spotrebiteľa zemného plynu. Odseky 5 až 7 sa na registráciu oprávneného spotrebiteľa zemného plynu použijú primerane.</w:t>
      </w:r>
    </w:p>
    <w:p w14:paraId="6EE3CABE"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116EBDC"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4571C212"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F232B61" w14:textId="77777777" w:rsidR="00162106"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162106">
        <w:rPr>
          <w:rFonts w:ascii="Times New Roman" w:hAnsi="Times New Roman"/>
          <w:color w:val="FF0000"/>
          <w:sz w:val="20"/>
          <w:szCs w:val="20"/>
        </w:rPr>
        <w:t>Oprávnený spotrebiteľ zemného plynu vrátane koncového odberateľa zemného plynu v domácnosti môže použiť zemný plyn oslobodený od dane iba na účel oslobodený od dane podľa tohto zákona.</w:t>
      </w:r>
    </w:p>
    <w:p w14:paraId="33B183B2" w14:textId="77777777" w:rsidR="00162106" w:rsidRDefault="00162106" w:rsidP="0016210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0643AA1" w14:textId="5C4AF95D" w:rsidR="00DC0061" w:rsidRPr="00DC0061" w:rsidRDefault="00DC0061"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DC0061">
        <w:rPr>
          <w:rFonts w:ascii="Times New Roman" w:hAnsi="Times New Roman"/>
          <w:color w:val="FF0000"/>
          <w:sz w:val="20"/>
          <w:szCs w:val="20"/>
        </w:rPr>
        <w:t>Registrácia oprávneného spotrebiteľa zemného plynu zaniká dňom</w:t>
      </w:r>
    </w:p>
    <w:p w14:paraId="302A23A2" w14:textId="2D0710DD" w:rsidR="00DC0061" w:rsidRPr="00DC0061" w:rsidRDefault="00DC0061" w:rsidP="00104CD5">
      <w:pPr>
        <w:pStyle w:val="Odsekzoznamu"/>
        <w:widowControl w:val="0"/>
        <w:numPr>
          <w:ilvl w:val="1"/>
          <w:numId w:val="155"/>
        </w:numPr>
        <w:autoSpaceDE w:val="0"/>
        <w:autoSpaceDN w:val="0"/>
        <w:adjustRightInd w:val="0"/>
        <w:spacing w:after="0" w:line="240" w:lineRule="auto"/>
        <w:ind w:hanging="294"/>
        <w:jc w:val="both"/>
        <w:rPr>
          <w:rFonts w:ascii="Times New Roman" w:hAnsi="Times New Roman"/>
          <w:color w:val="FF0000"/>
          <w:sz w:val="20"/>
          <w:szCs w:val="20"/>
        </w:rPr>
      </w:pPr>
      <w:r w:rsidRPr="00DC0061">
        <w:rPr>
          <w:rFonts w:ascii="Times New Roman" w:hAnsi="Times New Roman"/>
          <w:color w:val="FF0000"/>
          <w:sz w:val="20"/>
          <w:szCs w:val="20"/>
        </w:rPr>
        <w:t>podania žiadosti o výmaz z obchodného registra alebo z obdobného registra, alebo dňom podania žiadosti o zrušenie živnostenského oprávnenia, alebo dňom podania oznámenia o ukončení podnikania, alebo dňom zrušenia, ak oprávnený spotrebiteľ zemného plynu nebol zriadený alebo založený na podnikateľské účely,</w:t>
      </w:r>
    </w:p>
    <w:p w14:paraId="5BA5BBF7" w14:textId="55621E5B" w:rsidR="00DC0061" w:rsidRPr="00DC0061" w:rsidRDefault="00DC0061" w:rsidP="00104CD5">
      <w:pPr>
        <w:pStyle w:val="Odsekzoznamu"/>
        <w:widowControl w:val="0"/>
        <w:numPr>
          <w:ilvl w:val="1"/>
          <w:numId w:val="155"/>
        </w:numPr>
        <w:autoSpaceDE w:val="0"/>
        <w:autoSpaceDN w:val="0"/>
        <w:adjustRightInd w:val="0"/>
        <w:spacing w:after="0" w:line="240" w:lineRule="auto"/>
        <w:ind w:hanging="294"/>
        <w:jc w:val="both"/>
        <w:rPr>
          <w:rFonts w:ascii="Times New Roman" w:hAnsi="Times New Roman"/>
          <w:color w:val="FF0000"/>
          <w:sz w:val="20"/>
          <w:szCs w:val="20"/>
        </w:rPr>
      </w:pPr>
      <w:r w:rsidRPr="00DC0061">
        <w:rPr>
          <w:rFonts w:ascii="Times New Roman" w:hAnsi="Times New Roman"/>
          <w:color w:val="FF0000"/>
          <w:sz w:val="20"/>
          <w:szCs w:val="20"/>
        </w:rPr>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0028E2D4" w14:textId="30337568" w:rsidR="00DC0061" w:rsidRPr="00DC0061" w:rsidRDefault="00DC0061" w:rsidP="00104CD5">
      <w:pPr>
        <w:pStyle w:val="Odsekzoznamu"/>
        <w:widowControl w:val="0"/>
        <w:numPr>
          <w:ilvl w:val="1"/>
          <w:numId w:val="155"/>
        </w:numPr>
        <w:autoSpaceDE w:val="0"/>
        <w:autoSpaceDN w:val="0"/>
        <w:adjustRightInd w:val="0"/>
        <w:spacing w:after="0" w:line="240" w:lineRule="auto"/>
        <w:ind w:hanging="294"/>
        <w:jc w:val="both"/>
        <w:rPr>
          <w:rFonts w:ascii="Times New Roman" w:hAnsi="Times New Roman"/>
          <w:color w:val="FF0000"/>
          <w:sz w:val="20"/>
          <w:szCs w:val="20"/>
        </w:rPr>
      </w:pPr>
      <w:r w:rsidRPr="00DC0061">
        <w:rPr>
          <w:rFonts w:ascii="Times New Roman" w:hAnsi="Times New Roman"/>
          <w:color w:val="FF0000"/>
          <w:sz w:val="20"/>
          <w:szCs w:val="20"/>
        </w:rPr>
        <w:t>nadobudnutia právoplatnosti rozhodnutia súdu o vyhlásení konkurzu, o zamietnutí návrhu na vyhlásenie konkurzu pre nedostatok majetku alebo o zrušení konkurzu pre nedostatok majetku alebo</w:t>
      </w:r>
    </w:p>
    <w:p w14:paraId="3B92884D" w14:textId="412BE349" w:rsidR="00DC0061" w:rsidRPr="00DC0061" w:rsidRDefault="00DC0061" w:rsidP="00104CD5">
      <w:pPr>
        <w:pStyle w:val="Odsekzoznamu"/>
        <w:widowControl w:val="0"/>
        <w:numPr>
          <w:ilvl w:val="1"/>
          <w:numId w:val="155"/>
        </w:numPr>
        <w:autoSpaceDE w:val="0"/>
        <w:autoSpaceDN w:val="0"/>
        <w:adjustRightInd w:val="0"/>
        <w:spacing w:after="0" w:line="240" w:lineRule="auto"/>
        <w:ind w:hanging="294"/>
        <w:jc w:val="both"/>
        <w:rPr>
          <w:rFonts w:ascii="Times New Roman" w:hAnsi="Times New Roman"/>
          <w:color w:val="FF0000"/>
          <w:sz w:val="20"/>
          <w:szCs w:val="20"/>
        </w:rPr>
      </w:pPr>
      <w:r w:rsidRPr="00DC0061">
        <w:rPr>
          <w:rFonts w:ascii="Times New Roman" w:hAnsi="Times New Roman"/>
          <w:color w:val="FF0000"/>
          <w:sz w:val="20"/>
          <w:szCs w:val="20"/>
        </w:rPr>
        <w:t>výmazu z obchodného registra alebo obdobného registra alebo dňom zrušenia živnostenského oprávnenia za podmienok ustanovených osobitnými predpismi,</w:t>
      </w:r>
      <w:r w:rsidRPr="00DC0061">
        <w:rPr>
          <w:rFonts w:ascii="Times New Roman" w:hAnsi="Times New Roman"/>
          <w:color w:val="FF0000"/>
          <w:sz w:val="20"/>
          <w:szCs w:val="20"/>
          <w:vertAlign w:val="superscript"/>
        </w:rPr>
        <w:t>16a</w:t>
      </w:r>
      <w:r w:rsidRPr="00DC0061">
        <w:rPr>
          <w:rFonts w:ascii="Times New Roman" w:hAnsi="Times New Roman"/>
          <w:color w:val="FF0000"/>
          <w:sz w:val="20"/>
          <w:szCs w:val="20"/>
        </w:rPr>
        <w:t>) ak osoba nepodala žiadosť podľa písmena a).</w:t>
      </w:r>
    </w:p>
    <w:p w14:paraId="7F83CF08" w14:textId="77777777" w:rsidR="00DC0061" w:rsidRPr="00DC0061" w:rsidRDefault="00DC0061" w:rsidP="00DC0061">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EAA650E" w14:textId="7922E659" w:rsidR="00DC0061" w:rsidRPr="00DC0061" w:rsidRDefault="00DC0061"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DC0061">
        <w:rPr>
          <w:rFonts w:ascii="Times New Roman" w:hAnsi="Times New Roman"/>
          <w:color w:val="FF0000"/>
          <w:sz w:val="20"/>
          <w:szCs w:val="20"/>
        </w:rPr>
        <w:t>Colný úrad zruší registráciu oprávneného spotrebiteľa zemného plynu a odníme vydané povolenie na oslobodený zemný plyn, ak táto osoba</w:t>
      </w:r>
    </w:p>
    <w:p w14:paraId="69F3D3BA" w14:textId="6C44357A" w:rsidR="00DC0061" w:rsidRPr="00DC0061" w:rsidRDefault="00DC0061" w:rsidP="00104CD5">
      <w:pPr>
        <w:pStyle w:val="Odsekzoznamu"/>
        <w:widowControl w:val="0"/>
        <w:numPr>
          <w:ilvl w:val="0"/>
          <w:numId w:val="156"/>
        </w:numPr>
        <w:autoSpaceDE w:val="0"/>
        <w:autoSpaceDN w:val="0"/>
        <w:adjustRightInd w:val="0"/>
        <w:spacing w:after="0" w:line="240" w:lineRule="auto"/>
        <w:jc w:val="both"/>
        <w:rPr>
          <w:rFonts w:ascii="Times New Roman" w:hAnsi="Times New Roman"/>
          <w:color w:val="FF0000"/>
          <w:sz w:val="20"/>
          <w:szCs w:val="20"/>
        </w:rPr>
      </w:pPr>
      <w:r w:rsidRPr="00DC0061">
        <w:rPr>
          <w:rFonts w:ascii="Times New Roman" w:hAnsi="Times New Roman"/>
          <w:color w:val="FF0000"/>
          <w:sz w:val="20"/>
          <w:szCs w:val="20"/>
        </w:rPr>
        <w:t>vstúpi do likvidácie,</w:t>
      </w:r>
    </w:p>
    <w:p w14:paraId="4A0E7A56" w14:textId="6A64280E" w:rsidR="00DC0061" w:rsidRPr="00DC0061" w:rsidRDefault="00DC0061" w:rsidP="00104CD5">
      <w:pPr>
        <w:pStyle w:val="Odsekzoznamu"/>
        <w:widowControl w:val="0"/>
        <w:numPr>
          <w:ilvl w:val="0"/>
          <w:numId w:val="156"/>
        </w:numPr>
        <w:autoSpaceDE w:val="0"/>
        <w:autoSpaceDN w:val="0"/>
        <w:adjustRightInd w:val="0"/>
        <w:spacing w:after="0" w:line="240" w:lineRule="auto"/>
        <w:jc w:val="both"/>
        <w:rPr>
          <w:rFonts w:ascii="Times New Roman" w:hAnsi="Times New Roman"/>
          <w:color w:val="FF0000"/>
          <w:sz w:val="20"/>
          <w:szCs w:val="20"/>
        </w:rPr>
      </w:pPr>
      <w:r w:rsidRPr="00DC0061">
        <w:rPr>
          <w:rFonts w:ascii="Times New Roman" w:hAnsi="Times New Roman"/>
          <w:color w:val="FF0000"/>
          <w:sz w:val="20"/>
          <w:szCs w:val="20"/>
        </w:rPr>
        <w:t xml:space="preserve">opakovane použila zemný plyn oslobodený od dane podľa § 31 ods. 1 písm. a) až e) a h) na iný účel ako oslobodený od dane a výzvy colného úradu a ani uloženie pokuty neviedli k náprave, </w:t>
      </w:r>
    </w:p>
    <w:p w14:paraId="28780112" w14:textId="21058955" w:rsidR="00DC0061" w:rsidRPr="00DC0061" w:rsidRDefault="00DC0061" w:rsidP="00104CD5">
      <w:pPr>
        <w:pStyle w:val="Odsekzoznamu"/>
        <w:widowControl w:val="0"/>
        <w:numPr>
          <w:ilvl w:val="0"/>
          <w:numId w:val="156"/>
        </w:numPr>
        <w:autoSpaceDE w:val="0"/>
        <w:autoSpaceDN w:val="0"/>
        <w:adjustRightInd w:val="0"/>
        <w:spacing w:after="0" w:line="240" w:lineRule="auto"/>
        <w:jc w:val="both"/>
        <w:rPr>
          <w:rFonts w:ascii="Times New Roman" w:hAnsi="Times New Roman"/>
          <w:color w:val="FF0000"/>
          <w:sz w:val="20"/>
          <w:szCs w:val="20"/>
        </w:rPr>
      </w:pPr>
      <w:r w:rsidRPr="00DC0061">
        <w:rPr>
          <w:rFonts w:ascii="Times New Roman" w:hAnsi="Times New Roman"/>
          <w:color w:val="FF0000"/>
          <w:sz w:val="20"/>
          <w:szCs w:val="20"/>
        </w:rPr>
        <w:t>požiada o zrušenie registrácie oprávneného spotrebiteľa zemného plynu alebo</w:t>
      </w:r>
    </w:p>
    <w:p w14:paraId="1ECDE27D" w14:textId="25A62B3D" w:rsidR="00DC0061" w:rsidRPr="00DC0061" w:rsidRDefault="00DC1B1D" w:rsidP="00104CD5">
      <w:pPr>
        <w:pStyle w:val="Odsekzoznamu"/>
        <w:widowControl w:val="0"/>
        <w:numPr>
          <w:ilvl w:val="0"/>
          <w:numId w:val="156"/>
        </w:numPr>
        <w:autoSpaceDE w:val="0"/>
        <w:autoSpaceDN w:val="0"/>
        <w:adjustRightInd w:val="0"/>
        <w:spacing w:after="0" w:line="240" w:lineRule="auto"/>
        <w:jc w:val="both"/>
        <w:rPr>
          <w:rFonts w:ascii="Times New Roman" w:hAnsi="Times New Roman"/>
          <w:color w:val="FF0000"/>
          <w:sz w:val="20"/>
          <w:szCs w:val="20"/>
        </w:rPr>
      </w:pPr>
      <w:r>
        <w:rPr>
          <w:rFonts w:ascii="Times New Roman" w:hAnsi="Times New Roman"/>
          <w:color w:val="FF0000"/>
          <w:sz w:val="20"/>
          <w:szCs w:val="20"/>
        </w:rPr>
        <w:t>p</w:t>
      </w:r>
      <w:r w:rsidR="00DC0061" w:rsidRPr="00DC0061">
        <w:rPr>
          <w:rFonts w:ascii="Times New Roman" w:hAnsi="Times New Roman"/>
          <w:color w:val="FF0000"/>
          <w:sz w:val="20"/>
          <w:szCs w:val="20"/>
        </w:rPr>
        <w:t xml:space="preserve">restala spĺňať podmienky na účely oslobodenia zemného plynu od dane. </w:t>
      </w:r>
    </w:p>
    <w:p w14:paraId="5B768BCF" w14:textId="77777777" w:rsidR="00DC0061" w:rsidRPr="00DC0061" w:rsidRDefault="00DC0061" w:rsidP="00DC0061">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6DDE5917" w14:textId="5CEDFAA0" w:rsidR="00DC0061" w:rsidRPr="00DC0061" w:rsidRDefault="00DC0061"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DC0061">
        <w:rPr>
          <w:rFonts w:ascii="Times New Roman" w:hAnsi="Times New Roman"/>
          <w:color w:val="FF0000"/>
          <w:sz w:val="20"/>
          <w:szCs w:val="20"/>
        </w:rPr>
        <w:t>Colný úrad môže odňať povolenie na oslobodený zemný plyn a zrušiť registráciu oprávneného spotrebiteľa zemného plynu, ak oprávnený spotrebiteľ zemného plynu nepoužil povolenie na oslobodený zemný plyn na odber zemného plynu oslobodeného od dane v priebehu 12 po sebe nasledujúcich kalendárnych mesiacov, pričom prihliada na závažnosť dôvodov.</w:t>
      </w:r>
    </w:p>
    <w:p w14:paraId="060CBFD8" w14:textId="77777777" w:rsidR="00DC0061" w:rsidRPr="00DC0061" w:rsidRDefault="00DC0061" w:rsidP="00DC0061">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22877F1" w14:textId="297273DC" w:rsidR="00DC0061" w:rsidRPr="00DC0061" w:rsidRDefault="00DC0061"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DC0061">
        <w:rPr>
          <w:rFonts w:ascii="Times New Roman" w:hAnsi="Times New Roman"/>
          <w:color w:val="FF0000"/>
          <w:sz w:val="20"/>
          <w:szCs w:val="20"/>
        </w:rPr>
        <w:t>Dňom zániku registrácie oprávneného spotrebiteľa zemného plynu zaniká aj povolenie na oslobodený zemný plyn vydané oprávnenému spotrebiteľovi zemného plynu.</w:t>
      </w:r>
    </w:p>
    <w:p w14:paraId="558E3469" w14:textId="77777777" w:rsidR="00DC0061" w:rsidRPr="00DC0061" w:rsidRDefault="00DC0061" w:rsidP="00DC0061">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3EFB63C" w14:textId="364B2BFE" w:rsidR="00EB7587" w:rsidRDefault="00DC0061"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DC0061">
        <w:rPr>
          <w:rFonts w:ascii="Times New Roman" w:hAnsi="Times New Roman"/>
          <w:color w:val="FF0000"/>
          <w:sz w:val="20"/>
          <w:szCs w:val="20"/>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41911DE1" w14:textId="77777777" w:rsidR="00DC1B1D" w:rsidRDefault="00DC1B1D" w:rsidP="00DC1B1D">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13760BC0" w14:textId="15F8E132" w:rsidR="00EB7587"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EB7587">
        <w:rPr>
          <w:rFonts w:ascii="Times New Roman" w:hAnsi="Times New Roman"/>
          <w:color w:val="FF0000"/>
          <w:sz w:val="20"/>
          <w:szCs w:val="20"/>
        </w:rPr>
        <w:t>V odôvodnených prípadoch, ak oprávnený spotrebiteľ zemného plynu preukáže, že spotreba zemného plynu oslobodeného od dane podľa § 31 ods. 1 predstavuje najmenej 95% z celkového množstva spotrebovaného zemného plynu dodaného na samostatné odberné miesto, môže colný úrad na základe žiadosti oprávneného spotrebiteľa zemného plynu vydať povolenie na oslobodený zemný plyn</w:t>
      </w:r>
      <w:r w:rsidR="00DC1B1D">
        <w:rPr>
          <w:rFonts w:ascii="Times New Roman" w:hAnsi="Times New Roman"/>
          <w:color w:val="FF0000"/>
          <w:sz w:val="20"/>
          <w:szCs w:val="20"/>
        </w:rPr>
        <w:t xml:space="preserve">; </w:t>
      </w:r>
      <w:r w:rsidRPr="00EB7587">
        <w:rPr>
          <w:rFonts w:ascii="Times New Roman" w:hAnsi="Times New Roman"/>
          <w:color w:val="FF0000"/>
          <w:sz w:val="20"/>
          <w:szCs w:val="20"/>
        </w:rPr>
        <w:t>§ 33 ods. 2 písm. b) tým nie je dotknut</w:t>
      </w:r>
      <w:r w:rsidR="00DC1B1D">
        <w:rPr>
          <w:rFonts w:ascii="Times New Roman" w:hAnsi="Times New Roman"/>
          <w:color w:val="FF0000"/>
          <w:sz w:val="20"/>
          <w:szCs w:val="20"/>
        </w:rPr>
        <w:t>ý</w:t>
      </w:r>
      <w:r w:rsidRPr="00EB7587">
        <w:rPr>
          <w:rFonts w:ascii="Times New Roman" w:hAnsi="Times New Roman"/>
          <w:color w:val="FF0000"/>
          <w:sz w:val="20"/>
          <w:szCs w:val="20"/>
        </w:rPr>
        <w:t>. Spôsob výpočtu a preukazovania spotreby zemného plynu na iné účely ako oslobodené od dane podľa § 31 ods. 1 dohodne colný úrad s oprávneným spotrebiteľom zemného plynu. Colný úrad odníme povolenie na oslobodený zemný plyn, ak oprávnený spotrebiteľ zemného plynu nespĺňa podmienky na jeho vydanie podľa prvej vety v priebehu 12 po sebe nasledujúcich kalendárnych mesiacov.</w:t>
      </w:r>
    </w:p>
    <w:p w14:paraId="29E2FD7D" w14:textId="77777777" w:rsidR="00EB7587" w:rsidRPr="00EB7587" w:rsidRDefault="00EB7587" w:rsidP="00EB7587">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C71E062" w14:textId="77777777" w:rsidR="00EB7587"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EB7587">
        <w:rPr>
          <w:rFonts w:ascii="Times New Roman" w:hAnsi="Times New Roman"/>
          <w:color w:val="FF0000"/>
          <w:sz w:val="20"/>
          <w:szCs w:val="20"/>
        </w:rPr>
        <w:t xml:space="preserve">Ak koncový odberateľ zemného plynu v domácnosti, ktorý odoberá zemný plyn na výrobu tepla a teplej </w:t>
      </w:r>
      <w:r w:rsidRPr="00EB7587">
        <w:rPr>
          <w:rFonts w:ascii="Times New Roman" w:hAnsi="Times New Roman"/>
          <w:color w:val="FF0000"/>
          <w:sz w:val="20"/>
          <w:szCs w:val="20"/>
        </w:rPr>
        <w:lastRenderedPageBreak/>
        <w:t>úžitkovej vody do spoločného tepelného zdroja bytového domu podliehajúci dani a súčasne používa zemný plyn na účely oslobodené od dane podľa § 31 ods. 1 písm. f), je povinný predložiť dodávateľovi zemného plynu informáciu o množstve zemného plynu na účely oslobodené od dane za každé odberné miesto samostatne. Ak je koncový odberateľ zemného plynu v domácnosti podľa prvej vety zastúpený spoločenstvom vlastníkov bytov a nebytových priestorov v dome (ďalej len "spoločenstvo") podľa osobitného predpisu</w:t>
      </w:r>
      <w:r w:rsidRPr="00EB7587">
        <w:rPr>
          <w:rFonts w:ascii="Times New Roman" w:hAnsi="Times New Roman"/>
          <w:color w:val="FF0000"/>
          <w:sz w:val="20"/>
          <w:szCs w:val="20"/>
          <w:vertAlign w:val="superscript"/>
        </w:rPr>
        <w:t>15c</w:t>
      </w:r>
      <w:r w:rsidRPr="00EB7587">
        <w:rPr>
          <w:rFonts w:ascii="Times New Roman" w:hAnsi="Times New Roman"/>
          <w:color w:val="FF0000"/>
          <w:sz w:val="20"/>
          <w:szCs w:val="20"/>
        </w:rPr>
        <w:t>) alebo inou právnickou osobou alebo fyzickou osobou, ktorá má v predmete podnikania alebo v predmete činnosti správu a údržbu bytového fondu (ďalej len "správca") podľa osobitného predpisu,</w:t>
      </w:r>
      <w:r w:rsidRPr="00EB7587">
        <w:rPr>
          <w:rFonts w:ascii="Times New Roman" w:hAnsi="Times New Roman"/>
          <w:color w:val="FF0000"/>
          <w:sz w:val="20"/>
          <w:szCs w:val="20"/>
          <w:vertAlign w:val="superscript"/>
        </w:rPr>
        <w:t>15c</w:t>
      </w:r>
      <w:r w:rsidRPr="00EB7587">
        <w:rPr>
          <w:rFonts w:ascii="Times New Roman" w:hAnsi="Times New Roman"/>
          <w:color w:val="FF0000"/>
          <w:sz w:val="20"/>
          <w:szCs w:val="20"/>
        </w:rPr>
        <w:t>) je túto informáciu povinný poskytnúť dodávateľovi zemného plynu správca alebo spoločenstvo. Dodávateľ zemného plynu je povinný uplatniť oslobodenie podľa § 31 ods. 1 písm. f) od prvého dňa mesiaca nasledujúceho po mesiaci, v ktorom mu bola informácia doručená, najneskôr však vo faktúre, v ktorej sa zúčtováva skutočná dodávka zemného plynu.</w:t>
      </w:r>
    </w:p>
    <w:p w14:paraId="33BE9465" w14:textId="77777777" w:rsidR="00EB7587" w:rsidRDefault="00EB7587" w:rsidP="00EB7587">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52F5B4D" w14:textId="017FB9FE" w:rsidR="00D36D85" w:rsidRPr="00EB7587" w:rsidRDefault="00D36D85" w:rsidP="00104CD5">
      <w:pPr>
        <w:pStyle w:val="Odsekzoznamu"/>
        <w:widowControl w:val="0"/>
        <w:numPr>
          <w:ilvl w:val="0"/>
          <w:numId w:val="133"/>
        </w:numPr>
        <w:autoSpaceDE w:val="0"/>
        <w:autoSpaceDN w:val="0"/>
        <w:adjustRightInd w:val="0"/>
        <w:spacing w:after="0" w:line="240" w:lineRule="auto"/>
        <w:ind w:left="426" w:hanging="426"/>
        <w:jc w:val="both"/>
        <w:rPr>
          <w:rFonts w:ascii="Times New Roman" w:hAnsi="Times New Roman"/>
          <w:color w:val="FF0000"/>
          <w:sz w:val="20"/>
          <w:szCs w:val="20"/>
        </w:rPr>
      </w:pPr>
      <w:r w:rsidRPr="00EB7587">
        <w:rPr>
          <w:rFonts w:ascii="Times New Roman" w:hAnsi="Times New Roman"/>
          <w:color w:val="FF0000"/>
          <w:sz w:val="20"/>
          <w:szCs w:val="20"/>
        </w:rPr>
        <w:t>Oprávnený spotrebiteľ zemného plynu, ktorému bolo odňaté povolenie na oslobodený zemný plyn,</w:t>
      </w:r>
      <w:r w:rsidR="002824C6" w:rsidRPr="002824C6">
        <w:t xml:space="preserve"> </w:t>
      </w:r>
      <w:r w:rsidR="002824C6" w:rsidRPr="002824C6">
        <w:rPr>
          <w:rFonts w:ascii="Times New Roman" w:hAnsi="Times New Roman"/>
          <w:color w:val="FF0000"/>
          <w:sz w:val="20"/>
          <w:szCs w:val="20"/>
        </w:rPr>
        <w:t xml:space="preserve">alebo ktorému zaniklo povolenie na oslobodený zemný plyn podľa odseku 13 písm. a) alebo c) </w:t>
      </w:r>
      <w:r w:rsidRPr="00EB7587">
        <w:rPr>
          <w:rFonts w:ascii="Times New Roman" w:hAnsi="Times New Roman"/>
          <w:color w:val="FF0000"/>
          <w:sz w:val="20"/>
          <w:szCs w:val="20"/>
        </w:rPr>
        <w:t>je povinný oznámiť túto skutočnosť dodávateľovi zemného plynu najneskôr do troch pracovných dní odo dňa vzniku tejto skutočnost</w:t>
      </w:r>
      <w:r w:rsidR="002824C6">
        <w:rPr>
          <w:rFonts w:ascii="Times New Roman" w:hAnsi="Times New Roman"/>
          <w:color w:val="FF0000"/>
          <w:sz w:val="20"/>
          <w:szCs w:val="20"/>
        </w:rPr>
        <w:t>i</w:t>
      </w:r>
      <w:r w:rsidRPr="00EB7587">
        <w:rPr>
          <w:rFonts w:ascii="Times New Roman" w:hAnsi="Times New Roman"/>
          <w:color w:val="FF0000"/>
          <w:sz w:val="20"/>
          <w:szCs w:val="20"/>
        </w:rPr>
        <w:t>.</w:t>
      </w:r>
    </w:p>
    <w:p w14:paraId="2F70833A" w14:textId="77777777" w:rsidR="00D36D85" w:rsidRDefault="00D36D85" w:rsidP="00517FA5">
      <w:pPr>
        <w:widowControl w:val="0"/>
        <w:autoSpaceDE w:val="0"/>
        <w:autoSpaceDN w:val="0"/>
        <w:adjustRightInd w:val="0"/>
        <w:spacing w:after="0" w:line="240" w:lineRule="auto"/>
        <w:jc w:val="center"/>
        <w:rPr>
          <w:rFonts w:ascii="Times New Roman" w:hAnsi="Times New Roman"/>
          <w:sz w:val="20"/>
          <w:szCs w:val="20"/>
        </w:rPr>
      </w:pPr>
    </w:p>
    <w:p w14:paraId="6CB47AB0" w14:textId="74CE7522" w:rsidR="00772EF6" w:rsidRPr="00B650FD" w:rsidRDefault="00517FA5" w:rsidP="00517FA5">
      <w:pPr>
        <w:widowControl w:val="0"/>
        <w:autoSpaceDE w:val="0"/>
        <w:autoSpaceDN w:val="0"/>
        <w:adjustRightInd w:val="0"/>
        <w:spacing w:after="0" w:line="240" w:lineRule="auto"/>
        <w:jc w:val="center"/>
        <w:rPr>
          <w:rFonts w:ascii="Times New Roman" w:hAnsi="Times New Roman"/>
          <w:strike/>
          <w:sz w:val="20"/>
          <w:szCs w:val="20"/>
        </w:rPr>
      </w:pPr>
      <w:r w:rsidRPr="00B650FD">
        <w:rPr>
          <w:rFonts w:ascii="Times New Roman" w:hAnsi="Times New Roman"/>
          <w:strike/>
          <w:sz w:val="20"/>
          <w:szCs w:val="20"/>
        </w:rPr>
        <w:t xml:space="preserve">§ 32 </w:t>
      </w:r>
    </w:p>
    <w:p w14:paraId="62D3ABB2" w14:textId="77777777" w:rsidR="00772EF6" w:rsidRPr="00B650FD"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B650FD">
        <w:rPr>
          <w:rFonts w:ascii="Times New Roman" w:hAnsi="Times New Roman"/>
          <w:bCs/>
          <w:strike/>
          <w:sz w:val="20"/>
          <w:szCs w:val="20"/>
        </w:rPr>
        <w:t>Oprá</w:t>
      </w:r>
      <w:r w:rsidR="00517FA5" w:rsidRPr="00B650FD">
        <w:rPr>
          <w:rFonts w:ascii="Times New Roman" w:hAnsi="Times New Roman"/>
          <w:bCs/>
          <w:strike/>
          <w:sz w:val="20"/>
          <w:szCs w:val="20"/>
        </w:rPr>
        <w:t>vnený spotrebiteľ zemného plynu</w:t>
      </w:r>
    </w:p>
    <w:p w14:paraId="6D6EABF2" w14:textId="77777777" w:rsidR="00772EF6" w:rsidRPr="00B650FD"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49C74C6A"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Oprávneným spotrebiteľom zemného plynu na účely tohto zákona je osoba oprávnená používať zemný plyn oslobodený od dane. Osoba, ktorá chce používať zemný plyn oslobodený od dane podľa § 31 ods. 1 písm. a) až e) a h), je povinná požiadať colný úrad o registráciu oprávnen</w:t>
      </w:r>
      <w:r w:rsidR="00B43E9E" w:rsidRPr="00B650FD">
        <w:rPr>
          <w:rFonts w:ascii="Times New Roman" w:hAnsi="Times New Roman"/>
          <w:strike/>
          <w:sz w:val="20"/>
          <w:szCs w:val="20"/>
        </w:rPr>
        <w:t>ého spotrebiteľa zemného plynu.</w:t>
      </w:r>
    </w:p>
    <w:p w14:paraId="7DCB4EC1"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7B99308E"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Osoba, ktorá chce priamo odoberať zemný plyn oslobodený od dane podľa § 31 ods. 1 písm. a) až e) a h), musí mať samostatné odberné miesto</w:t>
      </w:r>
      <w:r w:rsidRPr="00B650FD">
        <w:rPr>
          <w:rFonts w:ascii="Times New Roman" w:hAnsi="Times New Roman"/>
          <w:strike/>
          <w:sz w:val="20"/>
          <w:szCs w:val="20"/>
          <w:vertAlign w:val="superscript"/>
        </w:rPr>
        <w:t xml:space="preserve"> 20)</w:t>
      </w:r>
      <w:r w:rsidRPr="00B650FD">
        <w:rPr>
          <w:rFonts w:ascii="Times New Roman" w:hAnsi="Times New Roman"/>
          <w:strike/>
          <w:sz w:val="20"/>
          <w:szCs w:val="20"/>
        </w:rPr>
        <w:t xml:space="preserve"> výlučne na odber zemného plynu oslobodeného od dane a je povinná požiadať colný úrad aj o vydanie povolenia na odber zemného plynu oslobodeného od dane (ďalej len "povolenie na oslobodený zemný plyn"), ak tento zákon neustanovuje inak. </w:t>
      </w:r>
    </w:p>
    <w:p w14:paraId="3EE8ADE6"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7F642332"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Osoba, ktorá chce používať zemný plyn oslobodený od dane podľa § 31 ods. 1 písm. a) až e) a h) a ktorá nemá samostatné odberné miesto</w:t>
      </w:r>
      <w:r w:rsidRPr="00B650FD">
        <w:rPr>
          <w:rFonts w:ascii="Times New Roman" w:hAnsi="Times New Roman"/>
          <w:strike/>
          <w:sz w:val="20"/>
          <w:szCs w:val="20"/>
          <w:vertAlign w:val="superscript"/>
        </w:rPr>
        <w:t xml:space="preserve"> 20)</w:t>
      </w:r>
      <w:r w:rsidRPr="00B650FD">
        <w:rPr>
          <w:rFonts w:ascii="Times New Roman" w:hAnsi="Times New Roman"/>
          <w:strike/>
          <w:sz w:val="20"/>
          <w:szCs w:val="20"/>
        </w:rPr>
        <w:t xml:space="preserve"> výlučne na odber zemného plynu oslobodeného od dane, môže uplatniť podľa § 37 vrátenie dane z množstva preukázateľne zdaneného zemného plynu skutočne použitého na účely oslobodené od dane za podmie</w:t>
      </w:r>
      <w:r w:rsidR="00B43E9E" w:rsidRPr="00B650FD">
        <w:rPr>
          <w:rFonts w:ascii="Times New Roman" w:hAnsi="Times New Roman"/>
          <w:strike/>
          <w:sz w:val="20"/>
          <w:szCs w:val="20"/>
        </w:rPr>
        <w:t>nok ustanovených týmto zákonom.</w:t>
      </w:r>
    </w:p>
    <w:p w14:paraId="3FA742C7"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0EB9B1D3"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Plynárenský podnik, ktorý je zaregistrovaný na colnom úrade ako platiteľ dane zo zemného plynu, nie je povinný priložiť k žiadosti o registráciu oprávneného spotrebiteľa zemného plynu a vydanie povolenia na oslobodený zemný plyn p</w:t>
      </w:r>
      <w:r w:rsidR="00B43E9E" w:rsidRPr="00B650FD">
        <w:rPr>
          <w:rFonts w:ascii="Times New Roman" w:hAnsi="Times New Roman"/>
          <w:strike/>
          <w:sz w:val="20"/>
          <w:szCs w:val="20"/>
        </w:rPr>
        <w:t>rílohu podľa odseku 6 písm. a).</w:t>
      </w:r>
    </w:p>
    <w:p w14:paraId="04E7A3DA"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45859E83"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Žiadosť o registráciu oprávneného spotrebiteľa zemného plynu a o vydanie povolenia na oslobodený zemný plyn musí obsahovať okrem údajov uvede</w:t>
      </w:r>
      <w:r w:rsidR="00DE76E7" w:rsidRPr="00B650FD">
        <w:rPr>
          <w:rFonts w:ascii="Times New Roman" w:hAnsi="Times New Roman"/>
          <w:strike/>
          <w:sz w:val="20"/>
          <w:szCs w:val="20"/>
        </w:rPr>
        <w:t>ných v osobitnom predpise</w:t>
      </w:r>
      <w:r w:rsidR="00B43E9E" w:rsidRPr="00B650FD">
        <w:rPr>
          <w:rFonts w:ascii="Times New Roman" w:hAnsi="Times New Roman"/>
          <w:strike/>
          <w:sz w:val="20"/>
          <w:szCs w:val="20"/>
          <w:vertAlign w:val="superscript"/>
        </w:rPr>
        <w:t>16aa</w:t>
      </w:r>
      <w:r w:rsidR="00B43E9E" w:rsidRPr="00B650FD">
        <w:rPr>
          <w:rFonts w:ascii="Times New Roman" w:hAnsi="Times New Roman"/>
          <w:strike/>
          <w:sz w:val="20"/>
          <w:szCs w:val="20"/>
        </w:rPr>
        <w:t>)</w:t>
      </w:r>
    </w:p>
    <w:p w14:paraId="321EE9E6" w14:textId="77777777" w:rsidR="00772EF6" w:rsidRPr="00B650FD" w:rsidRDefault="00772EF6" w:rsidP="00297405">
      <w:pPr>
        <w:widowControl w:val="0"/>
        <w:numPr>
          <w:ilvl w:val="0"/>
          <w:numId w:val="65"/>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účel použitia zemného plynu oslobodeného od dane a jeho predpokladané množstvo ročne</w:t>
      </w:r>
      <w:r w:rsidR="0012779F" w:rsidRPr="00B650FD">
        <w:rPr>
          <w:rFonts w:ascii="Times New Roman" w:hAnsi="Times New Roman"/>
          <w:strike/>
          <w:sz w:val="20"/>
          <w:szCs w:val="20"/>
        </w:rPr>
        <w:t>j spotreby v megawatthodinách,</w:t>
      </w:r>
    </w:p>
    <w:p w14:paraId="66FFDC04" w14:textId="77777777" w:rsidR="00772EF6" w:rsidRPr="00B650FD" w:rsidRDefault="00772EF6" w:rsidP="00297405">
      <w:pPr>
        <w:widowControl w:val="0"/>
        <w:numPr>
          <w:ilvl w:val="0"/>
          <w:numId w:val="65"/>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číslo samostatného odberného miesta</w:t>
      </w:r>
      <w:r w:rsidRPr="00B650FD">
        <w:rPr>
          <w:rFonts w:ascii="Times New Roman" w:hAnsi="Times New Roman"/>
          <w:strike/>
          <w:sz w:val="20"/>
          <w:szCs w:val="20"/>
          <w:vertAlign w:val="superscript"/>
        </w:rPr>
        <w:t>20</w:t>
      </w:r>
      <w:r w:rsidRPr="00B650FD">
        <w:rPr>
          <w:rFonts w:ascii="Times New Roman" w:hAnsi="Times New Roman"/>
          <w:strike/>
          <w:sz w:val="20"/>
          <w:szCs w:val="20"/>
        </w:rPr>
        <w:t>) výlučne na odber zemného plynu oslobodeného od dane, ak i</w:t>
      </w:r>
      <w:r w:rsidR="00B43E9E" w:rsidRPr="00B650FD">
        <w:rPr>
          <w:rFonts w:ascii="Times New Roman" w:hAnsi="Times New Roman"/>
          <w:strike/>
          <w:sz w:val="20"/>
          <w:szCs w:val="20"/>
        </w:rPr>
        <w:t>de o žiadateľa podľa odseku 2,</w:t>
      </w:r>
    </w:p>
    <w:p w14:paraId="00A87FE4" w14:textId="77777777" w:rsidR="00772EF6" w:rsidRPr="00B650FD" w:rsidRDefault="00772EF6" w:rsidP="00297405">
      <w:pPr>
        <w:widowControl w:val="0"/>
        <w:numPr>
          <w:ilvl w:val="0"/>
          <w:numId w:val="65"/>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 xml:space="preserve">identifikačné </w:t>
      </w:r>
      <w:r w:rsidR="00B43E9E" w:rsidRPr="00B650FD">
        <w:rPr>
          <w:rFonts w:ascii="Times New Roman" w:hAnsi="Times New Roman"/>
          <w:strike/>
          <w:sz w:val="20"/>
          <w:szCs w:val="20"/>
        </w:rPr>
        <w:t>údaje dodávateľa zemného plynu.</w:t>
      </w:r>
    </w:p>
    <w:p w14:paraId="5B3EF9A9"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19FCAC34" w14:textId="77777777" w:rsidR="00772EF6" w:rsidRPr="00B650FD" w:rsidRDefault="0012779F"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Prílohami k žiadosti sú:</w:t>
      </w:r>
    </w:p>
    <w:p w14:paraId="0D6703BC" w14:textId="77777777" w:rsidR="00772EF6" w:rsidRPr="00B650FD" w:rsidRDefault="00772EF6" w:rsidP="00297405">
      <w:pPr>
        <w:widowControl w:val="0"/>
        <w:numPr>
          <w:ilvl w:val="0"/>
          <w:numId w:val="66"/>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 xml:space="preserve">doklad preukazujúci oprávnenie na podnikanie nie starší ako 30 dní alebo jeho osvedčená kópia, ak je žiadateľom osoba, ktorá nemá sídlo alebo </w:t>
      </w:r>
      <w:r w:rsidR="0012779F" w:rsidRPr="00B650FD">
        <w:rPr>
          <w:rFonts w:ascii="Times New Roman" w:hAnsi="Times New Roman"/>
          <w:strike/>
          <w:sz w:val="20"/>
          <w:szCs w:val="20"/>
        </w:rPr>
        <w:t>trvalý pobyt na daňovom území,</w:t>
      </w:r>
    </w:p>
    <w:p w14:paraId="440709A8" w14:textId="77777777" w:rsidR="00772EF6" w:rsidRPr="00B650FD" w:rsidRDefault="00772EF6" w:rsidP="00297405">
      <w:pPr>
        <w:widowControl w:val="0"/>
        <w:numPr>
          <w:ilvl w:val="0"/>
          <w:numId w:val="66"/>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opis účelu použitia a spôsobu použitia zemného plynu oslobodeného od dane potrebný na posúdenie oprávnenosti oslobodenia a doklady pre</w:t>
      </w:r>
      <w:r w:rsidR="0012779F" w:rsidRPr="00B650FD">
        <w:rPr>
          <w:rFonts w:ascii="Times New Roman" w:hAnsi="Times New Roman"/>
          <w:strike/>
          <w:sz w:val="20"/>
          <w:szCs w:val="20"/>
        </w:rPr>
        <w:t>ukazujúce uvedené skutočnosti,</w:t>
      </w:r>
    </w:p>
    <w:p w14:paraId="5D0A3B03"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6C86B8C8"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Colný úrad pred vykonaním registrácie oprávneného spotrebiteľa zemného plynu a vydaním rozhodnutia </w:t>
      </w:r>
      <w:r w:rsidR="0012779F" w:rsidRPr="00B650FD">
        <w:rPr>
          <w:rFonts w:ascii="Times New Roman" w:hAnsi="Times New Roman"/>
          <w:strike/>
          <w:sz w:val="20"/>
          <w:szCs w:val="20"/>
        </w:rPr>
        <w:t xml:space="preserve"> </w:t>
      </w:r>
      <w:r w:rsidRPr="00B650FD">
        <w:rPr>
          <w:rFonts w:ascii="Times New Roman" w:hAnsi="Times New Roman"/>
          <w:strike/>
          <w:sz w:val="20"/>
          <w:szCs w:val="20"/>
        </w:rPr>
        <w:t>o registrácii oprávneného spotrebiteľa zemného plynu preverí skutočnosti a údaje podľa odsekov 5 a 6. Ak sú tieto skutočnosti a údaje pravdivé, colný úrad žiadateľa zaregistruje a vydá mu rozhodnutie o registrácii oprávneného spotrebiteľa zemného plynu a žiadateľovi, ktorý má samostatné odberné miesto výlučne na odber zemného plynu oslobodeného od dane, vydá aj povolenie na oslobodený zemný plyn, a to do 30 dní odo dňa po</w:t>
      </w:r>
      <w:r w:rsidR="0012779F" w:rsidRPr="00B650FD">
        <w:rPr>
          <w:rFonts w:ascii="Times New Roman" w:hAnsi="Times New Roman"/>
          <w:strike/>
          <w:sz w:val="20"/>
          <w:szCs w:val="20"/>
        </w:rPr>
        <w:t>dania tejto žiadosti.</w:t>
      </w:r>
    </w:p>
    <w:p w14:paraId="076BB091"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49617155"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V povolení na oslobodený zemný plyn colný úrad uvedie údaje podľa odseku 5. Povolenie na oslobodený </w:t>
      </w:r>
      <w:r w:rsidRPr="00B650FD">
        <w:rPr>
          <w:rFonts w:ascii="Times New Roman" w:hAnsi="Times New Roman"/>
          <w:strike/>
          <w:sz w:val="20"/>
          <w:szCs w:val="20"/>
        </w:rPr>
        <w:lastRenderedPageBreak/>
        <w:t>zemný plyn vydá colný úrad v troch vyhotoveniach, jedno vyhotovenie si ponechá a dve vyhotovenia doručí oprávnenému spotrebiteľovi zemného plynu, ktorý jedno vyhotovenie doručí svojmu dodávateľovi zemného plynu; ak má oprávnený spotrebiteľ zemného plynu viacerých dodávateľov zemného plynu, vydá colný úrad povolenie na oslobodený zemný plyn pre každého dodávateľa zemného plynu oso</w:t>
      </w:r>
      <w:r w:rsidR="00DE76E7" w:rsidRPr="00B650FD">
        <w:rPr>
          <w:rFonts w:ascii="Times New Roman" w:hAnsi="Times New Roman"/>
          <w:strike/>
          <w:sz w:val="20"/>
          <w:szCs w:val="20"/>
        </w:rPr>
        <w:t>bitne.</w:t>
      </w:r>
    </w:p>
    <w:p w14:paraId="3A45AEBC"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1E4D2882"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Oprávnený spotrebiteľ zemného plynu je povinný každú zmenu údajov podľa odseku 5 písm. a) až c) okrem údajov uvedených v osobitnom predpise</w:t>
      </w:r>
      <w:r w:rsidRPr="00B650FD">
        <w:rPr>
          <w:rFonts w:ascii="Times New Roman" w:hAnsi="Times New Roman"/>
          <w:strike/>
          <w:sz w:val="20"/>
          <w:szCs w:val="20"/>
          <w:vertAlign w:val="superscript"/>
        </w:rPr>
        <w:t>16aa</w:t>
      </w:r>
      <w:r w:rsidRPr="00B650FD">
        <w:rPr>
          <w:rFonts w:ascii="Times New Roman" w:hAnsi="Times New Roman"/>
          <w:strike/>
          <w:sz w:val="20"/>
          <w:szCs w:val="20"/>
        </w:rPr>
        <w:t>) a každú zmenu údajov podľa odseku 6 písm. b) oznámiť colnému úradu v lehote podľa osobitného predpisu.</w:t>
      </w:r>
      <w:r w:rsidRPr="00B650FD">
        <w:rPr>
          <w:rFonts w:ascii="Times New Roman" w:hAnsi="Times New Roman"/>
          <w:strike/>
          <w:sz w:val="20"/>
          <w:szCs w:val="20"/>
          <w:vertAlign w:val="superscript"/>
        </w:rPr>
        <w:t>18aa</w:t>
      </w:r>
      <w:r w:rsidRPr="00B650FD">
        <w:rPr>
          <w:rFonts w:ascii="Times New Roman" w:hAnsi="Times New Roman"/>
          <w:strike/>
          <w:sz w:val="20"/>
          <w:szCs w:val="20"/>
        </w:rPr>
        <w:t>) Colný úrad s prihliadnu</w:t>
      </w:r>
      <w:r w:rsidR="0012779F" w:rsidRPr="00B650FD">
        <w:rPr>
          <w:rFonts w:ascii="Times New Roman" w:hAnsi="Times New Roman"/>
          <w:strike/>
          <w:sz w:val="20"/>
          <w:szCs w:val="20"/>
        </w:rPr>
        <w:t>tím na rozsah a závažnosť zmien</w:t>
      </w:r>
    </w:p>
    <w:p w14:paraId="1117BE46" w14:textId="77777777" w:rsidR="00772EF6" w:rsidRPr="00B650FD" w:rsidRDefault="00772EF6" w:rsidP="00297405">
      <w:pPr>
        <w:widowControl w:val="0"/>
        <w:numPr>
          <w:ilvl w:val="0"/>
          <w:numId w:val="67"/>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 xml:space="preserve">doplní pôvodné povolenie </w:t>
      </w:r>
      <w:r w:rsidR="0012779F" w:rsidRPr="00B650FD">
        <w:rPr>
          <w:rFonts w:ascii="Times New Roman" w:hAnsi="Times New Roman"/>
          <w:strike/>
          <w:sz w:val="20"/>
          <w:szCs w:val="20"/>
        </w:rPr>
        <w:t>na oslobodený zemný plyn alebo</w:t>
      </w:r>
    </w:p>
    <w:p w14:paraId="56EB3C00" w14:textId="77777777" w:rsidR="00772EF6" w:rsidRPr="00B650FD" w:rsidRDefault="00772EF6" w:rsidP="00297405">
      <w:pPr>
        <w:widowControl w:val="0"/>
        <w:numPr>
          <w:ilvl w:val="0"/>
          <w:numId w:val="67"/>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pôvodné povolenie na oslobodený zemný plyn zruší a vydá nové povolenie na oslobodený zemný plyn; odsek 7 týmto nie je dot</w:t>
      </w:r>
      <w:r w:rsidR="0012779F" w:rsidRPr="00B650FD">
        <w:rPr>
          <w:rFonts w:ascii="Times New Roman" w:hAnsi="Times New Roman"/>
          <w:strike/>
          <w:sz w:val="20"/>
          <w:szCs w:val="20"/>
        </w:rPr>
        <w:t>knutý.</w:t>
      </w:r>
    </w:p>
    <w:p w14:paraId="1969AB29"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05D81199"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Oprávnený spotrebiteľ zemného plynu podľa odseku 2 okrem koncového odberateľa zemného plynu </w:t>
      </w:r>
      <w:r w:rsidR="00DE76E7" w:rsidRPr="00B650FD">
        <w:rPr>
          <w:rFonts w:ascii="Times New Roman" w:hAnsi="Times New Roman"/>
          <w:strike/>
          <w:sz w:val="20"/>
          <w:szCs w:val="20"/>
        </w:rPr>
        <w:t xml:space="preserve">        </w:t>
      </w:r>
      <w:r w:rsidRPr="00B650FD">
        <w:rPr>
          <w:rFonts w:ascii="Times New Roman" w:hAnsi="Times New Roman"/>
          <w:strike/>
          <w:sz w:val="20"/>
          <w:szCs w:val="20"/>
        </w:rPr>
        <w:t>v domácnosti je povinný predložiť dodávateľovi zemného plynu povolenie na oslobodený zemný plyn vydané pre tohto dodávateľa zemného plynu najneskôr pri prvom odbere zemného plynu oslobodeného od dane. Oprávnený spotrebiteľ zemného plynu okrem koncového odberateľa zemného plynu v domácnosti je povinný predložiť dodávateľovi zemného plynu údaj o stave meradla ku dňu bezprostredne predchádzajúcemu dňu prvého odberu zemného plynu oslobodeného od dane. Dodávateľ zemného plynu nesmie dodať zemný plyn oslobodený od dane osobe podľa odseku 2 bez predloženia povo</w:t>
      </w:r>
      <w:r w:rsidR="00DE76E7" w:rsidRPr="00B650FD">
        <w:rPr>
          <w:rFonts w:ascii="Times New Roman" w:hAnsi="Times New Roman"/>
          <w:strike/>
          <w:sz w:val="20"/>
          <w:szCs w:val="20"/>
        </w:rPr>
        <w:t>lenia na oslobodený zemný plyn.</w:t>
      </w:r>
    </w:p>
    <w:p w14:paraId="4D27DBEB"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0D2CAF33"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Oprávnený spotrebiteľ zemného plynu vrátane koncového odberateľa zemného plynu v domácnosti môže použiť zemný plyn oslobodený od dane iba na účel oslobod</w:t>
      </w:r>
      <w:r w:rsidR="0012779F" w:rsidRPr="00B650FD">
        <w:rPr>
          <w:rFonts w:ascii="Times New Roman" w:hAnsi="Times New Roman"/>
          <w:strike/>
          <w:sz w:val="20"/>
          <w:szCs w:val="20"/>
        </w:rPr>
        <w:t>ený od dane podľa tohto zákona.</w:t>
      </w:r>
    </w:p>
    <w:p w14:paraId="0649EF6D"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5D72EF67"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Colný úrad zruší registráciu oprávneného spotrebiteľa zemného plynu a odníme vydané povolenie na oslobodený zemný plyn, ak oprá</w:t>
      </w:r>
      <w:r w:rsidR="0012779F" w:rsidRPr="00B650FD">
        <w:rPr>
          <w:rFonts w:ascii="Times New Roman" w:hAnsi="Times New Roman"/>
          <w:strike/>
          <w:sz w:val="20"/>
          <w:szCs w:val="20"/>
        </w:rPr>
        <w:t>vnený spotrebiteľ zemného plynu</w:t>
      </w:r>
    </w:p>
    <w:p w14:paraId="1D573536" w14:textId="77777777" w:rsidR="00772EF6" w:rsidRPr="00B650FD" w:rsidRDefault="00772EF6"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opakovane použil zemný plyn oslobodený od dane podľa § 31 ods. 1 písm. d) a e) na iný účel ako oslobodený od dane a výzvy colného úradu a ani ulože</w:t>
      </w:r>
      <w:r w:rsidR="0012779F" w:rsidRPr="00B650FD">
        <w:rPr>
          <w:rFonts w:ascii="Times New Roman" w:hAnsi="Times New Roman"/>
          <w:strike/>
          <w:sz w:val="20"/>
          <w:szCs w:val="20"/>
        </w:rPr>
        <w:t>nie pokuty neviedli k náprave,</w:t>
      </w:r>
    </w:p>
    <w:p w14:paraId="35A11695" w14:textId="77777777" w:rsidR="00772EF6" w:rsidRPr="00B650FD" w:rsidRDefault="00772EF6"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prestal spĺňať podmienky na účely oslo</w:t>
      </w:r>
      <w:r w:rsidR="0012779F" w:rsidRPr="00B650FD">
        <w:rPr>
          <w:rFonts w:ascii="Times New Roman" w:hAnsi="Times New Roman"/>
          <w:strike/>
          <w:sz w:val="20"/>
          <w:szCs w:val="20"/>
        </w:rPr>
        <w:t>bodenia zemného plynu od dane,</w:t>
      </w:r>
    </w:p>
    <w:p w14:paraId="7FEC3448" w14:textId="77777777" w:rsidR="00772EF6" w:rsidRPr="00B650FD" w:rsidRDefault="00772EF6"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 xml:space="preserve">požiadal o výmaz z obchodného registra alebo z inej evidencie oprávnení na podnikanie alebo </w:t>
      </w:r>
      <w:r w:rsidR="0012779F" w:rsidRPr="00B650FD">
        <w:rPr>
          <w:rFonts w:ascii="Times New Roman" w:hAnsi="Times New Roman"/>
          <w:strike/>
          <w:sz w:val="20"/>
          <w:szCs w:val="20"/>
        </w:rPr>
        <w:t xml:space="preserve">          </w:t>
      </w:r>
      <w:r w:rsidRPr="00B650FD">
        <w:rPr>
          <w:rFonts w:ascii="Times New Roman" w:hAnsi="Times New Roman"/>
          <w:strike/>
          <w:sz w:val="20"/>
          <w:szCs w:val="20"/>
        </w:rPr>
        <w:t>o zrušenie živnostenského oprávnenia za podmienok ustanovených osobitným predpisom,</w:t>
      </w:r>
      <w:r w:rsidRPr="00B650FD">
        <w:rPr>
          <w:rFonts w:ascii="Times New Roman" w:hAnsi="Times New Roman"/>
          <w:strike/>
          <w:sz w:val="20"/>
          <w:szCs w:val="20"/>
          <w:vertAlign w:val="superscript"/>
        </w:rPr>
        <w:t>16a)</w:t>
      </w:r>
      <w:r w:rsidRPr="00B650FD">
        <w:rPr>
          <w:rFonts w:ascii="Times New Roman" w:hAnsi="Times New Roman"/>
          <w:strike/>
          <w:sz w:val="20"/>
          <w:szCs w:val="20"/>
        </w:rPr>
        <w:t xml:space="preserve"> oznámil ukončenie podnikania alebo bol zrušený, ak nebol zr</w:t>
      </w:r>
      <w:r w:rsidR="0012779F" w:rsidRPr="00B650FD">
        <w:rPr>
          <w:rFonts w:ascii="Times New Roman" w:hAnsi="Times New Roman"/>
          <w:strike/>
          <w:sz w:val="20"/>
          <w:szCs w:val="20"/>
        </w:rPr>
        <w:t>iadený na podnikateľské účely,</w:t>
      </w:r>
    </w:p>
    <w:p w14:paraId="239EAC6A" w14:textId="77777777" w:rsidR="00772EF6" w:rsidRPr="00B650FD" w:rsidRDefault="00772EF6"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bol fyzickou osobou, ktorá zomrela, a ak v podnikaní nepokračuje do skončenia konania o dedičstve žiadny z oprávnených dedičov alebo súdom</w:t>
      </w:r>
      <w:r w:rsidR="0012779F" w:rsidRPr="00B650FD">
        <w:rPr>
          <w:rFonts w:ascii="Times New Roman" w:hAnsi="Times New Roman"/>
          <w:strike/>
          <w:sz w:val="20"/>
          <w:szCs w:val="20"/>
        </w:rPr>
        <w:t xml:space="preserve"> ustanovený správca dedičstva,</w:t>
      </w:r>
    </w:p>
    <w:p w14:paraId="19491489" w14:textId="77777777" w:rsidR="00772EF6" w:rsidRPr="00B650FD" w:rsidRDefault="00772EF6"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bol fyzickou osobou a rozhodnutie súdu o vyhlásení tejto fyzickej osoby za mŕtvu nadobudlo právoplatnosť, a ak v podnikaní nepokračuje do skončenia konania o dedičstve žiadny z oprávnených dedičov alebo súdom</w:t>
      </w:r>
      <w:r w:rsidR="0012779F" w:rsidRPr="00B650FD">
        <w:rPr>
          <w:rFonts w:ascii="Times New Roman" w:hAnsi="Times New Roman"/>
          <w:strike/>
          <w:sz w:val="20"/>
          <w:szCs w:val="20"/>
        </w:rPr>
        <w:t xml:space="preserve"> ustanovený správca dedičstva,</w:t>
      </w:r>
    </w:p>
    <w:p w14:paraId="23A57DD3" w14:textId="77777777" w:rsidR="00772EF6" w:rsidRPr="00B650FD" w:rsidRDefault="0012779F" w:rsidP="00297405">
      <w:pPr>
        <w:widowControl w:val="0"/>
        <w:numPr>
          <w:ilvl w:val="0"/>
          <w:numId w:val="68"/>
        </w:numPr>
        <w:autoSpaceDE w:val="0"/>
        <w:autoSpaceDN w:val="0"/>
        <w:adjustRightInd w:val="0"/>
        <w:spacing w:after="0" w:line="240" w:lineRule="auto"/>
        <w:ind w:hanging="294"/>
        <w:jc w:val="both"/>
        <w:rPr>
          <w:rFonts w:ascii="Times New Roman" w:hAnsi="Times New Roman"/>
          <w:strike/>
          <w:sz w:val="20"/>
          <w:szCs w:val="20"/>
        </w:rPr>
      </w:pPr>
      <w:r w:rsidRPr="00B650FD">
        <w:rPr>
          <w:rFonts w:ascii="Times New Roman" w:hAnsi="Times New Roman"/>
          <w:strike/>
          <w:sz w:val="20"/>
          <w:szCs w:val="20"/>
        </w:rPr>
        <w:t>vstúpil do likvidácie.</w:t>
      </w:r>
    </w:p>
    <w:p w14:paraId="1ED8C805"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7D7E1C6A"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Colný úrad zruší registráciu oprávneného spotrebiteľa zemného plynu a odníme vydané povolenie na oslobodený zemný plyn dňom nadobudnutia právoplatnosti rozhodnutia súdu o vyhlásení konkurzu, </w:t>
      </w:r>
      <w:r w:rsidR="0012779F" w:rsidRPr="00B650FD">
        <w:rPr>
          <w:rFonts w:ascii="Times New Roman" w:hAnsi="Times New Roman"/>
          <w:strike/>
          <w:sz w:val="20"/>
          <w:szCs w:val="20"/>
        </w:rPr>
        <w:t xml:space="preserve">         </w:t>
      </w:r>
      <w:r w:rsidRPr="00B650FD">
        <w:rPr>
          <w:rFonts w:ascii="Times New Roman" w:hAnsi="Times New Roman"/>
          <w:strike/>
          <w:sz w:val="20"/>
          <w:szCs w:val="20"/>
        </w:rPr>
        <w:t xml:space="preserve">o zamietnutí návrhu na vyhlásenie konkurzu pre nedostatok majetku alebo o zrušení konkurzu pre nedostatok majetku, alebo dňom, keď bolo potvrdené nútené vyrovnanie alebo povolené vyrovnanie. Colný úrad odníme povolenie na oslobodený zemný plyn alebo zruší registráciu oprávneného spotrebiteľa zemného plynu, ak o to oprávnený spotrebiteľ zemného plynu požiada, alebo zruší registráciu oprávneného spotrebiteľa zemného plynu a odníme povolenie na oslobodený zemný plyn, ak o to oprávnený spotrebiteľ zemného plynu požiada. Colný úrad zruší registráciu oprávneného spotrebiteľa zemného plynu a odníme povolenie na oslobodený zemný plyn, ak oprávnený spotrebiteľ zemného plynu nepoužil povolenie na oslobodený zemný plyn na odber zemného plynu oslobodeného od dane v priebehu 12 po sebe nasledujúcich kalendárnych mesiacov odo dňa jeho doručenia. Colný úrad odníme povolenie na oslobodený zemný plyn, ak oprávnený spotrebiteľ zemného plynu prestal spĺňať podmienky na jeho vydanie. Ak má oprávnený spotrebiteľ zemného plynu colným úradom vydaných viac povolení na oslobodený zemný plyn a oprávnený spotrebiteľ zemného plynu nepoužil ani jedno povolenie na oslobodený zemný plyn na odber zemného plynu oslobodeného od dane v priebehu 12 po sebe nasledujúcich kalendárnych mesiacov odo dňa ich doručenia, colný úrad zruší registráciu oprávneného spotrebiteľa zemného plynu a odníme povolenia na oslobodený zemný plyn. </w:t>
      </w:r>
    </w:p>
    <w:p w14:paraId="6A14FBFA"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42138E32"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Oprávnený spotrebiteľ zemného plynu, ktorému bolo podľa odseku 9 doplnené pôvodné povolenie na oslobodený zemný plyn, vydané nové povolenie na oslobodený zemný plyn alebo ktorému bolo odňaté povolenie na oslobodený zemný plyn, je povinný doručiť písomnú informáciu o týchto skutočnostiach </w:t>
      </w:r>
      <w:r w:rsidRPr="00B650FD">
        <w:rPr>
          <w:rFonts w:ascii="Times New Roman" w:hAnsi="Times New Roman"/>
          <w:strike/>
          <w:sz w:val="20"/>
          <w:szCs w:val="20"/>
        </w:rPr>
        <w:lastRenderedPageBreak/>
        <w:t xml:space="preserve">dodávateľovi zemného plynu najneskôr do troch pracovných dní odo dňa vzniku týchto skutočností. Na doručenie tejto informácie sa vzťahuje § 8 ods. 14 druhá veta rovnako. </w:t>
      </w:r>
    </w:p>
    <w:p w14:paraId="0342EEFB"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39D6CC5B"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 xml:space="preserve">Dodávateľ zemného plynu je povinný zmenu v zdaňovaní alebo v oslobodení od dane uskutočniť po obdržaní písomnej informácie podľa odseku 14. Zmenu vykoná do 15. dňa odo dňa doručenia oznámenia po vykonaní merania odberu. </w:t>
      </w:r>
    </w:p>
    <w:p w14:paraId="006A893F"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121FD343" w14:textId="77777777"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V odôvodnených prípadoch, ak oprávnený spotrebiteľ zemného plynu preukáže, že spotreba zemného plynu oslobodeného od dane podľa § 31 ods. 1 písm. a) až e) a h) predstavuje najmenej 95% z celkového množstva spotrebovaného zemného plynu dodaného na samostatné odberné miesto, môže colný úrad na základe žiadosti oprávneného spotrebiteľa zemného plynu vydať povolenie na oslobodený zemný plyn. Ustanovenie § 33 ods. 2 písm. b) tým nie je dotknuté. Spôsob výpočtu a preukazovania spotreby zemného plynu na iné účely ako oslobodené od dane podľa § 31 ods. 1 písm. a) až e) a h) dohodne colný úrad s oprávneným spotrebiteľom zemného plynu. Colný úrad odníme povolenie na oslobodený zemný plyn, ak oprávnený spotrebiteľ zemného plynu prestal spĺňať podmienky na jeho vydanie podľa prvej vety v priebehu 12 po sebe nasle</w:t>
      </w:r>
      <w:r w:rsidR="0012779F" w:rsidRPr="00B650FD">
        <w:rPr>
          <w:rFonts w:ascii="Times New Roman" w:hAnsi="Times New Roman"/>
          <w:strike/>
          <w:sz w:val="20"/>
          <w:szCs w:val="20"/>
        </w:rPr>
        <w:t>dujúcich kalendárnych mesiacov.</w:t>
      </w:r>
    </w:p>
    <w:p w14:paraId="69F86C9B" w14:textId="77777777" w:rsidR="00772EF6" w:rsidRPr="00B650FD" w:rsidRDefault="00772EF6" w:rsidP="00D935E3">
      <w:pPr>
        <w:widowControl w:val="0"/>
        <w:autoSpaceDE w:val="0"/>
        <w:autoSpaceDN w:val="0"/>
        <w:adjustRightInd w:val="0"/>
        <w:spacing w:after="0" w:line="240" w:lineRule="auto"/>
        <w:rPr>
          <w:rFonts w:ascii="Times New Roman" w:hAnsi="Times New Roman"/>
          <w:strike/>
          <w:sz w:val="20"/>
          <w:szCs w:val="20"/>
        </w:rPr>
      </w:pPr>
    </w:p>
    <w:p w14:paraId="7A6B75A5" w14:textId="0E5456E9" w:rsidR="00772EF6" w:rsidRPr="00B650FD" w:rsidRDefault="00772EF6" w:rsidP="00297405">
      <w:pPr>
        <w:widowControl w:val="0"/>
        <w:numPr>
          <w:ilvl w:val="0"/>
          <w:numId w:val="64"/>
        </w:numPr>
        <w:autoSpaceDE w:val="0"/>
        <w:autoSpaceDN w:val="0"/>
        <w:adjustRightInd w:val="0"/>
        <w:spacing w:after="0" w:line="240" w:lineRule="auto"/>
        <w:ind w:left="426" w:hanging="426"/>
        <w:jc w:val="both"/>
        <w:rPr>
          <w:rFonts w:ascii="Times New Roman" w:hAnsi="Times New Roman"/>
          <w:strike/>
          <w:sz w:val="20"/>
          <w:szCs w:val="20"/>
        </w:rPr>
      </w:pPr>
      <w:r w:rsidRPr="00B650FD">
        <w:rPr>
          <w:rFonts w:ascii="Times New Roman" w:hAnsi="Times New Roman"/>
          <w:strike/>
          <w:sz w:val="20"/>
          <w:szCs w:val="20"/>
        </w:rPr>
        <w:t>Ak koncový odberateľ zemného plynu v domácnosti, ktorý odoberá zemný plyn na výrobu tepla a teplej úžitkovej vody do spoločného tepelného zdroja bytového domu podliehajúci dani a súčasne používa zemný plyn na účely oslobodené od dane podľa § 31 ods. 1 písm. f), je povinný predložiť dodávateľovi zemného plynu informáciu o množstve zemného plynu na účely oslobodené od dane za každé odberné miesto samostatne. Ak je koncový odberateľ zemného plynu v domácnosti podľa prvej vety zastúpený spoločenstvom vlastníkov bytov a nebytových priestorov v dome (ďalej len "spoločenstvo") podľa osobitného predpisu</w:t>
      </w:r>
      <w:r w:rsidRPr="00B650FD">
        <w:rPr>
          <w:rFonts w:ascii="Times New Roman" w:hAnsi="Times New Roman"/>
          <w:strike/>
          <w:sz w:val="20"/>
          <w:szCs w:val="20"/>
          <w:vertAlign w:val="superscript"/>
        </w:rPr>
        <w:t>15c</w:t>
      </w:r>
      <w:r w:rsidRPr="00B650FD">
        <w:rPr>
          <w:rFonts w:ascii="Times New Roman" w:hAnsi="Times New Roman"/>
          <w:strike/>
          <w:sz w:val="20"/>
          <w:szCs w:val="20"/>
        </w:rPr>
        <w:t>) alebo inou právnickou osobou alebo fyzickou osobou, ktorá má v predmete podnikania alebo v predmete činnosti správu a úd</w:t>
      </w:r>
      <w:r w:rsidR="0012779F" w:rsidRPr="00B650FD">
        <w:rPr>
          <w:rFonts w:ascii="Times New Roman" w:hAnsi="Times New Roman"/>
          <w:strike/>
          <w:sz w:val="20"/>
          <w:szCs w:val="20"/>
        </w:rPr>
        <w:t>ržbu bytového fondu (ďalej len „správca</w:t>
      </w:r>
      <w:r w:rsidR="00B650FD">
        <w:rPr>
          <w:rFonts w:ascii="Times New Roman" w:hAnsi="Times New Roman"/>
          <w:strike/>
          <w:sz w:val="20"/>
          <w:szCs w:val="20"/>
        </w:rPr>
        <w:t>“</w:t>
      </w:r>
      <w:r w:rsidRPr="00B650FD">
        <w:rPr>
          <w:rFonts w:ascii="Times New Roman" w:hAnsi="Times New Roman"/>
          <w:strike/>
          <w:sz w:val="20"/>
          <w:szCs w:val="20"/>
        </w:rPr>
        <w:t>) podľa osobitného predpisu,</w:t>
      </w:r>
      <w:r w:rsidRPr="00B650FD">
        <w:rPr>
          <w:rFonts w:ascii="Times New Roman" w:hAnsi="Times New Roman"/>
          <w:strike/>
          <w:sz w:val="20"/>
          <w:szCs w:val="20"/>
          <w:vertAlign w:val="superscript"/>
        </w:rPr>
        <w:t>15c</w:t>
      </w:r>
      <w:r w:rsidRPr="00B650FD">
        <w:rPr>
          <w:rFonts w:ascii="Times New Roman" w:hAnsi="Times New Roman"/>
          <w:strike/>
          <w:sz w:val="20"/>
          <w:szCs w:val="20"/>
        </w:rPr>
        <w:t xml:space="preserve">) je túto informáciu povinný poskytnúť dodávateľovi zemného plynu správca alebo spoločenstvo. Dodávateľ zemného plynu je povinný uplatniť oslobodenie podľa § 31 ods. 1 písm. f) od prvého dňa mesiaca nasledujúceho po mesiaci, v ktorom mu bola informácia doručená, najneskôr však vo faktúre, v ktorej sa zúčtováva </w:t>
      </w:r>
      <w:r w:rsidR="0012779F" w:rsidRPr="00B650FD">
        <w:rPr>
          <w:rFonts w:ascii="Times New Roman" w:hAnsi="Times New Roman"/>
          <w:strike/>
          <w:sz w:val="20"/>
          <w:szCs w:val="20"/>
        </w:rPr>
        <w:t>skutočná dodávka zemného plynu.</w:t>
      </w:r>
    </w:p>
    <w:p w14:paraId="078D42B7"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1451F0D" w14:textId="77777777" w:rsidR="00772EF6" w:rsidRPr="00D935E3" w:rsidRDefault="00DE76E7"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33</w:t>
      </w:r>
    </w:p>
    <w:p w14:paraId="63C514E1" w14:textId="77777777" w:rsidR="00772EF6" w:rsidRPr="00D90D4B" w:rsidRDefault="00DE76E7"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Vznik daňovej povinnosti</w:t>
      </w:r>
    </w:p>
    <w:p w14:paraId="1ABEEFCE" w14:textId="77777777" w:rsidR="00772EF6" w:rsidRPr="00DE76E7" w:rsidRDefault="00772EF6" w:rsidP="00D935E3">
      <w:pPr>
        <w:widowControl w:val="0"/>
        <w:autoSpaceDE w:val="0"/>
        <w:autoSpaceDN w:val="0"/>
        <w:adjustRightInd w:val="0"/>
        <w:spacing w:after="0" w:line="240" w:lineRule="auto"/>
        <w:rPr>
          <w:rFonts w:ascii="Times New Roman" w:hAnsi="Times New Roman"/>
          <w:bCs/>
          <w:sz w:val="20"/>
          <w:szCs w:val="20"/>
        </w:rPr>
      </w:pPr>
    </w:p>
    <w:p w14:paraId="2A02732D" w14:textId="77777777" w:rsidR="00772EF6" w:rsidRPr="0012779F" w:rsidRDefault="0012779F" w:rsidP="00297405">
      <w:pPr>
        <w:widowControl w:val="0"/>
        <w:numPr>
          <w:ilvl w:val="0"/>
          <w:numId w:val="69"/>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dňom</w:t>
      </w:r>
    </w:p>
    <w:p w14:paraId="3B0947CF" w14:textId="01256A4A" w:rsidR="00772EF6" w:rsidRPr="00D935E3" w:rsidRDefault="00772EF6" w:rsidP="00297405">
      <w:pPr>
        <w:widowControl w:val="0"/>
        <w:numPr>
          <w:ilvl w:val="0"/>
          <w:numId w:val="7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dodania zemného plynu na daňovom území konečnému spotrebiteľovi zemného plynu okrem dodania zemného plynu plynárenskému podniku ale</w:t>
      </w:r>
      <w:r w:rsidR="0012779F">
        <w:rPr>
          <w:rFonts w:ascii="Times New Roman" w:hAnsi="Times New Roman"/>
          <w:sz w:val="20"/>
          <w:szCs w:val="20"/>
        </w:rPr>
        <w:t>bo dodávateľovi zemného plynu</w:t>
      </w:r>
      <w:r w:rsidR="0012779F" w:rsidRPr="00FF5543">
        <w:rPr>
          <w:rFonts w:ascii="Times New Roman" w:hAnsi="Times New Roman"/>
          <w:strike/>
          <w:sz w:val="20"/>
          <w:szCs w:val="20"/>
        </w:rPr>
        <w:t>,</w:t>
      </w:r>
      <w:r w:rsidR="00FF5543" w:rsidRPr="00FF5543">
        <w:rPr>
          <w:rFonts w:ascii="Times New Roman" w:hAnsi="Times New Roman"/>
          <w:color w:val="FF0000"/>
          <w:sz w:val="20"/>
          <w:szCs w:val="20"/>
        </w:rPr>
        <w:t>; za dodanie zemného plynu na daňovom území konečnému spotrebiteľovi sa považuje aj dodanie zemného plynu na čerpaciu stanicu, ktorá tento zemný plyn dodáva ako pohonnú látku pre motorové vozidlá,</w:t>
      </w:r>
    </w:p>
    <w:p w14:paraId="6E14AE75" w14:textId="77777777" w:rsidR="00772EF6" w:rsidRPr="00D935E3" w:rsidRDefault="00772EF6" w:rsidP="00297405">
      <w:pPr>
        <w:widowControl w:val="0"/>
        <w:numPr>
          <w:ilvl w:val="0"/>
          <w:numId w:val="7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spotreby zemného plynu na daňovom území plynárenským podnikom alebo dodávateľom zemného plynu </w:t>
      </w:r>
      <w:r w:rsidRPr="00633F53">
        <w:rPr>
          <w:rFonts w:ascii="Times New Roman" w:hAnsi="Times New Roman"/>
          <w:strike/>
          <w:sz w:val="20"/>
          <w:szCs w:val="20"/>
        </w:rPr>
        <w:t>okrem spotreby zemného plynu na vý</w:t>
      </w:r>
      <w:r w:rsidR="0012779F" w:rsidRPr="00633F53">
        <w:rPr>
          <w:rFonts w:ascii="Times New Roman" w:hAnsi="Times New Roman"/>
          <w:strike/>
          <w:sz w:val="20"/>
          <w:szCs w:val="20"/>
        </w:rPr>
        <w:t>robu stlačeného zemného plynu</w:t>
      </w:r>
      <w:r w:rsidR="0012779F">
        <w:rPr>
          <w:rFonts w:ascii="Times New Roman" w:hAnsi="Times New Roman"/>
          <w:sz w:val="20"/>
          <w:szCs w:val="20"/>
        </w:rPr>
        <w:t xml:space="preserve">, </w:t>
      </w:r>
    </w:p>
    <w:p w14:paraId="2A75ABAD" w14:textId="77777777" w:rsidR="00772EF6" w:rsidRPr="002824C6" w:rsidRDefault="00772EF6" w:rsidP="00297405">
      <w:pPr>
        <w:widowControl w:val="0"/>
        <w:numPr>
          <w:ilvl w:val="0"/>
          <w:numId w:val="70"/>
        </w:numPr>
        <w:autoSpaceDE w:val="0"/>
        <w:autoSpaceDN w:val="0"/>
        <w:adjustRightInd w:val="0"/>
        <w:spacing w:after="0" w:line="240" w:lineRule="auto"/>
        <w:ind w:hanging="294"/>
        <w:jc w:val="both"/>
        <w:rPr>
          <w:rFonts w:ascii="Times New Roman" w:hAnsi="Times New Roman"/>
          <w:strike/>
          <w:sz w:val="20"/>
          <w:szCs w:val="20"/>
        </w:rPr>
      </w:pPr>
      <w:r w:rsidRPr="002824C6">
        <w:rPr>
          <w:rFonts w:ascii="Times New Roman" w:hAnsi="Times New Roman"/>
          <w:strike/>
          <w:sz w:val="20"/>
          <w:szCs w:val="20"/>
        </w:rPr>
        <w:t>dodania zemného plynu určeného na výrobu stlačeného zemného plynu na daňovom území konečnému spotrebiteľovi stlačeného zemného plynu, okrem dodania zemného plynu platiteľovi dane zo zemného plynu registrovaného podľa § 35 alebo platiteľovi dane zo stlačeného zemného pl</w:t>
      </w:r>
      <w:r w:rsidR="0012779F" w:rsidRPr="002824C6">
        <w:rPr>
          <w:rFonts w:ascii="Times New Roman" w:hAnsi="Times New Roman"/>
          <w:strike/>
          <w:sz w:val="20"/>
          <w:szCs w:val="20"/>
        </w:rPr>
        <w:t>ynu registrovaného podľa § 39a.</w:t>
      </w:r>
    </w:p>
    <w:p w14:paraId="7F47D85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243B9A2" w14:textId="77777777" w:rsidR="00772EF6" w:rsidRPr="0012779F" w:rsidRDefault="0012779F" w:rsidP="00297405">
      <w:pPr>
        <w:widowControl w:val="0"/>
        <w:numPr>
          <w:ilvl w:val="0"/>
          <w:numId w:val="69"/>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aj dňom</w:t>
      </w:r>
    </w:p>
    <w:p w14:paraId="7B353385" w14:textId="1047667F" w:rsidR="00772EF6" w:rsidRPr="00D935E3" w:rsidRDefault="00772EF6" w:rsidP="00297405">
      <w:pPr>
        <w:widowControl w:val="0"/>
        <w:numPr>
          <w:ilvl w:val="0"/>
          <w:numId w:val="7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zistenia neoprávneného odberu zemného plynu,</w:t>
      </w:r>
      <w:r w:rsidRPr="00633F53">
        <w:rPr>
          <w:rFonts w:ascii="Times New Roman" w:hAnsi="Times New Roman"/>
          <w:sz w:val="20"/>
          <w:szCs w:val="20"/>
          <w:vertAlign w:val="superscript"/>
        </w:rPr>
        <w:t>21</w:t>
      </w:r>
      <w:r w:rsidRPr="00D935E3">
        <w:rPr>
          <w:rFonts w:ascii="Times New Roman" w:hAnsi="Times New Roman"/>
          <w:sz w:val="20"/>
          <w:szCs w:val="20"/>
        </w:rPr>
        <w:t xml:space="preserve">) </w:t>
      </w:r>
    </w:p>
    <w:p w14:paraId="430673F3" w14:textId="77777777" w:rsidR="0012779F" w:rsidRDefault="00772EF6" w:rsidP="00297405">
      <w:pPr>
        <w:widowControl w:val="0"/>
        <w:numPr>
          <w:ilvl w:val="0"/>
          <w:numId w:val="7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spotreby zemného plynu oslobodeného od dane na in</w:t>
      </w:r>
      <w:r w:rsidR="0012779F">
        <w:rPr>
          <w:rFonts w:ascii="Times New Roman" w:hAnsi="Times New Roman"/>
          <w:sz w:val="20"/>
          <w:szCs w:val="20"/>
        </w:rPr>
        <w:t>ý účel, ako je uvedený v § 31.</w:t>
      </w:r>
    </w:p>
    <w:p w14:paraId="699AFAC8" w14:textId="77777777" w:rsidR="0012779F" w:rsidRPr="00D935E3" w:rsidRDefault="0012779F" w:rsidP="0012779F">
      <w:pPr>
        <w:widowControl w:val="0"/>
        <w:autoSpaceDE w:val="0"/>
        <w:autoSpaceDN w:val="0"/>
        <w:adjustRightInd w:val="0"/>
        <w:spacing w:after="0" w:line="240" w:lineRule="auto"/>
        <w:jc w:val="both"/>
        <w:rPr>
          <w:rFonts w:ascii="Times New Roman" w:hAnsi="Times New Roman"/>
          <w:sz w:val="20"/>
          <w:szCs w:val="20"/>
        </w:rPr>
      </w:pPr>
    </w:p>
    <w:p w14:paraId="7993ABC3" w14:textId="77777777" w:rsidR="00772EF6" w:rsidRPr="00D935E3" w:rsidRDefault="00772EF6" w:rsidP="00297405">
      <w:pPr>
        <w:widowControl w:val="0"/>
        <w:numPr>
          <w:ilvl w:val="0"/>
          <w:numId w:val="6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Dňom dodania zemného plynu pri opakovaných dodávkach</w:t>
      </w:r>
      <w:r w:rsidRPr="00D935E3">
        <w:rPr>
          <w:rFonts w:ascii="Times New Roman" w:hAnsi="Times New Roman"/>
          <w:sz w:val="20"/>
          <w:szCs w:val="20"/>
          <w:vertAlign w:val="superscript"/>
        </w:rPr>
        <w:t xml:space="preserve"> 18)</w:t>
      </w:r>
      <w:r w:rsidRPr="00D935E3">
        <w:rPr>
          <w:rFonts w:ascii="Times New Roman" w:hAnsi="Times New Roman"/>
          <w:sz w:val="20"/>
          <w:szCs w:val="20"/>
        </w:rPr>
        <w:t xml:space="preserve"> je najneskôr posledný deň obdobia, na ktoré sa platba za dodané množstvo zemného plynu vzťahuje. Dňom dodania zemného plynu je aj deň vyhotovenia dokladu, ktorý je vyhotovený na základe vykonania odpočtu skutočne dodaného množstva zemného plynu za zúčtovacie obdobie, ak vznikol rozdiel medzi celkovým množstvom zemného plynu dodaného za jednotlivé obdobia, ktoré sú predmetom zúčtovania, a skutočne dodaným množstvom zemného plynu za zúčtovacie obdobie; na rozdiel vzniknutý zúčtovaním celkového množstva zemného plynu dodaného za jednotlivé obdobia, ktoré sú predmetom zúčtovania, a skutočne dodaného množstva zemného plynu za zúčtovacie obdobie sa použije sadzba dane platná v čase re</w:t>
      </w:r>
      <w:r w:rsidR="0012779F">
        <w:rPr>
          <w:rFonts w:ascii="Times New Roman" w:hAnsi="Times New Roman"/>
          <w:sz w:val="20"/>
          <w:szCs w:val="20"/>
        </w:rPr>
        <w:t>alizácie dodávky zemného plynu.</w:t>
      </w:r>
    </w:p>
    <w:p w14:paraId="3131414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9A1970F" w14:textId="77777777" w:rsidR="00772EF6" w:rsidRPr="00D935E3" w:rsidRDefault="00772EF6" w:rsidP="00297405">
      <w:pPr>
        <w:widowControl w:val="0"/>
        <w:numPr>
          <w:ilvl w:val="0"/>
          <w:numId w:val="6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Dňom spotreby zemného plynu je deň vyhotovenia dokladu, ktorý je vyhotovený na základe vykonania odpočtu skutočne dodaného množstva zemného plynu za zúčtovacie obdobie, ak vznikol rozdiel medzi </w:t>
      </w:r>
      <w:r w:rsidRPr="00D935E3">
        <w:rPr>
          <w:rFonts w:ascii="Times New Roman" w:hAnsi="Times New Roman"/>
          <w:sz w:val="20"/>
          <w:szCs w:val="20"/>
        </w:rPr>
        <w:lastRenderedPageBreak/>
        <w:t xml:space="preserve">celkovým množstvom zemného plynu dodaného za jednotlivé obdobia, ktoré sú predmetom zúčtovania, </w:t>
      </w:r>
      <w:r w:rsidR="0012779F">
        <w:rPr>
          <w:rFonts w:ascii="Times New Roman" w:hAnsi="Times New Roman"/>
          <w:sz w:val="20"/>
          <w:szCs w:val="20"/>
        </w:rPr>
        <w:t xml:space="preserve">         </w:t>
      </w:r>
      <w:r w:rsidRPr="00D935E3">
        <w:rPr>
          <w:rFonts w:ascii="Times New Roman" w:hAnsi="Times New Roman"/>
          <w:sz w:val="20"/>
          <w:szCs w:val="20"/>
        </w:rPr>
        <w:t>a skutočne dodaným množstvom zemného plynu za zúčtovacie obdobie; tento deň spotreby zemného plynu je rozhodujúci pre určenie zdaňovacieho obdobia, ktorého sa vzniknutý rozdiel v spotrebe zemného plynu týka. Dňom spotreby zemného plynu v plynárenskom podniku alebo u dodávateľa zemného plynu môže byť aj najneskôr posledný deň kalendárneho mesiaca, v ktorom došlo k sp</w:t>
      </w:r>
      <w:r w:rsidR="0012779F">
        <w:rPr>
          <w:rFonts w:ascii="Times New Roman" w:hAnsi="Times New Roman"/>
          <w:sz w:val="20"/>
          <w:szCs w:val="20"/>
        </w:rPr>
        <w:t>otrebe zemného plynu.</w:t>
      </w:r>
    </w:p>
    <w:p w14:paraId="572CED9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6149DF9" w14:textId="77777777" w:rsidR="002824C6" w:rsidRPr="002824C6" w:rsidRDefault="00772EF6" w:rsidP="00297405">
      <w:pPr>
        <w:widowControl w:val="0"/>
        <w:numPr>
          <w:ilvl w:val="0"/>
          <w:numId w:val="69"/>
        </w:numPr>
        <w:autoSpaceDE w:val="0"/>
        <w:autoSpaceDN w:val="0"/>
        <w:adjustRightInd w:val="0"/>
        <w:spacing w:after="0" w:line="240" w:lineRule="auto"/>
        <w:ind w:left="426" w:hanging="426"/>
        <w:jc w:val="both"/>
        <w:rPr>
          <w:rFonts w:ascii="Times New Roman" w:hAnsi="Times New Roman"/>
          <w:color w:val="FF0000"/>
          <w:sz w:val="20"/>
          <w:szCs w:val="20"/>
        </w:rPr>
      </w:pPr>
      <w:r w:rsidRPr="002824C6">
        <w:rPr>
          <w:rFonts w:ascii="Times New Roman" w:hAnsi="Times New Roman"/>
          <w:color w:val="FF0000"/>
          <w:sz w:val="20"/>
          <w:szCs w:val="20"/>
        </w:rPr>
        <w:t>Daňová povinnosť nevzniká na daňovom území</w:t>
      </w:r>
    </w:p>
    <w:p w14:paraId="71A4B810" w14:textId="59817875" w:rsidR="00772EF6" w:rsidRDefault="00772EF6" w:rsidP="00104CD5">
      <w:pPr>
        <w:pStyle w:val="Odsekzoznamu"/>
        <w:widowControl w:val="0"/>
        <w:numPr>
          <w:ilvl w:val="0"/>
          <w:numId w:val="157"/>
        </w:numPr>
        <w:autoSpaceDE w:val="0"/>
        <w:autoSpaceDN w:val="0"/>
        <w:adjustRightInd w:val="0"/>
        <w:spacing w:after="0" w:line="240" w:lineRule="auto"/>
        <w:ind w:left="709" w:hanging="283"/>
        <w:jc w:val="both"/>
        <w:rPr>
          <w:rFonts w:ascii="Times New Roman" w:hAnsi="Times New Roman"/>
          <w:color w:val="FF0000"/>
          <w:sz w:val="20"/>
          <w:szCs w:val="20"/>
        </w:rPr>
      </w:pPr>
      <w:r w:rsidRPr="002824C6">
        <w:rPr>
          <w:rFonts w:ascii="Times New Roman" w:hAnsi="Times New Roman"/>
          <w:color w:val="FF0000"/>
          <w:sz w:val="20"/>
          <w:szCs w:val="20"/>
        </w:rPr>
        <w:t>osobe pri dodaní zemného plynu do iného členského štátu alebo na územie tretieho štátu.</w:t>
      </w:r>
    </w:p>
    <w:p w14:paraId="5F027034" w14:textId="4DD69BCC" w:rsidR="002824C6" w:rsidRPr="002824C6" w:rsidRDefault="002824C6" w:rsidP="00104CD5">
      <w:pPr>
        <w:pStyle w:val="Odsekzoznamu"/>
        <w:widowControl w:val="0"/>
        <w:numPr>
          <w:ilvl w:val="0"/>
          <w:numId w:val="157"/>
        </w:numPr>
        <w:autoSpaceDE w:val="0"/>
        <w:autoSpaceDN w:val="0"/>
        <w:adjustRightInd w:val="0"/>
        <w:spacing w:after="0" w:line="240" w:lineRule="auto"/>
        <w:ind w:left="709" w:hanging="283"/>
        <w:jc w:val="both"/>
        <w:rPr>
          <w:rFonts w:ascii="Times New Roman" w:hAnsi="Times New Roman"/>
          <w:color w:val="FF0000"/>
          <w:sz w:val="20"/>
          <w:szCs w:val="20"/>
        </w:rPr>
      </w:pPr>
      <w:r w:rsidRPr="002824C6">
        <w:rPr>
          <w:rFonts w:ascii="Times New Roman" w:hAnsi="Times New Roman"/>
          <w:color w:val="FF0000"/>
          <w:sz w:val="20"/>
          <w:szCs w:val="20"/>
        </w:rPr>
        <w:t>osobe podľa § 34 z preukázateľne zdaneného zemného plynu.</w:t>
      </w:r>
    </w:p>
    <w:p w14:paraId="57362CB5" w14:textId="77777777" w:rsidR="00772EF6" w:rsidRPr="002824C6" w:rsidRDefault="00772EF6" w:rsidP="00D935E3">
      <w:pPr>
        <w:widowControl w:val="0"/>
        <w:autoSpaceDE w:val="0"/>
        <w:autoSpaceDN w:val="0"/>
        <w:adjustRightInd w:val="0"/>
        <w:spacing w:after="0" w:line="240" w:lineRule="auto"/>
        <w:rPr>
          <w:rFonts w:ascii="Times New Roman" w:hAnsi="Times New Roman"/>
          <w:color w:val="FF0000"/>
          <w:sz w:val="20"/>
          <w:szCs w:val="20"/>
          <w:lang w:eastAsia="en-US"/>
        </w:rPr>
      </w:pPr>
    </w:p>
    <w:p w14:paraId="545DEF00" w14:textId="77777777" w:rsidR="00772EF6" w:rsidRPr="002824C6" w:rsidRDefault="0012779F" w:rsidP="0012779F">
      <w:pPr>
        <w:widowControl w:val="0"/>
        <w:autoSpaceDE w:val="0"/>
        <w:autoSpaceDN w:val="0"/>
        <w:adjustRightInd w:val="0"/>
        <w:spacing w:after="0" w:line="240" w:lineRule="auto"/>
        <w:jc w:val="center"/>
        <w:rPr>
          <w:rFonts w:ascii="Times New Roman" w:hAnsi="Times New Roman"/>
          <w:sz w:val="20"/>
          <w:szCs w:val="20"/>
          <w:lang w:eastAsia="en-US"/>
        </w:rPr>
      </w:pPr>
      <w:r w:rsidRPr="002824C6">
        <w:rPr>
          <w:rFonts w:ascii="Times New Roman" w:hAnsi="Times New Roman"/>
          <w:sz w:val="20"/>
          <w:szCs w:val="20"/>
          <w:lang w:eastAsia="en-US"/>
        </w:rPr>
        <w:t xml:space="preserve">§ 34 </w:t>
      </w:r>
    </w:p>
    <w:p w14:paraId="32A6A546"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Osoba povi</w:t>
      </w:r>
      <w:r w:rsidR="00D90D4B">
        <w:rPr>
          <w:rFonts w:ascii="Times New Roman" w:hAnsi="Times New Roman"/>
          <w:bCs/>
          <w:sz w:val="20"/>
          <w:szCs w:val="20"/>
        </w:rPr>
        <w:t>nná platiť daň zo zemného plynu</w:t>
      </w:r>
    </w:p>
    <w:p w14:paraId="3E1F32D7" w14:textId="77777777" w:rsidR="0012779F" w:rsidRPr="00D90D4B" w:rsidRDefault="0012779F" w:rsidP="00D935E3">
      <w:pPr>
        <w:widowControl w:val="0"/>
        <w:autoSpaceDE w:val="0"/>
        <w:autoSpaceDN w:val="0"/>
        <w:adjustRightInd w:val="0"/>
        <w:spacing w:after="0" w:line="240" w:lineRule="auto"/>
        <w:jc w:val="both"/>
        <w:rPr>
          <w:rFonts w:ascii="Times New Roman" w:hAnsi="Times New Roman"/>
          <w:bCs/>
          <w:sz w:val="20"/>
          <w:szCs w:val="20"/>
        </w:rPr>
      </w:pPr>
    </w:p>
    <w:p w14:paraId="4DEE35BA" w14:textId="77777777" w:rsidR="00772EF6" w:rsidRPr="0012779F" w:rsidRDefault="00772EF6" w:rsidP="00297405">
      <w:pPr>
        <w:widowControl w:val="0"/>
        <w:numPr>
          <w:ilvl w:val="0"/>
          <w:numId w:val="7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Osobou povinnou platiť d</w:t>
      </w:r>
      <w:r w:rsidR="0012779F">
        <w:rPr>
          <w:rFonts w:ascii="Times New Roman" w:hAnsi="Times New Roman"/>
          <w:sz w:val="20"/>
          <w:szCs w:val="20"/>
        </w:rPr>
        <w:t>aň zo zemného plynu (ďalej len „</w:t>
      </w:r>
      <w:r w:rsidR="0081144A">
        <w:rPr>
          <w:rFonts w:ascii="Times New Roman" w:hAnsi="Times New Roman"/>
          <w:sz w:val="20"/>
          <w:szCs w:val="20"/>
        </w:rPr>
        <w:t>platiteľ dane zo zemného plynu“</w:t>
      </w:r>
      <w:r w:rsidRPr="00D935E3">
        <w:rPr>
          <w:rFonts w:ascii="Times New Roman" w:hAnsi="Times New Roman"/>
          <w:sz w:val="20"/>
          <w:szCs w:val="20"/>
        </w:rPr>
        <w:t xml:space="preserve">) je na </w:t>
      </w:r>
      <w:r w:rsidR="0012779F">
        <w:rPr>
          <w:rFonts w:ascii="Times New Roman" w:hAnsi="Times New Roman"/>
          <w:sz w:val="20"/>
          <w:szCs w:val="20"/>
        </w:rPr>
        <w:t>účely tohto zákona osoba, ktorá</w:t>
      </w:r>
    </w:p>
    <w:p w14:paraId="468FEF52" w14:textId="77777777" w:rsidR="00772EF6" w:rsidRPr="00D935E3" w:rsidRDefault="00772EF6" w:rsidP="00297405">
      <w:pPr>
        <w:widowControl w:val="0"/>
        <w:numPr>
          <w:ilvl w:val="0"/>
          <w:numId w:val="7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dodala zemný plyn na daňovom území konečnému spotrebiteľovi zemného plynu okrem dodania zemného plynu plynárenskému podniku ale</w:t>
      </w:r>
      <w:r w:rsidR="0012779F">
        <w:rPr>
          <w:rFonts w:ascii="Times New Roman" w:hAnsi="Times New Roman"/>
          <w:sz w:val="20"/>
          <w:szCs w:val="20"/>
        </w:rPr>
        <w:t>bo dodávateľovi zemného plynu,</w:t>
      </w:r>
    </w:p>
    <w:p w14:paraId="1ADCF2F6" w14:textId="1AB5A2EE" w:rsidR="00772EF6" w:rsidRPr="00D935E3" w:rsidRDefault="00772EF6" w:rsidP="00297405">
      <w:pPr>
        <w:widowControl w:val="0"/>
        <w:numPr>
          <w:ilvl w:val="0"/>
          <w:numId w:val="7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spotrebovala </w:t>
      </w:r>
      <w:r w:rsidR="002824C6" w:rsidRPr="002824C6">
        <w:rPr>
          <w:rFonts w:ascii="Times New Roman" w:hAnsi="Times New Roman"/>
          <w:color w:val="FF0000"/>
          <w:sz w:val="20"/>
          <w:szCs w:val="20"/>
        </w:rPr>
        <w:t>iný ako preukázateľne zdanený</w:t>
      </w:r>
      <w:r w:rsidR="002824C6" w:rsidRPr="002824C6">
        <w:rPr>
          <w:rFonts w:ascii="Times New Roman" w:hAnsi="Times New Roman"/>
          <w:sz w:val="20"/>
          <w:szCs w:val="20"/>
        </w:rPr>
        <w:t xml:space="preserve"> </w:t>
      </w:r>
      <w:r w:rsidRPr="00D935E3">
        <w:rPr>
          <w:rFonts w:ascii="Times New Roman" w:hAnsi="Times New Roman"/>
          <w:sz w:val="20"/>
          <w:szCs w:val="20"/>
        </w:rPr>
        <w:t>zemný plyn na daňovom území a ktorá je plynárenským podnikom al</w:t>
      </w:r>
      <w:r w:rsidR="0012779F">
        <w:rPr>
          <w:rFonts w:ascii="Times New Roman" w:hAnsi="Times New Roman"/>
          <w:sz w:val="20"/>
          <w:szCs w:val="20"/>
        </w:rPr>
        <w:t>ebo dodávateľom zemného plynu,</w:t>
      </w:r>
    </w:p>
    <w:p w14:paraId="29617680" w14:textId="5D09831D" w:rsidR="00772EF6" w:rsidRPr="00633F53" w:rsidRDefault="00762E64" w:rsidP="00762E64">
      <w:pPr>
        <w:widowControl w:val="0"/>
        <w:autoSpaceDE w:val="0"/>
        <w:autoSpaceDN w:val="0"/>
        <w:adjustRightInd w:val="0"/>
        <w:spacing w:after="0" w:line="240" w:lineRule="auto"/>
        <w:ind w:left="720" w:hanging="294"/>
        <w:jc w:val="both"/>
        <w:rPr>
          <w:rFonts w:ascii="Times New Roman" w:hAnsi="Times New Roman"/>
          <w:strike/>
          <w:sz w:val="20"/>
          <w:szCs w:val="20"/>
        </w:rPr>
      </w:pPr>
      <w:r>
        <w:rPr>
          <w:rFonts w:ascii="Times New Roman" w:hAnsi="Times New Roman"/>
          <w:strike/>
          <w:sz w:val="20"/>
          <w:szCs w:val="20"/>
        </w:rPr>
        <w:t>c)</w:t>
      </w:r>
      <w:r>
        <w:rPr>
          <w:rFonts w:ascii="Times New Roman" w:hAnsi="Times New Roman"/>
          <w:strike/>
          <w:sz w:val="20"/>
          <w:szCs w:val="20"/>
        </w:rPr>
        <w:tab/>
      </w:r>
      <w:r w:rsidR="00772EF6" w:rsidRPr="00633F53">
        <w:rPr>
          <w:rFonts w:ascii="Times New Roman" w:hAnsi="Times New Roman"/>
          <w:strike/>
          <w:sz w:val="20"/>
          <w:szCs w:val="20"/>
        </w:rPr>
        <w:t>dodala zemný plyn určený na výrobu stlačeného zemného plynu na daňovom území konečnému spotrebiteľovi stlačeného zemného plynu okrem dodania zemného plynu platiteľovi dane zo zemného plynu registrovaného podľa § 35 alebo platiteľovi dane zo stlačeného zemného ply</w:t>
      </w:r>
      <w:r w:rsidR="0012779F" w:rsidRPr="00633F53">
        <w:rPr>
          <w:rFonts w:ascii="Times New Roman" w:hAnsi="Times New Roman"/>
          <w:strike/>
          <w:sz w:val="20"/>
          <w:szCs w:val="20"/>
        </w:rPr>
        <w:t>nu registrovaného podľa § 39a,</w:t>
      </w:r>
    </w:p>
    <w:p w14:paraId="1B0BC9A5" w14:textId="08246089" w:rsidR="00772EF6" w:rsidRPr="002824C6" w:rsidRDefault="003B5201" w:rsidP="00762E64">
      <w:pPr>
        <w:pStyle w:val="Odsekzoznamu"/>
        <w:widowControl w:val="0"/>
        <w:numPr>
          <w:ilvl w:val="0"/>
          <w:numId w:val="73"/>
        </w:numPr>
        <w:autoSpaceDE w:val="0"/>
        <w:autoSpaceDN w:val="0"/>
        <w:adjustRightInd w:val="0"/>
        <w:spacing w:after="0" w:line="240" w:lineRule="auto"/>
        <w:ind w:hanging="294"/>
        <w:jc w:val="both"/>
        <w:rPr>
          <w:rFonts w:ascii="Times New Roman" w:hAnsi="Times New Roman"/>
          <w:sz w:val="20"/>
          <w:szCs w:val="20"/>
        </w:rPr>
      </w:pPr>
      <w:r w:rsidRPr="002824C6">
        <w:rPr>
          <w:rFonts w:ascii="Times New Roman" w:hAnsi="Times New Roman"/>
          <w:strike/>
          <w:sz w:val="20"/>
          <w:szCs w:val="20"/>
        </w:rPr>
        <w:t>d)</w:t>
      </w:r>
      <w:r w:rsidRPr="002824C6">
        <w:rPr>
          <w:rFonts w:ascii="Times New Roman" w:hAnsi="Times New Roman"/>
          <w:sz w:val="20"/>
          <w:szCs w:val="20"/>
        </w:rPr>
        <w:t xml:space="preserve"> </w:t>
      </w:r>
      <w:r w:rsidR="00772EF6" w:rsidRPr="002824C6">
        <w:rPr>
          <w:rFonts w:ascii="Times New Roman" w:hAnsi="Times New Roman"/>
          <w:sz w:val="20"/>
          <w:szCs w:val="20"/>
        </w:rPr>
        <w:t>vyrobila zemný plyn pre vlastnú spotrebu; výrobou zemného plynu pre vlastnú spotrebu nie je výroba stlačeného zemného plynu pre</w:t>
      </w:r>
      <w:r w:rsidR="0012779F" w:rsidRPr="002824C6">
        <w:rPr>
          <w:rFonts w:ascii="Times New Roman" w:hAnsi="Times New Roman"/>
          <w:sz w:val="20"/>
          <w:szCs w:val="20"/>
        </w:rPr>
        <w:t xml:space="preserve"> vlastnú spotrebu v domácnosti.</w:t>
      </w:r>
    </w:p>
    <w:p w14:paraId="2E437AC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DCB360E" w14:textId="77777777" w:rsidR="00772EF6" w:rsidRPr="0012779F" w:rsidRDefault="00772EF6" w:rsidP="00297405">
      <w:pPr>
        <w:widowControl w:val="0"/>
        <w:numPr>
          <w:ilvl w:val="0"/>
          <w:numId w:val="72"/>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w:t>
      </w:r>
      <w:r w:rsidR="0012779F">
        <w:rPr>
          <w:rFonts w:ascii="Times New Roman" w:hAnsi="Times New Roman"/>
          <w:sz w:val="20"/>
          <w:szCs w:val="20"/>
        </w:rPr>
        <w:t>ľom dane zo zemného plynu je aj</w:t>
      </w:r>
    </w:p>
    <w:p w14:paraId="27E5B5A4" w14:textId="3F174228" w:rsidR="00772EF6" w:rsidRPr="00D935E3" w:rsidRDefault="00772EF6" w:rsidP="00297405">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konečný spotrebiteľ zemného plynu, ktorému zahraničná osoba dodala zemný plyn na daňovom území, okrem konečného spotrebiteľa zemného plynu, ktorý je koncovým odberateľ</w:t>
      </w:r>
      <w:r w:rsidR="0012779F">
        <w:rPr>
          <w:rFonts w:ascii="Times New Roman" w:hAnsi="Times New Roman"/>
          <w:sz w:val="20"/>
          <w:szCs w:val="20"/>
        </w:rPr>
        <w:t>om zemného plynu v</w:t>
      </w:r>
      <w:r w:rsidR="00A55C7A">
        <w:rPr>
          <w:rFonts w:ascii="Times New Roman" w:hAnsi="Times New Roman"/>
          <w:sz w:val="20"/>
          <w:szCs w:val="20"/>
        </w:rPr>
        <w:t> </w:t>
      </w:r>
      <w:r w:rsidR="0012779F">
        <w:rPr>
          <w:rFonts w:ascii="Times New Roman" w:hAnsi="Times New Roman"/>
          <w:sz w:val="20"/>
          <w:szCs w:val="20"/>
        </w:rPr>
        <w:t>domácnosti,</w:t>
      </w:r>
    </w:p>
    <w:p w14:paraId="3276267A" w14:textId="77777777" w:rsidR="00772EF6" w:rsidRPr="00D935E3" w:rsidRDefault="00772EF6" w:rsidP="00297405">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zahraničná osoba, ktorá dodala zemný plyn na daňovom území koncovému odberateľo</w:t>
      </w:r>
      <w:r w:rsidR="0012779F">
        <w:rPr>
          <w:rFonts w:ascii="Times New Roman" w:hAnsi="Times New Roman"/>
          <w:sz w:val="20"/>
          <w:szCs w:val="20"/>
        </w:rPr>
        <w:t>vi zemného plynu v domácnosti,</w:t>
      </w:r>
    </w:p>
    <w:p w14:paraId="79AEDE40" w14:textId="77777777" w:rsidR="00772EF6" w:rsidRPr="00D935E3" w:rsidRDefault="00772EF6" w:rsidP="00297405">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osoba, ktorá neoprávnene odobrala</w:t>
      </w:r>
      <w:r w:rsidR="0012779F">
        <w:rPr>
          <w:rFonts w:ascii="Times New Roman" w:hAnsi="Times New Roman"/>
          <w:sz w:val="20"/>
          <w:szCs w:val="20"/>
        </w:rPr>
        <w:t xml:space="preserve"> zemný plyn,</w:t>
      </w:r>
      <w:r w:rsidR="0012779F" w:rsidRPr="0012779F">
        <w:rPr>
          <w:rFonts w:ascii="Times New Roman" w:hAnsi="Times New Roman"/>
          <w:sz w:val="20"/>
          <w:szCs w:val="20"/>
          <w:vertAlign w:val="superscript"/>
        </w:rPr>
        <w:t>21</w:t>
      </w:r>
      <w:r w:rsidR="0012779F">
        <w:rPr>
          <w:rFonts w:ascii="Times New Roman" w:hAnsi="Times New Roman"/>
          <w:sz w:val="20"/>
          <w:szCs w:val="20"/>
        </w:rPr>
        <w:t>)</w:t>
      </w:r>
    </w:p>
    <w:p w14:paraId="4491257A" w14:textId="77777777" w:rsidR="00772EF6" w:rsidRDefault="00772EF6" w:rsidP="00297405">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osoba, ktorá spotrebovala zemný plyn oslobodený od dane na in</w:t>
      </w:r>
      <w:r w:rsidR="0012779F">
        <w:rPr>
          <w:rFonts w:ascii="Times New Roman" w:hAnsi="Times New Roman"/>
          <w:sz w:val="20"/>
          <w:szCs w:val="20"/>
        </w:rPr>
        <w:t>ý účel, ako je uvedený v § 31.</w:t>
      </w:r>
    </w:p>
    <w:p w14:paraId="0F578646" w14:textId="77777777" w:rsidR="0012779F" w:rsidRPr="00D935E3" w:rsidRDefault="0012779F" w:rsidP="0012779F">
      <w:pPr>
        <w:widowControl w:val="0"/>
        <w:autoSpaceDE w:val="0"/>
        <w:autoSpaceDN w:val="0"/>
        <w:adjustRightInd w:val="0"/>
        <w:spacing w:after="0" w:line="240" w:lineRule="auto"/>
        <w:jc w:val="both"/>
        <w:rPr>
          <w:rFonts w:ascii="Times New Roman" w:hAnsi="Times New Roman"/>
          <w:sz w:val="20"/>
          <w:szCs w:val="20"/>
        </w:rPr>
      </w:pPr>
    </w:p>
    <w:p w14:paraId="67E7AADD" w14:textId="77777777" w:rsidR="00A55C7A" w:rsidRPr="00A55C7A" w:rsidRDefault="00A55C7A" w:rsidP="00A55C7A">
      <w:pPr>
        <w:pStyle w:val="Odsekzoznamu"/>
        <w:ind w:left="644"/>
        <w:jc w:val="center"/>
        <w:rPr>
          <w:rFonts w:ascii="Times New Roman" w:hAnsi="Times New Roman"/>
          <w:color w:val="FF0000"/>
          <w:sz w:val="20"/>
          <w:szCs w:val="20"/>
          <w:lang w:eastAsia="sk-SK"/>
        </w:rPr>
      </w:pPr>
      <w:r w:rsidRPr="00A55C7A">
        <w:rPr>
          <w:rFonts w:ascii="Times New Roman" w:hAnsi="Times New Roman"/>
          <w:color w:val="FF0000"/>
          <w:sz w:val="20"/>
          <w:szCs w:val="20"/>
          <w:lang w:eastAsia="sk-SK"/>
        </w:rPr>
        <w:t xml:space="preserve">§ 35 </w:t>
      </w:r>
    </w:p>
    <w:p w14:paraId="45AF991C" w14:textId="77777777" w:rsidR="00A55C7A" w:rsidRDefault="00A55C7A" w:rsidP="00A55C7A">
      <w:pPr>
        <w:pStyle w:val="Odsekzoznamu"/>
        <w:ind w:left="644"/>
        <w:jc w:val="center"/>
        <w:rPr>
          <w:rFonts w:ascii="Times New Roman" w:hAnsi="Times New Roman"/>
          <w:color w:val="FF0000"/>
          <w:sz w:val="20"/>
          <w:szCs w:val="20"/>
          <w:lang w:eastAsia="sk-SK"/>
        </w:rPr>
      </w:pPr>
      <w:r w:rsidRPr="00A55C7A">
        <w:rPr>
          <w:rFonts w:ascii="Times New Roman" w:hAnsi="Times New Roman"/>
          <w:color w:val="FF0000"/>
          <w:sz w:val="20"/>
          <w:szCs w:val="20"/>
          <w:lang w:eastAsia="sk-SK"/>
        </w:rPr>
        <w:t>Registrácia platiteľa dane zo zemného plynu</w:t>
      </w:r>
    </w:p>
    <w:p w14:paraId="012083F6" w14:textId="77777777" w:rsidR="00A55C7A" w:rsidRPr="00A55C7A" w:rsidRDefault="00A55C7A" w:rsidP="00A55C7A">
      <w:pPr>
        <w:pStyle w:val="Odsekzoznamu"/>
        <w:ind w:left="644"/>
        <w:jc w:val="both"/>
        <w:rPr>
          <w:rFonts w:ascii="Times New Roman" w:hAnsi="Times New Roman"/>
          <w:color w:val="FF0000"/>
          <w:sz w:val="20"/>
          <w:szCs w:val="20"/>
          <w:lang w:eastAsia="sk-SK"/>
        </w:rPr>
      </w:pPr>
    </w:p>
    <w:p w14:paraId="4C10BF2C" w14:textId="77777777" w:rsidR="00A55C7A"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Osoba podľa § 34 ods. 1 a ods. 2 písm. a), ktorá chce vykonávať činnosti podľa § 34 ods. 1 a ods. 2 písm. a), je povinná požiadať colný úrad o registráciu platiteľa dane zo zemného plynu. Zahraničná osoba podľa § 34 ods. 2 písm. b), ktorá chce dodávať zemný plyn na daňovom území koncovému odberateľovi zemného plynu v domácnosti, je povinná požiadať Colný úrad Bratislava o registráciu platiteľa dane zo zemného plynu.</w:t>
      </w:r>
    </w:p>
    <w:p w14:paraId="6A064183" w14:textId="77777777" w:rsidR="00A55C7A" w:rsidRDefault="00A55C7A" w:rsidP="00A55C7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6696974" w14:textId="77777777" w:rsidR="00A55C7A"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Žiadosť o registráciu platiteľa dane zo zemného plynu musí obsahovať údaje podľa osobitného predpisu.</w:t>
      </w:r>
      <w:r w:rsidRPr="00A55C7A">
        <w:rPr>
          <w:rFonts w:ascii="Times New Roman" w:hAnsi="Times New Roman"/>
          <w:color w:val="FF0000"/>
          <w:sz w:val="20"/>
          <w:szCs w:val="20"/>
          <w:vertAlign w:val="superscript"/>
        </w:rPr>
        <w:t>16aa</w:t>
      </w:r>
      <w:r w:rsidRPr="00A55C7A">
        <w:rPr>
          <w:rFonts w:ascii="Times New Roman" w:hAnsi="Times New Roman"/>
          <w:color w:val="FF0000"/>
          <w:sz w:val="20"/>
          <w:szCs w:val="20"/>
        </w:rPr>
        <w:t>)</w:t>
      </w:r>
    </w:p>
    <w:p w14:paraId="6440EE77" w14:textId="77777777" w:rsidR="00A55C7A" w:rsidRPr="00A55C7A" w:rsidRDefault="00A55C7A" w:rsidP="00A55C7A">
      <w:pPr>
        <w:widowControl w:val="0"/>
        <w:autoSpaceDE w:val="0"/>
        <w:autoSpaceDN w:val="0"/>
        <w:adjustRightInd w:val="0"/>
        <w:spacing w:after="0" w:line="240" w:lineRule="auto"/>
        <w:jc w:val="both"/>
        <w:rPr>
          <w:rFonts w:ascii="Times New Roman" w:hAnsi="Times New Roman"/>
          <w:color w:val="FF0000"/>
          <w:sz w:val="20"/>
          <w:szCs w:val="20"/>
        </w:rPr>
      </w:pPr>
    </w:p>
    <w:p w14:paraId="586CEA0C" w14:textId="77777777" w:rsidR="00A55C7A"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Prílohou k žiadosti o registráciu platiteľa dane zo zemného plynu je doklad preukazujúci oprávnenie na podnikanie nie starší ako 30 dní alebo jeho osvedčená kópia, ak je žiadateľom osoba, ktorá nemá sídlo alebo trvalý pobyt na daňovom území.</w:t>
      </w:r>
    </w:p>
    <w:p w14:paraId="0941F357" w14:textId="77777777" w:rsidR="00A55C7A" w:rsidRDefault="00A55C7A" w:rsidP="00A55C7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BE2ABEA" w14:textId="77777777" w:rsidR="00A55C7A"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Žiadateľ je povinný na požiadanie colného úradu spresniť údaje uvedené v žiadosti o registráciu platiteľa dane zo zemného plynu a v prílohe k nej.</w:t>
      </w:r>
    </w:p>
    <w:p w14:paraId="2D220D9B" w14:textId="77777777" w:rsidR="00A55C7A" w:rsidRPr="00A55C7A" w:rsidRDefault="00A55C7A" w:rsidP="00A55C7A">
      <w:pPr>
        <w:widowControl w:val="0"/>
        <w:autoSpaceDE w:val="0"/>
        <w:autoSpaceDN w:val="0"/>
        <w:adjustRightInd w:val="0"/>
        <w:spacing w:after="0" w:line="240" w:lineRule="auto"/>
        <w:jc w:val="both"/>
        <w:rPr>
          <w:rFonts w:ascii="Times New Roman" w:hAnsi="Times New Roman"/>
          <w:color w:val="FF0000"/>
          <w:sz w:val="20"/>
          <w:szCs w:val="20"/>
        </w:rPr>
      </w:pPr>
    </w:p>
    <w:p w14:paraId="0CC41562" w14:textId="7365457B" w:rsidR="00A55C7A"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 xml:space="preserve">Osoba podľa odseku 1, ktorá chce zároveň vykonávať činnosti podľa § 31 ods. 1 písm. a) až e) a h), je povinná </w:t>
      </w:r>
      <w:r w:rsidR="00000E46">
        <w:rPr>
          <w:rFonts w:ascii="Times New Roman" w:hAnsi="Times New Roman"/>
          <w:color w:val="FF0000"/>
          <w:sz w:val="20"/>
          <w:szCs w:val="20"/>
        </w:rPr>
        <w:t xml:space="preserve">v </w:t>
      </w:r>
      <w:r w:rsidRPr="00A55C7A">
        <w:rPr>
          <w:rFonts w:ascii="Times New Roman" w:hAnsi="Times New Roman"/>
          <w:color w:val="FF0000"/>
          <w:sz w:val="20"/>
          <w:szCs w:val="20"/>
        </w:rPr>
        <w:t>žiadosti o registráciu platiteľa dane zo zemného plynu uviesť údaje podľa odsek</w:t>
      </w:r>
      <w:r w:rsidR="00000E46">
        <w:rPr>
          <w:rFonts w:ascii="Times New Roman" w:hAnsi="Times New Roman"/>
          <w:color w:val="FF0000"/>
          <w:sz w:val="20"/>
          <w:szCs w:val="20"/>
        </w:rPr>
        <w:t>u</w:t>
      </w:r>
      <w:r w:rsidRPr="00A55C7A">
        <w:rPr>
          <w:rFonts w:ascii="Times New Roman" w:hAnsi="Times New Roman"/>
          <w:color w:val="FF0000"/>
          <w:sz w:val="20"/>
          <w:szCs w:val="20"/>
        </w:rPr>
        <w:t xml:space="preserve"> 2 a</w:t>
      </w:r>
      <w:r w:rsidR="00000E46">
        <w:rPr>
          <w:rFonts w:ascii="Times New Roman" w:hAnsi="Times New Roman"/>
          <w:color w:val="FF0000"/>
          <w:sz w:val="20"/>
          <w:szCs w:val="20"/>
        </w:rPr>
        <w:t xml:space="preserve"> priložiť prílohu podľa odseku </w:t>
      </w:r>
      <w:r w:rsidRPr="00A55C7A">
        <w:rPr>
          <w:rFonts w:ascii="Times New Roman" w:hAnsi="Times New Roman"/>
          <w:color w:val="FF0000"/>
          <w:sz w:val="20"/>
          <w:szCs w:val="20"/>
        </w:rPr>
        <w:t>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Pr="00A55C7A">
        <w:rPr>
          <w:rFonts w:ascii="Times New Roman" w:hAnsi="Times New Roman"/>
          <w:color w:val="FF0000"/>
          <w:sz w:val="20"/>
          <w:szCs w:val="20"/>
          <w:vertAlign w:val="superscript"/>
        </w:rPr>
        <w:t>16aa</w:t>
      </w:r>
      <w:r w:rsidRPr="00A55C7A">
        <w:rPr>
          <w:rFonts w:ascii="Times New Roman" w:hAnsi="Times New Roman"/>
          <w:color w:val="FF0000"/>
          <w:sz w:val="20"/>
          <w:szCs w:val="20"/>
        </w:rPr>
        <w:t>) a priložiť príloh</w:t>
      </w:r>
      <w:r w:rsidR="00000E46">
        <w:rPr>
          <w:rFonts w:ascii="Times New Roman" w:hAnsi="Times New Roman"/>
          <w:color w:val="FF0000"/>
          <w:sz w:val="20"/>
          <w:szCs w:val="20"/>
        </w:rPr>
        <w:t>u</w:t>
      </w:r>
      <w:r w:rsidRPr="00A55C7A">
        <w:rPr>
          <w:rFonts w:ascii="Times New Roman" w:hAnsi="Times New Roman"/>
          <w:color w:val="FF0000"/>
          <w:sz w:val="20"/>
          <w:szCs w:val="20"/>
        </w:rPr>
        <w:t xml:space="preserve"> k žiadosti podľa §32 ods. 6 písm. b).</w:t>
      </w:r>
    </w:p>
    <w:p w14:paraId="77333B91" w14:textId="77777777" w:rsidR="00A55C7A" w:rsidRDefault="00A55C7A" w:rsidP="00A55C7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0C78FBC" w14:textId="78344B0E"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A55C7A">
        <w:rPr>
          <w:rFonts w:ascii="Times New Roman" w:hAnsi="Times New Roman"/>
          <w:color w:val="FF0000"/>
          <w:sz w:val="20"/>
          <w:szCs w:val="20"/>
        </w:rPr>
        <w:t xml:space="preserve">Colný úrad pred vykonaním registrácie platiteľa dane zo zemného plynu preverí skutočnosti a údaje podľa </w:t>
      </w:r>
      <w:r w:rsidRPr="00A55C7A">
        <w:rPr>
          <w:rFonts w:ascii="Times New Roman" w:hAnsi="Times New Roman"/>
          <w:color w:val="FF0000"/>
          <w:sz w:val="20"/>
          <w:szCs w:val="20"/>
        </w:rPr>
        <w:lastRenderedPageBreak/>
        <w:t>odsekov 2 a 3. Ak sú tieto skutočnosti a údaje pravdivé, colný úrad žiadateľa zaregistruje do 30 dní odo dňa podania žiadosti o registráciu platiteľa dane zo zemného plynu alebo odo dňa odstránenia nedostatkov tejto žiadosti. Pri osobe podľa odseku 5, ktorá požiadala colný úrad o registráciu platiteľa dane zo zemného plynu a o vydanie povolenia na používanie zemného plynu oslobodeného od dane, preverí colný úrad okrem údajov podľa odsekov 2 a 3 aj údaje podľa § 32 ods. 5 a ods. 6 písm. b) potrebné na vydanie povolenia na používanie zemného plynu oslobodeného od dane, a ak osoba nemá samostatné odberné miesto výlučne na odber zemného plynu oslobodeného od dane aj skutočnosti podľa odseku 7. Ak sú tieto skutočnosti a údaje pravdivé, colný úrad žiadateľa zaregistruje ako platiteľa dane zo zemného plynu a vydá mu povolenie na používanie zemného plynu oslobodeného od dane, a to do 30 dní odo dňa podania žiadosti o registráciu platiteľa dane zo zemného plynu a o vydanie povolenia na používanie zemného plynu oslobodeného od dane alebo odo dňa odstránenia nedostatkov</w:t>
      </w:r>
      <w:r w:rsidR="00000E46">
        <w:rPr>
          <w:rFonts w:ascii="Times New Roman" w:hAnsi="Times New Roman"/>
          <w:color w:val="FF0000"/>
          <w:sz w:val="20"/>
          <w:szCs w:val="20"/>
        </w:rPr>
        <w:t xml:space="preserve"> tejto</w:t>
      </w:r>
      <w:r w:rsidRPr="00A55C7A">
        <w:rPr>
          <w:rFonts w:ascii="Times New Roman" w:hAnsi="Times New Roman"/>
          <w:color w:val="FF0000"/>
          <w:sz w:val="20"/>
          <w:szCs w:val="20"/>
        </w:rPr>
        <w:t xml:space="preserve"> žiadosti</w:t>
      </w:r>
      <w:r w:rsidR="00000E46">
        <w:rPr>
          <w:rFonts w:ascii="Times New Roman" w:hAnsi="Times New Roman"/>
          <w:color w:val="FF0000"/>
          <w:sz w:val="20"/>
          <w:szCs w:val="20"/>
        </w:rPr>
        <w:t>.</w:t>
      </w:r>
    </w:p>
    <w:p w14:paraId="707338A7" w14:textId="77777777" w:rsidR="006905F6" w:rsidRPr="006905F6" w:rsidRDefault="006905F6" w:rsidP="006905F6">
      <w:pPr>
        <w:widowControl w:val="0"/>
        <w:autoSpaceDE w:val="0"/>
        <w:autoSpaceDN w:val="0"/>
        <w:adjustRightInd w:val="0"/>
        <w:spacing w:after="0" w:line="240" w:lineRule="auto"/>
        <w:jc w:val="both"/>
        <w:rPr>
          <w:rFonts w:ascii="Times New Roman" w:hAnsi="Times New Roman"/>
          <w:color w:val="FF0000"/>
          <w:sz w:val="20"/>
          <w:szCs w:val="20"/>
        </w:rPr>
      </w:pPr>
    </w:p>
    <w:p w14:paraId="5034829F" w14:textId="77777777"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Osoba podľa odseku 5, ktorá nemá samostatné odberné miesto výlučne na odber zemného plynu oslobodeného od dane, v žiadosti o registráciu platiteľa dane zo zemného plynu a v žiadosti o vydanie povolenia na používanie zemného plynu oslobodeného od dane uvedie aj miesto, kde sa nachádza určené meradlo</w:t>
      </w:r>
      <w:r w:rsidRPr="006905F6">
        <w:rPr>
          <w:rFonts w:ascii="Times New Roman" w:hAnsi="Times New Roman"/>
          <w:color w:val="FF0000"/>
          <w:sz w:val="20"/>
          <w:szCs w:val="20"/>
          <w:vertAlign w:val="superscript"/>
        </w:rPr>
        <w:t>19</w:t>
      </w:r>
      <w:r w:rsidRPr="006905F6">
        <w:rPr>
          <w:rFonts w:ascii="Times New Roman" w:hAnsi="Times New Roman"/>
          <w:color w:val="FF0000"/>
          <w:sz w:val="20"/>
          <w:szCs w:val="20"/>
        </w:rPr>
        <w:t>) na meranie množstva zemného plynu spotrebovaného na účely oslobodené od dane alebo návrh spôsobu výpočtu a preukazovania spotreby zemného plynu na účely oslobodené od dane.</w:t>
      </w:r>
    </w:p>
    <w:p w14:paraId="23F15546" w14:textId="77777777" w:rsid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076BB6D6" w14:textId="77777777"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Colný úrad pred vykonaním registrácie osoby podľa odseku 5 a pred vydaním povolenia na používanie zemného plynu oslobodeného od dane preverí a odsúhlasí miesto, kde sa nachádza určené meradlo</w:t>
      </w:r>
      <w:r w:rsidRPr="006905F6">
        <w:rPr>
          <w:rFonts w:ascii="Times New Roman" w:hAnsi="Times New Roman"/>
          <w:color w:val="FF0000"/>
          <w:sz w:val="20"/>
          <w:szCs w:val="20"/>
          <w:vertAlign w:val="superscript"/>
        </w:rPr>
        <w:t>19</w:t>
      </w:r>
      <w:r w:rsidRPr="006905F6">
        <w:rPr>
          <w:rFonts w:ascii="Times New Roman" w:hAnsi="Times New Roman"/>
          <w:color w:val="FF0000"/>
          <w:sz w:val="20"/>
          <w:szCs w:val="20"/>
        </w:rPr>
        <w:t>) na meranie množstva zemného plynu spotrebovaného na účely oslobodené od dane, ktoré opatrí  na daňové účely uzáverou colného úradu alebo preverí a odsúhlasí návrh spôsobu výpočtu a preukazovania spotreby zemného plynu na účely oslobodené od dane.</w:t>
      </w:r>
    </w:p>
    <w:p w14:paraId="44A034D5" w14:textId="77777777" w:rsidR="006905F6" w:rsidRPr="006905F6" w:rsidRDefault="006905F6" w:rsidP="006905F6">
      <w:pPr>
        <w:widowControl w:val="0"/>
        <w:autoSpaceDE w:val="0"/>
        <w:autoSpaceDN w:val="0"/>
        <w:adjustRightInd w:val="0"/>
        <w:spacing w:after="0" w:line="240" w:lineRule="auto"/>
        <w:jc w:val="both"/>
        <w:rPr>
          <w:rFonts w:ascii="Times New Roman" w:hAnsi="Times New Roman"/>
          <w:color w:val="FF0000"/>
          <w:sz w:val="20"/>
          <w:szCs w:val="20"/>
        </w:rPr>
      </w:pPr>
    </w:p>
    <w:p w14:paraId="092E5AAC" w14:textId="725EC695"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V povolení na používanie zemného plynu oslobodeného od dane colný úrad uvedie údaje podľa § 32 ods. 5 a pri osobe podľa odseku 5, ktorá nemá samostatné odberné miesto výlučne na odber zemného plynu oslobodeného od dane, aj údaje podľa odseku 7.</w:t>
      </w:r>
      <w:r w:rsidR="00000E46">
        <w:rPr>
          <w:rFonts w:ascii="Times New Roman" w:hAnsi="Times New Roman"/>
          <w:color w:val="FF0000"/>
          <w:sz w:val="20"/>
          <w:szCs w:val="20"/>
        </w:rPr>
        <w:t xml:space="preserve"> </w:t>
      </w:r>
      <w:bookmarkStart w:id="6" w:name="_Hlk185185851"/>
      <w:r w:rsidR="00000E46" w:rsidRPr="00E913D0">
        <w:rPr>
          <w:rFonts w:ascii="Times New Roman" w:hAnsi="Times New Roman"/>
          <w:color w:val="FF0000"/>
          <w:sz w:val="20"/>
          <w:szCs w:val="20"/>
        </w:rPr>
        <w:t xml:space="preserve">Platiteľ dane s vydaným povolením na používanie </w:t>
      </w:r>
      <w:r w:rsidR="00000E46">
        <w:rPr>
          <w:rFonts w:ascii="Times New Roman" w:hAnsi="Times New Roman"/>
          <w:color w:val="FF0000"/>
          <w:sz w:val="20"/>
          <w:szCs w:val="20"/>
        </w:rPr>
        <w:t>zemného plynu</w:t>
      </w:r>
      <w:r w:rsidR="00000E46" w:rsidRPr="00E913D0">
        <w:rPr>
          <w:rFonts w:ascii="Times New Roman" w:hAnsi="Times New Roman"/>
          <w:color w:val="FF0000"/>
          <w:sz w:val="20"/>
          <w:szCs w:val="20"/>
        </w:rPr>
        <w:t xml:space="preserve"> osloboden</w:t>
      </w:r>
      <w:r w:rsidR="00000E46">
        <w:rPr>
          <w:rFonts w:ascii="Times New Roman" w:hAnsi="Times New Roman"/>
          <w:color w:val="FF0000"/>
          <w:sz w:val="20"/>
          <w:szCs w:val="20"/>
        </w:rPr>
        <w:t>ého</w:t>
      </w:r>
      <w:r w:rsidR="00000E46" w:rsidRPr="00E913D0">
        <w:rPr>
          <w:rFonts w:ascii="Times New Roman" w:hAnsi="Times New Roman"/>
          <w:color w:val="FF0000"/>
          <w:sz w:val="20"/>
          <w:szCs w:val="20"/>
        </w:rPr>
        <w:t xml:space="preserve"> od dane podľa ods</w:t>
      </w:r>
      <w:r w:rsidR="00000E46">
        <w:rPr>
          <w:rFonts w:ascii="Times New Roman" w:hAnsi="Times New Roman"/>
          <w:color w:val="FF0000"/>
          <w:sz w:val="20"/>
          <w:szCs w:val="20"/>
        </w:rPr>
        <w:t>eku</w:t>
      </w:r>
      <w:r w:rsidR="00000E46" w:rsidRPr="00E913D0">
        <w:rPr>
          <w:rFonts w:ascii="Times New Roman" w:hAnsi="Times New Roman"/>
          <w:color w:val="FF0000"/>
          <w:sz w:val="20"/>
          <w:szCs w:val="20"/>
        </w:rPr>
        <w:t xml:space="preserve"> 6 je povinný používať osloboden</w:t>
      </w:r>
      <w:r w:rsidR="00000E46">
        <w:rPr>
          <w:rFonts w:ascii="Times New Roman" w:hAnsi="Times New Roman"/>
          <w:color w:val="FF0000"/>
          <w:sz w:val="20"/>
          <w:szCs w:val="20"/>
        </w:rPr>
        <w:t>ý zemný plyn</w:t>
      </w:r>
      <w:r w:rsidR="00000E46" w:rsidRPr="00E913D0">
        <w:rPr>
          <w:rFonts w:ascii="Times New Roman" w:hAnsi="Times New Roman"/>
          <w:color w:val="FF0000"/>
          <w:sz w:val="20"/>
          <w:szCs w:val="20"/>
        </w:rPr>
        <w:t xml:space="preserve"> len na účely uvedené v tomto povolení.</w:t>
      </w:r>
      <w:bookmarkEnd w:id="6"/>
    </w:p>
    <w:p w14:paraId="43513E85" w14:textId="77777777" w:rsid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2948A94" w14:textId="2483E8A8"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Osoba podľa odsekov 1, 5 a 7 je povinná každú zmenu údajov podľa odseku 7 a § 32 ods. 5, okrem údajov uvedených v osobitnom predpise</w:t>
      </w:r>
      <w:r w:rsidRPr="006905F6">
        <w:rPr>
          <w:rFonts w:ascii="Times New Roman" w:hAnsi="Times New Roman"/>
          <w:color w:val="FF0000"/>
          <w:sz w:val="20"/>
          <w:szCs w:val="20"/>
          <w:vertAlign w:val="superscript"/>
        </w:rPr>
        <w:t>16aa</w:t>
      </w:r>
      <w:r w:rsidRPr="006905F6">
        <w:rPr>
          <w:rFonts w:ascii="Times New Roman" w:hAnsi="Times New Roman"/>
          <w:color w:val="FF0000"/>
          <w:sz w:val="20"/>
          <w:szCs w:val="20"/>
        </w:rPr>
        <w:t xml:space="preserve">) a každú zmenu údajov podľa § 32 ods. 6 písm. b) oznámiť colnému úradu </w:t>
      </w:r>
      <w:r w:rsidR="00E239D9" w:rsidRPr="00E239D9">
        <w:rPr>
          <w:rFonts w:ascii="Times New Roman" w:hAnsi="Times New Roman"/>
          <w:color w:val="FF0000"/>
          <w:sz w:val="20"/>
          <w:szCs w:val="20"/>
        </w:rPr>
        <w:t>najneskôr päť pracovných dní pred ich vznikom. Colný úrad preverí údaje uvedené v oznámení a vydá platiteľovi dane nové povolenie na používanie zemného plynu oslobodeného od dane</w:t>
      </w:r>
      <w:r w:rsidR="00405F3E">
        <w:rPr>
          <w:rFonts w:ascii="Times New Roman" w:hAnsi="Times New Roman"/>
          <w:color w:val="FF0000"/>
          <w:sz w:val="20"/>
          <w:szCs w:val="20"/>
        </w:rPr>
        <w:t>.</w:t>
      </w:r>
      <w:r w:rsidR="00E239D9" w:rsidRPr="00E239D9">
        <w:rPr>
          <w:rFonts w:ascii="Times New Roman" w:hAnsi="Times New Roman"/>
          <w:color w:val="FF0000"/>
          <w:sz w:val="20"/>
          <w:szCs w:val="20"/>
        </w:rPr>
        <w:t xml:space="preserve"> Dňom </w:t>
      </w:r>
      <w:r w:rsidR="00405F3E" w:rsidRPr="00405F3E">
        <w:rPr>
          <w:rFonts w:ascii="Times New Roman" w:hAnsi="Times New Roman"/>
          <w:color w:val="FF0000"/>
          <w:sz w:val="20"/>
          <w:szCs w:val="20"/>
        </w:rPr>
        <w:t>nadobudnutia</w:t>
      </w:r>
      <w:r w:rsidR="00405F3E" w:rsidRPr="00E239D9">
        <w:rPr>
          <w:rFonts w:ascii="Times New Roman" w:hAnsi="Times New Roman"/>
          <w:color w:val="FF0000"/>
          <w:sz w:val="20"/>
          <w:szCs w:val="20"/>
        </w:rPr>
        <w:t xml:space="preserve"> </w:t>
      </w:r>
      <w:r w:rsidR="00E239D9" w:rsidRPr="00E239D9">
        <w:rPr>
          <w:rFonts w:ascii="Times New Roman" w:hAnsi="Times New Roman"/>
          <w:color w:val="FF0000"/>
          <w:sz w:val="20"/>
          <w:szCs w:val="20"/>
        </w:rPr>
        <w:t>právoplatnosti nového povolenia na používanie zemného plynu oslobodeného od dane pôvodné povolenie na používanie zemného plynu oslobodeného od dane zaniká.</w:t>
      </w:r>
      <w:r w:rsidR="00E239D9">
        <w:rPr>
          <w:rFonts w:ascii="Times New Roman" w:hAnsi="Times New Roman"/>
          <w:color w:val="FF0000"/>
          <w:sz w:val="20"/>
          <w:szCs w:val="20"/>
        </w:rPr>
        <w:t xml:space="preserve"> </w:t>
      </w:r>
    </w:p>
    <w:p w14:paraId="113327EE" w14:textId="77777777" w:rsid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5D696322" w14:textId="46654242"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O registráciu platiteľa dane zo zemného plynu je povinná požiadať colný úrad aj osoba, ktor</w:t>
      </w:r>
      <w:r w:rsidR="0063525F">
        <w:rPr>
          <w:rFonts w:ascii="Times New Roman" w:hAnsi="Times New Roman"/>
          <w:color w:val="FF0000"/>
          <w:sz w:val="20"/>
          <w:szCs w:val="20"/>
        </w:rPr>
        <w:t>á</w:t>
      </w:r>
      <w:r w:rsidRPr="006905F6">
        <w:rPr>
          <w:rFonts w:ascii="Times New Roman" w:hAnsi="Times New Roman"/>
          <w:color w:val="FF0000"/>
          <w:sz w:val="20"/>
          <w:szCs w:val="20"/>
        </w:rPr>
        <w:t xml:space="preserve"> chce nakupovať zemný plyn len na účely ďalšieho predaja, ak už nie je registrovaná podľa odseku 1; to neplatí pre zahraničnú osobu, ktorá chce nakupovať zemný plyn len na účely ďalšieho predaja. Na žiadosť o registráciu platiteľa dane zo zemného plynu a prílohu k žiadosti o registráciu platiteľa dane zo zemného plynu sa vzťahujú ustanovenia odsekov 2 a 3.</w:t>
      </w:r>
    </w:p>
    <w:p w14:paraId="1EDEDD04" w14:textId="77777777" w:rsid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D28655D" w14:textId="2D06FD9F"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6905F6">
        <w:rPr>
          <w:rFonts w:ascii="Times New Roman" w:hAnsi="Times New Roman"/>
          <w:color w:val="FF0000"/>
          <w:sz w:val="20"/>
          <w:szCs w:val="20"/>
        </w:rPr>
        <w:t>O registráciu platiteľa dane zo zemného plynu je povinná požiadať colný úrad aj osoba, ktorá dodáva zemný plyn oslobodený od dane, ak už nie je registrovaná podľa odseku 1. Na žiadosť o registráciu platiteľa dane zo zemného plynu a prílohu k žiadosti o registráciu platiteľa dane zo zemného plynu sa vzťahujú odseky 2 a 3.</w:t>
      </w:r>
    </w:p>
    <w:p w14:paraId="2FBADFFF" w14:textId="77777777" w:rsidR="006905F6" w:rsidRP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1C825A26" w14:textId="3B384DB7" w:rsidR="006905F6" w:rsidRDefault="00A55C7A"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bookmarkStart w:id="7" w:name="_Hlk185185982"/>
      <w:r w:rsidRPr="006905F6">
        <w:rPr>
          <w:rFonts w:ascii="Times New Roman" w:hAnsi="Times New Roman"/>
          <w:color w:val="FF0000"/>
          <w:sz w:val="20"/>
          <w:szCs w:val="20"/>
        </w:rPr>
        <w:t xml:space="preserve">Dodávateľ zemného plynu </w:t>
      </w:r>
      <w:r w:rsidR="001E7B61">
        <w:rPr>
          <w:rFonts w:ascii="Times New Roman" w:hAnsi="Times New Roman"/>
          <w:color w:val="FF0000"/>
          <w:sz w:val="20"/>
          <w:szCs w:val="20"/>
        </w:rPr>
        <w:t>môže</w:t>
      </w:r>
      <w:r w:rsidRPr="006905F6">
        <w:rPr>
          <w:rFonts w:ascii="Times New Roman" w:hAnsi="Times New Roman"/>
          <w:color w:val="FF0000"/>
          <w:sz w:val="20"/>
          <w:szCs w:val="20"/>
        </w:rPr>
        <w:t xml:space="preserve"> dodať zemný plyn bez dane </w:t>
      </w:r>
      <w:r w:rsidR="001E7B61">
        <w:rPr>
          <w:rFonts w:ascii="Times New Roman" w:hAnsi="Times New Roman"/>
          <w:color w:val="FF0000"/>
          <w:sz w:val="20"/>
          <w:szCs w:val="20"/>
        </w:rPr>
        <w:t xml:space="preserve">iba </w:t>
      </w:r>
      <w:r w:rsidRPr="006905F6">
        <w:rPr>
          <w:rFonts w:ascii="Times New Roman" w:hAnsi="Times New Roman"/>
          <w:color w:val="FF0000"/>
          <w:sz w:val="20"/>
          <w:szCs w:val="20"/>
        </w:rPr>
        <w:t>osobe, ktorá je platiteľom dane zo zemného plynu registrovaným podľa odseku 6.</w:t>
      </w:r>
      <w:bookmarkEnd w:id="7"/>
    </w:p>
    <w:p w14:paraId="73497766" w14:textId="77777777" w:rsidR="006905F6" w:rsidRDefault="006905F6" w:rsidP="006905F6">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251F69AD" w14:textId="5BB6E919"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Registrácia platiteľa dane zo zemného plynu zaniká dňom</w:t>
      </w:r>
    </w:p>
    <w:p w14:paraId="4125E731" w14:textId="29BE1EFF" w:rsidR="00F31AFF" w:rsidRPr="00F31AFF" w:rsidRDefault="00F31AFF" w:rsidP="00104CD5">
      <w:pPr>
        <w:pStyle w:val="Odsekzoznamu"/>
        <w:widowControl w:val="0"/>
        <w:numPr>
          <w:ilvl w:val="1"/>
          <w:numId w:val="158"/>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podania žiadosti o výmaz z obchodného registra alebo z obdobného registra, alebo dňom podania žiadosti o zrušenie živnostenského oprávnenia, alebo dňom podania oznámenia o ukončení podnikania, alebo dňom zrušenia, ak platiteľ dane zo zemného plynu nebol zriadený alebo založený na podnikateľské účely,</w:t>
      </w:r>
    </w:p>
    <w:p w14:paraId="6623185E" w14:textId="5243A2B4" w:rsidR="00F31AFF" w:rsidRPr="00F31AFF" w:rsidRDefault="00F31AFF" w:rsidP="00104CD5">
      <w:pPr>
        <w:pStyle w:val="Odsekzoznamu"/>
        <w:widowControl w:val="0"/>
        <w:numPr>
          <w:ilvl w:val="1"/>
          <w:numId w:val="158"/>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6B6AB89F" w14:textId="07C5B806" w:rsidR="00F31AFF" w:rsidRPr="00F31AFF" w:rsidRDefault="00F31AFF" w:rsidP="00104CD5">
      <w:pPr>
        <w:pStyle w:val="Odsekzoznamu"/>
        <w:widowControl w:val="0"/>
        <w:numPr>
          <w:ilvl w:val="1"/>
          <w:numId w:val="158"/>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 xml:space="preserve">nadobudnutia právoplatnosti rozhodnutia súdu o vyhlásení konkurzu, o zamietnutí návrhu na vyhlásenie </w:t>
      </w:r>
      <w:r w:rsidRPr="00F31AFF">
        <w:rPr>
          <w:rFonts w:ascii="Times New Roman" w:hAnsi="Times New Roman"/>
          <w:color w:val="FF0000"/>
          <w:sz w:val="20"/>
          <w:szCs w:val="20"/>
        </w:rPr>
        <w:lastRenderedPageBreak/>
        <w:t>konkurzu pre nedostatok majetku alebo o zrušení konkurzu pre nedostatok majetku alebo</w:t>
      </w:r>
    </w:p>
    <w:p w14:paraId="783989DE" w14:textId="47316F7B" w:rsidR="00F31AFF" w:rsidRPr="00F31AFF" w:rsidRDefault="00F31AFF" w:rsidP="00104CD5">
      <w:pPr>
        <w:pStyle w:val="Odsekzoznamu"/>
        <w:widowControl w:val="0"/>
        <w:numPr>
          <w:ilvl w:val="1"/>
          <w:numId w:val="158"/>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výmazu z obchodného registra alebo obdobného registra alebo dňom zrušenia živnostenského oprávnenia za podmienok ustanovených osobitnými predpismi,</w:t>
      </w:r>
      <w:r w:rsidRPr="00F31AFF">
        <w:rPr>
          <w:rFonts w:ascii="Times New Roman" w:hAnsi="Times New Roman"/>
          <w:color w:val="FF0000"/>
          <w:sz w:val="20"/>
          <w:szCs w:val="20"/>
          <w:vertAlign w:val="superscript"/>
        </w:rPr>
        <w:t>16a</w:t>
      </w:r>
      <w:r w:rsidRPr="00F31AFF">
        <w:rPr>
          <w:rFonts w:ascii="Times New Roman" w:hAnsi="Times New Roman"/>
          <w:color w:val="FF0000"/>
          <w:sz w:val="20"/>
          <w:szCs w:val="20"/>
        </w:rPr>
        <w:t>) ak osoba nepodala žiadosť podľa písmena a).</w:t>
      </w:r>
    </w:p>
    <w:p w14:paraId="526B0F3F" w14:textId="77777777" w:rsidR="00F31AFF" w:rsidRPr="00F31AFF" w:rsidRDefault="00F31AFF" w:rsidP="00F31AFF">
      <w:pPr>
        <w:pStyle w:val="Odsekzoznamu"/>
        <w:widowControl w:val="0"/>
        <w:autoSpaceDE w:val="0"/>
        <w:autoSpaceDN w:val="0"/>
        <w:adjustRightInd w:val="0"/>
        <w:spacing w:after="0" w:line="240" w:lineRule="auto"/>
        <w:jc w:val="both"/>
        <w:rPr>
          <w:rFonts w:ascii="Times New Roman" w:hAnsi="Times New Roman"/>
          <w:color w:val="FF0000"/>
          <w:sz w:val="20"/>
          <w:szCs w:val="20"/>
        </w:rPr>
      </w:pPr>
    </w:p>
    <w:p w14:paraId="7034B8A1" w14:textId="7DF19A6F"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Colný úrad zruší registráciu platiteľa dane zo zemného plynu, ak táto osoba</w:t>
      </w:r>
    </w:p>
    <w:p w14:paraId="319BE30A" w14:textId="0ABECD73" w:rsidR="00F31AFF" w:rsidRPr="00F31AFF" w:rsidRDefault="00F31AFF" w:rsidP="00104CD5">
      <w:pPr>
        <w:pStyle w:val="Odsekzoznamu"/>
        <w:widowControl w:val="0"/>
        <w:numPr>
          <w:ilvl w:val="0"/>
          <w:numId w:val="159"/>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vstúpi do likvidácie,</w:t>
      </w:r>
    </w:p>
    <w:p w14:paraId="4461B57F" w14:textId="45141245" w:rsidR="00F31AFF" w:rsidRPr="00F31AFF" w:rsidRDefault="00F31AFF" w:rsidP="00104CD5">
      <w:pPr>
        <w:pStyle w:val="Odsekzoznamu"/>
        <w:widowControl w:val="0"/>
        <w:numPr>
          <w:ilvl w:val="0"/>
          <w:numId w:val="159"/>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opakovane porušuje povinnosti podľa tohto zákona a výzvy colného úradu a ani uloženie pokuty neviedli k náprave alebo</w:t>
      </w:r>
    </w:p>
    <w:p w14:paraId="737CB22F" w14:textId="7EB4DAC9" w:rsidR="00F31AFF" w:rsidRPr="00F31AFF" w:rsidRDefault="00F31AFF" w:rsidP="00104CD5">
      <w:pPr>
        <w:pStyle w:val="Odsekzoznamu"/>
        <w:widowControl w:val="0"/>
        <w:numPr>
          <w:ilvl w:val="0"/>
          <w:numId w:val="159"/>
        </w:numPr>
        <w:autoSpaceDE w:val="0"/>
        <w:autoSpaceDN w:val="0"/>
        <w:adjustRightInd w:val="0"/>
        <w:spacing w:after="0" w:line="240" w:lineRule="auto"/>
        <w:jc w:val="both"/>
        <w:rPr>
          <w:rFonts w:ascii="Times New Roman" w:hAnsi="Times New Roman"/>
          <w:color w:val="FF0000"/>
          <w:sz w:val="20"/>
          <w:szCs w:val="20"/>
        </w:rPr>
      </w:pPr>
      <w:r w:rsidRPr="00F31AFF">
        <w:rPr>
          <w:rFonts w:ascii="Times New Roman" w:hAnsi="Times New Roman"/>
          <w:color w:val="FF0000"/>
          <w:sz w:val="20"/>
          <w:szCs w:val="20"/>
        </w:rPr>
        <w:t>požiada o zrušenie registrácie platiteľa dane zo zemného plynu.</w:t>
      </w:r>
    </w:p>
    <w:p w14:paraId="11CCA83E" w14:textId="77777777" w:rsidR="00F31AFF" w:rsidRPr="00F31AFF" w:rsidRDefault="00F31AFF" w:rsidP="00F31AFF">
      <w:pPr>
        <w:pStyle w:val="Odsekzoznamu"/>
        <w:widowControl w:val="0"/>
        <w:autoSpaceDE w:val="0"/>
        <w:autoSpaceDN w:val="0"/>
        <w:adjustRightInd w:val="0"/>
        <w:spacing w:after="0" w:line="240" w:lineRule="auto"/>
        <w:jc w:val="both"/>
        <w:rPr>
          <w:rFonts w:ascii="Times New Roman" w:hAnsi="Times New Roman"/>
          <w:color w:val="FF0000"/>
          <w:sz w:val="20"/>
          <w:szCs w:val="20"/>
        </w:rPr>
      </w:pPr>
    </w:p>
    <w:p w14:paraId="735F0D0A" w14:textId="246655AB"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Colný úrad môže zrušiť registráciu platiteľa dane zo zemného plynu, ak platiteľ dane zo zemného plynu počas obdobia presahujúceho 12 po sebe nasledujúcich kalendárnych mesiacov nevykonával činnosť platiteľa dane zo zemného plynu, pričom prihliada na závažnosť dôvodov.</w:t>
      </w:r>
    </w:p>
    <w:p w14:paraId="20843384" w14:textId="77777777" w:rsidR="00F31AFF" w:rsidRPr="00F31AFF" w:rsidRDefault="00F31AFF" w:rsidP="00F31AFF">
      <w:pPr>
        <w:widowControl w:val="0"/>
        <w:autoSpaceDE w:val="0"/>
        <w:autoSpaceDN w:val="0"/>
        <w:adjustRightInd w:val="0"/>
        <w:spacing w:after="0" w:line="240" w:lineRule="auto"/>
        <w:jc w:val="both"/>
        <w:rPr>
          <w:rFonts w:ascii="Times New Roman" w:hAnsi="Times New Roman"/>
          <w:color w:val="FF0000"/>
          <w:sz w:val="20"/>
          <w:szCs w:val="20"/>
        </w:rPr>
      </w:pPr>
    </w:p>
    <w:p w14:paraId="0AB9249A" w14:textId="13D1564D"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Zánikom alebo zrušením registrácie platiteľa dane zo zemného plynu zaniká platiteľovi dane zo zemného plynu aj povolenie na použitie zemného plynu oslobodeného od dane, ak mu bolo vydané.</w:t>
      </w:r>
    </w:p>
    <w:p w14:paraId="7BBDCCA8" w14:textId="77777777" w:rsidR="00F31AFF" w:rsidRPr="00F31AFF" w:rsidRDefault="00F31AFF" w:rsidP="00F31AFF">
      <w:pPr>
        <w:widowControl w:val="0"/>
        <w:autoSpaceDE w:val="0"/>
        <w:autoSpaceDN w:val="0"/>
        <w:adjustRightInd w:val="0"/>
        <w:spacing w:after="0" w:line="240" w:lineRule="auto"/>
        <w:jc w:val="both"/>
        <w:rPr>
          <w:rFonts w:ascii="Times New Roman" w:hAnsi="Times New Roman"/>
          <w:color w:val="FF0000"/>
          <w:sz w:val="20"/>
          <w:szCs w:val="20"/>
        </w:rPr>
      </w:pPr>
    </w:p>
    <w:p w14:paraId="3B614962" w14:textId="6EFE1F81"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Platiteľ dane zo zemného plynu, ktorému bola zrušená registrácia platiteľa dane zo zemného plynu, alebo ktorému zanikla registrácia platiteľa dane podľa odseku 14 písm. a) alebo c) je povinný oznámiť túto skutočnosť dodávateľovi zemného plynu najneskôr do troch pracovných dní odo dňa jej vzniku.</w:t>
      </w:r>
    </w:p>
    <w:p w14:paraId="1E49144A" w14:textId="77777777" w:rsidR="00F31AFF" w:rsidRPr="00F31AFF" w:rsidRDefault="00F31AFF" w:rsidP="00F31AFF">
      <w:pPr>
        <w:widowControl w:val="0"/>
        <w:autoSpaceDE w:val="0"/>
        <w:autoSpaceDN w:val="0"/>
        <w:adjustRightInd w:val="0"/>
        <w:spacing w:after="0" w:line="240" w:lineRule="auto"/>
        <w:jc w:val="both"/>
        <w:rPr>
          <w:rFonts w:ascii="Times New Roman" w:hAnsi="Times New Roman"/>
          <w:color w:val="FF0000"/>
          <w:sz w:val="20"/>
          <w:szCs w:val="20"/>
        </w:rPr>
      </w:pPr>
    </w:p>
    <w:p w14:paraId="749C0CA2" w14:textId="7328037B"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Colný úrad odníme povolenie na používanie zemného plynu oslobodeného od dane, ak u platiteľa dane zo zemného plynu podľa odseku 5 nastali dôvody podľa § 32 ods. 14 písm. b) alebo d).</w:t>
      </w:r>
    </w:p>
    <w:p w14:paraId="219D9412" w14:textId="77777777" w:rsidR="00F31AFF" w:rsidRPr="00F31AFF" w:rsidRDefault="00F31AFF" w:rsidP="00F31AFF">
      <w:pPr>
        <w:widowControl w:val="0"/>
        <w:autoSpaceDE w:val="0"/>
        <w:autoSpaceDN w:val="0"/>
        <w:adjustRightInd w:val="0"/>
        <w:spacing w:after="0" w:line="240" w:lineRule="auto"/>
        <w:jc w:val="both"/>
        <w:rPr>
          <w:rFonts w:ascii="Times New Roman" w:hAnsi="Times New Roman"/>
          <w:color w:val="FF0000"/>
          <w:sz w:val="20"/>
          <w:szCs w:val="20"/>
        </w:rPr>
      </w:pPr>
    </w:p>
    <w:p w14:paraId="35463BB3" w14:textId="4839C184" w:rsidR="00F31AFF" w:rsidRPr="00F31AFF"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Colný úrad odníme povolenie na používanie zemného plynu oslobodeného od dane, ak o to platiteľ dane zo zemného plynu podľa odseku 5 požiada. Colný úrad odníme povolenie na používanie zemného plynu oslobodeného od dane, ak platiteľ dane zo zemného plynu podľa odseku 5 prestal spĺňať podmienky na jeho vydanie.</w:t>
      </w:r>
    </w:p>
    <w:p w14:paraId="626D0E9A" w14:textId="53597287" w:rsidR="00F31AFF" w:rsidRPr="00F31AFF" w:rsidRDefault="00F31AFF" w:rsidP="00F31AFF">
      <w:pPr>
        <w:widowControl w:val="0"/>
        <w:autoSpaceDE w:val="0"/>
        <w:autoSpaceDN w:val="0"/>
        <w:adjustRightInd w:val="0"/>
        <w:spacing w:after="0" w:line="240" w:lineRule="auto"/>
        <w:jc w:val="both"/>
        <w:rPr>
          <w:rFonts w:ascii="Times New Roman" w:hAnsi="Times New Roman"/>
          <w:color w:val="FF0000"/>
          <w:sz w:val="20"/>
          <w:szCs w:val="20"/>
        </w:rPr>
      </w:pPr>
    </w:p>
    <w:p w14:paraId="30C3CF64" w14:textId="70281EF8" w:rsidR="00A55C7A" w:rsidRPr="00905A87" w:rsidRDefault="00F31AFF" w:rsidP="00104CD5">
      <w:pPr>
        <w:pStyle w:val="Odsekzoznamu"/>
        <w:widowControl w:val="0"/>
        <w:numPr>
          <w:ilvl w:val="0"/>
          <w:numId w:val="136"/>
        </w:numPr>
        <w:autoSpaceDE w:val="0"/>
        <w:autoSpaceDN w:val="0"/>
        <w:adjustRightInd w:val="0"/>
        <w:spacing w:after="0" w:line="240" w:lineRule="auto"/>
        <w:ind w:left="426" w:hanging="426"/>
        <w:jc w:val="both"/>
        <w:rPr>
          <w:rFonts w:ascii="Times New Roman" w:hAnsi="Times New Roman"/>
          <w:color w:val="FF0000"/>
          <w:sz w:val="20"/>
          <w:szCs w:val="20"/>
        </w:rPr>
      </w:pPr>
      <w:r w:rsidRPr="00F31AFF">
        <w:rPr>
          <w:rFonts w:ascii="Times New Roman" w:hAnsi="Times New Roman"/>
          <w:color w:val="FF0000"/>
          <w:sz w:val="20"/>
          <w:szCs w:val="20"/>
        </w:rPr>
        <w:t>Colný úrad môže odňať povolenie na používanie zemného plynu oslobodeného od dane, ak platiteľ dane zo zemného plynu podľa odseku 5 nepoužil zemný plyn na oslobodené účely v priebehu 12 po sebe nasledujúcich kalendárnych mesiacov, pričom prihliada na závažnosť dôvodov.</w:t>
      </w:r>
    </w:p>
    <w:p w14:paraId="5EB89CFC" w14:textId="77777777" w:rsidR="00A55C7A" w:rsidRDefault="00A55C7A" w:rsidP="00D935E3">
      <w:pPr>
        <w:widowControl w:val="0"/>
        <w:autoSpaceDE w:val="0"/>
        <w:autoSpaceDN w:val="0"/>
        <w:adjustRightInd w:val="0"/>
        <w:spacing w:after="0" w:line="240" w:lineRule="auto"/>
        <w:jc w:val="center"/>
        <w:rPr>
          <w:rFonts w:ascii="Times New Roman" w:hAnsi="Times New Roman"/>
          <w:sz w:val="20"/>
          <w:szCs w:val="20"/>
        </w:rPr>
      </w:pPr>
    </w:p>
    <w:p w14:paraId="2BC6F3D0" w14:textId="62F7FD2D" w:rsidR="00772EF6" w:rsidRPr="00905A87" w:rsidRDefault="00017049" w:rsidP="00D935E3">
      <w:pPr>
        <w:widowControl w:val="0"/>
        <w:autoSpaceDE w:val="0"/>
        <w:autoSpaceDN w:val="0"/>
        <w:adjustRightInd w:val="0"/>
        <w:spacing w:after="0" w:line="240" w:lineRule="auto"/>
        <w:jc w:val="center"/>
        <w:rPr>
          <w:rFonts w:ascii="Times New Roman" w:hAnsi="Times New Roman"/>
          <w:strike/>
          <w:sz w:val="20"/>
          <w:szCs w:val="20"/>
        </w:rPr>
      </w:pPr>
      <w:r w:rsidRPr="00905A87">
        <w:rPr>
          <w:rFonts w:ascii="Times New Roman" w:hAnsi="Times New Roman"/>
          <w:strike/>
          <w:sz w:val="20"/>
          <w:szCs w:val="20"/>
        </w:rPr>
        <w:t>§ 35</w:t>
      </w:r>
    </w:p>
    <w:p w14:paraId="0A8437E0" w14:textId="77777777" w:rsidR="00772EF6" w:rsidRPr="00905A87"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905A87">
        <w:rPr>
          <w:rFonts w:ascii="Times New Roman" w:hAnsi="Times New Roman"/>
          <w:bCs/>
          <w:strike/>
          <w:sz w:val="20"/>
          <w:szCs w:val="20"/>
        </w:rPr>
        <w:t xml:space="preserve">Registrácia </w:t>
      </w:r>
      <w:r w:rsidR="00D90D4B" w:rsidRPr="00905A87">
        <w:rPr>
          <w:rFonts w:ascii="Times New Roman" w:hAnsi="Times New Roman"/>
          <w:bCs/>
          <w:strike/>
          <w:sz w:val="20"/>
          <w:szCs w:val="20"/>
        </w:rPr>
        <w:t>platiteľa dane zo zemného plynu</w:t>
      </w:r>
    </w:p>
    <w:p w14:paraId="0D604087" w14:textId="77777777" w:rsidR="00772EF6" w:rsidRPr="00905A87"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40983EB4"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Osoba podľa § 34 ods. 1 a ods. 2 písm. a), ktorá chce vykonávať činnosti podľa § 34 ods. 1 a ods. 2</w:t>
      </w:r>
      <w:r w:rsidR="003C1059" w:rsidRPr="00905A87">
        <w:rPr>
          <w:rFonts w:ascii="Times New Roman" w:hAnsi="Times New Roman"/>
          <w:strike/>
          <w:sz w:val="20"/>
          <w:szCs w:val="20"/>
        </w:rPr>
        <w:t xml:space="preserve"> </w:t>
      </w:r>
      <w:r w:rsidRPr="00905A87">
        <w:rPr>
          <w:rFonts w:ascii="Times New Roman" w:hAnsi="Times New Roman"/>
          <w:strike/>
          <w:sz w:val="20"/>
          <w:szCs w:val="20"/>
        </w:rPr>
        <w:t>písm. a), je povinná požiadať colný úrad o registráciu p</w:t>
      </w:r>
      <w:r w:rsidR="0081144A" w:rsidRPr="00905A87">
        <w:rPr>
          <w:rFonts w:ascii="Times New Roman" w:hAnsi="Times New Roman"/>
          <w:strike/>
          <w:sz w:val="20"/>
          <w:szCs w:val="20"/>
        </w:rPr>
        <w:t>latiteľa dane zo zemného plynu.</w:t>
      </w:r>
    </w:p>
    <w:p w14:paraId="2BAA5A0E"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414D9CAF"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Žiadosť o registráciu platiteľa dane zo zemného plynu musí obsahovať ú</w:t>
      </w:r>
      <w:r w:rsidR="0081144A" w:rsidRPr="00905A87">
        <w:rPr>
          <w:rFonts w:ascii="Times New Roman" w:hAnsi="Times New Roman"/>
          <w:strike/>
          <w:sz w:val="20"/>
          <w:szCs w:val="20"/>
        </w:rPr>
        <w:t>daje podľa osobitného predpisu.</w:t>
      </w:r>
      <w:r w:rsidRPr="00905A87">
        <w:rPr>
          <w:rFonts w:ascii="Times New Roman" w:hAnsi="Times New Roman"/>
          <w:strike/>
          <w:sz w:val="20"/>
          <w:szCs w:val="20"/>
          <w:vertAlign w:val="superscript"/>
        </w:rPr>
        <w:t>16aa</w:t>
      </w:r>
      <w:r w:rsidR="0081144A" w:rsidRPr="00905A87">
        <w:rPr>
          <w:rFonts w:ascii="Times New Roman" w:hAnsi="Times New Roman"/>
          <w:strike/>
          <w:sz w:val="20"/>
          <w:szCs w:val="20"/>
        </w:rPr>
        <w:t>)</w:t>
      </w:r>
    </w:p>
    <w:p w14:paraId="5980B7FE"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3A1F83FC"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Prílohou k žiadosti o registráciu platiteľa dane zo zemného plynu je doklad preukazujúci oprávnenie na podnikanie nie starší ako 30 dní alebo jeho osvedčená kópia, ak je žiadateľom osoba, ktorá nemá sídlo alebo</w:t>
      </w:r>
      <w:r w:rsidR="0081144A" w:rsidRPr="00905A87">
        <w:rPr>
          <w:rFonts w:ascii="Times New Roman" w:hAnsi="Times New Roman"/>
          <w:strike/>
          <w:sz w:val="20"/>
          <w:szCs w:val="20"/>
        </w:rPr>
        <w:t xml:space="preserve"> trvalý pobyt na daňovom území.</w:t>
      </w:r>
    </w:p>
    <w:p w14:paraId="661725EC"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2116C499"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Žiadateľ je povinný na požiadanie colného úradu spresniť údaje uvedené v žiadosti o registráciu platiteľa dane zo z</w:t>
      </w:r>
      <w:r w:rsidR="0081144A" w:rsidRPr="00905A87">
        <w:rPr>
          <w:rFonts w:ascii="Times New Roman" w:hAnsi="Times New Roman"/>
          <w:strike/>
          <w:sz w:val="20"/>
          <w:szCs w:val="20"/>
        </w:rPr>
        <w:t>emného plynu a v prílohe k nej.</w:t>
      </w:r>
    </w:p>
    <w:p w14:paraId="0180F0B6"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4A9F2266"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 xml:space="preserve">O registráciu platiteľa dane zo zemného plynu je povinný požiadať colný úrad aj podnikateľ, ktorý chce nakupovať zemný plyn len na účely ďalšieho predaja, ak už nie je registrovaný podľa odseku 1. Uvedené neplatí pre zahraničnú osobu, ktorá chce nakupovať zemný plyn len na účely ďalšieho predaja. Na žiadosť </w:t>
      </w:r>
      <w:r w:rsidR="003C1059" w:rsidRPr="00905A87">
        <w:rPr>
          <w:rFonts w:ascii="Times New Roman" w:hAnsi="Times New Roman"/>
          <w:strike/>
          <w:sz w:val="20"/>
          <w:szCs w:val="20"/>
        </w:rPr>
        <w:t xml:space="preserve"> </w:t>
      </w:r>
      <w:r w:rsidRPr="00905A87">
        <w:rPr>
          <w:rFonts w:ascii="Times New Roman" w:hAnsi="Times New Roman"/>
          <w:strike/>
          <w:sz w:val="20"/>
          <w:szCs w:val="20"/>
        </w:rPr>
        <w:t>o registráciu platiteľa dane zo zemného plynu a prílohu k žiadosti o registráciu platiteľa dane zo zemného plynu sa vzťa</w:t>
      </w:r>
      <w:r w:rsidR="0081144A" w:rsidRPr="00905A87">
        <w:rPr>
          <w:rFonts w:ascii="Times New Roman" w:hAnsi="Times New Roman"/>
          <w:strike/>
          <w:sz w:val="20"/>
          <w:szCs w:val="20"/>
        </w:rPr>
        <w:t>hujú ustanovenia odsekov 2 a 3.</w:t>
      </w:r>
    </w:p>
    <w:p w14:paraId="55F78A4E"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1481C32E"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Zahraničná osoba, ktorá chce dodávať zemný plyn na daňovom území koncovému odberateľovi zemného plynu v domácnosti, je povinná požiadať Colný úrad Bratislava o registráciu platiteľa dane zo zemného plynu. Na žiadosť o registráciu platiteľa dane zo zemného plynu a prílohu k žiadosti o registráciu platiteľa dane zo zemného plynu sa vzťa</w:t>
      </w:r>
      <w:r w:rsidR="0081144A" w:rsidRPr="00905A87">
        <w:rPr>
          <w:rFonts w:ascii="Times New Roman" w:hAnsi="Times New Roman"/>
          <w:strike/>
          <w:sz w:val="20"/>
          <w:szCs w:val="20"/>
        </w:rPr>
        <w:t>hujú ustanovenia odsekov 2 a 3.</w:t>
      </w:r>
    </w:p>
    <w:p w14:paraId="51298451"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40C5F1A4"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 xml:space="preserve">O registráciu platiteľa dane zo zemného plynu je povinná požiadať colný úrad aj osoba, ktorá dodáva zemný </w:t>
      </w:r>
      <w:r w:rsidRPr="00905A87">
        <w:rPr>
          <w:rFonts w:ascii="Times New Roman" w:hAnsi="Times New Roman"/>
          <w:strike/>
          <w:sz w:val="20"/>
          <w:szCs w:val="20"/>
        </w:rPr>
        <w:lastRenderedPageBreak/>
        <w:t>plyn oslobodený od dane, ak už nie je registrovaná podľa odseku 1. Na žiadosť o registráciu platiteľa dane zo zemného plynu a prílohu k žiadosti o registráciu platiteľa dane zo zemného plynu sa vzťahujú u</w:t>
      </w:r>
      <w:r w:rsidR="0081144A" w:rsidRPr="00905A87">
        <w:rPr>
          <w:rFonts w:ascii="Times New Roman" w:hAnsi="Times New Roman"/>
          <w:strike/>
          <w:sz w:val="20"/>
          <w:szCs w:val="20"/>
        </w:rPr>
        <w:t>stanovenia odsekov 2 a 3.</w:t>
      </w:r>
    </w:p>
    <w:p w14:paraId="04D3EEBB"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517A40B8" w14:textId="0CCA20EA"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Colný úrad pred vykonaním registrácie platiteľa dane zo zemného plynu a vydaním rozhodnutia o</w:t>
      </w:r>
      <w:r w:rsidR="00A40857" w:rsidRPr="00905A87">
        <w:rPr>
          <w:rFonts w:ascii="Times New Roman" w:hAnsi="Times New Roman"/>
          <w:strike/>
          <w:sz w:val="20"/>
          <w:szCs w:val="20"/>
        </w:rPr>
        <w:t> </w:t>
      </w:r>
      <w:r w:rsidRPr="00905A87">
        <w:rPr>
          <w:rFonts w:ascii="Times New Roman" w:hAnsi="Times New Roman"/>
          <w:strike/>
          <w:sz w:val="20"/>
          <w:szCs w:val="20"/>
        </w:rPr>
        <w:t>registrácii platiteľa dane zo zemného plynu preverí skutočnosti a údaje podľa odsekov 2 a 3. Ak sú tieto skutočnosti a</w:t>
      </w:r>
      <w:r w:rsidR="00A40857" w:rsidRPr="00905A87">
        <w:rPr>
          <w:rFonts w:ascii="Times New Roman" w:hAnsi="Times New Roman"/>
          <w:strike/>
          <w:sz w:val="20"/>
          <w:szCs w:val="20"/>
        </w:rPr>
        <w:t> </w:t>
      </w:r>
      <w:r w:rsidRPr="00905A87">
        <w:rPr>
          <w:rFonts w:ascii="Times New Roman" w:hAnsi="Times New Roman"/>
          <w:strike/>
          <w:sz w:val="20"/>
          <w:szCs w:val="20"/>
        </w:rPr>
        <w:t>údaje pravdivé, colný úrad žiadateľa zaregistruje a vydá mu rozhodnutie o registrácii platiteľa dane zo zemného plynu do 30 dní odo dňa podania žiadosti o registráciu platiteľa dane zo zemného plynu alebo odo dňa odstráne</w:t>
      </w:r>
      <w:r w:rsidR="0081144A" w:rsidRPr="00905A87">
        <w:rPr>
          <w:rFonts w:ascii="Times New Roman" w:hAnsi="Times New Roman"/>
          <w:strike/>
          <w:sz w:val="20"/>
          <w:szCs w:val="20"/>
        </w:rPr>
        <w:t>nia nedostatkov tejto žiadosti.</w:t>
      </w:r>
    </w:p>
    <w:p w14:paraId="5A11A2F1"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71A4D80E"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Platiteľ dane zo zemného plynu je povinný každú zmenu údajov podľa odseku 2 oznámiť colnému úradu podľa osobitného predpisu.</w:t>
      </w:r>
      <w:r w:rsidRPr="00905A87">
        <w:rPr>
          <w:rFonts w:ascii="Times New Roman" w:hAnsi="Times New Roman"/>
          <w:strike/>
          <w:sz w:val="20"/>
          <w:szCs w:val="20"/>
          <w:vertAlign w:val="superscript"/>
        </w:rPr>
        <w:t xml:space="preserve"> 18aa)</w:t>
      </w:r>
      <w:r w:rsidRPr="00905A87">
        <w:rPr>
          <w:rFonts w:ascii="Times New Roman" w:hAnsi="Times New Roman"/>
          <w:strike/>
          <w:sz w:val="20"/>
          <w:szCs w:val="20"/>
        </w:rPr>
        <w:t xml:space="preserve"> Colný úrad s prihliadnutím na rozsah a závažnosť zmien doplní registráciu platiteľa dane zo zemného plynu; odsek 8 týmto nie je d</w:t>
      </w:r>
      <w:r w:rsidR="0081144A" w:rsidRPr="00905A87">
        <w:rPr>
          <w:rFonts w:ascii="Times New Roman" w:hAnsi="Times New Roman"/>
          <w:strike/>
          <w:sz w:val="20"/>
          <w:szCs w:val="20"/>
        </w:rPr>
        <w:t>otknutý.</w:t>
      </w:r>
    </w:p>
    <w:p w14:paraId="5C018F7D"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42EA98BC"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 xml:space="preserve">Platiteľ dane zo zemného plynu je povinný predložiť dodávateľovi zemného plynu rozhodnutie o registrácii platiteľa dane zo zemného plynu vydané colným úradom podľa odseku 8 pred prvým odberom zemného plynu. Dodávateľ zemného plynu nesmie dodať zemný plyn bez dane osobe bez predloženia rozhodnutia </w:t>
      </w:r>
      <w:r w:rsidR="0081144A" w:rsidRPr="00905A87">
        <w:rPr>
          <w:rFonts w:ascii="Times New Roman" w:hAnsi="Times New Roman"/>
          <w:strike/>
          <w:sz w:val="20"/>
          <w:szCs w:val="20"/>
        </w:rPr>
        <w:t xml:space="preserve">    </w:t>
      </w:r>
      <w:r w:rsidRPr="00905A87">
        <w:rPr>
          <w:rFonts w:ascii="Times New Roman" w:hAnsi="Times New Roman"/>
          <w:strike/>
          <w:sz w:val="20"/>
          <w:szCs w:val="20"/>
        </w:rPr>
        <w:t>o registrácii p</w:t>
      </w:r>
      <w:r w:rsidR="0081144A" w:rsidRPr="00905A87">
        <w:rPr>
          <w:rFonts w:ascii="Times New Roman" w:hAnsi="Times New Roman"/>
          <w:strike/>
          <w:sz w:val="20"/>
          <w:szCs w:val="20"/>
        </w:rPr>
        <w:t>latiteľa dane zo zemného plynu.</w:t>
      </w:r>
    </w:p>
    <w:p w14:paraId="3CF23478"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32D3C712"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Platiteľ dane zo zemného plynu, ktorému bola podľa odseku 9 doplnená registrácia platiteľa dane zo zemného plynu alebo ktorému bola zrušená registrácia platiteľa dane zo zemného plynu, je povinný oznámiť túto skutočnosť dodávateľovi zemného plynu najneskôr do troch pra</w:t>
      </w:r>
      <w:r w:rsidR="0081144A" w:rsidRPr="00905A87">
        <w:rPr>
          <w:rFonts w:ascii="Times New Roman" w:hAnsi="Times New Roman"/>
          <w:strike/>
          <w:sz w:val="20"/>
          <w:szCs w:val="20"/>
        </w:rPr>
        <w:t>covných dní odo dňa jej vzniku.</w:t>
      </w:r>
    </w:p>
    <w:p w14:paraId="0188D176"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Colný úrad zruší rozhodnutie o registrácii platiteľa dane zo zemného plynu a zruší registráciu platiteľa dane zo zemného plynu, ak</w:t>
      </w:r>
      <w:r w:rsidR="0081144A" w:rsidRPr="00905A87">
        <w:rPr>
          <w:rFonts w:ascii="Times New Roman" w:hAnsi="Times New Roman"/>
          <w:strike/>
          <w:sz w:val="20"/>
          <w:szCs w:val="20"/>
        </w:rPr>
        <w:t xml:space="preserve"> platiteľ dane zo zemného plynu</w:t>
      </w:r>
    </w:p>
    <w:p w14:paraId="78D86020" w14:textId="77777777" w:rsidR="00772EF6" w:rsidRPr="00905A87" w:rsidRDefault="00772EF6"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požiadal o výmaz z obchodného registra alebo z inej evidencie oprávnení na podnikanie alebo o zrušenie živnostenského oprávnenia za podmienok ustanovených osobitným predpisom,</w:t>
      </w:r>
      <w:r w:rsidRPr="00905A87">
        <w:rPr>
          <w:rFonts w:ascii="Times New Roman" w:hAnsi="Times New Roman"/>
          <w:strike/>
          <w:sz w:val="20"/>
          <w:szCs w:val="20"/>
          <w:vertAlign w:val="superscript"/>
        </w:rPr>
        <w:t>16a</w:t>
      </w:r>
      <w:r w:rsidRPr="00905A87">
        <w:rPr>
          <w:rFonts w:ascii="Times New Roman" w:hAnsi="Times New Roman"/>
          <w:strike/>
          <w:sz w:val="20"/>
          <w:szCs w:val="20"/>
        </w:rPr>
        <w:t>) oznámil ukončenie podnikania alebo bol zrušený, ak nebol zr</w:t>
      </w:r>
      <w:r w:rsidR="00055BAF" w:rsidRPr="00905A87">
        <w:rPr>
          <w:rFonts w:ascii="Times New Roman" w:hAnsi="Times New Roman"/>
          <w:strike/>
          <w:sz w:val="20"/>
          <w:szCs w:val="20"/>
        </w:rPr>
        <w:t>iadený na podnikateľské účely,</w:t>
      </w:r>
    </w:p>
    <w:p w14:paraId="1FEC97AD" w14:textId="77777777" w:rsidR="00772EF6" w:rsidRPr="00905A87" w:rsidRDefault="00772EF6"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bol fyzickou osobou, ktorá zomrela, a do skončenia konania o dedičstve nepokračuje v podnikaní žiadny z oprávnených dedičov alebo súdom ustanovený správc</w:t>
      </w:r>
      <w:r w:rsidR="00055BAF" w:rsidRPr="00905A87">
        <w:rPr>
          <w:rFonts w:ascii="Times New Roman" w:hAnsi="Times New Roman"/>
          <w:strike/>
          <w:sz w:val="20"/>
          <w:szCs w:val="20"/>
        </w:rPr>
        <w:t>a dedičstva,</w:t>
      </w:r>
    </w:p>
    <w:p w14:paraId="52838404" w14:textId="77777777" w:rsidR="00772EF6" w:rsidRPr="00905A87" w:rsidRDefault="00772EF6"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bol fyzickou osobou a rozhodnutie súdu o vyhlásení tejto fyzickej osoby za mŕtvu nadobudlo právoplatnosť a do skončenia konania o dedičstve nepokračuje v podnikaní žiadny z oprávnených dedičov alebo súdom</w:t>
      </w:r>
      <w:r w:rsidR="00055BAF" w:rsidRPr="00905A87">
        <w:rPr>
          <w:rFonts w:ascii="Times New Roman" w:hAnsi="Times New Roman"/>
          <w:strike/>
          <w:sz w:val="20"/>
          <w:szCs w:val="20"/>
        </w:rPr>
        <w:t xml:space="preserve"> ustanovený správca dedičstva,</w:t>
      </w:r>
    </w:p>
    <w:p w14:paraId="1A6C61D3" w14:textId="77777777" w:rsidR="00772EF6" w:rsidRPr="00905A87" w:rsidRDefault="00055BAF"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vstúpil do likvidácie,</w:t>
      </w:r>
    </w:p>
    <w:p w14:paraId="4AF1A35C" w14:textId="77777777" w:rsidR="00772EF6" w:rsidRPr="00905A87" w:rsidRDefault="00772EF6"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opakovane porušuje povinnosti podľa tohto zákona a výzvy colného úradu a ani ulože</w:t>
      </w:r>
      <w:r w:rsidR="00055BAF" w:rsidRPr="00905A87">
        <w:rPr>
          <w:rFonts w:ascii="Times New Roman" w:hAnsi="Times New Roman"/>
          <w:strike/>
          <w:sz w:val="20"/>
          <w:szCs w:val="20"/>
        </w:rPr>
        <w:t>nie pokuty neviedli k náprave,</w:t>
      </w:r>
    </w:p>
    <w:p w14:paraId="3314D3BE" w14:textId="77777777" w:rsidR="00772EF6" w:rsidRPr="00905A87" w:rsidRDefault="00772EF6" w:rsidP="00297405">
      <w:pPr>
        <w:widowControl w:val="0"/>
        <w:numPr>
          <w:ilvl w:val="0"/>
          <w:numId w:val="76"/>
        </w:numPr>
        <w:autoSpaceDE w:val="0"/>
        <w:autoSpaceDN w:val="0"/>
        <w:adjustRightInd w:val="0"/>
        <w:spacing w:after="0" w:line="240" w:lineRule="auto"/>
        <w:ind w:hanging="294"/>
        <w:jc w:val="both"/>
        <w:rPr>
          <w:rFonts w:ascii="Times New Roman" w:hAnsi="Times New Roman"/>
          <w:strike/>
          <w:sz w:val="20"/>
          <w:szCs w:val="20"/>
        </w:rPr>
      </w:pPr>
      <w:r w:rsidRPr="00905A87">
        <w:rPr>
          <w:rFonts w:ascii="Times New Roman" w:hAnsi="Times New Roman"/>
          <w:strike/>
          <w:sz w:val="20"/>
          <w:szCs w:val="20"/>
        </w:rPr>
        <w:t>požiadal o zrušenie rozhodnutia o registrácii platiteľa dane zo zemného plynu a zrušenie registrácie pla</w:t>
      </w:r>
      <w:r w:rsidR="00055BAF" w:rsidRPr="00905A87">
        <w:rPr>
          <w:rFonts w:ascii="Times New Roman" w:hAnsi="Times New Roman"/>
          <w:strike/>
          <w:sz w:val="20"/>
          <w:szCs w:val="20"/>
        </w:rPr>
        <w:t>titeľa dane zo zemného plynu.</w:t>
      </w:r>
    </w:p>
    <w:p w14:paraId="410BF943"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036665FF"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 xml:space="preserve">Colný úrad môže zrušiť rozhodnutie o registrácii platiteľa dane zo zemného plynu a zrušiť registráciu platiteľa dane zo zemného plynu, ak platiteľ dane zo zemného plynu nevykonával činnosť ako platiteľ dane zo zemného plynu, a to v priebehu 12 po sebe nasledujúcich kalendárnych mesiacov odo dňa registrácie platiteľa dane zo zemného plynu, pričom </w:t>
      </w:r>
      <w:r w:rsidR="00055BAF" w:rsidRPr="00905A87">
        <w:rPr>
          <w:rFonts w:ascii="Times New Roman" w:hAnsi="Times New Roman"/>
          <w:strike/>
          <w:sz w:val="20"/>
          <w:szCs w:val="20"/>
        </w:rPr>
        <w:t>prihliada na závažnosť dôvodov.</w:t>
      </w:r>
    </w:p>
    <w:p w14:paraId="0A639546" w14:textId="77777777" w:rsidR="00772EF6" w:rsidRPr="00905A87" w:rsidRDefault="00772EF6" w:rsidP="00D935E3">
      <w:pPr>
        <w:widowControl w:val="0"/>
        <w:autoSpaceDE w:val="0"/>
        <w:autoSpaceDN w:val="0"/>
        <w:adjustRightInd w:val="0"/>
        <w:spacing w:after="0" w:line="240" w:lineRule="auto"/>
        <w:rPr>
          <w:rFonts w:ascii="Times New Roman" w:hAnsi="Times New Roman"/>
          <w:strike/>
          <w:sz w:val="20"/>
          <w:szCs w:val="20"/>
        </w:rPr>
      </w:pPr>
    </w:p>
    <w:p w14:paraId="2962434C" w14:textId="77777777" w:rsidR="00772EF6" w:rsidRPr="00905A87" w:rsidRDefault="00772EF6" w:rsidP="00297405">
      <w:pPr>
        <w:widowControl w:val="0"/>
        <w:numPr>
          <w:ilvl w:val="0"/>
          <w:numId w:val="75"/>
        </w:numPr>
        <w:autoSpaceDE w:val="0"/>
        <w:autoSpaceDN w:val="0"/>
        <w:adjustRightInd w:val="0"/>
        <w:spacing w:after="0" w:line="240" w:lineRule="auto"/>
        <w:ind w:left="426" w:hanging="426"/>
        <w:jc w:val="both"/>
        <w:rPr>
          <w:rFonts w:ascii="Times New Roman" w:hAnsi="Times New Roman"/>
          <w:strike/>
          <w:sz w:val="20"/>
          <w:szCs w:val="20"/>
        </w:rPr>
      </w:pPr>
      <w:r w:rsidRPr="00905A87">
        <w:rPr>
          <w:rFonts w:ascii="Times New Roman" w:hAnsi="Times New Roman"/>
          <w:strike/>
          <w:sz w:val="20"/>
          <w:szCs w:val="20"/>
        </w:rPr>
        <w:t>Colný úrad zruší rozhodnutie o registrácii platiteľa dane zo zemného plynu a zruší registráciu platiteľa dane zo zemného plynu dňom nadobudnutia právoplatnosti rozhodnutia súdu o vyhlásení konkurzu, o zamietnutí návrhu na vyhlásenie konkurzu pre nedostatok majetku alebo o zrušení konkurzu pre nedostatok majetku, alebo dňom, keď bolo potvrdené nútené vyrovn</w:t>
      </w:r>
      <w:r w:rsidR="00055BAF" w:rsidRPr="00905A87">
        <w:rPr>
          <w:rFonts w:ascii="Times New Roman" w:hAnsi="Times New Roman"/>
          <w:strike/>
          <w:sz w:val="20"/>
          <w:szCs w:val="20"/>
        </w:rPr>
        <w:t>anie alebo povolené vyrovnanie.</w:t>
      </w:r>
    </w:p>
    <w:p w14:paraId="39BC7C2C"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5D097826" w14:textId="77777777" w:rsidR="00772EF6" w:rsidRPr="00D935E3" w:rsidRDefault="00055BAF" w:rsidP="00055BA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36</w:t>
      </w:r>
    </w:p>
    <w:p w14:paraId="4F533208"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Zdaňovacie obdobie, da</w:t>
      </w:r>
      <w:r w:rsidR="00055BAF" w:rsidRPr="00D90D4B">
        <w:rPr>
          <w:rFonts w:ascii="Times New Roman" w:hAnsi="Times New Roman"/>
          <w:bCs/>
          <w:sz w:val="20"/>
          <w:szCs w:val="20"/>
        </w:rPr>
        <w:t>ňové priznanie a splatnosť dane</w:t>
      </w:r>
    </w:p>
    <w:p w14:paraId="45B329C8" w14:textId="77777777" w:rsidR="00772EF6" w:rsidRPr="00055BAF" w:rsidRDefault="00772EF6" w:rsidP="00D935E3">
      <w:pPr>
        <w:widowControl w:val="0"/>
        <w:autoSpaceDE w:val="0"/>
        <w:autoSpaceDN w:val="0"/>
        <w:adjustRightInd w:val="0"/>
        <w:spacing w:after="0" w:line="240" w:lineRule="auto"/>
        <w:rPr>
          <w:rFonts w:ascii="Times New Roman" w:hAnsi="Times New Roman"/>
          <w:bCs/>
          <w:sz w:val="20"/>
          <w:szCs w:val="20"/>
        </w:rPr>
      </w:pPr>
    </w:p>
    <w:p w14:paraId="0556C570" w14:textId="77777777" w:rsidR="00772EF6" w:rsidRPr="00D935E3" w:rsidRDefault="00772EF6" w:rsidP="00297405">
      <w:pPr>
        <w:widowControl w:val="0"/>
        <w:numPr>
          <w:ilvl w:val="0"/>
          <w:numId w:val="7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Zdaňovacím obdobím je kalendárny mesiac, ak</w:t>
      </w:r>
      <w:r w:rsidR="00055BAF">
        <w:rPr>
          <w:rFonts w:ascii="Times New Roman" w:hAnsi="Times New Roman"/>
          <w:sz w:val="20"/>
          <w:szCs w:val="20"/>
        </w:rPr>
        <w:t xml:space="preserve"> tento zákon neustanovuje inak.</w:t>
      </w:r>
    </w:p>
    <w:p w14:paraId="6CE0FCC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E4D5241" w14:textId="77777777" w:rsidR="00772EF6" w:rsidRPr="00D935E3" w:rsidRDefault="00772EF6" w:rsidP="00297405">
      <w:pPr>
        <w:widowControl w:val="0"/>
        <w:numPr>
          <w:ilvl w:val="0"/>
          <w:numId w:val="7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Platiteľ dane zo zemného plynu </w:t>
      </w:r>
      <w:r w:rsidRPr="005F1493">
        <w:rPr>
          <w:rFonts w:ascii="Times New Roman" w:hAnsi="Times New Roman"/>
          <w:strike/>
          <w:sz w:val="20"/>
          <w:szCs w:val="20"/>
        </w:rPr>
        <w:t>alebo platiteľ dane zo stlačeného zemného plynu</w:t>
      </w:r>
      <w:r w:rsidRPr="00D935E3">
        <w:rPr>
          <w:rFonts w:ascii="Times New Roman" w:hAnsi="Times New Roman"/>
          <w:sz w:val="20"/>
          <w:szCs w:val="20"/>
        </w:rPr>
        <w:t xml:space="preserve">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D935E3">
        <w:rPr>
          <w:rFonts w:ascii="Times New Roman" w:hAnsi="Times New Roman"/>
          <w:sz w:val="20"/>
          <w:szCs w:val="20"/>
          <w:vertAlign w:val="superscript"/>
        </w:rPr>
        <w:t>18a</w:t>
      </w:r>
      <w:r w:rsidRPr="00055BAF">
        <w:rPr>
          <w:rFonts w:ascii="Times New Roman" w:hAnsi="Times New Roman"/>
          <w:sz w:val="20"/>
          <w:szCs w:val="20"/>
        </w:rPr>
        <w:t>)</w:t>
      </w:r>
      <w:r w:rsidRPr="00D935E3">
        <w:rPr>
          <w:rFonts w:ascii="Times New Roman" w:hAnsi="Times New Roman"/>
          <w:sz w:val="20"/>
          <w:szCs w:val="20"/>
        </w:rPr>
        <w:t xml:space="preserve"> a </w:t>
      </w:r>
      <w:r w:rsidR="00055BAF">
        <w:rPr>
          <w:rFonts w:ascii="Times New Roman" w:hAnsi="Times New Roman"/>
          <w:sz w:val="20"/>
          <w:szCs w:val="20"/>
        </w:rPr>
        <w:t>v rovnakej lehote zaplatiť daň.</w:t>
      </w:r>
    </w:p>
    <w:p w14:paraId="47594ED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DC81CDF" w14:textId="42839318" w:rsidR="00C84B5F" w:rsidRPr="00C84B5F" w:rsidRDefault="00C84B5F" w:rsidP="00297405">
      <w:pPr>
        <w:widowControl w:val="0"/>
        <w:numPr>
          <w:ilvl w:val="0"/>
          <w:numId w:val="77"/>
        </w:numPr>
        <w:autoSpaceDE w:val="0"/>
        <w:autoSpaceDN w:val="0"/>
        <w:adjustRightInd w:val="0"/>
        <w:spacing w:after="0" w:line="240" w:lineRule="auto"/>
        <w:ind w:left="426" w:hanging="426"/>
        <w:jc w:val="both"/>
        <w:rPr>
          <w:rFonts w:ascii="Times New Roman" w:hAnsi="Times New Roman"/>
          <w:color w:val="FF0000"/>
          <w:sz w:val="20"/>
          <w:szCs w:val="20"/>
        </w:rPr>
      </w:pPr>
      <w:r w:rsidRPr="00C84B5F">
        <w:rPr>
          <w:rFonts w:ascii="Times New Roman" w:hAnsi="Times New Roman"/>
          <w:color w:val="FF0000"/>
          <w:sz w:val="20"/>
          <w:szCs w:val="20"/>
        </w:rPr>
        <w:t xml:space="preserve">Platiteľ dane zo zemného plynu je povinný v daňovom priznaní uviesť požadované údaje a vypočítať daň pripadajúcu na množstvo zemného plynu, z ktorého vznikla daňová povinnosť, alebo z ktorého sa uplatňuje </w:t>
      </w:r>
      <w:r w:rsidRPr="00C84B5F">
        <w:rPr>
          <w:rFonts w:ascii="Times New Roman" w:hAnsi="Times New Roman"/>
          <w:color w:val="FF0000"/>
          <w:sz w:val="20"/>
          <w:szCs w:val="20"/>
        </w:rPr>
        <w:lastRenderedPageBreak/>
        <w:t>vrátenie dane.</w:t>
      </w:r>
    </w:p>
    <w:p w14:paraId="0E0878DA" w14:textId="77777777" w:rsidR="00C84B5F" w:rsidRDefault="00C84B5F" w:rsidP="00C84B5F">
      <w:pPr>
        <w:widowControl w:val="0"/>
        <w:autoSpaceDE w:val="0"/>
        <w:autoSpaceDN w:val="0"/>
        <w:adjustRightInd w:val="0"/>
        <w:spacing w:after="0" w:line="240" w:lineRule="auto"/>
        <w:ind w:left="426" w:hanging="426"/>
        <w:jc w:val="both"/>
        <w:rPr>
          <w:rFonts w:ascii="Times New Roman" w:hAnsi="Times New Roman"/>
          <w:sz w:val="20"/>
          <w:szCs w:val="20"/>
        </w:rPr>
      </w:pPr>
    </w:p>
    <w:p w14:paraId="483390E3" w14:textId="0254E601" w:rsidR="00772EF6" w:rsidRPr="00C84B5F" w:rsidRDefault="00C84B5F" w:rsidP="00C84B5F">
      <w:pPr>
        <w:widowControl w:val="0"/>
        <w:autoSpaceDE w:val="0"/>
        <w:autoSpaceDN w:val="0"/>
        <w:adjustRightInd w:val="0"/>
        <w:spacing w:after="0" w:line="240" w:lineRule="auto"/>
        <w:ind w:left="426" w:hanging="426"/>
        <w:jc w:val="both"/>
        <w:rPr>
          <w:rFonts w:ascii="Times New Roman" w:hAnsi="Times New Roman"/>
          <w:strike/>
          <w:sz w:val="20"/>
          <w:szCs w:val="20"/>
        </w:rPr>
      </w:pPr>
      <w:r w:rsidRPr="00C84B5F">
        <w:rPr>
          <w:rFonts w:ascii="Times New Roman" w:hAnsi="Times New Roman"/>
          <w:strike/>
          <w:sz w:val="20"/>
          <w:szCs w:val="20"/>
        </w:rPr>
        <w:t>(3)</w:t>
      </w:r>
      <w:r w:rsidRPr="00C84B5F">
        <w:rPr>
          <w:rFonts w:ascii="Times New Roman" w:hAnsi="Times New Roman"/>
          <w:strike/>
          <w:sz w:val="20"/>
          <w:szCs w:val="20"/>
        </w:rPr>
        <w:tab/>
      </w:r>
      <w:r w:rsidR="00772EF6" w:rsidRPr="00C84B5F">
        <w:rPr>
          <w:rFonts w:ascii="Times New Roman" w:hAnsi="Times New Roman"/>
          <w:strike/>
          <w:sz w:val="20"/>
          <w:szCs w:val="20"/>
        </w:rPr>
        <w:t>Platiteľ dane zo zemného plynu a platiteľ dane zo stlačeného zemného plynu je povinný v daňovom priznaní uviesť požadované údaje a vypočítať daň pripadajúcu na množstvo zemného plynu alebo stlačeného zemného plynu, z ktorého vznikla daňová povinnosť, alebo z ktor</w:t>
      </w:r>
      <w:r w:rsidR="00055BAF" w:rsidRPr="00C84B5F">
        <w:rPr>
          <w:rFonts w:ascii="Times New Roman" w:hAnsi="Times New Roman"/>
          <w:strike/>
          <w:sz w:val="20"/>
          <w:szCs w:val="20"/>
        </w:rPr>
        <w:t>ého sa uplatňuje vrátenie dane.</w:t>
      </w:r>
    </w:p>
    <w:p w14:paraId="7D4A201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FBD1095" w14:textId="77777777" w:rsidR="00772EF6" w:rsidRPr="00D935E3" w:rsidRDefault="00772EF6" w:rsidP="00297405">
      <w:pPr>
        <w:widowControl w:val="0"/>
        <w:numPr>
          <w:ilvl w:val="0"/>
          <w:numId w:val="7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Pri preddavkovej platbe sa za dodané množstvo zemného plynu považuje predpokladané množstvo spotrebovaného zemného plynu, na ktoré </w:t>
      </w:r>
      <w:r w:rsidR="00055BAF">
        <w:rPr>
          <w:rFonts w:ascii="Times New Roman" w:hAnsi="Times New Roman"/>
          <w:sz w:val="20"/>
          <w:szCs w:val="20"/>
        </w:rPr>
        <w:t>sa preddavková platba vzťahuje.</w:t>
      </w:r>
    </w:p>
    <w:p w14:paraId="3331E6E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C738C9A" w14:textId="77777777" w:rsidR="00772EF6" w:rsidRPr="00D935E3" w:rsidRDefault="00772EF6" w:rsidP="00297405">
      <w:pPr>
        <w:widowControl w:val="0"/>
        <w:numPr>
          <w:ilvl w:val="0"/>
          <w:numId w:val="7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zo zemného plynu je povinný vypočítať daň sám. Daň sa zaokrúhľuje na eurocenty do 0,005 eura nadol</w:t>
      </w:r>
      <w:r w:rsidR="00055BAF">
        <w:rPr>
          <w:rFonts w:ascii="Times New Roman" w:hAnsi="Times New Roman"/>
          <w:sz w:val="20"/>
          <w:szCs w:val="20"/>
        </w:rPr>
        <w:t xml:space="preserve"> a od 0,005 eura vrátane nahor.</w:t>
      </w:r>
    </w:p>
    <w:p w14:paraId="17E5A64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02872FD" w14:textId="77777777" w:rsidR="00772EF6" w:rsidRPr="00D935E3" w:rsidRDefault="00772EF6" w:rsidP="00297405">
      <w:pPr>
        <w:widowControl w:val="0"/>
        <w:numPr>
          <w:ilvl w:val="0"/>
          <w:numId w:val="7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zo zemného plynu, ktorého daňová povinnosť za zdaňovacie obdobie nepresiahne 5 eur, nie je povinný podať d</w:t>
      </w:r>
      <w:r w:rsidR="00055BAF">
        <w:rPr>
          <w:rFonts w:ascii="Times New Roman" w:hAnsi="Times New Roman"/>
          <w:sz w:val="20"/>
          <w:szCs w:val="20"/>
        </w:rPr>
        <w:t>aňové priznanie a zaplatiť daň.</w:t>
      </w:r>
    </w:p>
    <w:p w14:paraId="74ADB469" w14:textId="77777777" w:rsidR="00772EF6" w:rsidRPr="00D935E3" w:rsidRDefault="00055BAF" w:rsidP="00055BA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37</w:t>
      </w:r>
    </w:p>
    <w:p w14:paraId="46EF25E4" w14:textId="77777777" w:rsidR="00772EF6" w:rsidRPr="00D90D4B" w:rsidRDefault="00055BAF"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Vrátenie dane</w:t>
      </w:r>
    </w:p>
    <w:p w14:paraId="5F8D7E82" w14:textId="77777777" w:rsidR="00772EF6" w:rsidRPr="00055BAF" w:rsidRDefault="00772EF6" w:rsidP="00D935E3">
      <w:pPr>
        <w:widowControl w:val="0"/>
        <w:autoSpaceDE w:val="0"/>
        <w:autoSpaceDN w:val="0"/>
        <w:adjustRightInd w:val="0"/>
        <w:spacing w:after="0" w:line="240" w:lineRule="auto"/>
        <w:rPr>
          <w:rFonts w:ascii="Times New Roman" w:hAnsi="Times New Roman"/>
          <w:bCs/>
          <w:sz w:val="20"/>
          <w:szCs w:val="20"/>
        </w:rPr>
      </w:pPr>
    </w:p>
    <w:p w14:paraId="523B2388" w14:textId="07644E68" w:rsidR="00772EF6" w:rsidRPr="00D935E3"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 možno vrátiť za podmienok ustanovených týmto zákonom z preukázateľne zdaneného zemného plynu na daňovom území oprávnenému spotrebiteľovi zemného plynu uvedenému v</w:t>
      </w:r>
      <w:r w:rsidR="005F1493">
        <w:rPr>
          <w:rFonts w:ascii="Times New Roman" w:hAnsi="Times New Roman"/>
          <w:sz w:val="20"/>
          <w:szCs w:val="20"/>
        </w:rPr>
        <w:t xml:space="preserve"> </w:t>
      </w:r>
      <w:r w:rsidR="005F1493" w:rsidRPr="005F1493">
        <w:rPr>
          <w:rFonts w:ascii="Times New Roman" w:hAnsi="Times New Roman"/>
          <w:color w:val="FF0000"/>
          <w:sz w:val="20"/>
          <w:szCs w:val="20"/>
        </w:rPr>
        <w:t xml:space="preserve">§ 32 ods. </w:t>
      </w:r>
      <w:r w:rsidR="005F1493">
        <w:rPr>
          <w:rFonts w:ascii="Times New Roman" w:hAnsi="Times New Roman"/>
          <w:color w:val="FF0000"/>
          <w:sz w:val="20"/>
          <w:szCs w:val="20"/>
        </w:rPr>
        <w:t>1</w:t>
      </w:r>
      <w:r w:rsidRPr="005F1493">
        <w:rPr>
          <w:rFonts w:ascii="Times New Roman" w:hAnsi="Times New Roman"/>
          <w:color w:val="FF0000"/>
          <w:sz w:val="20"/>
          <w:szCs w:val="20"/>
        </w:rPr>
        <w:t xml:space="preserve"> </w:t>
      </w:r>
      <w:r w:rsidRPr="005F1493">
        <w:rPr>
          <w:rFonts w:ascii="Times New Roman" w:hAnsi="Times New Roman"/>
          <w:strike/>
          <w:sz w:val="20"/>
          <w:szCs w:val="20"/>
        </w:rPr>
        <w:t>§ 32 ods. 3</w:t>
      </w:r>
      <w:r w:rsidRPr="00D935E3">
        <w:rPr>
          <w:rFonts w:ascii="Times New Roman" w:hAnsi="Times New Roman"/>
          <w:sz w:val="20"/>
          <w:szCs w:val="20"/>
        </w:rPr>
        <w:t xml:space="preserve">, ak taký zemný plyn preukázateľne spotreboval na účely oslobodené od dane. </w:t>
      </w:r>
      <w:r w:rsidRPr="00A17FA2">
        <w:rPr>
          <w:rFonts w:ascii="Times New Roman" w:hAnsi="Times New Roman"/>
          <w:strike/>
          <w:sz w:val="20"/>
          <w:szCs w:val="20"/>
        </w:rPr>
        <w:t>Daň možno vrátiť aj platiteľovi dane zo zemného plynu podľa § 35 ods. 1, ktorý nadobudol pr</w:t>
      </w:r>
      <w:r w:rsidR="00055BAF" w:rsidRPr="00A17FA2">
        <w:rPr>
          <w:rFonts w:ascii="Times New Roman" w:hAnsi="Times New Roman"/>
          <w:strike/>
          <w:sz w:val="20"/>
          <w:szCs w:val="20"/>
        </w:rPr>
        <w:t>eukázateľne zdanený zemný plyn.</w:t>
      </w:r>
    </w:p>
    <w:p w14:paraId="41CEFE3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CFC17DE" w14:textId="77777777" w:rsidR="00772EF6"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Vrátenie dane sa uplatní v zdaňovacom období, v ktorom osobe nárok na vrátenie dane vznikol, ak do uplynutia lehoty na podanie daňového priznania má doklad podľa odseku 3 alebo odseku 4. Ak osoba, ktorá má nárok na vrátenie dane, nemá doklad podľa odseku 3 alebo odseku 4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w:t>
      </w:r>
      <w:r w:rsidR="003C1059">
        <w:rPr>
          <w:rFonts w:ascii="Times New Roman" w:hAnsi="Times New Roman"/>
          <w:sz w:val="20"/>
          <w:szCs w:val="20"/>
        </w:rPr>
        <w:t xml:space="preserve"> od konca kalendárneho mesiaca,</w:t>
      </w:r>
      <w:r w:rsidR="00055BAF">
        <w:rPr>
          <w:rFonts w:ascii="Times New Roman" w:hAnsi="Times New Roman"/>
          <w:sz w:val="20"/>
          <w:szCs w:val="20"/>
        </w:rPr>
        <w:t xml:space="preserve"> </w:t>
      </w:r>
      <w:r w:rsidRPr="00D935E3">
        <w:rPr>
          <w:rFonts w:ascii="Times New Roman" w:hAnsi="Times New Roman"/>
          <w:sz w:val="20"/>
          <w:szCs w:val="20"/>
        </w:rPr>
        <w:t xml:space="preserve">v ktorom </w:t>
      </w:r>
      <w:r w:rsidR="003C1059">
        <w:rPr>
          <w:rFonts w:ascii="Times New Roman" w:hAnsi="Times New Roman"/>
          <w:sz w:val="20"/>
          <w:szCs w:val="20"/>
        </w:rPr>
        <w:t>nárok na vrátenie dane vznikol.</w:t>
      </w:r>
    </w:p>
    <w:p w14:paraId="7F5BF127" w14:textId="77777777" w:rsidR="00F037B0" w:rsidRDefault="00F037B0" w:rsidP="00F037B0">
      <w:pPr>
        <w:widowControl w:val="0"/>
        <w:autoSpaceDE w:val="0"/>
        <w:autoSpaceDN w:val="0"/>
        <w:adjustRightInd w:val="0"/>
        <w:spacing w:after="0" w:line="240" w:lineRule="auto"/>
        <w:jc w:val="both"/>
        <w:rPr>
          <w:rFonts w:ascii="Times New Roman" w:hAnsi="Times New Roman"/>
          <w:sz w:val="20"/>
          <w:szCs w:val="20"/>
        </w:rPr>
      </w:pPr>
    </w:p>
    <w:p w14:paraId="69CADA28" w14:textId="59401B9F" w:rsidR="00F037B0" w:rsidRPr="00F037B0" w:rsidRDefault="00F037B0" w:rsidP="00297405">
      <w:pPr>
        <w:widowControl w:val="0"/>
        <w:numPr>
          <w:ilvl w:val="0"/>
          <w:numId w:val="78"/>
        </w:numPr>
        <w:autoSpaceDE w:val="0"/>
        <w:autoSpaceDN w:val="0"/>
        <w:adjustRightInd w:val="0"/>
        <w:spacing w:after="0" w:line="240" w:lineRule="auto"/>
        <w:ind w:left="426" w:hanging="426"/>
        <w:jc w:val="both"/>
        <w:rPr>
          <w:rFonts w:ascii="Times New Roman" w:hAnsi="Times New Roman"/>
          <w:color w:val="FF0000"/>
          <w:sz w:val="20"/>
          <w:szCs w:val="20"/>
        </w:rPr>
      </w:pPr>
      <w:r w:rsidRPr="00F037B0">
        <w:rPr>
          <w:rFonts w:ascii="Times New Roman" w:hAnsi="Times New Roman"/>
          <w:color w:val="FF0000"/>
          <w:sz w:val="20"/>
          <w:szCs w:val="20"/>
        </w:rPr>
        <w:t xml:space="preserve">Preukázateľne zdaneným zemným plynom na účely tohto zákona je zemný plyn, </w:t>
      </w:r>
      <w:r w:rsidR="00104CD5">
        <w:rPr>
          <w:rFonts w:ascii="Times New Roman" w:hAnsi="Times New Roman"/>
          <w:color w:val="FF0000"/>
          <w:sz w:val="20"/>
          <w:szCs w:val="20"/>
        </w:rPr>
        <w:t xml:space="preserve">ak </w:t>
      </w:r>
      <w:r w:rsidRPr="00F037B0">
        <w:rPr>
          <w:rFonts w:ascii="Times New Roman" w:hAnsi="Times New Roman"/>
          <w:color w:val="FF0000"/>
          <w:sz w:val="20"/>
          <w:szCs w:val="20"/>
        </w:rPr>
        <w:t>platba dane z tohto zemného plynu bola vykonaná podľa osobitného predpisu</w:t>
      </w:r>
      <w:r w:rsidRPr="00F037B0">
        <w:rPr>
          <w:rFonts w:ascii="Times New Roman" w:hAnsi="Times New Roman"/>
          <w:color w:val="FF0000"/>
          <w:sz w:val="20"/>
          <w:szCs w:val="20"/>
          <w:vertAlign w:val="superscript"/>
        </w:rPr>
        <w:t>18b</w:t>
      </w:r>
      <w:r w:rsidRPr="00F037B0">
        <w:rPr>
          <w:rFonts w:ascii="Times New Roman" w:hAnsi="Times New Roman"/>
          <w:color w:val="FF0000"/>
          <w:sz w:val="20"/>
          <w:szCs w:val="20"/>
        </w:rPr>
        <w:t>)</w:t>
      </w:r>
      <w:r w:rsidR="00104CD5" w:rsidRPr="00104CD5">
        <w:rPr>
          <w:color w:val="FF0000"/>
        </w:rPr>
        <w:t xml:space="preserve"> </w:t>
      </w:r>
      <w:r w:rsidR="00104CD5" w:rsidRPr="00104CD5">
        <w:rPr>
          <w:rFonts w:ascii="Times New Roman" w:hAnsi="Times New Roman"/>
          <w:color w:val="FF0000"/>
          <w:sz w:val="20"/>
          <w:szCs w:val="20"/>
        </w:rPr>
        <w:t>alebo započítaná s vrátením dane.</w:t>
      </w:r>
      <w:r w:rsidRPr="00F037B0">
        <w:rPr>
          <w:rFonts w:ascii="Times New Roman" w:hAnsi="Times New Roman"/>
          <w:color w:val="FF0000"/>
          <w:sz w:val="20"/>
          <w:szCs w:val="20"/>
        </w:rPr>
        <w:t xml:space="preserve"> Za preukázateľne zdanený zemný plyn sa považuje aj zemný plyn, ktorého zdanenie je doložené dokladom potvrdzujúcim jeho nadobudnutie za cenu s daňou a dokladom potvrdzujúcim zaplatenie dane v cene zemného plynu.</w:t>
      </w:r>
    </w:p>
    <w:p w14:paraId="2E2C71D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A184F45" w14:textId="250B95BB" w:rsidR="00772EF6" w:rsidRPr="00F037B0" w:rsidRDefault="00F037B0" w:rsidP="00F037B0">
      <w:pPr>
        <w:widowControl w:val="0"/>
        <w:autoSpaceDE w:val="0"/>
        <w:autoSpaceDN w:val="0"/>
        <w:adjustRightInd w:val="0"/>
        <w:spacing w:after="0" w:line="240" w:lineRule="auto"/>
        <w:ind w:left="426" w:hanging="426"/>
        <w:jc w:val="both"/>
        <w:rPr>
          <w:rFonts w:ascii="Times New Roman" w:hAnsi="Times New Roman"/>
          <w:strike/>
          <w:sz w:val="20"/>
          <w:szCs w:val="20"/>
        </w:rPr>
      </w:pPr>
      <w:r w:rsidRPr="00F037B0">
        <w:rPr>
          <w:rFonts w:ascii="Times New Roman" w:hAnsi="Times New Roman"/>
          <w:strike/>
          <w:sz w:val="20"/>
          <w:szCs w:val="20"/>
        </w:rPr>
        <w:t>(3)</w:t>
      </w:r>
      <w:r w:rsidRPr="00F037B0">
        <w:rPr>
          <w:rFonts w:ascii="Times New Roman" w:hAnsi="Times New Roman"/>
          <w:strike/>
          <w:sz w:val="20"/>
          <w:szCs w:val="20"/>
        </w:rPr>
        <w:tab/>
      </w:r>
      <w:r w:rsidR="00772EF6" w:rsidRPr="00F037B0">
        <w:rPr>
          <w:rFonts w:ascii="Times New Roman" w:hAnsi="Times New Roman"/>
          <w:strike/>
          <w:sz w:val="20"/>
          <w:szCs w:val="20"/>
        </w:rPr>
        <w:t>Preukázateľne zdaneným zemným plynom na účely tohto zákona je zemný plyn, pri ktorom platba dane z tohto zemného plynu bola vykonaná podľa osobitných predpisov,</w:t>
      </w:r>
      <w:r w:rsidR="00772EF6" w:rsidRPr="00F037B0">
        <w:rPr>
          <w:rFonts w:ascii="Times New Roman" w:hAnsi="Times New Roman"/>
          <w:strike/>
          <w:sz w:val="20"/>
          <w:szCs w:val="20"/>
          <w:vertAlign w:val="superscript"/>
        </w:rPr>
        <w:t>18b</w:t>
      </w:r>
      <w:r w:rsidR="00772EF6" w:rsidRPr="00F037B0">
        <w:rPr>
          <w:rFonts w:ascii="Times New Roman" w:hAnsi="Times New Roman"/>
          <w:strike/>
          <w:sz w:val="20"/>
          <w:szCs w:val="20"/>
        </w:rPr>
        <w:t>) a jeho zdanenie je doložené dokladom potvrdzujúcim jeho nadobudnutie za cenu s daňou a dokladom potvrdzujúcim zaplat</w:t>
      </w:r>
      <w:r w:rsidR="00055BAF" w:rsidRPr="00F037B0">
        <w:rPr>
          <w:rFonts w:ascii="Times New Roman" w:hAnsi="Times New Roman"/>
          <w:strike/>
          <w:sz w:val="20"/>
          <w:szCs w:val="20"/>
        </w:rPr>
        <w:t>enie dane v cene zemného plynu.</w:t>
      </w:r>
    </w:p>
    <w:p w14:paraId="11A6082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9944E70" w14:textId="77777777" w:rsidR="00772EF6" w:rsidRPr="00D935E3"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Preukázateľne spotrebovaným množstvom zemného plynu na účely oslobodené od dane na účely tohto zákona je množstvo zemného plynu odmerané určeným meradlom,</w:t>
      </w:r>
      <w:r w:rsidRPr="00D935E3">
        <w:rPr>
          <w:rFonts w:ascii="Times New Roman" w:hAnsi="Times New Roman"/>
          <w:sz w:val="20"/>
          <w:szCs w:val="20"/>
          <w:vertAlign w:val="superscript"/>
        </w:rPr>
        <w:t>19</w:t>
      </w:r>
      <w:r w:rsidRPr="00055BAF">
        <w:rPr>
          <w:rFonts w:ascii="Times New Roman" w:hAnsi="Times New Roman"/>
          <w:sz w:val="20"/>
          <w:szCs w:val="20"/>
        </w:rPr>
        <w:t>)</w:t>
      </w:r>
      <w:r w:rsidRPr="00D935E3">
        <w:rPr>
          <w:rFonts w:ascii="Times New Roman" w:hAnsi="Times New Roman"/>
          <w:sz w:val="20"/>
          <w:szCs w:val="20"/>
        </w:rPr>
        <w:t xml:space="preserve"> ktoré sa nachádza na mieste odsúhlasenom colným úradom a ktoré je opatrené na daňové účely uzáverou colného úradu, alebo množstvo zemného plynu určené na základe údajov o dodávke plynu určených typovým diagramom dodávky.</w:t>
      </w:r>
      <w:r w:rsidRPr="00D935E3">
        <w:rPr>
          <w:rFonts w:ascii="Times New Roman" w:hAnsi="Times New Roman"/>
          <w:sz w:val="20"/>
          <w:szCs w:val="20"/>
          <w:vertAlign w:val="superscript"/>
        </w:rPr>
        <w:t>21a</w:t>
      </w:r>
      <w:r w:rsidRPr="00055BAF">
        <w:rPr>
          <w:rFonts w:ascii="Times New Roman" w:hAnsi="Times New Roman"/>
          <w:sz w:val="20"/>
          <w:szCs w:val="20"/>
        </w:rPr>
        <w:t>)</w:t>
      </w:r>
      <w:r w:rsidRPr="00D935E3">
        <w:rPr>
          <w:rFonts w:ascii="Times New Roman" w:hAnsi="Times New Roman"/>
          <w:sz w:val="20"/>
          <w:szCs w:val="20"/>
        </w:rPr>
        <w:t xml:space="preserve"> V odôvodnených prípadoch môže colný úrad povoliť, na základe žiadosti osoby, spôsob výpočtu a preukazovania spotreby zemného plynu na účely oslobodené od dane na účely </w:t>
      </w:r>
      <w:r w:rsidR="003C1059">
        <w:rPr>
          <w:rFonts w:ascii="Times New Roman" w:hAnsi="Times New Roman"/>
          <w:sz w:val="20"/>
          <w:szCs w:val="20"/>
        </w:rPr>
        <w:t>vrátenia dane aj iným spôsobom.</w:t>
      </w:r>
    </w:p>
    <w:p w14:paraId="3991D8F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B3DFB2A" w14:textId="77777777" w:rsidR="00772EF6" w:rsidRPr="00D935E3"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žiadateľom o vrátenie dane je oprávnený spotrebiteľ zemného plynu, ktorý platí za dodané množstvo zemného plynu formou preddavkovej platby, vrátenie dane si uplatní v lehote štyroch rokov od skončenia zúčtovacieho obdobia. Daňové priznanie alebo dodatočné daňové priznanie musí byť doložené dokladmi preukazujúcimi použitie zemného ply</w:t>
      </w:r>
      <w:r w:rsidR="00055BAF">
        <w:rPr>
          <w:rFonts w:ascii="Times New Roman" w:hAnsi="Times New Roman"/>
          <w:sz w:val="20"/>
          <w:szCs w:val="20"/>
        </w:rPr>
        <w:t>nu na účely oslobodené od dane.</w:t>
      </w:r>
    </w:p>
    <w:p w14:paraId="03D935E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EF5A8DF" w14:textId="77777777" w:rsidR="00772EF6" w:rsidRPr="00055BAF"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Daň možno vrátiť aj daňovému dlžníkovi, ak už </w:t>
      </w:r>
      <w:r w:rsidR="00055BAF">
        <w:rPr>
          <w:rFonts w:ascii="Times New Roman" w:hAnsi="Times New Roman"/>
          <w:sz w:val="20"/>
          <w:szCs w:val="20"/>
        </w:rPr>
        <w:t>daň zaplatil a ak daň vypočítal</w:t>
      </w:r>
    </w:p>
    <w:p w14:paraId="715C5790" w14:textId="77777777" w:rsidR="00772EF6" w:rsidRPr="00D935E3" w:rsidRDefault="00772EF6" w:rsidP="00297405">
      <w:pPr>
        <w:widowControl w:val="0"/>
        <w:numPr>
          <w:ilvl w:val="0"/>
          <w:numId w:val="7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platiteľ dane zo zemného plynu v neprospech odberateľa zemného plyn</w:t>
      </w:r>
      <w:r w:rsidR="00055BAF">
        <w:rPr>
          <w:rFonts w:ascii="Times New Roman" w:hAnsi="Times New Roman"/>
          <w:sz w:val="20"/>
          <w:szCs w:val="20"/>
        </w:rPr>
        <w:t>u, ktorému vyhotovil dobropis,</w:t>
      </w:r>
    </w:p>
    <w:p w14:paraId="7E98265F" w14:textId="77777777" w:rsidR="00772EF6" w:rsidRPr="00D935E3" w:rsidRDefault="00772EF6" w:rsidP="00297405">
      <w:pPr>
        <w:widowControl w:val="0"/>
        <w:numPr>
          <w:ilvl w:val="0"/>
          <w:numId w:val="7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daň</w:t>
      </w:r>
      <w:r w:rsidR="00055BAF">
        <w:rPr>
          <w:rFonts w:ascii="Times New Roman" w:hAnsi="Times New Roman"/>
          <w:sz w:val="20"/>
          <w:szCs w:val="20"/>
        </w:rPr>
        <w:t>ový dlžník vo svoj neprospech,</w:t>
      </w:r>
    </w:p>
    <w:p w14:paraId="2E04FC7B" w14:textId="77777777" w:rsidR="00772EF6" w:rsidRDefault="00772EF6" w:rsidP="00297405">
      <w:pPr>
        <w:widowControl w:val="0"/>
        <w:numPr>
          <w:ilvl w:val="0"/>
          <w:numId w:val="7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colný úrad v neprospech daňového dlžníka, o č</w:t>
      </w:r>
      <w:r w:rsidR="00055BAF">
        <w:rPr>
          <w:rFonts w:ascii="Times New Roman" w:hAnsi="Times New Roman"/>
          <w:sz w:val="20"/>
          <w:szCs w:val="20"/>
        </w:rPr>
        <w:t>om informuje daňového dlžníka.</w:t>
      </w:r>
    </w:p>
    <w:p w14:paraId="1056B8CD" w14:textId="77777777" w:rsidR="00055BAF" w:rsidRPr="00D935E3" w:rsidRDefault="00055BAF" w:rsidP="00055BAF">
      <w:pPr>
        <w:widowControl w:val="0"/>
        <w:autoSpaceDE w:val="0"/>
        <w:autoSpaceDN w:val="0"/>
        <w:adjustRightInd w:val="0"/>
        <w:spacing w:after="0" w:line="240" w:lineRule="auto"/>
        <w:jc w:val="both"/>
        <w:rPr>
          <w:rFonts w:ascii="Times New Roman" w:hAnsi="Times New Roman"/>
          <w:sz w:val="20"/>
          <w:szCs w:val="20"/>
        </w:rPr>
      </w:pPr>
    </w:p>
    <w:p w14:paraId="69FC5A33" w14:textId="77777777" w:rsidR="00772EF6" w:rsidRPr="00D935E3" w:rsidRDefault="00772EF6" w:rsidP="00297405">
      <w:pPr>
        <w:widowControl w:val="0"/>
        <w:numPr>
          <w:ilvl w:val="0"/>
          <w:numId w:val="7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Colný úrad vráti daň do 30 dní odo dňa podania daňového priznania alebo dodatočného daňového priznania, </w:t>
      </w:r>
      <w:r w:rsidRPr="00D935E3">
        <w:rPr>
          <w:rFonts w:ascii="Times New Roman" w:hAnsi="Times New Roman"/>
          <w:sz w:val="20"/>
          <w:szCs w:val="20"/>
        </w:rPr>
        <w:lastRenderedPageBreak/>
        <w:t>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D935E3">
        <w:rPr>
          <w:rFonts w:ascii="Times New Roman" w:hAnsi="Times New Roman"/>
          <w:sz w:val="20"/>
          <w:szCs w:val="20"/>
          <w:vertAlign w:val="superscript"/>
        </w:rPr>
        <w:t xml:space="preserve"> 19a)</w:t>
      </w:r>
      <w:r w:rsidRPr="00D935E3">
        <w:rPr>
          <w:rFonts w:ascii="Times New Roman" w:hAnsi="Times New Roman"/>
          <w:sz w:val="20"/>
          <w:szCs w:val="20"/>
        </w:rPr>
        <w:t xml:space="preserve"> a daň vráti do 15 dní odo dňa nadobudnutia právoplatnosti rozhodnutia, a to vo výške dane uved</w:t>
      </w:r>
      <w:r w:rsidR="003C1059">
        <w:rPr>
          <w:rFonts w:ascii="Times New Roman" w:hAnsi="Times New Roman"/>
          <w:sz w:val="20"/>
          <w:szCs w:val="20"/>
        </w:rPr>
        <w:t>enej v právoplatnom rozhodnutí.</w:t>
      </w:r>
    </w:p>
    <w:p w14:paraId="111D4C8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C0E2732" w14:textId="77777777" w:rsidR="00772EF6" w:rsidRPr="00D90D4B" w:rsidRDefault="00055BAF"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Vedenie evidencií</w:t>
      </w:r>
    </w:p>
    <w:p w14:paraId="36027392" w14:textId="77777777" w:rsidR="00772EF6" w:rsidRPr="00D935E3" w:rsidRDefault="00055BAF"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38</w:t>
      </w:r>
    </w:p>
    <w:p w14:paraId="171869A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E9AF02F" w14:textId="358A7791" w:rsidR="00772EF6" w:rsidRPr="00055BAF" w:rsidRDefault="00772EF6" w:rsidP="00297405">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Platiteľ dane zo zemného plynu je povinný priebežne viesť evidenciu množstva z</w:t>
      </w:r>
      <w:r w:rsidR="00055BAF">
        <w:rPr>
          <w:rFonts w:ascii="Times New Roman" w:hAnsi="Times New Roman"/>
          <w:sz w:val="20"/>
          <w:szCs w:val="20"/>
        </w:rPr>
        <w:t>emného plynu v</w:t>
      </w:r>
      <w:r w:rsidR="00EE253A">
        <w:rPr>
          <w:rFonts w:ascii="Times New Roman" w:hAnsi="Times New Roman"/>
          <w:sz w:val="20"/>
          <w:szCs w:val="20"/>
        </w:rPr>
        <w:t> </w:t>
      </w:r>
      <w:r w:rsidR="00055BAF">
        <w:rPr>
          <w:rFonts w:ascii="Times New Roman" w:hAnsi="Times New Roman"/>
          <w:sz w:val="20"/>
          <w:szCs w:val="20"/>
        </w:rPr>
        <w:t>megawatthodinách</w:t>
      </w:r>
    </w:p>
    <w:p w14:paraId="38FD08DA" w14:textId="77777777" w:rsidR="00772EF6" w:rsidRPr="00D935E3" w:rsidRDefault="00055BAF"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 xml:space="preserve">vyrobeného, </w:t>
      </w:r>
    </w:p>
    <w:p w14:paraId="5E495B80" w14:textId="77777777" w:rsidR="00772EF6" w:rsidRPr="00D935E3" w:rsidRDefault="00055BAF"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 xml:space="preserve">odobratého, </w:t>
      </w:r>
    </w:p>
    <w:p w14:paraId="3F482234" w14:textId="77777777" w:rsidR="00772EF6" w:rsidRPr="00D935E3" w:rsidRDefault="00055BAF"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dodaného, z toho na</w:t>
      </w:r>
    </w:p>
    <w:p w14:paraId="4D550386" w14:textId="77777777" w:rsidR="00772EF6" w:rsidRPr="00D935E3" w:rsidRDefault="00055BAF" w:rsidP="00297405">
      <w:pPr>
        <w:widowControl w:val="0"/>
        <w:numPr>
          <w:ilvl w:val="0"/>
          <w:numId w:val="82"/>
        </w:numPr>
        <w:autoSpaceDE w:val="0"/>
        <w:autoSpaceDN w:val="0"/>
        <w:adjustRightInd w:val="0"/>
        <w:spacing w:after="0" w:line="240" w:lineRule="auto"/>
        <w:ind w:left="993" w:hanging="284"/>
        <w:jc w:val="both"/>
        <w:rPr>
          <w:rFonts w:ascii="Times New Roman" w:hAnsi="Times New Roman"/>
          <w:sz w:val="20"/>
          <w:szCs w:val="20"/>
        </w:rPr>
      </w:pPr>
      <w:r>
        <w:rPr>
          <w:rFonts w:ascii="Times New Roman" w:hAnsi="Times New Roman"/>
          <w:sz w:val="20"/>
          <w:szCs w:val="20"/>
        </w:rPr>
        <w:t>účely ďalšieho predaja,</w:t>
      </w:r>
    </w:p>
    <w:p w14:paraId="51751554" w14:textId="584C1C96" w:rsidR="00772EF6" w:rsidRPr="00D935E3" w:rsidRDefault="00772EF6" w:rsidP="00297405">
      <w:pPr>
        <w:widowControl w:val="0"/>
        <w:numPr>
          <w:ilvl w:val="0"/>
          <w:numId w:val="82"/>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účely oslobodené od dane okrem dodania zemného plynu koncovému odberateľ</w:t>
      </w:r>
      <w:r w:rsidR="00055BAF">
        <w:rPr>
          <w:rFonts w:ascii="Times New Roman" w:hAnsi="Times New Roman"/>
          <w:sz w:val="20"/>
          <w:szCs w:val="20"/>
        </w:rPr>
        <w:t>ovi zemného plynu v</w:t>
      </w:r>
      <w:r w:rsidR="00EE253A">
        <w:rPr>
          <w:rFonts w:ascii="Times New Roman" w:hAnsi="Times New Roman"/>
          <w:sz w:val="20"/>
          <w:szCs w:val="20"/>
        </w:rPr>
        <w:t> </w:t>
      </w:r>
      <w:r w:rsidR="00055BAF">
        <w:rPr>
          <w:rFonts w:ascii="Times New Roman" w:hAnsi="Times New Roman"/>
          <w:sz w:val="20"/>
          <w:szCs w:val="20"/>
        </w:rPr>
        <w:t>domácnosti,</w:t>
      </w:r>
    </w:p>
    <w:p w14:paraId="13C015B4" w14:textId="77777777" w:rsidR="00772EF6" w:rsidRPr="00D935E3" w:rsidRDefault="00772EF6" w:rsidP="00297405">
      <w:pPr>
        <w:widowControl w:val="0"/>
        <w:numPr>
          <w:ilvl w:val="0"/>
          <w:numId w:val="82"/>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účely oslobodené od dane koncovému odberateľ</w:t>
      </w:r>
      <w:r w:rsidR="00055BAF">
        <w:rPr>
          <w:rFonts w:ascii="Times New Roman" w:hAnsi="Times New Roman"/>
          <w:sz w:val="20"/>
          <w:szCs w:val="20"/>
        </w:rPr>
        <w:t>ovi zemného plynu v domácnosti,</w:t>
      </w:r>
    </w:p>
    <w:p w14:paraId="4B0D5A3B" w14:textId="77777777" w:rsidR="00772EF6" w:rsidRPr="00D935E3" w:rsidRDefault="00772EF6" w:rsidP="00297405">
      <w:pPr>
        <w:widowControl w:val="0"/>
        <w:numPr>
          <w:ilvl w:val="0"/>
          <w:numId w:val="82"/>
        </w:numPr>
        <w:autoSpaceDE w:val="0"/>
        <w:autoSpaceDN w:val="0"/>
        <w:adjustRightInd w:val="0"/>
        <w:spacing w:after="0" w:line="240" w:lineRule="auto"/>
        <w:ind w:left="993" w:hanging="284"/>
        <w:jc w:val="both"/>
        <w:rPr>
          <w:rFonts w:ascii="Times New Roman" w:hAnsi="Times New Roman"/>
          <w:sz w:val="20"/>
          <w:szCs w:val="20"/>
        </w:rPr>
      </w:pPr>
      <w:r w:rsidRPr="00D935E3">
        <w:rPr>
          <w:rFonts w:ascii="Times New Roman" w:hAnsi="Times New Roman"/>
          <w:sz w:val="20"/>
          <w:szCs w:val="20"/>
        </w:rPr>
        <w:t>spotrebu konečnému</w:t>
      </w:r>
      <w:r w:rsidR="00055BAF">
        <w:rPr>
          <w:rFonts w:ascii="Times New Roman" w:hAnsi="Times New Roman"/>
          <w:sz w:val="20"/>
          <w:szCs w:val="20"/>
        </w:rPr>
        <w:t xml:space="preserve"> spotrebiteľovi zemného plynu,</w:t>
      </w:r>
    </w:p>
    <w:p w14:paraId="5A4B59FB" w14:textId="77777777" w:rsidR="00772EF6" w:rsidRPr="00D935E3" w:rsidRDefault="00055BAF"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použitého na vlastnú spotrebu,</w:t>
      </w:r>
    </w:p>
    <w:p w14:paraId="17C7D624" w14:textId="3CEEC1A2" w:rsidR="00772EF6" w:rsidRPr="00D935E3" w:rsidRDefault="00772EF6"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použitého na prevádzkové účely a technologické účely v plynárenskom podniku a z toho straty v</w:t>
      </w:r>
      <w:r w:rsidR="00EE253A">
        <w:rPr>
          <w:rFonts w:ascii="Times New Roman" w:hAnsi="Times New Roman"/>
          <w:sz w:val="20"/>
          <w:szCs w:val="20"/>
        </w:rPr>
        <w:t> </w:t>
      </w:r>
      <w:r w:rsidRPr="00D935E3">
        <w:rPr>
          <w:rFonts w:ascii="Times New Roman" w:hAnsi="Times New Roman"/>
          <w:sz w:val="20"/>
          <w:szCs w:val="20"/>
        </w:rPr>
        <w:t>technologicky odôvodnenom množstve, a to aj pri preprave zemného plynu al</w:t>
      </w:r>
      <w:r w:rsidR="00055BAF">
        <w:rPr>
          <w:rFonts w:ascii="Times New Roman" w:hAnsi="Times New Roman"/>
          <w:sz w:val="20"/>
          <w:szCs w:val="20"/>
        </w:rPr>
        <w:t>ebo distribúcii zemného plynu,</w:t>
      </w:r>
    </w:p>
    <w:p w14:paraId="686EE264" w14:textId="77777777" w:rsidR="00772EF6" w:rsidRPr="00D935E3" w:rsidRDefault="00772EF6" w:rsidP="00297405">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spotrebovaného na výrobu stlačeného zemného plynu. </w:t>
      </w:r>
    </w:p>
    <w:p w14:paraId="00F002D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495B7D9" w14:textId="7AF5350C" w:rsidR="00EE253A" w:rsidRPr="00EE253A" w:rsidRDefault="00EE253A" w:rsidP="00297405">
      <w:pPr>
        <w:widowControl w:val="0"/>
        <w:numPr>
          <w:ilvl w:val="0"/>
          <w:numId w:val="80"/>
        </w:numPr>
        <w:autoSpaceDE w:val="0"/>
        <w:autoSpaceDN w:val="0"/>
        <w:adjustRightInd w:val="0"/>
        <w:spacing w:after="0" w:line="240" w:lineRule="auto"/>
        <w:ind w:left="426" w:hanging="426"/>
        <w:jc w:val="both"/>
        <w:rPr>
          <w:rFonts w:ascii="Times New Roman" w:hAnsi="Times New Roman"/>
          <w:color w:val="FF0000"/>
          <w:sz w:val="20"/>
          <w:szCs w:val="20"/>
        </w:rPr>
      </w:pPr>
      <w:r w:rsidRPr="00EE253A">
        <w:rPr>
          <w:rFonts w:ascii="Times New Roman" w:hAnsi="Times New Roman"/>
          <w:color w:val="FF0000"/>
          <w:sz w:val="20"/>
          <w:szCs w:val="20"/>
        </w:rPr>
        <w:t>Platiteľ dane podľa § 35 ods. 5 je okrem evidencie podľa odseku 1 povinný priebežne viesť evidenciu množstva zemného plynu v megawatthodinách použitého na účely podľa § 31 ods. 1 písm. a) až e) a h).</w:t>
      </w:r>
    </w:p>
    <w:p w14:paraId="23375666" w14:textId="77777777" w:rsidR="00EE253A" w:rsidRPr="00EE253A" w:rsidRDefault="00EE253A" w:rsidP="00EE253A">
      <w:pPr>
        <w:widowControl w:val="0"/>
        <w:autoSpaceDE w:val="0"/>
        <w:autoSpaceDN w:val="0"/>
        <w:adjustRightInd w:val="0"/>
        <w:spacing w:after="0" w:line="240" w:lineRule="auto"/>
        <w:ind w:left="426"/>
        <w:jc w:val="both"/>
        <w:rPr>
          <w:rFonts w:ascii="Times New Roman" w:hAnsi="Times New Roman"/>
          <w:sz w:val="20"/>
          <w:szCs w:val="20"/>
        </w:rPr>
      </w:pPr>
    </w:p>
    <w:p w14:paraId="12A93318" w14:textId="316E9A1B" w:rsidR="00772EF6" w:rsidRPr="00EE253A" w:rsidRDefault="00EE253A" w:rsidP="00EE253A">
      <w:pPr>
        <w:widowControl w:val="0"/>
        <w:autoSpaceDE w:val="0"/>
        <w:autoSpaceDN w:val="0"/>
        <w:adjustRightInd w:val="0"/>
        <w:spacing w:after="0" w:line="240" w:lineRule="auto"/>
        <w:ind w:left="426" w:hanging="426"/>
        <w:jc w:val="both"/>
        <w:rPr>
          <w:rFonts w:ascii="Times New Roman" w:hAnsi="Times New Roman"/>
          <w:strike/>
          <w:sz w:val="20"/>
          <w:szCs w:val="20"/>
        </w:rPr>
      </w:pPr>
      <w:r w:rsidRPr="00EE253A">
        <w:rPr>
          <w:rFonts w:ascii="Times New Roman" w:hAnsi="Times New Roman"/>
          <w:strike/>
          <w:sz w:val="20"/>
          <w:szCs w:val="20"/>
        </w:rPr>
        <w:t>(2)</w:t>
      </w:r>
      <w:r w:rsidRPr="00EE253A">
        <w:rPr>
          <w:rFonts w:ascii="Times New Roman" w:hAnsi="Times New Roman"/>
          <w:strike/>
          <w:sz w:val="20"/>
          <w:szCs w:val="20"/>
        </w:rPr>
        <w:tab/>
      </w:r>
      <w:r w:rsidR="00772EF6" w:rsidRPr="00EE253A">
        <w:rPr>
          <w:rFonts w:ascii="Times New Roman" w:hAnsi="Times New Roman"/>
          <w:strike/>
          <w:sz w:val="20"/>
          <w:szCs w:val="20"/>
        </w:rPr>
        <w:t>Platiteľ dane zo zemného plynu je povinný priebežne viesť evidenciu množstva vyrobeného stlačené</w:t>
      </w:r>
      <w:r w:rsidR="00055BAF" w:rsidRPr="00EE253A">
        <w:rPr>
          <w:rFonts w:ascii="Times New Roman" w:hAnsi="Times New Roman"/>
          <w:strike/>
          <w:sz w:val="20"/>
          <w:szCs w:val="20"/>
        </w:rPr>
        <w:t>ho zemného plynu v kilogramoch.</w:t>
      </w:r>
    </w:p>
    <w:p w14:paraId="0019DC6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3D74973" w14:textId="551C7731" w:rsidR="00EE253A" w:rsidRPr="00EE253A" w:rsidRDefault="00EE253A" w:rsidP="00297405">
      <w:pPr>
        <w:widowControl w:val="0"/>
        <w:numPr>
          <w:ilvl w:val="0"/>
          <w:numId w:val="80"/>
        </w:numPr>
        <w:autoSpaceDE w:val="0"/>
        <w:autoSpaceDN w:val="0"/>
        <w:adjustRightInd w:val="0"/>
        <w:spacing w:after="0" w:line="240" w:lineRule="auto"/>
        <w:ind w:left="426" w:hanging="426"/>
        <w:jc w:val="both"/>
        <w:rPr>
          <w:rFonts w:ascii="Times New Roman" w:hAnsi="Times New Roman"/>
          <w:color w:val="FF0000"/>
          <w:sz w:val="20"/>
          <w:szCs w:val="20"/>
        </w:rPr>
      </w:pPr>
      <w:r w:rsidRPr="00EE253A">
        <w:rPr>
          <w:rFonts w:ascii="Times New Roman" w:hAnsi="Times New Roman"/>
          <w:color w:val="FF0000"/>
          <w:sz w:val="20"/>
          <w:szCs w:val="20"/>
        </w:rPr>
        <w:t>Osoba, ktorá je povinná požiadať colný úrad o registráciu podľa § 35 ods. 11, vedie evidenciu primerane podľa odseku 1.</w:t>
      </w:r>
    </w:p>
    <w:p w14:paraId="628031BB" w14:textId="77777777" w:rsidR="00EE253A" w:rsidRDefault="00EE253A" w:rsidP="00EE253A">
      <w:pPr>
        <w:widowControl w:val="0"/>
        <w:autoSpaceDE w:val="0"/>
        <w:autoSpaceDN w:val="0"/>
        <w:adjustRightInd w:val="0"/>
        <w:spacing w:after="0" w:line="240" w:lineRule="auto"/>
        <w:ind w:left="426"/>
        <w:jc w:val="both"/>
        <w:rPr>
          <w:rFonts w:ascii="Times New Roman" w:hAnsi="Times New Roman"/>
          <w:sz w:val="20"/>
          <w:szCs w:val="20"/>
        </w:rPr>
      </w:pPr>
    </w:p>
    <w:p w14:paraId="7B29926D" w14:textId="39263CCC" w:rsidR="00772EF6" w:rsidRPr="00EE253A" w:rsidRDefault="00EE253A" w:rsidP="00EE253A">
      <w:pPr>
        <w:widowControl w:val="0"/>
        <w:autoSpaceDE w:val="0"/>
        <w:autoSpaceDN w:val="0"/>
        <w:adjustRightInd w:val="0"/>
        <w:spacing w:after="0" w:line="240" w:lineRule="auto"/>
        <w:ind w:left="426" w:hanging="426"/>
        <w:jc w:val="both"/>
        <w:rPr>
          <w:rFonts w:ascii="Times New Roman" w:hAnsi="Times New Roman"/>
          <w:strike/>
          <w:sz w:val="20"/>
          <w:szCs w:val="20"/>
        </w:rPr>
      </w:pPr>
      <w:r w:rsidRPr="00EE253A">
        <w:rPr>
          <w:rFonts w:ascii="Times New Roman" w:hAnsi="Times New Roman"/>
          <w:strike/>
          <w:sz w:val="20"/>
          <w:szCs w:val="20"/>
        </w:rPr>
        <w:t>(3)</w:t>
      </w:r>
      <w:r w:rsidRPr="00EE253A">
        <w:rPr>
          <w:rFonts w:ascii="Times New Roman" w:hAnsi="Times New Roman"/>
          <w:strike/>
          <w:sz w:val="20"/>
          <w:szCs w:val="20"/>
        </w:rPr>
        <w:tab/>
      </w:r>
      <w:r w:rsidR="00772EF6" w:rsidRPr="00EE253A">
        <w:rPr>
          <w:rFonts w:ascii="Times New Roman" w:hAnsi="Times New Roman"/>
          <w:strike/>
          <w:sz w:val="20"/>
          <w:szCs w:val="20"/>
        </w:rPr>
        <w:t xml:space="preserve">Podnikateľ, ktorý je povinný požiadať colný úrad o registráciu podľa § 35 ods. 5, vedie evidenciu </w:t>
      </w:r>
      <w:r w:rsidR="00055BAF" w:rsidRPr="00EE253A">
        <w:rPr>
          <w:rFonts w:ascii="Times New Roman" w:hAnsi="Times New Roman"/>
          <w:strike/>
          <w:sz w:val="20"/>
          <w:szCs w:val="20"/>
        </w:rPr>
        <w:t>primerane podľa odseku 1.</w:t>
      </w:r>
    </w:p>
    <w:p w14:paraId="04E365D6"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2C68069" w14:textId="77777777" w:rsidR="00772EF6" w:rsidRPr="00D935E3" w:rsidRDefault="00BE0A72"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39</w:t>
      </w:r>
    </w:p>
    <w:p w14:paraId="3439026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A1EF7FA" w14:textId="77777777" w:rsidR="00772EF6" w:rsidRPr="00BE0A72" w:rsidRDefault="00772EF6" w:rsidP="00297405">
      <w:pPr>
        <w:widowControl w:val="0"/>
        <w:numPr>
          <w:ilvl w:val="0"/>
          <w:numId w:val="8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Oprávnený spotrebiteľ zemného plynu uvedený v § 32 ods. 2 je povinný priebežne viesť evidenciu množstva zemného plynu v megawatthodinách </w:t>
      </w:r>
    </w:p>
    <w:p w14:paraId="611BE645" w14:textId="77777777" w:rsidR="00772EF6" w:rsidRPr="00D935E3" w:rsidRDefault="00772EF6" w:rsidP="00297405">
      <w:pPr>
        <w:widowControl w:val="0"/>
        <w:numPr>
          <w:ilvl w:val="0"/>
          <w:numId w:val="8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odobratéh</w:t>
      </w:r>
      <w:r w:rsidR="00BE0A72">
        <w:rPr>
          <w:rFonts w:ascii="Times New Roman" w:hAnsi="Times New Roman"/>
          <w:sz w:val="20"/>
          <w:szCs w:val="20"/>
        </w:rPr>
        <w:t>o na účely oslobodené od dane,</w:t>
      </w:r>
    </w:p>
    <w:p w14:paraId="065DC49B" w14:textId="77777777" w:rsidR="00772EF6" w:rsidRPr="00D935E3" w:rsidRDefault="00772EF6" w:rsidP="00297405">
      <w:pPr>
        <w:widowControl w:val="0"/>
        <w:numPr>
          <w:ilvl w:val="0"/>
          <w:numId w:val="8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w:t>
      </w:r>
      <w:r w:rsidR="00BE0A72">
        <w:rPr>
          <w:rFonts w:ascii="Times New Roman" w:hAnsi="Times New Roman"/>
          <w:sz w:val="20"/>
          <w:szCs w:val="20"/>
        </w:rPr>
        <w:t>o na účely oslobodené od dane,</w:t>
      </w:r>
    </w:p>
    <w:p w14:paraId="564C1220" w14:textId="77777777" w:rsidR="00772EF6" w:rsidRDefault="00772EF6" w:rsidP="00297405">
      <w:pPr>
        <w:widowControl w:val="0"/>
        <w:numPr>
          <w:ilvl w:val="0"/>
          <w:numId w:val="8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použitého na in</w:t>
      </w:r>
      <w:r w:rsidR="00BE0A72">
        <w:rPr>
          <w:rFonts w:ascii="Times New Roman" w:hAnsi="Times New Roman"/>
          <w:sz w:val="20"/>
          <w:szCs w:val="20"/>
        </w:rPr>
        <w:t>ý účel, ako je uvedený v § 31.</w:t>
      </w:r>
    </w:p>
    <w:p w14:paraId="3F6028B9" w14:textId="77777777" w:rsidR="00BE0A72" w:rsidRPr="00D935E3" w:rsidRDefault="00BE0A72" w:rsidP="00BE0A72">
      <w:pPr>
        <w:widowControl w:val="0"/>
        <w:autoSpaceDE w:val="0"/>
        <w:autoSpaceDN w:val="0"/>
        <w:adjustRightInd w:val="0"/>
        <w:spacing w:after="0" w:line="240" w:lineRule="auto"/>
        <w:jc w:val="both"/>
        <w:rPr>
          <w:rFonts w:ascii="Times New Roman" w:hAnsi="Times New Roman"/>
          <w:sz w:val="20"/>
          <w:szCs w:val="20"/>
        </w:rPr>
      </w:pPr>
    </w:p>
    <w:p w14:paraId="6707058A" w14:textId="77777777" w:rsidR="00772EF6" w:rsidRPr="00BE0A72" w:rsidRDefault="00772EF6" w:rsidP="00297405">
      <w:pPr>
        <w:widowControl w:val="0"/>
        <w:numPr>
          <w:ilvl w:val="0"/>
          <w:numId w:val="83"/>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Oprávnený spotrebiteľ zemného plynu uvedený v § 32 ods. 3 je povinný priebežne viesť evidenciu množstva zemného plynu v megawatthodinách </w:t>
      </w:r>
    </w:p>
    <w:p w14:paraId="136C7227" w14:textId="77777777" w:rsidR="00772EF6" w:rsidRPr="00D935E3" w:rsidRDefault="00BE0A72" w:rsidP="00297405">
      <w:pPr>
        <w:widowControl w:val="0"/>
        <w:numPr>
          <w:ilvl w:val="0"/>
          <w:numId w:val="85"/>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odobratého,</w:t>
      </w:r>
    </w:p>
    <w:p w14:paraId="4263EEAD" w14:textId="77777777" w:rsidR="00772EF6" w:rsidRDefault="00772EF6" w:rsidP="00297405">
      <w:pPr>
        <w:widowControl w:val="0"/>
        <w:numPr>
          <w:ilvl w:val="0"/>
          <w:numId w:val="85"/>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použitéh</w:t>
      </w:r>
      <w:r w:rsidR="00BE0A72">
        <w:rPr>
          <w:rFonts w:ascii="Times New Roman" w:hAnsi="Times New Roman"/>
          <w:sz w:val="20"/>
          <w:szCs w:val="20"/>
        </w:rPr>
        <w:t>o na účely oslobodené od dane.</w:t>
      </w:r>
    </w:p>
    <w:p w14:paraId="0EC838A5" w14:textId="77777777" w:rsidR="00BE0A72" w:rsidRPr="00D935E3" w:rsidRDefault="00BE0A72" w:rsidP="00BE0A72">
      <w:pPr>
        <w:widowControl w:val="0"/>
        <w:autoSpaceDE w:val="0"/>
        <w:autoSpaceDN w:val="0"/>
        <w:adjustRightInd w:val="0"/>
        <w:spacing w:after="0" w:line="240" w:lineRule="auto"/>
        <w:jc w:val="both"/>
        <w:rPr>
          <w:rFonts w:ascii="Times New Roman" w:hAnsi="Times New Roman"/>
          <w:sz w:val="20"/>
          <w:szCs w:val="20"/>
        </w:rPr>
      </w:pPr>
    </w:p>
    <w:p w14:paraId="3231C498" w14:textId="77777777" w:rsidR="00772EF6" w:rsidRPr="005F42F3" w:rsidRDefault="00BE0A72" w:rsidP="00D935E3">
      <w:pPr>
        <w:widowControl w:val="0"/>
        <w:autoSpaceDE w:val="0"/>
        <w:autoSpaceDN w:val="0"/>
        <w:adjustRightInd w:val="0"/>
        <w:spacing w:after="0" w:line="240" w:lineRule="auto"/>
        <w:jc w:val="center"/>
        <w:rPr>
          <w:rFonts w:ascii="Times New Roman" w:hAnsi="Times New Roman"/>
          <w:strike/>
          <w:sz w:val="20"/>
          <w:szCs w:val="20"/>
        </w:rPr>
      </w:pPr>
      <w:r w:rsidRPr="005F42F3">
        <w:rPr>
          <w:rFonts w:ascii="Times New Roman" w:hAnsi="Times New Roman"/>
          <w:strike/>
          <w:sz w:val="20"/>
          <w:szCs w:val="20"/>
        </w:rPr>
        <w:t>§ 39a</w:t>
      </w:r>
    </w:p>
    <w:p w14:paraId="3A4FCCF7" w14:textId="77777777" w:rsidR="00772EF6" w:rsidRPr="005F42F3" w:rsidRDefault="00772EF6" w:rsidP="00D935E3">
      <w:pPr>
        <w:widowControl w:val="0"/>
        <w:autoSpaceDE w:val="0"/>
        <w:autoSpaceDN w:val="0"/>
        <w:adjustRightInd w:val="0"/>
        <w:spacing w:after="0" w:line="240" w:lineRule="auto"/>
        <w:jc w:val="center"/>
        <w:rPr>
          <w:rFonts w:ascii="Times New Roman" w:hAnsi="Times New Roman"/>
          <w:bCs/>
          <w:strike/>
          <w:sz w:val="20"/>
          <w:szCs w:val="20"/>
        </w:rPr>
      </w:pPr>
      <w:r w:rsidRPr="005F42F3">
        <w:rPr>
          <w:rFonts w:ascii="Times New Roman" w:hAnsi="Times New Roman"/>
          <w:bCs/>
          <w:strike/>
          <w:sz w:val="20"/>
          <w:szCs w:val="20"/>
        </w:rPr>
        <w:t>Osobitné usta</w:t>
      </w:r>
      <w:r w:rsidR="00BE0A72" w:rsidRPr="005F42F3">
        <w:rPr>
          <w:rFonts w:ascii="Times New Roman" w:hAnsi="Times New Roman"/>
          <w:bCs/>
          <w:strike/>
          <w:sz w:val="20"/>
          <w:szCs w:val="20"/>
        </w:rPr>
        <w:t>novenie pre stlačený zemný plyn</w:t>
      </w:r>
    </w:p>
    <w:p w14:paraId="22770017" w14:textId="77777777" w:rsidR="00772EF6" w:rsidRPr="005F42F3" w:rsidRDefault="00772EF6" w:rsidP="00D935E3">
      <w:pPr>
        <w:widowControl w:val="0"/>
        <w:autoSpaceDE w:val="0"/>
        <w:autoSpaceDN w:val="0"/>
        <w:adjustRightInd w:val="0"/>
        <w:spacing w:after="0" w:line="240" w:lineRule="auto"/>
        <w:rPr>
          <w:rFonts w:ascii="Times New Roman" w:hAnsi="Times New Roman"/>
          <w:bCs/>
          <w:strike/>
          <w:sz w:val="20"/>
          <w:szCs w:val="20"/>
        </w:rPr>
      </w:pPr>
    </w:p>
    <w:p w14:paraId="4A4B3C76"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Na účely tohto zákona sa stlačeným zemným plynom (CNG) rozumie zemný plyn podľa § 28 stlačený v plniacej stanici kompresorom, ktorý možno použiť ako pohonnú látku, ktorá spĺňa požiadavky podľa technickej normy,</w:t>
      </w:r>
      <w:r w:rsidRPr="005F42F3">
        <w:rPr>
          <w:rFonts w:ascii="Times New Roman" w:hAnsi="Times New Roman"/>
          <w:strike/>
          <w:sz w:val="20"/>
          <w:szCs w:val="20"/>
          <w:vertAlign w:val="superscript"/>
        </w:rPr>
        <w:t>21b</w:t>
      </w:r>
      <w:r w:rsidRPr="005F42F3">
        <w:rPr>
          <w:rFonts w:ascii="Times New Roman" w:hAnsi="Times New Roman"/>
          <w:strike/>
          <w:sz w:val="20"/>
          <w:szCs w:val="20"/>
        </w:rPr>
        <w:t>)</w:t>
      </w:r>
      <w:r w:rsidR="00BE0A72" w:rsidRPr="005F42F3">
        <w:rPr>
          <w:rFonts w:ascii="Times New Roman" w:hAnsi="Times New Roman"/>
          <w:strike/>
          <w:sz w:val="20"/>
          <w:szCs w:val="20"/>
        </w:rPr>
        <w:t xml:space="preserve"> alebo ako palivo.</w:t>
      </w:r>
    </w:p>
    <w:p w14:paraId="435B46FF"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1FBF6D18"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 xml:space="preserve">Základom dane stlačeného zemného plynu je množstvo stlačeného zemného plynu vyjadrené v kilogramoch. Daň sa vypočíta ako súčin základu dane a príslušnej sadzby dane. Sadzba dane na stlačený zemný </w:t>
      </w:r>
      <w:r w:rsidR="00017049" w:rsidRPr="005F42F3">
        <w:rPr>
          <w:rFonts w:ascii="Times New Roman" w:hAnsi="Times New Roman"/>
          <w:strike/>
          <w:sz w:val="20"/>
          <w:szCs w:val="20"/>
        </w:rPr>
        <w:t xml:space="preserve">plyn </w:t>
      </w:r>
      <w:r w:rsidR="00017049" w:rsidRPr="005F42F3">
        <w:rPr>
          <w:rFonts w:ascii="Times New Roman" w:hAnsi="Times New Roman"/>
          <w:strike/>
          <w:sz w:val="20"/>
          <w:szCs w:val="20"/>
        </w:rPr>
        <w:lastRenderedPageBreak/>
        <w:t>dodaný alebo používaný ako</w:t>
      </w:r>
    </w:p>
    <w:p w14:paraId="0DC8FE00" w14:textId="77777777" w:rsidR="00772EF6" w:rsidRPr="005F42F3" w:rsidRDefault="00772EF6" w:rsidP="00297405">
      <w:pPr>
        <w:widowControl w:val="0"/>
        <w:numPr>
          <w:ilvl w:val="0"/>
          <w:numId w:val="87"/>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 xml:space="preserve">pohonná látka je vo výške 0,141 eur/kg, </w:t>
      </w:r>
    </w:p>
    <w:p w14:paraId="72C4F607" w14:textId="77777777" w:rsidR="00772EF6" w:rsidRPr="005F42F3" w:rsidRDefault="00772EF6" w:rsidP="00297405">
      <w:pPr>
        <w:widowControl w:val="0"/>
        <w:numPr>
          <w:ilvl w:val="0"/>
          <w:numId w:val="87"/>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palivo na výrobu tepla je sadzb</w:t>
      </w:r>
      <w:r w:rsidR="00017049" w:rsidRPr="005F42F3">
        <w:rPr>
          <w:rFonts w:ascii="Times New Roman" w:hAnsi="Times New Roman"/>
          <w:strike/>
          <w:sz w:val="20"/>
          <w:szCs w:val="20"/>
        </w:rPr>
        <w:t>a dane vo výške 0,01989 eur/kg.</w:t>
      </w:r>
    </w:p>
    <w:p w14:paraId="091F54F2"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120A78B2"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Daňová povinnos</w:t>
      </w:r>
      <w:r w:rsidR="00017049" w:rsidRPr="005F42F3">
        <w:rPr>
          <w:rFonts w:ascii="Times New Roman" w:hAnsi="Times New Roman"/>
          <w:strike/>
          <w:sz w:val="20"/>
          <w:szCs w:val="20"/>
        </w:rPr>
        <w:t>ť vzniká dňom</w:t>
      </w:r>
    </w:p>
    <w:p w14:paraId="36C501A8" w14:textId="77777777" w:rsidR="00772EF6" w:rsidRPr="005F42F3" w:rsidRDefault="00772EF6" w:rsidP="00297405">
      <w:pPr>
        <w:widowControl w:val="0"/>
        <w:numPr>
          <w:ilvl w:val="0"/>
          <w:numId w:val="88"/>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dodania stlačeného zemného plynu konečnému spotrebiteľovi stlačeného zemného plynu, ktorý použije stlačený zemný plyn ako pohonnú látku, okrem dodania stlačeného zemného plynu platiteľovi dane zo zemného plynu registrovaného podľa § 35 a platiteľovi dane zo stlačeného zemného pl</w:t>
      </w:r>
      <w:r w:rsidR="00017049" w:rsidRPr="005F42F3">
        <w:rPr>
          <w:rFonts w:ascii="Times New Roman" w:hAnsi="Times New Roman"/>
          <w:strike/>
          <w:sz w:val="20"/>
          <w:szCs w:val="20"/>
        </w:rPr>
        <w:t>ynu registrovaného podľa § 39a,</w:t>
      </w:r>
    </w:p>
    <w:p w14:paraId="3EDD5E53" w14:textId="77777777" w:rsidR="00772EF6" w:rsidRPr="005F42F3" w:rsidRDefault="00772EF6" w:rsidP="00297405">
      <w:pPr>
        <w:widowControl w:val="0"/>
        <w:numPr>
          <w:ilvl w:val="0"/>
          <w:numId w:val="88"/>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dodania stlačeného zemného plynu konečnému spotrebiteľovi stlačeného zemného plynu, ktorý použije stlačený zemný plyn ako palivo na výrobu tepla, okrem dodania stlačeného zemného plynu platiteľovi dane zo zemného plynu registrovaného podľa § 35 a platiteľovi dane zo stlačeného zemného pl</w:t>
      </w:r>
      <w:r w:rsidR="00017049" w:rsidRPr="005F42F3">
        <w:rPr>
          <w:rFonts w:ascii="Times New Roman" w:hAnsi="Times New Roman"/>
          <w:strike/>
          <w:sz w:val="20"/>
          <w:szCs w:val="20"/>
        </w:rPr>
        <w:t>ynu registrovaného podľa § 39a,</w:t>
      </w:r>
    </w:p>
    <w:p w14:paraId="4D787D41" w14:textId="77777777" w:rsidR="00772EF6" w:rsidRPr="005F42F3" w:rsidRDefault="00772EF6" w:rsidP="00297405">
      <w:pPr>
        <w:widowControl w:val="0"/>
        <w:numPr>
          <w:ilvl w:val="0"/>
          <w:numId w:val="88"/>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vlastnej spotreby stlačeného zemného plynu, ako pohonnej látky u platiteľa dane zo zemného plynu registrovaného podľa § 35 a u platiteľa dane zo stlačeného zemného pl</w:t>
      </w:r>
      <w:r w:rsidR="00017049" w:rsidRPr="005F42F3">
        <w:rPr>
          <w:rFonts w:ascii="Times New Roman" w:hAnsi="Times New Roman"/>
          <w:strike/>
          <w:sz w:val="20"/>
          <w:szCs w:val="20"/>
        </w:rPr>
        <w:t>ynu registrovaného podľa § 39a,</w:t>
      </w:r>
    </w:p>
    <w:p w14:paraId="2269FE0F" w14:textId="77777777" w:rsidR="00772EF6" w:rsidRPr="005F42F3" w:rsidRDefault="00772EF6" w:rsidP="00297405">
      <w:pPr>
        <w:widowControl w:val="0"/>
        <w:numPr>
          <w:ilvl w:val="0"/>
          <w:numId w:val="88"/>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vlastnej spotreby stlačeného zemného plynu, ako paliva na výrobu tepla u platiteľa dane zo zemného plynu registrovaného podľa § 35 a u platiteľa dane zo stlačeného zemného pl</w:t>
      </w:r>
      <w:r w:rsidR="00017049" w:rsidRPr="005F42F3">
        <w:rPr>
          <w:rFonts w:ascii="Times New Roman" w:hAnsi="Times New Roman"/>
          <w:strike/>
          <w:sz w:val="20"/>
          <w:szCs w:val="20"/>
        </w:rPr>
        <w:t>ynu registrovaného podľa § 39a.</w:t>
      </w:r>
    </w:p>
    <w:p w14:paraId="574437F3"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6F234F73"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Platiteľom dane zo stlačenéh</w:t>
      </w:r>
      <w:r w:rsidR="00017049" w:rsidRPr="005F42F3">
        <w:rPr>
          <w:rFonts w:ascii="Times New Roman" w:hAnsi="Times New Roman"/>
          <w:strike/>
          <w:sz w:val="20"/>
          <w:szCs w:val="20"/>
        </w:rPr>
        <w:t>o zemného plynu je osoba, ktorá</w:t>
      </w:r>
    </w:p>
    <w:p w14:paraId="38ABD761" w14:textId="77777777" w:rsidR="00772EF6" w:rsidRPr="005F42F3" w:rsidRDefault="00772EF6" w:rsidP="00297405">
      <w:pPr>
        <w:widowControl w:val="0"/>
        <w:numPr>
          <w:ilvl w:val="0"/>
          <w:numId w:val="89"/>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dodala stlačený zemný plyn konečnému spotrebiteľovi, ktorý používa stlačený zemný plyn ako pohonnú látku, okrem dodania stlačeného zemného plynu platiteľovi dane zo zemného plynu registrovaného podľa § 35 a platiteľovi dane zo stlačeného zemného pl</w:t>
      </w:r>
      <w:r w:rsidR="00017049" w:rsidRPr="005F42F3">
        <w:rPr>
          <w:rFonts w:ascii="Times New Roman" w:hAnsi="Times New Roman"/>
          <w:strike/>
          <w:sz w:val="20"/>
          <w:szCs w:val="20"/>
        </w:rPr>
        <w:t>ynu registrovaného podľa § 39a,</w:t>
      </w:r>
    </w:p>
    <w:p w14:paraId="33726D98" w14:textId="77777777" w:rsidR="00772EF6" w:rsidRPr="005F42F3" w:rsidRDefault="00772EF6" w:rsidP="00297405">
      <w:pPr>
        <w:widowControl w:val="0"/>
        <w:numPr>
          <w:ilvl w:val="0"/>
          <w:numId w:val="89"/>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dodala stlačený zemný plyn konečnému spotrebiteľovi, ktorý používa stlačený zemný plyn ako palivo na výrobu tepla, okrem dodania stlačeného zemného plynu platiteľovi dane zo zemného plynu registrovaného podľa § 35 a platiteľovi dane zo stlačeného zemného pl</w:t>
      </w:r>
      <w:r w:rsidR="00017049" w:rsidRPr="005F42F3">
        <w:rPr>
          <w:rFonts w:ascii="Times New Roman" w:hAnsi="Times New Roman"/>
          <w:strike/>
          <w:sz w:val="20"/>
          <w:szCs w:val="20"/>
        </w:rPr>
        <w:t>ynu registrovaného podľa § 39a,</w:t>
      </w:r>
    </w:p>
    <w:p w14:paraId="47E33364" w14:textId="77777777" w:rsidR="00772EF6" w:rsidRPr="005F42F3" w:rsidRDefault="00772EF6" w:rsidP="00297405">
      <w:pPr>
        <w:widowControl w:val="0"/>
        <w:numPr>
          <w:ilvl w:val="0"/>
          <w:numId w:val="89"/>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spotrebovala stlačený zemný plyn, ako pohonnú látku, ktorý sama vyrobila, okrem fyzickej osoby, ktorá spotrebovala stlačený zemný plyn ako pohonnú látku</w:t>
      </w:r>
      <w:r w:rsidR="00017049" w:rsidRPr="005F42F3">
        <w:rPr>
          <w:rFonts w:ascii="Times New Roman" w:hAnsi="Times New Roman"/>
          <w:strike/>
          <w:sz w:val="20"/>
          <w:szCs w:val="20"/>
        </w:rPr>
        <w:t xml:space="preserve"> na iný účel ako na podnikanie,</w:t>
      </w:r>
    </w:p>
    <w:p w14:paraId="72374EA1" w14:textId="77777777" w:rsidR="00772EF6" w:rsidRPr="005F42F3" w:rsidRDefault="00772EF6" w:rsidP="00297405">
      <w:pPr>
        <w:widowControl w:val="0"/>
        <w:numPr>
          <w:ilvl w:val="0"/>
          <w:numId w:val="89"/>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spotrebovala stlačený zemný plyn, ako palivo na výr</w:t>
      </w:r>
      <w:r w:rsidR="00017049" w:rsidRPr="005F42F3">
        <w:rPr>
          <w:rFonts w:ascii="Times New Roman" w:hAnsi="Times New Roman"/>
          <w:strike/>
          <w:sz w:val="20"/>
          <w:szCs w:val="20"/>
        </w:rPr>
        <w:t>obu tepla, ktorý sama vyrobila.</w:t>
      </w:r>
    </w:p>
    <w:p w14:paraId="4ED06562"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2BCE33D9"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Platiteľom dane zo stlačeného zemné</w:t>
      </w:r>
      <w:r w:rsidR="00017049" w:rsidRPr="005F42F3">
        <w:rPr>
          <w:rFonts w:ascii="Times New Roman" w:hAnsi="Times New Roman"/>
          <w:strike/>
          <w:sz w:val="20"/>
          <w:szCs w:val="20"/>
        </w:rPr>
        <w:t>ho plynu je aj</w:t>
      </w:r>
    </w:p>
    <w:p w14:paraId="20A7DE1B" w14:textId="77777777" w:rsidR="00772EF6" w:rsidRPr="005F42F3" w:rsidRDefault="00772EF6" w:rsidP="00297405">
      <w:pPr>
        <w:widowControl w:val="0"/>
        <w:numPr>
          <w:ilvl w:val="0"/>
          <w:numId w:val="90"/>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konečný spotrebiteľ stlačeného zemného plynu, ktorému zahraničná osoba dodala stlačený zemný plyn na daňovom území, okrem koncového odberateľa stlačeného zemného plynu v domácnosti, ktorý odobral stlačený zemný plyn určený ako palivo n</w:t>
      </w:r>
      <w:r w:rsidR="00017049" w:rsidRPr="005F42F3">
        <w:rPr>
          <w:rFonts w:ascii="Times New Roman" w:hAnsi="Times New Roman"/>
          <w:strike/>
          <w:sz w:val="20"/>
          <w:szCs w:val="20"/>
        </w:rPr>
        <w:t>a výrobu tepla,</w:t>
      </w:r>
    </w:p>
    <w:p w14:paraId="63007637" w14:textId="77777777" w:rsidR="00772EF6" w:rsidRPr="005F42F3" w:rsidRDefault="00772EF6" w:rsidP="00297405">
      <w:pPr>
        <w:widowControl w:val="0"/>
        <w:numPr>
          <w:ilvl w:val="0"/>
          <w:numId w:val="90"/>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zahraničná osoba, ktorá dodala stlačený zemný plyn na daňovom území koncovému odberateľovi stlačen</w:t>
      </w:r>
      <w:r w:rsidR="00017049" w:rsidRPr="005F42F3">
        <w:rPr>
          <w:rFonts w:ascii="Times New Roman" w:hAnsi="Times New Roman"/>
          <w:strike/>
          <w:sz w:val="20"/>
          <w:szCs w:val="20"/>
        </w:rPr>
        <w:t>ého zemného plynu v domácnosti,</w:t>
      </w:r>
    </w:p>
    <w:p w14:paraId="23C415F7" w14:textId="77777777" w:rsidR="00772EF6" w:rsidRPr="005F42F3" w:rsidRDefault="00772EF6" w:rsidP="00297405">
      <w:pPr>
        <w:widowControl w:val="0"/>
        <w:numPr>
          <w:ilvl w:val="0"/>
          <w:numId w:val="90"/>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osoba, ktorá odobrala stlačený zemný plyn, ako palivo na výrobu tepla a colný úrad zistí, ž</w:t>
      </w:r>
      <w:r w:rsidR="00017049" w:rsidRPr="005F42F3">
        <w:rPr>
          <w:rFonts w:ascii="Times New Roman" w:hAnsi="Times New Roman"/>
          <w:strike/>
          <w:sz w:val="20"/>
          <w:szCs w:val="20"/>
        </w:rPr>
        <w:t>e ho použila ako pohonnú látku,</w:t>
      </w:r>
    </w:p>
    <w:p w14:paraId="348B737B" w14:textId="77777777" w:rsidR="00772EF6" w:rsidRPr="005F42F3" w:rsidRDefault="00772EF6" w:rsidP="00297405">
      <w:pPr>
        <w:widowControl w:val="0"/>
        <w:numPr>
          <w:ilvl w:val="0"/>
          <w:numId w:val="90"/>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osoba, ktorá je platiteľom dane zo zemného plynu, ak jej vznikla d</w:t>
      </w:r>
      <w:r w:rsidR="00017049" w:rsidRPr="005F42F3">
        <w:rPr>
          <w:rFonts w:ascii="Times New Roman" w:hAnsi="Times New Roman"/>
          <w:strike/>
          <w:sz w:val="20"/>
          <w:szCs w:val="20"/>
        </w:rPr>
        <w:t>aňová povinnosť podľa odseku 3.</w:t>
      </w:r>
    </w:p>
    <w:p w14:paraId="64DA0BD9"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1C057FB1"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O registráciu platiteľa dane zo stlačeného zemného plynu a o vydanie rozhodnutia o registrácii platiteľa dane zo stlačeného zemného plynu najneskôr v deň vzniku prvej daňovej povinnosti</w:t>
      </w:r>
      <w:r w:rsidR="00017049" w:rsidRPr="005F42F3">
        <w:rPr>
          <w:rFonts w:ascii="Times New Roman" w:hAnsi="Times New Roman"/>
          <w:strike/>
          <w:sz w:val="20"/>
          <w:szCs w:val="20"/>
        </w:rPr>
        <w:t xml:space="preserve"> je povinná požiadať colný úrad</w:t>
      </w:r>
    </w:p>
    <w:p w14:paraId="1A006672" w14:textId="77777777" w:rsidR="00772EF6" w:rsidRPr="005F42F3" w:rsidRDefault="00772EF6" w:rsidP="00297405">
      <w:pPr>
        <w:widowControl w:val="0"/>
        <w:numPr>
          <w:ilvl w:val="0"/>
          <w:numId w:val="91"/>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osoba podľa odseku 4 a odseku 5 písm. a), ak už nie je registrovaná ako platiteľ da</w:t>
      </w:r>
      <w:r w:rsidR="00017049" w:rsidRPr="005F42F3">
        <w:rPr>
          <w:rFonts w:ascii="Times New Roman" w:hAnsi="Times New Roman"/>
          <w:strike/>
          <w:sz w:val="20"/>
          <w:szCs w:val="20"/>
        </w:rPr>
        <w:t>ne zo zemného plynu podľa § 35,</w:t>
      </w:r>
    </w:p>
    <w:p w14:paraId="1C66DF49" w14:textId="77777777" w:rsidR="00772EF6" w:rsidRPr="005F42F3" w:rsidRDefault="00772EF6" w:rsidP="00297405">
      <w:pPr>
        <w:widowControl w:val="0"/>
        <w:numPr>
          <w:ilvl w:val="0"/>
          <w:numId w:val="91"/>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osoba, ktorá chce odoberať zemný plyn na výrobu stlačeného zemného plynu bez dane, ak už nie je registrovaná ako platiteľ dane zo stlačeného zemného plynu podľa odseku 4 alebo odseku 5 písm. a) alebo ak už nie je registrovaná ako platiteľ da</w:t>
      </w:r>
      <w:r w:rsidR="00017049" w:rsidRPr="005F42F3">
        <w:rPr>
          <w:rFonts w:ascii="Times New Roman" w:hAnsi="Times New Roman"/>
          <w:strike/>
          <w:sz w:val="20"/>
          <w:szCs w:val="20"/>
        </w:rPr>
        <w:t>ne zo zemného plynu podľa § 35,</w:t>
      </w:r>
    </w:p>
    <w:p w14:paraId="3190AC04" w14:textId="77777777" w:rsidR="00772EF6" w:rsidRPr="005F42F3" w:rsidRDefault="00772EF6" w:rsidP="00297405">
      <w:pPr>
        <w:widowControl w:val="0"/>
        <w:numPr>
          <w:ilvl w:val="0"/>
          <w:numId w:val="91"/>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osoba, ktorá chce na daňovom území dodávať alebo nakupovať na účel ďalšieho predaja stlačený zemný plyn ako pohonnú látku alebo ako palivo na výrobu tepla, ak už nie je registrovaná ako platiteľ dane zo stlačeného zemného plynu podľa odseku 4 alebo odseku 5 písm. a) alebo ak už nie je registrovaná ako platiteľ da</w:t>
      </w:r>
      <w:r w:rsidR="00017049" w:rsidRPr="005F42F3">
        <w:rPr>
          <w:rFonts w:ascii="Times New Roman" w:hAnsi="Times New Roman"/>
          <w:strike/>
          <w:sz w:val="20"/>
          <w:szCs w:val="20"/>
        </w:rPr>
        <w:t>ne zo zemného plynu podľa § 35.</w:t>
      </w:r>
    </w:p>
    <w:p w14:paraId="1623EDA6" w14:textId="77777777" w:rsidR="00017049" w:rsidRPr="005F42F3" w:rsidRDefault="00017049" w:rsidP="00017049">
      <w:pPr>
        <w:widowControl w:val="0"/>
        <w:autoSpaceDE w:val="0"/>
        <w:autoSpaceDN w:val="0"/>
        <w:adjustRightInd w:val="0"/>
        <w:spacing w:after="0" w:line="240" w:lineRule="auto"/>
        <w:jc w:val="both"/>
        <w:rPr>
          <w:rFonts w:ascii="Times New Roman" w:hAnsi="Times New Roman"/>
          <w:strike/>
          <w:sz w:val="20"/>
          <w:szCs w:val="20"/>
        </w:rPr>
      </w:pPr>
    </w:p>
    <w:p w14:paraId="7B60A4C3"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Zahraničná osoba, ktorá je platiteľom dane zo stlačeného zemného plynu podľa odseku 5 písm. b), je povinná požiadať Colný úrad Bratislava o registráciu platiteľa dane zo stlačeného zemného plynu najneskôr v deň vzniku prvej daňovej povinnosti. Na žiadosť o registráciu platiteľa dane zo stlačeného zemného plynu</w:t>
      </w:r>
      <w:r w:rsidR="00017049" w:rsidRPr="005F42F3">
        <w:rPr>
          <w:rFonts w:ascii="Times New Roman" w:hAnsi="Times New Roman"/>
          <w:strike/>
          <w:sz w:val="20"/>
          <w:szCs w:val="20"/>
        </w:rPr>
        <w:t xml:space="preserve"> sa vzťahuje odsek 8 primerane.</w:t>
      </w:r>
    </w:p>
    <w:p w14:paraId="459DB42A"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r w:rsidRPr="005F42F3">
        <w:rPr>
          <w:rFonts w:ascii="Times New Roman" w:hAnsi="Times New Roman"/>
          <w:strike/>
          <w:sz w:val="20"/>
          <w:szCs w:val="20"/>
        </w:rPr>
        <w:t xml:space="preserve"> </w:t>
      </w:r>
    </w:p>
    <w:p w14:paraId="4E159BAE"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 xml:space="preserve">Na registráciu platiteľa dane zo stlačeného zemného plynu, vydanie rozhodnutia o registrácii platiteľa dane zo stlačeného zemného plynu, zrušenie rozhodnutia o registrácii platiteľa dane zo stlačeného zemného plynu </w:t>
      </w:r>
      <w:r w:rsidRPr="005F42F3">
        <w:rPr>
          <w:rFonts w:ascii="Times New Roman" w:hAnsi="Times New Roman"/>
          <w:strike/>
          <w:sz w:val="20"/>
          <w:szCs w:val="20"/>
        </w:rPr>
        <w:lastRenderedPageBreak/>
        <w:t>a zrušenie registrácie platiteľa dane zo stlačeného zemného p</w:t>
      </w:r>
      <w:r w:rsidR="00017049" w:rsidRPr="005F42F3">
        <w:rPr>
          <w:rFonts w:ascii="Times New Roman" w:hAnsi="Times New Roman"/>
          <w:strike/>
          <w:sz w:val="20"/>
          <w:szCs w:val="20"/>
        </w:rPr>
        <w:t>lynu sa použije § 35 primerane.</w:t>
      </w:r>
    </w:p>
    <w:p w14:paraId="2E0235AF"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25D23B64"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 xml:space="preserve">Prílohami k žiadosti o registráciu platiteľa dane zo stlačeného zemného plynu sú </w:t>
      </w:r>
    </w:p>
    <w:p w14:paraId="0D3D2361" w14:textId="77777777" w:rsidR="00772EF6" w:rsidRPr="005F42F3" w:rsidRDefault="00017049" w:rsidP="00297405">
      <w:pPr>
        <w:widowControl w:val="0"/>
        <w:numPr>
          <w:ilvl w:val="0"/>
          <w:numId w:val="92"/>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doklad podľa § 35 ods. 3,</w:t>
      </w:r>
    </w:p>
    <w:p w14:paraId="7D82EE9E" w14:textId="77777777" w:rsidR="00772EF6" w:rsidRPr="005F42F3" w:rsidRDefault="00772EF6" w:rsidP="00297405">
      <w:pPr>
        <w:widowControl w:val="0"/>
        <w:numPr>
          <w:ilvl w:val="0"/>
          <w:numId w:val="92"/>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technická dokumentácia zariadenia na výrobu stlačeného zemného plynu a údaje o i</w:t>
      </w:r>
      <w:r w:rsidR="003C1059" w:rsidRPr="005F42F3">
        <w:rPr>
          <w:rFonts w:ascii="Times New Roman" w:hAnsi="Times New Roman"/>
          <w:strike/>
          <w:sz w:val="20"/>
          <w:szCs w:val="20"/>
        </w:rPr>
        <w:t>nštalovanom plniacom zariadení.</w:t>
      </w:r>
    </w:p>
    <w:p w14:paraId="23090DF3"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2D68E225"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 xml:space="preserve">Na určenie dňa dodania stlačeného zemného plynu pri opakovaných dodávkach a dňa spotreby stlačeného zemného plynu sa použije § 33 ods. 3 a 4 primerane. Daňová povinnosť nevzniká na daňovom území osobe pri dodaní stlačeného zemného plynu do iného členského štátu </w:t>
      </w:r>
      <w:r w:rsidR="003C1059" w:rsidRPr="005F42F3">
        <w:rPr>
          <w:rFonts w:ascii="Times New Roman" w:hAnsi="Times New Roman"/>
          <w:strike/>
          <w:sz w:val="20"/>
          <w:szCs w:val="20"/>
        </w:rPr>
        <w:t>alebo na územie tretieho štátu.</w:t>
      </w:r>
    </w:p>
    <w:p w14:paraId="2BB86821"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5C7F86CA"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Na vrátenie dane platiteľovi dane zo stlačeného zemného p</w:t>
      </w:r>
      <w:r w:rsidR="00017049" w:rsidRPr="005F42F3">
        <w:rPr>
          <w:rFonts w:ascii="Times New Roman" w:hAnsi="Times New Roman"/>
          <w:strike/>
          <w:sz w:val="20"/>
          <w:szCs w:val="20"/>
        </w:rPr>
        <w:t>lynu sa použije § 37 primerane.</w:t>
      </w:r>
    </w:p>
    <w:p w14:paraId="2362D431"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2173295B"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Platiteľ dane zo stlačeného zemného plynu podľa odseku 6 písm. b) je povinný predložiť dodávateľovi zemného plynu alebo dodávateľovi stlačeného zemného plynu rozhodnutie o registrácii platiteľa dane zo stlačeného zemného plynu alebo rozhodnutie o registrácii platiteľa dane zo zemného plynu vydané colným úradom najneskôr pred prvým odberom zemného plynu alebo stlačeného zemného plynu. Dodávateľ zemného plynu alebo dodávateľ stlačeného zemného plynu nesmie dodať zemný plyn alebo stlačený zemný plyn bez dane osobe bez predloženia rozhodnutia o registrácii platiteľa dane zo stlačeného zemného plynu alebo rozhodnutia o registrácii platite</w:t>
      </w:r>
      <w:r w:rsidR="00017049" w:rsidRPr="005F42F3">
        <w:rPr>
          <w:rFonts w:ascii="Times New Roman" w:hAnsi="Times New Roman"/>
          <w:strike/>
          <w:sz w:val="20"/>
          <w:szCs w:val="20"/>
        </w:rPr>
        <w:t>ľa dane zo zemného plynu.</w:t>
      </w:r>
    </w:p>
    <w:p w14:paraId="5A063B75" w14:textId="77777777" w:rsidR="00772EF6" w:rsidRPr="005F42F3" w:rsidRDefault="00772EF6" w:rsidP="00D935E3">
      <w:pPr>
        <w:widowControl w:val="0"/>
        <w:autoSpaceDE w:val="0"/>
        <w:autoSpaceDN w:val="0"/>
        <w:adjustRightInd w:val="0"/>
        <w:spacing w:after="0" w:line="240" w:lineRule="auto"/>
        <w:rPr>
          <w:rFonts w:ascii="Times New Roman" w:hAnsi="Times New Roman"/>
          <w:strike/>
          <w:sz w:val="20"/>
          <w:szCs w:val="20"/>
        </w:rPr>
      </w:pPr>
    </w:p>
    <w:p w14:paraId="3C23E892" w14:textId="77777777" w:rsidR="00772EF6" w:rsidRPr="005F42F3" w:rsidRDefault="00772EF6" w:rsidP="00297405">
      <w:pPr>
        <w:widowControl w:val="0"/>
        <w:numPr>
          <w:ilvl w:val="0"/>
          <w:numId w:val="86"/>
        </w:numPr>
        <w:autoSpaceDE w:val="0"/>
        <w:autoSpaceDN w:val="0"/>
        <w:adjustRightInd w:val="0"/>
        <w:spacing w:after="0" w:line="240" w:lineRule="auto"/>
        <w:ind w:left="426" w:hanging="426"/>
        <w:jc w:val="both"/>
        <w:rPr>
          <w:rFonts w:ascii="Times New Roman" w:hAnsi="Times New Roman"/>
          <w:strike/>
          <w:sz w:val="20"/>
          <w:szCs w:val="20"/>
        </w:rPr>
      </w:pPr>
      <w:r w:rsidRPr="005F42F3">
        <w:rPr>
          <w:rFonts w:ascii="Times New Roman" w:hAnsi="Times New Roman"/>
          <w:strike/>
          <w:sz w:val="20"/>
          <w:szCs w:val="20"/>
        </w:rPr>
        <w:t>Platiteľ dane zo stlačeného zemného plynu, podľa svojej činnosti, je povinný pri</w:t>
      </w:r>
      <w:r w:rsidR="00017049" w:rsidRPr="005F42F3">
        <w:rPr>
          <w:rFonts w:ascii="Times New Roman" w:hAnsi="Times New Roman"/>
          <w:strike/>
          <w:sz w:val="20"/>
          <w:szCs w:val="20"/>
        </w:rPr>
        <w:t>ebežne viesť evidenciu množstva</w:t>
      </w:r>
    </w:p>
    <w:p w14:paraId="489E068D" w14:textId="77777777" w:rsidR="00772EF6" w:rsidRPr="005F42F3" w:rsidRDefault="00017049"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odobratého zemného plynu v MWh,</w:t>
      </w:r>
    </w:p>
    <w:p w14:paraId="716E1D12"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odobratého zemného plynu v MWh a z toho použitého na výrobu stlač</w:t>
      </w:r>
      <w:r w:rsidR="00017049" w:rsidRPr="005F42F3">
        <w:rPr>
          <w:rFonts w:ascii="Times New Roman" w:hAnsi="Times New Roman"/>
          <w:strike/>
          <w:sz w:val="20"/>
          <w:szCs w:val="20"/>
        </w:rPr>
        <w:t>eného zemného plynu,</w:t>
      </w:r>
    </w:p>
    <w:p w14:paraId="285E312E"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vyrobil a dodal</w:t>
      </w:r>
      <w:r w:rsidR="00017049" w:rsidRPr="005F42F3">
        <w:rPr>
          <w:rFonts w:ascii="Times New Roman" w:hAnsi="Times New Roman"/>
          <w:strike/>
          <w:sz w:val="20"/>
          <w:szCs w:val="20"/>
        </w:rPr>
        <w:t xml:space="preserve"> na použitie ako pohonná látka,</w:t>
      </w:r>
    </w:p>
    <w:p w14:paraId="40916C15"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vyrobil a dodal na použi</w:t>
      </w:r>
      <w:r w:rsidR="00017049" w:rsidRPr="005F42F3">
        <w:rPr>
          <w:rFonts w:ascii="Times New Roman" w:hAnsi="Times New Roman"/>
          <w:strike/>
          <w:sz w:val="20"/>
          <w:szCs w:val="20"/>
        </w:rPr>
        <w:t>tie ako palivo na výrobu tepla,</w:t>
      </w:r>
    </w:p>
    <w:p w14:paraId="25EC2837"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vyrobil ako poho</w:t>
      </w:r>
      <w:r w:rsidR="00017049" w:rsidRPr="005F42F3">
        <w:rPr>
          <w:rFonts w:ascii="Times New Roman" w:hAnsi="Times New Roman"/>
          <w:strike/>
          <w:sz w:val="20"/>
          <w:szCs w:val="20"/>
        </w:rPr>
        <w:t>nnú látku pre vlastnú spotrebu,</w:t>
      </w:r>
    </w:p>
    <w:p w14:paraId="6FCF7D80"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vyrobil ako palivo na výr</w:t>
      </w:r>
      <w:r w:rsidR="00017049" w:rsidRPr="005F42F3">
        <w:rPr>
          <w:rFonts w:ascii="Times New Roman" w:hAnsi="Times New Roman"/>
          <w:strike/>
          <w:sz w:val="20"/>
          <w:szCs w:val="20"/>
        </w:rPr>
        <w:t>obu tepla pre vlastnú spotrebu,</w:t>
      </w:r>
    </w:p>
    <w:p w14:paraId="060E8832"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nakúpil a dodal</w:t>
      </w:r>
      <w:r w:rsidR="00017049" w:rsidRPr="005F42F3">
        <w:rPr>
          <w:rFonts w:ascii="Times New Roman" w:hAnsi="Times New Roman"/>
          <w:strike/>
          <w:sz w:val="20"/>
          <w:szCs w:val="20"/>
        </w:rPr>
        <w:t xml:space="preserve"> na použitie ako pohonná látka,</w:t>
      </w:r>
    </w:p>
    <w:p w14:paraId="768BA0D4"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nakú</w:t>
      </w:r>
      <w:r w:rsidR="00017049" w:rsidRPr="005F42F3">
        <w:rPr>
          <w:rFonts w:ascii="Times New Roman" w:hAnsi="Times New Roman"/>
          <w:strike/>
          <w:sz w:val="20"/>
          <w:szCs w:val="20"/>
        </w:rPr>
        <w:t>pil a použil ako pohonnú látku,</w:t>
      </w:r>
    </w:p>
    <w:p w14:paraId="65A5EDD5" w14:textId="77777777" w:rsidR="00772EF6"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nakúpil a dodal na použi</w:t>
      </w:r>
      <w:r w:rsidR="00017049" w:rsidRPr="005F42F3">
        <w:rPr>
          <w:rFonts w:ascii="Times New Roman" w:hAnsi="Times New Roman"/>
          <w:strike/>
          <w:sz w:val="20"/>
          <w:szCs w:val="20"/>
        </w:rPr>
        <w:t>tie ako palivo na výrobu tepla,</w:t>
      </w:r>
    </w:p>
    <w:p w14:paraId="29A1F84B" w14:textId="77777777" w:rsidR="00017049" w:rsidRPr="005F42F3" w:rsidRDefault="00772EF6" w:rsidP="00297405">
      <w:pPr>
        <w:widowControl w:val="0"/>
        <w:numPr>
          <w:ilvl w:val="0"/>
          <w:numId w:val="93"/>
        </w:numPr>
        <w:autoSpaceDE w:val="0"/>
        <w:autoSpaceDN w:val="0"/>
        <w:adjustRightInd w:val="0"/>
        <w:spacing w:after="0" w:line="240" w:lineRule="auto"/>
        <w:ind w:hanging="294"/>
        <w:jc w:val="both"/>
        <w:rPr>
          <w:rFonts w:ascii="Times New Roman" w:hAnsi="Times New Roman"/>
          <w:strike/>
          <w:sz w:val="20"/>
          <w:szCs w:val="20"/>
        </w:rPr>
      </w:pPr>
      <w:r w:rsidRPr="005F42F3">
        <w:rPr>
          <w:rFonts w:ascii="Times New Roman" w:hAnsi="Times New Roman"/>
          <w:strike/>
          <w:sz w:val="20"/>
          <w:szCs w:val="20"/>
        </w:rPr>
        <w:t>stlačeného zemného plynu v kg, ktorý nakúpil a pou</w:t>
      </w:r>
      <w:r w:rsidR="00017049" w:rsidRPr="005F42F3">
        <w:rPr>
          <w:rFonts w:ascii="Times New Roman" w:hAnsi="Times New Roman"/>
          <w:strike/>
          <w:sz w:val="20"/>
          <w:szCs w:val="20"/>
        </w:rPr>
        <w:t>žil ako palivo na výrobu tepla.</w:t>
      </w:r>
    </w:p>
    <w:p w14:paraId="45BF2F03" w14:textId="77777777" w:rsidR="00B27D1F" w:rsidRDefault="00B27D1F" w:rsidP="00B27D1F">
      <w:pPr>
        <w:widowControl w:val="0"/>
        <w:autoSpaceDE w:val="0"/>
        <w:autoSpaceDN w:val="0"/>
        <w:adjustRightInd w:val="0"/>
        <w:spacing w:after="0" w:line="240" w:lineRule="auto"/>
        <w:jc w:val="both"/>
        <w:rPr>
          <w:rFonts w:ascii="Times New Roman" w:hAnsi="Times New Roman"/>
          <w:bCs/>
          <w:sz w:val="20"/>
          <w:szCs w:val="20"/>
        </w:rPr>
      </w:pPr>
    </w:p>
    <w:p w14:paraId="527B50CB"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PIATA Č</w:t>
      </w:r>
      <w:r w:rsidR="00017049" w:rsidRPr="00D90D4B">
        <w:rPr>
          <w:rFonts w:ascii="Times New Roman" w:hAnsi="Times New Roman"/>
          <w:bCs/>
          <w:sz w:val="20"/>
          <w:szCs w:val="20"/>
        </w:rPr>
        <w:t>ASŤ</w:t>
      </w:r>
    </w:p>
    <w:p w14:paraId="5FD75941"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638806D3"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 xml:space="preserve">SPOLOČNÉ, PRECHODNÉ A ZÁVEREČNÉ USTANOVENIA </w:t>
      </w:r>
    </w:p>
    <w:p w14:paraId="747AC249"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247C7178"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 xml:space="preserve">Spoločné ustanovenia </w:t>
      </w:r>
    </w:p>
    <w:p w14:paraId="5519C150"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581A0728" w14:textId="77777777" w:rsidR="00772EF6" w:rsidRPr="00D90D4B" w:rsidRDefault="00017049" w:rsidP="008C7932">
      <w:pPr>
        <w:widowControl w:val="0"/>
        <w:autoSpaceDE w:val="0"/>
        <w:autoSpaceDN w:val="0"/>
        <w:adjustRightInd w:val="0"/>
        <w:spacing w:after="0" w:line="240" w:lineRule="auto"/>
        <w:jc w:val="center"/>
        <w:rPr>
          <w:rFonts w:ascii="Times New Roman" w:hAnsi="Times New Roman"/>
          <w:sz w:val="20"/>
          <w:szCs w:val="20"/>
        </w:rPr>
      </w:pPr>
      <w:r w:rsidRPr="00D90D4B">
        <w:rPr>
          <w:rFonts w:ascii="Times New Roman" w:hAnsi="Times New Roman"/>
          <w:sz w:val="20"/>
          <w:szCs w:val="20"/>
        </w:rPr>
        <w:t>§ 40</w:t>
      </w:r>
    </w:p>
    <w:p w14:paraId="7991755A"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Osobitná úprava oslobodenia od dane z elektriny, uhlia a zemného plynu používaných osobami iných štátov, ktoré požívajú výsady a imu</w:t>
      </w:r>
      <w:r w:rsidR="00D90D4B">
        <w:rPr>
          <w:rFonts w:ascii="Times New Roman" w:hAnsi="Times New Roman"/>
          <w:bCs/>
          <w:sz w:val="20"/>
          <w:szCs w:val="20"/>
        </w:rPr>
        <w:t>nity podľa medzinárodných zmlúv</w:t>
      </w:r>
    </w:p>
    <w:p w14:paraId="5C4FE625" w14:textId="77777777" w:rsidR="00772EF6" w:rsidRPr="00017049" w:rsidRDefault="00772EF6" w:rsidP="00D935E3">
      <w:pPr>
        <w:widowControl w:val="0"/>
        <w:autoSpaceDE w:val="0"/>
        <w:autoSpaceDN w:val="0"/>
        <w:adjustRightInd w:val="0"/>
        <w:spacing w:after="0" w:line="240" w:lineRule="auto"/>
        <w:rPr>
          <w:rFonts w:ascii="Times New Roman" w:hAnsi="Times New Roman"/>
          <w:bCs/>
          <w:sz w:val="20"/>
          <w:szCs w:val="20"/>
        </w:rPr>
      </w:pPr>
    </w:p>
    <w:p w14:paraId="003CFB60"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Na účely tohto zákona osobou iného štátu, ktorá požíva výsady a imunity podľa medzinárodnej zmluvy,</w:t>
      </w:r>
      <w:r w:rsidRPr="00D935E3">
        <w:rPr>
          <w:rFonts w:ascii="Times New Roman" w:hAnsi="Times New Roman"/>
          <w:sz w:val="20"/>
          <w:szCs w:val="20"/>
          <w:vertAlign w:val="superscript"/>
        </w:rPr>
        <w:t>22</w:t>
      </w:r>
      <w:r w:rsidRPr="008C7932">
        <w:rPr>
          <w:rFonts w:ascii="Times New Roman" w:hAnsi="Times New Roman"/>
          <w:sz w:val="20"/>
          <w:szCs w:val="20"/>
        </w:rPr>
        <w:t>)</w:t>
      </w:r>
      <w:r w:rsidR="008C7932">
        <w:rPr>
          <w:rFonts w:ascii="Times New Roman" w:hAnsi="Times New Roman"/>
          <w:sz w:val="20"/>
          <w:szCs w:val="20"/>
        </w:rPr>
        <w:t xml:space="preserve"> (ďalej len „zahraničný zástupca“) je</w:t>
      </w:r>
    </w:p>
    <w:p w14:paraId="3E8454DC" w14:textId="77777777" w:rsidR="00772EF6" w:rsidRPr="008C7932" w:rsidRDefault="00772EF6" w:rsidP="00297405">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diplomatická misia a konzulárny úrad so sídlom na území Slovenskej republiky okrem konzulárneho úrad</w:t>
      </w:r>
      <w:r w:rsidR="008C7932">
        <w:rPr>
          <w:rFonts w:ascii="Times New Roman" w:hAnsi="Times New Roman"/>
          <w:sz w:val="20"/>
          <w:szCs w:val="20"/>
        </w:rPr>
        <w:t>u vedeného honorárnym konzulom,</w:t>
      </w:r>
    </w:p>
    <w:p w14:paraId="75B86498" w14:textId="77777777" w:rsidR="00772EF6" w:rsidRPr="00D935E3" w:rsidRDefault="00772EF6" w:rsidP="00297405">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medzinárodná organizácia a jej oblastná úradovňa so sídlom na území Slovenskej republiky, ktorá je zriad</w:t>
      </w:r>
      <w:r w:rsidR="008C7932">
        <w:rPr>
          <w:rFonts w:ascii="Times New Roman" w:hAnsi="Times New Roman"/>
          <w:sz w:val="20"/>
          <w:szCs w:val="20"/>
        </w:rPr>
        <w:t>ená podľa medzinárodnej zmluvy.</w:t>
      </w:r>
      <w:r w:rsidR="008C7932" w:rsidRPr="008C7932">
        <w:rPr>
          <w:rFonts w:ascii="Times New Roman" w:hAnsi="Times New Roman"/>
          <w:sz w:val="20"/>
          <w:szCs w:val="20"/>
          <w:vertAlign w:val="superscript"/>
        </w:rPr>
        <w:t>22</w:t>
      </w:r>
      <w:r w:rsidR="008C7932">
        <w:rPr>
          <w:rFonts w:ascii="Times New Roman" w:hAnsi="Times New Roman"/>
          <w:sz w:val="20"/>
          <w:szCs w:val="20"/>
        </w:rPr>
        <w:t>)</w:t>
      </w:r>
    </w:p>
    <w:p w14:paraId="3DF8204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2FBA77F"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Od dane je oslobodená elektrina, uhlie a zemný plyn p</w:t>
      </w:r>
      <w:r w:rsidR="008C7932">
        <w:rPr>
          <w:rFonts w:ascii="Times New Roman" w:hAnsi="Times New Roman"/>
          <w:sz w:val="20"/>
          <w:szCs w:val="20"/>
        </w:rPr>
        <w:t>oužívané zahraničným zástupcom.</w:t>
      </w:r>
    </w:p>
    <w:p w14:paraId="3B55B39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1D6820A"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Oslobodenie od dane sa poskytuje zahraničnému zástupcovi tých štátov, ktoré poskytujú obdobné zvýhodnenie osobám Slovenskej republiky, ktoré požívajú výsady a imunity podľa medzinárodnej zmluvy</w:t>
      </w:r>
      <w:r w:rsidRPr="00D935E3">
        <w:rPr>
          <w:rFonts w:ascii="Times New Roman" w:hAnsi="Times New Roman"/>
          <w:sz w:val="20"/>
          <w:szCs w:val="20"/>
          <w:vertAlign w:val="superscript"/>
        </w:rPr>
        <w:t>22</w:t>
      </w:r>
      <w:r w:rsidRPr="008C7932">
        <w:rPr>
          <w:rFonts w:ascii="Times New Roman" w:hAnsi="Times New Roman"/>
          <w:sz w:val="20"/>
          <w:szCs w:val="20"/>
        </w:rPr>
        <w:t>)</w:t>
      </w:r>
      <w:r w:rsidR="008C7932">
        <w:rPr>
          <w:rFonts w:ascii="Times New Roman" w:hAnsi="Times New Roman"/>
          <w:sz w:val="20"/>
          <w:szCs w:val="20"/>
        </w:rPr>
        <w:t xml:space="preserve"> (ďalej len „slovenský zástupca“).</w:t>
      </w:r>
    </w:p>
    <w:p w14:paraId="7D47949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E1C78B0"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Ak iný štát neposkytuje obdobné zvýhodnenie slovenskému zástupcovi v rozsahu poskytovanom Slovenskou republikou, prizná sa zahraničnému zástupcovi tohto štátu obdobné zvýhodnenie najviac v takom rozsahu, </w:t>
      </w:r>
      <w:r w:rsidR="003C1059">
        <w:rPr>
          <w:rFonts w:ascii="Times New Roman" w:hAnsi="Times New Roman"/>
          <w:sz w:val="20"/>
          <w:szCs w:val="20"/>
        </w:rPr>
        <w:t xml:space="preserve"> </w:t>
      </w:r>
      <w:r w:rsidRPr="00D935E3">
        <w:rPr>
          <w:rFonts w:ascii="Times New Roman" w:hAnsi="Times New Roman"/>
          <w:sz w:val="20"/>
          <w:szCs w:val="20"/>
        </w:rPr>
        <w:t xml:space="preserve">v akom obdobné zvýhodnenie poskytuje tento štát slovenskému zástupcovi. Vzájomnosť sa nevzťahuje na </w:t>
      </w:r>
      <w:r w:rsidRPr="00D935E3">
        <w:rPr>
          <w:rFonts w:ascii="Times New Roman" w:hAnsi="Times New Roman"/>
          <w:sz w:val="20"/>
          <w:szCs w:val="20"/>
        </w:rPr>
        <w:lastRenderedPageBreak/>
        <w:t>medzinárodnú organizáciu a jej oblastnú úradovňu podľa od</w:t>
      </w:r>
      <w:r w:rsidR="008C7932">
        <w:rPr>
          <w:rFonts w:ascii="Times New Roman" w:hAnsi="Times New Roman"/>
          <w:sz w:val="20"/>
          <w:szCs w:val="20"/>
        </w:rPr>
        <w:t>seku 1 písm. b).</w:t>
      </w:r>
    </w:p>
    <w:p w14:paraId="654EE05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E0037E1"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Zahraničný zástupca, ktorý chce používať elektrinu oslobodenú od dane alebo uhlie oslobodené od dane, alebo zemný plyn oslobodený od dane, je povinný požiadať Ministerstvo zahraničných vecí Slovenskej republiky o vydanie potvrdenia o postavení zahraničného zástupcu. Vzor potvrdenia Ministerstva zahraničných vecí Slovenskej republiky o postavení zahraničného zástupcu a o splnení podmienky vzájomn</w:t>
      </w:r>
      <w:r w:rsidR="008C7932">
        <w:rPr>
          <w:rFonts w:ascii="Times New Roman" w:hAnsi="Times New Roman"/>
          <w:sz w:val="20"/>
          <w:szCs w:val="20"/>
        </w:rPr>
        <w:t>osti je uvedený v prílohe č. 1.</w:t>
      </w:r>
    </w:p>
    <w:p w14:paraId="096C6BE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F7493D3" w14:textId="77777777" w:rsidR="00772EF6" w:rsidRPr="00D935E3" w:rsidRDefault="00772EF6" w:rsidP="00297405">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Zahraničný zástupca je povinný predložiť dodávateľovi elektriny, dodávateľovi uhlia alebo dodávateľovi zemného plynu potvrdenie Ministerstva zahraničných vecí Slovenskej republiky o postavení zahraničného zástupcu a o splnení podmienky vzájomnosti najneskôr pri prvom odbere elektriny oslobodenej od dane, pri prvom odbere uhlia oslobodeného od dane alebo pri prvom odbere zemn</w:t>
      </w:r>
      <w:r w:rsidR="003C1059">
        <w:rPr>
          <w:rFonts w:ascii="Times New Roman" w:hAnsi="Times New Roman"/>
          <w:sz w:val="20"/>
          <w:szCs w:val="20"/>
        </w:rPr>
        <w:t>ého plynu oslobodeného od dane.</w:t>
      </w:r>
    </w:p>
    <w:p w14:paraId="5657D8B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3230217" w14:textId="77777777" w:rsidR="00772EF6" w:rsidRPr="00D90D4B" w:rsidRDefault="008C7932" w:rsidP="008C7932">
      <w:pPr>
        <w:widowControl w:val="0"/>
        <w:autoSpaceDE w:val="0"/>
        <w:autoSpaceDN w:val="0"/>
        <w:adjustRightInd w:val="0"/>
        <w:spacing w:after="0" w:line="240" w:lineRule="auto"/>
        <w:jc w:val="center"/>
        <w:rPr>
          <w:rFonts w:ascii="Times New Roman" w:hAnsi="Times New Roman"/>
          <w:sz w:val="20"/>
          <w:szCs w:val="20"/>
        </w:rPr>
      </w:pPr>
      <w:r w:rsidRPr="00D90D4B">
        <w:rPr>
          <w:rFonts w:ascii="Times New Roman" w:hAnsi="Times New Roman"/>
          <w:sz w:val="20"/>
          <w:szCs w:val="20"/>
        </w:rPr>
        <w:t>§ 41</w:t>
      </w:r>
    </w:p>
    <w:p w14:paraId="7113D2A4" w14:textId="77777777" w:rsidR="00772EF6" w:rsidRPr="00D90D4B" w:rsidRDefault="008C7932"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Daňová kontrola</w:t>
      </w:r>
    </w:p>
    <w:p w14:paraId="2084D6D1"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2331D66F" w14:textId="77777777" w:rsidR="00772EF6" w:rsidRPr="00D935E3" w:rsidRDefault="00772EF6" w:rsidP="00297405">
      <w:pPr>
        <w:widowControl w:val="0"/>
        <w:numPr>
          <w:ilvl w:val="0"/>
          <w:numId w:val="9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Daňovú kontrolu podľa osobitného predpisu</w:t>
      </w:r>
      <w:r w:rsidRPr="00D935E3">
        <w:rPr>
          <w:rFonts w:ascii="Times New Roman" w:hAnsi="Times New Roman"/>
          <w:sz w:val="20"/>
          <w:szCs w:val="20"/>
          <w:vertAlign w:val="superscript"/>
        </w:rPr>
        <w:t>23</w:t>
      </w:r>
      <w:r w:rsidRPr="008C7932">
        <w:rPr>
          <w:rFonts w:ascii="Times New Roman" w:hAnsi="Times New Roman"/>
          <w:sz w:val="20"/>
          <w:szCs w:val="20"/>
        </w:rPr>
        <w:t>)</w:t>
      </w:r>
      <w:r w:rsidRPr="00D935E3">
        <w:rPr>
          <w:rFonts w:ascii="Times New Roman" w:hAnsi="Times New Roman"/>
          <w:sz w:val="20"/>
          <w:szCs w:val="20"/>
        </w:rPr>
        <w:t xml:space="preserve"> vykonáv</w:t>
      </w:r>
      <w:r w:rsidR="008C7932">
        <w:rPr>
          <w:rFonts w:ascii="Times New Roman" w:hAnsi="Times New Roman"/>
          <w:sz w:val="20"/>
          <w:szCs w:val="20"/>
        </w:rPr>
        <w:t>a miestne príslušný colný úrad.</w:t>
      </w:r>
    </w:p>
    <w:p w14:paraId="49FC373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BE013F9" w14:textId="77777777" w:rsidR="00772EF6" w:rsidRPr="00D935E3" w:rsidRDefault="00772EF6" w:rsidP="00297405">
      <w:pPr>
        <w:widowControl w:val="0"/>
        <w:numPr>
          <w:ilvl w:val="0"/>
          <w:numId w:val="9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Daňová kontrola sa začína spísaním zápisnice o začatí daňovej kontroly. Daňová kontrola u osôb registrovaných podľa tohto zákona sa vykoná podľa potreby, najmenej však jedenkrát d</w:t>
      </w:r>
      <w:r w:rsidR="008C7932">
        <w:rPr>
          <w:rFonts w:ascii="Times New Roman" w:hAnsi="Times New Roman"/>
          <w:sz w:val="20"/>
          <w:szCs w:val="20"/>
        </w:rPr>
        <w:t>o dňa zániku práva vyrubiť daň.</w:t>
      </w:r>
      <w:r w:rsidR="008C7932" w:rsidRPr="008C7932">
        <w:rPr>
          <w:rFonts w:ascii="Times New Roman" w:hAnsi="Times New Roman"/>
          <w:sz w:val="20"/>
          <w:szCs w:val="20"/>
          <w:vertAlign w:val="superscript"/>
        </w:rPr>
        <w:t>19a</w:t>
      </w:r>
      <w:r w:rsidR="008C7932">
        <w:rPr>
          <w:rFonts w:ascii="Times New Roman" w:hAnsi="Times New Roman"/>
          <w:sz w:val="20"/>
          <w:szCs w:val="20"/>
        </w:rPr>
        <w:t>)</w:t>
      </w:r>
    </w:p>
    <w:p w14:paraId="0E6B181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D88F6AA" w14:textId="77777777" w:rsidR="00772EF6" w:rsidRPr="00D935E3" w:rsidRDefault="00772EF6" w:rsidP="00297405">
      <w:pPr>
        <w:widowControl w:val="0"/>
        <w:numPr>
          <w:ilvl w:val="0"/>
          <w:numId w:val="9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Ak colný úrad zistí, že oprávnený spotrebiteľ elektriny, oprávnený spotrebiteľ uhlia, oprávnený spotrebiteľ zemného plynu, platiteľ dane z elektriny, platiteľ dane z uhlia, platiteľ dane zo zemného plynu </w:t>
      </w:r>
      <w:r w:rsidRPr="00A41EFA">
        <w:rPr>
          <w:rFonts w:ascii="Times New Roman" w:hAnsi="Times New Roman"/>
          <w:strike/>
          <w:sz w:val="20"/>
          <w:szCs w:val="20"/>
        </w:rPr>
        <w:t>alebo platiteľ dane zo stlačeného zemného plynu</w:t>
      </w:r>
      <w:r w:rsidRPr="00D935E3">
        <w:rPr>
          <w:rFonts w:ascii="Times New Roman" w:hAnsi="Times New Roman"/>
          <w:sz w:val="20"/>
          <w:szCs w:val="20"/>
        </w:rPr>
        <w:t xml:space="preserve"> porušuje tento zákon, vyzve ho na plnenie povinností podľa tohto zákona a poučí ho o následkoch </w:t>
      </w:r>
      <w:r w:rsidR="008C7932">
        <w:rPr>
          <w:rFonts w:ascii="Times New Roman" w:hAnsi="Times New Roman"/>
          <w:sz w:val="20"/>
          <w:szCs w:val="20"/>
        </w:rPr>
        <w:t>spojených s ich nedodržiavaním.</w:t>
      </w:r>
    </w:p>
    <w:p w14:paraId="4A6BA156"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E194852" w14:textId="77777777" w:rsidR="00772EF6" w:rsidRPr="00D935E3" w:rsidRDefault="008C7932" w:rsidP="008C793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42</w:t>
      </w:r>
    </w:p>
    <w:p w14:paraId="4AF830BA" w14:textId="77777777" w:rsidR="00772EF6" w:rsidRPr="00D90D4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Vedenie evidencie colným úradom a Finančným ria</w:t>
      </w:r>
      <w:r w:rsidR="00D90D4B">
        <w:rPr>
          <w:rFonts w:ascii="Times New Roman" w:hAnsi="Times New Roman"/>
          <w:bCs/>
          <w:sz w:val="20"/>
          <w:szCs w:val="20"/>
        </w:rPr>
        <w:t>diteľstvom Slovenskej republiky</w:t>
      </w:r>
    </w:p>
    <w:p w14:paraId="2E723F97" w14:textId="77777777" w:rsidR="00772EF6" w:rsidRPr="008C7932" w:rsidRDefault="00772EF6" w:rsidP="00D935E3">
      <w:pPr>
        <w:widowControl w:val="0"/>
        <w:autoSpaceDE w:val="0"/>
        <w:autoSpaceDN w:val="0"/>
        <w:adjustRightInd w:val="0"/>
        <w:spacing w:after="0" w:line="240" w:lineRule="auto"/>
        <w:rPr>
          <w:rFonts w:ascii="Times New Roman" w:hAnsi="Times New Roman"/>
          <w:bCs/>
          <w:sz w:val="20"/>
          <w:szCs w:val="20"/>
        </w:rPr>
      </w:pPr>
    </w:p>
    <w:p w14:paraId="55067ACA" w14:textId="44EA69E5" w:rsidR="005E5192" w:rsidRPr="005E5192" w:rsidRDefault="005E5192" w:rsidP="00297405">
      <w:pPr>
        <w:widowControl w:val="0"/>
        <w:numPr>
          <w:ilvl w:val="0"/>
          <w:numId w:val="97"/>
        </w:numPr>
        <w:autoSpaceDE w:val="0"/>
        <w:autoSpaceDN w:val="0"/>
        <w:adjustRightInd w:val="0"/>
        <w:spacing w:after="0" w:line="240" w:lineRule="auto"/>
        <w:ind w:left="426" w:hanging="426"/>
        <w:jc w:val="both"/>
        <w:rPr>
          <w:rFonts w:ascii="Times New Roman" w:hAnsi="Times New Roman"/>
          <w:sz w:val="20"/>
          <w:szCs w:val="20"/>
        </w:rPr>
      </w:pPr>
      <w:r w:rsidRPr="005E5192">
        <w:rPr>
          <w:rFonts w:ascii="Times New Roman" w:hAnsi="Times New Roman"/>
          <w:color w:val="FF0000"/>
          <w:sz w:val="20"/>
          <w:szCs w:val="20"/>
        </w:rPr>
        <w:t>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 uhlia aj výrobcov uhlia a obchodníkov s uhlím.</w:t>
      </w:r>
    </w:p>
    <w:p w14:paraId="73BA6442" w14:textId="77777777" w:rsidR="005E5192" w:rsidRDefault="005E5192" w:rsidP="005E5192">
      <w:pPr>
        <w:widowControl w:val="0"/>
        <w:autoSpaceDE w:val="0"/>
        <w:autoSpaceDN w:val="0"/>
        <w:adjustRightInd w:val="0"/>
        <w:spacing w:after="0" w:line="240" w:lineRule="auto"/>
        <w:ind w:left="426"/>
        <w:jc w:val="both"/>
        <w:rPr>
          <w:rFonts w:ascii="Times New Roman" w:hAnsi="Times New Roman"/>
          <w:sz w:val="20"/>
          <w:szCs w:val="20"/>
        </w:rPr>
      </w:pPr>
    </w:p>
    <w:p w14:paraId="6FFE4C89" w14:textId="613F1C15" w:rsidR="00772EF6" w:rsidRPr="005E5192" w:rsidRDefault="005E5192" w:rsidP="005E5192">
      <w:pPr>
        <w:widowControl w:val="0"/>
        <w:autoSpaceDE w:val="0"/>
        <w:autoSpaceDN w:val="0"/>
        <w:adjustRightInd w:val="0"/>
        <w:spacing w:after="0" w:line="240" w:lineRule="auto"/>
        <w:ind w:left="426" w:hanging="426"/>
        <w:jc w:val="both"/>
        <w:rPr>
          <w:rFonts w:ascii="Times New Roman" w:hAnsi="Times New Roman"/>
          <w:strike/>
          <w:sz w:val="20"/>
          <w:szCs w:val="20"/>
        </w:rPr>
      </w:pPr>
      <w:r w:rsidRPr="005E5192">
        <w:rPr>
          <w:rFonts w:ascii="Times New Roman" w:hAnsi="Times New Roman"/>
          <w:strike/>
          <w:sz w:val="20"/>
          <w:szCs w:val="20"/>
        </w:rPr>
        <w:t>(1)</w:t>
      </w:r>
      <w:r w:rsidRPr="005E5192">
        <w:rPr>
          <w:rFonts w:ascii="Times New Roman" w:hAnsi="Times New Roman"/>
          <w:strike/>
          <w:sz w:val="20"/>
          <w:szCs w:val="20"/>
        </w:rPr>
        <w:tab/>
      </w:r>
      <w:r w:rsidR="00772EF6" w:rsidRPr="005E5192">
        <w:rPr>
          <w:rFonts w:ascii="Times New Roman" w:hAnsi="Times New Roman"/>
          <w:strike/>
          <w:sz w:val="20"/>
          <w:szCs w:val="20"/>
        </w:rPr>
        <w:t>Na účely správy dane je colný úrad povinný viesť elektronickú databázu údajov, ktorá obsahuje register platiteľov dane z elektriny, platiteľov dane z uhlia, platiteľov dane zo zemného plynu, platiteľov dane zo stlačeného zemného plynu, oprávnených spotrebiteľov elektriny, oprávnených spotrebiteľov uhlia, oprávnených spotrebiteľov zemného plynu, a ak nie sú zaregistrovaní ako platitelia dane z uhlia aj výrobcov uhlia a obchodníkov s uhlím a podnikateľov, ktorí nakupujú elektrinu len na účely ďalšieho predaja, alebo ktorí nakupujú zemný plyn len na účely ďalšieho predaja, ako aj platiteľov dane zo stlačeného zemného plynu, ak nie sú registrovaní ako pl</w:t>
      </w:r>
      <w:r w:rsidR="008C7932" w:rsidRPr="005E5192">
        <w:rPr>
          <w:rFonts w:ascii="Times New Roman" w:hAnsi="Times New Roman"/>
          <w:strike/>
          <w:sz w:val="20"/>
          <w:szCs w:val="20"/>
        </w:rPr>
        <w:t>atitelia dane zo zemného plynu.</w:t>
      </w:r>
    </w:p>
    <w:p w14:paraId="09CB04F5" w14:textId="77777777" w:rsidR="00772EF6" w:rsidRPr="005E5192" w:rsidRDefault="00772EF6" w:rsidP="00D935E3">
      <w:pPr>
        <w:widowControl w:val="0"/>
        <w:autoSpaceDE w:val="0"/>
        <w:autoSpaceDN w:val="0"/>
        <w:adjustRightInd w:val="0"/>
        <w:spacing w:after="0" w:line="240" w:lineRule="auto"/>
        <w:rPr>
          <w:rFonts w:ascii="Times New Roman" w:hAnsi="Times New Roman"/>
          <w:strike/>
          <w:sz w:val="20"/>
          <w:szCs w:val="20"/>
        </w:rPr>
      </w:pPr>
    </w:p>
    <w:p w14:paraId="4C89CEBF" w14:textId="77777777" w:rsidR="00772EF6" w:rsidRPr="00D935E3" w:rsidRDefault="00772EF6" w:rsidP="00297405">
      <w:pPr>
        <w:widowControl w:val="0"/>
        <w:numPr>
          <w:ilvl w:val="0"/>
          <w:numId w:val="9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Elektronická databáza údajov obs</w:t>
      </w:r>
      <w:r w:rsidR="008C7932">
        <w:rPr>
          <w:rFonts w:ascii="Times New Roman" w:hAnsi="Times New Roman"/>
          <w:sz w:val="20"/>
          <w:szCs w:val="20"/>
        </w:rPr>
        <w:t>ahuje najmä identifikačné údaje</w:t>
      </w:r>
    </w:p>
    <w:p w14:paraId="5DCD4183" w14:textId="77777777" w:rsidR="00772EF6" w:rsidRPr="008C7932" w:rsidRDefault="00772EF6" w:rsidP="00297405">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platiteľov dane z elektriny, platiteľov dane z uhlia, platiteľov dane zo zemného plynu, </w:t>
      </w:r>
      <w:r w:rsidRPr="005E5192">
        <w:rPr>
          <w:rFonts w:ascii="Times New Roman" w:hAnsi="Times New Roman"/>
          <w:strike/>
          <w:sz w:val="20"/>
          <w:szCs w:val="20"/>
        </w:rPr>
        <w:t>platiteľov dane zo stlačeného zemného plynu</w:t>
      </w:r>
      <w:r w:rsidRPr="00D935E3">
        <w:rPr>
          <w:rFonts w:ascii="Times New Roman" w:hAnsi="Times New Roman"/>
          <w:sz w:val="20"/>
          <w:szCs w:val="20"/>
        </w:rPr>
        <w:t>, registračné číslo, dátum pridelenia a dátu</w:t>
      </w:r>
      <w:r w:rsidR="008C7932">
        <w:rPr>
          <w:rFonts w:ascii="Times New Roman" w:hAnsi="Times New Roman"/>
          <w:sz w:val="20"/>
          <w:szCs w:val="20"/>
        </w:rPr>
        <w:t>m zrušenia registračného čísla,</w:t>
      </w:r>
    </w:p>
    <w:p w14:paraId="26572D69" w14:textId="77777777" w:rsidR="00772EF6" w:rsidRDefault="00772EF6" w:rsidP="00297405">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oprávnených spotrebiteľov elektriny, oprávnených spotrebiteľov uhlia a oprávnených spotrebiteľov zemného plynu, registračné číslo, dátum pridelenia registračného čísla a dátu</w:t>
      </w:r>
      <w:r w:rsidR="008C7932">
        <w:rPr>
          <w:rFonts w:ascii="Times New Roman" w:hAnsi="Times New Roman"/>
          <w:sz w:val="20"/>
          <w:szCs w:val="20"/>
        </w:rPr>
        <w:t>m zrušenia registračného čísla,</w:t>
      </w:r>
    </w:p>
    <w:p w14:paraId="4C183DEE" w14:textId="315D0FA3" w:rsidR="005E5192" w:rsidRPr="00764C5C" w:rsidRDefault="005E5192" w:rsidP="00297405">
      <w:pPr>
        <w:widowControl w:val="0"/>
        <w:numPr>
          <w:ilvl w:val="0"/>
          <w:numId w:val="98"/>
        </w:numPr>
        <w:autoSpaceDE w:val="0"/>
        <w:autoSpaceDN w:val="0"/>
        <w:adjustRightInd w:val="0"/>
        <w:spacing w:after="0" w:line="240" w:lineRule="auto"/>
        <w:ind w:hanging="294"/>
        <w:jc w:val="both"/>
        <w:rPr>
          <w:rFonts w:ascii="Times New Roman" w:hAnsi="Times New Roman"/>
          <w:color w:val="FF0000"/>
          <w:sz w:val="20"/>
          <w:szCs w:val="20"/>
        </w:rPr>
      </w:pPr>
      <w:r w:rsidRPr="00764C5C">
        <w:rPr>
          <w:rFonts w:ascii="Times New Roman" w:hAnsi="Times New Roman"/>
          <w:color w:val="FF0000"/>
          <w:sz w:val="20"/>
          <w:szCs w:val="20"/>
        </w:rPr>
        <w:t>oprávnených spotrebiteľov elektriny s vydaným povolením na oslobodenú elektrinu, oprávnených spotrebiteľov uhlia s vydaným povolením na oslobodené uhlie,</w:t>
      </w:r>
      <w:r w:rsidR="00764C5C" w:rsidRPr="00764C5C">
        <w:rPr>
          <w:rFonts w:ascii="Times New Roman" w:hAnsi="Times New Roman"/>
          <w:color w:val="FF0000"/>
          <w:sz w:val="20"/>
          <w:szCs w:val="20"/>
        </w:rPr>
        <w:t xml:space="preserve"> </w:t>
      </w:r>
      <w:r w:rsidRPr="00764C5C">
        <w:rPr>
          <w:rFonts w:ascii="Times New Roman" w:hAnsi="Times New Roman"/>
          <w:color w:val="FF0000"/>
          <w:sz w:val="20"/>
          <w:szCs w:val="20"/>
        </w:rPr>
        <w:t>oprávnených spotrebiteľov zemného plynu s vydaným povolením na oslobodený zemný plyn, registračné číslo, dátum pridelenia registračného čísla a dátum zrušenia registračného čísla,</w:t>
      </w:r>
    </w:p>
    <w:p w14:paraId="7975E16B" w14:textId="7D34A101" w:rsidR="00772EF6" w:rsidRPr="00764C5C" w:rsidRDefault="005E5192" w:rsidP="00764C5C">
      <w:pPr>
        <w:widowControl w:val="0"/>
        <w:numPr>
          <w:ilvl w:val="0"/>
          <w:numId w:val="98"/>
        </w:numPr>
        <w:autoSpaceDE w:val="0"/>
        <w:autoSpaceDN w:val="0"/>
        <w:adjustRightInd w:val="0"/>
        <w:spacing w:after="0" w:line="240" w:lineRule="auto"/>
        <w:ind w:hanging="294"/>
        <w:jc w:val="both"/>
        <w:rPr>
          <w:rFonts w:ascii="Times New Roman" w:hAnsi="Times New Roman"/>
          <w:color w:val="FF0000"/>
          <w:sz w:val="20"/>
          <w:szCs w:val="20"/>
        </w:rPr>
      </w:pPr>
      <w:r w:rsidRPr="00764C5C">
        <w:rPr>
          <w:rFonts w:ascii="Times New Roman" w:hAnsi="Times New Roman"/>
          <w:strike/>
          <w:sz w:val="20"/>
          <w:szCs w:val="20"/>
        </w:rPr>
        <w:t>c)</w:t>
      </w:r>
      <w:r w:rsidRPr="00764C5C">
        <w:rPr>
          <w:rFonts w:ascii="Times New Roman" w:hAnsi="Times New Roman"/>
          <w:sz w:val="20"/>
          <w:szCs w:val="20"/>
        </w:rPr>
        <w:t xml:space="preserve"> </w:t>
      </w:r>
      <w:r w:rsidR="00F5075E" w:rsidRPr="00764C5C">
        <w:rPr>
          <w:rFonts w:ascii="Times New Roman" w:hAnsi="Times New Roman"/>
          <w:color w:val="FF0000"/>
          <w:sz w:val="20"/>
          <w:szCs w:val="20"/>
        </w:rPr>
        <w:t>výrobcov uhlia a obchodníkov s uhlím, ak už nie sú registrovaní ako platitelia dane z uhlia podľa § 23 ods. 1.</w:t>
      </w:r>
    </w:p>
    <w:p w14:paraId="3A55C2A1" w14:textId="29793891" w:rsidR="00772EF6" w:rsidRPr="00764C5C" w:rsidRDefault="005E5192" w:rsidP="00764C5C">
      <w:pPr>
        <w:widowControl w:val="0"/>
        <w:numPr>
          <w:ilvl w:val="0"/>
          <w:numId w:val="98"/>
        </w:numPr>
        <w:autoSpaceDE w:val="0"/>
        <w:autoSpaceDN w:val="0"/>
        <w:adjustRightInd w:val="0"/>
        <w:spacing w:after="0" w:line="240" w:lineRule="auto"/>
        <w:ind w:hanging="294"/>
        <w:jc w:val="both"/>
        <w:rPr>
          <w:rFonts w:ascii="Times New Roman" w:hAnsi="Times New Roman"/>
          <w:strike/>
          <w:color w:val="FF0000"/>
          <w:sz w:val="20"/>
          <w:szCs w:val="20"/>
        </w:rPr>
      </w:pPr>
      <w:r w:rsidRPr="00764C5C">
        <w:rPr>
          <w:rFonts w:ascii="Times New Roman" w:hAnsi="Times New Roman"/>
          <w:strike/>
          <w:sz w:val="20"/>
          <w:szCs w:val="20"/>
        </w:rPr>
        <w:t>d)</w:t>
      </w:r>
      <w:r w:rsidRPr="00764C5C">
        <w:rPr>
          <w:rFonts w:ascii="Times New Roman" w:hAnsi="Times New Roman"/>
          <w:strike/>
          <w:color w:val="FF0000"/>
          <w:sz w:val="20"/>
          <w:szCs w:val="20"/>
        </w:rPr>
        <w:t xml:space="preserve"> </w:t>
      </w:r>
      <w:r w:rsidR="00772EF6" w:rsidRPr="00764C5C">
        <w:rPr>
          <w:rFonts w:ascii="Times New Roman" w:hAnsi="Times New Roman"/>
          <w:strike/>
          <w:color w:val="FF0000"/>
          <w:sz w:val="20"/>
          <w:szCs w:val="20"/>
        </w:rPr>
        <w:t xml:space="preserve">platiteľov dane zo stlačeného zemného plynu, ak nie sú registrovaní ako platitelia dane zo zemného plynu, registračné číslo, dátum pridelenia a dátum zrušenia registračného čísla. </w:t>
      </w:r>
    </w:p>
    <w:p w14:paraId="07185E9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CF1F1B1" w14:textId="724C3C7F" w:rsidR="00772EF6" w:rsidRPr="00764C5C" w:rsidRDefault="00772EF6" w:rsidP="00297405">
      <w:pPr>
        <w:widowControl w:val="0"/>
        <w:numPr>
          <w:ilvl w:val="0"/>
          <w:numId w:val="97"/>
        </w:numPr>
        <w:autoSpaceDE w:val="0"/>
        <w:autoSpaceDN w:val="0"/>
        <w:adjustRightInd w:val="0"/>
        <w:spacing w:after="0" w:line="240" w:lineRule="auto"/>
        <w:ind w:left="426" w:hanging="426"/>
        <w:jc w:val="both"/>
        <w:rPr>
          <w:rFonts w:ascii="Times New Roman" w:hAnsi="Times New Roman"/>
          <w:color w:val="FF0000"/>
          <w:sz w:val="20"/>
          <w:szCs w:val="20"/>
        </w:rPr>
      </w:pPr>
      <w:r w:rsidRPr="00764C5C">
        <w:rPr>
          <w:rFonts w:ascii="Times New Roman" w:hAnsi="Times New Roman"/>
          <w:sz w:val="20"/>
          <w:szCs w:val="20"/>
        </w:rPr>
        <w:t>Finančné riaditeľstvo Slovenskej republiky alebo ním poverený colný úrad je povinný viesť centrálnu elektronickú databázu údajov, ktorá obs</w:t>
      </w:r>
      <w:r w:rsidR="008C7932" w:rsidRPr="00764C5C">
        <w:rPr>
          <w:rFonts w:ascii="Times New Roman" w:hAnsi="Times New Roman"/>
          <w:sz w:val="20"/>
          <w:szCs w:val="20"/>
        </w:rPr>
        <w:t>ahuje údaje uvedené v odseku 2.</w:t>
      </w:r>
      <w:r w:rsidR="00F27806" w:rsidRPr="00764C5C">
        <w:rPr>
          <w:rFonts w:ascii="Times New Roman" w:hAnsi="Times New Roman"/>
          <w:sz w:val="20"/>
          <w:szCs w:val="20"/>
        </w:rPr>
        <w:t xml:space="preserve"> </w:t>
      </w:r>
      <w:r w:rsidR="00F27806" w:rsidRPr="00764C5C">
        <w:rPr>
          <w:rFonts w:ascii="Times New Roman" w:hAnsi="Times New Roman"/>
          <w:color w:val="FF0000"/>
          <w:sz w:val="20"/>
          <w:szCs w:val="20"/>
        </w:rPr>
        <w:t xml:space="preserve">Finančné riaditeľstvo Slovenskej </w:t>
      </w:r>
      <w:r w:rsidR="00F27806" w:rsidRPr="00764C5C">
        <w:rPr>
          <w:rFonts w:ascii="Times New Roman" w:hAnsi="Times New Roman"/>
          <w:color w:val="FF0000"/>
          <w:sz w:val="20"/>
          <w:szCs w:val="20"/>
        </w:rPr>
        <w:lastRenderedPageBreak/>
        <w:t>republiky uverejní na svojom webovom sídle údaje podľa odseku 2 písm. c).</w:t>
      </w:r>
    </w:p>
    <w:p w14:paraId="78D1F28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86A542D" w14:textId="77777777" w:rsidR="00764C5C" w:rsidRDefault="00764C5C" w:rsidP="008C7932">
      <w:pPr>
        <w:widowControl w:val="0"/>
        <w:autoSpaceDE w:val="0"/>
        <w:autoSpaceDN w:val="0"/>
        <w:adjustRightInd w:val="0"/>
        <w:spacing w:after="0" w:line="240" w:lineRule="auto"/>
        <w:jc w:val="center"/>
        <w:rPr>
          <w:rFonts w:ascii="Times New Roman" w:hAnsi="Times New Roman"/>
          <w:sz w:val="20"/>
          <w:szCs w:val="20"/>
        </w:rPr>
      </w:pPr>
    </w:p>
    <w:p w14:paraId="29524671" w14:textId="2CE1403E" w:rsidR="00772EF6" w:rsidRPr="00D935E3" w:rsidRDefault="008C7932" w:rsidP="008C793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43</w:t>
      </w:r>
    </w:p>
    <w:p w14:paraId="54651A6B" w14:textId="77777777" w:rsidR="00772EF6" w:rsidRPr="00D90D4B" w:rsidRDefault="008C7932" w:rsidP="00D935E3">
      <w:pPr>
        <w:widowControl w:val="0"/>
        <w:autoSpaceDE w:val="0"/>
        <w:autoSpaceDN w:val="0"/>
        <w:adjustRightInd w:val="0"/>
        <w:spacing w:after="0" w:line="240" w:lineRule="auto"/>
        <w:jc w:val="center"/>
        <w:rPr>
          <w:rFonts w:ascii="Times New Roman" w:hAnsi="Times New Roman"/>
          <w:bCs/>
          <w:sz w:val="20"/>
          <w:szCs w:val="20"/>
        </w:rPr>
      </w:pPr>
      <w:r w:rsidRPr="00D90D4B">
        <w:rPr>
          <w:rFonts w:ascii="Times New Roman" w:hAnsi="Times New Roman"/>
          <w:bCs/>
          <w:sz w:val="20"/>
          <w:szCs w:val="20"/>
        </w:rPr>
        <w:t>Správne delikty</w:t>
      </w:r>
    </w:p>
    <w:p w14:paraId="45B34BA5" w14:textId="77777777" w:rsidR="00772EF6" w:rsidRPr="00D90D4B" w:rsidRDefault="00772EF6" w:rsidP="00D935E3">
      <w:pPr>
        <w:widowControl w:val="0"/>
        <w:autoSpaceDE w:val="0"/>
        <w:autoSpaceDN w:val="0"/>
        <w:adjustRightInd w:val="0"/>
        <w:spacing w:after="0" w:line="240" w:lineRule="auto"/>
        <w:rPr>
          <w:rFonts w:ascii="Times New Roman" w:hAnsi="Times New Roman"/>
          <w:bCs/>
          <w:sz w:val="20"/>
          <w:szCs w:val="20"/>
        </w:rPr>
      </w:pPr>
    </w:p>
    <w:p w14:paraId="0A69CB71" w14:textId="1A5DEC9A" w:rsidR="00772EF6" w:rsidRPr="00692040" w:rsidRDefault="00772EF6" w:rsidP="00297405">
      <w:pPr>
        <w:widowControl w:val="0"/>
        <w:numPr>
          <w:ilvl w:val="0"/>
          <w:numId w:val="10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Správneho de</w:t>
      </w:r>
      <w:r w:rsidR="00692040">
        <w:rPr>
          <w:rFonts w:ascii="Times New Roman" w:hAnsi="Times New Roman"/>
          <w:sz w:val="20"/>
          <w:szCs w:val="20"/>
        </w:rPr>
        <w:t xml:space="preserve">liktu sa dopustí </w:t>
      </w:r>
      <w:r w:rsidR="00692040" w:rsidRPr="007767D0">
        <w:rPr>
          <w:rFonts w:ascii="Times New Roman" w:hAnsi="Times New Roman"/>
          <w:strike/>
          <w:sz w:val="20"/>
          <w:szCs w:val="20"/>
        </w:rPr>
        <w:t>podnikateľ</w:t>
      </w:r>
      <w:r w:rsidR="007767D0">
        <w:rPr>
          <w:rFonts w:ascii="Times New Roman" w:hAnsi="Times New Roman"/>
          <w:sz w:val="20"/>
          <w:szCs w:val="20"/>
        </w:rPr>
        <w:t xml:space="preserve"> </w:t>
      </w:r>
      <w:r w:rsidR="007767D0" w:rsidRPr="007767D0">
        <w:rPr>
          <w:rFonts w:ascii="Times New Roman" w:hAnsi="Times New Roman"/>
          <w:color w:val="FF0000"/>
          <w:sz w:val="20"/>
          <w:szCs w:val="20"/>
        </w:rPr>
        <w:t>osoba</w:t>
      </w:r>
      <w:r w:rsidR="00692040">
        <w:rPr>
          <w:rFonts w:ascii="Times New Roman" w:hAnsi="Times New Roman"/>
          <w:sz w:val="20"/>
          <w:szCs w:val="20"/>
        </w:rPr>
        <w:t>, ak</w:t>
      </w:r>
    </w:p>
    <w:p w14:paraId="17AE6101" w14:textId="77E0B09F"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dodá elektrinu oslobodenú od dane bez pov</w:t>
      </w:r>
      <w:r w:rsidR="00692040">
        <w:rPr>
          <w:rFonts w:ascii="Times New Roman" w:hAnsi="Times New Roman"/>
          <w:sz w:val="20"/>
          <w:szCs w:val="20"/>
        </w:rPr>
        <w:t>olenia na oslobodenú elektrinu</w:t>
      </w:r>
      <w:r w:rsidR="007767D0" w:rsidRPr="007767D0">
        <w:rPr>
          <w:rFonts w:ascii="Times New Roman" w:hAnsi="Times New Roman"/>
          <w:color w:val="FF0000"/>
          <w:sz w:val="20"/>
          <w:szCs w:val="20"/>
        </w:rPr>
        <w:t xml:space="preserve"> alebo dodá elektrinu bez dane osobe, ktorá nie je platiteľom dane</w:t>
      </w:r>
      <w:r w:rsidR="00692040">
        <w:rPr>
          <w:rFonts w:ascii="Times New Roman" w:hAnsi="Times New Roman"/>
          <w:sz w:val="20"/>
          <w:szCs w:val="20"/>
        </w:rPr>
        <w:t>,</w:t>
      </w:r>
    </w:p>
    <w:p w14:paraId="17CC2A9F" w14:textId="2FB4CEF4" w:rsid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dodá uhlie oslobodené od dane bez</w:t>
      </w:r>
      <w:r w:rsidR="00692040">
        <w:rPr>
          <w:rFonts w:ascii="Times New Roman" w:hAnsi="Times New Roman"/>
          <w:sz w:val="20"/>
          <w:szCs w:val="20"/>
        </w:rPr>
        <w:t xml:space="preserve"> povolenia na oslobodené uhlie</w:t>
      </w:r>
      <w:r w:rsidR="00384A0E" w:rsidRPr="007767D0">
        <w:rPr>
          <w:rFonts w:ascii="Times New Roman" w:hAnsi="Times New Roman"/>
          <w:color w:val="FF0000"/>
          <w:sz w:val="20"/>
          <w:szCs w:val="20"/>
        </w:rPr>
        <w:t xml:space="preserve"> alebo dodá </w:t>
      </w:r>
      <w:r w:rsidR="00384A0E">
        <w:rPr>
          <w:rFonts w:ascii="Times New Roman" w:hAnsi="Times New Roman"/>
          <w:color w:val="FF0000"/>
          <w:sz w:val="20"/>
          <w:szCs w:val="20"/>
        </w:rPr>
        <w:t>uhlie</w:t>
      </w:r>
      <w:r w:rsidR="00384A0E" w:rsidRPr="007767D0">
        <w:rPr>
          <w:rFonts w:ascii="Times New Roman" w:hAnsi="Times New Roman"/>
          <w:color w:val="FF0000"/>
          <w:sz w:val="20"/>
          <w:szCs w:val="20"/>
        </w:rPr>
        <w:t xml:space="preserve"> bez dane osobe, ktorá nie je platiteľom dane</w:t>
      </w:r>
      <w:r w:rsidR="00692040">
        <w:rPr>
          <w:rFonts w:ascii="Times New Roman" w:hAnsi="Times New Roman"/>
          <w:sz w:val="20"/>
          <w:szCs w:val="20"/>
        </w:rPr>
        <w:t>,</w:t>
      </w:r>
    </w:p>
    <w:p w14:paraId="0E8BE5A3" w14:textId="35614D11"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692040">
        <w:rPr>
          <w:rFonts w:ascii="Times New Roman" w:hAnsi="Times New Roman"/>
          <w:sz w:val="20"/>
          <w:szCs w:val="20"/>
        </w:rPr>
        <w:t>dodá zemný plyn oslobodený od dane bez povo</w:t>
      </w:r>
      <w:r w:rsidR="00692040">
        <w:rPr>
          <w:rFonts w:ascii="Times New Roman" w:hAnsi="Times New Roman"/>
          <w:sz w:val="20"/>
          <w:szCs w:val="20"/>
        </w:rPr>
        <w:t>lenia na oslobodený zemný plyn</w:t>
      </w:r>
      <w:r w:rsidR="00384A0E" w:rsidRPr="007767D0">
        <w:rPr>
          <w:rFonts w:ascii="Times New Roman" w:hAnsi="Times New Roman"/>
          <w:color w:val="FF0000"/>
          <w:sz w:val="20"/>
          <w:szCs w:val="20"/>
        </w:rPr>
        <w:t xml:space="preserve"> alebo dodá </w:t>
      </w:r>
      <w:r w:rsidR="00384A0E">
        <w:rPr>
          <w:rFonts w:ascii="Times New Roman" w:hAnsi="Times New Roman"/>
          <w:color w:val="FF0000"/>
          <w:sz w:val="20"/>
          <w:szCs w:val="20"/>
        </w:rPr>
        <w:t xml:space="preserve">zemný plyn </w:t>
      </w:r>
      <w:r w:rsidR="00384A0E" w:rsidRPr="007767D0">
        <w:rPr>
          <w:rFonts w:ascii="Times New Roman" w:hAnsi="Times New Roman"/>
          <w:color w:val="FF0000"/>
          <w:sz w:val="20"/>
          <w:szCs w:val="20"/>
        </w:rPr>
        <w:t>bez dane osobe, ktorá nie je platiteľom dane</w:t>
      </w:r>
      <w:r w:rsidR="00692040">
        <w:rPr>
          <w:rFonts w:ascii="Times New Roman" w:hAnsi="Times New Roman"/>
          <w:sz w:val="20"/>
          <w:szCs w:val="20"/>
        </w:rPr>
        <w:t>,</w:t>
      </w:r>
    </w:p>
    <w:p w14:paraId="27F569D2" w14:textId="479CA35D" w:rsidR="00772EF6" w:rsidRPr="00764C5C"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color w:val="FF0000"/>
          <w:sz w:val="20"/>
          <w:szCs w:val="20"/>
        </w:rPr>
      </w:pPr>
      <w:r w:rsidRPr="00D935E3">
        <w:rPr>
          <w:rFonts w:ascii="Times New Roman" w:hAnsi="Times New Roman"/>
          <w:sz w:val="20"/>
          <w:szCs w:val="20"/>
        </w:rPr>
        <w:t>použije elektrinu na účely oslobodené od dane bez pov</w:t>
      </w:r>
      <w:r w:rsidR="00692040">
        <w:rPr>
          <w:rFonts w:ascii="Times New Roman" w:hAnsi="Times New Roman"/>
          <w:sz w:val="20"/>
          <w:szCs w:val="20"/>
        </w:rPr>
        <w:t>olenia na oslobodenú elektrinu</w:t>
      </w:r>
      <w:r w:rsidR="00764C5C">
        <w:rPr>
          <w:rFonts w:ascii="Times New Roman" w:hAnsi="Times New Roman"/>
          <w:sz w:val="20"/>
          <w:szCs w:val="20"/>
        </w:rPr>
        <w:t xml:space="preserve"> </w:t>
      </w:r>
      <w:r w:rsidR="00764C5C" w:rsidRPr="00764C5C">
        <w:rPr>
          <w:rFonts w:ascii="Times New Roman" w:hAnsi="Times New Roman"/>
          <w:color w:val="FF0000"/>
          <w:sz w:val="20"/>
          <w:szCs w:val="20"/>
        </w:rPr>
        <w:t>alebo bez povolenia na použitie elektriny oslobodenej od dane alebo použije elektrinu oslobodenú od dane na iný účel ako je uvedený v povolení na oslobodenú elektrinu alebo v povolení na použitie elektriny oslobodenej od dane,</w:t>
      </w:r>
    </w:p>
    <w:p w14:paraId="0CE95B55" w14:textId="4E2A5C03"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použije uhlie na účely oslobodené od dane bez</w:t>
      </w:r>
      <w:r w:rsidR="00692040">
        <w:rPr>
          <w:rFonts w:ascii="Times New Roman" w:hAnsi="Times New Roman"/>
          <w:sz w:val="20"/>
          <w:szCs w:val="20"/>
        </w:rPr>
        <w:t xml:space="preserve"> povolenia na oslobodené uhlie</w:t>
      </w:r>
      <w:r w:rsidR="00DC0392">
        <w:rPr>
          <w:rFonts w:ascii="Times New Roman" w:hAnsi="Times New Roman"/>
          <w:sz w:val="20"/>
          <w:szCs w:val="20"/>
        </w:rPr>
        <w:t xml:space="preserve"> </w:t>
      </w:r>
      <w:r w:rsidR="00DC0392" w:rsidRPr="00DC0392">
        <w:rPr>
          <w:rFonts w:ascii="Times New Roman" w:hAnsi="Times New Roman"/>
          <w:color w:val="FF0000"/>
          <w:sz w:val="20"/>
          <w:szCs w:val="20"/>
        </w:rPr>
        <w:t>alebo bez povolenia na použitie uhlia oslobodeného od dane, alebo použije uhlie oslobodené od dane na iný účel ako je uvedený v povolení na oslobodené uhlie alebo v povolení na použitie uhlia oslobodeného od dane,</w:t>
      </w:r>
    </w:p>
    <w:p w14:paraId="6F618EA3" w14:textId="2EAD7CD0"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použije zemný plyn na účely oslobodené od dane bez povo</w:t>
      </w:r>
      <w:r w:rsidR="00692040">
        <w:rPr>
          <w:rFonts w:ascii="Times New Roman" w:hAnsi="Times New Roman"/>
          <w:sz w:val="20"/>
          <w:szCs w:val="20"/>
        </w:rPr>
        <w:t xml:space="preserve">lenia na oslobodený zemný </w:t>
      </w:r>
      <w:r w:rsidR="00692040" w:rsidRPr="00DC0392">
        <w:rPr>
          <w:rFonts w:ascii="Times New Roman" w:hAnsi="Times New Roman"/>
          <w:sz w:val="20"/>
          <w:szCs w:val="20"/>
        </w:rPr>
        <w:t>plyn</w:t>
      </w:r>
      <w:r w:rsidR="00DC0392" w:rsidRPr="00DC0392">
        <w:rPr>
          <w:rFonts w:ascii="Times New Roman" w:hAnsi="Times New Roman"/>
          <w:color w:val="FF0000"/>
          <w:sz w:val="20"/>
          <w:szCs w:val="20"/>
        </w:rPr>
        <w:t xml:space="preserve"> alebo bez povolenia na použitie zemného plynu oslobodeného od dane alebo použije zemný plyn oslobodený od dane na iný účel ako je uvedený v povolení na oslobodený zemný plyn alebo v povolení na použitie zemného plynu oslobodeného od dane,</w:t>
      </w:r>
    </w:p>
    <w:p w14:paraId="0CA9FD5A" w14:textId="6C4EF457"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použije elektrinu oslobodenú od dane na iný účel, ako je uvedený v § 7, okrem podnikateľa, ktorému colný úrad vydal povolenie na oslobode</w:t>
      </w:r>
      <w:r w:rsidR="00692040">
        <w:rPr>
          <w:rFonts w:ascii="Times New Roman" w:hAnsi="Times New Roman"/>
          <w:sz w:val="20"/>
          <w:szCs w:val="20"/>
        </w:rPr>
        <w:t xml:space="preserve">nú elektrinu podľa § 8 </w:t>
      </w:r>
      <w:r w:rsidR="00692040" w:rsidRPr="003F4A64">
        <w:rPr>
          <w:rFonts w:ascii="Times New Roman" w:hAnsi="Times New Roman"/>
          <w:strike/>
          <w:sz w:val="20"/>
          <w:szCs w:val="20"/>
        </w:rPr>
        <w:t>ods. 16</w:t>
      </w:r>
      <w:r w:rsidR="003F4A64" w:rsidRPr="003F4A64">
        <w:rPr>
          <w:rFonts w:ascii="Times New Roman" w:hAnsi="Times New Roman"/>
          <w:color w:val="FF0000"/>
          <w:sz w:val="20"/>
          <w:szCs w:val="20"/>
        </w:rPr>
        <w:t xml:space="preserve"> ods. 18</w:t>
      </w:r>
      <w:r w:rsidR="00692040">
        <w:rPr>
          <w:rFonts w:ascii="Times New Roman" w:hAnsi="Times New Roman"/>
          <w:sz w:val="20"/>
          <w:szCs w:val="20"/>
        </w:rPr>
        <w:t>,</w:t>
      </w:r>
    </w:p>
    <w:p w14:paraId="70691C2A" w14:textId="77777777" w:rsidR="00772EF6" w:rsidRPr="00692040"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použije uhlie oslobodené od dane na i</w:t>
      </w:r>
      <w:r w:rsidR="00692040">
        <w:rPr>
          <w:rFonts w:ascii="Times New Roman" w:hAnsi="Times New Roman"/>
          <w:sz w:val="20"/>
          <w:szCs w:val="20"/>
        </w:rPr>
        <w:t>ný účel, ako je uvedený v § 19,</w:t>
      </w:r>
    </w:p>
    <w:p w14:paraId="0B6A797D" w14:textId="1DD738F7" w:rsidR="00772EF6" w:rsidRPr="00D935E3" w:rsidRDefault="00772EF6" w:rsidP="00297405">
      <w:pPr>
        <w:widowControl w:val="0"/>
        <w:numPr>
          <w:ilvl w:val="0"/>
          <w:numId w:val="10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použije zemný plyn oslobodený od dane na iný účel, ako je uvedený v § 31, okrem podnikateľa, ktorému colný úrad vydal povolenie na oslobodený</w:t>
      </w:r>
      <w:r w:rsidR="00692040">
        <w:rPr>
          <w:rFonts w:ascii="Times New Roman" w:hAnsi="Times New Roman"/>
          <w:sz w:val="20"/>
          <w:szCs w:val="20"/>
        </w:rPr>
        <w:t xml:space="preserve"> zemný plyn podľa § 32 </w:t>
      </w:r>
      <w:r w:rsidR="00692040" w:rsidRPr="003F4A64">
        <w:rPr>
          <w:rFonts w:ascii="Times New Roman" w:hAnsi="Times New Roman"/>
          <w:strike/>
          <w:sz w:val="20"/>
          <w:szCs w:val="20"/>
        </w:rPr>
        <w:t>ods. 16</w:t>
      </w:r>
      <w:r w:rsidR="003F4A64" w:rsidRPr="003F4A64">
        <w:rPr>
          <w:rFonts w:ascii="Times New Roman" w:hAnsi="Times New Roman"/>
          <w:color w:val="FF0000"/>
          <w:sz w:val="20"/>
          <w:szCs w:val="20"/>
        </w:rPr>
        <w:t xml:space="preserve"> ods. 18</w:t>
      </w:r>
      <w:r w:rsidR="00692040">
        <w:rPr>
          <w:rFonts w:ascii="Times New Roman" w:hAnsi="Times New Roman"/>
          <w:sz w:val="20"/>
          <w:szCs w:val="20"/>
        </w:rPr>
        <w:t>.</w:t>
      </w:r>
    </w:p>
    <w:p w14:paraId="0EC3583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71B614F" w14:textId="521C001A" w:rsidR="00772EF6" w:rsidRPr="003F4A64" w:rsidRDefault="00DC0392" w:rsidP="00DC0392">
      <w:pPr>
        <w:widowControl w:val="0"/>
        <w:autoSpaceDE w:val="0"/>
        <w:autoSpaceDN w:val="0"/>
        <w:adjustRightInd w:val="0"/>
        <w:spacing w:after="0" w:line="240" w:lineRule="auto"/>
        <w:ind w:left="426" w:hanging="426"/>
        <w:jc w:val="both"/>
        <w:rPr>
          <w:rFonts w:ascii="Times New Roman" w:hAnsi="Times New Roman"/>
          <w:strike/>
          <w:sz w:val="20"/>
          <w:szCs w:val="20"/>
        </w:rPr>
      </w:pPr>
      <w:r>
        <w:rPr>
          <w:rFonts w:ascii="Times New Roman" w:hAnsi="Times New Roman"/>
          <w:strike/>
          <w:sz w:val="20"/>
          <w:szCs w:val="20"/>
        </w:rPr>
        <w:t>(2)</w:t>
      </w:r>
      <w:r>
        <w:rPr>
          <w:rFonts w:ascii="Times New Roman" w:hAnsi="Times New Roman"/>
          <w:strike/>
          <w:sz w:val="20"/>
          <w:szCs w:val="20"/>
        </w:rPr>
        <w:tab/>
      </w:r>
      <w:r w:rsidR="00772EF6" w:rsidRPr="003F4A64">
        <w:rPr>
          <w:rFonts w:ascii="Times New Roman" w:hAnsi="Times New Roman"/>
          <w:strike/>
          <w:sz w:val="20"/>
          <w:szCs w:val="20"/>
        </w:rPr>
        <w:t>Správneho deli</w:t>
      </w:r>
      <w:r w:rsidR="00692040" w:rsidRPr="003F4A64">
        <w:rPr>
          <w:rFonts w:ascii="Times New Roman" w:hAnsi="Times New Roman"/>
          <w:strike/>
          <w:sz w:val="20"/>
          <w:szCs w:val="20"/>
        </w:rPr>
        <w:t>ktu sa dopustí aj platiteľ dane</w:t>
      </w:r>
    </w:p>
    <w:p w14:paraId="70710A29" w14:textId="77777777" w:rsidR="00772EF6" w:rsidRPr="003F4A64" w:rsidRDefault="00772EF6" w:rsidP="00297405">
      <w:pPr>
        <w:widowControl w:val="0"/>
        <w:numPr>
          <w:ilvl w:val="0"/>
          <w:numId w:val="102"/>
        </w:numPr>
        <w:autoSpaceDE w:val="0"/>
        <w:autoSpaceDN w:val="0"/>
        <w:adjustRightInd w:val="0"/>
        <w:spacing w:after="0" w:line="240" w:lineRule="auto"/>
        <w:ind w:hanging="294"/>
        <w:jc w:val="both"/>
        <w:rPr>
          <w:rFonts w:ascii="Times New Roman" w:hAnsi="Times New Roman"/>
          <w:strike/>
          <w:sz w:val="20"/>
          <w:szCs w:val="20"/>
        </w:rPr>
      </w:pPr>
      <w:r w:rsidRPr="003F4A64">
        <w:rPr>
          <w:rFonts w:ascii="Times New Roman" w:hAnsi="Times New Roman"/>
          <w:strike/>
          <w:sz w:val="20"/>
          <w:szCs w:val="20"/>
        </w:rPr>
        <w:t xml:space="preserve">z elektriny, ak nepredloží v súlade s § 11 ods. 7 dodávateľovi elektriny rozhodnutie o registrácii platiteľa dane z </w:t>
      </w:r>
      <w:r w:rsidR="00692040" w:rsidRPr="003F4A64">
        <w:rPr>
          <w:rFonts w:ascii="Times New Roman" w:hAnsi="Times New Roman"/>
          <w:strike/>
          <w:sz w:val="20"/>
          <w:szCs w:val="20"/>
        </w:rPr>
        <w:t>elektriny vydané colným úradom,</w:t>
      </w:r>
    </w:p>
    <w:p w14:paraId="3B9FA77A" w14:textId="77777777" w:rsidR="00772EF6" w:rsidRPr="003F4A64" w:rsidRDefault="00772EF6" w:rsidP="00297405">
      <w:pPr>
        <w:widowControl w:val="0"/>
        <w:numPr>
          <w:ilvl w:val="0"/>
          <w:numId w:val="102"/>
        </w:numPr>
        <w:autoSpaceDE w:val="0"/>
        <w:autoSpaceDN w:val="0"/>
        <w:adjustRightInd w:val="0"/>
        <w:spacing w:after="0" w:line="240" w:lineRule="auto"/>
        <w:ind w:hanging="294"/>
        <w:jc w:val="both"/>
        <w:rPr>
          <w:rFonts w:ascii="Times New Roman" w:hAnsi="Times New Roman"/>
          <w:strike/>
          <w:sz w:val="20"/>
          <w:szCs w:val="20"/>
        </w:rPr>
      </w:pPr>
      <w:r w:rsidRPr="003F4A64">
        <w:rPr>
          <w:rFonts w:ascii="Times New Roman" w:hAnsi="Times New Roman"/>
          <w:strike/>
          <w:sz w:val="20"/>
          <w:szCs w:val="20"/>
        </w:rPr>
        <w:t>z uhlia, ak nepredloží v súlade s § 23 ods. 10 dodávateľovi uhlia rozhodnutie o registrácii platiteľa dane</w:t>
      </w:r>
      <w:r w:rsidR="00692040" w:rsidRPr="003F4A64">
        <w:rPr>
          <w:rFonts w:ascii="Times New Roman" w:hAnsi="Times New Roman"/>
          <w:strike/>
          <w:sz w:val="20"/>
          <w:szCs w:val="20"/>
        </w:rPr>
        <w:t xml:space="preserve"> z uhlia vydané colným úradom,</w:t>
      </w:r>
    </w:p>
    <w:p w14:paraId="76E8D267" w14:textId="132559BD" w:rsidR="00772EF6" w:rsidRPr="003F4A64" w:rsidRDefault="00772EF6" w:rsidP="00297405">
      <w:pPr>
        <w:widowControl w:val="0"/>
        <w:numPr>
          <w:ilvl w:val="0"/>
          <w:numId w:val="102"/>
        </w:numPr>
        <w:autoSpaceDE w:val="0"/>
        <w:autoSpaceDN w:val="0"/>
        <w:adjustRightInd w:val="0"/>
        <w:spacing w:after="0" w:line="240" w:lineRule="auto"/>
        <w:ind w:hanging="294"/>
        <w:jc w:val="both"/>
        <w:rPr>
          <w:rFonts w:ascii="Times New Roman" w:hAnsi="Times New Roman"/>
          <w:strike/>
          <w:sz w:val="20"/>
          <w:szCs w:val="20"/>
        </w:rPr>
      </w:pPr>
      <w:r w:rsidRPr="003F4A64">
        <w:rPr>
          <w:rFonts w:ascii="Times New Roman" w:hAnsi="Times New Roman"/>
          <w:strike/>
          <w:sz w:val="20"/>
          <w:szCs w:val="20"/>
        </w:rPr>
        <w:t>zo zemného plynu, ak nepredloží v súlade s § 35 ods. 10 dodávateľovi zemného plynu rozhodnutie</w:t>
      </w:r>
      <w:r w:rsidR="003F4A64" w:rsidRPr="003F4A64">
        <w:rPr>
          <w:rFonts w:ascii="Times New Roman" w:hAnsi="Times New Roman"/>
          <w:strike/>
          <w:sz w:val="20"/>
          <w:szCs w:val="20"/>
        </w:rPr>
        <w:t xml:space="preserve"> </w:t>
      </w:r>
      <w:r w:rsidRPr="003F4A64">
        <w:rPr>
          <w:rFonts w:ascii="Times New Roman" w:hAnsi="Times New Roman"/>
          <w:strike/>
          <w:sz w:val="20"/>
          <w:szCs w:val="20"/>
        </w:rPr>
        <w:t>o</w:t>
      </w:r>
      <w:r w:rsidR="003F4A64" w:rsidRPr="003F4A64">
        <w:rPr>
          <w:rFonts w:ascii="Times New Roman" w:hAnsi="Times New Roman"/>
          <w:strike/>
          <w:sz w:val="20"/>
          <w:szCs w:val="20"/>
        </w:rPr>
        <w:t> </w:t>
      </w:r>
      <w:r w:rsidRPr="003F4A64">
        <w:rPr>
          <w:rFonts w:ascii="Times New Roman" w:hAnsi="Times New Roman"/>
          <w:strike/>
          <w:sz w:val="20"/>
          <w:szCs w:val="20"/>
        </w:rPr>
        <w:t>registrácii platiteľa dane zo zemné</w:t>
      </w:r>
      <w:r w:rsidR="00692040" w:rsidRPr="003F4A64">
        <w:rPr>
          <w:rFonts w:ascii="Times New Roman" w:hAnsi="Times New Roman"/>
          <w:strike/>
          <w:sz w:val="20"/>
          <w:szCs w:val="20"/>
        </w:rPr>
        <w:t>ho plynu vydané colným úradom,</w:t>
      </w:r>
    </w:p>
    <w:p w14:paraId="5CDCA683" w14:textId="77777777" w:rsidR="00772EF6" w:rsidRPr="003F4A64" w:rsidRDefault="00772EF6" w:rsidP="00297405">
      <w:pPr>
        <w:widowControl w:val="0"/>
        <w:numPr>
          <w:ilvl w:val="0"/>
          <w:numId w:val="102"/>
        </w:numPr>
        <w:autoSpaceDE w:val="0"/>
        <w:autoSpaceDN w:val="0"/>
        <w:adjustRightInd w:val="0"/>
        <w:spacing w:after="0" w:line="240" w:lineRule="auto"/>
        <w:ind w:hanging="294"/>
        <w:jc w:val="both"/>
        <w:rPr>
          <w:rFonts w:ascii="Times New Roman" w:hAnsi="Times New Roman"/>
          <w:strike/>
          <w:sz w:val="20"/>
          <w:szCs w:val="20"/>
        </w:rPr>
      </w:pPr>
      <w:r w:rsidRPr="003F4A64">
        <w:rPr>
          <w:rFonts w:ascii="Times New Roman" w:hAnsi="Times New Roman"/>
          <w:strike/>
          <w:sz w:val="20"/>
          <w:szCs w:val="20"/>
        </w:rPr>
        <w:t>zo stlačeného zemného plynu, ak nepredloží v súlade s § 39a ods. 12 dodávateľovi zemného plynu alebo dodávateľovi stlačeného zemného plynu rozhodnutie o registrácii platiteľa dane zo zemného plynu alebo rozhodnutie o registrácii platiteľa dane zo stlačeného zemn</w:t>
      </w:r>
      <w:r w:rsidR="00692040" w:rsidRPr="003F4A64">
        <w:rPr>
          <w:rFonts w:ascii="Times New Roman" w:hAnsi="Times New Roman"/>
          <w:strike/>
          <w:sz w:val="20"/>
          <w:szCs w:val="20"/>
        </w:rPr>
        <w:t>ého plynu vydané colným úradom.</w:t>
      </w:r>
    </w:p>
    <w:p w14:paraId="17ECDB6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4AA3397" w14:textId="328FF99B" w:rsidR="00772EF6" w:rsidRPr="00D935E3" w:rsidRDefault="003F4A64" w:rsidP="00DC0392">
      <w:pPr>
        <w:widowControl w:val="0"/>
        <w:numPr>
          <w:ilvl w:val="0"/>
          <w:numId w:val="100"/>
        </w:numPr>
        <w:autoSpaceDE w:val="0"/>
        <w:autoSpaceDN w:val="0"/>
        <w:adjustRightInd w:val="0"/>
        <w:spacing w:after="0" w:line="240" w:lineRule="auto"/>
        <w:ind w:left="426" w:hanging="426"/>
        <w:jc w:val="both"/>
        <w:rPr>
          <w:rFonts w:ascii="Times New Roman" w:hAnsi="Times New Roman"/>
          <w:sz w:val="20"/>
          <w:szCs w:val="20"/>
        </w:rPr>
      </w:pPr>
      <w:r w:rsidRPr="003F4A64">
        <w:rPr>
          <w:rFonts w:ascii="Times New Roman" w:hAnsi="Times New Roman"/>
          <w:strike/>
          <w:sz w:val="20"/>
          <w:szCs w:val="20"/>
        </w:rPr>
        <w:t>(3)</w:t>
      </w:r>
      <w:r>
        <w:rPr>
          <w:rFonts w:ascii="Times New Roman" w:hAnsi="Times New Roman"/>
          <w:sz w:val="20"/>
          <w:szCs w:val="20"/>
        </w:rPr>
        <w:t xml:space="preserve"> </w:t>
      </w:r>
      <w:r w:rsidR="00692040">
        <w:rPr>
          <w:rFonts w:ascii="Times New Roman" w:hAnsi="Times New Roman"/>
          <w:sz w:val="20"/>
          <w:szCs w:val="20"/>
        </w:rPr>
        <w:t>C</w:t>
      </w:r>
      <w:r w:rsidR="00772EF6" w:rsidRPr="00D935E3">
        <w:rPr>
          <w:rFonts w:ascii="Times New Roman" w:hAnsi="Times New Roman"/>
          <w:sz w:val="20"/>
          <w:szCs w:val="20"/>
        </w:rPr>
        <w:t>olný úrad uloží pokutu za správny delik</w:t>
      </w:r>
      <w:r w:rsidR="00692040">
        <w:rPr>
          <w:rFonts w:ascii="Times New Roman" w:hAnsi="Times New Roman"/>
          <w:sz w:val="20"/>
          <w:szCs w:val="20"/>
        </w:rPr>
        <w:t>t</w:t>
      </w:r>
    </w:p>
    <w:p w14:paraId="408A3000" w14:textId="77777777" w:rsidR="00772EF6" w:rsidRPr="00692040" w:rsidRDefault="00772EF6" w:rsidP="00297405">
      <w:pPr>
        <w:widowControl w:val="0"/>
        <w:numPr>
          <w:ilvl w:val="0"/>
          <w:numId w:val="10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podľa odseku 1 písm. a) až c) od 330 eur do výšky dane pripadajúcej na množstvo dodanej elektriny, množstvo dodaného uhlia alebo m</w:t>
      </w:r>
      <w:r w:rsidR="00692040">
        <w:rPr>
          <w:rFonts w:ascii="Times New Roman" w:hAnsi="Times New Roman"/>
          <w:sz w:val="20"/>
          <w:szCs w:val="20"/>
        </w:rPr>
        <w:t>nožstvo dodaného zemného plynu,</w:t>
      </w:r>
    </w:p>
    <w:p w14:paraId="10604B7E" w14:textId="77777777" w:rsidR="00772EF6" w:rsidRPr="00692040" w:rsidRDefault="00772EF6" w:rsidP="00297405">
      <w:pPr>
        <w:widowControl w:val="0"/>
        <w:numPr>
          <w:ilvl w:val="0"/>
          <w:numId w:val="10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podľa odseku 1 písm. d) až f) od 330 eur do výšky dane pripadajúcej na množstvo použitej elektriny, množstvo použitého uhlia alebo mn</w:t>
      </w:r>
      <w:r w:rsidR="00692040">
        <w:rPr>
          <w:rFonts w:ascii="Times New Roman" w:hAnsi="Times New Roman"/>
          <w:sz w:val="20"/>
          <w:szCs w:val="20"/>
        </w:rPr>
        <w:t>ožstvo použitého zemného plynu,</w:t>
      </w:r>
    </w:p>
    <w:p w14:paraId="593CCBEE" w14:textId="77777777" w:rsidR="001A60A1" w:rsidRDefault="00772EF6" w:rsidP="00297405">
      <w:pPr>
        <w:widowControl w:val="0"/>
        <w:numPr>
          <w:ilvl w:val="0"/>
          <w:numId w:val="10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podľa odseku 1 písm. g) až i) vo výške 50% dane pripadajúcej na množstvo spotrebovanej elektriny, množstvo spotrebovaného uhlia alebo množstvo spotrebovaného zemnéh</w:t>
      </w:r>
      <w:r w:rsidR="00692040">
        <w:rPr>
          <w:rFonts w:ascii="Times New Roman" w:hAnsi="Times New Roman"/>
          <w:sz w:val="20"/>
          <w:szCs w:val="20"/>
        </w:rPr>
        <w:t>o plynu, najmenej však 300 eur,</w:t>
      </w:r>
    </w:p>
    <w:p w14:paraId="0C685B48" w14:textId="77777777" w:rsidR="00772EF6" w:rsidRPr="001A60A1" w:rsidRDefault="00772EF6" w:rsidP="00297405">
      <w:pPr>
        <w:widowControl w:val="0"/>
        <w:numPr>
          <w:ilvl w:val="0"/>
          <w:numId w:val="103"/>
        </w:numPr>
        <w:autoSpaceDE w:val="0"/>
        <w:autoSpaceDN w:val="0"/>
        <w:adjustRightInd w:val="0"/>
        <w:spacing w:after="0" w:line="240" w:lineRule="auto"/>
        <w:ind w:hanging="294"/>
        <w:jc w:val="both"/>
        <w:rPr>
          <w:rFonts w:ascii="Times New Roman" w:hAnsi="Times New Roman"/>
          <w:sz w:val="20"/>
          <w:szCs w:val="20"/>
        </w:rPr>
      </w:pPr>
      <w:r w:rsidRPr="001A60A1">
        <w:rPr>
          <w:rFonts w:ascii="Times New Roman" w:hAnsi="Times New Roman"/>
          <w:sz w:val="20"/>
          <w:szCs w:val="20"/>
        </w:rPr>
        <w:t>podľa ods</w:t>
      </w:r>
      <w:r w:rsidR="001A60A1">
        <w:rPr>
          <w:rFonts w:ascii="Times New Roman" w:hAnsi="Times New Roman"/>
          <w:sz w:val="20"/>
          <w:szCs w:val="20"/>
        </w:rPr>
        <w:t>eku 2 od 100 eur do 10 000 eur.</w:t>
      </w:r>
    </w:p>
    <w:p w14:paraId="1A82894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AD8AB9B" w14:textId="670BDCC9" w:rsidR="00E834A5" w:rsidRPr="00E834A5" w:rsidRDefault="00E834A5" w:rsidP="00E834A5">
      <w:pPr>
        <w:widowControl w:val="0"/>
        <w:numPr>
          <w:ilvl w:val="0"/>
          <w:numId w:val="100"/>
        </w:numPr>
        <w:autoSpaceDE w:val="0"/>
        <w:autoSpaceDN w:val="0"/>
        <w:adjustRightInd w:val="0"/>
        <w:spacing w:after="0" w:line="240" w:lineRule="auto"/>
        <w:ind w:left="426" w:hanging="426"/>
        <w:jc w:val="both"/>
        <w:rPr>
          <w:rFonts w:ascii="Times New Roman" w:hAnsi="Times New Roman"/>
          <w:bCs/>
          <w:color w:val="FF0000"/>
          <w:sz w:val="20"/>
          <w:szCs w:val="20"/>
          <w:lang w:eastAsia="en-US"/>
        </w:rPr>
      </w:pPr>
      <w:r w:rsidRPr="00E834A5">
        <w:rPr>
          <w:rFonts w:ascii="Times New Roman" w:hAnsi="Times New Roman"/>
          <w:bCs/>
          <w:strike/>
          <w:sz w:val="20"/>
          <w:szCs w:val="20"/>
          <w:lang w:eastAsia="en-US"/>
        </w:rPr>
        <w:t>(</w:t>
      </w:r>
      <w:r>
        <w:rPr>
          <w:rFonts w:ascii="Times New Roman" w:hAnsi="Times New Roman"/>
          <w:bCs/>
          <w:strike/>
          <w:sz w:val="20"/>
          <w:szCs w:val="20"/>
          <w:lang w:eastAsia="en-US"/>
        </w:rPr>
        <w:t>4</w:t>
      </w:r>
      <w:r w:rsidRPr="00E834A5">
        <w:rPr>
          <w:rFonts w:ascii="Times New Roman" w:hAnsi="Times New Roman"/>
          <w:bCs/>
          <w:strike/>
          <w:sz w:val="20"/>
          <w:szCs w:val="20"/>
          <w:lang w:eastAsia="en-US"/>
        </w:rPr>
        <w:t>)</w:t>
      </w:r>
      <w:r w:rsidRPr="00E834A5">
        <w:rPr>
          <w:rFonts w:ascii="Times New Roman" w:hAnsi="Times New Roman"/>
          <w:bCs/>
          <w:color w:val="FF0000"/>
          <w:sz w:val="20"/>
          <w:szCs w:val="20"/>
          <w:lang w:eastAsia="en-US"/>
        </w:rPr>
        <w:t xml:space="preserve"> Pokuta podľa odseku 2 písm. a) sa neuloží, ak osoba podľa odseku 1 preukáže, že si</w:t>
      </w:r>
    </w:p>
    <w:p w14:paraId="4E6B12C2" w14:textId="77777777" w:rsidR="00E834A5" w:rsidRDefault="00E834A5" w:rsidP="00E834A5">
      <w:pPr>
        <w:pStyle w:val="Odsekzoznamu"/>
        <w:numPr>
          <w:ilvl w:val="0"/>
          <w:numId w:val="161"/>
        </w:numPr>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oprávnený spotrebiteľ elektriny nesplnil v ustanovenej lehote povinnosť podľa § 8 ods. 19,</w:t>
      </w:r>
    </w:p>
    <w:p w14:paraId="1229ABFC" w14:textId="77777777" w:rsidR="00E834A5" w:rsidRDefault="00E834A5" w:rsidP="00E834A5">
      <w:pPr>
        <w:pStyle w:val="Odsekzoznamu"/>
        <w:numPr>
          <w:ilvl w:val="0"/>
          <w:numId w:val="161"/>
        </w:numPr>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oprávnený spotrebiteľ uhlia nesplnil v ustanovenej lehote povinnosť podľa §20 ods. 18,</w:t>
      </w:r>
    </w:p>
    <w:p w14:paraId="0AE06749" w14:textId="77777777" w:rsidR="00E834A5" w:rsidRDefault="00E834A5" w:rsidP="00E834A5">
      <w:pPr>
        <w:pStyle w:val="Odsekzoznamu"/>
        <w:numPr>
          <w:ilvl w:val="0"/>
          <w:numId w:val="161"/>
        </w:numPr>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oprávnený spotrebiteľ zemného plynu nesplnil v ustanovenej lehote povinnosť podľa § 32 ods. 20,</w:t>
      </w:r>
    </w:p>
    <w:p w14:paraId="72E971EB" w14:textId="77777777" w:rsidR="00E834A5" w:rsidRDefault="00E834A5" w:rsidP="00E834A5">
      <w:pPr>
        <w:pStyle w:val="Odsekzoznamu"/>
        <w:numPr>
          <w:ilvl w:val="0"/>
          <w:numId w:val="161"/>
        </w:numPr>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platiteľ dane z elektriny nesplnil v ustanovenej lehote povinnosť podľa § 11 ods. 16,</w:t>
      </w:r>
    </w:p>
    <w:p w14:paraId="40004CA3" w14:textId="77777777" w:rsidR="00E834A5" w:rsidRDefault="00E834A5" w:rsidP="00E834A5">
      <w:pPr>
        <w:pStyle w:val="Odsekzoznamu"/>
        <w:widowControl w:val="0"/>
        <w:numPr>
          <w:ilvl w:val="0"/>
          <w:numId w:val="161"/>
        </w:numPr>
        <w:autoSpaceDE w:val="0"/>
        <w:autoSpaceDN w:val="0"/>
        <w:adjustRightInd w:val="0"/>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platiteľ dane z uhlia nesplnil v ustanovenej lehote povinnosť podľa § 23 ods. 21 alebo</w:t>
      </w:r>
    </w:p>
    <w:p w14:paraId="3CA5F4FD" w14:textId="261BBEFA" w:rsidR="00772EF6" w:rsidRDefault="00E834A5" w:rsidP="00E834A5">
      <w:pPr>
        <w:pStyle w:val="Odsekzoznamu"/>
        <w:widowControl w:val="0"/>
        <w:numPr>
          <w:ilvl w:val="0"/>
          <w:numId w:val="161"/>
        </w:numPr>
        <w:autoSpaceDE w:val="0"/>
        <w:autoSpaceDN w:val="0"/>
        <w:adjustRightInd w:val="0"/>
        <w:spacing w:after="0" w:line="240" w:lineRule="auto"/>
        <w:ind w:left="646"/>
        <w:jc w:val="both"/>
        <w:rPr>
          <w:rFonts w:ascii="Times New Roman" w:hAnsi="Times New Roman"/>
          <w:bCs/>
          <w:color w:val="FF0000"/>
          <w:sz w:val="20"/>
          <w:szCs w:val="20"/>
        </w:rPr>
      </w:pPr>
      <w:r w:rsidRPr="00E834A5">
        <w:rPr>
          <w:rFonts w:ascii="Times New Roman" w:hAnsi="Times New Roman"/>
          <w:bCs/>
          <w:color w:val="FF0000"/>
          <w:sz w:val="20"/>
          <w:szCs w:val="20"/>
        </w:rPr>
        <w:t>platiteľ dane zo zemného plynu nesplnil v ustanovenej lehote povinnosť podľa § 35 ods. 18.</w:t>
      </w:r>
    </w:p>
    <w:p w14:paraId="5F5AF0B5" w14:textId="77777777" w:rsidR="00350C03" w:rsidRPr="00E834A5" w:rsidRDefault="00350C03" w:rsidP="00350C03">
      <w:pPr>
        <w:pStyle w:val="Odsekzoznamu"/>
        <w:widowControl w:val="0"/>
        <w:autoSpaceDE w:val="0"/>
        <w:autoSpaceDN w:val="0"/>
        <w:adjustRightInd w:val="0"/>
        <w:spacing w:after="0" w:line="240" w:lineRule="auto"/>
        <w:ind w:left="646"/>
        <w:jc w:val="both"/>
        <w:rPr>
          <w:rFonts w:ascii="Times New Roman" w:hAnsi="Times New Roman"/>
          <w:bCs/>
          <w:color w:val="FF0000"/>
          <w:sz w:val="20"/>
          <w:szCs w:val="20"/>
        </w:rPr>
      </w:pPr>
    </w:p>
    <w:p w14:paraId="45B471A4" w14:textId="33DD387C" w:rsidR="00772EF6" w:rsidRPr="00D935E3" w:rsidRDefault="00AD71FF" w:rsidP="00DC0392">
      <w:pPr>
        <w:widowControl w:val="0"/>
        <w:numPr>
          <w:ilvl w:val="0"/>
          <w:numId w:val="100"/>
        </w:numPr>
        <w:autoSpaceDE w:val="0"/>
        <w:autoSpaceDN w:val="0"/>
        <w:adjustRightInd w:val="0"/>
        <w:spacing w:after="0" w:line="240" w:lineRule="auto"/>
        <w:ind w:left="426" w:hanging="426"/>
        <w:jc w:val="both"/>
        <w:rPr>
          <w:rFonts w:ascii="Times New Roman" w:hAnsi="Times New Roman"/>
          <w:sz w:val="20"/>
          <w:szCs w:val="20"/>
        </w:rPr>
      </w:pPr>
      <w:r w:rsidRPr="00AD71FF">
        <w:rPr>
          <w:rFonts w:ascii="Times New Roman" w:hAnsi="Times New Roman"/>
          <w:strike/>
          <w:sz w:val="20"/>
          <w:szCs w:val="20"/>
        </w:rPr>
        <w:t>(5)</w:t>
      </w:r>
      <w:r>
        <w:rPr>
          <w:rFonts w:ascii="Times New Roman" w:hAnsi="Times New Roman"/>
          <w:sz w:val="20"/>
          <w:szCs w:val="20"/>
        </w:rPr>
        <w:t xml:space="preserve"> </w:t>
      </w:r>
      <w:r w:rsidR="00772EF6" w:rsidRPr="00D935E3">
        <w:rPr>
          <w:rFonts w:ascii="Times New Roman" w:hAnsi="Times New Roman"/>
          <w:sz w:val="20"/>
          <w:szCs w:val="20"/>
        </w:rPr>
        <w:t>Pri určovaní výšky pokuty</w:t>
      </w:r>
      <w:r w:rsidRPr="00AD71FF">
        <w:rPr>
          <w:rFonts w:ascii="Times New Roman" w:hAnsi="Times New Roman"/>
          <w:color w:val="FF0000"/>
          <w:sz w:val="20"/>
          <w:szCs w:val="20"/>
        </w:rPr>
        <w:t xml:space="preserve"> podľa odseku 2 písm. a) a b)</w:t>
      </w:r>
      <w:r w:rsidR="00772EF6" w:rsidRPr="00D935E3">
        <w:rPr>
          <w:rFonts w:ascii="Times New Roman" w:hAnsi="Times New Roman"/>
          <w:sz w:val="20"/>
          <w:szCs w:val="20"/>
        </w:rPr>
        <w:t xml:space="preserve"> </w:t>
      </w:r>
      <w:r w:rsidR="00772EF6" w:rsidRPr="00AD71FF">
        <w:rPr>
          <w:rFonts w:ascii="Times New Roman" w:hAnsi="Times New Roman"/>
          <w:strike/>
          <w:sz w:val="20"/>
          <w:szCs w:val="20"/>
        </w:rPr>
        <w:t>podľa odseku 3 písm. a), b) a d)</w:t>
      </w:r>
      <w:r w:rsidR="00772EF6" w:rsidRPr="00D935E3">
        <w:rPr>
          <w:rFonts w:ascii="Times New Roman" w:hAnsi="Times New Roman"/>
          <w:sz w:val="20"/>
          <w:szCs w:val="20"/>
        </w:rPr>
        <w:t xml:space="preserve"> prihliadne colný úrad na závažnosť, dĺžku trvania a </w:t>
      </w:r>
      <w:r w:rsidR="001A60A1">
        <w:rPr>
          <w:rFonts w:ascii="Times New Roman" w:hAnsi="Times New Roman"/>
          <w:sz w:val="20"/>
          <w:szCs w:val="20"/>
        </w:rPr>
        <w:t>následky protiprávneho konania.</w:t>
      </w:r>
    </w:p>
    <w:p w14:paraId="3678715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5A15C31" w14:textId="6A0872AA" w:rsidR="00772EF6" w:rsidRPr="00D935E3" w:rsidRDefault="000B3405" w:rsidP="00DC0392">
      <w:pPr>
        <w:widowControl w:val="0"/>
        <w:numPr>
          <w:ilvl w:val="0"/>
          <w:numId w:val="100"/>
        </w:numPr>
        <w:autoSpaceDE w:val="0"/>
        <w:autoSpaceDN w:val="0"/>
        <w:adjustRightInd w:val="0"/>
        <w:spacing w:after="0" w:line="240" w:lineRule="auto"/>
        <w:ind w:left="426" w:hanging="426"/>
        <w:jc w:val="both"/>
        <w:rPr>
          <w:rFonts w:ascii="Times New Roman" w:hAnsi="Times New Roman"/>
          <w:sz w:val="20"/>
          <w:szCs w:val="20"/>
        </w:rPr>
      </w:pPr>
      <w:r w:rsidRPr="000B3405">
        <w:rPr>
          <w:rFonts w:ascii="Times New Roman" w:hAnsi="Times New Roman"/>
          <w:strike/>
          <w:sz w:val="20"/>
          <w:szCs w:val="20"/>
        </w:rPr>
        <w:lastRenderedPageBreak/>
        <w:t>6)</w:t>
      </w:r>
      <w:r>
        <w:rPr>
          <w:rFonts w:ascii="Times New Roman" w:hAnsi="Times New Roman"/>
          <w:sz w:val="20"/>
          <w:szCs w:val="20"/>
        </w:rPr>
        <w:t xml:space="preserve"> </w:t>
      </w:r>
      <w:r w:rsidR="00772EF6" w:rsidRPr="00D935E3">
        <w:rPr>
          <w:rFonts w:ascii="Times New Roman" w:hAnsi="Times New Roman"/>
          <w:sz w:val="20"/>
          <w:szCs w:val="20"/>
        </w:rPr>
        <w:t xml:space="preserve">Ak colný úrad uloží pokutu </w:t>
      </w:r>
      <w:r w:rsidR="0001301D" w:rsidRPr="0001301D">
        <w:rPr>
          <w:rFonts w:ascii="Times New Roman" w:hAnsi="Times New Roman"/>
          <w:color w:val="FF0000"/>
          <w:sz w:val="20"/>
          <w:szCs w:val="20"/>
        </w:rPr>
        <w:t xml:space="preserve">podľa odseku 2 písm. b) a c) </w:t>
      </w:r>
      <w:r w:rsidR="00772EF6" w:rsidRPr="000B3405">
        <w:rPr>
          <w:rFonts w:ascii="Times New Roman" w:hAnsi="Times New Roman"/>
          <w:strike/>
          <w:sz w:val="20"/>
          <w:szCs w:val="20"/>
        </w:rPr>
        <w:t>podľa odseku 3 písm. b) až d)</w:t>
      </w:r>
      <w:r w:rsidR="00772EF6" w:rsidRPr="00D935E3">
        <w:rPr>
          <w:rFonts w:ascii="Times New Roman" w:hAnsi="Times New Roman"/>
          <w:sz w:val="20"/>
          <w:szCs w:val="20"/>
        </w:rPr>
        <w:t>, nepoužije sa ustanovenie osobitného predpisu.</w:t>
      </w:r>
      <w:r w:rsidR="00772EF6" w:rsidRPr="001A60A1">
        <w:rPr>
          <w:rFonts w:ascii="Times New Roman" w:hAnsi="Times New Roman"/>
          <w:sz w:val="20"/>
          <w:szCs w:val="20"/>
          <w:vertAlign w:val="superscript"/>
        </w:rPr>
        <w:t>25</w:t>
      </w:r>
      <w:r w:rsidR="001A60A1">
        <w:rPr>
          <w:rFonts w:ascii="Times New Roman" w:hAnsi="Times New Roman"/>
          <w:sz w:val="20"/>
          <w:szCs w:val="20"/>
        </w:rPr>
        <w:t>)</w:t>
      </w:r>
    </w:p>
    <w:p w14:paraId="5A5A9D1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14A4F27" w14:textId="44A121A6" w:rsidR="00772EF6" w:rsidRPr="00D935E3" w:rsidRDefault="0001301D" w:rsidP="00DC0392">
      <w:pPr>
        <w:widowControl w:val="0"/>
        <w:numPr>
          <w:ilvl w:val="0"/>
          <w:numId w:val="100"/>
        </w:numPr>
        <w:autoSpaceDE w:val="0"/>
        <w:autoSpaceDN w:val="0"/>
        <w:adjustRightInd w:val="0"/>
        <w:spacing w:after="0" w:line="240" w:lineRule="auto"/>
        <w:ind w:left="426" w:hanging="426"/>
        <w:jc w:val="both"/>
        <w:rPr>
          <w:rFonts w:ascii="Times New Roman" w:hAnsi="Times New Roman"/>
          <w:sz w:val="20"/>
          <w:szCs w:val="20"/>
        </w:rPr>
      </w:pPr>
      <w:r w:rsidRPr="0001301D">
        <w:rPr>
          <w:rFonts w:ascii="Times New Roman" w:hAnsi="Times New Roman"/>
          <w:strike/>
          <w:sz w:val="20"/>
          <w:szCs w:val="20"/>
        </w:rPr>
        <w:t>(7)</w:t>
      </w:r>
      <w:r>
        <w:rPr>
          <w:rFonts w:ascii="Times New Roman" w:hAnsi="Times New Roman"/>
          <w:sz w:val="20"/>
          <w:szCs w:val="20"/>
        </w:rPr>
        <w:t xml:space="preserve"> </w:t>
      </w:r>
      <w:r w:rsidR="00772EF6" w:rsidRPr="00D935E3">
        <w:rPr>
          <w:rFonts w:ascii="Times New Roman" w:hAnsi="Times New Roman"/>
          <w:sz w:val="20"/>
          <w:szCs w:val="20"/>
        </w:rPr>
        <w:t xml:space="preserve">Pokutu nemožno uložiť, ak uplynulo päť rokov od konca roka, v ktorom </w:t>
      </w:r>
      <w:r w:rsidR="003C1059">
        <w:rPr>
          <w:rFonts w:ascii="Times New Roman" w:hAnsi="Times New Roman"/>
          <w:sz w:val="20"/>
          <w:szCs w:val="20"/>
        </w:rPr>
        <w:t>došlo k porušeniu tohto zákona.</w:t>
      </w:r>
    </w:p>
    <w:p w14:paraId="7ACB8167"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C303E62" w14:textId="77777777" w:rsidR="00772EF6" w:rsidRPr="00D935E3" w:rsidRDefault="001A60A1"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44</w:t>
      </w:r>
    </w:p>
    <w:p w14:paraId="5920AAC3" w14:textId="77777777" w:rsidR="00821C2B" w:rsidRPr="00D935E3" w:rsidRDefault="00821C2B" w:rsidP="00D935E3">
      <w:pPr>
        <w:widowControl w:val="0"/>
        <w:autoSpaceDE w:val="0"/>
        <w:autoSpaceDN w:val="0"/>
        <w:adjustRightInd w:val="0"/>
        <w:spacing w:after="0" w:line="240" w:lineRule="auto"/>
        <w:rPr>
          <w:rFonts w:ascii="Times New Roman" w:hAnsi="Times New Roman"/>
          <w:sz w:val="20"/>
          <w:szCs w:val="20"/>
        </w:rPr>
      </w:pPr>
    </w:p>
    <w:p w14:paraId="257B21D6" w14:textId="700F3B0C" w:rsidR="00821C2B" w:rsidRPr="00821C2B" w:rsidRDefault="00821C2B" w:rsidP="00297405">
      <w:pPr>
        <w:widowControl w:val="0"/>
        <w:numPr>
          <w:ilvl w:val="0"/>
          <w:numId w:val="104"/>
        </w:numPr>
        <w:autoSpaceDE w:val="0"/>
        <w:autoSpaceDN w:val="0"/>
        <w:adjustRightInd w:val="0"/>
        <w:spacing w:after="0" w:line="240" w:lineRule="auto"/>
        <w:ind w:left="426" w:hanging="426"/>
        <w:jc w:val="both"/>
        <w:rPr>
          <w:rFonts w:ascii="Times New Roman" w:hAnsi="Times New Roman"/>
          <w:color w:val="FF0000"/>
          <w:sz w:val="20"/>
          <w:szCs w:val="20"/>
        </w:rPr>
      </w:pPr>
      <w:r w:rsidRPr="00821C2B">
        <w:rPr>
          <w:rFonts w:ascii="Times New Roman" w:hAnsi="Times New Roman"/>
          <w:color w:val="FF0000"/>
          <w:sz w:val="20"/>
          <w:szCs w:val="20"/>
        </w:rPr>
        <w:t>Na správu dane sa použije osobitný predpis,</w:t>
      </w:r>
      <w:r w:rsidRPr="00821C2B">
        <w:rPr>
          <w:rFonts w:ascii="Times New Roman" w:hAnsi="Times New Roman"/>
          <w:color w:val="FF0000"/>
          <w:sz w:val="20"/>
          <w:szCs w:val="20"/>
          <w:vertAlign w:val="superscript"/>
        </w:rPr>
        <w:t>26</w:t>
      </w:r>
      <w:r w:rsidRPr="00821C2B">
        <w:rPr>
          <w:rFonts w:ascii="Times New Roman" w:hAnsi="Times New Roman"/>
          <w:color w:val="FF0000"/>
          <w:sz w:val="20"/>
          <w:szCs w:val="20"/>
        </w:rPr>
        <w:t>) ak § 3, § 10, § 11, § 12, § 15a, § 22, § 23, § 24, § 34, § 35, §</w:t>
      </w:r>
      <w:r w:rsidR="00336C9F">
        <w:rPr>
          <w:rFonts w:ascii="Times New Roman" w:hAnsi="Times New Roman"/>
          <w:color w:val="FF0000"/>
          <w:sz w:val="20"/>
          <w:szCs w:val="20"/>
        </w:rPr>
        <w:t> </w:t>
      </w:r>
      <w:r w:rsidRPr="00821C2B">
        <w:rPr>
          <w:rFonts w:ascii="Times New Roman" w:hAnsi="Times New Roman"/>
          <w:color w:val="FF0000"/>
          <w:sz w:val="20"/>
          <w:szCs w:val="20"/>
        </w:rPr>
        <w:t>36, § 41 ods. 2, § 43 a § 44 ods. 3 neustanovujú inak.</w:t>
      </w:r>
    </w:p>
    <w:p w14:paraId="15B757F7" w14:textId="77777777" w:rsidR="00821C2B" w:rsidRDefault="00821C2B" w:rsidP="00821C2B">
      <w:pPr>
        <w:widowControl w:val="0"/>
        <w:autoSpaceDE w:val="0"/>
        <w:autoSpaceDN w:val="0"/>
        <w:adjustRightInd w:val="0"/>
        <w:spacing w:after="0" w:line="240" w:lineRule="auto"/>
        <w:ind w:left="426"/>
        <w:jc w:val="both"/>
        <w:rPr>
          <w:rFonts w:ascii="Times New Roman" w:hAnsi="Times New Roman"/>
          <w:sz w:val="20"/>
          <w:szCs w:val="20"/>
        </w:rPr>
      </w:pPr>
    </w:p>
    <w:p w14:paraId="5DB3616F" w14:textId="1C11CDA1" w:rsidR="00772EF6" w:rsidRPr="00821C2B" w:rsidRDefault="00821C2B" w:rsidP="00821C2B">
      <w:pPr>
        <w:widowControl w:val="0"/>
        <w:autoSpaceDE w:val="0"/>
        <w:autoSpaceDN w:val="0"/>
        <w:adjustRightInd w:val="0"/>
        <w:spacing w:after="0" w:line="240" w:lineRule="auto"/>
        <w:ind w:left="426" w:hanging="426"/>
        <w:jc w:val="both"/>
        <w:rPr>
          <w:rFonts w:ascii="Times New Roman" w:hAnsi="Times New Roman"/>
          <w:strike/>
          <w:sz w:val="20"/>
          <w:szCs w:val="20"/>
        </w:rPr>
      </w:pPr>
      <w:r w:rsidRPr="00821C2B">
        <w:rPr>
          <w:rFonts w:ascii="Times New Roman" w:hAnsi="Times New Roman"/>
          <w:strike/>
          <w:sz w:val="20"/>
          <w:szCs w:val="20"/>
        </w:rPr>
        <w:t>(1)</w:t>
      </w:r>
      <w:r w:rsidRPr="00821C2B">
        <w:rPr>
          <w:rFonts w:ascii="Times New Roman" w:hAnsi="Times New Roman"/>
          <w:strike/>
          <w:sz w:val="20"/>
          <w:szCs w:val="20"/>
        </w:rPr>
        <w:tab/>
      </w:r>
      <w:r w:rsidR="00772EF6" w:rsidRPr="00821C2B">
        <w:rPr>
          <w:rFonts w:ascii="Times New Roman" w:hAnsi="Times New Roman"/>
          <w:strike/>
          <w:sz w:val="20"/>
          <w:szCs w:val="20"/>
        </w:rPr>
        <w:t>Na správu dane sa použije osobitný predpis,</w:t>
      </w:r>
      <w:r w:rsidR="00772EF6" w:rsidRPr="00821C2B">
        <w:rPr>
          <w:rFonts w:ascii="Times New Roman" w:hAnsi="Times New Roman"/>
          <w:strike/>
          <w:sz w:val="20"/>
          <w:szCs w:val="20"/>
          <w:vertAlign w:val="superscript"/>
        </w:rPr>
        <w:t>26</w:t>
      </w:r>
      <w:r w:rsidR="00772EF6" w:rsidRPr="00821C2B">
        <w:rPr>
          <w:rFonts w:ascii="Times New Roman" w:hAnsi="Times New Roman"/>
          <w:strike/>
          <w:sz w:val="20"/>
          <w:szCs w:val="20"/>
        </w:rPr>
        <w:t>) ak § 3, 10, 11, 12, 15a, 22, 23, 24, 34, 35, 36, 39a, § 41</w:t>
      </w:r>
      <w:r>
        <w:rPr>
          <w:rFonts w:ascii="Times New Roman" w:hAnsi="Times New Roman"/>
          <w:strike/>
          <w:sz w:val="20"/>
          <w:szCs w:val="20"/>
        </w:rPr>
        <w:t xml:space="preserve"> </w:t>
      </w:r>
      <w:r w:rsidR="00772EF6" w:rsidRPr="00821C2B">
        <w:rPr>
          <w:rFonts w:ascii="Times New Roman" w:hAnsi="Times New Roman"/>
          <w:strike/>
          <w:sz w:val="20"/>
          <w:szCs w:val="20"/>
        </w:rPr>
        <w:t>o</w:t>
      </w:r>
      <w:r w:rsidR="001A60A1" w:rsidRPr="00821C2B">
        <w:rPr>
          <w:rFonts w:ascii="Times New Roman" w:hAnsi="Times New Roman"/>
          <w:strike/>
          <w:sz w:val="20"/>
          <w:szCs w:val="20"/>
        </w:rPr>
        <w:t>ds.</w:t>
      </w:r>
      <w:r>
        <w:rPr>
          <w:rFonts w:ascii="Times New Roman" w:hAnsi="Times New Roman"/>
          <w:strike/>
          <w:sz w:val="20"/>
          <w:szCs w:val="20"/>
        </w:rPr>
        <w:t> </w:t>
      </w:r>
      <w:r w:rsidR="001A60A1" w:rsidRPr="00821C2B">
        <w:rPr>
          <w:rFonts w:ascii="Times New Roman" w:hAnsi="Times New Roman"/>
          <w:strike/>
          <w:sz w:val="20"/>
          <w:szCs w:val="20"/>
        </w:rPr>
        <w:t>2 a § 43 neustanovujú inak.</w:t>
      </w:r>
    </w:p>
    <w:p w14:paraId="45ADB5F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429B77E" w14:textId="089BA845" w:rsidR="00772EF6" w:rsidRPr="00D935E3" w:rsidRDefault="00772EF6" w:rsidP="00297405">
      <w:pPr>
        <w:widowControl w:val="0"/>
        <w:numPr>
          <w:ilvl w:val="0"/>
          <w:numId w:val="10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Žiadateľ, ktorý je už registrovaný podľa tohto zákona alebo podľa osobitného predpisu</w:t>
      </w:r>
      <w:r w:rsidRPr="00D935E3">
        <w:rPr>
          <w:rFonts w:ascii="Times New Roman" w:hAnsi="Times New Roman"/>
          <w:sz w:val="20"/>
          <w:szCs w:val="20"/>
          <w:vertAlign w:val="superscript"/>
        </w:rPr>
        <w:t>27</w:t>
      </w:r>
      <w:r w:rsidRPr="001A60A1">
        <w:rPr>
          <w:rFonts w:ascii="Times New Roman" w:hAnsi="Times New Roman"/>
          <w:sz w:val="20"/>
          <w:szCs w:val="20"/>
        </w:rPr>
        <w:t>)</w:t>
      </w:r>
      <w:r w:rsidRPr="00D935E3">
        <w:rPr>
          <w:rFonts w:ascii="Times New Roman" w:hAnsi="Times New Roman"/>
          <w:sz w:val="20"/>
          <w:szCs w:val="20"/>
        </w:rPr>
        <w:t xml:space="preserve"> a ktorý žiada o</w:t>
      </w:r>
      <w:r w:rsidR="00821C2B">
        <w:rPr>
          <w:rFonts w:ascii="Times New Roman" w:hAnsi="Times New Roman"/>
          <w:sz w:val="20"/>
          <w:szCs w:val="20"/>
        </w:rPr>
        <w:t> </w:t>
      </w:r>
      <w:r w:rsidRPr="00D935E3">
        <w:rPr>
          <w:rFonts w:ascii="Times New Roman" w:hAnsi="Times New Roman"/>
          <w:sz w:val="20"/>
          <w:szCs w:val="20"/>
        </w:rPr>
        <w:t>ďalšiu registráciu podľa tohto zákona, nepredkladá colnému úradu prílohy k ďalšej žiadosti o registráciu, ktoré už boli predložené podľa tohto zákona alebo osobitného predpisu</w:t>
      </w:r>
      <w:r w:rsidRPr="00D935E3">
        <w:rPr>
          <w:rFonts w:ascii="Times New Roman" w:hAnsi="Times New Roman"/>
          <w:sz w:val="20"/>
          <w:szCs w:val="20"/>
          <w:vertAlign w:val="superscript"/>
        </w:rPr>
        <w:t xml:space="preserve"> 27)</w:t>
      </w:r>
      <w:r w:rsidRPr="00D935E3">
        <w:rPr>
          <w:rFonts w:ascii="Times New Roman" w:hAnsi="Times New Roman"/>
          <w:sz w:val="20"/>
          <w:szCs w:val="20"/>
        </w:rPr>
        <w:t xml:space="preserve"> a ktoré sú ku dňu podania tejto žiadosti platné, aktuálne a použiteľné na právne úkony. </w:t>
      </w:r>
    </w:p>
    <w:p w14:paraId="3F71278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19A4171" w14:textId="7290F8A6" w:rsidR="00133784" w:rsidRPr="00133784" w:rsidRDefault="00570247" w:rsidP="00297405">
      <w:pPr>
        <w:widowControl w:val="0"/>
        <w:numPr>
          <w:ilvl w:val="0"/>
          <w:numId w:val="104"/>
        </w:numPr>
        <w:autoSpaceDE w:val="0"/>
        <w:autoSpaceDN w:val="0"/>
        <w:adjustRightInd w:val="0"/>
        <w:spacing w:after="0" w:line="240" w:lineRule="auto"/>
        <w:ind w:left="426" w:hanging="426"/>
        <w:jc w:val="both"/>
        <w:rPr>
          <w:rFonts w:ascii="Times New Roman" w:hAnsi="Times New Roman"/>
          <w:color w:val="FF0000"/>
          <w:sz w:val="20"/>
          <w:szCs w:val="20"/>
        </w:rPr>
      </w:pPr>
      <w:r w:rsidRPr="00570247">
        <w:rPr>
          <w:rFonts w:ascii="Times New Roman" w:hAnsi="Times New Roman"/>
          <w:color w:val="FF0000"/>
          <w:sz w:val="20"/>
          <w:szCs w:val="20"/>
        </w:rPr>
        <w:t>Proti rozhodnutiu colného úradu vydanému podľa § 8 ods. 14 a 15, § 11 ods. 13, 14, 17 až 19, § 20 ods. 14 a 15, § 23 ods. 13, 14, 17 až 19, § 32 ods. 14 a 15 a § 35 ods. 15, 16, 19 až 21 nemožno podať odvolanie.</w:t>
      </w:r>
    </w:p>
    <w:p w14:paraId="332C949D" w14:textId="77777777" w:rsidR="00133784" w:rsidRDefault="00133784" w:rsidP="00133784">
      <w:pPr>
        <w:widowControl w:val="0"/>
        <w:autoSpaceDE w:val="0"/>
        <w:autoSpaceDN w:val="0"/>
        <w:adjustRightInd w:val="0"/>
        <w:spacing w:after="0" w:line="240" w:lineRule="auto"/>
        <w:ind w:left="426"/>
        <w:jc w:val="both"/>
        <w:rPr>
          <w:rFonts w:ascii="Times New Roman" w:hAnsi="Times New Roman"/>
          <w:sz w:val="20"/>
          <w:szCs w:val="20"/>
        </w:rPr>
      </w:pPr>
    </w:p>
    <w:p w14:paraId="730730B3" w14:textId="0FC3CBE5" w:rsidR="00772EF6" w:rsidRDefault="007D4016" w:rsidP="007D4016">
      <w:pPr>
        <w:widowControl w:val="0"/>
        <w:autoSpaceDE w:val="0"/>
        <w:autoSpaceDN w:val="0"/>
        <w:adjustRightInd w:val="0"/>
        <w:spacing w:after="0" w:line="240" w:lineRule="auto"/>
        <w:ind w:left="426" w:hanging="426"/>
        <w:jc w:val="both"/>
        <w:rPr>
          <w:rFonts w:ascii="Times New Roman" w:hAnsi="Times New Roman"/>
          <w:strike/>
          <w:sz w:val="20"/>
          <w:szCs w:val="20"/>
        </w:rPr>
      </w:pPr>
      <w:r w:rsidRPr="007D4016">
        <w:rPr>
          <w:rFonts w:ascii="Times New Roman" w:hAnsi="Times New Roman"/>
          <w:strike/>
          <w:sz w:val="20"/>
          <w:szCs w:val="20"/>
        </w:rPr>
        <w:t>(3)</w:t>
      </w:r>
      <w:r w:rsidRPr="007D4016">
        <w:rPr>
          <w:rFonts w:ascii="Times New Roman" w:hAnsi="Times New Roman"/>
          <w:strike/>
          <w:sz w:val="20"/>
          <w:szCs w:val="20"/>
        </w:rPr>
        <w:tab/>
      </w:r>
      <w:r w:rsidR="00772EF6" w:rsidRPr="007D4016">
        <w:rPr>
          <w:rFonts w:ascii="Times New Roman" w:hAnsi="Times New Roman"/>
          <w:strike/>
          <w:sz w:val="20"/>
          <w:szCs w:val="20"/>
        </w:rPr>
        <w:t>Proti rozhodnutiu colného úradu vydanému podľa § 8 ods. 12 písm. c) až f) a ods. 13, § 11 ods. 9 písm. a) až d) a f), ods. 10 a 11, § 20 ods. 11 písm. c) až g) a ods. 12, § 23 ods. 12 písm. a) až d) a f), ods. 13 a 14, § 32 ods. 12 písm. c) až f) a ods. 13, § 35 ods. 12 písm. a) až d) a f), ods. 1</w:t>
      </w:r>
      <w:r w:rsidR="003C1059" w:rsidRPr="007D4016">
        <w:rPr>
          <w:rFonts w:ascii="Times New Roman" w:hAnsi="Times New Roman"/>
          <w:strike/>
          <w:sz w:val="20"/>
          <w:szCs w:val="20"/>
        </w:rPr>
        <w:t>3 a 14 nemožno podať odvolanie.</w:t>
      </w:r>
    </w:p>
    <w:p w14:paraId="0C65EC57" w14:textId="77777777" w:rsidR="007D4016" w:rsidRDefault="007D4016" w:rsidP="007D4016">
      <w:pPr>
        <w:widowControl w:val="0"/>
        <w:autoSpaceDE w:val="0"/>
        <w:autoSpaceDN w:val="0"/>
        <w:adjustRightInd w:val="0"/>
        <w:spacing w:after="0" w:line="240" w:lineRule="auto"/>
        <w:ind w:left="426" w:hanging="426"/>
        <w:jc w:val="both"/>
        <w:rPr>
          <w:rFonts w:ascii="Times New Roman" w:hAnsi="Times New Roman"/>
          <w:strike/>
          <w:sz w:val="20"/>
          <w:szCs w:val="20"/>
        </w:rPr>
      </w:pPr>
    </w:p>
    <w:p w14:paraId="535E1BF3" w14:textId="416FE8D2" w:rsidR="007D4016" w:rsidRPr="007D4016" w:rsidRDefault="007D4016" w:rsidP="00297405">
      <w:pPr>
        <w:widowControl w:val="0"/>
        <w:numPr>
          <w:ilvl w:val="0"/>
          <w:numId w:val="104"/>
        </w:numPr>
        <w:autoSpaceDE w:val="0"/>
        <w:autoSpaceDN w:val="0"/>
        <w:adjustRightInd w:val="0"/>
        <w:spacing w:after="0" w:line="240" w:lineRule="auto"/>
        <w:ind w:left="426" w:hanging="426"/>
        <w:jc w:val="both"/>
        <w:rPr>
          <w:rFonts w:ascii="Times New Roman" w:hAnsi="Times New Roman"/>
          <w:color w:val="FF0000"/>
          <w:sz w:val="20"/>
          <w:szCs w:val="20"/>
        </w:rPr>
      </w:pPr>
      <w:r w:rsidRPr="007D4016">
        <w:rPr>
          <w:rFonts w:ascii="Times New Roman" w:hAnsi="Times New Roman"/>
          <w:color w:val="FF0000"/>
          <w:sz w:val="20"/>
          <w:szCs w:val="20"/>
        </w:rPr>
        <w:t>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Pr="007D4016">
        <w:rPr>
          <w:rFonts w:ascii="Times New Roman" w:hAnsi="Times New Roman"/>
          <w:color w:val="FF0000"/>
          <w:sz w:val="20"/>
          <w:szCs w:val="20"/>
          <w:vertAlign w:val="superscript"/>
        </w:rPr>
        <w:t>16aa</w:t>
      </w:r>
      <w:r w:rsidRPr="007D4016">
        <w:rPr>
          <w:rFonts w:ascii="Times New Roman" w:hAnsi="Times New Roman"/>
          <w:color w:val="FF0000"/>
          <w:sz w:val="20"/>
          <w:szCs w:val="20"/>
        </w:rPr>
        <w:t>).</w:t>
      </w:r>
    </w:p>
    <w:p w14:paraId="75E4331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E89FBE9" w14:textId="77777777" w:rsidR="00772EF6" w:rsidRPr="00D935E3" w:rsidRDefault="008C7932"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45</w:t>
      </w:r>
    </w:p>
    <w:p w14:paraId="1E91F6C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0B52807" w14:textId="77777777" w:rsidR="00772EF6" w:rsidRPr="00D935E3"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Týmto zákonom sa preberajú právne záväzné akty Európsk</w:t>
      </w:r>
      <w:r w:rsidR="001A60A1">
        <w:rPr>
          <w:rFonts w:ascii="Times New Roman" w:hAnsi="Times New Roman"/>
          <w:sz w:val="20"/>
          <w:szCs w:val="20"/>
        </w:rPr>
        <w:t>ej únie uvedené v prílohe č. 2.</w:t>
      </w:r>
    </w:p>
    <w:p w14:paraId="20CD786D"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0591A5F3" w14:textId="77777777" w:rsidR="003C1059" w:rsidRDefault="003C1059" w:rsidP="00D935E3">
      <w:pPr>
        <w:widowControl w:val="0"/>
        <w:autoSpaceDE w:val="0"/>
        <w:autoSpaceDN w:val="0"/>
        <w:adjustRightInd w:val="0"/>
        <w:spacing w:after="0" w:line="240" w:lineRule="auto"/>
        <w:rPr>
          <w:rFonts w:ascii="Times New Roman" w:hAnsi="Times New Roman"/>
          <w:sz w:val="20"/>
          <w:szCs w:val="20"/>
        </w:rPr>
      </w:pPr>
    </w:p>
    <w:p w14:paraId="3F97FF2B"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sz w:val="20"/>
          <w:szCs w:val="20"/>
        </w:rPr>
      </w:pPr>
      <w:r w:rsidRPr="00D935E3">
        <w:rPr>
          <w:rFonts w:ascii="Times New Roman" w:hAnsi="Times New Roman"/>
          <w:sz w:val="20"/>
          <w:szCs w:val="20"/>
        </w:rPr>
        <w:t>§ 46</w:t>
      </w:r>
    </w:p>
    <w:p w14:paraId="4524EEA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34E59627" w14:textId="77777777" w:rsidR="00772EF6" w:rsidRPr="00D935E3"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Ak tento zákon neustanovuje inak, daň podľa tohto zákona sa vzťahuje na elektrinu, uhlie a zemný plyn, pri ktorých vznikla da</w:t>
      </w:r>
      <w:r w:rsidR="001A60A1">
        <w:rPr>
          <w:rFonts w:ascii="Times New Roman" w:hAnsi="Times New Roman"/>
          <w:sz w:val="20"/>
          <w:szCs w:val="20"/>
        </w:rPr>
        <w:t>ňová povinnosť od 1. júla 2008.</w:t>
      </w:r>
    </w:p>
    <w:p w14:paraId="66BE233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7590484" w14:textId="77777777" w:rsidR="00772EF6" w:rsidRPr="002A5365" w:rsidRDefault="008C7932" w:rsidP="008C7932">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w:t>
      </w:r>
    </w:p>
    <w:p w14:paraId="1D0EFD25" w14:textId="77777777" w:rsidR="008C7932" w:rsidRPr="008C7932" w:rsidRDefault="008C7932" w:rsidP="008C7932">
      <w:pPr>
        <w:widowControl w:val="0"/>
        <w:autoSpaceDE w:val="0"/>
        <w:autoSpaceDN w:val="0"/>
        <w:adjustRightInd w:val="0"/>
        <w:spacing w:after="0" w:line="240" w:lineRule="auto"/>
        <w:rPr>
          <w:rFonts w:ascii="Times New Roman" w:hAnsi="Times New Roman"/>
          <w:bCs/>
          <w:sz w:val="20"/>
          <w:szCs w:val="20"/>
        </w:rPr>
      </w:pPr>
    </w:p>
    <w:p w14:paraId="631228F7" w14:textId="77777777" w:rsidR="00772EF6" w:rsidRPr="00D935E3" w:rsidRDefault="008C7932"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47</w:t>
      </w:r>
    </w:p>
    <w:p w14:paraId="4ABA723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DBD2DDA" w14:textId="77777777" w:rsidR="00772EF6" w:rsidRPr="00D935E3" w:rsidRDefault="00772EF6" w:rsidP="00297405">
      <w:pPr>
        <w:widowControl w:val="0"/>
        <w:numPr>
          <w:ilvl w:val="0"/>
          <w:numId w:val="10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Právnická osoba alebo fyzická osoba evidovaná ako prevádzkovateľ podniku na výrobu, skladovanie alebo spracovanie zemného plynu podľa doterajších predpisov</w:t>
      </w:r>
      <w:r w:rsidRPr="00D935E3">
        <w:rPr>
          <w:rFonts w:ascii="Times New Roman" w:hAnsi="Times New Roman"/>
          <w:sz w:val="20"/>
          <w:szCs w:val="20"/>
          <w:vertAlign w:val="superscript"/>
        </w:rPr>
        <w:t>27</w:t>
      </w:r>
      <w:r w:rsidRPr="001A60A1">
        <w:rPr>
          <w:rFonts w:ascii="Times New Roman" w:hAnsi="Times New Roman"/>
          <w:sz w:val="20"/>
          <w:szCs w:val="20"/>
        </w:rPr>
        <w:t>)</w:t>
      </w:r>
      <w:r w:rsidRPr="00D935E3">
        <w:rPr>
          <w:rFonts w:ascii="Times New Roman" w:hAnsi="Times New Roman"/>
          <w:sz w:val="20"/>
          <w:szCs w:val="20"/>
        </w:rPr>
        <w:t xml:space="preserve"> sa považuje za právnickú osobu alebo fyzickú</w:t>
      </w:r>
      <w:r w:rsidR="001A60A1">
        <w:rPr>
          <w:rFonts w:ascii="Times New Roman" w:hAnsi="Times New Roman"/>
          <w:sz w:val="20"/>
          <w:szCs w:val="20"/>
        </w:rPr>
        <w:t xml:space="preserve"> osobu registrovanú podľa § 35.</w:t>
      </w:r>
    </w:p>
    <w:p w14:paraId="0D94FE0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7E239DF" w14:textId="77777777" w:rsidR="00772EF6" w:rsidRPr="00D935E3" w:rsidRDefault="00772EF6" w:rsidP="00297405">
      <w:pPr>
        <w:widowControl w:val="0"/>
        <w:numPr>
          <w:ilvl w:val="0"/>
          <w:numId w:val="10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Právnická osoba alebo fyzická osoba, ktorá bude od 1. júla 2008 daňovým dlžníkom, je povinná písomne požiadať colný úrad o registráciu daňového dlžníka do 31. marca </w:t>
      </w:r>
      <w:r w:rsidR="001A60A1">
        <w:rPr>
          <w:rFonts w:ascii="Times New Roman" w:hAnsi="Times New Roman"/>
          <w:sz w:val="20"/>
          <w:szCs w:val="20"/>
        </w:rPr>
        <w:t>2008.</w:t>
      </w:r>
    </w:p>
    <w:p w14:paraId="2CD2E5FF" w14:textId="77777777" w:rsidR="00772EF6" w:rsidRPr="00D935E3" w:rsidRDefault="00772EF6" w:rsidP="001A60A1">
      <w:pPr>
        <w:widowControl w:val="0"/>
        <w:autoSpaceDE w:val="0"/>
        <w:autoSpaceDN w:val="0"/>
        <w:adjustRightInd w:val="0"/>
        <w:spacing w:after="0" w:line="240" w:lineRule="auto"/>
        <w:jc w:val="both"/>
        <w:rPr>
          <w:rFonts w:ascii="Times New Roman" w:hAnsi="Times New Roman"/>
          <w:sz w:val="20"/>
          <w:szCs w:val="20"/>
        </w:rPr>
      </w:pPr>
    </w:p>
    <w:p w14:paraId="31CE3424" w14:textId="77777777" w:rsidR="00772EF6" w:rsidRPr="001A60A1" w:rsidRDefault="001A60A1" w:rsidP="00297405">
      <w:pPr>
        <w:widowControl w:val="0"/>
        <w:numPr>
          <w:ilvl w:val="0"/>
          <w:numId w:val="105"/>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Žiadosť musí obsahovať</w:t>
      </w:r>
    </w:p>
    <w:p w14:paraId="4EB30E03" w14:textId="05863C25" w:rsidR="00772EF6" w:rsidRPr="001A60A1" w:rsidRDefault="00772EF6" w:rsidP="00297405">
      <w:pPr>
        <w:widowControl w:val="0"/>
        <w:numPr>
          <w:ilvl w:val="0"/>
          <w:numId w:val="106"/>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identifikačné údaje žiadateľa a adresu umiestnenia prevádzkarní, ak nie sú totožné so sídlom alebo</w:t>
      </w:r>
      <w:r w:rsidR="004A30FA">
        <w:rPr>
          <w:rFonts w:ascii="Times New Roman" w:hAnsi="Times New Roman"/>
          <w:sz w:val="20"/>
          <w:szCs w:val="20"/>
        </w:rPr>
        <w:t xml:space="preserve"> </w:t>
      </w:r>
      <w:r w:rsidR="001A60A1">
        <w:rPr>
          <w:rFonts w:ascii="Times New Roman" w:hAnsi="Times New Roman"/>
          <w:sz w:val="20"/>
          <w:szCs w:val="20"/>
        </w:rPr>
        <w:t>s</w:t>
      </w:r>
      <w:r w:rsidR="004A30FA">
        <w:rPr>
          <w:rFonts w:ascii="Times New Roman" w:hAnsi="Times New Roman"/>
          <w:sz w:val="20"/>
          <w:szCs w:val="20"/>
        </w:rPr>
        <w:t> </w:t>
      </w:r>
      <w:r w:rsidR="001A60A1">
        <w:rPr>
          <w:rFonts w:ascii="Times New Roman" w:hAnsi="Times New Roman"/>
          <w:sz w:val="20"/>
          <w:szCs w:val="20"/>
        </w:rPr>
        <w:t>trvalým pobytom žiadateľa,</w:t>
      </w:r>
    </w:p>
    <w:p w14:paraId="462D6720" w14:textId="77777777" w:rsidR="00772EF6" w:rsidRPr="00D935E3" w:rsidRDefault="00772EF6" w:rsidP="00297405">
      <w:pPr>
        <w:widowControl w:val="0"/>
        <w:numPr>
          <w:ilvl w:val="0"/>
          <w:numId w:val="106"/>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daňové identifikačné číslo žiadateľa; ak žiadateľ nemá daňové identifikačné čís</w:t>
      </w:r>
      <w:r w:rsidR="001A60A1">
        <w:rPr>
          <w:rFonts w:ascii="Times New Roman" w:hAnsi="Times New Roman"/>
          <w:sz w:val="20"/>
          <w:szCs w:val="20"/>
        </w:rPr>
        <w:t>lo, uvedie sa rodné číslo.</w:t>
      </w:r>
    </w:p>
    <w:p w14:paraId="56DA0EE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67A199F" w14:textId="77777777" w:rsidR="00772EF6" w:rsidRPr="00D935E3" w:rsidRDefault="00772EF6" w:rsidP="00297405">
      <w:pPr>
        <w:widowControl w:val="0"/>
        <w:numPr>
          <w:ilvl w:val="0"/>
          <w:numId w:val="10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Prílohou k žiadosti je 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w:t>
      </w:r>
      <w:r w:rsidR="001A60A1">
        <w:rPr>
          <w:rFonts w:ascii="Times New Roman" w:hAnsi="Times New Roman"/>
          <w:sz w:val="20"/>
          <w:szCs w:val="20"/>
        </w:rPr>
        <w:t>ní, alebo jeho osvedčená kópia.</w:t>
      </w:r>
    </w:p>
    <w:p w14:paraId="1535A59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61EF1AB" w14:textId="77777777" w:rsidR="00772EF6" w:rsidRPr="00D935E3" w:rsidRDefault="00772EF6" w:rsidP="00297405">
      <w:pPr>
        <w:widowControl w:val="0"/>
        <w:numPr>
          <w:ilvl w:val="0"/>
          <w:numId w:val="10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Zahraničná osoba, ktorá bude daňovým dlžníkom od 1. júla 2008, je povinná písomne požiadať Colný úrad Bratislava o registráciu daňového dlžníka do 31. marca 2008. Na žiadosť sa vzťahujú ustanovenia odsekov </w:t>
      </w:r>
      <w:r w:rsidR="001A60A1">
        <w:rPr>
          <w:rFonts w:ascii="Times New Roman" w:hAnsi="Times New Roman"/>
          <w:sz w:val="20"/>
          <w:szCs w:val="20"/>
        </w:rPr>
        <w:t>2 a 3 primerane.</w:t>
      </w:r>
    </w:p>
    <w:p w14:paraId="2C29F61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0D31A23" w14:textId="77777777" w:rsidR="00772EF6" w:rsidRPr="00D935E3" w:rsidRDefault="001A60A1" w:rsidP="00D935E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w:t>
      </w:r>
    </w:p>
    <w:p w14:paraId="1D9E90A0"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71F10C8" w14:textId="77777777" w:rsidR="00772EF6"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Právnická osoba alebo fyzická osoba, ktorá chce byť od 1. júla 2008 oprávneným spotrebiteľom elektriny </w:t>
      </w:r>
      <w:r w:rsidR="001A60A1">
        <w:rPr>
          <w:rFonts w:ascii="Times New Roman" w:hAnsi="Times New Roman"/>
          <w:sz w:val="20"/>
          <w:szCs w:val="20"/>
        </w:rPr>
        <w:t xml:space="preserve"> </w:t>
      </w:r>
      <w:r w:rsidRPr="00D935E3">
        <w:rPr>
          <w:rFonts w:ascii="Times New Roman" w:hAnsi="Times New Roman"/>
          <w:sz w:val="20"/>
          <w:szCs w:val="20"/>
        </w:rPr>
        <w:t>a ktorá chce používať elektrinu oslobodenú od dane, je povinná písomne požiadať colný úrad o registráciu oprávneného spotrebiteľa elektriny a ak chce priamo odoberať elektrinu oslobodenú od dane a má samostatné odberné miesto</w:t>
      </w:r>
      <w:r w:rsidRPr="00D935E3">
        <w:rPr>
          <w:rFonts w:ascii="Times New Roman" w:hAnsi="Times New Roman"/>
          <w:sz w:val="20"/>
          <w:szCs w:val="20"/>
          <w:vertAlign w:val="superscript"/>
        </w:rPr>
        <w:t xml:space="preserve"> 16)</w:t>
      </w:r>
      <w:r w:rsidRPr="00D935E3">
        <w:rPr>
          <w:rFonts w:ascii="Times New Roman" w:hAnsi="Times New Roman"/>
          <w:sz w:val="20"/>
          <w:szCs w:val="20"/>
        </w:rPr>
        <w:t xml:space="preserve"> výlučne na odber elektriny oslobodenej od dane, aj o vydanie povolenia na oslobodenú elektrinu, a t</w:t>
      </w:r>
      <w:r w:rsidR="001A60A1">
        <w:rPr>
          <w:rFonts w:ascii="Times New Roman" w:hAnsi="Times New Roman"/>
          <w:sz w:val="20"/>
          <w:szCs w:val="20"/>
        </w:rPr>
        <w:t>o najneskôr do 31. marca 2008.</w:t>
      </w:r>
    </w:p>
    <w:p w14:paraId="2DD3AD83" w14:textId="77777777" w:rsidR="001A60A1" w:rsidRPr="00D935E3" w:rsidRDefault="001A60A1" w:rsidP="001A60A1">
      <w:pPr>
        <w:widowControl w:val="0"/>
        <w:autoSpaceDE w:val="0"/>
        <w:autoSpaceDN w:val="0"/>
        <w:adjustRightInd w:val="0"/>
        <w:spacing w:after="0" w:line="240" w:lineRule="auto"/>
        <w:jc w:val="both"/>
        <w:rPr>
          <w:rFonts w:ascii="Times New Roman" w:hAnsi="Times New Roman"/>
          <w:sz w:val="20"/>
          <w:szCs w:val="20"/>
        </w:rPr>
      </w:pPr>
    </w:p>
    <w:p w14:paraId="2CB440CD" w14:textId="77777777" w:rsidR="00772EF6" w:rsidRPr="001A60A1"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Žiadosť o registráciu oprávneného spotrebiteľa elektriny a o vydanie povolenia na oslobodenú elektrinu musí obsahovať </w:t>
      </w:r>
    </w:p>
    <w:p w14:paraId="1A26B385" w14:textId="2E3CBF77" w:rsidR="00772EF6" w:rsidRPr="00D935E3" w:rsidRDefault="00772EF6" w:rsidP="00297405">
      <w:pPr>
        <w:widowControl w:val="0"/>
        <w:numPr>
          <w:ilvl w:val="0"/>
          <w:numId w:val="10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identifikačné údaje žiadateľa a adresu umiestnenia prevádzkarní, ak nie sú totožné so sídlom aleb</w:t>
      </w:r>
      <w:r w:rsidR="001A60A1">
        <w:rPr>
          <w:rFonts w:ascii="Times New Roman" w:hAnsi="Times New Roman"/>
          <w:sz w:val="20"/>
          <w:szCs w:val="20"/>
        </w:rPr>
        <w:t xml:space="preserve">o </w:t>
      </w:r>
      <w:r w:rsidR="003C1059">
        <w:rPr>
          <w:rFonts w:ascii="Times New Roman" w:hAnsi="Times New Roman"/>
          <w:sz w:val="20"/>
          <w:szCs w:val="20"/>
        </w:rPr>
        <w:t>s</w:t>
      </w:r>
      <w:r w:rsidR="004A30FA">
        <w:rPr>
          <w:rFonts w:ascii="Times New Roman" w:hAnsi="Times New Roman"/>
          <w:sz w:val="20"/>
          <w:szCs w:val="20"/>
        </w:rPr>
        <w:t> </w:t>
      </w:r>
      <w:r w:rsidR="003C1059">
        <w:rPr>
          <w:rFonts w:ascii="Times New Roman" w:hAnsi="Times New Roman"/>
          <w:sz w:val="20"/>
          <w:szCs w:val="20"/>
        </w:rPr>
        <w:t>trvalým pobytom žiadateľa,</w:t>
      </w:r>
    </w:p>
    <w:p w14:paraId="59C1ADE3" w14:textId="77777777" w:rsidR="00772EF6" w:rsidRPr="00D935E3" w:rsidRDefault="00772EF6" w:rsidP="00297405">
      <w:pPr>
        <w:widowControl w:val="0"/>
        <w:numPr>
          <w:ilvl w:val="0"/>
          <w:numId w:val="10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daňové identifikačné číslo žiadateľa; ak žiadateľ nemá daňové identifikačné</w:t>
      </w:r>
      <w:r w:rsidR="001A60A1">
        <w:rPr>
          <w:rFonts w:ascii="Times New Roman" w:hAnsi="Times New Roman"/>
          <w:sz w:val="20"/>
          <w:szCs w:val="20"/>
        </w:rPr>
        <w:t xml:space="preserve"> číslo, uvedie sa rodné číslo, </w:t>
      </w:r>
    </w:p>
    <w:p w14:paraId="7638BC9F" w14:textId="77777777" w:rsidR="00772EF6" w:rsidRPr="00D935E3" w:rsidRDefault="00772EF6" w:rsidP="00297405">
      <w:pPr>
        <w:widowControl w:val="0"/>
        <w:numPr>
          <w:ilvl w:val="0"/>
          <w:numId w:val="10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účel použitia elektriny oslobodenej od dane podľa tohto zákona a predpokladané množstvo ročne</w:t>
      </w:r>
      <w:r w:rsidR="003C1059">
        <w:rPr>
          <w:rFonts w:ascii="Times New Roman" w:hAnsi="Times New Roman"/>
          <w:sz w:val="20"/>
          <w:szCs w:val="20"/>
        </w:rPr>
        <w:t>j spotreby v megawatthodinách,</w:t>
      </w:r>
    </w:p>
    <w:p w14:paraId="79A913D3" w14:textId="77777777" w:rsidR="00772EF6" w:rsidRPr="00D935E3" w:rsidRDefault="00772EF6" w:rsidP="00297405">
      <w:pPr>
        <w:widowControl w:val="0"/>
        <w:numPr>
          <w:ilvl w:val="0"/>
          <w:numId w:val="10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číslo samostatného odberného miesta</w:t>
      </w:r>
      <w:r w:rsidRPr="00D935E3">
        <w:rPr>
          <w:rFonts w:ascii="Times New Roman" w:hAnsi="Times New Roman"/>
          <w:sz w:val="20"/>
          <w:szCs w:val="20"/>
          <w:vertAlign w:val="superscript"/>
        </w:rPr>
        <w:t>16</w:t>
      </w:r>
      <w:r w:rsidRPr="001A60A1">
        <w:rPr>
          <w:rFonts w:ascii="Times New Roman" w:hAnsi="Times New Roman"/>
          <w:sz w:val="20"/>
          <w:szCs w:val="20"/>
        </w:rPr>
        <w:t>)</w:t>
      </w:r>
      <w:r w:rsidRPr="00D935E3">
        <w:rPr>
          <w:rFonts w:ascii="Times New Roman" w:hAnsi="Times New Roman"/>
          <w:sz w:val="20"/>
          <w:szCs w:val="20"/>
        </w:rPr>
        <w:t xml:space="preserve"> výlučne na odber </w:t>
      </w:r>
      <w:r w:rsidR="003C1059">
        <w:rPr>
          <w:rFonts w:ascii="Times New Roman" w:hAnsi="Times New Roman"/>
          <w:sz w:val="20"/>
          <w:szCs w:val="20"/>
        </w:rPr>
        <w:t>elektriny oslobodenej od dane,</w:t>
      </w:r>
    </w:p>
    <w:p w14:paraId="666A6D6D" w14:textId="77777777" w:rsidR="00772EF6" w:rsidRPr="00D935E3" w:rsidRDefault="00772EF6" w:rsidP="00297405">
      <w:pPr>
        <w:widowControl w:val="0"/>
        <w:numPr>
          <w:ilvl w:val="0"/>
          <w:numId w:val="108"/>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identifika</w:t>
      </w:r>
      <w:r w:rsidR="003C1059">
        <w:rPr>
          <w:rFonts w:ascii="Times New Roman" w:hAnsi="Times New Roman"/>
          <w:sz w:val="20"/>
          <w:szCs w:val="20"/>
        </w:rPr>
        <w:t>čné údaje dodávateľa elektriny.</w:t>
      </w:r>
    </w:p>
    <w:p w14:paraId="1BF4DE7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C075C57" w14:textId="77777777" w:rsidR="00772EF6" w:rsidRPr="001A60A1"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Prílohami k žiadosti s</w:t>
      </w:r>
      <w:r w:rsidR="001A60A1">
        <w:rPr>
          <w:rFonts w:ascii="Times New Roman" w:hAnsi="Times New Roman"/>
          <w:sz w:val="20"/>
          <w:szCs w:val="20"/>
        </w:rPr>
        <w:t>ú:</w:t>
      </w:r>
    </w:p>
    <w:p w14:paraId="616E38AA" w14:textId="77777777" w:rsidR="00772EF6" w:rsidRPr="00D935E3" w:rsidRDefault="00772EF6" w:rsidP="00297405">
      <w:pPr>
        <w:widowControl w:val="0"/>
        <w:numPr>
          <w:ilvl w:val="0"/>
          <w:numId w:val="10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dn</w:t>
      </w:r>
      <w:r w:rsidR="001A60A1">
        <w:rPr>
          <w:rFonts w:ascii="Times New Roman" w:hAnsi="Times New Roman"/>
          <w:sz w:val="20"/>
          <w:szCs w:val="20"/>
        </w:rPr>
        <w:t>í, alebo jeho osvedčená kópia,</w:t>
      </w:r>
    </w:p>
    <w:p w14:paraId="5C80C166" w14:textId="77777777" w:rsidR="00772EF6" w:rsidRPr="00D935E3" w:rsidRDefault="00772EF6" w:rsidP="00297405">
      <w:pPr>
        <w:widowControl w:val="0"/>
        <w:numPr>
          <w:ilvl w:val="0"/>
          <w:numId w:val="10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opis účelu použitia a spôsobu použitia elektriny oslobodenej od dane potrebný na posúdenie oprávnenosti oslobodenia a doklady preukazujúce uvedené </w:t>
      </w:r>
      <w:r w:rsidR="001A60A1">
        <w:rPr>
          <w:rFonts w:ascii="Times New Roman" w:hAnsi="Times New Roman"/>
          <w:sz w:val="20"/>
          <w:szCs w:val="20"/>
        </w:rPr>
        <w:t>skutočnosti,</w:t>
      </w:r>
    </w:p>
    <w:p w14:paraId="5288589F" w14:textId="77777777" w:rsidR="00772EF6" w:rsidRPr="00D935E3" w:rsidRDefault="00772EF6" w:rsidP="00297405">
      <w:pPr>
        <w:widowControl w:val="0"/>
        <w:numPr>
          <w:ilvl w:val="0"/>
          <w:numId w:val="109"/>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údaj o celkovom ročnom objeme spotreby elektriny a údaj o ročnom objeme spotreby elektriny na účely oslobodené od dane; ak nemožno vychádzať zo skutočnej spotreby elektriny za predchádzajúci kalendárny rok, žiadateľ vychádza z predpokladaného množstva spotre</w:t>
      </w:r>
      <w:r w:rsidR="001A60A1">
        <w:rPr>
          <w:rFonts w:ascii="Times New Roman" w:hAnsi="Times New Roman"/>
          <w:sz w:val="20"/>
          <w:szCs w:val="20"/>
        </w:rPr>
        <w:t>by elektriny za kalendárny rok.</w:t>
      </w:r>
    </w:p>
    <w:p w14:paraId="53BC9B2F"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59A4899" w14:textId="77777777" w:rsidR="00772EF6" w:rsidRPr="00D935E3"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Colný úrad pred registráciou oprávneného spotrebiteľa elektriny a pred vydaním povolenia na oslobodenú elektrinu preverí u žiadateľa údaje uvedené v žiadosti podľa odseku 2 a v prílohách k žiadosti podľa odseku 3. Ak sú tieto údaje pravdivé, colný úrad vydá žiadateľovi osvedčenie o registrácii a žiadateľovi, ktorý má samostatné odberné miesto</w:t>
      </w:r>
      <w:r w:rsidRPr="003C1059">
        <w:rPr>
          <w:rFonts w:ascii="Times New Roman" w:hAnsi="Times New Roman"/>
          <w:sz w:val="20"/>
          <w:szCs w:val="20"/>
          <w:vertAlign w:val="superscript"/>
        </w:rPr>
        <w:t>16</w:t>
      </w:r>
      <w:r w:rsidRPr="001A60A1">
        <w:rPr>
          <w:rFonts w:ascii="Times New Roman" w:hAnsi="Times New Roman"/>
          <w:sz w:val="20"/>
          <w:szCs w:val="20"/>
        </w:rPr>
        <w:t>)</w:t>
      </w:r>
      <w:r w:rsidRPr="00D935E3">
        <w:rPr>
          <w:rFonts w:ascii="Times New Roman" w:hAnsi="Times New Roman"/>
          <w:sz w:val="20"/>
          <w:szCs w:val="20"/>
        </w:rPr>
        <w:t xml:space="preserve"> výlučne na odber elektriny oslobodenej od dane, aj povolenie na oslobodenú elektrinu do 15 dní odo dňa podania žiadosti. Ak žiadateľ v tejto lehote nepreukáže pravdivosť všetkých údajov a splnenie všetkých podmienok, colný úrad vydá osvedčenie o registrácii, ako aj povolenie na oslobodenú elektrinu v lehote do 15 dní odo dňa preukázania pravdivosti všetkých údajov a </w:t>
      </w:r>
      <w:r w:rsidR="001A60A1">
        <w:rPr>
          <w:rFonts w:ascii="Times New Roman" w:hAnsi="Times New Roman"/>
          <w:sz w:val="20"/>
          <w:szCs w:val="20"/>
        </w:rPr>
        <w:t>splnenia poslednej z podmienok.</w:t>
      </w:r>
    </w:p>
    <w:p w14:paraId="0ADFC5FD" w14:textId="77777777" w:rsidR="00772EF6" w:rsidRPr="00D935E3" w:rsidRDefault="00772EF6" w:rsidP="001A60A1">
      <w:pPr>
        <w:widowControl w:val="0"/>
        <w:autoSpaceDE w:val="0"/>
        <w:autoSpaceDN w:val="0"/>
        <w:adjustRightInd w:val="0"/>
        <w:spacing w:after="0" w:line="240" w:lineRule="auto"/>
        <w:jc w:val="both"/>
        <w:rPr>
          <w:rFonts w:ascii="Times New Roman" w:hAnsi="Times New Roman"/>
          <w:sz w:val="20"/>
          <w:szCs w:val="20"/>
        </w:rPr>
      </w:pPr>
    </w:p>
    <w:p w14:paraId="45BB3B6C" w14:textId="23A6AE2E" w:rsidR="00772EF6" w:rsidRPr="00D935E3"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Právnická osoba alebo fyzická osoba, ktorá chce byť od 1. júla 2008 oprávneným spotrebiteľom uhlia a</w:t>
      </w:r>
      <w:r w:rsidR="004A30FA">
        <w:rPr>
          <w:rFonts w:ascii="Times New Roman" w:hAnsi="Times New Roman"/>
          <w:sz w:val="20"/>
          <w:szCs w:val="20"/>
        </w:rPr>
        <w:t> </w:t>
      </w:r>
      <w:r w:rsidRPr="00D935E3">
        <w:rPr>
          <w:rFonts w:ascii="Times New Roman" w:hAnsi="Times New Roman"/>
          <w:sz w:val="20"/>
          <w:szCs w:val="20"/>
        </w:rPr>
        <w:t xml:space="preserve">ktorá chce používať uhlie oslobodené od dane, je povinná písomne požiadať colný úrad o registráciu oprávneného spotrebiteľa uhlia a o vydanie povolenia na oslobodené uhlie, a </w:t>
      </w:r>
      <w:r w:rsidR="001A60A1">
        <w:rPr>
          <w:rFonts w:ascii="Times New Roman" w:hAnsi="Times New Roman"/>
          <w:sz w:val="20"/>
          <w:szCs w:val="20"/>
        </w:rPr>
        <w:t>to najneskôr do 31. marca 2008.</w:t>
      </w:r>
    </w:p>
    <w:p w14:paraId="3AE38722" w14:textId="77777777" w:rsidR="00772EF6" w:rsidRPr="00D935E3" w:rsidRDefault="00772EF6" w:rsidP="001A60A1">
      <w:pPr>
        <w:widowControl w:val="0"/>
        <w:autoSpaceDE w:val="0"/>
        <w:autoSpaceDN w:val="0"/>
        <w:adjustRightInd w:val="0"/>
        <w:spacing w:after="0" w:line="240" w:lineRule="auto"/>
        <w:jc w:val="both"/>
        <w:rPr>
          <w:rFonts w:ascii="Times New Roman" w:hAnsi="Times New Roman"/>
          <w:sz w:val="20"/>
          <w:szCs w:val="20"/>
        </w:rPr>
      </w:pPr>
    </w:p>
    <w:p w14:paraId="45C40894" w14:textId="77777777" w:rsidR="00772EF6" w:rsidRPr="001A60A1"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Žiadosť o registráciu oprávneného spotrebiteľa uhlia a o vydanie povolenia na </w:t>
      </w:r>
      <w:r w:rsidR="001A60A1">
        <w:rPr>
          <w:rFonts w:ascii="Times New Roman" w:hAnsi="Times New Roman"/>
          <w:sz w:val="20"/>
          <w:szCs w:val="20"/>
        </w:rPr>
        <w:t>oslobodené uhlie musí obsahovať</w:t>
      </w:r>
    </w:p>
    <w:p w14:paraId="0C89FED2" w14:textId="392EC6DB" w:rsidR="00772EF6" w:rsidRPr="001A60A1" w:rsidRDefault="00772EF6" w:rsidP="00297405">
      <w:pPr>
        <w:widowControl w:val="0"/>
        <w:numPr>
          <w:ilvl w:val="0"/>
          <w:numId w:val="11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identifikačné údaje žiadateľa a adresu umiestnenia prevádzkarní, ak nie sú totožné so sídlom ale</w:t>
      </w:r>
      <w:r w:rsidR="001A60A1">
        <w:rPr>
          <w:rFonts w:ascii="Times New Roman" w:hAnsi="Times New Roman"/>
          <w:sz w:val="20"/>
          <w:szCs w:val="20"/>
        </w:rPr>
        <w:t>bo</w:t>
      </w:r>
      <w:r w:rsidR="004A30FA">
        <w:rPr>
          <w:rFonts w:ascii="Times New Roman" w:hAnsi="Times New Roman"/>
          <w:sz w:val="20"/>
          <w:szCs w:val="20"/>
        </w:rPr>
        <w:t xml:space="preserve"> </w:t>
      </w:r>
      <w:r w:rsidR="001A60A1">
        <w:rPr>
          <w:rFonts w:ascii="Times New Roman" w:hAnsi="Times New Roman"/>
          <w:sz w:val="20"/>
          <w:szCs w:val="20"/>
        </w:rPr>
        <w:t>s</w:t>
      </w:r>
      <w:r w:rsidR="004A30FA">
        <w:rPr>
          <w:rFonts w:ascii="Times New Roman" w:hAnsi="Times New Roman"/>
          <w:sz w:val="20"/>
          <w:szCs w:val="20"/>
        </w:rPr>
        <w:t> </w:t>
      </w:r>
      <w:r w:rsidR="001A60A1">
        <w:rPr>
          <w:rFonts w:ascii="Times New Roman" w:hAnsi="Times New Roman"/>
          <w:sz w:val="20"/>
          <w:szCs w:val="20"/>
        </w:rPr>
        <w:t>trvalým pobytom žiadateľa,</w:t>
      </w:r>
    </w:p>
    <w:p w14:paraId="250164BB" w14:textId="77777777" w:rsidR="00772EF6" w:rsidRPr="001A60A1" w:rsidRDefault="00772EF6" w:rsidP="00297405">
      <w:pPr>
        <w:widowControl w:val="0"/>
        <w:numPr>
          <w:ilvl w:val="0"/>
          <w:numId w:val="11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daňové identifikačné číslo žiadateľa; ak žiadateľ nemá daňové identifikačné číslo, uvedie sa rodné číslo, </w:t>
      </w:r>
    </w:p>
    <w:p w14:paraId="41821461" w14:textId="77777777" w:rsidR="00772EF6" w:rsidRPr="00D935E3" w:rsidRDefault="00772EF6" w:rsidP="00297405">
      <w:pPr>
        <w:widowControl w:val="0"/>
        <w:numPr>
          <w:ilvl w:val="0"/>
          <w:numId w:val="110"/>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účel použitia uhlia oslobodeného od dane podľa tohto zákona a predpokladané mno</w:t>
      </w:r>
      <w:r w:rsidR="001A60A1">
        <w:rPr>
          <w:rFonts w:ascii="Times New Roman" w:hAnsi="Times New Roman"/>
          <w:sz w:val="20"/>
          <w:szCs w:val="20"/>
        </w:rPr>
        <w:t>žstvo ročnej spotreby v tonách.</w:t>
      </w:r>
    </w:p>
    <w:p w14:paraId="36549AC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6C31125" w14:textId="77777777" w:rsidR="00772EF6" w:rsidRPr="001A60A1" w:rsidRDefault="001A60A1"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Prílohami k žiadosti sú:</w:t>
      </w:r>
    </w:p>
    <w:p w14:paraId="6475A982" w14:textId="77777777" w:rsidR="00772EF6" w:rsidRPr="00D935E3" w:rsidRDefault="00772EF6" w:rsidP="00297405">
      <w:pPr>
        <w:widowControl w:val="0"/>
        <w:numPr>
          <w:ilvl w:val="0"/>
          <w:numId w:val="11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w:t>
      </w:r>
      <w:r w:rsidR="001A60A1">
        <w:rPr>
          <w:rFonts w:ascii="Times New Roman" w:hAnsi="Times New Roman"/>
          <w:sz w:val="20"/>
          <w:szCs w:val="20"/>
        </w:rPr>
        <w:t>ní, alebo jeho osvedčená kópia,</w:t>
      </w:r>
    </w:p>
    <w:p w14:paraId="10F4BDBE" w14:textId="77777777" w:rsidR="00772EF6" w:rsidRPr="00D935E3" w:rsidRDefault="00772EF6" w:rsidP="001A60A1">
      <w:pPr>
        <w:widowControl w:val="0"/>
        <w:autoSpaceDE w:val="0"/>
        <w:autoSpaceDN w:val="0"/>
        <w:adjustRightInd w:val="0"/>
        <w:spacing w:after="0" w:line="240" w:lineRule="auto"/>
        <w:ind w:hanging="294"/>
        <w:rPr>
          <w:rFonts w:ascii="Times New Roman" w:hAnsi="Times New Roman"/>
          <w:sz w:val="20"/>
          <w:szCs w:val="20"/>
        </w:rPr>
      </w:pPr>
    </w:p>
    <w:p w14:paraId="181FC983" w14:textId="77777777" w:rsidR="00772EF6" w:rsidRPr="00D935E3" w:rsidRDefault="00772EF6" w:rsidP="00297405">
      <w:pPr>
        <w:widowControl w:val="0"/>
        <w:numPr>
          <w:ilvl w:val="0"/>
          <w:numId w:val="111"/>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opis účelu použitia a spôsobu použitia uhlia oslobodeného od dane potrebný na posúdenie oprávnenosti oslobodenia a doklady pr</w:t>
      </w:r>
      <w:r w:rsidR="001A60A1">
        <w:rPr>
          <w:rFonts w:ascii="Times New Roman" w:hAnsi="Times New Roman"/>
          <w:sz w:val="20"/>
          <w:szCs w:val="20"/>
        </w:rPr>
        <w:t>eukazujúce uvedené skutočnosti.</w:t>
      </w:r>
    </w:p>
    <w:p w14:paraId="168275DE"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5F07FDF" w14:textId="16B01307" w:rsidR="00772EF6" w:rsidRPr="00D935E3"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Colný úrad pred registráciou oprávneného spotrebiteľa uhlia a pred vydaním povolenia na oslobodené uhlie preverí u žiadateľa údaje uvedené v žiadosti podľa odseku 6 a v prílohách k žiadosti podľa odseku 7. Ak sú tieto údaje pravdivé, colný úrad vydá žiadateľovi osvedčenie o registrácii, ako aj povolenie na oslobodené uhlie do 15 dní odo dňa podania žiadosti. Ak žiadateľ v tejto lehote nepreukáže pravdivosť všetkých údajov a splnenie všetkých podmienok, colný úrad vydá osvedčenie o registrácii a povolenie na oslobodené uhlie v</w:t>
      </w:r>
      <w:r w:rsidR="004A30FA">
        <w:rPr>
          <w:rFonts w:ascii="Times New Roman" w:hAnsi="Times New Roman"/>
          <w:sz w:val="20"/>
          <w:szCs w:val="20"/>
        </w:rPr>
        <w:t> </w:t>
      </w:r>
      <w:r w:rsidRPr="00D935E3">
        <w:rPr>
          <w:rFonts w:ascii="Times New Roman" w:hAnsi="Times New Roman"/>
          <w:sz w:val="20"/>
          <w:szCs w:val="20"/>
        </w:rPr>
        <w:t xml:space="preserve">lehote do 15 dní odo dňa preukázania pravdivosti všetkých údajov a splnenia poslednej z podmienok. </w:t>
      </w:r>
    </w:p>
    <w:p w14:paraId="166646A9" w14:textId="77777777" w:rsidR="00772EF6" w:rsidRPr="00D935E3" w:rsidRDefault="00772EF6" w:rsidP="001A60A1">
      <w:pPr>
        <w:widowControl w:val="0"/>
        <w:autoSpaceDE w:val="0"/>
        <w:autoSpaceDN w:val="0"/>
        <w:adjustRightInd w:val="0"/>
        <w:spacing w:after="0" w:line="240" w:lineRule="auto"/>
        <w:jc w:val="both"/>
        <w:rPr>
          <w:rFonts w:ascii="Times New Roman" w:hAnsi="Times New Roman"/>
          <w:sz w:val="20"/>
          <w:szCs w:val="20"/>
        </w:rPr>
      </w:pPr>
    </w:p>
    <w:p w14:paraId="6CB18128" w14:textId="77777777" w:rsidR="00772EF6"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Právnická osoba alebo fyzická osoba, ktorá chce byť od 1. júla 2008 oprávneným spotrebiteľom zemného plynu a ktorá chce používať zemný plyn na účely oslobodené od dane, je povinná písomne požiadať colný úrad o registráciu oprávneného spotrebiteľa zemného plynu a ak má samostatné odberné miesto</w:t>
      </w:r>
      <w:r w:rsidRPr="001A60A1">
        <w:rPr>
          <w:rFonts w:ascii="Times New Roman" w:hAnsi="Times New Roman"/>
          <w:sz w:val="20"/>
          <w:szCs w:val="20"/>
        </w:rPr>
        <w:t xml:space="preserve"> 20)</w:t>
      </w:r>
      <w:r w:rsidRPr="00D935E3">
        <w:rPr>
          <w:rFonts w:ascii="Times New Roman" w:hAnsi="Times New Roman"/>
          <w:sz w:val="20"/>
          <w:szCs w:val="20"/>
        </w:rPr>
        <w:t xml:space="preserve"> výlučne na odber zemného plynu oslobodeného od dane, aj o vydanie povolenia na oslobodený zemný plyn, a </w:t>
      </w:r>
      <w:r w:rsidR="001A60A1">
        <w:rPr>
          <w:rFonts w:ascii="Times New Roman" w:hAnsi="Times New Roman"/>
          <w:sz w:val="20"/>
          <w:szCs w:val="20"/>
        </w:rPr>
        <w:t>to najneskôr do 31. marca 2008.</w:t>
      </w:r>
    </w:p>
    <w:p w14:paraId="70B4CB79" w14:textId="77777777" w:rsidR="001A60A1" w:rsidRPr="001A60A1" w:rsidRDefault="001A60A1" w:rsidP="001A60A1">
      <w:pPr>
        <w:widowControl w:val="0"/>
        <w:autoSpaceDE w:val="0"/>
        <w:autoSpaceDN w:val="0"/>
        <w:adjustRightInd w:val="0"/>
        <w:spacing w:after="0" w:line="240" w:lineRule="auto"/>
        <w:jc w:val="both"/>
        <w:rPr>
          <w:rFonts w:ascii="Times New Roman" w:hAnsi="Times New Roman"/>
          <w:sz w:val="20"/>
          <w:szCs w:val="20"/>
        </w:rPr>
      </w:pPr>
    </w:p>
    <w:p w14:paraId="62EEC92E" w14:textId="77777777" w:rsidR="00772EF6" w:rsidRPr="001A60A1"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Žiadosť o registráciu oprávneného spotrebiteľa zemného plynu a o vydanie povolenia na oslob</w:t>
      </w:r>
      <w:r w:rsidR="001A60A1">
        <w:rPr>
          <w:rFonts w:ascii="Times New Roman" w:hAnsi="Times New Roman"/>
          <w:sz w:val="20"/>
          <w:szCs w:val="20"/>
        </w:rPr>
        <w:t>odený zemný plyn musí obsahovať</w:t>
      </w:r>
    </w:p>
    <w:p w14:paraId="7DA8DD06" w14:textId="38F30572" w:rsidR="00772EF6" w:rsidRPr="001A60A1" w:rsidRDefault="00772EF6" w:rsidP="00297405">
      <w:pPr>
        <w:widowControl w:val="0"/>
        <w:numPr>
          <w:ilvl w:val="0"/>
          <w:numId w:val="112"/>
        </w:numPr>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 xml:space="preserve">identifikačné údaje žiadateľa a adresu umiestnenia prevádzkarní, ak nie sú totožné so sídlom alebo </w:t>
      </w:r>
      <w:r w:rsidR="001A60A1">
        <w:rPr>
          <w:rFonts w:ascii="Times New Roman" w:hAnsi="Times New Roman"/>
          <w:sz w:val="20"/>
          <w:szCs w:val="20"/>
        </w:rPr>
        <w:t>s</w:t>
      </w:r>
      <w:r w:rsidR="004A30FA">
        <w:rPr>
          <w:rFonts w:ascii="Times New Roman" w:hAnsi="Times New Roman"/>
          <w:sz w:val="20"/>
          <w:szCs w:val="20"/>
        </w:rPr>
        <w:t> </w:t>
      </w:r>
      <w:r w:rsidR="001A60A1">
        <w:rPr>
          <w:rFonts w:ascii="Times New Roman" w:hAnsi="Times New Roman"/>
          <w:sz w:val="20"/>
          <w:szCs w:val="20"/>
        </w:rPr>
        <w:t>trvalým pobytom žiadateľa,</w:t>
      </w:r>
    </w:p>
    <w:p w14:paraId="52341DEC" w14:textId="77777777" w:rsidR="00772EF6" w:rsidRPr="001A60A1" w:rsidRDefault="00772EF6" w:rsidP="00297405">
      <w:pPr>
        <w:widowControl w:val="0"/>
        <w:numPr>
          <w:ilvl w:val="0"/>
          <w:numId w:val="112"/>
        </w:numPr>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daňové identifikačné číslo žiadateľa; ak žiadateľ nemá daňové identifikačn</w:t>
      </w:r>
      <w:r w:rsidR="001A60A1">
        <w:rPr>
          <w:rFonts w:ascii="Times New Roman" w:hAnsi="Times New Roman"/>
          <w:sz w:val="20"/>
          <w:szCs w:val="20"/>
        </w:rPr>
        <w:t>é číslo, uvedie sa rodné číslo,</w:t>
      </w:r>
    </w:p>
    <w:p w14:paraId="346CD28F" w14:textId="77777777" w:rsidR="00772EF6" w:rsidRPr="001A60A1" w:rsidRDefault="00772EF6" w:rsidP="00297405">
      <w:pPr>
        <w:widowControl w:val="0"/>
        <w:numPr>
          <w:ilvl w:val="0"/>
          <w:numId w:val="112"/>
        </w:numPr>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 xml:space="preserve">účel použitia zemného plynu oslobodeného od dane podľa tohto zákona a predpokladané množstvo ročnej spotreby v megawatthodinách, </w:t>
      </w:r>
    </w:p>
    <w:p w14:paraId="4DD67A09" w14:textId="77777777" w:rsidR="00772EF6" w:rsidRPr="001A60A1" w:rsidRDefault="00772EF6" w:rsidP="00297405">
      <w:pPr>
        <w:widowControl w:val="0"/>
        <w:numPr>
          <w:ilvl w:val="0"/>
          <w:numId w:val="112"/>
        </w:numPr>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číslo samostatného odberného miesta</w:t>
      </w:r>
      <w:r w:rsidRPr="00D935E3">
        <w:rPr>
          <w:rFonts w:ascii="Times New Roman" w:hAnsi="Times New Roman"/>
          <w:sz w:val="20"/>
          <w:szCs w:val="20"/>
          <w:vertAlign w:val="superscript"/>
        </w:rPr>
        <w:t>20</w:t>
      </w:r>
      <w:r w:rsidRPr="001A60A1">
        <w:rPr>
          <w:rFonts w:ascii="Times New Roman" w:hAnsi="Times New Roman"/>
          <w:sz w:val="20"/>
          <w:szCs w:val="20"/>
        </w:rPr>
        <w:t>)</w:t>
      </w:r>
      <w:r w:rsidRPr="00D935E3">
        <w:rPr>
          <w:rFonts w:ascii="Times New Roman" w:hAnsi="Times New Roman"/>
          <w:sz w:val="20"/>
          <w:szCs w:val="20"/>
        </w:rPr>
        <w:t xml:space="preserve"> výlučne na odber zemného plynu oslobode</w:t>
      </w:r>
      <w:r w:rsidR="001A60A1">
        <w:rPr>
          <w:rFonts w:ascii="Times New Roman" w:hAnsi="Times New Roman"/>
          <w:sz w:val="20"/>
          <w:szCs w:val="20"/>
        </w:rPr>
        <w:t>ného od dane,</w:t>
      </w:r>
    </w:p>
    <w:p w14:paraId="38148D0D" w14:textId="77777777" w:rsidR="00772EF6" w:rsidRPr="00D935E3" w:rsidRDefault="00772EF6" w:rsidP="00297405">
      <w:pPr>
        <w:widowControl w:val="0"/>
        <w:numPr>
          <w:ilvl w:val="0"/>
          <w:numId w:val="112"/>
        </w:numPr>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 xml:space="preserve">identifikačné </w:t>
      </w:r>
      <w:r w:rsidR="001A60A1">
        <w:rPr>
          <w:rFonts w:ascii="Times New Roman" w:hAnsi="Times New Roman"/>
          <w:sz w:val="20"/>
          <w:szCs w:val="20"/>
        </w:rPr>
        <w:t>údaje dodávateľa zemného plynu.</w:t>
      </w:r>
    </w:p>
    <w:p w14:paraId="07740724"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9429446" w14:textId="77777777" w:rsidR="00772EF6" w:rsidRPr="001A60A1" w:rsidRDefault="001A60A1"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Prílohami k žiadosti sú:</w:t>
      </w:r>
    </w:p>
    <w:p w14:paraId="5A3EEAA4" w14:textId="77777777" w:rsidR="00772EF6" w:rsidRPr="001A60A1" w:rsidRDefault="00772EF6" w:rsidP="00297405">
      <w:pPr>
        <w:widowControl w:val="0"/>
        <w:numPr>
          <w:ilvl w:val="0"/>
          <w:numId w:val="11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výpis z obchodného registra alebo zo živnostenského registra, alebo z inej evidencie oprávnení na podnikanie ustanovenej osobitným predpisom, a to nie starší ako 30 dní, alebo jeho osvedčená kópia, alebo doklad preukazujúci, že právnická osoba nie je zriadená alebo založená na podnikateľské účely, nie starší ako 30 d</w:t>
      </w:r>
      <w:r w:rsidR="001A60A1">
        <w:rPr>
          <w:rFonts w:ascii="Times New Roman" w:hAnsi="Times New Roman"/>
          <w:sz w:val="20"/>
          <w:szCs w:val="20"/>
        </w:rPr>
        <w:t>ní, alebo jeho osvedčená kópia,</w:t>
      </w:r>
    </w:p>
    <w:p w14:paraId="3ABC6BAC" w14:textId="77777777" w:rsidR="00772EF6" w:rsidRPr="001A60A1" w:rsidRDefault="00772EF6" w:rsidP="00297405">
      <w:pPr>
        <w:widowControl w:val="0"/>
        <w:numPr>
          <w:ilvl w:val="0"/>
          <w:numId w:val="11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opis účelu použitia a spôsobu použitia zemného plynu oslobodeného od dane potrebný na posúdenie oprávnenosti oslobodenia a doklady pr</w:t>
      </w:r>
      <w:r w:rsidR="001A60A1">
        <w:rPr>
          <w:rFonts w:ascii="Times New Roman" w:hAnsi="Times New Roman"/>
          <w:sz w:val="20"/>
          <w:szCs w:val="20"/>
        </w:rPr>
        <w:t>eukazujúce uvedené skutočnosti,</w:t>
      </w:r>
    </w:p>
    <w:p w14:paraId="697B7402" w14:textId="77777777" w:rsidR="00772EF6" w:rsidRPr="00D935E3" w:rsidRDefault="00772EF6" w:rsidP="00297405">
      <w:pPr>
        <w:widowControl w:val="0"/>
        <w:numPr>
          <w:ilvl w:val="0"/>
          <w:numId w:val="113"/>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 xml:space="preserve">údaj o celkovom ročnom objeme spotreby zemného plynu a údaj o ročnom objeme spotreby zemného plynu na účely oslobodené od dane; ak nemožno vychádzať zo skutočnej spotreby zemného plynu za predchádzajúci kalendárny rok, žiadateľ vychádza z predpokladaného množstva spotreby zemného plynu za kalendárny rok. </w:t>
      </w:r>
    </w:p>
    <w:p w14:paraId="401E585A" w14:textId="77777777" w:rsidR="00772EF6" w:rsidRPr="00D935E3" w:rsidRDefault="00772EF6" w:rsidP="002A5365">
      <w:pPr>
        <w:widowControl w:val="0"/>
        <w:autoSpaceDE w:val="0"/>
        <w:autoSpaceDN w:val="0"/>
        <w:adjustRightInd w:val="0"/>
        <w:spacing w:after="0" w:line="240" w:lineRule="auto"/>
        <w:rPr>
          <w:rFonts w:ascii="Times New Roman" w:hAnsi="Times New Roman"/>
          <w:sz w:val="20"/>
          <w:szCs w:val="20"/>
        </w:rPr>
      </w:pPr>
    </w:p>
    <w:p w14:paraId="6730568D" w14:textId="77777777" w:rsidR="002A5365"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Colný úrad pred registráciou oprávneného spotrebiteľa zemného plynu a pred vydaním povolenia na oslobodený zemný plyn preverí u žiadateľa údaje uvedené v žiadosti podľa odseku 10 a v prílohách </w:t>
      </w:r>
      <w:r w:rsidR="002A5365">
        <w:rPr>
          <w:rFonts w:ascii="Times New Roman" w:hAnsi="Times New Roman"/>
          <w:sz w:val="20"/>
          <w:szCs w:val="20"/>
        </w:rPr>
        <w:t xml:space="preserve">       </w:t>
      </w:r>
      <w:r w:rsidRPr="00D935E3">
        <w:rPr>
          <w:rFonts w:ascii="Times New Roman" w:hAnsi="Times New Roman"/>
          <w:sz w:val="20"/>
          <w:szCs w:val="20"/>
        </w:rPr>
        <w:t xml:space="preserve">k žiadosti podľa odseku 11. Ak sú tieto údaje pravdivé, colný úrad vydá žiadateľovi osvedčenie </w:t>
      </w:r>
      <w:r w:rsidR="002A5365">
        <w:rPr>
          <w:rFonts w:ascii="Times New Roman" w:hAnsi="Times New Roman"/>
          <w:sz w:val="20"/>
          <w:szCs w:val="20"/>
        </w:rPr>
        <w:t xml:space="preserve">             </w:t>
      </w:r>
      <w:r w:rsidRPr="00D935E3">
        <w:rPr>
          <w:rFonts w:ascii="Times New Roman" w:hAnsi="Times New Roman"/>
          <w:sz w:val="20"/>
          <w:szCs w:val="20"/>
        </w:rPr>
        <w:t>o registrácii a žiadateľovi, ktorý má samostatné odberné miesto</w:t>
      </w:r>
      <w:r w:rsidRPr="00D935E3">
        <w:rPr>
          <w:rFonts w:ascii="Times New Roman" w:hAnsi="Times New Roman"/>
          <w:sz w:val="20"/>
          <w:szCs w:val="20"/>
          <w:vertAlign w:val="superscript"/>
        </w:rPr>
        <w:t xml:space="preserve"> 20)</w:t>
      </w:r>
      <w:r w:rsidRPr="00D935E3">
        <w:rPr>
          <w:rFonts w:ascii="Times New Roman" w:hAnsi="Times New Roman"/>
          <w:sz w:val="20"/>
          <w:szCs w:val="20"/>
        </w:rPr>
        <w:t xml:space="preserve"> výlučne na odber zemného plynu oslobodeného od dane, aj povolenie na oslobodený zemný plyn do 15 dní odo dňa podania žiadosti. Ak žiadateľ v tejto lehote nepreukáže pravdivosť všetkých údajov a splnenie všetkých podmienok, colný úrad vydá osvedčenie o registrácii, ako aj povolenie na oslobodený zemný plyn v lehote do 15 dní odo dňa preukázania pravdivosti všetkých údajov a </w:t>
      </w:r>
      <w:r w:rsidR="002A5365">
        <w:rPr>
          <w:rFonts w:ascii="Times New Roman" w:hAnsi="Times New Roman"/>
          <w:sz w:val="20"/>
          <w:szCs w:val="20"/>
        </w:rPr>
        <w:t>splnenia poslednej z podmienok.</w:t>
      </w:r>
    </w:p>
    <w:p w14:paraId="4475419B" w14:textId="77777777" w:rsidR="002A5365" w:rsidRPr="002A5365" w:rsidRDefault="002A5365" w:rsidP="002A5365">
      <w:pPr>
        <w:widowControl w:val="0"/>
        <w:autoSpaceDE w:val="0"/>
        <w:autoSpaceDN w:val="0"/>
        <w:adjustRightInd w:val="0"/>
        <w:spacing w:after="0" w:line="240" w:lineRule="auto"/>
        <w:jc w:val="both"/>
        <w:rPr>
          <w:rFonts w:ascii="Times New Roman" w:hAnsi="Times New Roman"/>
          <w:sz w:val="20"/>
          <w:szCs w:val="20"/>
        </w:rPr>
      </w:pPr>
    </w:p>
    <w:p w14:paraId="61629DBD" w14:textId="77777777" w:rsidR="00772EF6" w:rsidRPr="00D935E3" w:rsidRDefault="00772EF6" w:rsidP="00297405">
      <w:pPr>
        <w:widowControl w:val="0"/>
        <w:numPr>
          <w:ilvl w:val="1"/>
          <w:numId w:val="107"/>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Právnická osoba alebo fyzická osoba, ktorej bolo vydané povolenie na oslobodenú elektrinu, povolenie na oslobodené uhlie alebo povolenie na oslobodený zemný plyn, je povinná bezodkladne predložiť povolenie na oslobodenú elektrinu, povolenie na oslobodené uhlie alebo povolenie na oslobodený zemný plyn svojmu dodávateľovi elektriny, dodávateľovi uhlia al</w:t>
      </w:r>
      <w:r w:rsidR="002A5365">
        <w:rPr>
          <w:rFonts w:ascii="Times New Roman" w:hAnsi="Times New Roman"/>
          <w:sz w:val="20"/>
          <w:szCs w:val="20"/>
        </w:rPr>
        <w:t>ebo dodávateľovi zemného plynu.</w:t>
      </w:r>
    </w:p>
    <w:p w14:paraId="1F4A51F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1379008"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48a</w:t>
      </w:r>
    </w:p>
    <w:p w14:paraId="4B9D3CD3"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úpr</w:t>
      </w:r>
      <w:r w:rsidR="002A5365" w:rsidRPr="002A5365">
        <w:rPr>
          <w:rFonts w:ascii="Times New Roman" w:hAnsi="Times New Roman"/>
          <w:bCs/>
          <w:sz w:val="20"/>
          <w:szCs w:val="20"/>
        </w:rPr>
        <w:t>avám účinným od 1. januára 2011</w:t>
      </w:r>
    </w:p>
    <w:p w14:paraId="6A335426"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4E3037E1" w14:textId="77777777" w:rsidR="00772EF6" w:rsidRPr="00D935E3" w:rsidRDefault="00772EF6" w:rsidP="00297405">
      <w:pPr>
        <w:widowControl w:val="0"/>
        <w:numPr>
          <w:ilvl w:val="0"/>
          <w:numId w:val="11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Registrácia oprávneného spotrebiteľa uhlia a povolenie na uhlie oslobodené od dane podľa § 19 písm. j) predpisu účinného do 31. decemb</w:t>
      </w:r>
      <w:r w:rsidR="002A5365">
        <w:rPr>
          <w:rFonts w:ascii="Times New Roman" w:hAnsi="Times New Roman"/>
          <w:sz w:val="20"/>
          <w:szCs w:val="20"/>
        </w:rPr>
        <w:t>ra 2010 platí do 31. mája 2011.</w:t>
      </w:r>
    </w:p>
    <w:p w14:paraId="2ADC992B"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6BECC5B5" w14:textId="77777777" w:rsidR="00772EF6" w:rsidRPr="00D935E3" w:rsidRDefault="00772EF6" w:rsidP="00297405">
      <w:pPr>
        <w:widowControl w:val="0"/>
        <w:numPr>
          <w:ilvl w:val="0"/>
          <w:numId w:val="11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Oprávnený spotrebiteľ uhlia, ktorý používa uhlie oslobodené od dane podľa § 19 písm. j) predpisu účinného </w:t>
      </w:r>
      <w:r w:rsidRPr="00D935E3">
        <w:rPr>
          <w:rFonts w:ascii="Times New Roman" w:hAnsi="Times New Roman"/>
          <w:sz w:val="20"/>
          <w:szCs w:val="20"/>
        </w:rPr>
        <w:lastRenderedPageBreak/>
        <w:t>do 31. decembra 2010, je povinný vykonať najneskôr do 15. júna 2011 inventarizáciu zásob uhlia p</w:t>
      </w:r>
      <w:r w:rsidR="002A5365">
        <w:rPr>
          <w:rFonts w:ascii="Times New Roman" w:hAnsi="Times New Roman"/>
          <w:sz w:val="20"/>
          <w:szCs w:val="20"/>
        </w:rPr>
        <w:t>odľa stavu k 31. máju 2011.</w:t>
      </w:r>
    </w:p>
    <w:p w14:paraId="7569AEB5"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72603CA1" w14:textId="77777777" w:rsidR="00772EF6" w:rsidRPr="00D935E3" w:rsidRDefault="00772EF6" w:rsidP="00297405">
      <w:pPr>
        <w:widowControl w:val="0"/>
        <w:numPr>
          <w:ilvl w:val="0"/>
          <w:numId w:val="11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Registrácia oprávneného spotrebiteľa zemného plynu na odber zemného plynu oslobodeného od dane podľa § 31 ods. 1 písm. i) predpisu účinného do 31. decemb</w:t>
      </w:r>
      <w:r w:rsidR="002A5365">
        <w:rPr>
          <w:rFonts w:ascii="Times New Roman" w:hAnsi="Times New Roman"/>
          <w:sz w:val="20"/>
          <w:szCs w:val="20"/>
        </w:rPr>
        <w:t>ra 2010 platí do 31. mája 2011.</w:t>
      </w:r>
    </w:p>
    <w:p w14:paraId="7102D576"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14C3FC24" w14:textId="77777777" w:rsidR="00772EF6" w:rsidRPr="00D935E3" w:rsidRDefault="00772EF6" w:rsidP="00297405">
      <w:pPr>
        <w:widowControl w:val="0"/>
        <w:numPr>
          <w:ilvl w:val="0"/>
          <w:numId w:val="11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Právnická osoba alebo fyzická osoba, ktorá bola oprávneným spotrebiteľom na odber zemného plynu oslobodeného od dane podľa § 31 ods. 1 písm. i) predpisu účinného do 31. decembra 2010, je oprávnená po 1. júni 2011 postupovať pri vrátení dane podľa § 37 primerane. Daň možno vrátiť právnickej osobe alebo fyzickej osobe podľa prvej vety z preukázateľne zdaneného zemného plynu použitého do 31. mája 2011 na účely oslobodené od dane podľa § 31 ods. 1 písm. i) predpisu</w:t>
      </w:r>
      <w:r w:rsidR="002A5365">
        <w:rPr>
          <w:rFonts w:ascii="Times New Roman" w:hAnsi="Times New Roman"/>
          <w:sz w:val="20"/>
          <w:szCs w:val="20"/>
        </w:rPr>
        <w:t xml:space="preserve"> účinného do 31. decembra 2010.</w:t>
      </w:r>
    </w:p>
    <w:p w14:paraId="3DACB6B0"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25E94DF6" w14:textId="77777777" w:rsidR="00772EF6" w:rsidRPr="00D935E3" w:rsidRDefault="00772EF6" w:rsidP="00297405">
      <w:pPr>
        <w:widowControl w:val="0"/>
        <w:numPr>
          <w:ilvl w:val="0"/>
          <w:numId w:val="114"/>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Právnická osoba alebo fyzická osoba, ktorá odoberá zemný plyn na účel výroby stlačeného zemného plynu a ktorá nie je k 1. januáru 2011 daňovým dlžníkom, môže požiadať o vrátenie dane podľa § 37 </w:t>
      </w:r>
      <w:r w:rsidR="002A5365">
        <w:rPr>
          <w:rFonts w:ascii="Times New Roman" w:hAnsi="Times New Roman"/>
          <w:sz w:val="20"/>
          <w:szCs w:val="20"/>
        </w:rPr>
        <w:t xml:space="preserve">             </w:t>
      </w:r>
      <w:r w:rsidRPr="00D935E3">
        <w:rPr>
          <w:rFonts w:ascii="Times New Roman" w:hAnsi="Times New Roman"/>
          <w:sz w:val="20"/>
          <w:szCs w:val="20"/>
        </w:rPr>
        <w:t>z preukázateľne zdaneného zemného plynu, ktorý táto právnická osoba alebo fyzická osoba nadobudla na účel výroby stlačeného zemného plynu za obdobie od 1. januára 2011 do dňa, keď ju colný úrad re</w:t>
      </w:r>
      <w:r w:rsidR="002A5365">
        <w:rPr>
          <w:rFonts w:ascii="Times New Roman" w:hAnsi="Times New Roman"/>
          <w:sz w:val="20"/>
          <w:szCs w:val="20"/>
        </w:rPr>
        <w:t>gistroval ako daňového dlžníka.</w:t>
      </w:r>
    </w:p>
    <w:p w14:paraId="0260AFE9"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2493371"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48b</w:t>
      </w:r>
    </w:p>
    <w:p w14:paraId="5D475FED"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úpr</w:t>
      </w:r>
      <w:r w:rsidR="002A5365">
        <w:rPr>
          <w:rFonts w:ascii="Times New Roman" w:hAnsi="Times New Roman"/>
          <w:bCs/>
          <w:sz w:val="20"/>
          <w:szCs w:val="20"/>
        </w:rPr>
        <w:t>avám účinným od 1. januára 2012</w:t>
      </w:r>
    </w:p>
    <w:p w14:paraId="1637EAD5"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7A3897C9"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Oprávnený spotrebiteľ podľa § 8 doterajšieho predpisu v znení účinnom do 31. decembra 2011, ktorý vyrába elektrinu oslobodenú od dane podľa § 7 ods. 1 písm. e) doterajšieho predpisu v znení účinnom do 31. decembra 2011, sa považuje za platiteľa dane podľa § 10 ods. 2 písm. c) predpisu účinného od 1. januára 2012 a colný úrad mu vydá osvedčenie o registrácii platiteľa dane z elektriny. Osvedčenie o registrácii oprávneného spotrebiteľa elektriny, ako aj povolenie na odber elektriny oslobodenej od dane podľa § 7 </w:t>
      </w:r>
      <w:r w:rsidR="003C1059">
        <w:rPr>
          <w:rFonts w:ascii="Times New Roman" w:hAnsi="Times New Roman"/>
          <w:sz w:val="20"/>
          <w:szCs w:val="20"/>
        </w:rPr>
        <w:t xml:space="preserve">    </w:t>
      </w:r>
      <w:r w:rsidRPr="00D935E3">
        <w:rPr>
          <w:rFonts w:ascii="Times New Roman" w:hAnsi="Times New Roman"/>
          <w:sz w:val="20"/>
          <w:szCs w:val="20"/>
        </w:rPr>
        <w:t xml:space="preserve">ods. 1 písm. e) doterajšieho predpisu v znení účinnom do 31. decembra 2011 stráca platnosť </w:t>
      </w:r>
      <w:r w:rsidR="002A5365">
        <w:rPr>
          <w:rFonts w:ascii="Times New Roman" w:hAnsi="Times New Roman"/>
          <w:sz w:val="20"/>
          <w:szCs w:val="20"/>
        </w:rPr>
        <w:t>1. januára 2012.</w:t>
      </w:r>
    </w:p>
    <w:p w14:paraId="6823F2E0"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46297B21"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Oprávnený spotrebiteľ podľa § 8 doterajšieho predpisu v znení účinnom do 31. decembra 2011, ktorý vyrába elektrinu oslobodenú od dane podľa § 7 ods. 1 písm. f) doterajšieho predpisu v znení účinnom do 31. decembra 2011, sa považuje za platiteľa dane podľa § 10 ods. 2 písm. d) predpisu účinného od 1. januára 2012 a colný úrad mu vydá osvedčenie o registrácii platiteľa dane z elektriny. Osvedčenie o registrácii oprávneného spotrebiteľa elektriny, ako aj povolenie na odber elektriny oslobodenej od dane podľa § 7 </w:t>
      </w:r>
      <w:r w:rsidR="003C1059">
        <w:rPr>
          <w:rFonts w:ascii="Times New Roman" w:hAnsi="Times New Roman"/>
          <w:sz w:val="20"/>
          <w:szCs w:val="20"/>
        </w:rPr>
        <w:t xml:space="preserve">     </w:t>
      </w:r>
      <w:r w:rsidRPr="00D935E3">
        <w:rPr>
          <w:rFonts w:ascii="Times New Roman" w:hAnsi="Times New Roman"/>
          <w:sz w:val="20"/>
          <w:szCs w:val="20"/>
        </w:rPr>
        <w:t>ods.</w:t>
      </w:r>
      <w:r w:rsidR="003C1059">
        <w:rPr>
          <w:rFonts w:ascii="Times New Roman" w:hAnsi="Times New Roman"/>
          <w:sz w:val="20"/>
          <w:szCs w:val="20"/>
        </w:rPr>
        <w:t xml:space="preserve"> 1</w:t>
      </w:r>
      <w:r w:rsidRPr="00D935E3">
        <w:rPr>
          <w:rFonts w:ascii="Times New Roman" w:hAnsi="Times New Roman"/>
          <w:sz w:val="20"/>
          <w:szCs w:val="20"/>
        </w:rPr>
        <w:t xml:space="preserve"> 1 písm. f) doterajšieho predpisu v znení účinnom do 31. decembra 2011 stráca platnosť </w:t>
      </w:r>
      <w:r w:rsidR="002A5365">
        <w:rPr>
          <w:rFonts w:ascii="Times New Roman" w:hAnsi="Times New Roman"/>
          <w:sz w:val="20"/>
          <w:szCs w:val="20"/>
        </w:rPr>
        <w:t>1. januára 2012.</w:t>
      </w:r>
    </w:p>
    <w:p w14:paraId="40656F37"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0E685CBC"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Ak osoba, ktorá chce vyrábať elektrinu oslobodenú od dane podľa § 7 ods. 1 písm. e) alebo písm. f) doterajšieho predpisu v znení účinnom do 31. decembra 2011 požiadala colný úrad o registráciu oprávneného spotrebiteľa elektriny alebo požiadala o vydanie povolenia na oslobodenú elektrinu, ak chce priamo odoberať elektrinu oslobodenú od dane podľa § 8 doterajšieho predpisu v znení účinnom do 31. decembra 2011 </w:t>
      </w:r>
      <w:r w:rsidR="003C1059">
        <w:rPr>
          <w:rFonts w:ascii="Times New Roman" w:hAnsi="Times New Roman"/>
          <w:sz w:val="20"/>
          <w:szCs w:val="20"/>
        </w:rPr>
        <w:t xml:space="preserve">         </w:t>
      </w:r>
      <w:r w:rsidRPr="00D935E3">
        <w:rPr>
          <w:rFonts w:ascii="Times New Roman" w:hAnsi="Times New Roman"/>
          <w:sz w:val="20"/>
          <w:szCs w:val="20"/>
        </w:rPr>
        <w:t>a konanie o tejto žiadosti nebolo právoplatne ukončené do 31. decembra 2011, colný úrad posúdi túto žiadosť podľa § 11 predpi</w:t>
      </w:r>
      <w:r w:rsidR="002A5365">
        <w:rPr>
          <w:rFonts w:ascii="Times New Roman" w:hAnsi="Times New Roman"/>
          <w:sz w:val="20"/>
          <w:szCs w:val="20"/>
        </w:rPr>
        <w:t>su účinného od 1. januára 2012.</w:t>
      </w:r>
    </w:p>
    <w:p w14:paraId="54BA6446"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0DA5B251"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Daňový dlžník registrovaný podľa § 11 doterajšieho predpisu v znení účinnom do 31. decembra 2011 sa považuje za platiteľa dane z elektriny registrovaného podľa § 11 predpi</w:t>
      </w:r>
      <w:r w:rsidR="002A5365">
        <w:rPr>
          <w:rFonts w:ascii="Times New Roman" w:hAnsi="Times New Roman"/>
          <w:sz w:val="20"/>
          <w:szCs w:val="20"/>
        </w:rPr>
        <w:t>su účinného od 1. januára 2012.</w:t>
      </w:r>
    </w:p>
    <w:p w14:paraId="28B67B95"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7BAFD8C5"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Daňový dlžník registrovaný podľa § 23 doterajšieho predpisu v znení účinnom do 31. decembra 2011 sa považuje za platiteľa dane z uhlia registrovaného podľa § 23 predpi</w:t>
      </w:r>
      <w:r w:rsidR="002A5365">
        <w:rPr>
          <w:rFonts w:ascii="Times New Roman" w:hAnsi="Times New Roman"/>
          <w:sz w:val="20"/>
          <w:szCs w:val="20"/>
        </w:rPr>
        <w:t>su účinného od 1. januára 2012.</w:t>
      </w:r>
    </w:p>
    <w:p w14:paraId="241BEF03"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5EACF9DD"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Daňový dlžník registrovaný podľa § 35 doterajšieho predpisu v znení účinnom do 31. decembra 2011 sa považuje za platiteľa dane zo zemného plynu registrovaného podľa § 35 predpi</w:t>
      </w:r>
      <w:r w:rsidR="002A5365">
        <w:rPr>
          <w:rFonts w:ascii="Times New Roman" w:hAnsi="Times New Roman"/>
          <w:sz w:val="20"/>
          <w:szCs w:val="20"/>
        </w:rPr>
        <w:t>su účinného od 1. januára 2012.</w:t>
      </w:r>
    </w:p>
    <w:p w14:paraId="2CFA80D5"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212D3449" w14:textId="77777777" w:rsidR="00772EF6" w:rsidRPr="00D935E3" w:rsidRDefault="00772EF6" w:rsidP="00297405">
      <w:pPr>
        <w:widowControl w:val="0"/>
        <w:numPr>
          <w:ilvl w:val="1"/>
          <w:numId w:val="115"/>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osoba požiadala colný úrad o registráciu daňového dlžníka podľa § 11, § 23 alebo § 35 doterajšieho predpisu v znení účinnom do 31. decembra 2011 a konanie o tejto žiadosti nebolo právoplatne ukončené do 31. decembra 2011, colný úrad posúdi túto žiadosť podľa § 11, § 23 alebo § 35 predpi</w:t>
      </w:r>
      <w:r w:rsidR="002A5365">
        <w:rPr>
          <w:rFonts w:ascii="Times New Roman" w:hAnsi="Times New Roman"/>
          <w:sz w:val="20"/>
          <w:szCs w:val="20"/>
        </w:rPr>
        <w:t xml:space="preserve">su účinného od </w:t>
      </w:r>
      <w:r w:rsidR="003C1059">
        <w:rPr>
          <w:rFonts w:ascii="Times New Roman" w:hAnsi="Times New Roman"/>
          <w:sz w:val="20"/>
          <w:szCs w:val="20"/>
        </w:rPr>
        <w:t xml:space="preserve">        </w:t>
      </w:r>
      <w:r w:rsidR="002A5365">
        <w:rPr>
          <w:rFonts w:ascii="Times New Roman" w:hAnsi="Times New Roman"/>
          <w:sz w:val="20"/>
          <w:szCs w:val="20"/>
        </w:rPr>
        <w:t>1. januára 2012.</w:t>
      </w:r>
    </w:p>
    <w:p w14:paraId="5E3BA43E" w14:textId="77777777" w:rsidR="002A5365" w:rsidRPr="00D935E3" w:rsidRDefault="002A5365" w:rsidP="00D935E3">
      <w:pPr>
        <w:widowControl w:val="0"/>
        <w:autoSpaceDE w:val="0"/>
        <w:autoSpaceDN w:val="0"/>
        <w:adjustRightInd w:val="0"/>
        <w:spacing w:after="0" w:line="240" w:lineRule="auto"/>
        <w:rPr>
          <w:rFonts w:ascii="Times New Roman" w:hAnsi="Times New Roman"/>
          <w:sz w:val="20"/>
          <w:szCs w:val="20"/>
        </w:rPr>
      </w:pPr>
    </w:p>
    <w:p w14:paraId="3118C28E"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48c</w:t>
      </w:r>
    </w:p>
    <w:p w14:paraId="1DEC87DF"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w:t>
      </w:r>
      <w:r w:rsidR="002A5365" w:rsidRPr="002A5365">
        <w:rPr>
          <w:rFonts w:ascii="Times New Roman" w:hAnsi="Times New Roman"/>
          <w:bCs/>
          <w:sz w:val="20"/>
          <w:szCs w:val="20"/>
        </w:rPr>
        <w:t>ravám účinným od 1. apríla 2012</w:t>
      </w:r>
    </w:p>
    <w:p w14:paraId="16253807"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2CE318FF" w14:textId="77777777" w:rsidR="00772EF6" w:rsidRPr="00D935E3" w:rsidRDefault="00772EF6" w:rsidP="00297405">
      <w:pPr>
        <w:widowControl w:val="0"/>
        <w:numPr>
          <w:ilvl w:val="1"/>
          <w:numId w:val="11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Osoba, ktorá chce byť platiteľom dane zo stlačeného zemného plynu podľa § 39a ods. 4 a ods. 5 písm. a) predpisu účinného od 1. apríla 2012, je povinná do 31. januára 2012 požiadať colný úrad o registráciu platiteľa dane zo stlačeného zemného plynu a o vydanie osvedčenia o registrácii platiteľa dane zo stlačeného zemného plynu, ak chce od 1. apríla 2012 prijímať a dodávať na daňovom území stlačený zemný plyn. Na registráciu platiteľa dane zo stlačeného zemného plynu a vydanie osvedčenia o registrácii platiteľa dane zo stlačeného zemného plynu sa použije § 35 primerane. </w:t>
      </w:r>
    </w:p>
    <w:p w14:paraId="1F42A7CF"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5B2C7A60" w14:textId="77777777" w:rsidR="00772EF6" w:rsidRPr="00D935E3" w:rsidRDefault="00772EF6" w:rsidP="00297405">
      <w:pPr>
        <w:widowControl w:val="0"/>
        <w:numPr>
          <w:ilvl w:val="1"/>
          <w:numId w:val="11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Osoba, ktorá chce byť platiteľom dane zo stlačeného zemného plynu podľa § 39a ods. 5 písm. b) predpisu účinného od 1. apríla 2012, je povinná do 31. januára 2012 požiadať Colný úrad Bratislava o registráciu platiteľa dane zo stlačeného zemného plynu a o vydanie osvedčenia o registrácii platiteľa dane zo stlačeného zemného plynu, ak chce od 1. apríla 2012 dodávať na daňovom území stlačený zemný plyn koncovému odberateľovi stlačeného zemného plynu v domácnosti. Na registráciu platiteľa dane zo stlačeného zemného plynu a vydanie osvedčenia o registrácii platiteľa dane zo stlačeného zemného plynu sa použije § 35 primerane. </w:t>
      </w:r>
    </w:p>
    <w:p w14:paraId="545FAE55"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75AFDD93" w14:textId="77777777" w:rsidR="00772EF6" w:rsidRPr="002A5365" w:rsidRDefault="00772EF6" w:rsidP="00297405">
      <w:pPr>
        <w:widowControl w:val="0"/>
        <w:numPr>
          <w:ilvl w:val="1"/>
          <w:numId w:val="116"/>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Prílohami k žiadosti o registráciu platiteľa dane zo stlačeného zemné</w:t>
      </w:r>
      <w:r w:rsidR="002A5365">
        <w:rPr>
          <w:rFonts w:ascii="Times New Roman" w:hAnsi="Times New Roman"/>
          <w:sz w:val="20"/>
          <w:szCs w:val="20"/>
        </w:rPr>
        <w:t>ho plynu podľa odsekov 1 a 2 sú</w:t>
      </w:r>
    </w:p>
    <w:p w14:paraId="76D4436A" w14:textId="77777777" w:rsidR="00772EF6" w:rsidRPr="00D935E3" w:rsidRDefault="002A5365" w:rsidP="00297405">
      <w:pPr>
        <w:widowControl w:val="0"/>
        <w:numPr>
          <w:ilvl w:val="0"/>
          <w:numId w:val="117"/>
        </w:numPr>
        <w:autoSpaceDE w:val="0"/>
        <w:autoSpaceDN w:val="0"/>
        <w:adjustRightInd w:val="0"/>
        <w:spacing w:after="0" w:line="240" w:lineRule="auto"/>
        <w:ind w:hanging="294"/>
        <w:jc w:val="both"/>
        <w:rPr>
          <w:rFonts w:ascii="Times New Roman" w:hAnsi="Times New Roman"/>
          <w:sz w:val="20"/>
          <w:szCs w:val="20"/>
        </w:rPr>
      </w:pPr>
      <w:r>
        <w:rPr>
          <w:rFonts w:ascii="Times New Roman" w:hAnsi="Times New Roman"/>
          <w:sz w:val="20"/>
          <w:szCs w:val="20"/>
        </w:rPr>
        <w:t>doklad podľa § 35 ods. 3,</w:t>
      </w:r>
    </w:p>
    <w:p w14:paraId="482B32D1" w14:textId="77777777" w:rsidR="00772EF6" w:rsidRPr="00D935E3" w:rsidRDefault="00772EF6" w:rsidP="00297405">
      <w:pPr>
        <w:widowControl w:val="0"/>
        <w:numPr>
          <w:ilvl w:val="0"/>
          <w:numId w:val="117"/>
        </w:numPr>
        <w:autoSpaceDE w:val="0"/>
        <w:autoSpaceDN w:val="0"/>
        <w:adjustRightInd w:val="0"/>
        <w:spacing w:after="0" w:line="240" w:lineRule="auto"/>
        <w:ind w:hanging="294"/>
        <w:jc w:val="both"/>
        <w:rPr>
          <w:rFonts w:ascii="Times New Roman" w:hAnsi="Times New Roman"/>
          <w:sz w:val="20"/>
          <w:szCs w:val="20"/>
        </w:rPr>
      </w:pPr>
      <w:r w:rsidRPr="00D935E3">
        <w:rPr>
          <w:rFonts w:ascii="Times New Roman" w:hAnsi="Times New Roman"/>
          <w:sz w:val="20"/>
          <w:szCs w:val="20"/>
        </w:rPr>
        <w:t>technická dokumentácia zariadenia na výrobu stlačeného zemného plynu a údaje o i</w:t>
      </w:r>
      <w:r w:rsidR="002A5365">
        <w:rPr>
          <w:rFonts w:ascii="Times New Roman" w:hAnsi="Times New Roman"/>
          <w:sz w:val="20"/>
          <w:szCs w:val="20"/>
        </w:rPr>
        <w:t>nštalovanom plniacom zariadení.</w:t>
      </w:r>
    </w:p>
    <w:p w14:paraId="3C4958C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4DF0CB3"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48d </w:t>
      </w:r>
    </w:p>
    <w:p w14:paraId="5BF72364"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úpravám účinným od 1. mar</w:t>
      </w:r>
      <w:r w:rsidR="002A5365">
        <w:rPr>
          <w:rFonts w:ascii="Times New Roman" w:hAnsi="Times New Roman"/>
          <w:bCs/>
          <w:sz w:val="20"/>
          <w:szCs w:val="20"/>
        </w:rPr>
        <w:t>ca 2012</w:t>
      </w:r>
    </w:p>
    <w:p w14:paraId="3315908A"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5D56D679"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mala byť v období od 1. januára 2012 do 29. februára 2012 elektrina dodaná s daňou osobám podľa § 7 ods. 1 písm. j) predpisu účinného do 29. februára 2012 a táto bola dodaná oslobodená od dane, z rozdielu dane sa neuloží sankcia podľa oso</w:t>
      </w:r>
      <w:r w:rsidR="002A5365">
        <w:rPr>
          <w:rFonts w:ascii="Times New Roman" w:hAnsi="Times New Roman"/>
          <w:sz w:val="20"/>
          <w:szCs w:val="20"/>
        </w:rPr>
        <w:t>bitného predpisu.</w:t>
      </w:r>
      <w:r w:rsidR="002A5365" w:rsidRPr="002A5365">
        <w:rPr>
          <w:rFonts w:ascii="Times New Roman" w:hAnsi="Times New Roman"/>
          <w:sz w:val="20"/>
          <w:szCs w:val="20"/>
          <w:vertAlign w:val="superscript"/>
        </w:rPr>
        <w:t>28</w:t>
      </w:r>
      <w:r w:rsidR="002A5365">
        <w:rPr>
          <w:rFonts w:ascii="Times New Roman" w:hAnsi="Times New Roman"/>
          <w:sz w:val="20"/>
          <w:szCs w:val="20"/>
        </w:rPr>
        <w:t>)</w:t>
      </w:r>
    </w:p>
    <w:p w14:paraId="676EBFB7"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1EBDAE91"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malo byť v období od 1. januára 2012 do 29. februára 2012 uhlie dodané s daňou osobám podľa § 19 písm. h) predpisu účinného do 29. februára 2012 a toto bolo dodané oslobodené od dane, z rozdielu dane sa neuloží sankcia podľ</w:t>
      </w:r>
      <w:r w:rsidR="002A5365">
        <w:rPr>
          <w:rFonts w:ascii="Times New Roman" w:hAnsi="Times New Roman"/>
          <w:sz w:val="20"/>
          <w:szCs w:val="20"/>
        </w:rPr>
        <w:t>a osobitného predpisu.</w:t>
      </w:r>
      <w:r w:rsidR="002A5365" w:rsidRPr="002A5365">
        <w:rPr>
          <w:rFonts w:ascii="Times New Roman" w:hAnsi="Times New Roman"/>
          <w:sz w:val="20"/>
          <w:szCs w:val="20"/>
          <w:vertAlign w:val="superscript"/>
        </w:rPr>
        <w:t>28</w:t>
      </w:r>
      <w:r w:rsidR="002A5365">
        <w:rPr>
          <w:rFonts w:ascii="Times New Roman" w:hAnsi="Times New Roman"/>
          <w:sz w:val="20"/>
          <w:szCs w:val="20"/>
        </w:rPr>
        <w:t>)</w:t>
      </w:r>
    </w:p>
    <w:p w14:paraId="6DDEB768"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142EFC9B"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Ak mal byť v období od 1. januára 2012 do 29. februára 2012 zemný plyn dodaný s daňou osobám podľa </w:t>
      </w:r>
      <w:r w:rsidR="003C1059">
        <w:rPr>
          <w:rFonts w:ascii="Times New Roman" w:hAnsi="Times New Roman"/>
          <w:sz w:val="20"/>
          <w:szCs w:val="20"/>
        </w:rPr>
        <w:t xml:space="preserve">        </w:t>
      </w:r>
      <w:r w:rsidRPr="00D935E3">
        <w:rPr>
          <w:rFonts w:ascii="Times New Roman" w:hAnsi="Times New Roman"/>
          <w:sz w:val="20"/>
          <w:szCs w:val="20"/>
        </w:rPr>
        <w:t xml:space="preserve">§ 31 ods. 1 písm. f) predpisu účinného do 29. februára 2012 a tento bol dodaný oslobodený od dane, </w:t>
      </w:r>
      <w:r w:rsidR="002A5365">
        <w:rPr>
          <w:rFonts w:ascii="Times New Roman" w:hAnsi="Times New Roman"/>
          <w:sz w:val="20"/>
          <w:szCs w:val="20"/>
        </w:rPr>
        <w:t xml:space="preserve">        </w:t>
      </w:r>
      <w:r w:rsidRPr="00D935E3">
        <w:rPr>
          <w:rFonts w:ascii="Times New Roman" w:hAnsi="Times New Roman"/>
          <w:sz w:val="20"/>
          <w:szCs w:val="20"/>
        </w:rPr>
        <w:t>z rozdielu dane sa neuloží sankcia</w:t>
      </w:r>
      <w:r w:rsidR="002A5365">
        <w:rPr>
          <w:rFonts w:ascii="Times New Roman" w:hAnsi="Times New Roman"/>
          <w:sz w:val="20"/>
          <w:szCs w:val="20"/>
        </w:rPr>
        <w:t xml:space="preserve"> podľa osobitného predpisu.</w:t>
      </w:r>
      <w:r w:rsidR="002A5365" w:rsidRPr="002A5365">
        <w:rPr>
          <w:rFonts w:ascii="Times New Roman" w:hAnsi="Times New Roman"/>
          <w:sz w:val="20"/>
          <w:szCs w:val="20"/>
          <w:vertAlign w:val="superscript"/>
        </w:rPr>
        <w:t>28</w:t>
      </w:r>
      <w:r w:rsidR="002A5365">
        <w:rPr>
          <w:rFonts w:ascii="Times New Roman" w:hAnsi="Times New Roman"/>
          <w:sz w:val="20"/>
          <w:szCs w:val="20"/>
        </w:rPr>
        <w:t>)</w:t>
      </w:r>
    </w:p>
    <w:p w14:paraId="699D8878"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5B894C58"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Ustanovenie § 7 ods. 1 písm. j) predpisu účinného od 1. marca 2012 sa použije na dodávky elektriny osobe, ktorou je koncový odberateľ elektriny v domácnosti,</w:t>
      </w:r>
      <w:r w:rsidRPr="00D935E3">
        <w:rPr>
          <w:rFonts w:ascii="Times New Roman" w:hAnsi="Times New Roman"/>
          <w:sz w:val="20"/>
          <w:szCs w:val="20"/>
          <w:vertAlign w:val="superscript"/>
        </w:rPr>
        <w:t>7</w:t>
      </w:r>
      <w:r w:rsidRPr="002A5365">
        <w:rPr>
          <w:rFonts w:ascii="Times New Roman" w:hAnsi="Times New Roman"/>
          <w:sz w:val="20"/>
          <w:szCs w:val="20"/>
        </w:rPr>
        <w:t>)</w:t>
      </w:r>
      <w:r w:rsidRPr="00D935E3">
        <w:rPr>
          <w:rFonts w:ascii="Times New Roman" w:hAnsi="Times New Roman"/>
          <w:sz w:val="20"/>
          <w:szCs w:val="20"/>
        </w:rPr>
        <w:t xml:space="preserve"> aj v období od 1. januára 2012 do 29. februára 2012, ak je to pre túto osobu priaznivejšie. </w:t>
      </w:r>
    </w:p>
    <w:p w14:paraId="3D42A343"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407E0C45"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Ustanovenie § 19 písm. h) predpisu účinného od 1. marca 2012 sa použije na dodávky uhlia osobe, ktorou je koncový odberateľ uhlia v domácnosti,</w:t>
      </w:r>
      <w:r w:rsidRPr="00D935E3">
        <w:rPr>
          <w:rFonts w:ascii="Times New Roman" w:hAnsi="Times New Roman"/>
          <w:sz w:val="20"/>
          <w:szCs w:val="20"/>
          <w:vertAlign w:val="superscript"/>
        </w:rPr>
        <w:t>7</w:t>
      </w:r>
      <w:r w:rsidRPr="002A5365">
        <w:rPr>
          <w:rFonts w:ascii="Times New Roman" w:hAnsi="Times New Roman"/>
          <w:sz w:val="20"/>
          <w:szCs w:val="20"/>
        </w:rPr>
        <w:t>)</w:t>
      </w:r>
      <w:r w:rsidRPr="00D935E3">
        <w:rPr>
          <w:rFonts w:ascii="Times New Roman" w:hAnsi="Times New Roman"/>
          <w:sz w:val="20"/>
          <w:szCs w:val="20"/>
        </w:rPr>
        <w:t xml:space="preserve"> aj v období od 1. januára 2012 do 29. februára 2012, ak je t</w:t>
      </w:r>
      <w:r w:rsidR="002A5365">
        <w:rPr>
          <w:rFonts w:ascii="Times New Roman" w:hAnsi="Times New Roman"/>
          <w:sz w:val="20"/>
          <w:szCs w:val="20"/>
        </w:rPr>
        <w:t>o pre túto osobu priaznivejšie.</w:t>
      </w:r>
    </w:p>
    <w:p w14:paraId="3EA97F1E"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077E89C1" w14:textId="77777777" w:rsidR="00772EF6" w:rsidRPr="00D935E3" w:rsidRDefault="00772EF6" w:rsidP="00297405">
      <w:pPr>
        <w:widowControl w:val="0"/>
        <w:numPr>
          <w:ilvl w:val="1"/>
          <w:numId w:val="118"/>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Ustanovenie § 31 ods. 1 písm. f) predpisu účinného od 1. marca 2012 sa použije na dodávky zemného plynu osobe, ktorou je koncový odberateľ zemného plynu v domácnosti,</w:t>
      </w:r>
      <w:r w:rsidRPr="00D935E3">
        <w:rPr>
          <w:rFonts w:ascii="Times New Roman" w:hAnsi="Times New Roman"/>
          <w:sz w:val="20"/>
          <w:szCs w:val="20"/>
          <w:vertAlign w:val="superscript"/>
        </w:rPr>
        <w:t xml:space="preserve"> 7)</w:t>
      </w:r>
      <w:r w:rsidRPr="00D935E3">
        <w:rPr>
          <w:rFonts w:ascii="Times New Roman" w:hAnsi="Times New Roman"/>
          <w:sz w:val="20"/>
          <w:szCs w:val="20"/>
        </w:rPr>
        <w:t xml:space="preserve"> aj v období od 1. januára 2012 do 29. februára 2012, ak je t</w:t>
      </w:r>
      <w:r w:rsidR="002A5365">
        <w:rPr>
          <w:rFonts w:ascii="Times New Roman" w:hAnsi="Times New Roman"/>
          <w:sz w:val="20"/>
          <w:szCs w:val="20"/>
        </w:rPr>
        <w:t>o pre túto osobu priaznivejšie.</w:t>
      </w:r>
    </w:p>
    <w:p w14:paraId="1C775B27"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9F096D3"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48e</w:t>
      </w:r>
    </w:p>
    <w:p w14:paraId="0DD6E436"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úpr</w:t>
      </w:r>
      <w:r w:rsidR="002A5365">
        <w:rPr>
          <w:rFonts w:ascii="Times New Roman" w:hAnsi="Times New Roman"/>
          <w:bCs/>
          <w:sz w:val="20"/>
          <w:szCs w:val="20"/>
        </w:rPr>
        <w:t>avám účinným od 1. augusta 2012</w:t>
      </w:r>
    </w:p>
    <w:p w14:paraId="07FDB101"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2A7C2E7C" w14:textId="77777777" w:rsidR="00772EF6" w:rsidRPr="00D935E3" w:rsidRDefault="00772EF6" w:rsidP="00297405">
      <w:pPr>
        <w:widowControl w:val="0"/>
        <w:numPr>
          <w:ilvl w:val="1"/>
          <w:numId w:val="11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Osoba, ktorá vykonáva činnosť podľa osobitného predpisu</w:t>
      </w:r>
      <w:r w:rsidRPr="00D935E3">
        <w:rPr>
          <w:rFonts w:ascii="Times New Roman" w:hAnsi="Times New Roman"/>
          <w:sz w:val="20"/>
          <w:szCs w:val="20"/>
          <w:vertAlign w:val="superscript"/>
        </w:rPr>
        <w:t>10a</w:t>
      </w:r>
      <w:r w:rsidRPr="002A5365">
        <w:rPr>
          <w:rFonts w:ascii="Times New Roman" w:hAnsi="Times New Roman"/>
          <w:sz w:val="20"/>
          <w:szCs w:val="20"/>
        </w:rPr>
        <w:t>)</w:t>
      </w:r>
      <w:r w:rsidRPr="00D935E3">
        <w:rPr>
          <w:rFonts w:ascii="Times New Roman" w:hAnsi="Times New Roman"/>
          <w:sz w:val="20"/>
          <w:szCs w:val="20"/>
        </w:rPr>
        <w:t xml:space="preserve"> a vyrába elektrinu z obnoviteľného zdroja</w:t>
      </w:r>
      <w:r w:rsidRPr="00D935E3">
        <w:rPr>
          <w:rFonts w:ascii="Times New Roman" w:hAnsi="Times New Roman"/>
          <w:sz w:val="20"/>
          <w:szCs w:val="20"/>
          <w:vertAlign w:val="superscript"/>
        </w:rPr>
        <w:t>14</w:t>
      </w:r>
      <w:r w:rsidRPr="002A5365">
        <w:rPr>
          <w:rFonts w:ascii="Times New Roman" w:hAnsi="Times New Roman"/>
          <w:sz w:val="20"/>
          <w:szCs w:val="20"/>
        </w:rPr>
        <w:t>)</w:t>
      </w:r>
      <w:r w:rsidRPr="00D935E3">
        <w:rPr>
          <w:rFonts w:ascii="Times New Roman" w:hAnsi="Times New Roman"/>
          <w:sz w:val="20"/>
          <w:szCs w:val="20"/>
        </w:rPr>
        <w:t xml:space="preserve"> </w:t>
      </w:r>
      <w:r w:rsidR="003C1059">
        <w:rPr>
          <w:rFonts w:ascii="Times New Roman" w:hAnsi="Times New Roman"/>
          <w:sz w:val="20"/>
          <w:szCs w:val="20"/>
        </w:rPr>
        <w:t xml:space="preserve"> </w:t>
      </w:r>
      <w:r w:rsidRPr="00D935E3">
        <w:rPr>
          <w:rFonts w:ascii="Times New Roman" w:hAnsi="Times New Roman"/>
          <w:sz w:val="20"/>
          <w:szCs w:val="20"/>
        </w:rPr>
        <w:t>v zariadení s celkovým inštalovaným výkonom do 10 kW, a ktorá postupuje podľa § 9 až 14 predpisu účinného od 1. januára 2012, sa na účely tohto zákona od 1. augusta 2012 považuje za osobu podľa § 15a predpi</w:t>
      </w:r>
      <w:r w:rsidR="002A5365">
        <w:rPr>
          <w:rFonts w:ascii="Times New Roman" w:hAnsi="Times New Roman"/>
          <w:sz w:val="20"/>
          <w:szCs w:val="20"/>
        </w:rPr>
        <w:t>su účinného od 1. augusta 2012.</w:t>
      </w:r>
    </w:p>
    <w:p w14:paraId="79100A95"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7772F787" w14:textId="77777777" w:rsidR="00772EF6" w:rsidRPr="00D935E3" w:rsidRDefault="00772EF6" w:rsidP="00297405">
      <w:pPr>
        <w:widowControl w:val="0"/>
        <w:numPr>
          <w:ilvl w:val="1"/>
          <w:numId w:val="11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Osvedčenie o registrácii platiteľa dane z elektriny podľa § 11 predpisu účinného do 31. júla 2012 vydané platiteľovi dane z elektriny, ktorý vykonáva činnosť podľa osobitného predpisu</w:t>
      </w:r>
      <w:r w:rsidRPr="00D935E3">
        <w:rPr>
          <w:rFonts w:ascii="Times New Roman" w:hAnsi="Times New Roman"/>
          <w:sz w:val="20"/>
          <w:szCs w:val="20"/>
          <w:vertAlign w:val="superscript"/>
        </w:rPr>
        <w:t>10a</w:t>
      </w:r>
      <w:r w:rsidRPr="002A5365">
        <w:rPr>
          <w:rFonts w:ascii="Times New Roman" w:hAnsi="Times New Roman"/>
          <w:sz w:val="20"/>
          <w:szCs w:val="20"/>
        </w:rPr>
        <w:t>)</w:t>
      </w:r>
      <w:r w:rsidRPr="00D935E3">
        <w:rPr>
          <w:rFonts w:ascii="Times New Roman" w:hAnsi="Times New Roman"/>
          <w:sz w:val="20"/>
          <w:szCs w:val="20"/>
        </w:rPr>
        <w:t xml:space="preserve"> a vyrába elektrinu </w:t>
      </w:r>
      <w:r w:rsidR="003C1059">
        <w:rPr>
          <w:rFonts w:ascii="Times New Roman" w:hAnsi="Times New Roman"/>
          <w:sz w:val="20"/>
          <w:szCs w:val="20"/>
        </w:rPr>
        <w:t xml:space="preserve">          </w:t>
      </w:r>
      <w:r w:rsidRPr="00D935E3">
        <w:rPr>
          <w:rFonts w:ascii="Times New Roman" w:hAnsi="Times New Roman"/>
          <w:sz w:val="20"/>
          <w:szCs w:val="20"/>
        </w:rPr>
        <w:t>z obnoviteľného zdroja</w:t>
      </w:r>
      <w:r w:rsidRPr="00D935E3">
        <w:rPr>
          <w:rFonts w:ascii="Times New Roman" w:hAnsi="Times New Roman"/>
          <w:sz w:val="20"/>
          <w:szCs w:val="20"/>
          <w:vertAlign w:val="superscript"/>
        </w:rPr>
        <w:t>14</w:t>
      </w:r>
      <w:r w:rsidRPr="002A5365">
        <w:rPr>
          <w:rFonts w:ascii="Times New Roman" w:hAnsi="Times New Roman"/>
          <w:sz w:val="20"/>
          <w:szCs w:val="20"/>
        </w:rPr>
        <w:t>)</w:t>
      </w:r>
      <w:r w:rsidRPr="00D935E3">
        <w:rPr>
          <w:rFonts w:ascii="Times New Roman" w:hAnsi="Times New Roman"/>
          <w:sz w:val="20"/>
          <w:szCs w:val="20"/>
        </w:rPr>
        <w:t xml:space="preserve"> v zariadení s celkovým inštalovaným výkonom do 10 kW, platí do 31. júla 2012; toto osvedčenie je tento platiteľ dane z elektriny povinný zaslať príslušnému colnému úradu</w:t>
      </w:r>
      <w:r w:rsidR="002A5365">
        <w:rPr>
          <w:rFonts w:ascii="Times New Roman" w:hAnsi="Times New Roman"/>
          <w:sz w:val="20"/>
          <w:szCs w:val="20"/>
        </w:rPr>
        <w:t xml:space="preserve"> najneskôr do 31. </w:t>
      </w:r>
      <w:r w:rsidR="002A5365">
        <w:rPr>
          <w:rFonts w:ascii="Times New Roman" w:hAnsi="Times New Roman"/>
          <w:sz w:val="20"/>
          <w:szCs w:val="20"/>
        </w:rPr>
        <w:lastRenderedPageBreak/>
        <w:t>augusta 2012.</w:t>
      </w:r>
    </w:p>
    <w:p w14:paraId="108EEA8F"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55C934CF" w14:textId="77777777" w:rsidR="00772EF6" w:rsidRPr="00D935E3" w:rsidRDefault="00772EF6" w:rsidP="00297405">
      <w:pPr>
        <w:widowControl w:val="0"/>
        <w:numPr>
          <w:ilvl w:val="1"/>
          <w:numId w:val="119"/>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Ak osoba, ktorá chce vykonávať činnosť podľa osobitného predpisu</w:t>
      </w:r>
      <w:r w:rsidRPr="00D935E3">
        <w:rPr>
          <w:rFonts w:ascii="Times New Roman" w:hAnsi="Times New Roman"/>
          <w:sz w:val="20"/>
          <w:szCs w:val="20"/>
          <w:vertAlign w:val="superscript"/>
        </w:rPr>
        <w:t>10a</w:t>
      </w:r>
      <w:r w:rsidRPr="002A5365">
        <w:rPr>
          <w:rFonts w:ascii="Times New Roman" w:hAnsi="Times New Roman"/>
          <w:sz w:val="20"/>
          <w:szCs w:val="20"/>
        </w:rPr>
        <w:t>)</w:t>
      </w:r>
      <w:r w:rsidRPr="00D935E3">
        <w:rPr>
          <w:rFonts w:ascii="Times New Roman" w:hAnsi="Times New Roman"/>
          <w:sz w:val="20"/>
          <w:szCs w:val="20"/>
        </w:rPr>
        <w:t xml:space="preserve"> a vyrábať elektrinu z obnoviteľného zdroja</w:t>
      </w:r>
      <w:r w:rsidRPr="00D935E3">
        <w:rPr>
          <w:rFonts w:ascii="Times New Roman" w:hAnsi="Times New Roman"/>
          <w:sz w:val="20"/>
          <w:szCs w:val="20"/>
          <w:vertAlign w:val="superscript"/>
        </w:rPr>
        <w:t xml:space="preserve"> 14)</w:t>
      </w:r>
      <w:r w:rsidRPr="00D935E3">
        <w:rPr>
          <w:rFonts w:ascii="Times New Roman" w:hAnsi="Times New Roman"/>
          <w:sz w:val="20"/>
          <w:szCs w:val="20"/>
        </w:rPr>
        <w:t xml:space="preserve"> v zariadení s celkovým inštalovaným výkonom do 10 kW, požiadala colný úrad o registráciu platiteľa dane z elektriny podľa § 11 ods. 1 predpisu účinného do 31. júla 2012 a konanie o tejto žiadosti nebolo právoplatne ukončené do 31. júla 2012, colný úrad túto osobu považuje za osobu podľa § 15a predpi</w:t>
      </w:r>
      <w:r w:rsidR="002A5365">
        <w:rPr>
          <w:rFonts w:ascii="Times New Roman" w:hAnsi="Times New Roman"/>
          <w:sz w:val="20"/>
          <w:szCs w:val="20"/>
        </w:rPr>
        <w:t>su účinného od 1. augusta 2012.</w:t>
      </w:r>
    </w:p>
    <w:p w14:paraId="22FBC045"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F0BCD17"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48f</w:t>
      </w:r>
    </w:p>
    <w:p w14:paraId="72C7C3C5"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ustanovenie k úpr</w:t>
      </w:r>
      <w:r w:rsidR="002A5365">
        <w:rPr>
          <w:rFonts w:ascii="Times New Roman" w:hAnsi="Times New Roman"/>
          <w:bCs/>
          <w:sz w:val="20"/>
          <w:szCs w:val="20"/>
        </w:rPr>
        <w:t>avám účinným od 1. januára 2014</w:t>
      </w:r>
    </w:p>
    <w:p w14:paraId="74AE434A"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5C586F48" w14:textId="77777777" w:rsidR="00772EF6" w:rsidRPr="00D935E3"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Žiadosť o registráciu podanú podľa § 8 ods. 5, § 11 ods. 2, § 20 ods. 3, § 23 ods. 2, § 32 ods. 5, § 35 ods. 2 alebo § 39a v znení účinnom do 31. decembra 2013 a konanie o tejto žiadosti, ktoré nebolo právoplatne ukončené do 31. decembra 2013, colný úrad posúdi a konanie sa ukončí podľa predpisu</w:t>
      </w:r>
      <w:r w:rsidR="002A5365">
        <w:rPr>
          <w:rFonts w:ascii="Times New Roman" w:hAnsi="Times New Roman"/>
          <w:sz w:val="20"/>
          <w:szCs w:val="20"/>
        </w:rPr>
        <w:t xml:space="preserve"> účinného do 31. decembra 2013.</w:t>
      </w:r>
    </w:p>
    <w:p w14:paraId="47B211AB"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55CB845" w14:textId="77777777" w:rsidR="00772EF6" w:rsidRPr="00D935E3" w:rsidRDefault="002A5365" w:rsidP="002A53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48g</w:t>
      </w:r>
    </w:p>
    <w:p w14:paraId="2115FF2B" w14:textId="77777777" w:rsidR="00772EF6" w:rsidRPr="002A5365"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2A5365">
        <w:rPr>
          <w:rFonts w:ascii="Times New Roman" w:hAnsi="Times New Roman"/>
          <w:bCs/>
          <w:sz w:val="20"/>
          <w:szCs w:val="20"/>
        </w:rPr>
        <w:t>Prechodné ustanovenia k úpr</w:t>
      </w:r>
      <w:r w:rsidR="002A5365" w:rsidRPr="002A5365">
        <w:rPr>
          <w:rFonts w:ascii="Times New Roman" w:hAnsi="Times New Roman"/>
          <w:bCs/>
          <w:sz w:val="20"/>
          <w:szCs w:val="20"/>
        </w:rPr>
        <w:t>avám účinným od 1. januára 2020</w:t>
      </w:r>
    </w:p>
    <w:p w14:paraId="63EACEC3" w14:textId="77777777" w:rsidR="00772EF6" w:rsidRPr="002A5365" w:rsidRDefault="00772EF6" w:rsidP="00D935E3">
      <w:pPr>
        <w:widowControl w:val="0"/>
        <w:autoSpaceDE w:val="0"/>
        <w:autoSpaceDN w:val="0"/>
        <w:adjustRightInd w:val="0"/>
        <w:spacing w:after="0" w:line="240" w:lineRule="auto"/>
        <w:rPr>
          <w:rFonts w:ascii="Times New Roman" w:hAnsi="Times New Roman"/>
          <w:bCs/>
          <w:sz w:val="20"/>
          <w:szCs w:val="20"/>
        </w:rPr>
      </w:pPr>
    </w:p>
    <w:p w14:paraId="420B0D3E" w14:textId="77777777" w:rsidR="00772EF6" w:rsidRPr="00D935E3" w:rsidRDefault="00772EF6" w:rsidP="00297405">
      <w:pPr>
        <w:widowControl w:val="0"/>
        <w:numPr>
          <w:ilvl w:val="1"/>
          <w:numId w:val="12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Osoba, ktorá chce byť platiteľom dane z elektriny podľa § 10 ods. 2 písm. e) v znení účinnom od 1. januára 2020, je povinná do 31. decembra 2019 požiadať colný úrad o registráciu platiteľa dane z elektriny </w:t>
      </w:r>
      <w:r w:rsidR="002A5365">
        <w:rPr>
          <w:rFonts w:ascii="Times New Roman" w:hAnsi="Times New Roman"/>
          <w:sz w:val="20"/>
          <w:szCs w:val="20"/>
        </w:rPr>
        <w:t xml:space="preserve">            </w:t>
      </w:r>
      <w:r w:rsidRPr="00D935E3">
        <w:rPr>
          <w:rFonts w:ascii="Times New Roman" w:hAnsi="Times New Roman"/>
          <w:sz w:val="20"/>
          <w:szCs w:val="20"/>
        </w:rPr>
        <w:t>a o vydanie osvedčenia o registrácii platiteľa dane z elektriny. V období od 1. decembra 2019 do 31. decembra 2019 sa na registráciu platiteľa dane z elektriny a vydanie osvedčenia o registrácii platiteľa dane z elektriny použije § 11 primerane</w:t>
      </w:r>
      <w:r w:rsidR="002A5365">
        <w:rPr>
          <w:rFonts w:ascii="Times New Roman" w:hAnsi="Times New Roman"/>
          <w:sz w:val="20"/>
          <w:szCs w:val="20"/>
        </w:rPr>
        <w:t>.</w:t>
      </w:r>
    </w:p>
    <w:p w14:paraId="3D07EDC6"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74398E22" w14:textId="77777777" w:rsidR="00772EF6" w:rsidRPr="00D935E3" w:rsidRDefault="00772EF6" w:rsidP="00297405">
      <w:pPr>
        <w:widowControl w:val="0"/>
        <w:numPr>
          <w:ilvl w:val="1"/>
          <w:numId w:val="12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Osoba, ktorá chce byť platiteľom dane z elektriny podľa § 15b v znení účinnom od 1. januára 2020, je povinná do 31. decembra 2019 požiadať colný úrad o registráciu platiteľa dane z elektriny a o vydanie osvedčenia </w:t>
      </w:r>
      <w:r w:rsidR="003C1059">
        <w:rPr>
          <w:rFonts w:ascii="Times New Roman" w:hAnsi="Times New Roman"/>
          <w:sz w:val="20"/>
          <w:szCs w:val="20"/>
        </w:rPr>
        <w:t xml:space="preserve">       </w:t>
      </w:r>
      <w:r w:rsidRPr="00D935E3">
        <w:rPr>
          <w:rFonts w:ascii="Times New Roman" w:hAnsi="Times New Roman"/>
          <w:sz w:val="20"/>
          <w:szCs w:val="20"/>
        </w:rPr>
        <w:t>o registrácii platiteľa dane z elektriny. V období od 1. decembra 2019 do 31. decembra 2019 sa na registráciu platiteľa dane z elektriny a vydanie osvedčenia o registrácii platiteľa dane z el</w:t>
      </w:r>
      <w:r w:rsidR="002A5365">
        <w:rPr>
          <w:rFonts w:ascii="Times New Roman" w:hAnsi="Times New Roman"/>
          <w:sz w:val="20"/>
          <w:szCs w:val="20"/>
        </w:rPr>
        <w:t>ektriny použije § 11 primerane.</w:t>
      </w:r>
    </w:p>
    <w:p w14:paraId="5F0E99F2"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4E34D2D2" w14:textId="77777777" w:rsidR="00772EF6" w:rsidRPr="00D935E3" w:rsidRDefault="00772EF6" w:rsidP="00297405">
      <w:pPr>
        <w:widowControl w:val="0"/>
        <w:numPr>
          <w:ilvl w:val="1"/>
          <w:numId w:val="12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Osoba, ktorá chce byť platiteľom dane zo zemného plynu podľa § 35 ods. 5 v znení účinnom od 1. januára 2020, je povinná do 31. decembra 2019 požiadať colný úrad o registráciu platiteľa dane zo zemného plynu </w:t>
      </w:r>
      <w:r w:rsidR="003C1059">
        <w:rPr>
          <w:rFonts w:ascii="Times New Roman" w:hAnsi="Times New Roman"/>
          <w:sz w:val="20"/>
          <w:szCs w:val="20"/>
        </w:rPr>
        <w:t xml:space="preserve"> </w:t>
      </w:r>
      <w:r w:rsidRPr="00D935E3">
        <w:rPr>
          <w:rFonts w:ascii="Times New Roman" w:hAnsi="Times New Roman"/>
          <w:sz w:val="20"/>
          <w:szCs w:val="20"/>
        </w:rPr>
        <w:t>a o vydanie osvedčenia o registrácii platiteľa dane zo zemného plynu. V období od 1. decembra 2019 do 31. decembra 2019 sa na registráciu platiteľa dane zo zemného plynu a vydanie osvedčenia o registrácii platiteľa dane zo zemnéh</w:t>
      </w:r>
      <w:r w:rsidR="002A5365">
        <w:rPr>
          <w:rFonts w:ascii="Times New Roman" w:hAnsi="Times New Roman"/>
          <w:sz w:val="20"/>
          <w:szCs w:val="20"/>
        </w:rPr>
        <w:t>o plynu použije § 35 primerane.</w:t>
      </w:r>
    </w:p>
    <w:p w14:paraId="5B88B06F" w14:textId="77777777" w:rsidR="00772EF6" w:rsidRPr="00D935E3" w:rsidRDefault="00772EF6" w:rsidP="002A5365">
      <w:pPr>
        <w:widowControl w:val="0"/>
        <w:autoSpaceDE w:val="0"/>
        <w:autoSpaceDN w:val="0"/>
        <w:adjustRightInd w:val="0"/>
        <w:spacing w:after="0" w:line="240" w:lineRule="auto"/>
        <w:ind w:left="426" w:hanging="426"/>
        <w:rPr>
          <w:rFonts w:ascii="Times New Roman" w:hAnsi="Times New Roman"/>
          <w:sz w:val="20"/>
          <w:szCs w:val="20"/>
        </w:rPr>
      </w:pPr>
    </w:p>
    <w:p w14:paraId="25E56C9D" w14:textId="77777777" w:rsidR="00772EF6" w:rsidRDefault="00772EF6" w:rsidP="00297405">
      <w:pPr>
        <w:widowControl w:val="0"/>
        <w:numPr>
          <w:ilvl w:val="1"/>
          <w:numId w:val="120"/>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 xml:space="preserve">Konanie o uložení pokuty právoplatne neukončené k 31. decembru 2019 sa dokončí podľa ustanovení zákona v znení účinnom od 1. januára 2020 a na pokuty sa vzťahuje § 43 v znení účinnom od 1. januára 2020, ak je takto určená výška </w:t>
      </w:r>
      <w:r w:rsidR="002A5365">
        <w:rPr>
          <w:rFonts w:ascii="Times New Roman" w:hAnsi="Times New Roman"/>
          <w:sz w:val="20"/>
          <w:szCs w:val="20"/>
        </w:rPr>
        <w:t>pokuty pre osobu priaznivejšia.</w:t>
      </w:r>
    </w:p>
    <w:p w14:paraId="3BE7A129" w14:textId="77777777" w:rsidR="004A30FA" w:rsidRDefault="004A30FA" w:rsidP="004A30FA">
      <w:pPr>
        <w:widowControl w:val="0"/>
        <w:autoSpaceDE w:val="0"/>
        <w:autoSpaceDN w:val="0"/>
        <w:adjustRightInd w:val="0"/>
        <w:spacing w:after="0" w:line="240" w:lineRule="auto"/>
        <w:ind w:left="426"/>
        <w:jc w:val="both"/>
        <w:rPr>
          <w:rFonts w:ascii="Times New Roman" w:hAnsi="Times New Roman"/>
          <w:sz w:val="20"/>
          <w:szCs w:val="20"/>
        </w:rPr>
      </w:pPr>
    </w:p>
    <w:p w14:paraId="49173E88" w14:textId="77777777" w:rsidR="005F6BE6" w:rsidRPr="005F6BE6" w:rsidRDefault="005F6BE6" w:rsidP="005F6BE6">
      <w:pPr>
        <w:spacing w:after="0"/>
        <w:jc w:val="center"/>
        <w:rPr>
          <w:rFonts w:ascii="Times New Roman" w:hAnsi="Times New Roman"/>
          <w:sz w:val="20"/>
          <w:szCs w:val="20"/>
        </w:rPr>
      </w:pPr>
      <w:bookmarkStart w:id="8" w:name="_Hlk181080990"/>
      <w:r w:rsidRPr="005F6BE6">
        <w:rPr>
          <w:rFonts w:ascii="Times New Roman" w:hAnsi="Times New Roman"/>
          <w:sz w:val="20"/>
          <w:szCs w:val="20"/>
        </w:rPr>
        <w:t xml:space="preserve">§ 48h </w:t>
      </w:r>
      <w:bookmarkStart w:id="9" w:name="paragraf-48h.nadpis"/>
    </w:p>
    <w:p w14:paraId="0CAF6E7A" w14:textId="768E386A" w:rsidR="005F6BE6" w:rsidRPr="005F6BE6" w:rsidRDefault="005F6BE6" w:rsidP="005F6BE6">
      <w:pPr>
        <w:spacing w:after="0"/>
        <w:jc w:val="center"/>
        <w:rPr>
          <w:rFonts w:ascii="Times New Roman" w:hAnsi="Times New Roman"/>
          <w:sz w:val="20"/>
          <w:szCs w:val="20"/>
        </w:rPr>
      </w:pPr>
      <w:r w:rsidRPr="005F6BE6">
        <w:rPr>
          <w:rFonts w:ascii="Times New Roman" w:hAnsi="Times New Roman"/>
          <w:sz w:val="20"/>
          <w:szCs w:val="20"/>
        </w:rPr>
        <w:t xml:space="preserve">Prechodné ustanovenie k úpravám účinným od 1. januára 2025 </w:t>
      </w:r>
    </w:p>
    <w:p w14:paraId="2A27E1F8" w14:textId="77777777" w:rsidR="005F6BE6" w:rsidRPr="005F6BE6" w:rsidRDefault="005F6BE6" w:rsidP="005F6BE6">
      <w:pPr>
        <w:spacing w:after="0"/>
        <w:jc w:val="center"/>
        <w:rPr>
          <w:rFonts w:ascii="Times New Roman" w:hAnsi="Times New Roman"/>
          <w:color w:val="FF0000"/>
          <w:sz w:val="20"/>
          <w:szCs w:val="20"/>
        </w:rPr>
      </w:pPr>
    </w:p>
    <w:p w14:paraId="0ADBDF64" w14:textId="744AF901" w:rsidR="005F6BE6" w:rsidRPr="005F6BE6" w:rsidRDefault="005F6BE6" w:rsidP="005F6BE6">
      <w:pPr>
        <w:spacing w:after="0"/>
        <w:jc w:val="both"/>
        <w:rPr>
          <w:rFonts w:ascii="Times New Roman" w:hAnsi="Times New Roman"/>
          <w:sz w:val="20"/>
          <w:szCs w:val="20"/>
        </w:rPr>
      </w:pPr>
      <w:bookmarkStart w:id="10" w:name="paragraf-48h.odsek-1.oznacenie"/>
      <w:bookmarkEnd w:id="9"/>
      <w:bookmarkEnd w:id="10"/>
      <w:r w:rsidRPr="005F6BE6">
        <w:rPr>
          <w:rFonts w:ascii="Times New Roman" w:hAnsi="Times New Roman"/>
          <w:sz w:val="20"/>
          <w:szCs w:val="20"/>
        </w:rPr>
        <w:t>Ak osoba, ktorá vykonáva činnosť podľa osobitného predpisu</w:t>
      </w:r>
      <w:r w:rsidRPr="005F6BE6">
        <w:rPr>
          <w:rFonts w:ascii="Times New Roman" w:hAnsi="Times New Roman"/>
          <w:sz w:val="20"/>
          <w:szCs w:val="20"/>
          <w:vertAlign w:val="superscript"/>
        </w:rPr>
        <w:t>10a</w:t>
      </w:r>
      <w:r w:rsidRPr="005F6BE6">
        <w:rPr>
          <w:rFonts w:ascii="Times New Roman" w:hAnsi="Times New Roman"/>
          <w:sz w:val="20"/>
          <w:szCs w:val="20"/>
        </w:rPr>
        <w:t>) a vyrába elektrinu výlučne z obnoviteľného zdroja</w:t>
      </w:r>
      <w:r w:rsidRPr="005F6BE6">
        <w:rPr>
          <w:rFonts w:ascii="Times New Roman" w:hAnsi="Times New Roman"/>
          <w:sz w:val="20"/>
          <w:szCs w:val="20"/>
          <w:vertAlign w:val="superscript"/>
        </w:rPr>
        <w:t>14</w:t>
      </w:r>
      <w:r w:rsidRPr="005F6BE6">
        <w:rPr>
          <w:rFonts w:ascii="Times New Roman" w:hAnsi="Times New Roman"/>
          <w:sz w:val="20"/>
          <w:szCs w:val="20"/>
        </w:rPr>
        <w:t>) v zariadení s celkovým inštalovaným výkonom do 50 kW, je registrovaná ako platiteľ dane podľa § 11 a požiada colný úrad do 20. decembra 2024 o zrušenie rozhodnutia o registrácii platiteľa dane z elektriny a zrušenie registrácie platiteľa dane z elektriny, toto rozhodnutie sa zrušuje a registrácia zaniká 31. decembra 2024.</w:t>
      </w:r>
    </w:p>
    <w:p w14:paraId="4ADB419F" w14:textId="77777777" w:rsidR="005F6BE6" w:rsidRDefault="005F6BE6" w:rsidP="004A30FA">
      <w:pPr>
        <w:spacing w:after="0"/>
        <w:jc w:val="center"/>
        <w:rPr>
          <w:rFonts w:ascii="Times New Roman" w:hAnsi="Times New Roman"/>
          <w:color w:val="FF0000"/>
          <w:sz w:val="20"/>
          <w:szCs w:val="20"/>
        </w:rPr>
      </w:pPr>
    </w:p>
    <w:p w14:paraId="19E10FAE" w14:textId="6E228F61" w:rsidR="004A30FA" w:rsidRDefault="004A30FA" w:rsidP="004A30FA">
      <w:pPr>
        <w:spacing w:after="0"/>
        <w:jc w:val="center"/>
        <w:rPr>
          <w:rFonts w:ascii="Times New Roman" w:hAnsi="Times New Roman"/>
          <w:color w:val="FF0000"/>
          <w:sz w:val="20"/>
          <w:szCs w:val="20"/>
        </w:rPr>
      </w:pPr>
      <w:r w:rsidRPr="004A30FA">
        <w:rPr>
          <w:rFonts w:ascii="Times New Roman" w:hAnsi="Times New Roman"/>
          <w:color w:val="FF0000"/>
          <w:sz w:val="20"/>
          <w:szCs w:val="20"/>
        </w:rPr>
        <w:t>§ 48</w:t>
      </w:r>
      <w:r w:rsidR="00E037E2">
        <w:rPr>
          <w:rFonts w:ascii="Times New Roman" w:hAnsi="Times New Roman"/>
          <w:color w:val="FF0000"/>
          <w:sz w:val="20"/>
          <w:szCs w:val="20"/>
        </w:rPr>
        <w:t>i</w:t>
      </w:r>
    </w:p>
    <w:p w14:paraId="304BFE2D" w14:textId="27411DC3" w:rsidR="004A30FA" w:rsidRDefault="004A30FA" w:rsidP="004A30FA">
      <w:pPr>
        <w:spacing w:after="0"/>
        <w:jc w:val="center"/>
        <w:rPr>
          <w:rFonts w:ascii="Times New Roman" w:hAnsi="Times New Roman"/>
          <w:color w:val="FF0000"/>
          <w:sz w:val="20"/>
          <w:szCs w:val="20"/>
        </w:rPr>
      </w:pPr>
      <w:r w:rsidRPr="004A30FA">
        <w:rPr>
          <w:rFonts w:ascii="Times New Roman" w:hAnsi="Times New Roman"/>
          <w:color w:val="FF0000"/>
          <w:sz w:val="20"/>
          <w:szCs w:val="20"/>
        </w:rPr>
        <w:t xml:space="preserve">Prechodné ustanovenia k úpravám účinným od 1. </w:t>
      </w:r>
      <w:r w:rsidR="00E037E2">
        <w:rPr>
          <w:rFonts w:ascii="Times New Roman" w:hAnsi="Times New Roman"/>
          <w:color w:val="FF0000"/>
          <w:sz w:val="20"/>
          <w:szCs w:val="20"/>
        </w:rPr>
        <w:t>júla</w:t>
      </w:r>
      <w:r w:rsidRPr="004A30FA">
        <w:rPr>
          <w:rFonts w:ascii="Times New Roman" w:hAnsi="Times New Roman"/>
          <w:color w:val="FF0000"/>
          <w:sz w:val="20"/>
          <w:szCs w:val="20"/>
        </w:rPr>
        <w:t xml:space="preserve"> 2025</w:t>
      </w:r>
    </w:p>
    <w:p w14:paraId="626A831C" w14:textId="77777777" w:rsidR="004A30FA" w:rsidRPr="004A30FA" w:rsidRDefault="004A30FA" w:rsidP="004A30FA">
      <w:pPr>
        <w:spacing w:after="0"/>
        <w:jc w:val="center"/>
        <w:rPr>
          <w:rFonts w:ascii="Times New Roman" w:hAnsi="Times New Roman"/>
          <w:color w:val="FF0000"/>
          <w:sz w:val="20"/>
          <w:szCs w:val="20"/>
        </w:rPr>
      </w:pPr>
    </w:p>
    <w:p w14:paraId="0CA1B6DD" w14:textId="7753F3C9"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rPr>
        <w:t>Ak osoba, ktorá vykonáva výlučne činnosť podľa § 7 ods. 2 v znení účinnom do 30. júna 2025, a je registrovaná ako platiteľ dane z elektriny podľa § 11</w:t>
      </w:r>
      <w:r w:rsidR="00E037E2">
        <w:rPr>
          <w:rFonts w:ascii="Times New Roman" w:hAnsi="Times New Roman"/>
          <w:color w:val="FF0000"/>
          <w:sz w:val="20"/>
          <w:szCs w:val="20"/>
        </w:rPr>
        <w:t xml:space="preserve"> </w:t>
      </w:r>
      <w:r w:rsidR="00E037E2" w:rsidRPr="004A30FA">
        <w:rPr>
          <w:rFonts w:ascii="Times New Roman" w:hAnsi="Times New Roman"/>
          <w:color w:val="FF0000"/>
          <w:sz w:val="20"/>
          <w:szCs w:val="20"/>
        </w:rPr>
        <w:t>v znení účinnom do 30. júna 2025</w:t>
      </w:r>
      <w:r w:rsidRPr="004A30FA">
        <w:rPr>
          <w:rFonts w:ascii="Times New Roman" w:hAnsi="Times New Roman"/>
          <w:color w:val="FF0000"/>
          <w:sz w:val="20"/>
          <w:szCs w:val="20"/>
        </w:rPr>
        <w:t xml:space="preserve"> a bolo jej vydané rozhodnutie o registrácii platiteľa dane z elektriny požiada</w:t>
      </w:r>
      <w:r w:rsidR="00E037E2">
        <w:rPr>
          <w:rFonts w:ascii="Times New Roman" w:hAnsi="Times New Roman"/>
          <w:color w:val="FF0000"/>
          <w:sz w:val="20"/>
          <w:szCs w:val="20"/>
        </w:rPr>
        <w:t xml:space="preserve"> colný úrad</w:t>
      </w:r>
      <w:r w:rsidRPr="004A30FA">
        <w:rPr>
          <w:rFonts w:ascii="Times New Roman" w:hAnsi="Times New Roman"/>
          <w:color w:val="FF0000"/>
          <w:sz w:val="20"/>
          <w:szCs w:val="20"/>
        </w:rPr>
        <w:t xml:space="preserve"> o zrušenie rozhodnutia o registrácií platiteľa dane z elektriny a zrušenie registrácie platiteľa dane z elektriny v období od 1. apríla 2025 do 15. júna 2025, toto rozhodnutie sa zrušuje a registrácia zaniká 30. júna 2025.</w:t>
      </w:r>
    </w:p>
    <w:p w14:paraId="60CBD645"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F6FF0D2"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rPr>
        <w:t>Povolenie na oslobodenú elektrinu vydané podľa § 8 ods. 7 v znení účinnom do 30. júna 2025 zaniká 30. júna 2025. Colný úrad vydá osobe podľa § 8 v znení účinnom do 30. júna 2025 nové povolenie podľa § 8 ods. 7 v znení účinnom od 1. júla 2025.</w:t>
      </w:r>
    </w:p>
    <w:p w14:paraId="2096473C"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48B33784"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lang w:eastAsia="sk-SK"/>
        </w:rPr>
        <w:lastRenderedPageBreak/>
        <w:t>Ak konanie o žiadosti o registráciu oprávneného spotrebiteľa elektriny a o vydanie povolenia na oslobodenú elektrinu podľa § 8 v znení účinnom do 30. júna 2025 nebolo právoplatne ukončené do 30. júna 2025, ukončí sa podľa § 8 v znení účinnom od 1. júla 2025.</w:t>
      </w:r>
    </w:p>
    <w:p w14:paraId="3A9630EB" w14:textId="77777777" w:rsidR="004A30FA" w:rsidRPr="004A30FA" w:rsidRDefault="004A30FA" w:rsidP="004A30FA">
      <w:pPr>
        <w:widowControl w:val="0"/>
        <w:autoSpaceDE w:val="0"/>
        <w:autoSpaceDN w:val="0"/>
        <w:adjustRightInd w:val="0"/>
        <w:spacing w:after="0" w:line="240" w:lineRule="auto"/>
        <w:jc w:val="both"/>
        <w:rPr>
          <w:rFonts w:ascii="Times New Roman" w:hAnsi="Times New Roman"/>
          <w:color w:val="FF0000"/>
          <w:sz w:val="20"/>
          <w:szCs w:val="20"/>
        </w:rPr>
      </w:pPr>
    </w:p>
    <w:p w14:paraId="4EB6099A"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lang w:eastAsia="sk-SK"/>
        </w:rPr>
        <w:t>Osoba, ktorá je registrovaná ako platiteľ dane z elektriny podľa § 11 v znení účinnom do 30. júna 2025 a ktorá chce od 1. júla 2025 zároveň používať elektrinu oslobodenú od dane podľa § 7 ods. 1 písm. a) až c), g) a h), je povinná do 30. apríla 2025 požiadať colný úrad o vydanie povolenia na používanie elektriny oslobodenej od dane.</w:t>
      </w:r>
    </w:p>
    <w:p w14:paraId="3334CEFF"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30EFA668"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rPr>
        <w:t>Žiadosť o vydanie povolenia na používanie elektriny oslobodenej od dane musí obsahovať okrem údajov uvedených v osobitnom predpise</w:t>
      </w:r>
      <w:r w:rsidRPr="004A30FA">
        <w:rPr>
          <w:rFonts w:ascii="Times New Roman" w:hAnsi="Times New Roman"/>
          <w:color w:val="FF0000"/>
          <w:sz w:val="20"/>
          <w:szCs w:val="20"/>
          <w:vertAlign w:val="superscript"/>
        </w:rPr>
        <w:t>16aa</w:t>
      </w:r>
      <w:r w:rsidRPr="004A30FA">
        <w:rPr>
          <w:rFonts w:ascii="Times New Roman" w:hAnsi="Times New Roman"/>
          <w:color w:val="FF0000"/>
          <w:sz w:val="20"/>
          <w:szCs w:val="20"/>
        </w:rPr>
        <w:t>)</w:t>
      </w:r>
    </w:p>
    <w:p w14:paraId="516A95D4" w14:textId="77777777" w:rsidR="004A30FA" w:rsidRDefault="004A30FA" w:rsidP="00104CD5">
      <w:pPr>
        <w:pStyle w:val="Odsekzoznamu"/>
        <w:widowControl w:val="0"/>
        <w:numPr>
          <w:ilvl w:val="1"/>
          <w:numId w:val="138"/>
        </w:numPr>
        <w:autoSpaceDE w:val="0"/>
        <w:autoSpaceDN w:val="0"/>
        <w:adjustRightInd w:val="0"/>
        <w:spacing w:after="0" w:line="240" w:lineRule="auto"/>
        <w:ind w:left="709" w:hanging="283"/>
        <w:jc w:val="both"/>
        <w:rPr>
          <w:rFonts w:ascii="Times New Roman" w:hAnsi="Times New Roman"/>
          <w:color w:val="FF0000"/>
          <w:sz w:val="20"/>
          <w:szCs w:val="20"/>
        </w:rPr>
      </w:pPr>
      <w:r w:rsidRPr="004A30FA">
        <w:rPr>
          <w:rFonts w:ascii="Times New Roman" w:hAnsi="Times New Roman"/>
          <w:color w:val="FF0000"/>
          <w:sz w:val="20"/>
          <w:szCs w:val="20"/>
        </w:rPr>
        <w:t xml:space="preserve">účel použitia elektriny oslobodenej od dane a predpokladané množstvo jej ročnej spotreby v megawatthodinách, </w:t>
      </w:r>
    </w:p>
    <w:p w14:paraId="33047713" w14:textId="1FECABA3" w:rsidR="004A30FA" w:rsidRPr="004A30FA" w:rsidRDefault="004A30FA" w:rsidP="00104CD5">
      <w:pPr>
        <w:pStyle w:val="Odsekzoznamu"/>
        <w:widowControl w:val="0"/>
        <w:numPr>
          <w:ilvl w:val="1"/>
          <w:numId w:val="138"/>
        </w:numPr>
        <w:autoSpaceDE w:val="0"/>
        <w:autoSpaceDN w:val="0"/>
        <w:adjustRightInd w:val="0"/>
        <w:spacing w:after="0" w:line="240" w:lineRule="auto"/>
        <w:ind w:left="709" w:hanging="283"/>
        <w:jc w:val="both"/>
        <w:rPr>
          <w:rFonts w:ascii="Times New Roman" w:hAnsi="Times New Roman"/>
          <w:color w:val="FF0000"/>
          <w:sz w:val="20"/>
          <w:szCs w:val="20"/>
        </w:rPr>
      </w:pPr>
      <w:r w:rsidRPr="004A30FA">
        <w:rPr>
          <w:rFonts w:ascii="Times New Roman" w:hAnsi="Times New Roman"/>
          <w:color w:val="FF0000"/>
          <w:sz w:val="20"/>
          <w:szCs w:val="20"/>
          <w:lang w:eastAsia="sk-SK"/>
        </w:rPr>
        <w:t>číslo samostatného odberného miesta</w:t>
      </w:r>
      <w:r w:rsidRPr="004A30FA">
        <w:rPr>
          <w:rFonts w:ascii="Times New Roman" w:hAnsi="Times New Roman"/>
          <w:color w:val="FF0000"/>
          <w:sz w:val="20"/>
          <w:szCs w:val="20"/>
          <w:vertAlign w:val="superscript"/>
          <w:lang w:eastAsia="sk-SK"/>
        </w:rPr>
        <w:t>16</w:t>
      </w:r>
      <w:r w:rsidRPr="004A30FA">
        <w:rPr>
          <w:rFonts w:ascii="Times New Roman" w:hAnsi="Times New Roman"/>
          <w:color w:val="FF0000"/>
          <w:sz w:val="20"/>
          <w:szCs w:val="20"/>
          <w:lang w:eastAsia="sk-SK"/>
        </w:rPr>
        <w:t>) výlučne na odber elektriny oslobodenej od dane, ak ide o osobu podľa § 8 ods. 2 v znení účinnom od 1. júla 2025.</w:t>
      </w:r>
    </w:p>
    <w:p w14:paraId="4A283023" w14:textId="77777777" w:rsidR="004A30FA" w:rsidRDefault="004A30FA" w:rsidP="004A30FA">
      <w:pPr>
        <w:pStyle w:val="Odsekzoznamu"/>
        <w:ind w:left="0"/>
        <w:jc w:val="both"/>
        <w:rPr>
          <w:rFonts w:ascii="Times New Roman" w:hAnsi="Times New Roman"/>
          <w:color w:val="FF0000"/>
          <w:sz w:val="20"/>
          <w:szCs w:val="20"/>
          <w:lang w:eastAsia="sk-SK"/>
        </w:rPr>
      </w:pPr>
    </w:p>
    <w:p w14:paraId="7C264E58"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Prílohami k žiadosti sú</w:t>
      </w:r>
    </w:p>
    <w:p w14:paraId="04238064" w14:textId="77777777" w:rsidR="004A30FA" w:rsidRDefault="004A30FA" w:rsidP="00104CD5">
      <w:pPr>
        <w:pStyle w:val="Odsekzoznamu"/>
        <w:widowControl w:val="0"/>
        <w:numPr>
          <w:ilvl w:val="1"/>
          <w:numId w:val="139"/>
        </w:numPr>
        <w:autoSpaceDE w:val="0"/>
        <w:autoSpaceDN w:val="0"/>
        <w:adjustRightInd w:val="0"/>
        <w:spacing w:after="0" w:line="240" w:lineRule="auto"/>
        <w:ind w:hanging="294"/>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opis účelu použitia a spôsobu použitia elektriny oslobodenej od dane potrebný na posúdenie oprávnenosti oslobodenia a doklady preukazujúce uvedené skutočnosti,</w:t>
      </w:r>
    </w:p>
    <w:p w14:paraId="44A9F416" w14:textId="16369D99" w:rsidR="004A30FA" w:rsidRPr="004A30FA" w:rsidRDefault="004A30FA" w:rsidP="00104CD5">
      <w:pPr>
        <w:pStyle w:val="Odsekzoznamu"/>
        <w:widowControl w:val="0"/>
        <w:numPr>
          <w:ilvl w:val="1"/>
          <w:numId w:val="139"/>
        </w:numPr>
        <w:autoSpaceDE w:val="0"/>
        <w:autoSpaceDN w:val="0"/>
        <w:adjustRightInd w:val="0"/>
        <w:spacing w:after="0" w:line="240" w:lineRule="auto"/>
        <w:ind w:hanging="294"/>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vyhlásenie o tom, že je technicky vylúčené, aby elektrina oslobodená od dane bola použitá na iné účely, ako je uvedené v § 7, ak ide o osobu podľa odseku 2.</w:t>
      </w:r>
    </w:p>
    <w:p w14:paraId="4705DA9D" w14:textId="77777777" w:rsidR="004A30FA" w:rsidRPr="004A30FA" w:rsidRDefault="004A30FA" w:rsidP="004A30FA">
      <w:pPr>
        <w:pStyle w:val="Odsekzoznamu"/>
        <w:tabs>
          <w:tab w:val="left" w:pos="1134"/>
        </w:tabs>
        <w:ind w:left="0"/>
        <w:jc w:val="both"/>
        <w:rPr>
          <w:rFonts w:ascii="Times New Roman" w:hAnsi="Times New Roman"/>
          <w:color w:val="FF0000"/>
          <w:sz w:val="20"/>
          <w:szCs w:val="20"/>
          <w:lang w:eastAsia="sk-SK"/>
        </w:rPr>
      </w:pPr>
    </w:p>
    <w:p w14:paraId="621CA2A8"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4A30FA">
        <w:rPr>
          <w:rFonts w:ascii="Times New Roman" w:hAnsi="Times New Roman"/>
          <w:color w:val="FF0000"/>
          <w:sz w:val="20"/>
          <w:szCs w:val="20"/>
        </w:rPr>
        <w:t>Osoba podľa § 10 ods. 1 a ods. 2 písm. a), e) a f) v znení účinnom do 30. júna 2025, ktorá chce vykonávať činnosti podľa § 10 ods. 1 a ods. 2 písm. a), c) a d) v znení účinnom od 1. júla 2025 a ktorá chce od 1. júla 2025 zároveň používať elektrinu oslobodenú od dane podľa § 7 ods. 1 písm. a) až c), g) a h), je povinná do 30. apríla 2025 požiadať colný úrad o</w:t>
      </w:r>
    </w:p>
    <w:p w14:paraId="3A6188F8" w14:textId="026EFA77" w:rsidR="004A30FA" w:rsidRDefault="00E037E2" w:rsidP="00104CD5">
      <w:pPr>
        <w:pStyle w:val="Odsekzoznamu"/>
        <w:widowControl w:val="0"/>
        <w:numPr>
          <w:ilvl w:val="1"/>
          <w:numId w:val="140"/>
        </w:numPr>
        <w:autoSpaceDE w:val="0"/>
        <w:autoSpaceDN w:val="0"/>
        <w:adjustRightInd w:val="0"/>
        <w:spacing w:after="0" w:line="240" w:lineRule="auto"/>
        <w:ind w:hanging="294"/>
        <w:jc w:val="both"/>
        <w:rPr>
          <w:rFonts w:ascii="Times New Roman" w:hAnsi="Times New Roman"/>
          <w:color w:val="FF0000"/>
          <w:sz w:val="20"/>
          <w:szCs w:val="20"/>
        </w:rPr>
      </w:pPr>
      <w:r w:rsidRPr="00E037E2">
        <w:rPr>
          <w:rFonts w:ascii="Times New Roman" w:hAnsi="Times New Roman"/>
          <w:color w:val="FF0000"/>
          <w:sz w:val="20"/>
          <w:szCs w:val="20"/>
        </w:rPr>
        <w:t xml:space="preserve">registráciu platiteľa dane z elektriny podľa § 11 v znení účinnom do 30. júna 2025, pričom v žiadosti o registráciu uvedie údaje podľa § 11 ods. 2 a priloží prílohu podľa § 11 ods. 3 v znení účinnom do </w:t>
      </w:r>
      <w:r w:rsidR="004A30FA" w:rsidRPr="004A30FA">
        <w:rPr>
          <w:rFonts w:ascii="Times New Roman" w:hAnsi="Times New Roman"/>
          <w:color w:val="FF0000"/>
          <w:sz w:val="20"/>
          <w:szCs w:val="20"/>
        </w:rPr>
        <w:t>30.</w:t>
      </w:r>
      <w:r>
        <w:rPr>
          <w:rFonts w:ascii="Times New Roman" w:hAnsi="Times New Roman"/>
          <w:color w:val="FF0000"/>
          <w:sz w:val="20"/>
          <w:szCs w:val="20"/>
        </w:rPr>
        <w:t> </w:t>
      </w:r>
      <w:r w:rsidR="004A30FA" w:rsidRPr="004A30FA">
        <w:rPr>
          <w:rFonts w:ascii="Times New Roman" w:hAnsi="Times New Roman"/>
          <w:color w:val="FF0000"/>
          <w:sz w:val="20"/>
          <w:szCs w:val="20"/>
        </w:rPr>
        <w:t>júna 2025 a</w:t>
      </w:r>
    </w:p>
    <w:p w14:paraId="5A1F3B3F" w14:textId="44561C6B" w:rsidR="004A30FA" w:rsidRPr="004A30FA" w:rsidRDefault="004A30FA" w:rsidP="00104CD5">
      <w:pPr>
        <w:pStyle w:val="Odsekzoznamu"/>
        <w:widowControl w:val="0"/>
        <w:numPr>
          <w:ilvl w:val="1"/>
          <w:numId w:val="140"/>
        </w:numPr>
        <w:autoSpaceDE w:val="0"/>
        <w:autoSpaceDN w:val="0"/>
        <w:adjustRightInd w:val="0"/>
        <w:spacing w:after="0" w:line="240" w:lineRule="auto"/>
        <w:ind w:hanging="294"/>
        <w:jc w:val="both"/>
        <w:rPr>
          <w:rFonts w:ascii="Times New Roman" w:hAnsi="Times New Roman"/>
          <w:color w:val="FF0000"/>
          <w:sz w:val="20"/>
          <w:szCs w:val="20"/>
        </w:rPr>
      </w:pPr>
      <w:r w:rsidRPr="004A30FA">
        <w:rPr>
          <w:rFonts w:ascii="Times New Roman" w:hAnsi="Times New Roman"/>
          <w:color w:val="FF0000"/>
          <w:sz w:val="20"/>
          <w:szCs w:val="20"/>
          <w:lang w:eastAsia="sk-SK"/>
        </w:rPr>
        <w:t>vydanie povolenia na používanie elektriny oslobodenej od dane, pričom v žiadosti o vydanie povolenia na používanie elektriny oslobodenej od dane uvedie údaje podľa § 8 ods. 5 písm. a) a b) v znení účinnom do 30. júna 2025, okrem údajov uvedených v osobitnom predpise</w:t>
      </w:r>
      <w:r w:rsidRPr="004A30FA">
        <w:rPr>
          <w:rFonts w:ascii="Times New Roman" w:hAnsi="Times New Roman"/>
          <w:color w:val="FF0000"/>
          <w:sz w:val="20"/>
          <w:szCs w:val="20"/>
          <w:vertAlign w:val="superscript"/>
          <w:lang w:eastAsia="sk-SK"/>
        </w:rPr>
        <w:t>16aa</w:t>
      </w:r>
      <w:r w:rsidRPr="004A30FA">
        <w:rPr>
          <w:rFonts w:ascii="Times New Roman" w:hAnsi="Times New Roman"/>
          <w:color w:val="FF0000"/>
          <w:sz w:val="20"/>
          <w:szCs w:val="20"/>
          <w:lang w:eastAsia="sk-SK"/>
        </w:rPr>
        <w:t>) a priloží prílohy k žiadosti podľa §</w:t>
      </w:r>
      <w:r>
        <w:rPr>
          <w:rFonts w:ascii="Times New Roman" w:hAnsi="Times New Roman"/>
          <w:color w:val="FF0000"/>
          <w:sz w:val="20"/>
          <w:szCs w:val="20"/>
          <w:lang w:eastAsia="sk-SK"/>
        </w:rPr>
        <w:t> </w:t>
      </w:r>
      <w:r w:rsidRPr="004A30FA">
        <w:rPr>
          <w:rFonts w:ascii="Times New Roman" w:hAnsi="Times New Roman"/>
          <w:color w:val="FF0000"/>
          <w:sz w:val="20"/>
          <w:szCs w:val="20"/>
          <w:lang w:eastAsia="sk-SK"/>
        </w:rPr>
        <w:t>8 ods. 6 písm. b) a c) v znení účinnom do 30. júna 2025.</w:t>
      </w:r>
    </w:p>
    <w:p w14:paraId="7B30C64F"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7076BF61"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Osobe, ktorá je registrovaná ako platiteľ dane z elektriny podľa § 11 v znení účinnom do 30. júna 2025 a zároveň je registrovaná ako oprávnený spotrebiteľ elektriny podľa § 8 v znení účinnom do 30. júna 2025, zaniká registrácia oprávneného spotrebiteľa elektriny 30. júna 2025. Ak je osoba, ktorá je registrovaná ako platiteľ dane z elektriny podľa § 11 v znení účinnom do 30. júna 2025 registrovaná zároveň ako oprávnený spotrebiteľ elektriny podľa § 8 v znení účinnom do 30. júna 2025 a má vydané povolenie na oslobodenú elektrinu podľa § 8 ods. 7 v znení účinnom do 30. júna 2025, zaniká jej okrem registrácie oprávneného spotrebiteľa elektriny 30. júna 2025 aj vydané povolenie na oslobodenú elektrinu. Colný úrad je povinný takejto osobe do 30. júna 2025 vydať povolenie na používanie elektriny oslobodenej od dane.</w:t>
      </w:r>
    </w:p>
    <w:p w14:paraId="7F32D0BB"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7383A809"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Osoba podľa odseku 4 alebo odseku 7, ktorá nemá samostatné odberné miesto výlučne na odber elektriny oslobodenej od dane, v žiadosti o vydanie povolenia na používanie elektriny oslobodenej od dane alebo v žiadosti o registráciu platiteľa dane z elektriny a  o vydanie povolenia na používanie elektriny oslobodenej od dane uvedie aj miesto, kde sa nachádza určené meradlo</w:t>
      </w:r>
      <w:r w:rsidRPr="004A30FA">
        <w:rPr>
          <w:rFonts w:ascii="Times New Roman" w:hAnsi="Times New Roman"/>
          <w:color w:val="FF0000"/>
          <w:sz w:val="20"/>
          <w:szCs w:val="20"/>
          <w:vertAlign w:val="superscript"/>
          <w:lang w:eastAsia="sk-SK"/>
        </w:rPr>
        <w:t>19</w:t>
      </w:r>
      <w:r w:rsidRPr="004A30FA">
        <w:rPr>
          <w:rFonts w:ascii="Times New Roman" w:hAnsi="Times New Roman"/>
          <w:color w:val="FF0000"/>
          <w:sz w:val="20"/>
          <w:szCs w:val="20"/>
          <w:lang w:eastAsia="sk-SK"/>
        </w:rPr>
        <w:t>) na meranie množstva elektriny spotrebovanej na účely oslobodené od dane alebo návrh spôsobu výpočtu a preukazovania spotreby elektriny na účely oslobodené od dane.</w:t>
      </w:r>
    </w:p>
    <w:p w14:paraId="4ED2669E" w14:textId="77777777" w:rsidR="004A30FA" w:rsidRPr="004A30FA" w:rsidRDefault="004A30FA" w:rsidP="004A30FA">
      <w:pPr>
        <w:widowControl w:val="0"/>
        <w:autoSpaceDE w:val="0"/>
        <w:autoSpaceDN w:val="0"/>
        <w:adjustRightInd w:val="0"/>
        <w:spacing w:after="0" w:line="240" w:lineRule="auto"/>
        <w:jc w:val="both"/>
        <w:rPr>
          <w:rFonts w:ascii="Times New Roman" w:hAnsi="Times New Roman"/>
          <w:color w:val="FF0000"/>
          <w:sz w:val="20"/>
          <w:szCs w:val="20"/>
        </w:rPr>
      </w:pPr>
    </w:p>
    <w:p w14:paraId="73017384"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Colný úrad pred vydaním povolenia na používanie elektriny oslobodenej od dane podľa ods. 4 alebo pred vykonaním registrácie a vydaním povolenia na používanie elektriny oslobodenej od dane podľa odseku 7 preverí a odsúhlasí miesto, kde sa nachádza určené meradlo</w:t>
      </w:r>
      <w:r w:rsidRPr="004A30FA">
        <w:rPr>
          <w:rFonts w:ascii="Times New Roman" w:hAnsi="Times New Roman"/>
          <w:color w:val="FF0000"/>
          <w:sz w:val="20"/>
          <w:szCs w:val="20"/>
          <w:vertAlign w:val="superscript"/>
          <w:lang w:eastAsia="sk-SK"/>
        </w:rPr>
        <w:t>19</w:t>
      </w:r>
      <w:r w:rsidRPr="004A30FA">
        <w:rPr>
          <w:rFonts w:ascii="Times New Roman" w:hAnsi="Times New Roman"/>
          <w:color w:val="FF0000"/>
          <w:sz w:val="20"/>
          <w:szCs w:val="20"/>
          <w:lang w:eastAsia="sk-SK"/>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7DD86D4F"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5E520805" w14:textId="77777777"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V povolení na používanie elektriny oslobodenej od dane colný úrad uvedie údaje podľa § 8 ods. 5 písm. a) a b) v znení účinnom do 30. júna 2025, a pri osobe podľa odseku 4 alebo odseku 7, ktorá nemá samostatné odberné miesto výlučne na odber elektriny oslobodenej od dane, aj údaje podľa odseku 9.</w:t>
      </w:r>
    </w:p>
    <w:p w14:paraId="0CE2DBC3"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02CE354F" w14:textId="0F8F0F7D"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lastRenderedPageBreak/>
        <w:t xml:space="preserve">Colný úrad </w:t>
      </w:r>
      <w:r w:rsidR="00E037E2">
        <w:rPr>
          <w:rFonts w:ascii="Times New Roman" w:hAnsi="Times New Roman"/>
          <w:color w:val="FF0000"/>
          <w:sz w:val="20"/>
          <w:szCs w:val="20"/>
          <w:lang w:eastAsia="sk-SK"/>
        </w:rPr>
        <w:t xml:space="preserve">pred </w:t>
      </w:r>
      <w:r w:rsidRPr="004A30FA">
        <w:rPr>
          <w:rFonts w:ascii="Times New Roman" w:hAnsi="Times New Roman"/>
          <w:color w:val="FF0000"/>
          <w:sz w:val="20"/>
          <w:szCs w:val="20"/>
          <w:lang w:eastAsia="sk-SK"/>
        </w:rPr>
        <w:t>vydaním povolenia na používanie elektriny oslobodenej od dane podľa odseku 4 preverí skutočnosti a údaje podľa § 8 ods. 5 písm. a) a b) v znení účinnom do 30. júna 2025 a § 8 ods. 6 písm. b) a c) v znení účinnom do 30. júna 2025 potrebné na vydanie povolenia na používanie elektriny oslobodenej od dane, a ak osoba podľa odseku 4 nemá samostatné odberné miesto výlučne na odber elektriny oslobodenej od dane aj skutočnosti podľa odseku 9. Ak sú tieto skutočnosti a údaje pravdivé, colný úrad vydá žiadateľovi povolenie na používanie elektriny oslobodenej od dane do 30 dní odo dňa podania žiadosti alebo odo dňa odstránenia nedostatkov tejto žiadosti.</w:t>
      </w:r>
    </w:p>
    <w:p w14:paraId="1417C84D" w14:textId="77777777" w:rsidR="004A30FA" w:rsidRDefault="004A30FA" w:rsidP="004A30FA">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776280B5"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Colný úrad pred vykonaním registrácie osoby podľa odseku 7 preverí okrem údajov podľa § 11 ods. 2 a 3 v znení účinnom do 30. júna 2025 aj údaje podľa § 8 ods. 5 písm. a) a b) v znení účinnom do 30. júna 2025 a § 8 ods. 6 písm. b) a c) v znení účinnom do 30. júna 2025 potrebné na vydanie povolenia na používanie elektriny oslobodenej od dane, a ak táto osoba nemá samostatné odberné miesto výlučne na odber elektriny oslobodenej od dane aj skutočnosti podľa odseku 9. Ak sú tieto skutočnosti a údaje pravdivé, colný úrad žiadateľa zaregistruje ako platiteľa dane z elektriny a vydá mu povolenie na používanie elektriny oslobodenej od dane, a to do 30 dní odo dňa podania žiadosti alebo odo dňa odstránenia nedostatkov tejto žiadosti.</w:t>
      </w:r>
    </w:p>
    <w:p w14:paraId="62496AEB" w14:textId="77777777" w:rsidR="00EF61EE" w:rsidRDefault="00EF61EE" w:rsidP="00EF61EE">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3247C9E3"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Osoba registrovaná ako platiteľ dane z elektriny, ktorá sa použije na nabíjanie elektrického vozidla podľa §</w:t>
      </w:r>
      <w:r w:rsidR="00EF61EE">
        <w:rPr>
          <w:rFonts w:ascii="Times New Roman" w:hAnsi="Times New Roman"/>
          <w:color w:val="FF0000"/>
          <w:sz w:val="20"/>
          <w:szCs w:val="20"/>
          <w:lang w:eastAsia="sk-SK"/>
        </w:rPr>
        <w:t> </w:t>
      </w:r>
      <w:r w:rsidRPr="00EF61EE">
        <w:rPr>
          <w:rFonts w:ascii="Times New Roman" w:hAnsi="Times New Roman"/>
          <w:color w:val="FF0000"/>
          <w:sz w:val="20"/>
          <w:szCs w:val="20"/>
          <w:lang w:eastAsia="sk-SK"/>
        </w:rPr>
        <w:t>15b v znení účinnom do 30. júna 2025 sa považuje za osobu registrovanú ako platiteľ dane z elektriny podľa § 11 zákona v znení účinnom od 1. júla 2025.</w:t>
      </w:r>
    </w:p>
    <w:p w14:paraId="5F0BED92" w14:textId="77777777" w:rsidR="00EF61EE" w:rsidRDefault="00EF61EE" w:rsidP="00EF61EE">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5DBAE8D6"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Povolenie na oslobodené uhlie vydané podľa § 20 ods. 5 v znení účinnom do 30. júna 2025 zaniká 30. júna 2025. Colný úrad vydá osobe podľa § 20 v znení účinnom do 30. júna 2025 nové povolenie podľa § 20 ods.</w:t>
      </w:r>
      <w:r w:rsidR="00EF61EE">
        <w:rPr>
          <w:rFonts w:ascii="Times New Roman" w:hAnsi="Times New Roman"/>
          <w:color w:val="FF0000"/>
          <w:sz w:val="20"/>
          <w:szCs w:val="20"/>
          <w:lang w:eastAsia="sk-SK"/>
        </w:rPr>
        <w:t> </w:t>
      </w:r>
      <w:r w:rsidRPr="00EF61EE">
        <w:rPr>
          <w:rFonts w:ascii="Times New Roman" w:hAnsi="Times New Roman"/>
          <w:color w:val="FF0000"/>
          <w:sz w:val="20"/>
          <w:szCs w:val="20"/>
          <w:lang w:eastAsia="sk-SK"/>
        </w:rPr>
        <w:t>5 v znení účinnom od 1. júla 2025.</w:t>
      </w:r>
    </w:p>
    <w:p w14:paraId="5646FFCB" w14:textId="77777777" w:rsidR="00EF61EE" w:rsidRDefault="00EF61EE" w:rsidP="00EF61EE">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38317A40"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Ak konanie o žiadosti o registráciu oprávneného spotrebiteľa uhlia a o vydanie povolenia na oslobodené uhlie podľa § 20 v znení účinnom do 30. júna 2025 nebolo právoplatne ukončené do 30. júna 2025, ukončí sa podľa § 20 v znení účinnom od 1. júla 2025.</w:t>
      </w:r>
    </w:p>
    <w:p w14:paraId="6F47A4CC" w14:textId="77777777" w:rsidR="00EF61EE" w:rsidRDefault="00EF61EE" w:rsidP="00EF61EE">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4EE49994"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Osoba, ktorá je registrovaná ako platiteľ dane z uhlia podľa § 23 v znení účinnom do 30. júna 2025 a ktorá chce od 1. júla 2025 zároveň používať uhlie oslobodené od dane podľa § 19 ods. 1 písm. a) až g) a i), je povinná do 30. apríla 2025 požiadať colný úrad o vydanie povolenia na používanie uhlia oslobodeného od dane.</w:t>
      </w:r>
    </w:p>
    <w:p w14:paraId="0AF939AD" w14:textId="77777777" w:rsidR="00EF61EE" w:rsidRPr="00EF61EE" w:rsidRDefault="00EF61EE" w:rsidP="00EF61EE">
      <w:pPr>
        <w:widowControl w:val="0"/>
        <w:autoSpaceDE w:val="0"/>
        <w:autoSpaceDN w:val="0"/>
        <w:adjustRightInd w:val="0"/>
        <w:spacing w:after="0" w:line="240" w:lineRule="auto"/>
        <w:jc w:val="both"/>
        <w:rPr>
          <w:rFonts w:ascii="Times New Roman" w:hAnsi="Times New Roman"/>
          <w:color w:val="FF0000"/>
          <w:sz w:val="20"/>
          <w:szCs w:val="20"/>
        </w:rPr>
      </w:pPr>
    </w:p>
    <w:p w14:paraId="31FC1A7C"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Žiadosť o vydanie povolenia na používanie uhlia oslobodeného od dane musí okrem údajov uvedených v</w:t>
      </w:r>
      <w:r w:rsidR="00EF61EE">
        <w:rPr>
          <w:rFonts w:ascii="Times New Roman" w:hAnsi="Times New Roman"/>
          <w:color w:val="FF0000"/>
          <w:sz w:val="20"/>
          <w:szCs w:val="20"/>
          <w:lang w:eastAsia="sk-SK"/>
        </w:rPr>
        <w:t> </w:t>
      </w:r>
      <w:r w:rsidRPr="00EF61EE">
        <w:rPr>
          <w:rFonts w:ascii="Times New Roman" w:hAnsi="Times New Roman"/>
          <w:color w:val="FF0000"/>
          <w:sz w:val="20"/>
          <w:szCs w:val="20"/>
          <w:lang w:eastAsia="sk-SK"/>
        </w:rPr>
        <w:t>osobitnom predpise</w:t>
      </w:r>
      <w:r w:rsidRPr="00EF61EE">
        <w:rPr>
          <w:rFonts w:ascii="Times New Roman" w:hAnsi="Times New Roman"/>
          <w:color w:val="FF0000"/>
          <w:sz w:val="20"/>
          <w:szCs w:val="20"/>
          <w:vertAlign w:val="superscript"/>
          <w:lang w:eastAsia="sk-SK"/>
        </w:rPr>
        <w:t>16aa</w:t>
      </w:r>
      <w:r w:rsidRPr="00EF61EE">
        <w:rPr>
          <w:rFonts w:ascii="Times New Roman" w:hAnsi="Times New Roman"/>
          <w:color w:val="FF0000"/>
          <w:sz w:val="20"/>
          <w:szCs w:val="20"/>
          <w:lang w:eastAsia="sk-SK"/>
        </w:rPr>
        <w:t>) obsahovať účel použitia uhlia oslobodeného od dane a predpokladané množstvo jeho ročnej spotreby v tonách.</w:t>
      </w:r>
    </w:p>
    <w:p w14:paraId="61F6AE52" w14:textId="77777777" w:rsidR="00EF61EE" w:rsidRDefault="00EF61EE" w:rsidP="00EF61EE">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2ED8FB11" w14:textId="255431E1" w:rsidR="004A30FA" w:rsidRPr="009375A0" w:rsidRDefault="004A30FA" w:rsidP="009375A0">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Príloh</w:t>
      </w:r>
      <w:r w:rsidR="009375A0">
        <w:rPr>
          <w:rFonts w:ascii="Times New Roman" w:hAnsi="Times New Roman"/>
          <w:color w:val="FF0000"/>
          <w:sz w:val="20"/>
          <w:szCs w:val="20"/>
          <w:lang w:eastAsia="sk-SK"/>
        </w:rPr>
        <w:t>ou</w:t>
      </w:r>
      <w:r w:rsidRPr="00EF61EE">
        <w:rPr>
          <w:rFonts w:ascii="Times New Roman" w:hAnsi="Times New Roman"/>
          <w:color w:val="FF0000"/>
          <w:sz w:val="20"/>
          <w:szCs w:val="20"/>
          <w:lang w:eastAsia="sk-SK"/>
        </w:rPr>
        <w:t xml:space="preserve"> k žiadosti </w:t>
      </w:r>
      <w:r w:rsidR="009375A0">
        <w:rPr>
          <w:rFonts w:ascii="Times New Roman" w:hAnsi="Times New Roman"/>
          <w:color w:val="FF0000"/>
          <w:sz w:val="20"/>
          <w:szCs w:val="20"/>
          <w:lang w:eastAsia="sk-SK"/>
        </w:rPr>
        <w:t xml:space="preserve">je </w:t>
      </w:r>
      <w:r w:rsidRPr="009375A0">
        <w:rPr>
          <w:rFonts w:ascii="Times New Roman" w:hAnsi="Times New Roman"/>
          <w:color w:val="FF0000"/>
          <w:sz w:val="20"/>
          <w:szCs w:val="20"/>
        </w:rPr>
        <w:t>opis účelu použitia a spôsobu použitia uhlia oslobodeného od dane potrebný na posúdenie oprávnenosti oslobodenia a doklady preukazujúce uvedené skutočnosti.</w:t>
      </w:r>
    </w:p>
    <w:p w14:paraId="55248727"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118F3F5E" w14:textId="77777777" w:rsidR="00EF61EE"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Osoba podľa § 22 ods. 1 a ods. 2 písm. a) v znení účinnom do 30. júna 2025, ktorá chce vykonávať činnosti podľa § 22 ods. 1 a ods. 2 písm. a) v znení účinnom od 1. júla 2025 a ktorá chce od 1. júla 2025 zároveň používať uhlie oslobodené od dane podľa § 19 ods. 1 písm. a) až g) a i), je povinná do 30. apríla 2025 požiadať colný úrad o</w:t>
      </w:r>
    </w:p>
    <w:p w14:paraId="2226839C" w14:textId="19720920" w:rsidR="00EF61EE" w:rsidRDefault="004A30FA" w:rsidP="00104CD5">
      <w:pPr>
        <w:pStyle w:val="Odsekzoznamu"/>
        <w:widowControl w:val="0"/>
        <w:numPr>
          <w:ilvl w:val="1"/>
          <w:numId w:val="142"/>
        </w:numPr>
        <w:autoSpaceDE w:val="0"/>
        <w:autoSpaceDN w:val="0"/>
        <w:adjustRightInd w:val="0"/>
        <w:spacing w:after="0" w:line="240" w:lineRule="auto"/>
        <w:ind w:hanging="294"/>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registráciu platiteľa dane z uhlia podľa § 23 v znení účinnom do 30. júna 2025, pričom v žiadosti o registráciu uvedie údaje podľa § 23 ods. 2 a</w:t>
      </w:r>
      <w:r w:rsidR="004D2328">
        <w:rPr>
          <w:rFonts w:ascii="Times New Roman" w:hAnsi="Times New Roman"/>
          <w:color w:val="FF0000"/>
          <w:sz w:val="20"/>
          <w:szCs w:val="20"/>
          <w:lang w:eastAsia="sk-SK"/>
        </w:rPr>
        <w:t xml:space="preserve"> </w:t>
      </w:r>
      <w:r w:rsidR="004D2328" w:rsidRPr="004D2328">
        <w:rPr>
          <w:rFonts w:ascii="Times New Roman" w:hAnsi="Times New Roman"/>
          <w:color w:val="FF0000"/>
          <w:sz w:val="20"/>
          <w:szCs w:val="20"/>
          <w:lang w:eastAsia="sk-SK"/>
        </w:rPr>
        <w:t>priloží prílohu podľa § 23 ods.</w:t>
      </w:r>
      <w:r w:rsidRPr="00EF61EE">
        <w:rPr>
          <w:rFonts w:ascii="Times New Roman" w:hAnsi="Times New Roman"/>
          <w:color w:val="FF0000"/>
          <w:sz w:val="20"/>
          <w:szCs w:val="20"/>
          <w:lang w:eastAsia="sk-SK"/>
        </w:rPr>
        <w:t> 3 v znení účinnom do 30.</w:t>
      </w:r>
      <w:r w:rsidR="004D2328">
        <w:rPr>
          <w:rFonts w:ascii="Times New Roman" w:hAnsi="Times New Roman"/>
          <w:color w:val="FF0000"/>
          <w:sz w:val="20"/>
          <w:szCs w:val="20"/>
          <w:lang w:eastAsia="sk-SK"/>
        </w:rPr>
        <w:t> </w:t>
      </w:r>
      <w:r w:rsidRPr="00EF61EE">
        <w:rPr>
          <w:rFonts w:ascii="Times New Roman" w:hAnsi="Times New Roman"/>
          <w:color w:val="FF0000"/>
          <w:sz w:val="20"/>
          <w:szCs w:val="20"/>
          <w:lang w:eastAsia="sk-SK"/>
        </w:rPr>
        <w:t>júna 2025 a</w:t>
      </w:r>
    </w:p>
    <w:p w14:paraId="087A8005" w14:textId="5054C62E" w:rsidR="004A30FA" w:rsidRPr="00EF61EE" w:rsidRDefault="004A30FA" w:rsidP="00104CD5">
      <w:pPr>
        <w:pStyle w:val="Odsekzoznamu"/>
        <w:widowControl w:val="0"/>
        <w:numPr>
          <w:ilvl w:val="1"/>
          <w:numId w:val="142"/>
        </w:numPr>
        <w:autoSpaceDE w:val="0"/>
        <w:autoSpaceDN w:val="0"/>
        <w:adjustRightInd w:val="0"/>
        <w:spacing w:after="0" w:line="240" w:lineRule="auto"/>
        <w:ind w:hanging="294"/>
        <w:jc w:val="both"/>
        <w:rPr>
          <w:rFonts w:ascii="Times New Roman" w:hAnsi="Times New Roman"/>
          <w:color w:val="FF0000"/>
          <w:sz w:val="20"/>
          <w:szCs w:val="20"/>
          <w:lang w:eastAsia="sk-SK"/>
        </w:rPr>
      </w:pPr>
      <w:r w:rsidRPr="00EF61EE">
        <w:rPr>
          <w:rFonts w:ascii="Times New Roman" w:hAnsi="Times New Roman"/>
          <w:color w:val="FF0000"/>
          <w:sz w:val="20"/>
          <w:szCs w:val="20"/>
          <w:lang w:eastAsia="sk-SK"/>
        </w:rPr>
        <w:t>vydanie povolenia na používanie uhlia oslobodeného od dane, pričom v žiadosti o vydanie povolenia na používanie uhlia oslobodeného od dane uvedie údaje podľa § 20 ods. 3 písm. a) a b) v znení účinnom do 30. júna 2025, okrem údajov uvedených v osobitnom predpise</w:t>
      </w:r>
      <w:r w:rsidRPr="00EF61EE">
        <w:rPr>
          <w:rFonts w:ascii="Times New Roman" w:hAnsi="Times New Roman"/>
          <w:color w:val="FF0000"/>
          <w:sz w:val="20"/>
          <w:szCs w:val="20"/>
          <w:vertAlign w:val="superscript"/>
          <w:lang w:eastAsia="sk-SK"/>
        </w:rPr>
        <w:t>16aa</w:t>
      </w:r>
      <w:r w:rsidRPr="00EF61EE">
        <w:rPr>
          <w:rFonts w:ascii="Times New Roman" w:hAnsi="Times New Roman"/>
          <w:color w:val="FF0000"/>
          <w:sz w:val="20"/>
          <w:szCs w:val="20"/>
          <w:lang w:eastAsia="sk-SK"/>
        </w:rPr>
        <w:t>) a priloží prílohy k žiadosti podľa § 20 ods. 4 písm. b) v znení účinnom do 30. júna 2025.</w:t>
      </w:r>
    </w:p>
    <w:p w14:paraId="5E8DF90F"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6E3FE3D4" w14:textId="77777777" w:rsidR="00F42D2D"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Osobe, ktorá je registrovaná ako platiteľ dane z uhlia podľa § 23 v znení účinnom do 30. júna 2025 a zároveň je registrovaná ako oprávnený spotrebiteľ uhlia podľa § 20 ods. 1 v znení účinnom do 30. júna 2025, zaniká registrácia oprávneného spotrebiteľa uhlia a vydané povolenie na oslobodené uhlie 30. júna 2025. Colný úrad je povinný takejto osobe do 30. júna 2025 vydať povolenie na používanie uhlia oslobodeného od dane.</w:t>
      </w:r>
    </w:p>
    <w:p w14:paraId="3404285F" w14:textId="77777777" w:rsidR="00F42D2D" w:rsidRDefault="00F42D2D" w:rsidP="00F42D2D">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0AF9740D" w14:textId="77777777" w:rsidR="00F42D2D"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F42D2D">
        <w:rPr>
          <w:rFonts w:ascii="Times New Roman" w:hAnsi="Times New Roman"/>
          <w:color w:val="FF0000"/>
          <w:sz w:val="20"/>
          <w:szCs w:val="20"/>
          <w:lang w:eastAsia="sk-SK"/>
        </w:rPr>
        <w:t>V povolení na používanie uhlia oslobodeného od dane colný úrad uvedie údaje podľa § 20 ods. 3 písm. a) a b) v znení účinnom do 30. júna 2025.</w:t>
      </w:r>
    </w:p>
    <w:p w14:paraId="72486427" w14:textId="77777777" w:rsidR="00F42D2D" w:rsidRDefault="00F42D2D" w:rsidP="00F42D2D">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705273D9" w14:textId="61F95102" w:rsidR="00F42D2D"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F42D2D">
        <w:rPr>
          <w:rFonts w:ascii="Times New Roman" w:hAnsi="Times New Roman"/>
          <w:color w:val="FF0000"/>
          <w:sz w:val="20"/>
          <w:szCs w:val="20"/>
          <w:lang w:eastAsia="sk-SK"/>
        </w:rPr>
        <w:lastRenderedPageBreak/>
        <w:t>Colný úrad pred vydaním povolenia na používanie uhlia oslobodeného od dane podľa ods. 17 preverí skutočnosti a údaje podľa § 20 ods. 3 písm. a) a b) v znení účinnom do 30. júna 2025 a § 20 ods. 4 písm. b) v znení účinnom do 30. júna 2025 potrebné na vydanie povolenia na používanie uhlia oslobodeného od dane Ak sú tieto skutočnosti a údaje pravdivé, colný úrad vydá žiadateľovi povolenie na používanie uhlia oslobodeného od dane do 30 dní odo dňa podania žiadosti alebo odo dňa odstránenia nedostatkov tejto žiadosti</w:t>
      </w:r>
      <w:r w:rsidR="00F42D2D">
        <w:rPr>
          <w:rFonts w:ascii="Times New Roman" w:hAnsi="Times New Roman"/>
          <w:color w:val="FF0000"/>
          <w:sz w:val="20"/>
          <w:szCs w:val="20"/>
          <w:lang w:eastAsia="sk-SK"/>
        </w:rPr>
        <w:t>.</w:t>
      </w:r>
    </w:p>
    <w:p w14:paraId="1594AE13" w14:textId="77777777" w:rsidR="00F42D2D" w:rsidRPr="00F42D2D" w:rsidRDefault="00F42D2D" w:rsidP="00F42D2D">
      <w:pPr>
        <w:widowControl w:val="0"/>
        <w:autoSpaceDE w:val="0"/>
        <w:autoSpaceDN w:val="0"/>
        <w:adjustRightInd w:val="0"/>
        <w:spacing w:after="0" w:line="240" w:lineRule="auto"/>
        <w:jc w:val="both"/>
        <w:rPr>
          <w:rFonts w:ascii="Times New Roman" w:hAnsi="Times New Roman"/>
          <w:color w:val="FF0000"/>
          <w:sz w:val="20"/>
          <w:szCs w:val="20"/>
        </w:rPr>
      </w:pPr>
    </w:p>
    <w:p w14:paraId="0AF8AB26" w14:textId="02CE9AEE"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F42D2D">
        <w:rPr>
          <w:rFonts w:ascii="Times New Roman" w:hAnsi="Times New Roman"/>
          <w:color w:val="FF0000"/>
          <w:sz w:val="20"/>
          <w:szCs w:val="20"/>
          <w:lang w:eastAsia="sk-SK"/>
        </w:rPr>
        <w:t>Colný úrad pred vykonaním registrácie osoby podľa odseku 20, ktorá požiadala colný úrad o registráciu platiteľa dane z uhlia a o vydanie povolenia na používanie uhlia oslobodeného od dane, preverí okrem údajov podľa § 23 ods. 2 a 3 v znení účinnom do 30. júna 2025 aj údaje podľa § 20 ods. 3 písm. a) a b) v znení účinnom do 30. júna 2025 a</w:t>
      </w:r>
      <w:r w:rsidR="0050060C">
        <w:rPr>
          <w:rFonts w:ascii="Times New Roman" w:hAnsi="Times New Roman"/>
          <w:color w:val="FF0000"/>
          <w:sz w:val="20"/>
          <w:szCs w:val="20"/>
          <w:lang w:eastAsia="sk-SK"/>
        </w:rPr>
        <w:t xml:space="preserve"> </w:t>
      </w:r>
      <w:r w:rsidRPr="00F42D2D">
        <w:rPr>
          <w:rFonts w:ascii="Times New Roman" w:hAnsi="Times New Roman"/>
          <w:color w:val="FF0000"/>
          <w:sz w:val="20"/>
          <w:szCs w:val="20"/>
          <w:lang w:eastAsia="sk-SK"/>
        </w:rPr>
        <w:t>§ 20 ods. 4 písm. b) v znení účinnom do 30. júna 2025 potrebné na vydanie povolenia na používanie uhlia oslobodeného od dane. Ak sú tieto skutočnosti a údaje pravdivé, colný úrad žiadateľa zaregistruje ako platiteľa dane z uhlia a vydá mu povolenie na používanie uhlia oslobodeného od dane, a to do 30 dní odo dňa podania žiadosti alebo odo dňa odstránenia nedostatkov tejto žiadosti.</w:t>
      </w:r>
    </w:p>
    <w:p w14:paraId="2D7786E8" w14:textId="77777777" w:rsidR="00760864" w:rsidRP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6D98BE6D"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Povolenie na oslobodený zemný plyn vydané podľa § 32 ods. 7 v znení účinnom do 30. júna 2025 zaniká 30. júna 2025. Colný úrad vydá osobe podľa § 32 v znení účinnom do 30. júna 2025 nové povolenie podľa § 32 ods. 7 v znení účinnom od 1. júla 2025.</w:t>
      </w:r>
    </w:p>
    <w:p w14:paraId="602675EE"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77E8FDD0"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Ak konanie o žiadosti o registráciu oprávneného spotrebiteľa zemného plynu a o vydanie povolenia na oslobodený zemný plyn podľa § 32 v znení účinnom do 30. júna 2025 nebolo právoplatne ukončené do 30. júna 2025, ukončí sa podľa § 32 v znení účinnom od 1. júla 2025.</w:t>
      </w:r>
    </w:p>
    <w:p w14:paraId="74B4107F"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6AE2346A"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Osoba, ktorá je registrovaná ako platiteľ dane zo zemného plynu podľa § 35 v znení účinnom do 30. júna 2025 a ktorá chce od 1. júla 2025 zároveň používať zemný plyn oslobodený od dane podľa § 31 ods. 1 písm.</w:t>
      </w:r>
      <w:r w:rsidR="00760864">
        <w:rPr>
          <w:rFonts w:ascii="Times New Roman" w:hAnsi="Times New Roman"/>
          <w:color w:val="FF0000"/>
          <w:sz w:val="20"/>
          <w:szCs w:val="20"/>
          <w:lang w:eastAsia="sk-SK"/>
        </w:rPr>
        <w:t> </w:t>
      </w:r>
      <w:r w:rsidRPr="00760864">
        <w:rPr>
          <w:rFonts w:ascii="Times New Roman" w:hAnsi="Times New Roman"/>
          <w:color w:val="FF0000"/>
          <w:sz w:val="20"/>
          <w:szCs w:val="20"/>
          <w:lang w:eastAsia="sk-SK"/>
        </w:rPr>
        <w:t>a) až e) a h), je povinná do 30. apríla 2025 požiadať colný úrad o vydanie povolenia na používanie zemného plynu oslobodeného od dane.</w:t>
      </w:r>
    </w:p>
    <w:p w14:paraId="7270F10E"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386F07A0"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rPr>
      </w:pPr>
      <w:r w:rsidRPr="00760864">
        <w:rPr>
          <w:rFonts w:ascii="Times New Roman" w:hAnsi="Times New Roman"/>
          <w:color w:val="FF0000"/>
          <w:sz w:val="20"/>
          <w:szCs w:val="20"/>
        </w:rPr>
        <w:t>Žiadosť o vydanie povolenia na používanie zemného plynu oslobodeného od dane musí obsahovať okrem údajov uvedených v osobitnom predpise</w:t>
      </w:r>
      <w:r w:rsidRPr="00760864">
        <w:rPr>
          <w:rFonts w:ascii="Times New Roman" w:hAnsi="Times New Roman"/>
          <w:color w:val="FF0000"/>
          <w:sz w:val="20"/>
          <w:szCs w:val="20"/>
          <w:vertAlign w:val="superscript"/>
        </w:rPr>
        <w:t>16aa</w:t>
      </w:r>
      <w:r w:rsidRPr="00760864">
        <w:rPr>
          <w:rFonts w:ascii="Times New Roman" w:hAnsi="Times New Roman"/>
          <w:color w:val="FF0000"/>
          <w:sz w:val="20"/>
          <w:szCs w:val="20"/>
        </w:rPr>
        <w:t>)</w:t>
      </w:r>
    </w:p>
    <w:p w14:paraId="49702F53" w14:textId="77777777" w:rsidR="00760864" w:rsidRDefault="004A30FA" w:rsidP="00104CD5">
      <w:pPr>
        <w:pStyle w:val="Odsekzoznamu"/>
        <w:widowControl w:val="0"/>
        <w:numPr>
          <w:ilvl w:val="1"/>
          <w:numId w:val="143"/>
        </w:numPr>
        <w:autoSpaceDE w:val="0"/>
        <w:autoSpaceDN w:val="0"/>
        <w:adjustRightInd w:val="0"/>
        <w:spacing w:after="0" w:line="240" w:lineRule="auto"/>
        <w:ind w:hanging="294"/>
        <w:jc w:val="both"/>
        <w:rPr>
          <w:rFonts w:ascii="Times New Roman" w:hAnsi="Times New Roman"/>
          <w:color w:val="FF0000"/>
          <w:sz w:val="20"/>
          <w:szCs w:val="20"/>
        </w:rPr>
      </w:pPr>
      <w:r w:rsidRPr="00760864">
        <w:rPr>
          <w:rFonts w:ascii="Times New Roman" w:hAnsi="Times New Roman"/>
          <w:color w:val="FF0000"/>
          <w:sz w:val="20"/>
          <w:szCs w:val="20"/>
        </w:rPr>
        <w:t>účel použitia zemného plynu oslobodeného od dane a predpokladané množstvo jeho ročnej spotreby v megawatthodinách,</w:t>
      </w:r>
    </w:p>
    <w:p w14:paraId="435CE590" w14:textId="3456BA38" w:rsidR="004A30FA" w:rsidRPr="00760864" w:rsidRDefault="004A30FA" w:rsidP="00104CD5">
      <w:pPr>
        <w:pStyle w:val="Odsekzoznamu"/>
        <w:widowControl w:val="0"/>
        <w:numPr>
          <w:ilvl w:val="1"/>
          <w:numId w:val="143"/>
        </w:numPr>
        <w:autoSpaceDE w:val="0"/>
        <w:autoSpaceDN w:val="0"/>
        <w:adjustRightInd w:val="0"/>
        <w:spacing w:after="0" w:line="240" w:lineRule="auto"/>
        <w:ind w:hanging="294"/>
        <w:jc w:val="both"/>
        <w:rPr>
          <w:rFonts w:ascii="Times New Roman" w:hAnsi="Times New Roman"/>
          <w:color w:val="FF0000"/>
          <w:sz w:val="20"/>
          <w:szCs w:val="20"/>
        </w:rPr>
      </w:pPr>
      <w:r w:rsidRPr="00760864">
        <w:rPr>
          <w:rFonts w:ascii="Times New Roman" w:hAnsi="Times New Roman"/>
          <w:color w:val="FF0000"/>
          <w:sz w:val="20"/>
          <w:szCs w:val="20"/>
          <w:lang w:eastAsia="sk-SK"/>
        </w:rPr>
        <w:t>číslo samostatného odberného miesta</w:t>
      </w:r>
      <w:r w:rsidRPr="00760864">
        <w:rPr>
          <w:rFonts w:ascii="Times New Roman" w:hAnsi="Times New Roman"/>
          <w:color w:val="FF0000"/>
          <w:sz w:val="20"/>
          <w:szCs w:val="20"/>
          <w:vertAlign w:val="superscript"/>
          <w:lang w:eastAsia="sk-SK"/>
        </w:rPr>
        <w:t>16</w:t>
      </w:r>
      <w:r w:rsidRPr="00760864">
        <w:rPr>
          <w:rFonts w:ascii="Times New Roman" w:hAnsi="Times New Roman"/>
          <w:color w:val="FF0000"/>
          <w:sz w:val="20"/>
          <w:szCs w:val="20"/>
          <w:lang w:eastAsia="sk-SK"/>
        </w:rPr>
        <w:t>) výlučne na odber zemného plynu oslobodeného od dane, ak ide o osobu podľa § 32 ods. 2 v znení účinnom do 30. júna 2025.</w:t>
      </w:r>
    </w:p>
    <w:p w14:paraId="5DDF9DF4"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0B60C19C" w14:textId="760E5944" w:rsidR="004A30FA" w:rsidRPr="001809A7" w:rsidRDefault="004A30FA" w:rsidP="001809A7">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Príloh</w:t>
      </w:r>
      <w:r w:rsidR="001809A7">
        <w:rPr>
          <w:rFonts w:ascii="Times New Roman" w:hAnsi="Times New Roman"/>
          <w:color w:val="FF0000"/>
          <w:sz w:val="20"/>
          <w:szCs w:val="20"/>
          <w:lang w:eastAsia="sk-SK"/>
        </w:rPr>
        <w:t xml:space="preserve">ou </w:t>
      </w:r>
      <w:r w:rsidRPr="004A30FA">
        <w:rPr>
          <w:rFonts w:ascii="Times New Roman" w:hAnsi="Times New Roman"/>
          <w:color w:val="FF0000"/>
          <w:sz w:val="20"/>
          <w:szCs w:val="20"/>
          <w:lang w:eastAsia="sk-SK"/>
        </w:rPr>
        <w:t xml:space="preserve">k žiadosti </w:t>
      </w:r>
      <w:r w:rsidR="001809A7">
        <w:rPr>
          <w:rFonts w:ascii="Times New Roman" w:hAnsi="Times New Roman"/>
          <w:color w:val="FF0000"/>
          <w:sz w:val="20"/>
          <w:szCs w:val="20"/>
          <w:lang w:eastAsia="sk-SK"/>
        </w:rPr>
        <w:t>je</w:t>
      </w:r>
      <w:r w:rsidRPr="004A30FA">
        <w:rPr>
          <w:rFonts w:ascii="Times New Roman" w:hAnsi="Times New Roman"/>
          <w:color w:val="FF0000"/>
          <w:sz w:val="20"/>
          <w:szCs w:val="20"/>
          <w:lang w:eastAsia="sk-SK"/>
        </w:rPr>
        <w:t xml:space="preserve"> </w:t>
      </w:r>
      <w:r w:rsidRPr="001809A7">
        <w:rPr>
          <w:rFonts w:ascii="Times New Roman" w:hAnsi="Times New Roman"/>
          <w:color w:val="FF0000"/>
          <w:sz w:val="20"/>
          <w:szCs w:val="20"/>
        </w:rPr>
        <w:t>opis účelu použitia a spôsobu použitia zemného plynu oslobodeného od dane potrebný na posúdenie oprávnenosti oslobodenia a doklady preukazujúce uvedené skutočnosti.</w:t>
      </w:r>
    </w:p>
    <w:p w14:paraId="19F040BC"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254499D4"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Osoba podľa § 34 ods. 1 a ods. 2 písm. a) v znení účinnom do 30. júna 2025, ktorá chce vykonávať činnosti podľa § 34 ods. 1 a ods. 2 písm. a) v znení účinnom od 1. júla 2025 a ktorá chce od 1. júla 2025 zároveň používať zemný plyn oslobodený od dane podľa § 31 ods. 1 písm. a) až e) a h), je povinná do 30. apríla 2025 požiadať colný úrad o</w:t>
      </w:r>
    </w:p>
    <w:p w14:paraId="3B4F76A0" w14:textId="793F98D0" w:rsidR="00760864" w:rsidRDefault="004A30FA" w:rsidP="00104CD5">
      <w:pPr>
        <w:pStyle w:val="Odsekzoznamu"/>
        <w:widowControl w:val="0"/>
        <w:numPr>
          <w:ilvl w:val="1"/>
          <w:numId w:val="145"/>
        </w:numPr>
        <w:autoSpaceDE w:val="0"/>
        <w:autoSpaceDN w:val="0"/>
        <w:adjustRightInd w:val="0"/>
        <w:spacing w:after="0" w:line="240" w:lineRule="auto"/>
        <w:ind w:left="709" w:hanging="283"/>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 xml:space="preserve">registráciu platiteľa dane zo zemného plynu podľa § 35 v znení účinnom do 30. júna 2025, pričom v žiadosti o registráciu uvedie údaje podľa § 35 ods. </w:t>
      </w:r>
      <w:r w:rsidR="00783631" w:rsidRPr="00783631">
        <w:rPr>
          <w:rFonts w:ascii="Times New Roman" w:hAnsi="Times New Roman"/>
          <w:color w:val="FF0000"/>
          <w:sz w:val="20"/>
          <w:szCs w:val="20"/>
          <w:lang w:eastAsia="sk-SK"/>
        </w:rPr>
        <w:t xml:space="preserve">2 a priloží prílohu podľa § 35 ods. 3 </w:t>
      </w:r>
      <w:r w:rsidRPr="00760864">
        <w:rPr>
          <w:rFonts w:ascii="Times New Roman" w:hAnsi="Times New Roman"/>
          <w:color w:val="FF0000"/>
          <w:sz w:val="20"/>
          <w:szCs w:val="20"/>
          <w:lang w:eastAsia="sk-SK"/>
        </w:rPr>
        <w:t>v znení účinnom do 30. júna 2025 a</w:t>
      </w:r>
    </w:p>
    <w:p w14:paraId="25BBB9CD" w14:textId="15F0C248" w:rsidR="004A30FA" w:rsidRPr="00760864" w:rsidRDefault="004A30FA" w:rsidP="00104CD5">
      <w:pPr>
        <w:pStyle w:val="Odsekzoznamu"/>
        <w:widowControl w:val="0"/>
        <w:numPr>
          <w:ilvl w:val="1"/>
          <w:numId w:val="145"/>
        </w:numPr>
        <w:autoSpaceDE w:val="0"/>
        <w:autoSpaceDN w:val="0"/>
        <w:adjustRightInd w:val="0"/>
        <w:spacing w:after="0" w:line="240" w:lineRule="auto"/>
        <w:ind w:left="709" w:hanging="283"/>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vydanie povolenia na používanie zemného plynu oslobodeného od dane, pričom v žiadosti o vydanie povolenia na používanie zemného plynu oslobodeného od dane uvedie údaje podľa § 32 ods. 5 písm. a) a b) v znení účinnom do 30. júna 2025, okrem údajov uvedených v osobitnom predpise</w:t>
      </w:r>
      <w:r w:rsidRPr="00760864">
        <w:rPr>
          <w:rFonts w:ascii="Times New Roman" w:hAnsi="Times New Roman"/>
          <w:color w:val="FF0000"/>
          <w:sz w:val="20"/>
          <w:szCs w:val="20"/>
          <w:vertAlign w:val="superscript"/>
          <w:lang w:eastAsia="sk-SK"/>
        </w:rPr>
        <w:t>16aa</w:t>
      </w:r>
      <w:r w:rsidRPr="00760864">
        <w:rPr>
          <w:rFonts w:ascii="Times New Roman" w:hAnsi="Times New Roman"/>
          <w:color w:val="FF0000"/>
          <w:sz w:val="20"/>
          <w:szCs w:val="20"/>
          <w:lang w:eastAsia="sk-SK"/>
        </w:rPr>
        <w:t>) a priloží prílohy k žiadosti podľa § 32 ods. 6 písm. b) v znení účinnom do 30. júna 2025.</w:t>
      </w:r>
    </w:p>
    <w:p w14:paraId="2DD3B4F5" w14:textId="77777777" w:rsidR="004A30FA" w:rsidRPr="004A30FA" w:rsidRDefault="004A30FA" w:rsidP="004A30FA">
      <w:pPr>
        <w:pStyle w:val="Odsekzoznamu"/>
        <w:ind w:left="0"/>
        <w:jc w:val="both"/>
        <w:rPr>
          <w:rFonts w:ascii="Times New Roman" w:hAnsi="Times New Roman"/>
          <w:color w:val="FF0000"/>
          <w:sz w:val="20"/>
          <w:szCs w:val="20"/>
          <w:lang w:eastAsia="sk-SK"/>
        </w:rPr>
      </w:pPr>
    </w:p>
    <w:p w14:paraId="2DD1D96C" w14:textId="3029CCC8" w:rsidR="004A30FA" w:rsidRP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 xml:space="preserve">Osobe, ktorá je registrovaná ako platiteľ dane zo zemného plynu podľa § 35 v znení účinnom do 30. júna 2025 a zároveň je registrovaná ako oprávnený spotrebiteľ zemného plynu podľa § 32 v znení účinnom do 30. júna 2025, zaniká registrácia oprávneného spotrebiteľa zemného plynu 30. júna 2025. Ak je osoba, ktorá je registrovaná ako platiteľ dane zo zemného plynu podľa § 35 v znení účinnom do 30. júna 2025 registrovaná zároveň ako oprávnený spotrebiteľ zemného plynu a má vydané povolenie na oslobodený zemný plyn podľa § 32 ods. 7 v znení účinnom do 30. júna 2025, zaniká jej okrem registrácie oprávneného spotrebiteľa zemného plynu 30. júna 2025 aj vydané povolenie na oslobodený zemný plyn. Colný úrad je povinný takejto osobe do 30. júna 2025 vydať povolenie na používanie zemného plynu oslobodeného od dane. </w:t>
      </w:r>
    </w:p>
    <w:p w14:paraId="024B1D46" w14:textId="77777777" w:rsidR="00760864" w:rsidRDefault="00760864" w:rsidP="004A30FA">
      <w:pPr>
        <w:pStyle w:val="Odsekzoznamu"/>
        <w:ind w:left="0"/>
        <w:jc w:val="both"/>
        <w:rPr>
          <w:rFonts w:ascii="Times New Roman" w:hAnsi="Times New Roman"/>
          <w:color w:val="FF0000"/>
          <w:sz w:val="20"/>
          <w:szCs w:val="20"/>
          <w:lang w:eastAsia="sk-SK"/>
        </w:rPr>
      </w:pPr>
    </w:p>
    <w:p w14:paraId="7983E8B3"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4A30FA">
        <w:rPr>
          <w:rFonts w:ascii="Times New Roman" w:hAnsi="Times New Roman"/>
          <w:color w:val="FF0000"/>
          <w:sz w:val="20"/>
          <w:szCs w:val="20"/>
          <w:lang w:eastAsia="sk-SK"/>
        </w:rPr>
        <w:t xml:space="preserve">Osoba podľa odseku 27 alebo odseku 30, ktorá nemá samostatné odberné miesto výlučne na odber zemného </w:t>
      </w:r>
      <w:r w:rsidRPr="004A30FA">
        <w:rPr>
          <w:rFonts w:ascii="Times New Roman" w:hAnsi="Times New Roman"/>
          <w:color w:val="FF0000"/>
          <w:sz w:val="20"/>
          <w:szCs w:val="20"/>
          <w:lang w:eastAsia="sk-SK"/>
        </w:rPr>
        <w:lastRenderedPageBreak/>
        <w:t>plynu oslobodeného od dane, v žiadosti o vydanie povolenia na používanie zemného plynu oslobodeného od dane alebo v žiadosti o registráciu platiteľa dane zo zemného plynu a vydanie povolenia na používanie zemného plynu oslobodeného od dane uvedie aj miesto, kde sa nachádza určené meradlo</w:t>
      </w:r>
      <w:r w:rsidRPr="004A30FA">
        <w:rPr>
          <w:rFonts w:ascii="Times New Roman" w:hAnsi="Times New Roman"/>
          <w:color w:val="FF0000"/>
          <w:sz w:val="20"/>
          <w:szCs w:val="20"/>
          <w:vertAlign w:val="superscript"/>
          <w:lang w:eastAsia="sk-SK"/>
        </w:rPr>
        <w:t>19</w:t>
      </w:r>
      <w:r w:rsidRPr="004A30FA">
        <w:rPr>
          <w:rFonts w:ascii="Times New Roman" w:hAnsi="Times New Roman"/>
          <w:color w:val="FF0000"/>
          <w:sz w:val="20"/>
          <w:szCs w:val="20"/>
          <w:lang w:eastAsia="sk-SK"/>
        </w:rPr>
        <w:t>) na meranie množstva zemného plynu spotrebovaného na účely oslobodené od dane alebo návrh spôsobu výpočtu a preukazovania spotreby zemného plynu na účely oslobodené od dane.</w:t>
      </w:r>
    </w:p>
    <w:p w14:paraId="4481DA90"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20BBBE0E"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Colný úrad pred vydaním povolenia na používanie zemného plynu oslobodeného od dane podľa ods. 27 alebo pred vykonaním registrácie a vydaním povolenia na používanie zemného plynu oslobodeného od dane podľa odseku 30 preverí a odsúhlasí miesto, kde sa nachádza určené meradlo</w:t>
      </w:r>
      <w:r w:rsidRPr="00760864">
        <w:rPr>
          <w:rFonts w:ascii="Times New Roman" w:hAnsi="Times New Roman"/>
          <w:color w:val="FF0000"/>
          <w:sz w:val="20"/>
          <w:szCs w:val="20"/>
          <w:vertAlign w:val="superscript"/>
          <w:lang w:eastAsia="sk-SK"/>
        </w:rPr>
        <w:t>19</w:t>
      </w:r>
      <w:r w:rsidRPr="00760864">
        <w:rPr>
          <w:rFonts w:ascii="Times New Roman" w:hAnsi="Times New Roman"/>
          <w:color w:val="FF0000"/>
          <w:sz w:val="20"/>
          <w:szCs w:val="20"/>
          <w:lang w:eastAsia="sk-SK"/>
        </w:rPr>
        <w:t>) na meranie množstva zemného plynu spotrebovaného na účely oslobodené od dane, ktoré opatrí na daňové účely uzáverou colného úradu alebo preverí a odsúhlasí návrh spôsobu výpočtu a preukazovania spotreby zemného plynu na účely oslobodené od dane.</w:t>
      </w:r>
    </w:p>
    <w:p w14:paraId="320E54C5"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491E38C4"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V povolení na používanie zemného plynu oslobodeného od dane colný úrad uvedie údaje podľa § 32 ods. 5 písm. a) a b) a pri osobe  podľa odseku 27 alebo odseku 30, ktorá nemá samostatné odberné miesto výlučne na odber zemného plynu oslobodeného od dane, aj údaje podľa odseku 32.</w:t>
      </w:r>
    </w:p>
    <w:p w14:paraId="3EEA194A"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4F2FEDB4"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Colný úrad pred vydaním povolenia na používanie zemného plynu oslobodeného od dane podľa ods. 27 preverí skutočnosti a údaje § 32 ods. 5 písm. a) a b) v znení účinnom do 30. júna 2025 a § 32 ods. 6 písm. b) v znení účinnom do 30. júna 2025 potrebné na vydanie povolenia na používanie zemného plynu oslobodeného od dane, a ak osoba podľa odseku 27 nemá samostatné odberné miesto výlučne na odber zemného plynu oslobodeného od dane aj skutočnosti podľa odseku 32. Ak sú tieto skutočnosti a údaje pravdivé, colný úrad vydá žiadateľovi povolenie na používanie zemného plynu oslobodeného od dane do 30 dní odo dňa podania žiadosti alebo odo dňa odstránenia nedostatkov tejto žiadosti.</w:t>
      </w:r>
    </w:p>
    <w:p w14:paraId="4356E6A8"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75767557"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Colný úrad pred vykonaním registrácie osoby podľa odseku 30, ktorá požiadala colný úrad o registráciu platiteľa dane zo zemného plynu a o vydanie povolenia na používanie zemného plynu oslobodeného od dane, preverí okrem údajov podľa § 35 ods. 2 a 3 v znení účinnom do 30. júna 2025 aj údaje podľa § 32 ods. 5 písm. a) a b) v znení účinnom do 30. júna 2025 a § 32 ods. 6 písm. b) v znení účinnom do 30. júna 2025 potrebné na vydanie povolenia na používanie zemného plynu oslobodeného od dane, a ak táto osoba nemá samostatné odberné miesto výlučne na odber zemného plynu oslobodeného od dane aj skutočnosti podľa odseku 32. Ak sú tieto skutočnosti a údaje pravdivé, colný úrad žiadateľa zaregistruje ako platiteľa dane zo zemného plynu a vydá mu povolenie na používanie zemného plynu oslobodeného od dane, a to do 30 dní odo dňa podania žiadosti alebo odo dňa odstránenia nedostatkov tejto žiadosti.</w:t>
      </w:r>
    </w:p>
    <w:p w14:paraId="47AAF7C8"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3182BDB6" w14:textId="77777777" w:rsidR="00760864"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Osoba registrovaná ako platiteľ dane zo stlačeného zemného plynu podľa § 39a v znení účinnom do 30. júna 2025 sa považuje za osobu registrovanú ako platiteľ dane zo zemného plynu podľa § 35 zákona v znení účinnom od 1. júla 2025.</w:t>
      </w:r>
    </w:p>
    <w:p w14:paraId="54A27B48" w14:textId="77777777" w:rsidR="00760864" w:rsidRPr="00760864" w:rsidRDefault="00760864" w:rsidP="00760864">
      <w:pPr>
        <w:widowControl w:val="0"/>
        <w:autoSpaceDE w:val="0"/>
        <w:autoSpaceDN w:val="0"/>
        <w:adjustRightInd w:val="0"/>
        <w:spacing w:after="0" w:line="240" w:lineRule="auto"/>
        <w:jc w:val="both"/>
        <w:rPr>
          <w:rFonts w:ascii="Times New Roman" w:hAnsi="Times New Roman"/>
          <w:color w:val="FF0000"/>
          <w:sz w:val="20"/>
          <w:szCs w:val="20"/>
        </w:rPr>
      </w:pPr>
    </w:p>
    <w:p w14:paraId="25DEA7AD" w14:textId="6F1965FA" w:rsidR="00783631"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Ak konanie o žiadosti o</w:t>
      </w:r>
      <w:r w:rsidR="00783631">
        <w:rPr>
          <w:rFonts w:ascii="Times New Roman" w:hAnsi="Times New Roman"/>
          <w:color w:val="FF0000"/>
          <w:sz w:val="20"/>
          <w:szCs w:val="20"/>
          <w:lang w:eastAsia="sk-SK"/>
        </w:rPr>
        <w:t> </w:t>
      </w:r>
      <w:r w:rsidRPr="00760864">
        <w:rPr>
          <w:rFonts w:ascii="Times New Roman" w:hAnsi="Times New Roman"/>
          <w:color w:val="FF0000"/>
          <w:sz w:val="20"/>
          <w:szCs w:val="20"/>
          <w:lang w:eastAsia="sk-SK"/>
        </w:rPr>
        <w:t>registráci</w:t>
      </w:r>
      <w:r w:rsidR="00783631">
        <w:rPr>
          <w:rFonts w:ascii="Times New Roman" w:hAnsi="Times New Roman"/>
          <w:color w:val="FF0000"/>
          <w:sz w:val="20"/>
          <w:szCs w:val="20"/>
          <w:lang w:eastAsia="sk-SK"/>
        </w:rPr>
        <w:t>u</w:t>
      </w:r>
    </w:p>
    <w:p w14:paraId="45CC1670" w14:textId="3EA301CD" w:rsidR="00783631" w:rsidRDefault="00783631" w:rsidP="00783631">
      <w:pPr>
        <w:pStyle w:val="Odsekzoznamu"/>
        <w:widowControl w:val="0"/>
        <w:numPr>
          <w:ilvl w:val="0"/>
          <w:numId w:val="162"/>
        </w:numPr>
        <w:autoSpaceDE w:val="0"/>
        <w:autoSpaceDN w:val="0"/>
        <w:adjustRightInd w:val="0"/>
        <w:spacing w:after="0" w:line="240" w:lineRule="auto"/>
        <w:ind w:left="709" w:hanging="283"/>
        <w:jc w:val="both"/>
        <w:rPr>
          <w:rFonts w:ascii="Times New Roman" w:hAnsi="Times New Roman"/>
          <w:color w:val="FF0000"/>
          <w:sz w:val="20"/>
          <w:szCs w:val="20"/>
          <w:lang w:eastAsia="sk-SK"/>
        </w:rPr>
      </w:pPr>
      <w:r w:rsidRPr="00783631">
        <w:rPr>
          <w:rFonts w:ascii="Times New Roman" w:hAnsi="Times New Roman"/>
          <w:color w:val="FF0000"/>
          <w:sz w:val="20"/>
          <w:szCs w:val="20"/>
          <w:lang w:eastAsia="sk-SK"/>
        </w:rPr>
        <w:t>platiteľa dane z elektriny podľa § 11 v znení účinnom do 30. júna 2025 nebolo právoplatne ukončené do 30. júna 2025, ukončí sa podľa § 11 v znení účinnom od 1. júla 2025</w:t>
      </w:r>
      <w:r>
        <w:rPr>
          <w:rFonts w:ascii="Times New Roman" w:hAnsi="Times New Roman"/>
          <w:color w:val="FF0000"/>
          <w:sz w:val="20"/>
          <w:szCs w:val="20"/>
          <w:lang w:eastAsia="sk-SK"/>
        </w:rPr>
        <w:t>,</w:t>
      </w:r>
    </w:p>
    <w:p w14:paraId="3F2FA3EC" w14:textId="1240B975" w:rsidR="00783631" w:rsidRDefault="00783631" w:rsidP="00783631">
      <w:pPr>
        <w:pStyle w:val="Odsekzoznamu"/>
        <w:widowControl w:val="0"/>
        <w:numPr>
          <w:ilvl w:val="0"/>
          <w:numId w:val="162"/>
        </w:numPr>
        <w:autoSpaceDE w:val="0"/>
        <w:autoSpaceDN w:val="0"/>
        <w:adjustRightInd w:val="0"/>
        <w:spacing w:after="0" w:line="240" w:lineRule="auto"/>
        <w:ind w:left="709" w:hanging="283"/>
        <w:jc w:val="both"/>
        <w:rPr>
          <w:rFonts w:ascii="Times New Roman" w:hAnsi="Times New Roman"/>
          <w:color w:val="FF0000"/>
          <w:sz w:val="20"/>
          <w:szCs w:val="20"/>
          <w:lang w:eastAsia="sk-SK"/>
        </w:rPr>
      </w:pPr>
      <w:r w:rsidRPr="00783631">
        <w:rPr>
          <w:rFonts w:ascii="Times New Roman" w:hAnsi="Times New Roman"/>
          <w:color w:val="FF0000"/>
          <w:sz w:val="20"/>
          <w:szCs w:val="20"/>
          <w:lang w:eastAsia="sk-SK"/>
        </w:rPr>
        <w:t>platiteľa dane z uhlia podľa § 23 v znení účinnom do 30. júna 2025 nebolo právoplatne ukončené do 30.</w:t>
      </w:r>
      <w:r>
        <w:rPr>
          <w:rFonts w:ascii="Times New Roman" w:hAnsi="Times New Roman"/>
          <w:color w:val="FF0000"/>
          <w:sz w:val="20"/>
          <w:szCs w:val="20"/>
          <w:lang w:eastAsia="sk-SK"/>
        </w:rPr>
        <w:t> </w:t>
      </w:r>
      <w:r w:rsidRPr="00783631">
        <w:rPr>
          <w:rFonts w:ascii="Times New Roman" w:hAnsi="Times New Roman"/>
          <w:color w:val="FF0000"/>
          <w:sz w:val="20"/>
          <w:szCs w:val="20"/>
          <w:lang w:eastAsia="sk-SK"/>
        </w:rPr>
        <w:t>júna 2025, ukončí sa podľa § 23 v znení účinnom od 1. júla 2025</w:t>
      </w:r>
      <w:r>
        <w:rPr>
          <w:rFonts w:ascii="Times New Roman" w:hAnsi="Times New Roman"/>
          <w:color w:val="FF0000"/>
          <w:sz w:val="20"/>
          <w:szCs w:val="20"/>
          <w:lang w:eastAsia="sk-SK"/>
        </w:rPr>
        <w:t>,</w:t>
      </w:r>
    </w:p>
    <w:p w14:paraId="127AF2BD" w14:textId="4185A59F" w:rsidR="00760864" w:rsidRDefault="004A30FA" w:rsidP="00783631">
      <w:pPr>
        <w:pStyle w:val="Odsekzoznamu"/>
        <w:widowControl w:val="0"/>
        <w:numPr>
          <w:ilvl w:val="0"/>
          <w:numId w:val="162"/>
        </w:numPr>
        <w:autoSpaceDE w:val="0"/>
        <w:autoSpaceDN w:val="0"/>
        <w:adjustRightInd w:val="0"/>
        <w:spacing w:after="0" w:line="240" w:lineRule="auto"/>
        <w:ind w:left="709" w:hanging="283"/>
        <w:jc w:val="both"/>
        <w:rPr>
          <w:rFonts w:ascii="Times New Roman" w:hAnsi="Times New Roman"/>
          <w:color w:val="FF0000"/>
          <w:sz w:val="20"/>
          <w:szCs w:val="20"/>
          <w:lang w:eastAsia="sk-SK"/>
        </w:rPr>
      </w:pPr>
      <w:r w:rsidRPr="00760864">
        <w:rPr>
          <w:rFonts w:ascii="Times New Roman" w:hAnsi="Times New Roman"/>
          <w:color w:val="FF0000"/>
          <w:sz w:val="20"/>
          <w:szCs w:val="20"/>
          <w:lang w:eastAsia="sk-SK"/>
        </w:rPr>
        <w:t>platiteľa dane zo zemného plynu podľa § 35 v znení účinnom do 30. júna 2025 nebolo právoplatne ukončené do 30. júna 2025, ukončí sa podľa § 35 v znení účinnom od 1. júla 2025.</w:t>
      </w:r>
    </w:p>
    <w:p w14:paraId="65685C60" w14:textId="77777777" w:rsidR="00760864" w:rsidRDefault="00760864" w:rsidP="00760864">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bookmarkEnd w:id="8"/>
    <w:p w14:paraId="693C1279" w14:textId="068D9A59" w:rsidR="004A30FA" w:rsidRDefault="004A30FA" w:rsidP="00104CD5">
      <w:pPr>
        <w:pStyle w:val="Odsekzoznamu"/>
        <w:widowControl w:val="0"/>
        <w:numPr>
          <w:ilvl w:val="1"/>
          <w:numId w:val="137"/>
        </w:numPr>
        <w:autoSpaceDE w:val="0"/>
        <w:autoSpaceDN w:val="0"/>
        <w:adjustRightInd w:val="0"/>
        <w:spacing w:after="0" w:line="240" w:lineRule="auto"/>
        <w:ind w:left="426" w:hanging="426"/>
        <w:jc w:val="both"/>
        <w:rPr>
          <w:rFonts w:ascii="Times New Roman" w:hAnsi="Times New Roman"/>
          <w:color w:val="FF0000"/>
          <w:sz w:val="20"/>
          <w:szCs w:val="20"/>
          <w:lang w:eastAsia="sk-SK"/>
        </w:rPr>
      </w:pPr>
      <w:r w:rsidRPr="00760864">
        <w:rPr>
          <w:rFonts w:ascii="Times New Roman" w:hAnsi="Times New Roman"/>
          <w:color w:val="FF0000"/>
          <w:sz w:val="20"/>
          <w:szCs w:val="20"/>
        </w:rPr>
        <w:t>Ak konanie o uložení pokuty nebolo právoplatne ukončené do 30. júna 2025, ukončí sa podľa ustanovení zákona v znení účinnom od 1. júla 2025. Na pokuty sa vzťahuje § 43 v znení účinnom od 1. júla 2025, ak je to pre dotknutú osobu priaznivejšie.</w:t>
      </w:r>
    </w:p>
    <w:p w14:paraId="42772457" w14:textId="77777777" w:rsidR="00DF280C" w:rsidRDefault="00DF280C" w:rsidP="00DF280C">
      <w:pPr>
        <w:pStyle w:val="Odsekzoznamu"/>
        <w:widowControl w:val="0"/>
        <w:autoSpaceDE w:val="0"/>
        <w:autoSpaceDN w:val="0"/>
        <w:adjustRightInd w:val="0"/>
        <w:spacing w:after="0" w:line="240" w:lineRule="auto"/>
        <w:ind w:left="426"/>
        <w:jc w:val="both"/>
        <w:rPr>
          <w:rFonts w:ascii="Times New Roman" w:hAnsi="Times New Roman"/>
          <w:color w:val="FF0000"/>
          <w:sz w:val="20"/>
          <w:szCs w:val="20"/>
        </w:rPr>
      </w:pPr>
    </w:p>
    <w:p w14:paraId="7D683D20" w14:textId="77777777" w:rsidR="00DF280C" w:rsidRPr="00DF280C" w:rsidRDefault="00DF280C" w:rsidP="00DF280C">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olor w:val="FF0000"/>
          <w:sz w:val="20"/>
          <w:szCs w:val="20"/>
        </w:rPr>
      </w:pPr>
      <w:r w:rsidRPr="00DF280C">
        <w:rPr>
          <w:rFonts w:ascii="Times New Roman" w:hAnsi="Times New Roman"/>
          <w:color w:val="FF0000"/>
          <w:sz w:val="20"/>
          <w:szCs w:val="20"/>
        </w:rPr>
        <w:t>§ 49</w:t>
      </w:r>
    </w:p>
    <w:p w14:paraId="031F20C5" w14:textId="77777777" w:rsidR="00DF280C" w:rsidRPr="00DF280C" w:rsidRDefault="00DF280C" w:rsidP="00DF280C">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olor w:val="FF0000"/>
          <w:sz w:val="20"/>
          <w:szCs w:val="20"/>
        </w:rPr>
      </w:pPr>
      <w:r w:rsidRPr="00DF280C">
        <w:rPr>
          <w:rFonts w:ascii="Times New Roman" w:hAnsi="Times New Roman"/>
          <w:color w:val="FF0000"/>
          <w:sz w:val="20"/>
          <w:szCs w:val="20"/>
        </w:rPr>
        <w:t>Zrušovacie ustanovenie</w:t>
      </w:r>
    </w:p>
    <w:p w14:paraId="5C38DA77" w14:textId="77777777" w:rsidR="00DF280C" w:rsidRPr="00DF280C" w:rsidRDefault="00DF280C" w:rsidP="00DF280C">
      <w:pPr>
        <w:pStyle w:val="Odsekzoznamu"/>
        <w:shd w:val="clear" w:color="auto" w:fill="FFFFFF"/>
        <w:autoSpaceDE w:val="0"/>
        <w:autoSpaceDN w:val="0"/>
        <w:adjustRightInd w:val="0"/>
        <w:spacing w:after="0" w:line="240" w:lineRule="auto"/>
        <w:ind w:left="2345"/>
        <w:jc w:val="both"/>
        <w:rPr>
          <w:rFonts w:ascii="Times New Roman" w:hAnsi="Times New Roman"/>
          <w:color w:val="FF0000"/>
          <w:sz w:val="20"/>
          <w:szCs w:val="20"/>
        </w:rPr>
      </w:pPr>
    </w:p>
    <w:p w14:paraId="0C21EA37" w14:textId="77777777" w:rsidR="00DF280C" w:rsidRPr="00DF280C" w:rsidRDefault="00DF280C" w:rsidP="00DF280C">
      <w:pPr>
        <w:widowControl w:val="0"/>
        <w:autoSpaceDE w:val="0"/>
        <w:autoSpaceDN w:val="0"/>
        <w:adjustRightInd w:val="0"/>
        <w:spacing w:after="0" w:line="240" w:lineRule="auto"/>
        <w:jc w:val="both"/>
        <w:rPr>
          <w:rFonts w:ascii="Times New Roman" w:hAnsi="Times New Roman"/>
          <w:color w:val="FF0000"/>
          <w:sz w:val="20"/>
          <w:szCs w:val="20"/>
          <w:lang w:eastAsia="en-US"/>
        </w:rPr>
      </w:pPr>
      <w:r w:rsidRPr="00DF280C">
        <w:rPr>
          <w:rFonts w:ascii="Times New Roman" w:hAnsi="Times New Roman"/>
          <w:color w:val="FF0000"/>
          <w:sz w:val="20"/>
          <w:szCs w:val="20"/>
          <w:lang w:eastAsia="en-US"/>
        </w:rPr>
        <w:t>Zrušuje sa vyhláška Ministerstva financií Slovenskej republiky č. 367/2019 Z. z., ktorou sa ustanovujú vzory daňových priznaní a dodatočných daňových priznaní k spotrebnej dani z elektriny, uhlia a zemného plynu.</w:t>
      </w:r>
    </w:p>
    <w:p w14:paraId="4C5F41B3" w14:textId="77777777" w:rsidR="00DF280C" w:rsidRPr="00760864" w:rsidRDefault="00DF280C" w:rsidP="00DF280C">
      <w:pPr>
        <w:pStyle w:val="Odsekzoznamu"/>
        <w:widowControl w:val="0"/>
        <w:autoSpaceDE w:val="0"/>
        <w:autoSpaceDN w:val="0"/>
        <w:adjustRightInd w:val="0"/>
        <w:spacing w:after="0" w:line="240" w:lineRule="auto"/>
        <w:ind w:left="426"/>
        <w:jc w:val="both"/>
        <w:rPr>
          <w:rFonts w:ascii="Times New Roman" w:hAnsi="Times New Roman"/>
          <w:color w:val="FF0000"/>
          <w:sz w:val="20"/>
          <w:szCs w:val="20"/>
          <w:lang w:eastAsia="sk-SK"/>
        </w:rPr>
      </w:pPr>
    </w:p>
    <w:p w14:paraId="6D849827"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2CDF733"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sz w:val="20"/>
          <w:szCs w:val="20"/>
        </w:rPr>
      </w:pPr>
      <w:r w:rsidRPr="00D935E3">
        <w:rPr>
          <w:rFonts w:ascii="Times New Roman" w:hAnsi="Times New Roman"/>
          <w:sz w:val="20"/>
          <w:szCs w:val="20"/>
        </w:rPr>
        <w:t>Čl.</w:t>
      </w:r>
      <w:r w:rsidR="002A5365">
        <w:rPr>
          <w:rFonts w:ascii="Times New Roman" w:hAnsi="Times New Roman"/>
          <w:sz w:val="20"/>
          <w:szCs w:val="20"/>
        </w:rPr>
        <w:t xml:space="preserve"> </w:t>
      </w:r>
      <w:r w:rsidRPr="00D935E3">
        <w:rPr>
          <w:rFonts w:ascii="Times New Roman" w:hAnsi="Times New Roman"/>
          <w:sz w:val="20"/>
          <w:szCs w:val="20"/>
        </w:rPr>
        <w:t>II</w:t>
      </w:r>
    </w:p>
    <w:p w14:paraId="029109B7" w14:textId="77777777" w:rsidR="00772EF6" w:rsidRPr="00D935E3" w:rsidRDefault="00772EF6" w:rsidP="00B9795F">
      <w:pPr>
        <w:widowControl w:val="0"/>
        <w:autoSpaceDE w:val="0"/>
        <w:autoSpaceDN w:val="0"/>
        <w:adjustRightInd w:val="0"/>
        <w:spacing w:after="0" w:line="240" w:lineRule="auto"/>
        <w:rPr>
          <w:rFonts w:ascii="Times New Roman" w:hAnsi="Times New Roman"/>
          <w:sz w:val="20"/>
          <w:szCs w:val="20"/>
        </w:rPr>
      </w:pPr>
    </w:p>
    <w:p w14:paraId="112E6F13" w14:textId="19604298" w:rsidR="00772EF6" w:rsidRPr="003C1059" w:rsidRDefault="00772EF6" w:rsidP="00D935E3">
      <w:pPr>
        <w:widowControl w:val="0"/>
        <w:autoSpaceDE w:val="0"/>
        <w:autoSpaceDN w:val="0"/>
        <w:adjustRightInd w:val="0"/>
        <w:spacing w:after="0" w:line="240" w:lineRule="auto"/>
        <w:jc w:val="both"/>
        <w:rPr>
          <w:rFonts w:ascii="Times New Roman" w:hAnsi="Times New Roman"/>
          <w:color w:val="000000" w:themeColor="text1"/>
          <w:sz w:val="20"/>
          <w:szCs w:val="20"/>
        </w:rPr>
      </w:pPr>
      <w:r w:rsidRPr="003C1059">
        <w:rPr>
          <w:rFonts w:ascii="Times New Roman" w:hAnsi="Times New Roman"/>
          <w:color w:val="000000" w:themeColor="text1"/>
          <w:sz w:val="20"/>
          <w:szCs w:val="20"/>
        </w:rPr>
        <w:lastRenderedPageBreak/>
        <w:t xml:space="preserve">Zákon č. </w:t>
      </w:r>
      <w:hyperlink r:id="rId20" w:history="1">
        <w:r w:rsidRPr="003C1059">
          <w:rPr>
            <w:rFonts w:ascii="Times New Roman" w:hAnsi="Times New Roman"/>
            <w:color w:val="000000" w:themeColor="text1"/>
            <w:sz w:val="20"/>
            <w:szCs w:val="20"/>
          </w:rPr>
          <w:t>98/2004 Z.</w:t>
        </w:r>
        <w:r w:rsidR="003C1059">
          <w:rPr>
            <w:rFonts w:ascii="Times New Roman" w:hAnsi="Times New Roman"/>
            <w:color w:val="000000" w:themeColor="text1"/>
            <w:sz w:val="20"/>
            <w:szCs w:val="20"/>
          </w:rPr>
          <w:t xml:space="preserve"> </w:t>
        </w:r>
        <w:r w:rsidRPr="003C1059">
          <w:rPr>
            <w:rFonts w:ascii="Times New Roman" w:hAnsi="Times New Roman"/>
            <w:color w:val="000000" w:themeColor="text1"/>
            <w:sz w:val="20"/>
            <w:szCs w:val="20"/>
          </w:rPr>
          <w:t>z.</w:t>
        </w:r>
      </w:hyperlink>
      <w:r w:rsidRPr="003C1059">
        <w:rPr>
          <w:rFonts w:ascii="Times New Roman" w:hAnsi="Times New Roman"/>
          <w:color w:val="000000" w:themeColor="text1"/>
          <w:sz w:val="20"/>
          <w:szCs w:val="20"/>
        </w:rPr>
        <w:t xml:space="preserve"> o spotrebnej dani z minerálneho oleja v znení zákona č. </w:t>
      </w:r>
      <w:hyperlink r:id="rId21" w:history="1">
        <w:r w:rsidRPr="003C1059">
          <w:rPr>
            <w:rFonts w:ascii="Times New Roman" w:hAnsi="Times New Roman"/>
            <w:color w:val="000000" w:themeColor="text1"/>
            <w:sz w:val="20"/>
            <w:szCs w:val="20"/>
          </w:rPr>
          <w:t>667/2004 Z.</w:t>
        </w:r>
        <w:r w:rsidR="003C1059">
          <w:rPr>
            <w:rFonts w:ascii="Times New Roman" w:hAnsi="Times New Roman"/>
            <w:color w:val="000000" w:themeColor="text1"/>
            <w:sz w:val="20"/>
            <w:szCs w:val="20"/>
          </w:rPr>
          <w:t xml:space="preserve"> </w:t>
        </w:r>
        <w:r w:rsidRPr="003C1059">
          <w:rPr>
            <w:rFonts w:ascii="Times New Roman" w:hAnsi="Times New Roman"/>
            <w:color w:val="000000" w:themeColor="text1"/>
            <w:sz w:val="20"/>
            <w:szCs w:val="20"/>
          </w:rPr>
          <w:t>z.</w:t>
        </w:r>
      </w:hyperlink>
      <w:r w:rsidRPr="003C1059">
        <w:rPr>
          <w:rFonts w:ascii="Times New Roman" w:hAnsi="Times New Roman"/>
          <w:color w:val="000000" w:themeColor="text1"/>
          <w:sz w:val="20"/>
          <w:szCs w:val="20"/>
        </w:rPr>
        <w:t>, zákona č.</w:t>
      </w:r>
      <w:r w:rsidR="00760864">
        <w:rPr>
          <w:rFonts w:ascii="Times New Roman" w:hAnsi="Times New Roman"/>
          <w:color w:val="000000" w:themeColor="text1"/>
          <w:sz w:val="20"/>
          <w:szCs w:val="20"/>
        </w:rPr>
        <w:t> </w:t>
      </w:r>
      <w:hyperlink r:id="rId22" w:history="1">
        <w:r w:rsidRPr="003C1059">
          <w:rPr>
            <w:rFonts w:ascii="Times New Roman" w:hAnsi="Times New Roman"/>
            <w:color w:val="000000" w:themeColor="text1"/>
            <w:sz w:val="20"/>
            <w:szCs w:val="20"/>
          </w:rPr>
          <w:t>223/2006</w:t>
        </w:r>
        <w:r w:rsidR="00760864">
          <w:rPr>
            <w:rFonts w:ascii="Times New Roman" w:hAnsi="Times New Roman"/>
            <w:color w:val="000000" w:themeColor="text1"/>
            <w:sz w:val="20"/>
            <w:szCs w:val="20"/>
          </w:rPr>
          <w:t> </w:t>
        </w:r>
        <w:r w:rsidRPr="003C1059">
          <w:rPr>
            <w:rFonts w:ascii="Times New Roman" w:hAnsi="Times New Roman"/>
            <w:color w:val="000000" w:themeColor="text1"/>
            <w:sz w:val="20"/>
            <w:szCs w:val="20"/>
          </w:rPr>
          <w:t>Z.</w:t>
        </w:r>
        <w:r w:rsidR="003C1059">
          <w:rPr>
            <w:rFonts w:ascii="Times New Roman" w:hAnsi="Times New Roman"/>
            <w:color w:val="000000" w:themeColor="text1"/>
            <w:sz w:val="20"/>
            <w:szCs w:val="20"/>
          </w:rPr>
          <w:t xml:space="preserve"> </w:t>
        </w:r>
        <w:r w:rsidRPr="003C1059">
          <w:rPr>
            <w:rFonts w:ascii="Times New Roman" w:hAnsi="Times New Roman"/>
            <w:color w:val="000000" w:themeColor="text1"/>
            <w:sz w:val="20"/>
            <w:szCs w:val="20"/>
          </w:rPr>
          <w:t>z.</w:t>
        </w:r>
      </w:hyperlink>
      <w:r w:rsidRPr="003C1059">
        <w:rPr>
          <w:rFonts w:ascii="Times New Roman" w:hAnsi="Times New Roman"/>
          <w:color w:val="000000" w:themeColor="text1"/>
          <w:sz w:val="20"/>
          <w:szCs w:val="20"/>
        </w:rPr>
        <w:t xml:space="preserve"> a zákona č. </w:t>
      </w:r>
      <w:hyperlink r:id="rId23" w:history="1">
        <w:r w:rsidRPr="003C1059">
          <w:rPr>
            <w:rFonts w:ascii="Times New Roman" w:hAnsi="Times New Roman"/>
            <w:color w:val="000000" w:themeColor="text1"/>
            <w:sz w:val="20"/>
            <w:szCs w:val="20"/>
          </w:rPr>
          <w:t>672/2006 Z.</w:t>
        </w:r>
        <w:r w:rsidR="003C1059">
          <w:rPr>
            <w:rFonts w:ascii="Times New Roman" w:hAnsi="Times New Roman"/>
            <w:color w:val="000000" w:themeColor="text1"/>
            <w:sz w:val="20"/>
            <w:szCs w:val="20"/>
          </w:rPr>
          <w:t xml:space="preserve"> </w:t>
        </w:r>
        <w:r w:rsidRPr="003C1059">
          <w:rPr>
            <w:rFonts w:ascii="Times New Roman" w:hAnsi="Times New Roman"/>
            <w:color w:val="000000" w:themeColor="text1"/>
            <w:sz w:val="20"/>
            <w:szCs w:val="20"/>
          </w:rPr>
          <w:t>z.</w:t>
        </w:r>
      </w:hyperlink>
      <w:r w:rsidR="00B9795F" w:rsidRPr="003C1059">
        <w:rPr>
          <w:rFonts w:ascii="Times New Roman" w:hAnsi="Times New Roman"/>
          <w:color w:val="000000" w:themeColor="text1"/>
          <w:sz w:val="20"/>
          <w:szCs w:val="20"/>
        </w:rPr>
        <w:t xml:space="preserve"> sa mení a dopĺňa takto:</w:t>
      </w:r>
    </w:p>
    <w:p w14:paraId="3D67EB3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56B7A07B"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sz w:val="20"/>
          <w:szCs w:val="20"/>
        </w:rPr>
      </w:pPr>
      <w:r w:rsidRPr="00D935E3">
        <w:rPr>
          <w:rFonts w:ascii="Times New Roman" w:hAnsi="Times New Roman"/>
          <w:sz w:val="20"/>
          <w:szCs w:val="20"/>
        </w:rPr>
        <w:t>Čl.</w:t>
      </w:r>
      <w:r w:rsidR="00B9795F">
        <w:rPr>
          <w:rFonts w:ascii="Times New Roman" w:hAnsi="Times New Roman"/>
          <w:sz w:val="20"/>
          <w:szCs w:val="20"/>
        </w:rPr>
        <w:t xml:space="preserve"> </w:t>
      </w:r>
      <w:r w:rsidRPr="00D935E3">
        <w:rPr>
          <w:rFonts w:ascii="Times New Roman" w:hAnsi="Times New Roman"/>
          <w:sz w:val="20"/>
          <w:szCs w:val="20"/>
        </w:rPr>
        <w:t>III</w:t>
      </w:r>
    </w:p>
    <w:p w14:paraId="5D94600E" w14:textId="77777777" w:rsidR="00772EF6" w:rsidRPr="00D935E3" w:rsidRDefault="00772EF6" w:rsidP="00B9795F">
      <w:pPr>
        <w:widowControl w:val="0"/>
        <w:autoSpaceDE w:val="0"/>
        <w:autoSpaceDN w:val="0"/>
        <w:adjustRightInd w:val="0"/>
        <w:spacing w:after="0" w:line="240" w:lineRule="auto"/>
        <w:rPr>
          <w:rFonts w:ascii="Times New Roman" w:hAnsi="Times New Roman"/>
          <w:sz w:val="20"/>
          <w:szCs w:val="20"/>
        </w:rPr>
      </w:pPr>
    </w:p>
    <w:p w14:paraId="2035DCF8" w14:textId="77777777" w:rsidR="00772EF6" w:rsidRPr="00D935E3" w:rsidRDefault="00772EF6" w:rsidP="00D935E3">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 xml:space="preserve">Tento zákon nadobúda účinnosť 1. januára 2008 s výnimkou ustanovení čl. I § 1 až 46, čl. II bodov 1 až 7, 9 až 13, 15 až 19 a 21 až 25, ktoré nadobúdajú účinnosť 1. júla 2008. </w:t>
      </w:r>
    </w:p>
    <w:p w14:paraId="4D6ACE70"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157E8F4F" w14:textId="77777777" w:rsidR="00B9795F" w:rsidRDefault="00B9795F" w:rsidP="00D935E3">
      <w:pPr>
        <w:widowControl w:val="0"/>
        <w:autoSpaceDE w:val="0"/>
        <w:autoSpaceDN w:val="0"/>
        <w:adjustRightInd w:val="0"/>
        <w:spacing w:after="0" w:line="240" w:lineRule="auto"/>
        <w:rPr>
          <w:rFonts w:ascii="Times New Roman" w:hAnsi="Times New Roman"/>
          <w:sz w:val="20"/>
          <w:szCs w:val="20"/>
        </w:rPr>
      </w:pPr>
    </w:p>
    <w:p w14:paraId="334C7D67" w14:textId="77777777" w:rsidR="00B9795F" w:rsidRDefault="00B9795F" w:rsidP="00D935E3">
      <w:pPr>
        <w:widowControl w:val="0"/>
        <w:autoSpaceDE w:val="0"/>
        <w:autoSpaceDN w:val="0"/>
        <w:adjustRightInd w:val="0"/>
        <w:spacing w:after="0" w:line="240" w:lineRule="auto"/>
        <w:rPr>
          <w:rFonts w:ascii="Times New Roman" w:hAnsi="Times New Roman"/>
          <w:sz w:val="20"/>
          <w:szCs w:val="20"/>
        </w:rPr>
      </w:pPr>
    </w:p>
    <w:p w14:paraId="187398A2" w14:textId="77777777" w:rsidR="00B9795F" w:rsidRDefault="00B9795F" w:rsidP="00D935E3">
      <w:pPr>
        <w:widowControl w:val="0"/>
        <w:autoSpaceDE w:val="0"/>
        <w:autoSpaceDN w:val="0"/>
        <w:adjustRightInd w:val="0"/>
        <w:spacing w:after="0" w:line="240" w:lineRule="auto"/>
        <w:rPr>
          <w:rFonts w:ascii="Times New Roman" w:hAnsi="Times New Roman"/>
          <w:sz w:val="20"/>
          <w:szCs w:val="20"/>
        </w:rPr>
      </w:pPr>
    </w:p>
    <w:p w14:paraId="25B34BE1" w14:textId="77777777" w:rsidR="00B9795F" w:rsidRDefault="00B9795F" w:rsidP="00D935E3">
      <w:pPr>
        <w:widowControl w:val="0"/>
        <w:autoSpaceDE w:val="0"/>
        <w:autoSpaceDN w:val="0"/>
        <w:adjustRightInd w:val="0"/>
        <w:spacing w:after="0" w:line="240" w:lineRule="auto"/>
        <w:rPr>
          <w:rFonts w:ascii="Times New Roman" w:hAnsi="Times New Roman"/>
          <w:sz w:val="20"/>
          <w:szCs w:val="20"/>
        </w:rPr>
      </w:pPr>
    </w:p>
    <w:p w14:paraId="6A72C616" w14:textId="77777777" w:rsidR="00B9795F" w:rsidRPr="00D935E3" w:rsidRDefault="00B9795F" w:rsidP="00D935E3">
      <w:pPr>
        <w:widowControl w:val="0"/>
        <w:autoSpaceDE w:val="0"/>
        <w:autoSpaceDN w:val="0"/>
        <w:adjustRightInd w:val="0"/>
        <w:spacing w:after="0" w:line="240" w:lineRule="auto"/>
        <w:rPr>
          <w:rFonts w:ascii="Times New Roman" w:hAnsi="Times New Roman"/>
          <w:sz w:val="20"/>
          <w:szCs w:val="20"/>
        </w:rPr>
      </w:pPr>
    </w:p>
    <w:p w14:paraId="5026218B"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b/>
          <w:bCs/>
          <w:sz w:val="20"/>
          <w:szCs w:val="20"/>
        </w:rPr>
      </w:pPr>
      <w:r w:rsidRPr="00D935E3">
        <w:rPr>
          <w:rFonts w:ascii="Times New Roman" w:hAnsi="Times New Roman"/>
          <w:b/>
          <w:bCs/>
          <w:sz w:val="20"/>
          <w:szCs w:val="20"/>
        </w:rPr>
        <w:t>Ivan Gašparovič v.</w:t>
      </w:r>
      <w:r w:rsidR="00B9795F">
        <w:rPr>
          <w:rFonts w:ascii="Times New Roman" w:hAnsi="Times New Roman"/>
          <w:b/>
          <w:bCs/>
          <w:sz w:val="20"/>
          <w:szCs w:val="20"/>
        </w:rPr>
        <w:t xml:space="preserve"> </w:t>
      </w:r>
      <w:r w:rsidR="003C1059">
        <w:rPr>
          <w:rFonts w:ascii="Times New Roman" w:hAnsi="Times New Roman"/>
          <w:b/>
          <w:bCs/>
          <w:sz w:val="20"/>
          <w:szCs w:val="20"/>
        </w:rPr>
        <w:t>r.</w:t>
      </w:r>
    </w:p>
    <w:p w14:paraId="61E1AC62" w14:textId="77777777" w:rsidR="00772EF6" w:rsidRPr="00B9795F" w:rsidRDefault="00772EF6" w:rsidP="00D935E3">
      <w:pPr>
        <w:widowControl w:val="0"/>
        <w:autoSpaceDE w:val="0"/>
        <w:autoSpaceDN w:val="0"/>
        <w:adjustRightInd w:val="0"/>
        <w:spacing w:after="0" w:line="240" w:lineRule="auto"/>
        <w:rPr>
          <w:rFonts w:ascii="Times New Roman" w:hAnsi="Times New Roman"/>
          <w:bCs/>
          <w:sz w:val="20"/>
          <w:szCs w:val="20"/>
        </w:rPr>
      </w:pPr>
    </w:p>
    <w:p w14:paraId="299F121B"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b/>
          <w:bCs/>
          <w:sz w:val="20"/>
          <w:szCs w:val="20"/>
        </w:rPr>
      </w:pPr>
      <w:r w:rsidRPr="00D935E3">
        <w:rPr>
          <w:rFonts w:ascii="Times New Roman" w:hAnsi="Times New Roman"/>
          <w:b/>
          <w:bCs/>
          <w:sz w:val="20"/>
          <w:szCs w:val="20"/>
        </w:rPr>
        <w:t>Pavol Paška v.</w:t>
      </w:r>
      <w:r w:rsidR="00B9795F">
        <w:rPr>
          <w:rFonts w:ascii="Times New Roman" w:hAnsi="Times New Roman"/>
          <w:b/>
          <w:bCs/>
          <w:sz w:val="20"/>
          <w:szCs w:val="20"/>
        </w:rPr>
        <w:t xml:space="preserve"> </w:t>
      </w:r>
      <w:r w:rsidR="003C1059">
        <w:rPr>
          <w:rFonts w:ascii="Times New Roman" w:hAnsi="Times New Roman"/>
          <w:b/>
          <w:bCs/>
          <w:sz w:val="20"/>
          <w:szCs w:val="20"/>
        </w:rPr>
        <w:t>r.</w:t>
      </w:r>
    </w:p>
    <w:p w14:paraId="56865BDE" w14:textId="77777777" w:rsidR="00772EF6" w:rsidRPr="00B9795F" w:rsidRDefault="00772EF6" w:rsidP="00D935E3">
      <w:pPr>
        <w:widowControl w:val="0"/>
        <w:autoSpaceDE w:val="0"/>
        <w:autoSpaceDN w:val="0"/>
        <w:adjustRightInd w:val="0"/>
        <w:spacing w:after="0" w:line="240" w:lineRule="auto"/>
        <w:rPr>
          <w:rFonts w:ascii="Times New Roman" w:hAnsi="Times New Roman"/>
          <w:bCs/>
          <w:sz w:val="20"/>
          <w:szCs w:val="20"/>
        </w:rPr>
      </w:pPr>
    </w:p>
    <w:p w14:paraId="7B7F271E" w14:textId="77777777" w:rsidR="00772EF6" w:rsidRPr="00D935E3" w:rsidRDefault="00772EF6" w:rsidP="00D935E3">
      <w:pPr>
        <w:widowControl w:val="0"/>
        <w:autoSpaceDE w:val="0"/>
        <w:autoSpaceDN w:val="0"/>
        <w:adjustRightInd w:val="0"/>
        <w:spacing w:after="0" w:line="240" w:lineRule="auto"/>
        <w:jc w:val="center"/>
        <w:rPr>
          <w:rFonts w:ascii="Times New Roman" w:hAnsi="Times New Roman"/>
          <w:b/>
          <w:bCs/>
          <w:sz w:val="20"/>
          <w:szCs w:val="20"/>
        </w:rPr>
      </w:pPr>
      <w:r w:rsidRPr="00D935E3">
        <w:rPr>
          <w:rFonts w:ascii="Times New Roman" w:hAnsi="Times New Roman"/>
          <w:b/>
          <w:bCs/>
          <w:sz w:val="20"/>
          <w:szCs w:val="20"/>
        </w:rPr>
        <w:t>Robert Fico v.</w:t>
      </w:r>
      <w:r w:rsidR="00B9795F">
        <w:rPr>
          <w:rFonts w:ascii="Times New Roman" w:hAnsi="Times New Roman"/>
          <w:b/>
          <w:bCs/>
          <w:sz w:val="20"/>
          <w:szCs w:val="20"/>
        </w:rPr>
        <w:t xml:space="preserve"> </w:t>
      </w:r>
      <w:r w:rsidR="003C1059">
        <w:rPr>
          <w:rFonts w:ascii="Times New Roman" w:hAnsi="Times New Roman"/>
          <w:b/>
          <w:bCs/>
          <w:sz w:val="20"/>
          <w:szCs w:val="20"/>
        </w:rPr>
        <w:t>r.</w:t>
      </w:r>
    </w:p>
    <w:p w14:paraId="580C9113" w14:textId="77777777" w:rsidR="00772EF6" w:rsidRDefault="00772EF6" w:rsidP="00D935E3">
      <w:pPr>
        <w:widowControl w:val="0"/>
        <w:autoSpaceDE w:val="0"/>
        <w:autoSpaceDN w:val="0"/>
        <w:adjustRightInd w:val="0"/>
        <w:spacing w:after="0" w:line="240" w:lineRule="auto"/>
        <w:rPr>
          <w:rFonts w:ascii="Times New Roman" w:hAnsi="Times New Roman"/>
          <w:bCs/>
          <w:sz w:val="20"/>
          <w:szCs w:val="20"/>
        </w:rPr>
      </w:pPr>
    </w:p>
    <w:p w14:paraId="75266462"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5CE605AD"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F74A445"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38CEF6E2"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6E213D7"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5A2013D8"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BA61F4F"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4F0BEB5F"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75174E7"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2AFE9025"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02ECA733"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4BD6F524"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08746F7"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30BA36E4"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2D89567"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9E882AE"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67EA4D90"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22AE6CFF"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8984AC1"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257898F8"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E91272E"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4198D552"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F3C7AD1"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6E405719"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355A5C9C"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669F9055"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270E78C"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106F9119"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231E1824"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2A5456BF"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4714C8CF"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5AAFD7AD"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28606F21"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4816E33A"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010E1952"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0C2E4D28"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691411DC"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493FE3B5" w14:textId="77777777" w:rsidR="000F7FC2" w:rsidRDefault="000F7FC2" w:rsidP="00D935E3">
      <w:pPr>
        <w:widowControl w:val="0"/>
        <w:autoSpaceDE w:val="0"/>
        <w:autoSpaceDN w:val="0"/>
        <w:adjustRightInd w:val="0"/>
        <w:spacing w:after="0" w:line="240" w:lineRule="auto"/>
        <w:rPr>
          <w:rFonts w:ascii="Times New Roman" w:hAnsi="Times New Roman"/>
          <w:bCs/>
          <w:sz w:val="20"/>
          <w:szCs w:val="20"/>
        </w:rPr>
      </w:pPr>
    </w:p>
    <w:p w14:paraId="5490EF6C"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573DF3F9"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EC58D51"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7BCB51E9"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421250A7" w14:textId="77777777" w:rsidR="00351754" w:rsidRDefault="00351754" w:rsidP="00D935E3">
      <w:pPr>
        <w:widowControl w:val="0"/>
        <w:autoSpaceDE w:val="0"/>
        <w:autoSpaceDN w:val="0"/>
        <w:adjustRightInd w:val="0"/>
        <w:spacing w:after="0" w:line="240" w:lineRule="auto"/>
        <w:rPr>
          <w:rFonts w:ascii="Times New Roman" w:hAnsi="Times New Roman"/>
          <w:bCs/>
          <w:sz w:val="20"/>
          <w:szCs w:val="20"/>
        </w:rPr>
      </w:pPr>
    </w:p>
    <w:p w14:paraId="53ACFDFE" w14:textId="77777777" w:rsidR="00351754" w:rsidRPr="00B9795F" w:rsidRDefault="00351754" w:rsidP="00D935E3">
      <w:pPr>
        <w:widowControl w:val="0"/>
        <w:autoSpaceDE w:val="0"/>
        <w:autoSpaceDN w:val="0"/>
        <w:adjustRightInd w:val="0"/>
        <w:spacing w:after="0" w:line="240" w:lineRule="auto"/>
        <w:rPr>
          <w:rFonts w:ascii="Times New Roman" w:hAnsi="Times New Roman"/>
          <w:bCs/>
          <w:sz w:val="20"/>
          <w:szCs w:val="20"/>
        </w:rPr>
      </w:pPr>
    </w:p>
    <w:p w14:paraId="2E98E59F" w14:textId="77777777" w:rsidR="00B9795F" w:rsidRDefault="00B9795F" w:rsidP="00B9795F">
      <w:pPr>
        <w:widowControl w:val="0"/>
        <w:autoSpaceDE w:val="0"/>
        <w:autoSpaceDN w:val="0"/>
        <w:adjustRightInd w:val="0"/>
        <w:spacing w:after="0" w:line="240" w:lineRule="auto"/>
        <w:jc w:val="right"/>
        <w:rPr>
          <w:rFonts w:ascii="Times New Roman" w:hAnsi="Times New Roman"/>
          <w:sz w:val="20"/>
          <w:szCs w:val="20"/>
        </w:rPr>
      </w:pPr>
      <w:r w:rsidRPr="00B9795F">
        <w:rPr>
          <w:rFonts w:ascii="Times New Roman" w:hAnsi="Times New Roman"/>
          <w:sz w:val="20"/>
          <w:szCs w:val="20"/>
        </w:rPr>
        <w:t xml:space="preserve">Príloha </w:t>
      </w:r>
      <w:r>
        <w:rPr>
          <w:rFonts w:ascii="Times New Roman" w:hAnsi="Times New Roman"/>
          <w:sz w:val="20"/>
          <w:szCs w:val="20"/>
        </w:rPr>
        <w:t>č. 1</w:t>
      </w:r>
    </w:p>
    <w:p w14:paraId="3AADD144" w14:textId="77777777" w:rsidR="00B9795F" w:rsidRPr="00B9795F" w:rsidRDefault="00B9795F" w:rsidP="00B9795F">
      <w:pPr>
        <w:widowControl w:val="0"/>
        <w:autoSpaceDE w:val="0"/>
        <w:autoSpaceDN w:val="0"/>
        <w:adjustRightInd w:val="0"/>
        <w:spacing w:after="0" w:line="240" w:lineRule="auto"/>
        <w:jc w:val="right"/>
        <w:rPr>
          <w:rFonts w:ascii="Times New Roman" w:hAnsi="Times New Roman"/>
          <w:sz w:val="20"/>
          <w:szCs w:val="20"/>
        </w:rPr>
      </w:pPr>
      <w:r w:rsidRPr="00B9795F">
        <w:rPr>
          <w:rFonts w:ascii="Times New Roman" w:hAnsi="Times New Roman"/>
          <w:sz w:val="20"/>
          <w:szCs w:val="20"/>
        </w:rPr>
        <w:t>k zákonu č. 609/2007 Z. z.</w:t>
      </w:r>
    </w:p>
    <w:p w14:paraId="3941E2A3" w14:textId="77777777" w:rsidR="00B9795F" w:rsidRPr="00B9795F" w:rsidRDefault="00B9795F" w:rsidP="00B9795F">
      <w:pPr>
        <w:widowControl w:val="0"/>
        <w:autoSpaceDE w:val="0"/>
        <w:autoSpaceDN w:val="0"/>
        <w:adjustRightInd w:val="0"/>
        <w:spacing w:after="0" w:line="240" w:lineRule="auto"/>
        <w:jc w:val="both"/>
        <w:rPr>
          <w:rFonts w:ascii="Times New Roman" w:hAnsi="Times New Roman"/>
          <w:sz w:val="20"/>
          <w:szCs w:val="20"/>
        </w:rPr>
      </w:pPr>
    </w:p>
    <w:p w14:paraId="2FA06540" w14:textId="77777777" w:rsidR="00B9795F" w:rsidRPr="00B9795F" w:rsidRDefault="00B9795F" w:rsidP="00B9795F">
      <w:pPr>
        <w:widowControl w:val="0"/>
        <w:autoSpaceDE w:val="0"/>
        <w:autoSpaceDN w:val="0"/>
        <w:adjustRightInd w:val="0"/>
        <w:spacing w:after="0" w:line="240" w:lineRule="auto"/>
        <w:jc w:val="center"/>
        <w:rPr>
          <w:rFonts w:ascii="Times New Roman" w:hAnsi="Times New Roman"/>
          <w:sz w:val="20"/>
          <w:szCs w:val="20"/>
        </w:rPr>
      </w:pPr>
      <w:r w:rsidRPr="00B9795F">
        <w:rPr>
          <w:rFonts w:ascii="Times New Roman" w:hAnsi="Times New Roman"/>
          <w:sz w:val="20"/>
          <w:szCs w:val="20"/>
        </w:rPr>
        <w:t>VZOR</w:t>
      </w:r>
    </w:p>
    <w:p w14:paraId="37592084" w14:textId="77777777" w:rsidR="00B9795F" w:rsidRDefault="00B9795F" w:rsidP="00B9795F">
      <w:pPr>
        <w:widowControl w:val="0"/>
        <w:autoSpaceDE w:val="0"/>
        <w:autoSpaceDN w:val="0"/>
        <w:adjustRightInd w:val="0"/>
        <w:spacing w:after="0" w:line="240" w:lineRule="auto"/>
        <w:jc w:val="both"/>
        <w:rPr>
          <w:rFonts w:ascii="Times New Roman" w:hAnsi="Times New Roman"/>
          <w:sz w:val="20"/>
          <w:szCs w:val="20"/>
        </w:rPr>
      </w:pPr>
    </w:p>
    <w:p w14:paraId="714140BE" w14:textId="77777777" w:rsidR="00B9795F" w:rsidRDefault="00B9795F" w:rsidP="00B9795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Potvrdenie</w:t>
      </w:r>
    </w:p>
    <w:p w14:paraId="6F5D9C3A" w14:textId="77777777" w:rsidR="00B9795F" w:rsidRDefault="00B9795F" w:rsidP="00B7503B">
      <w:pPr>
        <w:widowControl w:val="0"/>
        <w:autoSpaceDE w:val="0"/>
        <w:autoSpaceDN w:val="0"/>
        <w:adjustRightInd w:val="0"/>
        <w:spacing w:after="0" w:line="240" w:lineRule="auto"/>
        <w:jc w:val="center"/>
        <w:rPr>
          <w:rFonts w:ascii="Times New Roman" w:hAnsi="Times New Roman"/>
          <w:sz w:val="20"/>
          <w:szCs w:val="20"/>
        </w:rPr>
      </w:pPr>
      <w:r w:rsidRPr="00B9795F">
        <w:rPr>
          <w:rFonts w:ascii="Times New Roman" w:hAnsi="Times New Roman"/>
          <w:sz w:val="20"/>
          <w:szCs w:val="20"/>
        </w:rPr>
        <w:t>Ministerstva zahraničných vecí Slovenskej republiky o postavení zahraničného zástupcu a o splnení podmienky vzájomnosti podľa § 40 ods. 5 zákona č. 609/2007 Z. z. o spotrebnej dani z elektriny, uhlia a zemného plynu a o zmene a doplnení zákona č. 98/2004 Z. z. o spotrebnej dani z minerálneho oleja v znení neskorších predpiso</w:t>
      </w:r>
      <w:r>
        <w:rPr>
          <w:rFonts w:ascii="Times New Roman" w:hAnsi="Times New Roman"/>
          <w:sz w:val="20"/>
          <w:szCs w:val="20"/>
        </w:rPr>
        <w:t>v.</w:t>
      </w:r>
    </w:p>
    <w:p w14:paraId="753F49CA" w14:textId="77777777" w:rsidR="00B9795F" w:rsidRDefault="00B9795F" w:rsidP="00B9795F">
      <w:pPr>
        <w:widowControl w:val="0"/>
        <w:autoSpaceDE w:val="0"/>
        <w:autoSpaceDN w:val="0"/>
        <w:adjustRightInd w:val="0"/>
        <w:spacing w:after="0" w:line="240" w:lineRule="auto"/>
        <w:jc w:val="both"/>
        <w:rPr>
          <w:rFonts w:ascii="Times New Roman" w:hAnsi="Times New Roman"/>
          <w:sz w:val="20"/>
          <w:szCs w:val="20"/>
        </w:rPr>
      </w:pPr>
    </w:p>
    <w:p w14:paraId="17FEB9CE" w14:textId="77777777" w:rsidR="00B9795F" w:rsidRDefault="00B7503B" w:rsidP="00B9795F">
      <w:pPr>
        <w:widowControl w:val="0"/>
        <w:autoSpaceDE w:val="0"/>
        <w:autoSpaceDN w:val="0"/>
        <w:adjustRightInd w:val="0"/>
        <w:spacing w:after="0" w:line="240" w:lineRule="auto"/>
        <w:jc w:val="both"/>
        <w:rPr>
          <w:rFonts w:ascii="Times New Roman" w:hAnsi="Times New Roman"/>
          <w:sz w:val="20"/>
          <w:szCs w:val="20"/>
        </w:rPr>
      </w:pPr>
      <w:r w:rsidRPr="00D935E3">
        <w:rPr>
          <w:rFonts w:ascii="Times New Roman" w:hAnsi="Times New Roman"/>
          <w:sz w:val="20"/>
          <w:szCs w:val="20"/>
        </w:rPr>
        <w:t>Vypĺňa zahraničný zástupca</w:t>
      </w:r>
    </w:p>
    <w:tbl>
      <w:tblPr>
        <w:tblStyle w:val="Mriekatabuky"/>
        <w:tblW w:w="0" w:type="auto"/>
        <w:tblInd w:w="108" w:type="dxa"/>
        <w:tblLook w:val="04A0" w:firstRow="1" w:lastRow="0" w:firstColumn="1" w:lastColumn="0" w:noHBand="0" w:noVBand="1"/>
      </w:tblPr>
      <w:tblGrid>
        <w:gridCol w:w="4422"/>
        <w:gridCol w:w="4531"/>
      </w:tblGrid>
      <w:tr w:rsidR="00B7503B" w14:paraId="5EC29302" w14:textId="77777777" w:rsidTr="007A0FBF">
        <w:trPr>
          <w:trHeight w:val="491"/>
        </w:trPr>
        <w:tc>
          <w:tcPr>
            <w:tcW w:w="9103" w:type="dxa"/>
            <w:gridSpan w:val="2"/>
            <w:vAlign w:val="center"/>
          </w:tcPr>
          <w:p w14:paraId="222ACB36" w14:textId="77777777" w:rsidR="00B7503B" w:rsidRDefault="00B7503B"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Zahraničný z</w:t>
            </w:r>
            <w:r>
              <w:rPr>
                <w:rFonts w:ascii="Times New Roman" w:hAnsi="Times New Roman"/>
                <w:sz w:val="20"/>
                <w:szCs w:val="20"/>
              </w:rPr>
              <w:t>ástupca (uvedený v § 40 ods. 1)</w:t>
            </w:r>
          </w:p>
        </w:tc>
      </w:tr>
      <w:tr w:rsidR="00B7503B" w14:paraId="686EAF75" w14:textId="77777777" w:rsidTr="00B7503B">
        <w:tc>
          <w:tcPr>
            <w:tcW w:w="4497" w:type="dxa"/>
          </w:tcPr>
          <w:p w14:paraId="698E9D00" w14:textId="77777777" w:rsidR="00B7503B" w:rsidRDefault="00B7503B" w:rsidP="00B9795F">
            <w:pPr>
              <w:widowControl w:val="0"/>
              <w:autoSpaceDE w:val="0"/>
              <w:autoSpaceDN w:val="0"/>
              <w:adjustRightInd w:val="0"/>
              <w:jc w:val="both"/>
              <w:rPr>
                <w:rFonts w:ascii="Times New Roman" w:hAnsi="Times New Roman"/>
                <w:sz w:val="20"/>
                <w:szCs w:val="20"/>
              </w:rPr>
            </w:pPr>
            <w:r w:rsidRPr="00D935E3">
              <w:rPr>
                <w:rFonts w:ascii="Times New Roman" w:hAnsi="Times New Roman"/>
                <w:sz w:val="20"/>
                <w:szCs w:val="20"/>
              </w:rPr>
              <w:t>Vysielajúci štá</w:t>
            </w:r>
            <w:r>
              <w:rPr>
                <w:rFonts w:ascii="Times New Roman" w:hAnsi="Times New Roman"/>
                <w:sz w:val="20"/>
                <w:szCs w:val="20"/>
              </w:rPr>
              <w:t>t</w:t>
            </w:r>
          </w:p>
        </w:tc>
        <w:tc>
          <w:tcPr>
            <w:tcW w:w="4606" w:type="dxa"/>
          </w:tcPr>
          <w:p w14:paraId="1F29EAB5" w14:textId="77777777" w:rsidR="00B7503B" w:rsidRDefault="00B7503B" w:rsidP="00B9795F">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Potvrdenie zahraničného zástupcu</w:t>
            </w:r>
          </w:p>
          <w:p w14:paraId="261DF633" w14:textId="77777777" w:rsidR="00B7503B" w:rsidRDefault="00227E49" w:rsidP="00B9795F">
            <w:pPr>
              <w:widowControl w:val="0"/>
              <w:autoSpaceDE w:val="0"/>
              <w:autoSpaceDN w:val="0"/>
              <w:adjustRightInd w:val="0"/>
              <w:jc w:val="both"/>
              <w:rPr>
                <w:rFonts w:ascii="Times New Roman" w:hAnsi="Times New Roman"/>
                <w:sz w:val="20"/>
                <w:szCs w:val="20"/>
              </w:rPr>
            </w:pPr>
            <w:r w:rsidRPr="00227E49">
              <w:rPr>
                <w:rFonts w:ascii="Arial Narrow" w:hAnsi="Arial Narrow"/>
                <w:shd w:val="clear" w:color="auto" w:fill="FFFFFF"/>
              </w:rPr>
              <w:sym w:font="Wingdings" w:char="F06F"/>
            </w:r>
            <w:r>
              <w:rPr>
                <w:rFonts w:ascii="Times New Roman" w:hAnsi="Times New Roman"/>
                <w:sz w:val="20"/>
                <w:szCs w:val="20"/>
              </w:rPr>
              <w:t xml:space="preserve"> </w:t>
            </w:r>
            <w:r w:rsidR="00B7503B">
              <w:rPr>
                <w:rFonts w:ascii="Times New Roman" w:hAnsi="Times New Roman"/>
                <w:sz w:val="20"/>
                <w:szCs w:val="20"/>
              </w:rPr>
              <w:t>diplomatická misia</w:t>
            </w:r>
          </w:p>
          <w:p w14:paraId="667AD133" w14:textId="77777777" w:rsidR="00B7503B" w:rsidRDefault="00227E49" w:rsidP="00B9795F">
            <w:pPr>
              <w:widowControl w:val="0"/>
              <w:autoSpaceDE w:val="0"/>
              <w:autoSpaceDN w:val="0"/>
              <w:adjustRightInd w:val="0"/>
              <w:jc w:val="both"/>
              <w:rPr>
                <w:rFonts w:ascii="Times New Roman" w:hAnsi="Times New Roman"/>
                <w:sz w:val="20"/>
                <w:szCs w:val="20"/>
              </w:rPr>
            </w:pPr>
            <w:r w:rsidRPr="00227E49">
              <w:rPr>
                <w:rFonts w:ascii="Arial Narrow" w:hAnsi="Arial Narrow"/>
                <w:shd w:val="clear" w:color="auto" w:fill="FFFFFF"/>
              </w:rPr>
              <w:sym w:font="Wingdings" w:char="F06F"/>
            </w:r>
            <w:r>
              <w:rPr>
                <w:rFonts w:ascii="Arial Narrow" w:hAnsi="Arial Narrow"/>
                <w:shd w:val="clear" w:color="auto" w:fill="FFFFFF"/>
              </w:rPr>
              <w:t xml:space="preserve"> </w:t>
            </w:r>
            <w:r w:rsidR="00B7503B">
              <w:rPr>
                <w:rFonts w:ascii="Times New Roman" w:hAnsi="Times New Roman"/>
                <w:sz w:val="20"/>
                <w:szCs w:val="20"/>
              </w:rPr>
              <w:t>konzulárny úrad</w:t>
            </w:r>
          </w:p>
          <w:p w14:paraId="10B88718" w14:textId="77777777" w:rsidR="00B7503B" w:rsidRDefault="00227E49" w:rsidP="00B9795F">
            <w:pPr>
              <w:widowControl w:val="0"/>
              <w:autoSpaceDE w:val="0"/>
              <w:autoSpaceDN w:val="0"/>
              <w:adjustRightInd w:val="0"/>
              <w:jc w:val="both"/>
              <w:rPr>
                <w:rFonts w:ascii="Times New Roman" w:hAnsi="Times New Roman"/>
                <w:sz w:val="20"/>
                <w:szCs w:val="20"/>
              </w:rPr>
            </w:pPr>
            <w:r w:rsidRPr="00227E49">
              <w:rPr>
                <w:rFonts w:ascii="Arial Narrow" w:hAnsi="Arial Narrow"/>
                <w:shd w:val="clear" w:color="auto" w:fill="FFFFFF"/>
              </w:rPr>
              <w:sym w:font="Wingdings" w:char="F06F"/>
            </w:r>
            <w:r>
              <w:rPr>
                <w:rFonts w:ascii="Arial Narrow" w:hAnsi="Arial Narrow"/>
                <w:shd w:val="clear" w:color="auto" w:fill="FFFFFF"/>
              </w:rPr>
              <w:t xml:space="preserve"> </w:t>
            </w:r>
            <w:r w:rsidR="00B7503B">
              <w:rPr>
                <w:rFonts w:ascii="Times New Roman" w:hAnsi="Times New Roman"/>
                <w:sz w:val="20"/>
                <w:szCs w:val="20"/>
              </w:rPr>
              <w:t>medzinárodné organizácia</w:t>
            </w:r>
          </w:p>
          <w:p w14:paraId="122356F9" w14:textId="77777777" w:rsidR="00B7503B" w:rsidRDefault="00B7503B" w:rsidP="00B9795F">
            <w:pPr>
              <w:widowControl w:val="0"/>
              <w:autoSpaceDE w:val="0"/>
              <w:autoSpaceDN w:val="0"/>
              <w:adjustRightInd w:val="0"/>
              <w:jc w:val="both"/>
              <w:rPr>
                <w:rFonts w:ascii="Times New Roman" w:hAnsi="Times New Roman"/>
                <w:sz w:val="20"/>
                <w:szCs w:val="20"/>
              </w:rPr>
            </w:pPr>
          </w:p>
          <w:p w14:paraId="70CC4B39" w14:textId="77777777" w:rsidR="00B7503B" w:rsidRDefault="00B7503B" w:rsidP="00B9795F">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(Vyznačí sa X)</w:t>
            </w:r>
          </w:p>
        </w:tc>
      </w:tr>
      <w:tr w:rsidR="00B7503B" w14:paraId="15727182" w14:textId="77777777" w:rsidTr="007A0FBF">
        <w:trPr>
          <w:trHeight w:val="588"/>
        </w:trPr>
        <w:tc>
          <w:tcPr>
            <w:tcW w:w="4497" w:type="dxa"/>
            <w:vAlign w:val="center"/>
          </w:tcPr>
          <w:p w14:paraId="794E0F1D" w14:textId="77777777" w:rsidR="00B7503B" w:rsidRDefault="00B7503B"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Adresa sídla (bydliska)</w:t>
            </w:r>
          </w:p>
        </w:tc>
        <w:tc>
          <w:tcPr>
            <w:tcW w:w="4606" w:type="dxa"/>
            <w:vAlign w:val="center"/>
          </w:tcPr>
          <w:p w14:paraId="42A6D627" w14:textId="77777777" w:rsidR="00B7503B" w:rsidRDefault="00B7503B" w:rsidP="007A0FBF">
            <w:pPr>
              <w:widowControl w:val="0"/>
              <w:autoSpaceDE w:val="0"/>
              <w:autoSpaceDN w:val="0"/>
              <w:adjustRightInd w:val="0"/>
              <w:rPr>
                <w:rFonts w:ascii="Times New Roman" w:hAnsi="Times New Roman"/>
                <w:sz w:val="20"/>
                <w:szCs w:val="20"/>
              </w:rPr>
            </w:pPr>
          </w:p>
        </w:tc>
      </w:tr>
      <w:tr w:rsidR="00B7503B" w14:paraId="54873FB2" w14:textId="77777777" w:rsidTr="007A0FBF">
        <w:trPr>
          <w:trHeight w:val="554"/>
        </w:trPr>
        <w:tc>
          <w:tcPr>
            <w:tcW w:w="4497" w:type="dxa"/>
            <w:vAlign w:val="center"/>
          </w:tcPr>
          <w:p w14:paraId="62794BCF" w14:textId="77777777" w:rsidR="00B7503B" w:rsidRDefault="00B7503B" w:rsidP="007A0FBF">
            <w:pPr>
              <w:widowControl w:val="0"/>
              <w:autoSpaceDE w:val="0"/>
              <w:autoSpaceDN w:val="0"/>
              <w:adjustRightInd w:val="0"/>
              <w:rPr>
                <w:rFonts w:ascii="Times New Roman" w:hAnsi="Times New Roman"/>
                <w:sz w:val="20"/>
                <w:szCs w:val="20"/>
              </w:rPr>
            </w:pPr>
            <w:r>
              <w:rPr>
                <w:rFonts w:ascii="Times New Roman" w:hAnsi="Times New Roman"/>
                <w:sz w:val="20"/>
                <w:szCs w:val="20"/>
              </w:rPr>
              <w:t>Číslo telefónu</w:t>
            </w:r>
          </w:p>
        </w:tc>
        <w:tc>
          <w:tcPr>
            <w:tcW w:w="4606" w:type="dxa"/>
            <w:vAlign w:val="center"/>
          </w:tcPr>
          <w:p w14:paraId="625E3E41" w14:textId="77777777" w:rsidR="00B7503B" w:rsidRDefault="00B7503B" w:rsidP="007A0FBF">
            <w:pPr>
              <w:widowControl w:val="0"/>
              <w:autoSpaceDE w:val="0"/>
              <w:autoSpaceDN w:val="0"/>
              <w:adjustRightInd w:val="0"/>
              <w:rPr>
                <w:rFonts w:ascii="Times New Roman" w:hAnsi="Times New Roman"/>
                <w:sz w:val="20"/>
                <w:szCs w:val="20"/>
              </w:rPr>
            </w:pPr>
            <w:r>
              <w:rPr>
                <w:rFonts w:ascii="Times New Roman" w:hAnsi="Times New Roman"/>
                <w:sz w:val="20"/>
                <w:szCs w:val="20"/>
              </w:rPr>
              <w:t>Číslo faxu</w:t>
            </w:r>
          </w:p>
        </w:tc>
      </w:tr>
      <w:tr w:rsidR="00B7503B" w14:paraId="25AA9B88" w14:textId="77777777" w:rsidTr="007A0FBF">
        <w:trPr>
          <w:trHeight w:val="561"/>
        </w:trPr>
        <w:tc>
          <w:tcPr>
            <w:tcW w:w="4497" w:type="dxa"/>
            <w:vAlign w:val="center"/>
          </w:tcPr>
          <w:p w14:paraId="63A361B5" w14:textId="77777777" w:rsidR="00B7503B" w:rsidRDefault="00B7503B"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Podpis z</w:t>
            </w:r>
            <w:r>
              <w:rPr>
                <w:rFonts w:ascii="Times New Roman" w:hAnsi="Times New Roman"/>
                <w:sz w:val="20"/>
                <w:szCs w:val="20"/>
              </w:rPr>
              <w:t>ahraničného zástupcu</w:t>
            </w:r>
          </w:p>
        </w:tc>
        <w:tc>
          <w:tcPr>
            <w:tcW w:w="4606" w:type="dxa"/>
            <w:vAlign w:val="center"/>
          </w:tcPr>
          <w:p w14:paraId="0DE858FD" w14:textId="77777777" w:rsidR="00B7503B" w:rsidRDefault="00B7503B"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Podpis vedúceho misie, odtlačok pečiatky</w:t>
            </w:r>
          </w:p>
        </w:tc>
      </w:tr>
    </w:tbl>
    <w:p w14:paraId="1D1D7E09" w14:textId="77777777" w:rsidR="00B9795F" w:rsidRDefault="00B9795F" w:rsidP="00B9795F">
      <w:pPr>
        <w:widowControl w:val="0"/>
        <w:autoSpaceDE w:val="0"/>
        <w:autoSpaceDN w:val="0"/>
        <w:adjustRightInd w:val="0"/>
        <w:spacing w:after="0" w:line="240" w:lineRule="auto"/>
        <w:jc w:val="both"/>
        <w:rPr>
          <w:rFonts w:ascii="Times New Roman" w:hAnsi="Times New Roman"/>
          <w:sz w:val="20"/>
          <w:szCs w:val="20"/>
        </w:rPr>
      </w:pPr>
    </w:p>
    <w:p w14:paraId="0F78D9A4" w14:textId="77777777" w:rsidR="00772EF6" w:rsidRPr="00D935E3" w:rsidRDefault="00772EF6" w:rsidP="00B7503B">
      <w:pPr>
        <w:widowControl w:val="0"/>
        <w:autoSpaceDE w:val="0"/>
        <w:autoSpaceDN w:val="0"/>
        <w:adjustRightInd w:val="0"/>
        <w:spacing w:after="0" w:line="240" w:lineRule="auto"/>
        <w:jc w:val="both"/>
        <w:rPr>
          <w:rFonts w:ascii="Times New Roman" w:hAnsi="Times New Roman"/>
          <w:sz w:val="20"/>
          <w:szCs w:val="20"/>
        </w:rPr>
      </w:pPr>
    </w:p>
    <w:p w14:paraId="2A422F2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r w:rsidRPr="00D935E3">
        <w:rPr>
          <w:rFonts w:ascii="Times New Roman" w:hAnsi="Times New Roman"/>
          <w:sz w:val="20"/>
          <w:szCs w:val="20"/>
        </w:rPr>
        <w:t>Potvrdenie</w:t>
      </w:r>
    </w:p>
    <w:p w14:paraId="481815C8" w14:textId="77777777" w:rsidR="00B7503B" w:rsidRDefault="00772EF6" w:rsidP="00D935E3">
      <w:pPr>
        <w:widowControl w:val="0"/>
        <w:autoSpaceDE w:val="0"/>
        <w:autoSpaceDN w:val="0"/>
        <w:adjustRightInd w:val="0"/>
        <w:spacing w:after="0" w:line="240" w:lineRule="auto"/>
        <w:rPr>
          <w:rFonts w:ascii="Times New Roman" w:hAnsi="Times New Roman"/>
          <w:sz w:val="20"/>
          <w:szCs w:val="20"/>
        </w:rPr>
      </w:pPr>
      <w:r w:rsidRPr="00D935E3">
        <w:rPr>
          <w:rFonts w:ascii="Times New Roman" w:hAnsi="Times New Roman"/>
          <w:sz w:val="20"/>
          <w:szCs w:val="20"/>
        </w:rPr>
        <w:t>Potvrdzuje Ministerstvo zahraničných vecí Slovenskej republiky</w:t>
      </w:r>
    </w:p>
    <w:p w14:paraId="5F0863FC" w14:textId="77777777" w:rsidR="00227E49" w:rsidRDefault="00227E49" w:rsidP="00D935E3">
      <w:pPr>
        <w:widowControl w:val="0"/>
        <w:autoSpaceDE w:val="0"/>
        <w:autoSpaceDN w:val="0"/>
        <w:adjustRightInd w:val="0"/>
        <w:spacing w:after="0" w:line="240" w:lineRule="auto"/>
        <w:rPr>
          <w:rFonts w:ascii="Times New Roman" w:hAnsi="Times New Roman"/>
          <w:sz w:val="20"/>
          <w:szCs w:val="20"/>
        </w:rPr>
      </w:pPr>
    </w:p>
    <w:tbl>
      <w:tblPr>
        <w:tblStyle w:val="Mriekatabuky"/>
        <w:tblW w:w="0" w:type="auto"/>
        <w:tblInd w:w="108" w:type="dxa"/>
        <w:tblLook w:val="04A0" w:firstRow="1" w:lastRow="0" w:firstColumn="1" w:lastColumn="0" w:noHBand="0" w:noVBand="1"/>
      </w:tblPr>
      <w:tblGrid>
        <w:gridCol w:w="8953"/>
      </w:tblGrid>
      <w:tr w:rsidR="00B7503B" w14:paraId="71FC01F4" w14:textId="77777777" w:rsidTr="007A0FBF">
        <w:tc>
          <w:tcPr>
            <w:tcW w:w="9103" w:type="dxa"/>
          </w:tcPr>
          <w:p w14:paraId="5FF09B94" w14:textId="77777777" w:rsidR="00227E49" w:rsidRDefault="00227E49" w:rsidP="007A0FBF">
            <w:pPr>
              <w:widowControl w:val="0"/>
              <w:autoSpaceDE w:val="0"/>
              <w:autoSpaceDN w:val="0"/>
              <w:adjustRightInd w:val="0"/>
              <w:rPr>
                <w:rFonts w:ascii="Times New Roman" w:hAnsi="Times New Roman"/>
                <w:sz w:val="20"/>
                <w:szCs w:val="20"/>
              </w:rPr>
            </w:pPr>
          </w:p>
          <w:p w14:paraId="2C8D5F39" w14:textId="77777777" w:rsidR="007A0FBF" w:rsidRPr="00D935E3" w:rsidRDefault="007A0FBF"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Dĺžka pobytu zahraničného zástupcu:</w:t>
            </w:r>
          </w:p>
          <w:p w14:paraId="468ADB1C" w14:textId="77777777" w:rsidR="007A0FBF" w:rsidRPr="00D935E3" w:rsidRDefault="007A0FBF" w:rsidP="007A0FBF">
            <w:pPr>
              <w:widowControl w:val="0"/>
              <w:autoSpaceDE w:val="0"/>
              <w:autoSpaceDN w:val="0"/>
              <w:adjustRightInd w:val="0"/>
              <w:rPr>
                <w:rFonts w:ascii="Times New Roman" w:hAnsi="Times New Roman"/>
                <w:sz w:val="20"/>
                <w:szCs w:val="20"/>
              </w:rPr>
            </w:pPr>
          </w:p>
          <w:p w14:paraId="58048D00" w14:textId="77777777" w:rsidR="007A0FBF" w:rsidRPr="00D935E3" w:rsidRDefault="007A0FBF" w:rsidP="007A0FBF">
            <w:pPr>
              <w:widowControl w:val="0"/>
              <w:autoSpaceDE w:val="0"/>
              <w:autoSpaceDN w:val="0"/>
              <w:adjustRightInd w:val="0"/>
              <w:rPr>
                <w:rFonts w:ascii="Times New Roman" w:hAnsi="Times New Roman"/>
                <w:sz w:val="20"/>
                <w:szCs w:val="20"/>
              </w:rPr>
            </w:pPr>
          </w:p>
          <w:p w14:paraId="41A20BF2" w14:textId="77777777" w:rsidR="007A0FBF" w:rsidRPr="00D935E3" w:rsidRDefault="007A0FBF"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Splnenie podmienky vzájomnosti:</w:t>
            </w:r>
          </w:p>
          <w:p w14:paraId="00B11FAE" w14:textId="77777777" w:rsidR="007A0FBF" w:rsidRPr="00D935E3" w:rsidRDefault="007A0FBF" w:rsidP="007A0FBF">
            <w:pPr>
              <w:widowControl w:val="0"/>
              <w:autoSpaceDE w:val="0"/>
              <w:autoSpaceDN w:val="0"/>
              <w:adjustRightInd w:val="0"/>
              <w:rPr>
                <w:rFonts w:ascii="Times New Roman" w:hAnsi="Times New Roman"/>
                <w:sz w:val="20"/>
                <w:szCs w:val="20"/>
              </w:rPr>
            </w:pPr>
          </w:p>
          <w:p w14:paraId="261904BE" w14:textId="77777777" w:rsidR="007A0FBF" w:rsidRPr="00D935E3" w:rsidRDefault="007A0FBF" w:rsidP="007A0FBF">
            <w:pPr>
              <w:widowControl w:val="0"/>
              <w:autoSpaceDE w:val="0"/>
              <w:autoSpaceDN w:val="0"/>
              <w:adjustRightInd w:val="0"/>
              <w:rPr>
                <w:rFonts w:ascii="Times New Roman" w:hAnsi="Times New Roman"/>
                <w:sz w:val="20"/>
                <w:szCs w:val="20"/>
              </w:rPr>
            </w:pPr>
          </w:p>
          <w:p w14:paraId="28D7BF26" w14:textId="77777777" w:rsidR="007A0FBF" w:rsidRPr="00D935E3" w:rsidRDefault="007A0FBF"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Dátum ukončenia pobytu na území Slovenskej republiky:</w:t>
            </w:r>
          </w:p>
          <w:p w14:paraId="77CCD6C7" w14:textId="77777777" w:rsidR="007A0FBF" w:rsidRPr="00D935E3" w:rsidRDefault="007A0FBF" w:rsidP="007A0FBF">
            <w:pPr>
              <w:widowControl w:val="0"/>
              <w:autoSpaceDE w:val="0"/>
              <w:autoSpaceDN w:val="0"/>
              <w:adjustRightInd w:val="0"/>
              <w:rPr>
                <w:rFonts w:ascii="Times New Roman" w:hAnsi="Times New Roman"/>
                <w:sz w:val="20"/>
                <w:szCs w:val="20"/>
              </w:rPr>
            </w:pPr>
          </w:p>
          <w:p w14:paraId="08587ACF" w14:textId="77777777" w:rsidR="007A0FBF" w:rsidRPr="00D935E3" w:rsidRDefault="007A0FBF" w:rsidP="007A0FBF">
            <w:pPr>
              <w:widowControl w:val="0"/>
              <w:autoSpaceDE w:val="0"/>
              <w:autoSpaceDN w:val="0"/>
              <w:adjustRightInd w:val="0"/>
              <w:rPr>
                <w:rFonts w:ascii="Times New Roman" w:hAnsi="Times New Roman"/>
                <w:sz w:val="20"/>
                <w:szCs w:val="20"/>
              </w:rPr>
            </w:pPr>
          </w:p>
          <w:p w14:paraId="456BFF49" w14:textId="77777777" w:rsidR="007A0FBF" w:rsidRPr="00D935E3" w:rsidRDefault="007A0FBF" w:rsidP="007A0FBF">
            <w:pPr>
              <w:widowControl w:val="0"/>
              <w:autoSpaceDE w:val="0"/>
              <w:autoSpaceDN w:val="0"/>
              <w:adjustRightInd w:val="0"/>
              <w:rPr>
                <w:rFonts w:ascii="Times New Roman" w:hAnsi="Times New Roman"/>
                <w:sz w:val="20"/>
                <w:szCs w:val="20"/>
              </w:rPr>
            </w:pPr>
            <w:r w:rsidRPr="00D935E3">
              <w:rPr>
                <w:rFonts w:ascii="Times New Roman" w:hAnsi="Times New Roman"/>
                <w:sz w:val="20"/>
                <w:szCs w:val="20"/>
              </w:rPr>
              <w:t>Poznámka:</w:t>
            </w:r>
          </w:p>
          <w:p w14:paraId="5B2D742D" w14:textId="77777777" w:rsidR="007A0FBF" w:rsidRDefault="007A0FBF" w:rsidP="007A0FBF">
            <w:pPr>
              <w:widowControl w:val="0"/>
              <w:autoSpaceDE w:val="0"/>
              <w:autoSpaceDN w:val="0"/>
              <w:adjustRightInd w:val="0"/>
              <w:rPr>
                <w:rFonts w:ascii="Times New Roman" w:hAnsi="Times New Roman"/>
                <w:sz w:val="20"/>
                <w:szCs w:val="20"/>
              </w:rPr>
            </w:pPr>
          </w:p>
          <w:p w14:paraId="79CEC852" w14:textId="77777777" w:rsidR="00227E49" w:rsidRDefault="00227E49" w:rsidP="007A0FBF">
            <w:pPr>
              <w:widowControl w:val="0"/>
              <w:autoSpaceDE w:val="0"/>
              <w:autoSpaceDN w:val="0"/>
              <w:adjustRightInd w:val="0"/>
              <w:rPr>
                <w:rFonts w:ascii="Times New Roman" w:hAnsi="Times New Roman"/>
                <w:sz w:val="20"/>
                <w:szCs w:val="20"/>
              </w:rPr>
            </w:pPr>
          </w:p>
          <w:p w14:paraId="0CE7FA29" w14:textId="77777777" w:rsidR="00227E49" w:rsidRPr="00D935E3" w:rsidRDefault="00227E49" w:rsidP="00227E49">
            <w:pPr>
              <w:widowControl w:val="0"/>
              <w:autoSpaceDE w:val="0"/>
              <w:autoSpaceDN w:val="0"/>
              <w:adjustRightInd w:val="0"/>
              <w:jc w:val="both"/>
              <w:rPr>
                <w:rFonts w:ascii="Times New Roman" w:hAnsi="Times New Roman"/>
                <w:sz w:val="20"/>
                <w:szCs w:val="20"/>
              </w:rPr>
            </w:pPr>
          </w:p>
          <w:p w14:paraId="3A74C0D9" w14:textId="77777777" w:rsidR="00227E49" w:rsidRDefault="00227E49" w:rsidP="00227E4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Dátum: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Podpis: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Odtlačok</w:t>
            </w:r>
          </w:p>
          <w:p w14:paraId="2C172963" w14:textId="77777777" w:rsidR="00227E49" w:rsidRPr="00D935E3" w:rsidRDefault="00227E49" w:rsidP="00227E4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 xml:space="preserve">                                                                                      ú</w:t>
            </w:r>
            <w:r w:rsidRPr="00D935E3">
              <w:rPr>
                <w:rFonts w:ascii="Times New Roman" w:hAnsi="Times New Roman"/>
                <w:sz w:val="20"/>
                <w:szCs w:val="20"/>
              </w:rPr>
              <w:t>radnej</w:t>
            </w:r>
            <w:r>
              <w:rPr>
                <w:rFonts w:ascii="Times New Roman" w:hAnsi="Times New Roman"/>
                <w:sz w:val="20"/>
                <w:szCs w:val="20"/>
              </w:rPr>
              <w:t xml:space="preserve"> pečiatky</w:t>
            </w:r>
          </w:p>
          <w:p w14:paraId="0F9B8BAA" w14:textId="77777777" w:rsidR="007A0FBF" w:rsidRPr="00D935E3" w:rsidRDefault="007A0FBF" w:rsidP="007A0FBF">
            <w:pPr>
              <w:widowControl w:val="0"/>
              <w:autoSpaceDE w:val="0"/>
              <w:autoSpaceDN w:val="0"/>
              <w:adjustRightInd w:val="0"/>
              <w:rPr>
                <w:rFonts w:ascii="Times New Roman" w:hAnsi="Times New Roman"/>
                <w:sz w:val="20"/>
                <w:szCs w:val="20"/>
              </w:rPr>
            </w:pPr>
          </w:p>
          <w:p w14:paraId="5D49C449" w14:textId="77777777" w:rsidR="007A0FBF" w:rsidRDefault="007A0FBF" w:rsidP="007A0FBF">
            <w:pPr>
              <w:widowControl w:val="0"/>
              <w:autoSpaceDE w:val="0"/>
              <w:autoSpaceDN w:val="0"/>
              <w:adjustRightInd w:val="0"/>
              <w:rPr>
                <w:rFonts w:ascii="Times New Roman" w:hAnsi="Times New Roman"/>
                <w:sz w:val="20"/>
                <w:szCs w:val="20"/>
              </w:rPr>
            </w:pPr>
          </w:p>
        </w:tc>
      </w:tr>
    </w:tbl>
    <w:p w14:paraId="6BE3DAE2" w14:textId="77777777" w:rsidR="00B7503B" w:rsidRPr="00D935E3" w:rsidRDefault="00B7503B" w:rsidP="00D935E3">
      <w:pPr>
        <w:widowControl w:val="0"/>
        <w:autoSpaceDE w:val="0"/>
        <w:autoSpaceDN w:val="0"/>
        <w:adjustRightInd w:val="0"/>
        <w:spacing w:after="0" w:line="240" w:lineRule="auto"/>
        <w:rPr>
          <w:rFonts w:ascii="Times New Roman" w:hAnsi="Times New Roman"/>
          <w:sz w:val="20"/>
          <w:szCs w:val="20"/>
        </w:rPr>
      </w:pPr>
    </w:p>
    <w:p w14:paraId="1F510A03" w14:textId="77777777" w:rsidR="00772EF6" w:rsidRDefault="00772EF6" w:rsidP="00D935E3">
      <w:pPr>
        <w:widowControl w:val="0"/>
        <w:autoSpaceDE w:val="0"/>
        <w:autoSpaceDN w:val="0"/>
        <w:adjustRightInd w:val="0"/>
        <w:spacing w:after="0" w:line="240" w:lineRule="auto"/>
        <w:rPr>
          <w:rFonts w:ascii="Times New Roman" w:hAnsi="Times New Roman"/>
          <w:sz w:val="20"/>
          <w:szCs w:val="20"/>
        </w:rPr>
      </w:pPr>
    </w:p>
    <w:p w14:paraId="02F9DCF3" w14:textId="77777777" w:rsidR="00B7503B" w:rsidRDefault="00B7503B" w:rsidP="00D935E3">
      <w:pPr>
        <w:widowControl w:val="0"/>
        <w:autoSpaceDE w:val="0"/>
        <w:autoSpaceDN w:val="0"/>
        <w:adjustRightInd w:val="0"/>
        <w:spacing w:after="0" w:line="240" w:lineRule="auto"/>
        <w:rPr>
          <w:rFonts w:ascii="Times New Roman" w:hAnsi="Times New Roman"/>
          <w:sz w:val="20"/>
          <w:szCs w:val="20"/>
        </w:rPr>
      </w:pPr>
    </w:p>
    <w:p w14:paraId="469E112C"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390595FC"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2657BC97"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7467917B" w14:textId="77777777" w:rsidR="000F7FC2" w:rsidRDefault="000F7FC2" w:rsidP="00D935E3">
      <w:pPr>
        <w:widowControl w:val="0"/>
        <w:autoSpaceDE w:val="0"/>
        <w:autoSpaceDN w:val="0"/>
        <w:adjustRightInd w:val="0"/>
        <w:spacing w:after="0" w:line="240" w:lineRule="auto"/>
        <w:rPr>
          <w:rFonts w:ascii="Times New Roman" w:hAnsi="Times New Roman"/>
          <w:sz w:val="20"/>
          <w:szCs w:val="20"/>
        </w:rPr>
      </w:pPr>
    </w:p>
    <w:p w14:paraId="0EEAB0BE"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5C8B323A" w14:textId="77777777" w:rsidR="00351754" w:rsidRDefault="00351754" w:rsidP="00D935E3">
      <w:pPr>
        <w:widowControl w:val="0"/>
        <w:autoSpaceDE w:val="0"/>
        <w:autoSpaceDN w:val="0"/>
        <w:adjustRightInd w:val="0"/>
        <w:spacing w:after="0" w:line="240" w:lineRule="auto"/>
        <w:rPr>
          <w:rFonts w:ascii="Times New Roman" w:hAnsi="Times New Roman"/>
          <w:sz w:val="20"/>
          <w:szCs w:val="20"/>
        </w:rPr>
      </w:pPr>
    </w:p>
    <w:p w14:paraId="6312C6AA" w14:textId="77777777" w:rsidR="00B7503B" w:rsidRDefault="00B7503B" w:rsidP="00B7503B">
      <w:pPr>
        <w:widowControl w:val="0"/>
        <w:autoSpaceDE w:val="0"/>
        <w:autoSpaceDN w:val="0"/>
        <w:adjustRightInd w:val="0"/>
        <w:spacing w:after="0" w:line="240" w:lineRule="auto"/>
        <w:jc w:val="right"/>
        <w:rPr>
          <w:rFonts w:ascii="Times New Roman" w:hAnsi="Times New Roman"/>
          <w:sz w:val="20"/>
          <w:szCs w:val="20"/>
        </w:rPr>
      </w:pPr>
      <w:r w:rsidRPr="00B9795F">
        <w:rPr>
          <w:rFonts w:ascii="Times New Roman" w:hAnsi="Times New Roman"/>
          <w:sz w:val="20"/>
          <w:szCs w:val="20"/>
        </w:rPr>
        <w:t xml:space="preserve">Príloha </w:t>
      </w:r>
      <w:r>
        <w:rPr>
          <w:rFonts w:ascii="Times New Roman" w:hAnsi="Times New Roman"/>
          <w:sz w:val="20"/>
          <w:szCs w:val="20"/>
        </w:rPr>
        <w:t>č. 2</w:t>
      </w:r>
    </w:p>
    <w:p w14:paraId="625C61AA" w14:textId="77777777" w:rsidR="00B7503B" w:rsidRPr="00B9795F" w:rsidRDefault="00B7503B" w:rsidP="00B7503B">
      <w:pPr>
        <w:widowControl w:val="0"/>
        <w:autoSpaceDE w:val="0"/>
        <w:autoSpaceDN w:val="0"/>
        <w:adjustRightInd w:val="0"/>
        <w:spacing w:after="0" w:line="240" w:lineRule="auto"/>
        <w:jc w:val="right"/>
        <w:rPr>
          <w:rFonts w:ascii="Times New Roman" w:hAnsi="Times New Roman"/>
          <w:sz w:val="20"/>
          <w:szCs w:val="20"/>
        </w:rPr>
      </w:pPr>
      <w:r w:rsidRPr="00B9795F">
        <w:rPr>
          <w:rFonts w:ascii="Times New Roman" w:hAnsi="Times New Roman"/>
          <w:sz w:val="20"/>
          <w:szCs w:val="20"/>
        </w:rPr>
        <w:t>k zákonu č. 609/2007 Z. z.</w:t>
      </w:r>
    </w:p>
    <w:p w14:paraId="0D1BA4E8" w14:textId="77777777" w:rsidR="00B7503B" w:rsidRDefault="00B7503B" w:rsidP="00D935E3">
      <w:pPr>
        <w:widowControl w:val="0"/>
        <w:autoSpaceDE w:val="0"/>
        <w:autoSpaceDN w:val="0"/>
        <w:adjustRightInd w:val="0"/>
        <w:spacing w:after="0" w:line="240" w:lineRule="auto"/>
        <w:rPr>
          <w:rFonts w:ascii="Times New Roman" w:hAnsi="Times New Roman"/>
          <w:sz w:val="20"/>
          <w:szCs w:val="20"/>
        </w:rPr>
      </w:pPr>
    </w:p>
    <w:p w14:paraId="78920C34" w14:textId="77777777" w:rsidR="00227E49" w:rsidRPr="00D935E3" w:rsidRDefault="00227E49" w:rsidP="00D935E3">
      <w:pPr>
        <w:widowControl w:val="0"/>
        <w:autoSpaceDE w:val="0"/>
        <w:autoSpaceDN w:val="0"/>
        <w:adjustRightInd w:val="0"/>
        <w:spacing w:after="0" w:line="240" w:lineRule="auto"/>
        <w:rPr>
          <w:rFonts w:ascii="Times New Roman" w:hAnsi="Times New Roman"/>
          <w:sz w:val="20"/>
          <w:szCs w:val="20"/>
        </w:rPr>
      </w:pPr>
    </w:p>
    <w:p w14:paraId="15EB2260" w14:textId="77777777" w:rsidR="00772EF6" w:rsidRPr="00B7503B" w:rsidRDefault="00772EF6" w:rsidP="00D935E3">
      <w:pPr>
        <w:widowControl w:val="0"/>
        <w:autoSpaceDE w:val="0"/>
        <w:autoSpaceDN w:val="0"/>
        <w:adjustRightInd w:val="0"/>
        <w:spacing w:after="0" w:line="240" w:lineRule="auto"/>
        <w:jc w:val="center"/>
        <w:rPr>
          <w:rFonts w:ascii="Times New Roman" w:hAnsi="Times New Roman"/>
          <w:bCs/>
          <w:sz w:val="20"/>
          <w:szCs w:val="20"/>
        </w:rPr>
      </w:pPr>
      <w:r w:rsidRPr="00B7503B">
        <w:rPr>
          <w:rFonts w:ascii="Times New Roman" w:hAnsi="Times New Roman"/>
          <w:bCs/>
          <w:sz w:val="20"/>
          <w:szCs w:val="20"/>
        </w:rPr>
        <w:t>Zoznam preberaných právne</w:t>
      </w:r>
      <w:r w:rsidR="00B7503B" w:rsidRPr="00B7503B">
        <w:rPr>
          <w:rFonts w:ascii="Times New Roman" w:hAnsi="Times New Roman"/>
          <w:bCs/>
          <w:sz w:val="20"/>
          <w:szCs w:val="20"/>
        </w:rPr>
        <w:t xml:space="preserve"> záväzných aktov Európskej únie</w:t>
      </w:r>
    </w:p>
    <w:p w14:paraId="78927D89" w14:textId="77777777" w:rsidR="00772EF6" w:rsidRPr="00B7503B" w:rsidRDefault="00772EF6" w:rsidP="00D935E3">
      <w:pPr>
        <w:widowControl w:val="0"/>
        <w:autoSpaceDE w:val="0"/>
        <w:autoSpaceDN w:val="0"/>
        <w:adjustRightInd w:val="0"/>
        <w:spacing w:after="0" w:line="240" w:lineRule="auto"/>
        <w:rPr>
          <w:rFonts w:ascii="Times New Roman" w:hAnsi="Times New Roman"/>
          <w:bCs/>
          <w:sz w:val="20"/>
          <w:szCs w:val="20"/>
        </w:rPr>
      </w:pPr>
    </w:p>
    <w:p w14:paraId="2E55D40F" w14:textId="5AFEB112" w:rsidR="00DF280C" w:rsidRPr="00694F6F" w:rsidRDefault="00694F6F" w:rsidP="00694F6F">
      <w:pPr>
        <w:widowControl w:val="0"/>
        <w:numPr>
          <w:ilvl w:val="0"/>
          <w:numId w:val="121"/>
        </w:numPr>
        <w:autoSpaceDE w:val="0"/>
        <w:autoSpaceDN w:val="0"/>
        <w:adjustRightInd w:val="0"/>
        <w:spacing w:after="0" w:line="240" w:lineRule="auto"/>
        <w:ind w:left="426" w:hanging="426"/>
        <w:jc w:val="both"/>
        <w:rPr>
          <w:rFonts w:ascii="Times New Roman" w:hAnsi="Times New Roman"/>
          <w:sz w:val="20"/>
          <w:szCs w:val="20"/>
        </w:rPr>
      </w:pPr>
      <w:r w:rsidRPr="00694F6F">
        <w:rPr>
          <w:rFonts w:ascii="Times New Roman" w:hAnsi="Times New Roman"/>
          <w:sz w:val="20"/>
          <w:szCs w:val="20"/>
        </w:rPr>
        <w:t xml:space="preserve">Smernica </w:t>
      </w:r>
      <w:r w:rsidRPr="00694F6F">
        <w:rPr>
          <w:rFonts w:ascii="Times New Roman" w:hAnsi="Times New Roman"/>
          <w:color w:val="000000" w:themeColor="text1"/>
          <w:sz w:val="20"/>
          <w:szCs w:val="20"/>
        </w:rPr>
        <w:t xml:space="preserve">Rady </w:t>
      </w:r>
      <w:hyperlink r:id="rId24" w:history="1">
        <w:r w:rsidRPr="00694F6F">
          <w:rPr>
            <w:rFonts w:ascii="Times New Roman" w:hAnsi="Times New Roman"/>
            <w:color w:val="000000" w:themeColor="text1"/>
            <w:sz w:val="20"/>
            <w:szCs w:val="20"/>
          </w:rPr>
          <w:t>2003/96/ES</w:t>
        </w:r>
      </w:hyperlink>
      <w:r w:rsidRPr="00694F6F">
        <w:rPr>
          <w:rFonts w:ascii="Times New Roman" w:hAnsi="Times New Roman"/>
          <w:color w:val="000000" w:themeColor="text1"/>
          <w:sz w:val="20"/>
          <w:szCs w:val="20"/>
        </w:rPr>
        <w:t xml:space="preserve"> z</w:t>
      </w:r>
      <w:r w:rsidRPr="00694F6F">
        <w:rPr>
          <w:rFonts w:ascii="Times New Roman" w:hAnsi="Times New Roman"/>
          <w:sz w:val="20"/>
          <w:szCs w:val="20"/>
        </w:rPr>
        <w:t xml:space="preserve"> 27. októbra 2003 o reštrukturalizácii právneho rámca Spoločenstva pre zdaňovanie energetických výrobkov a elektriny (Mimoriadne vydanie Ú. v. EÚ, kap. 9/ zv. 1; Ú. v. EÚ L 283, 31.10.2003) v znení smernice Rady 2004/74/ES z 29. apríla 2004 (Mimoriadne vydanie Ú. v. EÚ, kap. 9/ zv. 2; Ú. v. EÚ L 195, 2.6.2004) a smernice Rady 2004/75/ES z 29. apríla 2004 (Mimoriadne vydanie  Ú. v. EÚ, kap. 9/ zv. 2; Ú. V. EÚ L 195, 2.6.2004).</w:t>
      </w:r>
    </w:p>
    <w:p w14:paraId="03500273"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27ADE36C" w14:textId="7B37E8D8" w:rsidR="000F7FC2" w:rsidRPr="000F7FC2" w:rsidRDefault="000F7FC2" w:rsidP="00297405">
      <w:pPr>
        <w:widowControl w:val="0"/>
        <w:numPr>
          <w:ilvl w:val="0"/>
          <w:numId w:val="121"/>
        </w:numPr>
        <w:autoSpaceDE w:val="0"/>
        <w:autoSpaceDN w:val="0"/>
        <w:adjustRightInd w:val="0"/>
        <w:spacing w:after="0" w:line="240" w:lineRule="auto"/>
        <w:ind w:left="426" w:hanging="426"/>
        <w:jc w:val="both"/>
        <w:rPr>
          <w:rFonts w:ascii="Times New Roman" w:hAnsi="Times New Roman"/>
          <w:color w:val="FF0000"/>
          <w:sz w:val="20"/>
          <w:szCs w:val="20"/>
        </w:rPr>
      </w:pPr>
      <w:r w:rsidRPr="000F7FC2">
        <w:rPr>
          <w:rFonts w:ascii="Times New Roman" w:hAnsi="Times New Roman"/>
          <w:color w:val="FF0000"/>
          <w:sz w:val="20"/>
          <w:szCs w:val="20"/>
        </w:rPr>
        <w:t>Smernica Rady (EÚ) 2020/262 z 19. decembra 2019, ktorou sa ustanovuje všeobecný systém spotrebných daní (prepracované znenie) (Ú. v. EÚ L 58, 27.2.2020).</w:t>
      </w:r>
    </w:p>
    <w:p w14:paraId="54D6D9D1" w14:textId="77777777" w:rsidR="000F7FC2" w:rsidRDefault="000F7FC2" w:rsidP="000F7FC2">
      <w:pPr>
        <w:widowControl w:val="0"/>
        <w:autoSpaceDE w:val="0"/>
        <w:autoSpaceDN w:val="0"/>
        <w:adjustRightInd w:val="0"/>
        <w:spacing w:after="0" w:line="240" w:lineRule="auto"/>
        <w:ind w:left="426"/>
        <w:jc w:val="both"/>
        <w:rPr>
          <w:rFonts w:ascii="Times New Roman" w:hAnsi="Times New Roman"/>
          <w:sz w:val="20"/>
          <w:szCs w:val="20"/>
        </w:rPr>
      </w:pPr>
    </w:p>
    <w:p w14:paraId="2F7AA0CA" w14:textId="2AECADDE" w:rsidR="00772EF6" w:rsidRPr="000F7FC2" w:rsidRDefault="000F7FC2" w:rsidP="000F7FC2">
      <w:pPr>
        <w:widowControl w:val="0"/>
        <w:autoSpaceDE w:val="0"/>
        <w:autoSpaceDN w:val="0"/>
        <w:adjustRightInd w:val="0"/>
        <w:spacing w:after="0" w:line="240" w:lineRule="auto"/>
        <w:ind w:left="426" w:hanging="426"/>
        <w:jc w:val="both"/>
        <w:rPr>
          <w:rFonts w:ascii="Times New Roman" w:hAnsi="Times New Roman"/>
          <w:strike/>
          <w:sz w:val="20"/>
          <w:szCs w:val="20"/>
        </w:rPr>
      </w:pPr>
      <w:r w:rsidRPr="000F7FC2">
        <w:rPr>
          <w:rFonts w:ascii="Times New Roman" w:hAnsi="Times New Roman"/>
          <w:strike/>
          <w:sz w:val="20"/>
          <w:szCs w:val="20"/>
        </w:rPr>
        <w:t>2</w:t>
      </w:r>
      <w:r w:rsidRPr="000F7FC2">
        <w:rPr>
          <w:rFonts w:ascii="Times New Roman" w:hAnsi="Times New Roman"/>
          <w:strike/>
          <w:sz w:val="20"/>
          <w:szCs w:val="20"/>
        </w:rPr>
        <w:tab/>
      </w:r>
      <w:r w:rsidR="00772EF6" w:rsidRPr="000F7FC2">
        <w:rPr>
          <w:rFonts w:ascii="Times New Roman" w:hAnsi="Times New Roman"/>
          <w:strike/>
          <w:sz w:val="20"/>
          <w:szCs w:val="20"/>
        </w:rPr>
        <w:t xml:space="preserve">Smernica Rady 2008/118/ES zo 16. decembra 2008 o všeobecnom systéme spotrebných daní a o zrušení </w:t>
      </w:r>
      <w:r w:rsidR="00772EF6" w:rsidRPr="000F7FC2">
        <w:rPr>
          <w:rFonts w:ascii="Times New Roman" w:hAnsi="Times New Roman"/>
          <w:strike/>
          <w:color w:val="000000" w:themeColor="text1"/>
          <w:sz w:val="20"/>
          <w:szCs w:val="20"/>
        </w:rPr>
        <w:t xml:space="preserve">smernice </w:t>
      </w:r>
      <w:hyperlink r:id="rId25" w:history="1">
        <w:r w:rsidR="00772EF6" w:rsidRPr="000F7FC2">
          <w:rPr>
            <w:rFonts w:ascii="Times New Roman" w:hAnsi="Times New Roman"/>
            <w:strike/>
            <w:color w:val="000000" w:themeColor="text1"/>
            <w:sz w:val="20"/>
            <w:szCs w:val="20"/>
          </w:rPr>
          <w:t>92/12/EHS</w:t>
        </w:r>
      </w:hyperlink>
      <w:r w:rsidR="00B7503B" w:rsidRPr="000F7FC2">
        <w:rPr>
          <w:rFonts w:ascii="Times New Roman" w:hAnsi="Times New Roman"/>
          <w:strike/>
          <w:sz w:val="20"/>
          <w:szCs w:val="20"/>
        </w:rPr>
        <w:t xml:space="preserve"> (Ú. v. EÚ L 9, 14.1.2009).</w:t>
      </w:r>
    </w:p>
    <w:p w14:paraId="0E7722E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0B82C745" w14:textId="77777777" w:rsidR="00772EF6" w:rsidRPr="00D935E3" w:rsidRDefault="00772EF6" w:rsidP="00297405">
      <w:pPr>
        <w:widowControl w:val="0"/>
        <w:numPr>
          <w:ilvl w:val="0"/>
          <w:numId w:val="1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Smernica Rady 2013/61/EÚ zo 17. decembra 2013, ktorou sa menia smernice 2006/112/ES a 2008/118/ES, pokiaľ ide o najvzdialenejšie francúzske regióny, a najmä Mayotte (Ú.</w:t>
      </w:r>
      <w:r w:rsidR="00B7503B">
        <w:rPr>
          <w:rFonts w:ascii="Times New Roman" w:hAnsi="Times New Roman"/>
          <w:sz w:val="20"/>
          <w:szCs w:val="20"/>
        </w:rPr>
        <w:t xml:space="preserve"> </w:t>
      </w:r>
      <w:r w:rsidRPr="00D935E3">
        <w:rPr>
          <w:rFonts w:ascii="Times New Roman" w:hAnsi="Times New Roman"/>
          <w:sz w:val="20"/>
          <w:szCs w:val="20"/>
        </w:rPr>
        <w:t xml:space="preserve">v. EÚ L 353, 28.12.2013). </w:t>
      </w:r>
    </w:p>
    <w:p w14:paraId="3323634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6FA38F80" w14:textId="77777777" w:rsidR="00772EF6" w:rsidRDefault="00772EF6" w:rsidP="00297405">
      <w:pPr>
        <w:widowControl w:val="0"/>
        <w:numPr>
          <w:ilvl w:val="0"/>
          <w:numId w:val="121"/>
        </w:numPr>
        <w:autoSpaceDE w:val="0"/>
        <w:autoSpaceDN w:val="0"/>
        <w:adjustRightInd w:val="0"/>
        <w:spacing w:after="0" w:line="240" w:lineRule="auto"/>
        <w:ind w:left="426" w:hanging="426"/>
        <w:jc w:val="both"/>
        <w:rPr>
          <w:rFonts w:ascii="Times New Roman" w:hAnsi="Times New Roman"/>
          <w:sz w:val="20"/>
          <w:szCs w:val="20"/>
        </w:rPr>
      </w:pPr>
      <w:r w:rsidRPr="00D935E3">
        <w:rPr>
          <w:rFonts w:ascii="Times New Roman" w:hAnsi="Times New Roman"/>
          <w:sz w:val="20"/>
          <w:szCs w:val="20"/>
        </w:rPr>
        <w:t>Smernica Rady (EÚ) 2019/475 z 18. februára 2019, ktorou sa menia smernice 2006/112/ES a 2008/118/ES, pokiaľ ide o začlenenie talianskej obce Campione d'Italia a talianskych vôd jazera Lugano do colného územia Únie a do územnej pôsobnosti smernice 2008/118/ES (Ú.</w:t>
      </w:r>
      <w:r w:rsidR="00B7503B">
        <w:rPr>
          <w:rFonts w:ascii="Times New Roman" w:hAnsi="Times New Roman"/>
          <w:sz w:val="20"/>
          <w:szCs w:val="20"/>
        </w:rPr>
        <w:t xml:space="preserve"> </w:t>
      </w:r>
      <w:r w:rsidRPr="00D935E3">
        <w:rPr>
          <w:rFonts w:ascii="Times New Roman" w:hAnsi="Times New Roman"/>
          <w:sz w:val="20"/>
          <w:szCs w:val="20"/>
        </w:rPr>
        <w:t xml:space="preserve">v. EÚ L 83, 25.3.2019). </w:t>
      </w:r>
    </w:p>
    <w:p w14:paraId="1246A1BB"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5A51F451" w14:textId="77777777" w:rsidR="00424FFB" w:rsidRDefault="00424FFB" w:rsidP="00D935E3">
      <w:pPr>
        <w:widowControl w:val="0"/>
        <w:autoSpaceDE w:val="0"/>
        <w:autoSpaceDN w:val="0"/>
        <w:adjustRightInd w:val="0"/>
        <w:spacing w:after="0" w:line="240" w:lineRule="auto"/>
        <w:rPr>
          <w:rFonts w:ascii="Times New Roman" w:hAnsi="Times New Roman"/>
          <w:sz w:val="20"/>
          <w:szCs w:val="20"/>
        </w:rPr>
      </w:pPr>
    </w:p>
    <w:p w14:paraId="20D95801" w14:textId="77777777" w:rsidR="00424FFB" w:rsidRDefault="00424FFB" w:rsidP="00D935E3">
      <w:pPr>
        <w:widowControl w:val="0"/>
        <w:autoSpaceDE w:val="0"/>
        <w:autoSpaceDN w:val="0"/>
        <w:adjustRightInd w:val="0"/>
        <w:spacing w:after="0" w:line="240" w:lineRule="auto"/>
        <w:rPr>
          <w:rFonts w:ascii="Times New Roman" w:hAnsi="Times New Roman"/>
          <w:sz w:val="20"/>
          <w:szCs w:val="20"/>
        </w:rPr>
      </w:pPr>
    </w:p>
    <w:p w14:paraId="44A55D7C" w14:textId="77777777" w:rsidR="00424FFB" w:rsidRDefault="00424FFB" w:rsidP="00D935E3">
      <w:pPr>
        <w:widowControl w:val="0"/>
        <w:autoSpaceDE w:val="0"/>
        <w:autoSpaceDN w:val="0"/>
        <w:adjustRightInd w:val="0"/>
        <w:spacing w:after="0" w:line="240" w:lineRule="auto"/>
        <w:rPr>
          <w:rFonts w:ascii="Times New Roman" w:hAnsi="Times New Roman"/>
          <w:sz w:val="20"/>
          <w:szCs w:val="20"/>
        </w:rPr>
      </w:pPr>
    </w:p>
    <w:p w14:paraId="00BA16A1" w14:textId="77777777" w:rsidR="00424FFB" w:rsidRDefault="00424FFB" w:rsidP="00D935E3">
      <w:pPr>
        <w:widowControl w:val="0"/>
        <w:autoSpaceDE w:val="0"/>
        <w:autoSpaceDN w:val="0"/>
        <w:adjustRightInd w:val="0"/>
        <w:spacing w:after="0" w:line="240" w:lineRule="auto"/>
        <w:rPr>
          <w:rFonts w:ascii="Times New Roman" w:hAnsi="Times New Roman"/>
          <w:sz w:val="20"/>
          <w:szCs w:val="20"/>
        </w:rPr>
      </w:pPr>
    </w:p>
    <w:p w14:paraId="4D0CE49A" w14:textId="77777777" w:rsidR="00424FFB" w:rsidRDefault="00424FFB" w:rsidP="00D935E3">
      <w:pPr>
        <w:widowControl w:val="0"/>
        <w:autoSpaceDE w:val="0"/>
        <w:autoSpaceDN w:val="0"/>
        <w:adjustRightInd w:val="0"/>
        <w:spacing w:after="0" w:line="240" w:lineRule="auto"/>
        <w:rPr>
          <w:rFonts w:ascii="Times New Roman" w:hAnsi="Times New Roman"/>
          <w:sz w:val="20"/>
          <w:szCs w:val="20"/>
        </w:rPr>
      </w:pPr>
    </w:p>
    <w:p w14:paraId="289BEDF8"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37BBC1F8"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4639DF08"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42E286C6"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058B2E14"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EFF4FCC"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3BCA39B0"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162A6F5"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7F36B4C"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7024927B"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6C2786E"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43A37DBB"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9C11CC1"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5669230B"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A6F4443"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07129953"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C08212F"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01E1DAA8"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75465873"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C6DDE01"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6C8F9ABA"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E33F145"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530F57D7"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ED26C49"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194984A5"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24F8036"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2ABCBD1B"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59C13655" w14:textId="77777777" w:rsidR="00694F6F" w:rsidRDefault="00694F6F" w:rsidP="00D935E3">
      <w:pPr>
        <w:widowControl w:val="0"/>
        <w:autoSpaceDE w:val="0"/>
        <w:autoSpaceDN w:val="0"/>
        <w:adjustRightInd w:val="0"/>
        <w:spacing w:after="0" w:line="240" w:lineRule="auto"/>
        <w:rPr>
          <w:rFonts w:ascii="Times New Roman" w:hAnsi="Times New Roman"/>
          <w:sz w:val="20"/>
          <w:szCs w:val="20"/>
        </w:rPr>
      </w:pPr>
    </w:p>
    <w:p w14:paraId="3AB73D87" w14:textId="77777777" w:rsidR="007A0FBF" w:rsidRDefault="007A0FBF" w:rsidP="00D935E3">
      <w:pPr>
        <w:widowControl w:val="0"/>
        <w:autoSpaceDE w:val="0"/>
        <w:autoSpaceDN w:val="0"/>
        <w:adjustRightInd w:val="0"/>
        <w:spacing w:after="0" w:line="240" w:lineRule="auto"/>
        <w:rPr>
          <w:rFonts w:ascii="Times New Roman" w:hAnsi="Times New Roman"/>
          <w:sz w:val="20"/>
          <w:szCs w:val="20"/>
        </w:rPr>
      </w:pPr>
    </w:p>
    <w:p w14:paraId="22C03F88"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45215EE" w14:textId="77777777" w:rsidR="00772EF6" w:rsidRPr="00D935E3" w:rsidRDefault="009219D2" w:rsidP="00D115BB">
      <w:pPr>
        <w:widowControl w:val="0"/>
        <w:autoSpaceDE w:val="0"/>
        <w:autoSpaceDN w:val="0"/>
        <w:adjustRightInd w:val="0"/>
        <w:spacing w:after="0" w:line="240" w:lineRule="auto"/>
        <w:ind w:left="426" w:hanging="426"/>
        <w:jc w:val="both"/>
        <w:rPr>
          <w:rFonts w:ascii="Times New Roman" w:hAnsi="Times New Roman"/>
          <w:sz w:val="20"/>
          <w:szCs w:val="20"/>
        </w:rPr>
      </w:pPr>
      <w:r w:rsidRPr="009219D2">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rPr>
        <w:tab/>
      </w:r>
      <w:r w:rsidR="00772EF6" w:rsidRPr="00D935E3">
        <w:rPr>
          <w:rFonts w:ascii="Times New Roman" w:hAnsi="Times New Roman"/>
          <w:sz w:val="20"/>
          <w:szCs w:val="20"/>
        </w:rPr>
        <w:t xml:space="preserve">Čl. 52 Zmluvy o Európskej </w:t>
      </w:r>
      <w:r>
        <w:rPr>
          <w:rFonts w:ascii="Times New Roman" w:hAnsi="Times New Roman"/>
          <w:sz w:val="20"/>
          <w:szCs w:val="20"/>
        </w:rPr>
        <w:t>únii (Ú. v. EÚ C 83, 30.3.2010).</w:t>
      </w:r>
    </w:p>
    <w:p w14:paraId="1C2016EB" w14:textId="77777777" w:rsidR="00772EF6" w:rsidRPr="00D935E3" w:rsidRDefault="00772EF6" w:rsidP="00D115BB">
      <w:pPr>
        <w:widowControl w:val="0"/>
        <w:autoSpaceDE w:val="0"/>
        <w:autoSpaceDN w:val="0"/>
        <w:adjustRightInd w:val="0"/>
        <w:spacing w:after="0" w:line="240" w:lineRule="auto"/>
        <w:ind w:left="426"/>
        <w:jc w:val="both"/>
        <w:rPr>
          <w:rFonts w:ascii="Times New Roman" w:hAnsi="Times New Roman"/>
          <w:sz w:val="20"/>
          <w:szCs w:val="20"/>
        </w:rPr>
      </w:pPr>
      <w:r w:rsidRPr="00D935E3">
        <w:rPr>
          <w:rFonts w:ascii="Times New Roman" w:hAnsi="Times New Roman"/>
          <w:sz w:val="20"/>
          <w:szCs w:val="20"/>
        </w:rPr>
        <w:t xml:space="preserve">Čl. 355 Zmluvy o fungovaní Európskej </w:t>
      </w:r>
      <w:r w:rsidR="009219D2">
        <w:rPr>
          <w:rFonts w:ascii="Times New Roman" w:hAnsi="Times New Roman"/>
          <w:sz w:val="20"/>
          <w:szCs w:val="20"/>
        </w:rPr>
        <w:t>únie (Ú. v. EÚ C 83, 30.3.2010).</w:t>
      </w:r>
    </w:p>
    <w:p w14:paraId="161BE57A"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73F4453" w14:textId="77777777" w:rsidR="00772EF6" w:rsidRPr="00D935E3" w:rsidRDefault="009219D2" w:rsidP="00D115BB">
      <w:pPr>
        <w:widowControl w:val="0"/>
        <w:autoSpaceDE w:val="0"/>
        <w:autoSpaceDN w:val="0"/>
        <w:adjustRightInd w:val="0"/>
        <w:spacing w:after="0" w:line="240" w:lineRule="auto"/>
        <w:ind w:left="426" w:hanging="426"/>
        <w:jc w:val="both"/>
        <w:rPr>
          <w:rFonts w:ascii="Times New Roman" w:hAnsi="Times New Roman"/>
          <w:sz w:val="20"/>
          <w:szCs w:val="20"/>
        </w:rPr>
      </w:pPr>
      <w:r w:rsidRPr="009219D2">
        <w:rPr>
          <w:rFonts w:ascii="Times New Roman" w:hAnsi="Times New Roman"/>
          <w:sz w:val="20"/>
          <w:szCs w:val="20"/>
          <w:vertAlign w:val="superscript"/>
        </w:rPr>
        <w:t>1a</w:t>
      </w:r>
      <w:r>
        <w:rPr>
          <w:rFonts w:ascii="Times New Roman" w:hAnsi="Times New Roman"/>
          <w:sz w:val="20"/>
          <w:szCs w:val="20"/>
        </w:rPr>
        <w:t>)</w:t>
      </w:r>
      <w:r>
        <w:rPr>
          <w:rFonts w:ascii="Times New Roman" w:hAnsi="Times New Roman"/>
          <w:sz w:val="20"/>
          <w:szCs w:val="20"/>
        </w:rPr>
        <w:tab/>
      </w:r>
      <w:r w:rsidR="00772EF6" w:rsidRPr="00D935E3">
        <w:rPr>
          <w:rFonts w:ascii="Times New Roman" w:hAnsi="Times New Roman"/>
          <w:sz w:val="20"/>
          <w:szCs w:val="20"/>
        </w:rPr>
        <w:t>Čl. 349 a 355 ods. 1 Zml</w:t>
      </w:r>
      <w:r>
        <w:rPr>
          <w:rFonts w:ascii="Times New Roman" w:hAnsi="Times New Roman"/>
          <w:sz w:val="20"/>
          <w:szCs w:val="20"/>
        </w:rPr>
        <w:t>uvy o fungovaní Európskej únie.</w:t>
      </w:r>
    </w:p>
    <w:p w14:paraId="612CF72C"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151336B8" w14:textId="77777777" w:rsidR="00772EF6" w:rsidRPr="00D935E3" w:rsidRDefault="009219D2" w:rsidP="00D115BB">
      <w:pPr>
        <w:widowControl w:val="0"/>
        <w:autoSpaceDE w:val="0"/>
        <w:autoSpaceDN w:val="0"/>
        <w:adjustRightInd w:val="0"/>
        <w:spacing w:after="0" w:line="240" w:lineRule="auto"/>
        <w:ind w:left="426" w:hanging="426"/>
        <w:jc w:val="both"/>
        <w:rPr>
          <w:rFonts w:ascii="Times New Roman" w:hAnsi="Times New Roman"/>
          <w:sz w:val="20"/>
          <w:szCs w:val="20"/>
        </w:rPr>
      </w:pPr>
      <w:r w:rsidRPr="009219D2">
        <w:rPr>
          <w:rFonts w:ascii="Times New Roman" w:hAnsi="Times New Roman"/>
          <w:sz w:val="20"/>
          <w:szCs w:val="20"/>
          <w:vertAlign w:val="superscript"/>
        </w:rPr>
        <w:t>1b</w:t>
      </w:r>
      <w:r>
        <w:rPr>
          <w:rFonts w:ascii="Times New Roman" w:hAnsi="Times New Roman"/>
          <w:sz w:val="20"/>
          <w:szCs w:val="20"/>
        </w:rPr>
        <w:t>)</w:t>
      </w:r>
      <w:r>
        <w:rPr>
          <w:rFonts w:ascii="Times New Roman" w:hAnsi="Times New Roman"/>
          <w:sz w:val="20"/>
          <w:szCs w:val="20"/>
        </w:rPr>
        <w:tab/>
      </w:r>
      <w:r w:rsidR="00772EF6" w:rsidRPr="00D935E3">
        <w:rPr>
          <w:rFonts w:ascii="Times New Roman" w:hAnsi="Times New Roman"/>
          <w:sz w:val="20"/>
          <w:szCs w:val="20"/>
        </w:rPr>
        <w:t>Čl. 355 ods. 3 Zmluvy o fungovaní Európskej únie.</w:t>
      </w:r>
    </w:p>
    <w:p w14:paraId="1D26DB41"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76B61F1B" w14:textId="182A69C5" w:rsidR="00772EF6" w:rsidRPr="00D935E3" w:rsidRDefault="009219D2" w:rsidP="00D115BB">
      <w:pPr>
        <w:widowControl w:val="0"/>
        <w:autoSpaceDE w:val="0"/>
        <w:autoSpaceDN w:val="0"/>
        <w:adjustRightInd w:val="0"/>
        <w:spacing w:after="0" w:line="240" w:lineRule="auto"/>
        <w:ind w:left="426" w:hanging="426"/>
        <w:jc w:val="both"/>
        <w:rPr>
          <w:rFonts w:ascii="Times New Roman" w:hAnsi="Times New Roman"/>
          <w:sz w:val="20"/>
          <w:szCs w:val="20"/>
        </w:rPr>
      </w:pPr>
      <w:r w:rsidRPr="009219D2">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rPr>
        <w:tab/>
      </w:r>
      <w:r w:rsidR="00772EF6" w:rsidRPr="00D935E3">
        <w:rPr>
          <w:rFonts w:ascii="Times New Roman" w:hAnsi="Times New Roman"/>
          <w:sz w:val="20"/>
          <w:szCs w:val="20"/>
        </w:rPr>
        <w:t>Napríklad nariadenie Rady (EHS) č. 2658/87 z 23. júla 1987 o colnej a štatistickej nomenklatúre a</w:t>
      </w:r>
      <w:r w:rsidR="00424FFB">
        <w:rPr>
          <w:rFonts w:ascii="Times New Roman" w:hAnsi="Times New Roman"/>
          <w:sz w:val="20"/>
          <w:szCs w:val="20"/>
        </w:rPr>
        <w:t> </w:t>
      </w:r>
      <w:r w:rsidR="00772EF6" w:rsidRPr="00D935E3">
        <w:rPr>
          <w:rFonts w:ascii="Times New Roman" w:hAnsi="Times New Roman"/>
          <w:sz w:val="20"/>
          <w:szCs w:val="20"/>
        </w:rPr>
        <w:t>o</w:t>
      </w:r>
      <w:r w:rsidR="00424FFB">
        <w:rPr>
          <w:rFonts w:ascii="Times New Roman" w:hAnsi="Times New Roman"/>
          <w:sz w:val="20"/>
          <w:szCs w:val="20"/>
        </w:rPr>
        <w:t> </w:t>
      </w:r>
      <w:r w:rsidR="00772EF6" w:rsidRPr="00D935E3">
        <w:rPr>
          <w:rFonts w:ascii="Times New Roman" w:hAnsi="Times New Roman"/>
          <w:sz w:val="20"/>
          <w:szCs w:val="20"/>
        </w:rPr>
        <w:t>Spoločnom colnom sadzobníku (Mimoriadne vydanie Ú.</w:t>
      </w:r>
      <w:r>
        <w:rPr>
          <w:rFonts w:ascii="Times New Roman" w:hAnsi="Times New Roman"/>
          <w:sz w:val="20"/>
          <w:szCs w:val="20"/>
        </w:rPr>
        <w:t xml:space="preserve"> </w:t>
      </w:r>
      <w:r w:rsidR="00772EF6" w:rsidRPr="00D935E3">
        <w:rPr>
          <w:rFonts w:ascii="Times New Roman" w:hAnsi="Times New Roman"/>
          <w:sz w:val="20"/>
          <w:szCs w:val="20"/>
        </w:rPr>
        <w:t>v. EÚ, kap. 2/zv. 2; Ú.</w:t>
      </w:r>
      <w:r>
        <w:rPr>
          <w:rFonts w:ascii="Times New Roman" w:hAnsi="Times New Roman"/>
          <w:sz w:val="20"/>
          <w:szCs w:val="20"/>
        </w:rPr>
        <w:t xml:space="preserve"> </w:t>
      </w:r>
      <w:r w:rsidR="00772EF6" w:rsidRPr="00D935E3">
        <w:rPr>
          <w:rFonts w:ascii="Times New Roman" w:hAnsi="Times New Roman"/>
          <w:sz w:val="20"/>
          <w:szCs w:val="20"/>
        </w:rPr>
        <w:t xml:space="preserve">v. ES L 256, 7.9.1987) </w:t>
      </w:r>
      <w:r>
        <w:rPr>
          <w:rFonts w:ascii="Times New Roman" w:hAnsi="Times New Roman"/>
          <w:sz w:val="20"/>
          <w:szCs w:val="20"/>
        </w:rPr>
        <w:t>v platnom znení.</w:t>
      </w:r>
    </w:p>
    <w:p w14:paraId="43D44E7D" w14:textId="77777777" w:rsidR="00772EF6" w:rsidRPr="00D935E3" w:rsidRDefault="00772EF6" w:rsidP="00D935E3">
      <w:pPr>
        <w:widowControl w:val="0"/>
        <w:autoSpaceDE w:val="0"/>
        <w:autoSpaceDN w:val="0"/>
        <w:adjustRightInd w:val="0"/>
        <w:spacing w:after="0" w:line="240" w:lineRule="auto"/>
        <w:rPr>
          <w:rFonts w:ascii="Times New Roman" w:hAnsi="Times New Roman"/>
          <w:sz w:val="20"/>
          <w:szCs w:val="20"/>
        </w:rPr>
      </w:pPr>
    </w:p>
    <w:p w14:paraId="42D3D8AB" w14:textId="77777777" w:rsidR="00772EF6" w:rsidRPr="009219D2" w:rsidRDefault="009219D2"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9219D2">
        <w:rPr>
          <w:rFonts w:ascii="Times New Roman" w:hAnsi="Times New Roman"/>
          <w:sz w:val="20"/>
          <w:szCs w:val="20"/>
          <w:vertAlign w:val="superscript"/>
        </w:rPr>
        <w:t>3</w:t>
      </w:r>
      <w:r>
        <w:rPr>
          <w:rFonts w:ascii="Times New Roman" w:hAnsi="Times New Roman"/>
          <w:sz w:val="20"/>
          <w:szCs w:val="20"/>
        </w:rPr>
        <w:t>)</w:t>
      </w:r>
      <w:r>
        <w:rPr>
          <w:rFonts w:ascii="Times New Roman" w:hAnsi="Times New Roman"/>
          <w:sz w:val="20"/>
          <w:szCs w:val="20"/>
        </w:rPr>
        <w:tab/>
      </w:r>
      <w:hyperlink r:id="rId26" w:history="1">
        <w:r w:rsidR="00772EF6" w:rsidRPr="009219D2">
          <w:rPr>
            <w:rFonts w:ascii="Times New Roman" w:hAnsi="Times New Roman"/>
            <w:color w:val="000000" w:themeColor="text1"/>
            <w:sz w:val="20"/>
            <w:szCs w:val="20"/>
          </w:rPr>
          <w:t>§ 2 Obchodného zákonníka</w:t>
        </w:r>
      </w:hyperlink>
      <w:r w:rsidRPr="009219D2">
        <w:rPr>
          <w:rFonts w:ascii="Times New Roman" w:hAnsi="Times New Roman"/>
          <w:color w:val="000000" w:themeColor="text1"/>
          <w:sz w:val="20"/>
          <w:szCs w:val="20"/>
        </w:rPr>
        <w:t>.</w:t>
      </w:r>
    </w:p>
    <w:p w14:paraId="542BE7FE"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36FED3E" w14:textId="77777777" w:rsidR="00772EF6" w:rsidRPr="009219D2" w:rsidRDefault="009219D2"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9219D2">
        <w:rPr>
          <w:rFonts w:ascii="Times New Roman" w:hAnsi="Times New Roman"/>
          <w:color w:val="000000" w:themeColor="text1"/>
          <w:sz w:val="20"/>
          <w:szCs w:val="20"/>
          <w:vertAlign w:val="superscript"/>
        </w:rPr>
        <w:t>4</w:t>
      </w:r>
      <w:r w:rsidRPr="009219D2">
        <w:rPr>
          <w:rFonts w:ascii="Times New Roman" w:hAnsi="Times New Roman"/>
          <w:color w:val="000000" w:themeColor="text1"/>
          <w:sz w:val="20"/>
          <w:szCs w:val="20"/>
        </w:rPr>
        <w:t>)</w:t>
      </w:r>
      <w:r w:rsidRPr="009219D2">
        <w:rPr>
          <w:rFonts w:ascii="Times New Roman" w:hAnsi="Times New Roman"/>
          <w:color w:val="000000" w:themeColor="text1"/>
          <w:sz w:val="20"/>
          <w:szCs w:val="20"/>
        </w:rPr>
        <w:tab/>
      </w:r>
      <w:hyperlink r:id="rId27" w:history="1">
        <w:r w:rsidR="00772EF6" w:rsidRPr="009219D2">
          <w:rPr>
            <w:rFonts w:ascii="Times New Roman" w:hAnsi="Times New Roman"/>
            <w:color w:val="000000" w:themeColor="text1"/>
            <w:sz w:val="20"/>
            <w:szCs w:val="20"/>
          </w:rPr>
          <w:t>§ 115 Občianskeho zákonníka</w:t>
        </w:r>
      </w:hyperlink>
      <w:r w:rsidRPr="009219D2">
        <w:rPr>
          <w:rFonts w:ascii="Times New Roman" w:hAnsi="Times New Roman"/>
          <w:color w:val="000000" w:themeColor="text1"/>
          <w:sz w:val="20"/>
          <w:szCs w:val="20"/>
        </w:rPr>
        <w:t>.</w:t>
      </w:r>
    </w:p>
    <w:p w14:paraId="67ED2190"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0F2D7A71" w14:textId="59AB22AA" w:rsidR="00772EF6" w:rsidRPr="009219D2" w:rsidRDefault="009219D2"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9219D2">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Nariadenie Rady (EHS) č. 3037/90 z 9. októbra 1990 o štatistickej klasifikácii ekonomických činností v</w:t>
      </w:r>
      <w:r w:rsidR="00424FFB">
        <w:rPr>
          <w:rFonts w:ascii="Times New Roman" w:hAnsi="Times New Roman"/>
          <w:color w:val="000000" w:themeColor="text1"/>
          <w:sz w:val="20"/>
          <w:szCs w:val="20"/>
        </w:rPr>
        <w:t> </w:t>
      </w:r>
      <w:r w:rsidR="00772EF6" w:rsidRPr="009219D2">
        <w:rPr>
          <w:rFonts w:ascii="Times New Roman" w:hAnsi="Times New Roman"/>
          <w:color w:val="000000" w:themeColor="text1"/>
          <w:sz w:val="20"/>
          <w:szCs w:val="20"/>
        </w:rPr>
        <w:t>Európskom spoločenstve (Mimoriadne vydanie Ú.</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v. EÚ, kap. 2/zv. 4; Ú.</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v. ES L 29</w:t>
      </w:r>
      <w:r>
        <w:rPr>
          <w:rFonts w:ascii="Times New Roman" w:hAnsi="Times New Roman"/>
          <w:color w:val="000000" w:themeColor="text1"/>
          <w:sz w:val="20"/>
          <w:szCs w:val="20"/>
        </w:rPr>
        <w:t>3, 24.10.1990) v</w:t>
      </w:r>
      <w:r w:rsidR="00424FFB">
        <w:rPr>
          <w:rFonts w:ascii="Times New Roman" w:hAnsi="Times New Roman"/>
          <w:color w:val="000000" w:themeColor="text1"/>
          <w:sz w:val="20"/>
          <w:szCs w:val="20"/>
        </w:rPr>
        <w:t> </w:t>
      </w:r>
      <w:r>
        <w:rPr>
          <w:rFonts w:ascii="Times New Roman" w:hAnsi="Times New Roman"/>
          <w:color w:val="000000" w:themeColor="text1"/>
          <w:sz w:val="20"/>
          <w:szCs w:val="20"/>
        </w:rPr>
        <w:t>platnom znení.</w:t>
      </w:r>
    </w:p>
    <w:p w14:paraId="5EBEEE75"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D7BBC40" w14:textId="429DE852" w:rsidR="00424FFB" w:rsidRPr="00424FFB" w:rsidRDefault="00424FFB" w:rsidP="00424FFB">
      <w:pPr>
        <w:widowControl w:val="0"/>
        <w:autoSpaceDE w:val="0"/>
        <w:autoSpaceDN w:val="0"/>
        <w:adjustRightInd w:val="0"/>
        <w:spacing w:after="0" w:line="240" w:lineRule="auto"/>
        <w:ind w:left="426" w:hanging="426"/>
        <w:jc w:val="both"/>
        <w:rPr>
          <w:rFonts w:ascii="Times New Roman" w:hAnsi="Times New Roman"/>
          <w:color w:val="FF0000"/>
          <w:sz w:val="20"/>
          <w:szCs w:val="20"/>
        </w:rPr>
      </w:pPr>
      <w:r w:rsidRPr="00424FFB">
        <w:rPr>
          <w:rFonts w:ascii="Times New Roman" w:hAnsi="Times New Roman"/>
          <w:color w:val="FF0000"/>
          <w:sz w:val="20"/>
          <w:szCs w:val="20"/>
          <w:vertAlign w:val="superscript"/>
        </w:rPr>
        <w:t>9</w:t>
      </w:r>
      <w:r w:rsidRPr="00424FFB">
        <w:rPr>
          <w:rFonts w:ascii="Times New Roman" w:hAnsi="Times New Roman"/>
          <w:color w:val="FF0000"/>
          <w:sz w:val="20"/>
          <w:szCs w:val="20"/>
        </w:rPr>
        <w:t>)</w:t>
      </w:r>
      <w:r>
        <w:rPr>
          <w:rFonts w:ascii="Times New Roman" w:hAnsi="Times New Roman"/>
          <w:color w:val="FF0000"/>
          <w:sz w:val="20"/>
          <w:szCs w:val="20"/>
        </w:rPr>
        <w:tab/>
      </w:r>
      <w:r w:rsidRPr="00424FFB">
        <w:rPr>
          <w:rFonts w:ascii="Times New Roman" w:hAnsi="Times New Roman"/>
          <w:color w:val="FF0000"/>
          <w:sz w:val="20"/>
          <w:szCs w:val="20"/>
        </w:rPr>
        <w:t>§ 6 ods. 1 a 2 zákona č. 251/2012 Z. z. o energetike a o zmene a doplnení niektorých zákonov v znení neskorších predpisov.</w:t>
      </w:r>
    </w:p>
    <w:p w14:paraId="4C2A1E5E" w14:textId="77777777" w:rsidR="00424FFB" w:rsidRDefault="00424FF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vertAlign w:val="superscript"/>
        </w:rPr>
      </w:pPr>
    </w:p>
    <w:p w14:paraId="5DCEDB30" w14:textId="71790E65" w:rsidR="00772EF6" w:rsidRPr="00424FFB" w:rsidRDefault="009219D2" w:rsidP="00D115BB">
      <w:pPr>
        <w:widowControl w:val="0"/>
        <w:autoSpaceDE w:val="0"/>
        <w:autoSpaceDN w:val="0"/>
        <w:adjustRightInd w:val="0"/>
        <w:spacing w:after="0" w:line="240" w:lineRule="auto"/>
        <w:ind w:left="426" w:hanging="426"/>
        <w:jc w:val="both"/>
        <w:rPr>
          <w:rFonts w:ascii="Times New Roman" w:hAnsi="Times New Roman"/>
          <w:strike/>
          <w:color w:val="000000" w:themeColor="text1"/>
          <w:sz w:val="20"/>
          <w:szCs w:val="20"/>
        </w:rPr>
      </w:pPr>
      <w:r w:rsidRPr="00424FFB">
        <w:rPr>
          <w:rFonts w:ascii="Times New Roman" w:hAnsi="Times New Roman"/>
          <w:strike/>
          <w:color w:val="000000" w:themeColor="text1"/>
          <w:sz w:val="20"/>
          <w:szCs w:val="20"/>
          <w:vertAlign w:val="superscript"/>
        </w:rPr>
        <w:t>9</w:t>
      </w:r>
      <w:r w:rsidRPr="00424FFB">
        <w:rPr>
          <w:rFonts w:ascii="Times New Roman" w:hAnsi="Times New Roman"/>
          <w:strike/>
          <w:color w:val="000000" w:themeColor="text1"/>
          <w:sz w:val="20"/>
          <w:szCs w:val="20"/>
        </w:rPr>
        <w:t>)</w:t>
      </w:r>
      <w:r w:rsidRPr="00424FFB">
        <w:rPr>
          <w:rFonts w:ascii="Times New Roman" w:hAnsi="Times New Roman"/>
          <w:strike/>
          <w:color w:val="000000" w:themeColor="text1"/>
          <w:sz w:val="20"/>
          <w:szCs w:val="20"/>
        </w:rPr>
        <w:tab/>
      </w:r>
      <w:hyperlink r:id="rId28" w:history="1">
        <w:r w:rsidR="00772EF6" w:rsidRPr="00424FFB">
          <w:rPr>
            <w:rFonts w:ascii="Times New Roman" w:hAnsi="Times New Roman"/>
            <w:strike/>
            <w:color w:val="000000" w:themeColor="text1"/>
            <w:sz w:val="20"/>
            <w:szCs w:val="20"/>
          </w:rPr>
          <w:t>§ 6 zákona č. 251/2012 Z.</w:t>
        </w:r>
        <w:r w:rsidRPr="00424FFB">
          <w:rPr>
            <w:rFonts w:ascii="Times New Roman" w:hAnsi="Times New Roman"/>
            <w:strike/>
            <w:color w:val="000000" w:themeColor="text1"/>
            <w:sz w:val="20"/>
            <w:szCs w:val="20"/>
          </w:rPr>
          <w:t xml:space="preserve"> </w:t>
        </w:r>
        <w:r w:rsidR="00772EF6" w:rsidRPr="00424FFB">
          <w:rPr>
            <w:rFonts w:ascii="Times New Roman" w:hAnsi="Times New Roman"/>
            <w:strike/>
            <w:color w:val="000000" w:themeColor="text1"/>
            <w:sz w:val="20"/>
            <w:szCs w:val="20"/>
          </w:rPr>
          <w:t>z.</w:t>
        </w:r>
      </w:hyperlink>
      <w:r w:rsidR="00772EF6" w:rsidRPr="00424FFB">
        <w:rPr>
          <w:rFonts w:ascii="Times New Roman" w:hAnsi="Times New Roman"/>
          <w:strike/>
          <w:color w:val="000000" w:themeColor="text1"/>
          <w:sz w:val="20"/>
          <w:szCs w:val="20"/>
        </w:rPr>
        <w:t xml:space="preserve"> o energetike a o zmene a doplnení niektorých zákonov v znení zákona č.</w:t>
      </w:r>
      <w:r w:rsidR="00424FFB" w:rsidRPr="00424FFB">
        <w:rPr>
          <w:rFonts w:ascii="Times New Roman" w:hAnsi="Times New Roman"/>
          <w:strike/>
          <w:color w:val="000000" w:themeColor="text1"/>
          <w:sz w:val="20"/>
          <w:szCs w:val="20"/>
        </w:rPr>
        <w:t> </w:t>
      </w:r>
      <w:hyperlink r:id="rId29" w:history="1">
        <w:r w:rsidR="00772EF6" w:rsidRPr="00424FFB">
          <w:rPr>
            <w:rFonts w:ascii="Times New Roman" w:hAnsi="Times New Roman"/>
            <w:strike/>
            <w:color w:val="000000" w:themeColor="text1"/>
            <w:sz w:val="20"/>
            <w:szCs w:val="20"/>
          </w:rPr>
          <w:t>309/2018 Z.</w:t>
        </w:r>
        <w:r w:rsidRPr="00424FFB">
          <w:rPr>
            <w:rFonts w:ascii="Times New Roman" w:hAnsi="Times New Roman"/>
            <w:strike/>
            <w:color w:val="000000" w:themeColor="text1"/>
            <w:sz w:val="20"/>
            <w:szCs w:val="20"/>
          </w:rPr>
          <w:t xml:space="preserve"> </w:t>
        </w:r>
        <w:r w:rsidR="00772EF6" w:rsidRPr="00424FFB">
          <w:rPr>
            <w:rFonts w:ascii="Times New Roman" w:hAnsi="Times New Roman"/>
            <w:strike/>
            <w:color w:val="000000" w:themeColor="text1"/>
            <w:sz w:val="20"/>
            <w:szCs w:val="20"/>
          </w:rPr>
          <w:t>z.</w:t>
        </w:r>
      </w:hyperlink>
    </w:p>
    <w:p w14:paraId="63BBB4B9"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31119D0" w14:textId="77777777" w:rsidR="00772EF6" w:rsidRPr="00D935E3" w:rsidRDefault="009219D2" w:rsidP="00D115BB">
      <w:pPr>
        <w:widowControl w:val="0"/>
        <w:autoSpaceDE w:val="0"/>
        <w:autoSpaceDN w:val="0"/>
        <w:adjustRightInd w:val="0"/>
        <w:spacing w:after="0" w:line="240" w:lineRule="auto"/>
        <w:ind w:left="426" w:hanging="426"/>
        <w:jc w:val="both"/>
        <w:rPr>
          <w:rFonts w:ascii="Times New Roman" w:hAnsi="Times New Roman"/>
          <w:sz w:val="20"/>
          <w:szCs w:val="20"/>
        </w:rPr>
      </w:pPr>
      <w:r w:rsidRPr="009219D2">
        <w:rPr>
          <w:rFonts w:ascii="Times New Roman" w:hAnsi="Times New Roman"/>
          <w:color w:val="000000" w:themeColor="text1"/>
          <w:sz w:val="20"/>
          <w:szCs w:val="20"/>
          <w:vertAlign w:val="superscript"/>
        </w:rPr>
        <w:t>10</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0" w:history="1">
        <w:r w:rsidR="00772EF6" w:rsidRPr="009219D2">
          <w:rPr>
            <w:rFonts w:ascii="Times New Roman" w:hAnsi="Times New Roman"/>
            <w:color w:val="000000" w:themeColor="text1"/>
            <w:sz w:val="20"/>
            <w:szCs w:val="20"/>
          </w:rPr>
          <w:t>§ 3 písm. b) druhý bod zákona č. 251/2012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32181D0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621E4E90" w14:textId="56833F20" w:rsidR="00772EF6" w:rsidRPr="009219D2" w:rsidRDefault="009219D2"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10a</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297405" w:rsidRPr="00297405">
        <w:rPr>
          <w:rFonts w:ascii="Times New Roman" w:hAnsi="Times New Roman"/>
          <w:color w:val="000000" w:themeColor="text1"/>
          <w:sz w:val="20"/>
          <w:szCs w:val="20"/>
        </w:rPr>
        <w:t>§ 6 ods. 5 písm. a) a ods. 6 zákona č. 251/2012 Z. z.</w:t>
      </w:r>
    </w:p>
    <w:p w14:paraId="3FB8CCEB"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2F9A2EB6" w14:textId="77777777" w:rsidR="00772EF6"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10b</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1" w:history="1">
        <w:r w:rsidR="00772EF6" w:rsidRPr="009219D2">
          <w:rPr>
            <w:rFonts w:ascii="Times New Roman" w:hAnsi="Times New Roman"/>
            <w:color w:val="000000" w:themeColor="text1"/>
            <w:sz w:val="20"/>
            <w:szCs w:val="20"/>
          </w:rPr>
          <w:t>§ 3 písm. b) tretí bod zákona č. 251/2012 Z.</w:t>
        </w:r>
        <w:r w:rsidR="009219D2">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7DC30946" w14:textId="77777777" w:rsidR="00004592" w:rsidRDefault="00004592"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p>
    <w:p w14:paraId="66DF3209" w14:textId="77777777" w:rsidR="00004592" w:rsidRPr="00004592" w:rsidRDefault="00004592" w:rsidP="00004592">
      <w:pPr>
        <w:widowControl w:val="0"/>
        <w:autoSpaceDE w:val="0"/>
        <w:autoSpaceDN w:val="0"/>
        <w:adjustRightInd w:val="0"/>
        <w:spacing w:after="0" w:line="240" w:lineRule="auto"/>
        <w:jc w:val="both"/>
        <w:rPr>
          <w:rFonts w:ascii="Times New Roman" w:hAnsi="Times New Roman"/>
          <w:color w:val="FF0000"/>
          <w:sz w:val="20"/>
          <w:szCs w:val="20"/>
        </w:rPr>
      </w:pPr>
      <w:r w:rsidRPr="00004592">
        <w:rPr>
          <w:rFonts w:ascii="Times New Roman" w:hAnsi="Times New Roman"/>
          <w:color w:val="FF0000"/>
          <w:sz w:val="20"/>
          <w:szCs w:val="20"/>
          <w:vertAlign w:val="superscript"/>
        </w:rPr>
        <w:t>10c</w:t>
      </w:r>
      <w:r w:rsidRPr="00004592">
        <w:rPr>
          <w:rFonts w:ascii="Times New Roman" w:hAnsi="Times New Roman"/>
          <w:color w:val="FF0000"/>
          <w:sz w:val="20"/>
          <w:szCs w:val="20"/>
        </w:rPr>
        <w:t>) § 11a zákona č. 251/2012 Z. z. v znení zákona č. 256/2022 Z. z.</w:t>
      </w:r>
    </w:p>
    <w:p w14:paraId="1B8F7709" w14:textId="77777777" w:rsidR="00004592" w:rsidRPr="00004592" w:rsidRDefault="00004592" w:rsidP="00004592">
      <w:pPr>
        <w:widowControl w:val="0"/>
        <w:autoSpaceDE w:val="0"/>
        <w:autoSpaceDN w:val="0"/>
        <w:adjustRightInd w:val="0"/>
        <w:spacing w:after="0" w:line="240" w:lineRule="auto"/>
        <w:jc w:val="both"/>
        <w:rPr>
          <w:rFonts w:ascii="Times New Roman" w:hAnsi="Times New Roman"/>
          <w:color w:val="FF0000"/>
          <w:sz w:val="20"/>
          <w:szCs w:val="20"/>
        </w:rPr>
      </w:pPr>
    </w:p>
    <w:p w14:paraId="69D66018" w14:textId="77777777" w:rsidR="00004592" w:rsidRPr="00004592" w:rsidRDefault="00004592" w:rsidP="00004592">
      <w:pPr>
        <w:widowControl w:val="0"/>
        <w:autoSpaceDE w:val="0"/>
        <w:autoSpaceDN w:val="0"/>
        <w:adjustRightInd w:val="0"/>
        <w:spacing w:after="0" w:line="240" w:lineRule="auto"/>
        <w:jc w:val="both"/>
        <w:rPr>
          <w:rFonts w:ascii="Times New Roman" w:hAnsi="Times New Roman"/>
          <w:color w:val="FF0000"/>
          <w:sz w:val="20"/>
          <w:szCs w:val="20"/>
        </w:rPr>
      </w:pPr>
      <w:r w:rsidRPr="00004592">
        <w:rPr>
          <w:rFonts w:ascii="Times New Roman" w:hAnsi="Times New Roman"/>
          <w:color w:val="FF0000"/>
          <w:sz w:val="20"/>
          <w:szCs w:val="20"/>
          <w:vertAlign w:val="superscript"/>
        </w:rPr>
        <w:t>10d</w:t>
      </w:r>
      <w:r w:rsidRPr="00004592">
        <w:rPr>
          <w:rFonts w:ascii="Times New Roman" w:hAnsi="Times New Roman"/>
          <w:color w:val="FF0000"/>
          <w:sz w:val="20"/>
          <w:szCs w:val="20"/>
        </w:rPr>
        <w:t>) § 6 ods. 5 a 6 zákona č. 251/2012 Z. z. v znení zákona č. 256/2022 Z. z.</w:t>
      </w:r>
    </w:p>
    <w:p w14:paraId="5FEECA99" w14:textId="77777777" w:rsidR="00004592" w:rsidRPr="008F0019" w:rsidRDefault="00004592" w:rsidP="00D115BB">
      <w:pPr>
        <w:widowControl w:val="0"/>
        <w:autoSpaceDE w:val="0"/>
        <w:autoSpaceDN w:val="0"/>
        <w:adjustRightInd w:val="0"/>
        <w:spacing w:after="0" w:line="240" w:lineRule="auto"/>
        <w:ind w:left="426" w:hanging="426"/>
        <w:jc w:val="both"/>
        <w:rPr>
          <w:rFonts w:ascii="Times New Roman" w:hAnsi="Times New Roman"/>
          <w:sz w:val="20"/>
          <w:szCs w:val="20"/>
        </w:rPr>
      </w:pPr>
    </w:p>
    <w:p w14:paraId="700D3015"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12</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2" w:history="1">
        <w:r w:rsidR="00772EF6" w:rsidRPr="009219D2">
          <w:rPr>
            <w:rFonts w:ascii="Times New Roman" w:hAnsi="Times New Roman"/>
            <w:color w:val="000000" w:themeColor="text1"/>
            <w:sz w:val="20"/>
            <w:szCs w:val="20"/>
          </w:rPr>
          <w:t>§ 3 písm. c) štvrtý bod zákona č. 251/2012 Z.</w:t>
        </w:r>
        <w:r w:rsidR="009219D2">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44FA91B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BB4C52A"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13</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3" w:history="1">
        <w:r w:rsidR="00772EF6" w:rsidRPr="009219D2">
          <w:rPr>
            <w:rFonts w:ascii="Times New Roman" w:hAnsi="Times New Roman"/>
            <w:color w:val="000000" w:themeColor="text1"/>
            <w:sz w:val="20"/>
            <w:szCs w:val="20"/>
          </w:rPr>
          <w:t>§ 3 písm. c) piaty bod zákona č. 251/2012 Z.</w:t>
        </w:r>
        <w:r w:rsidR="009219D2">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40FCB220"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94A559C"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13a</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4" w:history="1">
        <w:r w:rsidR="00772EF6" w:rsidRPr="009219D2">
          <w:rPr>
            <w:rFonts w:ascii="Times New Roman" w:hAnsi="Times New Roman"/>
            <w:color w:val="000000" w:themeColor="text1"/>
            <w:sz w:val="20"/>
            <w:szCs w:val="20"/>
          </w:rPr>
          <w:t>§ 7 zákona č. 563/2009 Z.</w:t>
        </w:r>
        <w:r w:rsidR="009219D2">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správe daní (daňový poriadok) a o zmene a doplnení niektorých zákonov </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 xml:space="preserve">v znení zákona č. </w:t>
      </w:r>
      <w:hyperlink r:id="rId35" w:history="1">
        <w:r w:rsidR="00772EF6" w:rsidRPr="009219D2">
          <w:rPr>
            <w:rFonts w:ascii="Times New Roman" w:hAnsi="Times New Roman"/>
            <w:color w:val="000000" w:themeColor="text1"/>
            <w:sz w:val="20"/>
            <w:szCs w:val="20"/>
          </w:rPr>
          <w:t>331/2011 Z.</w:t>
        </w:r>
        <w:r w:rsidR="009219D2">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73C30F4B"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1D2EB758"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14</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36" w:history="1">
        <w:r w:rsidR="00772EF6" w:rsidRPr="009219D2">
          <w:rPr>
            <w:rFonts w:ascii="Times New Roman" w:hAnsi="Times New Roman"/>
            <w:color w:val="000000" w:themeColor="text1"/>
            <w:sz w:val="20"/>
            <w:szCs w:val="20"/>
          </w:rPr>
          <w:t>§ 2 ods. 1 písm. a) zákona č. 309/2009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podpore obnoviteľných zdrojov energie a vysoko účinnej kombinovanej výroby a o zmene a doplnení niektorých zákonov v znení zákona č. </w:t>
      </w:r>
      <w:hyperlink r:id="rId37" w:history="1">
        <w:r w:rsidR="00772EF6" w:rsidRPr="009219D2">
          <w:rPr>
            <w:rFonts w:ascii="Times New Roman" w:hAnsi="Times New Roman"/>
            <w:color w:val="000000" w:themeColor="text1"/>
            <w:sz w:val="20"/>
            <w:szCs w:val="20"/>
          </w:rPr>
          <w:t>377/2018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243C71A1"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B2F4CBE" w14:textId="03A93E71" w:rsidR="009E2C1F" w:rsidRPr="009E2C1F" w:rsidRDefault="009E2C1F" w:rsidP="00D115BB">
      <w:pPr>
        <w:widowControl w:val="0"/>
        <w:autoSpaceDE w:val="0"/>
        <w:autoSpaceDN w:val="0"/>
        <w:adjustRightInd w:val="0"/>
        <w:spacing w:after="0" w:line="240" w:lineRule="auto"/>
        <w:ind w:left="426" w:hanging="426"/>
        <w:jc w:val="both"/>
        <w:rPr>
          <w:rFonts w:ascii="Times New Roman" w:hAnsi="Times New Roman"/>
          <w:color w:val="FF0000"/>
          <w:sz w:val="20"/>
          <w:szCs w:val="20"/>
          <w:vertAlign w:val="superscript"/>
        </w:rPr>
      </w:pPr>
      <w:r>
        <w:rPr>
          <w:rFonts w:ascii="Times New Roman" w:hAnsi="Times New Roman"/>
          <w:color w:val="000000" w:themeColor="text1"/>
          <w:sz w:val="20"/>
          <w:szCs w:val="20"/>
          <w:vertAlign w:val="superscript"/>
        </w:rPr>
        <w:t>14a</w:t>
      </w:r>
      <w:r w:rsidRPr="009E2C1F">
        <w:rPr>
          <w:rFonts w:ascii="Times New Roman" w:hAnsi="Times New Roman"/>
          <w:color w:val="000000" w:themeColor="text1"/>
          <w:sz w:val="20"/>
          <w:szCs w:val="20"/>
        </w:rPr>
        <w:t>)</w:t>
      </w:r>
      <w:r>
        <w:rPr>
          <w:rFonts w:ascii="Times New Roman" w:hAnsi="Times New Roman"/>
          <w:color w:val="000000" w:themeColor="text1"/>
          <w:sz w:val="20"/>
          <w:szCs w:val="20"/>
        </w:rPr>
        <w:tab/>
      </w:r>
      <w:r w:rsidRPr="009E2C1F">
        <w:rPr>
          <w:rFonts w:ascii="Times New Roman" w:hAnsi="Times New Roman"/>
          <w:color w:val="FF0000"/>
          <w:sz w:val="20"/>
          <w:szCs w:val="20"/>
        </w:rPr>
        <w:t>§ 8a zákona č. 309/2009 Z. z. v znení zákona č. 377/2018 Z. z.</w:t>
      </w:r>
    </w:p>
    <w:p w14:paraId="200CEA17" w14:textId="77777777" w:rsidR="009E2C1F" w:rsidRDefault="009E2C1F"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vertAlign w:val="superscript"/>
        </w:rPr>
      </w:pPr>
    </w:p>
    <w:p w14:paraId="3DDFEBFB" w14:textId="50FFAA26" w:rsidR="00772EF6" w:rsidRPr="009E2C1F" w:rsidRDefault="00D115BB" w:rsidP="00D115BB">
      <w:pPr>
        <w:widowControl w:val="0"/>
        <w:autoSpaceDE w:val="0"/>
        <w:autoSpaceDN w:val="0"/>
        <w:adjustRightInd w:val="0"/>
        <w:spacing w:after="0" w:line="240" w:lineRule="auto"/>
        <w:ind w:left="426" w:hanging="426"/>
        <w:jc w:val="both"/>
        <w:rPr>
          <w:rFonts w:ascii="Times New Roman" w:hAnsi="Times New Roman"/>
          <w:strike/>
          <w:color w:val="000000" w:themeColor="text1"/>
          <w:sz w:val="20"/>
          <w:szCs w:val="20"/>
        </w:rPr>
      </w:pPr>
      <w:r w:rsidRPr="009E2C1F">
        <w:rPr>
          <w:rFonts w:ascii="Times New Roman" w:hAnsi="Times New Roman"/>
          <w:strike/>
          <w:color w:val="000000" w:themeColor="text1"/>
          <w:sz w:val="20"/>
          <w:szCs w:val="20"/>
          <w:vertAlign w:val="superscript"/>
        </w:rPr>
        <w:t>14a</w:t>
      </w:r>
      <w:r w:rsidRPr="009E2C1F">
        <w:rPr>
          <w:rFonts w:ascii="Times New Roman" w:hAnsi="Times New Roman"/>
          <w:strike/>
          <w:color w:val="000000" w:themeColor="text1"/>
          <w:sz w:val="20"/>
          <w:szCs w:val="20"/>
        </w:rPr>
        <w:t>)</w:t>
      </w:r>
      <w:r w:rsidRPr="009E2C1F">
        <w:rPr>
          <w:rFonts w:ascii="Times New Roman" w:hAnsi="Times New Roman"/>
          <w:strike/>
          <w:color w:val="000000" w:themeColor="text1"/>
          <w:sz w:val="20"/>
          <w:szCs w:val="20"/>
        </w:rPr>
        <w:tab/>
      </w:r>
      <w:hyperlink r:id="rId38" w:history="1">
        <w:r w:rsidRPr="009E2C1F">
          <w:rPr>
            <w:rFonts w:ascii="Times New Roman" w:hAnsi="Times New Roman"/>
            <w:strike/>
            <w:color w:val="000000" w:themeColor="text1"/>
            <w:sz w:val="20"/>
            <w:szCs w:val="20"/>
          </w:rPr>
          <w:t xml:space="preserve">§ </w:t>
        </w:r>
        <w:r w:rsidR="00772EF6" w:rsidRPr="009E2C1F">
          <w:rPr>
            <w:rFonts w:ascii="Times New Roman" w:hAnsi="Times New Roman"/>
            <w:strike/>
            <w:color w:val="000000" w:themeColor="text1"/>
            <w:sz w:val="20"/>
            <w:szCs w:val="20"/>
          </w:rPr>
          <w:t>7a zákona č. 309/2009 Z.</w:t>
        </w:r>
        <w:r w:rsidRPr="009E2C1F">
          <w:rPr>
            <w:rFonts w:ascii="Times New Roman" w:hAnsi="Times New Roman"/>
            <w:strike/>
            <w:color w:val="000000" w:themeColor="text1"/>
            <w:sz w:val="20"/>
            <w:szCs w:val="20"/>
          </w:rPr>
          <w:t xml:space="preserve"> </w:t>
        </w:r>
        <w:r w:rsidR="00772EF6" w:rsidRPr="009E2C1F">
          <w:rPr>
            <w:rFonts w:ascii="Times New Roman" w:hAnsi="Times New Roman"/>
            <w:strike/>
            <w:color w:val="000000" w:themeColor="text1"/>
            <w:sz w:val="20"/>
            <w:szCs w:val="20"/>
          </w:rPr>
          <w:t>z.</w:t>
        </w:r>
      </w:hyperlink>
      <w:r w:rsidR="00772EF6" w:rsidRPr="009E2C1F">
        <w:rPr>
          <w:rFonts w:ascii="Times New Roman" w:hAnsi="Times New Roman"/>
          <w:strike/>
          <w:color w:val="000000" w:themeColor="text1"/>
          <w:sz w:val="20"/>
          <w:szCs w:val="20"/>
        </w:rPr>
        <w:t xml:space="preserve"> o podpore obnoviteľných zdrojov energie a vysoko účinnej kombinovanej výroby a o zmene a doplnení niektorých zákonov v znení zákona č. </w:t>
      </w:r>
      <w:hyperlink r:id="rId39" w:history="1">
        <w:r w:rsidR="00772EF6" w:rsidRPr="009E2C1F">
          <w:rPr>
            <w:rFonts w:ascii="Times New Roman" w:hAnsi="Times New Roman"/>
            <w:strike/>
            <w:color w:val="000000" w:themeColor="text1"/>
            <w:sz w:val="20"/>
            <w:szCs w:val="20"/>
          </w:rPr>
          <w:t>136/2011 Z.</w:t>
        </w:r>
        <w:r w:rsidRPr="009E2C1F">
          <w:rPr>
            <w:rFonts w:ascii="Times New Roman" w:hAnsi="Times New Roman"/>
            <w:strike/>
            <w:color w:val="000000" w:themeColor="text1"/>
            <w:sz w:val="20"/>
            <w:szCs w:val="20"/>
          </w:rPr>
          <w:t xml:space="preserve"> </w:t>
        </w:r>
        <w:r w:rsidR="00772EF6" w:rsidRPr="009E2C1F">
          <w:rPr>
            <w:rFonts w:ascii="Times New Roman" w:hAnsi="Times New Roman"/>
            <w:strike/>
            <w:color w:val="000000" w:themeColor="text1"/>
            <w:sz w:val="20"/>
            <w:szCs w:val="20"/>
          </w:rPr>
          <w:t>z.</w:t>
        </w:r>
      </w:hyperlink>
    </w:p>
    <w:p w14:paraId="526CC264"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16A57BC"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15</w:t>
      </w:r>
      <w:r>
        <w:rPr>
          <w:rFonts w:ascii="Times New Roman" w:hAnsi="Times New Roman"/>
          <w:color w:val="000000" w:themeColor="text1"/>
          <w:sz w:val="20"/>
          <w:szCs w:val="20"/>
        </w:rPr>
        <w:t>)</w:t>
      </w:r>
      <w:r>
        <w:rPr>
          <w:rFonts w:ascii="Times New Roman" w:hAnsi="Times New Roman"/>
          <w:color w:val="000000" w:themeColor="text1"/>
          <w:sz w:val="20"/>
          <w:szCs w:val="20"/>
        </w:rPr>
        <w:tab/>
      </w:r>
      <w:bookmarkStart w:id="11" w:name="_Hlk183769228"/>
      <w:r>
        <w:fldChar w:fldCharType="begin"/>
      </w:r>
      <w:r>
        <w:instrText>HYPERLINK "aspi://module='ASPI'&amp;link='309/2009%20Z.z.%25232'&amp;ucin-k-dni='30.12.9999'"</w:instrText>
      </w:r>
      <w:r>
        <w:fldChar w:fldCharType="separate"/>
      </w:r>
      <w:r w:rsidR="00772EF6" w:rsidRPr="009219D2">
        <w:rPr>
          <w:rFonts w:ascii="Times New Roman" w:hAnsi="Times New Roman"/>
          <w:color w:val="000000" w:themeColor="text1"/>
          <w:sz w:val="20"/>
          <w:szCs w:val="20"/>
        </w:rPr>
        <w:t>§ 2 ods. 1 písm. a) piaty bod zákona č. 309/2009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r>
        <w:rPr>
          <w:rFonts w:ascii="Times New Roman" w:hAnsi="Times New Roman"/>
          <w:color w:val="000000" w:themeColor="text1"/>
          <w:sz w:val="20"/>
          <w:szCs w:val="20"/>
        </w:rPr>
        <w:fldChar w:fldCharType="end"/>
      </w:r>
      <w:r w:rsidR="00772EF6" w:rsidRPr="009219D2">
        <w:rPr>
          <w:rFonts w:ascii="Times New Roman" w:hAnsi="Times New Roman"/>
          <w:color w:val="000000" w:themeColor="text1"/>
          <w:sz w:val="20"/>
          <w:szCs w:val="20"/>
        </w:rPr>
        <w:t xml:space="preserve"> v znení zákona č. </w:t>
      </w:r>
      <w:hyperlink r:id="rId40" w:history="1">
        <w:r w:rsidR="00772EF6" w:rsidRPr="009219D2">
          <w:rPr>
            <w:rFonts w:ascii="Times New Roman" w:hAnsi="Times New Roman"/>
            <w:color w:val="000000" w:themeColor="text1"/>
            <w:sz w:val="20"/>
            <w:szCs w:val="20"/>
          </w:rPr>
          <w:t>377/2018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bookmarkEnd w:id="11"/>
    </w:p>
    <w:p w14:paraId="57B4A63B"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485A0498" w14:textId="77777777" w:rsidR="00772EF6" w:rsidRDefault="00772EF6"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D115BB">
        <w:rPr>
          <w:rFonts w:ascii="Times New Roman" w:hAnsi="Times New Roman"/>
          <w:color w:val="000000" w:themeColor="text1"/>
          <w:sz w:val="20"/>
          <w:szCs w:val="20"/>
          <w:vertAlign w:val="superscript"/>
        </w:rPr>
        <w:t>15a</w:t>
      </w:r>
      <w:r w:rsidR="00D115BB">
        <w:rPr>
          <w:rFonts w:ascii="Times New Roman" w:hAnsi="Times New Roman"/>
          <w:color w:val="000000" w:themeColor="text1"/>
          <w:sz w:val="20"/>
          <w:szCs w:val="20"/>
        </w:rPr>
        <w:t>)</w:t>
      </w:r>
      <w:r w:rsidR="00D115BB">
        <w:rPr>
          <w:rFonts w:ascii="Times New Roman" w:hAnsi="Times New Roman"/>
          <w:color w:val="000000" w:themeColor="text1"/>
          <w:sz w:val="20"/>
          <w:szCs w:val="20"/>
        </w:rPr>
        <w:tab/>
      </w:r>
      <w:hyperlink r:id="rId41" w:history="1">
        <w:r w:rsidRPr="009219D2">
          <w:rPr>
            <w:rFonts w:ascii="Times New Roman" w:hAnsi="Times New Roman"/>
            <w:color w:val="000000" w:themeColor="text1"/>
            <w:sz w:val="20"/>
            <w:szCs w:val="20"/>
          </w:rPr>
          <w:t>§ 8 zákona č. 309/2009 Z.</w:t>
        </w:r>
        <w:r w:rsidR="00D115BB">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r w:rsidRPr="009219D2">
        <w:rPr>
          <w:rFonts w:ascii="Times New Roman" w:hAnsi="Times New Roman"/>
          <w:color w:val="000000" w:themeColor="text1"/>
          <w:sz w:val="20"/>
          <w:szCs w:val="20"/>
        </w:rPr>
        <w:t xml:space="preserve"> v znení zákona č. </w:t>
      </w:r>
      <w:hyperlink r:id="rId42" w:history="1">
        <w:r w:rsidRPr="009219D2">
          <w:rPr>
            <w:rFonts w:ascii="Times New Roman" w:hAnsi="Times New Roman"/>
            <w:color w:val="000000" w:themeColor="text1"/>
            <w:sz w:val="20"/>
            <w:szCs w:val="20"/>
          </w:rPr>
          <w:t>136/2011 Z.</w:t>
        </w:r>
        <w:r w:rsidR="00D115BB">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p>
    <w:p w14:paraId="72A85053" w14:textId="77777777" w:rsidR="00454222" w:rsidRDefault="00454222" w:rsidP="00454222">
      <w:pPr>
        <w:widowControl w:val="0"/>
        <w:autoSpaceDE w:val="0"/>
        <w:autoSpaceDN w:val="0"/>
        <w:adjustRightInd w:val="0"/>
        <w:spacing w:after="0" w:line="240" w:lineRule="auto"/>
        <w:rPr>
          <w:rFonts w:ascii="Times New Roman" w:hAnsi="Times New Roman"/>
          <w:color w:val="FF0000"/>
          <w:sz w:val="20"/>
          <w:szCs w:val="20"/>
          <w:vertAlign w:val="superscript"/>
        </w:rPr>
      </w:pPr>
    </w:p>
    <w:p w14:paraId="3FC72260" w14:textId="557E8B06" w:rsidR="00454222" w:rsidRDefault="00454222" w:rsidP="00454222">
      <w:pPr>
        <w:widowControl w:val="0"/>
        <w:autoSpaceDE w:val="0"/>
        <w:autoSpaceDN w:val="0"/>
        <w:adjustRightInd w:val="0"/>
        <w:spacing w:after="0" w:line="240" w:lineRule="auto"/>
        <w:rPr>
          <w:rFonts w:ascii="Times New Roman" w:hAnsi="Times New Roman"/>
          <w:color w:val="FF0000"/>
          <w:sz w:val="20"/>
          <w:szCs w:val="20"/>
        </w:rPr>
      </w:pPr>
      <w:r w:rsidRPr="0000646E">
        <w:rPr>
          <w:rFonts w:ascii="Times New Roman" w:hAnsi="Times New Roman"/>
          <w:color w:val="FF0000"/>
          <w:sz w:val="20"/>
          <w:szCs w:val="20"/>
          <w:vertAlign w:val="superscript"/>
        </w:rPr>
        <w:t>15</w:t>
      </w:r>
      <w:r>
        <w:rPr>
          <w:rFonts w:ascii="Times New Roman" w:hAnsi="Times New Roman"/>
          <w:color w:val="FF0000"/>
          <w:sz w:val="20"/>
          <w:szCs w:val="20"/>
          <w:vertAlign w:val="superscript"/>
        </w:rPr>
        <w:t>aa</w:t>
      </w:r>
      <w:r w:rsidRPr="0000646E">
        <w:rPr>
          <w:rFonts w:ascii="Times New Roman" w:hAnsi="Times New Roman"/>
          <w:color w:val="FF0000"/>
          <w:sz w:val="20"/>
          <w:szCs w:val="20"/>
        </w:rPr>
        <w:t>) § 2 písm. b) bod 19 zákona č. 251/2012 Z. z. v znení zákona č. 256/2022 Z. z.</w:t>
      </w:r>
    </w:p>
    <w:p w14:paraId="406F08EB"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EB60711" w14:textId="77777777" w:rsidR="00772EF6" w:rsidRPr="009219D2" w:rsidRDefault="00D115BB" w:rsidP="00D115BB">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15b</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Zákon č. </w:t>
      </w:r>
      <w:hyperlink r:id="rId43" w:history="1">
        <w:r w:rsidR="00772EF6" w:rsidRPr="009219D2">
          <w:rPr>
            <w:rFonts w:ascii="Times New Roman" w:hAnsi="Times New Roman"/>
            <w:color w:val="000000" w:themeColor="text1"/>
            <w:sz w:val="20"/>
            <w:szCs w:val="20"/>
          </w:rPr>
          <w:t>431/2002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účtovníctv</w:t>
      </w:r>
      <w:r>
        <w:rPr>
          <w:rFonts w:ascii="Times New Roman" w:hAnsi="Times New Roman"/>
          <w:color w:val="000000" w:themeColor="text1"/>
          <w:sz w:val="20"/>
          <w:szCs w:val="20"/>
        </w:rPr>
        <w:t>e v znení neskorších predpisov.</w:t>
      </w:r>
    </w:p>
    <w:p w14:paraId="283A265E"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9DE9C1E" w14:textId="77777777" w:rsidR="00772EF6" w:rsidRPr="009219D2" w:rsidRDefault="00D115BB"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15c</w:t>
      </w:r>
      <w:r>
        <w:rPr>
          <w:rFonts w:ascii="Times New Roman" w:hAnsi="Times New Roman"/>
          <w:color w:val="000000" w:themeColor="text1"/>
          <w:sz w:val="20"/>
          <w:szCs w:val="20"/>
        </w:rPr>
        <w:t>)</w:t>
      </w:r>
      <w:r w:rsidR="00EB2FF1">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Zákon Národnej rady Slovenskej republiky č. </w:t>
      </w:r>
      <w:hyperlink r:id="rId44" w:history="1">
        <w:r w:rsidR="00772EF6" w:rsidRPr="009219D2">
          <w:rPr>
            <w:rFonts w:ascii="Times New Roman" w:hAnsi="Times New Roman"/>
            <w:color w:val="000000" w:themeColor="text1"/>
            <w:sz w:val="20"/>
            <w:szCs w:val="20"/>
          </w:rPr>
          <w:t>182/1993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vlastníctve bytov a nebytových priestoro</w:t>
      </w:r>
      <w:r w:rsidR="00EB2FF1">
        <w:rPr>
          <w:rFonts w:ascii="Times New Roman" w:hAnsi="Times New Roman"/>
          <w:color w:val="000000" w:themeColor="text1"/>
          <w:sz w:val="20"/>
          <w:szCs w:val="20"/>
        </w:rPr>
        <w:t>v v znení neskorších predpisov.</w:t>
      </w:r>
    </w:p>
    <w:p w14:paraId="4C181F09"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46B8AF0" w14:textId="77777777" w:rsidR="00772EF6" w:rsidRDefault="00772EF6"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15ca</w:t>
      </w:r>
      <w:r w:rsidR="00EB2FF1">
        <w:rPr>
          <w:rFonts w:ascii="Times New Roman" w:hAnsi="Times New Roman"/>
          <w:color w:val="000000" w:themeColor="text1"/>
          <w:sz w:val="20"/>
          <w:szCs w:val="20"/>
        </w:rPr>
        <w:t>)</w:t>
      </w:r>
      <w:r w:rsidR="00EB2FF1">
        <w:rPr>
          <w:rFonts w:ascii="Times New Roman" w:hAnsi="Times New Roman"/>
          <w:color w:val="000000" w:themeColor="text1"/>
          <w:sz w:val="20"/>
          <w:szCs w:val="20"/>
        </w:rPr>
        <w:tab/>
      </w:r>
      <w:hyperlink r:id="rId45" w:history="1">
        <w:r w:rsidRPr="009219D2">
          <w:rPr>
            <w:rFonts w:ascii="Times New Roman" w:hAnsi="Times New Roman"/>
            <w:color w:val="000000" w:themeColor="text1"/>
            <w:sz w:val="20"/>
            <w:szCs w:val="20"/>
          </w:rPr>
          <w:t>§ 10 ods. 1 písm. h)</w:t>
        </w:r>
      </w:hyperlink>
      <w:r w:rsidRPr="009219D2">
        <w:rPr>
          <w:rFonts w:ascii="Times New Roman" w:hAnsi="Times New Roman"/>
          <w:color w:val="000000" w:themeColor="text1"/>
          <w:sz w:val="20"/>
          <w:szCs w:val="20"/>
        </w:rPr>
        <w:t xml:space="preserve"> a </w:t>
      </w:r>
      <w:hyperlink r:id="rId46" w:history="1">
        <w:r w:rsidRPr="009219D2">
          <w:rPr>
            <w:rFonts w:ascii="Times New Roman" w:hAnsi="Times New Roman"/>
            <w:color w:val="000000" w:themeColor="text1"/>
            <w:sz w:val="20"/>
            <w:szCs w:val="20"/>
          </w:rPr>
          <w:t>i) zákona č. 98/2004 Z.</w:t>
        </w:r>
        <w:r w:rsidR="00D115BB">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r w:rsidRPr="009219D2">
        <w:rPr>
          <w:rFonts w:ascii="Times New Roman" w:hAnsi="Times New Roman"/>
          <w:color w:val="000000" w:themeColor="text1"/>
          <w:sz w:val="20"/>
          <w:szCs w:val="20"/>
        </w:rPr>
        <w:t xml:space="preserve"> v znení zákona č. </w:t>
      </w:r>
      <w:hyperlink r:id="rId47" w:history="1">
        <w:r w:rsidRPr="009219D2">
          <w:rPr>
            <w:rFonts w:ascii="Times New Roman" w:hAnsi="Times New Roman"/>
            <w:color w:val="000000" w:themeColor="text1"/>
            <w:sz w:val="20"/>
            <w:szCs w:val="20"/>
          </w:rPr>
          <w:t>609/2007 Z.</w:t>
        </w:r>
        <w:r w:rsidR="00D115BB">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p>
    <w:p w14:paraId="1DD3E096" w14:textId="77777777" w:rsidR="0000646E" w:rsidRDefault="0000646E"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p>
    <w:p w14:paraId="2815A332" w14:textId="69B2C43C" w:rsidR="002C066C" w:rsidRPr="002C066C" w:rsidRDefault="002C066C" w:rsidP="002C066C">
      <w:pPr>
        <w:widowControl w:val="0"/>
        <w:autoSpaceDE w:val="0"/>
        <w:autoSpaceDN w:val="0"/>
        <w:adjustRightInd w:val="0"/>
        <w:spacing w:after="0" w:line="240" w:lineRule="auto"/>
        <w:rPr>
          <w:rFonts w:ascii="Times New Roman" w:hAnsi="Times New Roman"/>
          <w:color w:val="FF0000"/>
          <w:sz w:val="20"/>
          <w:szCs w:val="20"/>
        </w:rPr>
      </w:pPr>
      <w:r w:rsidRPr="002C066C">
        <w:rPr>
          <w:rFonts w:ascii="Times New Roman" w:hAnsi="Times New Roman"/>
          <w:color w:val="FF0000"/>
          <w:sz w:val="20"/>
          <w:szCs w:val="20"/>
          <w:vertAlign w:val="superscript"/>
        </w:rPr>
        <w:t>16</w:t>
      </w:r>
      <w:r w:rsidRPr="002C066C">
        <w:rPr>
          <w:rFonts w:ascii="Times New Roman" w:hAnsi="Times New Roman"/>
          <w:color w:val="FF0000"/>
          <w:sz w:val="20"/>
          <w:szCs w:val="20"/>
        </w:rPr>
        <w:t xml:space="preserve">) § 2 písm. b) bod 14 zákona č. 251/2012 Z. z. v znení zákona č. 256/2022 Z. z. </w:t>
      </w:r>
    </w:p>
    <w:p w14:paraId="3CBDFDE4"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FC1F276" w14:textId="77777777" w:rsidR="00772EF6" w:rsidRPr="002C066C" w:rsidRDefault="00EB2FF1" w:rsidP="00EB2FF1">
      <w:pPr>
        <w:widowControl w:val="0"/>
        <w:autoSpaceDE w:val="0"/>
        <w:autoSpaceDN w:val="0"/>
        <w:adjustRightInd w:val="0"/>
        <w:spacing w:after="0" w:line="240" w:lineRule="auto"/>
        <w:ind w:left="426" w:hanging="426"/>
        <w:jc w:val="both"/>
        <w:rPr>
          <w:rFonts w:ascii="Times New Roman" w:hAnsi="Times New Roman"/>
          <w:strike/>
          <w:color w:val="000000" w:themeColor="text1"/>
          <w:sz w:val="20"/>
          <w:szCs w:val="20"/>
        </w:rPr>
      </w:pPr>
      <w:r w:rsidRPr="002C066C">
        <w:rPr>
          <w:rFonts w:ascii="Times New Roman" w:hAnsi="Times New Roman"/>
          <w:strike/>
          <w:color w:val="000000" w:themeColor="text1"/>
          <w:sz w:val="20"/>
          <w:szCs w:val="20"/>
          <w:vertAlign w:val="superscript"/>
        </w:rPr>
        <w:t>16</w:t>
      </w:r>
      <w:r w:rsidRPr="002C066C">
        <w:rPr>
          <w:rFonts w:ascii="Times New Roman" w:hAnsi="Times New Roman"/>
          <w:strike/>
          <w:color w:val="000000" w:themeColor="text1"/>
          <w:sz w:val="20"/>
          <w:szCs w:val="20"/>
        </w:rPr>
        <w:t>)</w:t>
      </w:r>
      <w:r w:rsidRPr="002C066C">
        <w:rPr>
          <w:rFonts w:ascii="Times New Roman" w:hAnsi="Times New Roman"/>
          <w:strike/>
          <w:color w:val="000000" w:themeColor="text1"/>
          <w:sz w:val="20"/>
          <w:szCs w:val="20"/>
        </w:rPr>
        <w:tab/>
      </w:r>
      <w:hyperlink r:id="rId48" w:history="1">
        <w:r w:rsidR="00772EF6" w:rsidRPr="002C066C">
          <w:rPr>
            <w:rFonts w:ascii="Times New Roman" w:hAnsi="Times New Roman"/>
            <w:strike/>
            <w:color w:val="000000" w:themeColor="text1"/>
            <w:sz w:val="20"/>
            <w:szCs w:val="20"/>
          </w:rPr>
          <w:t>§ 2 písm. b) bod 12 zákona č. 251/2012 Z.</w:t>
        </w:r>
        <w:r w:rsidR="00D115BB" w:rsidRPr="002C066C">
          <w:rPr>
            <w:rFonts w:ascii="Times New Roman" w:hAnsi="Times New Roman"/>
            <w:strike/>
            <w:color w:val="000000" w:themeColor="text1"/>
            <w:sz w:val="20"/>
            <w:szCs w:val="20"/>
          </w:rPr>
          <w:t xml:space="preserve"> </w:t>
        </w:r>
        <w:r w:rsidR="00772EF6" w:rsidRPr="002C066C">
          <w:rPr>
            <w:rFonts w:ascii="Times New Roman" w:hAnsi="Times New Roman"/>
            <w:strike/>
            <w:color w:val="000000" w:themeColor="text1"/>
            <w:sz w:val="20"/>
            <w:szCs w:val="20"/>
          </w:rPr>
          <w:t>z.</w:t>
        </w:r>
      </w:hyperlink>
      <w:r w:rsidR="00772EF6" w:rsidRPr="002C066C">
        <w:rPr>
          <w:rFonts w:ascii="Times New Roman" w:hAnsi="Times New Roman"/>
          <w:strike/>
          <w:color w:val="000000" w:themeColor="text1"/>
          <w:sz w:val="20"/>
          <w:szCs w:val="20"/>
        </w:rPr>
        <w:t xml:space="preserve"> v znení zákona č. </w:t>
      </w:r>
      <w:hyperlink r:id="rId49" w:history="1">
        <w:r w:rsidR="00772EF6" w:rsidRPr="002C066C">
          <w:rPr>
            <w:rFonts w:ascii="Times New Roman" w:hAnsi="Times New Roman"/>
            <w:strike/>
            <w:color w:val="000000" w:themeColor="text1"/>
            <w:sz w:val="20"/>
            <w:szCs w:val="20"/>
          </w:rPr>
          <w:t>382/2013 Z.</w:t>
        </w:r>
        <w:r w:rsidR="00D115BB" w:rsidRPr="002C066C">
          <w:rPr>
            <w:rFonts w:ascii="Times New Roman" w:hAnsi="Times New Roman"/>
            <w:strike/>
            <w:color w:val="000000" w:themeColor="text1"/>
            <w:sz w:val="20"/>
            <w:szCs w:val="20"/>
          </w:rPr>
          <w:t xml:space="preserve"> </w:t>
        </w:r>
        <w:r w:rsidR="00772EF6" w:rsidRPr="002C066C">
          <w:rPr>
            <w:rFonts w:ascii="Times New Roman" w:hAnsi="Times New Roman"/>
            <w:strike/>
            <w:color w:val="000000" w:themeColor="text1"/>
            <w:sz w:val="20"/>
            <w:szCs w:val="20"/>
          </w:rPr>
          <w:t>z.</w:t>
        </w:r>
      </w:hyperlink>
    </w:p>
    <w:p w14:paraId="2E7F8284"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6CBEE023" w14:textId="77777777" w:rsidR="00772EF6" w:rsidRPr="009219D2" w:rsidRDefault="00EB2FF1"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16a</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Napríklad zákon č. </w:t>
      </w:r>
      <w:hyperlink r:id="rId50" w:history="1">
        <w:r w:rsidR="00772EF6" w:rsidRPr="009219D2">
          <w:rPr>
            <w:rFonts w:ascii="Times New Roman" w:hAnsi="Times New Roman"/>
            <w:color w:val="000000" w:themeColor="text1"/>
            <w:sz w:val="20"/>
            <w:szCs w:val="20"/>
          </w:rPr>
          <w:t>530/2003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obchodnom registri a o zmene a doplnení niektorých zákonov v znení neskorších predpisov, zákon č. </w:t>
      </w:r>
      <w:hyperlink r:id="rId51" w:history="1">
        <w:r w:rsidR="00772EF6" w:rsidRPr="009219D2">
          <w:rPr>
            <w:rFonts w:ascii="Times New Roman" w:hAnsi="Times New Roman"/>
            <w:color w:val="000000" w:themeColor="text1"/>
            <w:sz w:val="20"/>
            <w:szCs w:val="20"/>
          </w:rPr>
          <w:t>455/1991 Zb.</w:t>
        </w:r>
      </w:hyperlink>
      <w:r w:rsidR="00772EF6" w:rsidRPr="009219D2">
        <w:rPr>
          <w:rFonts w:ascii="Times New Roman" w:hAnsi="Times New Roman"/>
          <w:color w:val="000000" w:themeColor="text1"/>
          <w:sz w:val="20"/>
          <w:szCs w:val="20"/>
        </w:rPr>
        <w:t xml:space="preserve"> o živnostenskom podnikaní (živnostenský zákon</w:t>
      </w:r>
      <w:r>
        <w:rPr>
          <w:rFonts w:ascii="Times New Roman" w:hAnsi="Times New Roman"/>
          <w:color w:val="000000" w:themeColor="text1"/>
          <w:sz w:val="20"/>
          <w:szCs w:val="20"/>
        </w:rPr>
        <w:t>) v znení neskorších predpisov.</w:t>
      </w:r>
    </w:p>
    <w:p w14:paraId="71A984EA"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0F5CFBEC" w14:textId="77777777" w:rsidR="00772EF6" w:rsidRPr="009219D2" w:rsidRDefault="00772EF6"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16aa</w:t>
      </w:r>
      <w:r w:rsidR="00EB2FF1">
        <w:rPr>
          <w:rFonts w:ascii="Times New Roman" w:hAnsi="Times New Roman"/>
          <w:color w:val="000000" w:themeColor="text1"/>
          <w:sz w:val="20"/>
          <w:szCs w:val="20"/>
        </w:rPr>
        <w:t>)</w:t>
      </w:r>
      <w:r w:rsidR="00EB2FF1">
        <w:rPr>
          <w:rFonts w:ascii="Times New Roman" w:hAnsi="Times New Roman"/>
          <w:color w:val="000000" w:themeColor="text1"/>
          <w:sz w:val="20"/>
          <w:szCs w:val="20"/>
        </w:rPr>
        <w:tab/>
      </w:r>
      <w:hyperlink r:id="rId52" w:history="1">
        <w:r w:rsidRPr="009219D2">
          <w:rPr>
            <w:rFonts w:ascii="Times New Roman" w:hAnsi="Times New Roman"/>
            <w:color w:val="000000" w:themeColor="text1"/>
            <w:sz w:val="20"/>
            <w:szCs w:val="20"/>
          </w:rPr>
          <w:t>§ 67 zákona č. 563/2009 Z.</w:t>
        </w:r>
        <w:r w:rsidR="00EB2FF1">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r w:rsidRPr="009219D2">
        <w:rPr>
          <w:rFonts w:ascii="Times New Roman" w:hAnsi="Times New Roman"/>
          <w:color w:val="000000" w:themeColor="text1"/>
          <w:sz w:val="20"/>
          <w:szCs w:val="20"/>
        </w:rPr>
        <w:t xml:space="preserve"> v znení zákona č. </w:t>
      </w:r>
      <w:hyperlink r:id="rId53" w:history="1">
        <w:r w:rsidRPr="009219D2">
          <w:rPr>
            <w:rFonts w:ascii="Times New Roman" w:hAnsi="Times New Roman"/>
            <w:color w:val="000000" w:themeColor="text1"/>
            <w:sz w:val="20"/>
            <w:szCs w:val="20"/>
          </w:rPr>
          <w:t>331/2011 Z.</w:t>
        </w:r>
        <w:r w:rsidR="00EB2FF1">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p>
    <w:p w14:paraId="7D394A6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19E817B4" w14:textId="77777777" w:rsidR="00772EF6" w:rsidRPr="009219D2" w:rsidRDefault="00EB2FF1"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17</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54" w:history="1">
        <w:r w:rsidR="00772EF6" w:rsidRPr="009219D2">
          <w:rPr>
            <w:rFonts w:ascii="Times New Roman" w:hAnsi="Times New Roman"/>
            <w:color w:val="000000" w:themeColor="text1"/>
            <w:sz w:val="20"/>
            <w:szCs w:val="20"/>
          </w:rPr>
          <w:t>§ 46 zákona č. 251/2012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77E2168D"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78807F9" w14:textId="77777777" w:rsidR="00772EF6" w:rsidRPr="009219D2" w:rsidRDefault="00EB2FF1"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18</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55" w:history="1">
        <w:r w:rsidR="00772EF6" w:rsidRPr="009219D2">
          <w:rPr>
            <w:rFonts w:ascii="Times New Roman" w:hAnsi="Times New Roman"/>
            <w:color w:val="000000" w:themeColor="text1"/>
            <w:sz w:val="20"/>
            <w:szCs w:val="20"/>
          </w:rPr>
          <w:t>§ 19 ods. 3 zákona č. 222/2004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dani z pridanej hodnot</w:t>
      </w:r>
      <w:r>
        <w:rPr>
          <w:rFonts w:ascii="Times New Roman" w:hAnsi="Times New Roman"/>
          <w:color w:val="000000" w:themeColor="text1"/>
          <w:sz w:val="20"/>
          <w:szCs w:val="20"/>
        </w:rPr>
        <w:t>y v znení neskorších predpisov.</w:t>
      </w:r>
    </w:p>
    <w:p w14:paraId="78A6B2E5"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2E29FA6C" w14:textId="77777777" w:rsidR="00772EF6" w:rsidRPr="009219D2" w:rsidRDefault="00EB2FF1" w:rsidP="00EB2FF1">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EB2FF1">
        <w:rPr>
          <w:rFonts w:ascii="Times New Roman" w:hAnsi="Times New Roman"/>
          <w:color w:val="000000" w:themeColor="text1"/>
          <w:sz w:val="20"/>
          <w:szCs w:val="20"/>
          <w:vertAlign w:val="superscript"/>
        </w:rPr>
        <w:t>18a</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56" w:history="1">
        <w:r w:rsidR="00772EF6" w:rsidRPr="009219D2">
          <w:rPr>
            <w:rFonts w:ascii="Times New Roman" w:hAnsi="Times New Roman"/>
            <w:color w:val="000000" w:themeColor="text1"/>
            <w:sz w:val="20"/>
            <w:szCs w:val="20"/>
          </w:rPr>
          <w:t>§ 15 ods. 5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správe daní (daňový poriadok) a o zmene</w:t>
      </w:r>
      <w:r>
        <w:rPr>
          <w:rFonts w:ascii="Times New Roman" w:hAnsi="Times New Roman"/>
          <w:color w:val="000000" w:themeColor="text1"/>
          <w:sz w:val="20"/>
          <w:szCs w:val="20"/>
        </w:rPr>
        <w:t xml:space="preserve"> a doplnení niektorých zákonov.</w:t>
      </w:r>
    </w:p>
    <w:p w14:paraId="1B78C532"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0331DF57"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18aa</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57" w:history="1">
        <w:r w:rsidR="00772EF6" w:rsidRPr="009219D2">
          <w:rPr>
            <w:rFonts w:ascii="Times New Roman" w:hAnsi="Times New Roman"/>
            <w:color w:val="000000" w:themeColor="text1"/>
            <w:sz w:val="20"/>
            <w:szCs w:val="20"/>
          </w:rPr>
          <w:t>§ 67 ods. 9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v znení zákona č. </w:t>
      </w:r>
      <w:hyperlink r:id="rId58" w:history="1">
        <w:r w:rsidR="00772EF6" w:rsidRPr="009219D2">
          <w:rPr>
            <w:rFonts w:ascii="Times New Roman" w:hAnsi="Times New Roman"/>
            <w:color w:val="000000" w:themeColor="text1"/>
            <w:sz w:val="20"/>
            <w:szCs w:val="20"/>
          </w:rPr>
          <w:t>331/2011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2B51CDB8"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C4DDFC3"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18b</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59" w:history="1">
        <w:r w:rsidR="00772EF6" w:rsidRPr="009219D2">
          <w:rPr>
            <w:rFonts w:ascii="Times New Roman" w:hAnsi="Times New Roman"/>
            <w:color w:val="000000" w:themeColor="text1"/>
            <w:sz w:val="20"/>
            <w:szCs w:val="20"/>
          </w:rPr>
          <w:t>§ 55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Pr>
          <w:rFonts w:ascii="Times New Roman" w:hAnsi="Times New Roman"/>
          <w:color w:val="000000" w:themeColor="text1"/>
          <w:sz w:val="20"/>
          <w:szCs w:val="20"/>
        </w:rPr>
        <w:t xml:space="preserve"> v znení neskorších predpisov.</w:t>
      </w:r>
    </w:p>
    <w:p w14:paraId="528E3D77" w14:textId="77777777" w:rsidR="00772EF6" w:rsidRDefault="00772EF6" w:rsidP="00A97363">
      <w:pPr>
        <w:widowControl w:val="0"/>
        <w:autoSpaceDE w:val="0"/>
        <w:autoSpaceDN w:val="0"/>
        <w:adjustRightInd w:val="0"/>
        <w:spacing w:after="0" w:line="240" w:lineRule="auto"/>
        <w:ind w:left="426"/>
        <w:jc w:val="both"/>
        <w:rPr>
          <w:rFonts w:ascii="Times New Roman" w:hAnsi="Times New Roman"/>
          <w:color w:val="000000" w:themeColor="text1"/>
          <w:sz w:val="20"/>
          <w:szCs w:val="20"/>
        </w:rPr>
      </w:pPr>
      <w:r w:rsidRPr="009219D2">
        <w:rPr>
          <w:rFonts w:ascii="Times New Roman" w:hAnsi="Times New Roman"/>
          <w:color w:val="000000" w:themeColor="text1"/>
          <w:sz w:val="20"/>
          <w:szCs w:val="20"/>
        </w:rPr>
        <w:t xml:space="preserve">Vyhláška Ministerstva financií Slovenskej republiky č. </w:t>
      </w:r>
      <w:hyperlink r:id="rId60" w:history="1">
        <w:r w:rsidRPr="009219D2">
          <w:rPr>
            <w:rFonts w:ascii="Times New Roman" w:hAnsi="Times New Roman"/>
            <w:color w:val="000000" w:themeColor="text1"/>
            <w:sz w:val="20"/>
            <w:szCs w:val="20"/>
          </w:rPr>
          <w:t>378/2011 Z.</w:t>
        </w:r>
        <w:r w:rsidR="00A97363">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r w:rsidRPr="009219D2">
        <w:rPr>
          <w:rFonts w:ascii="Times New Roman" w:hAnsi="Times New Roman"/>
          <w:color w:val="000000" w:themeColor="text1"/>
          <w:sz w:val="20"/>
          <w:szCs w:val="20"/>
        </w:rPr>
        <w:t xml:space="preserve"> o spôsobe označovania platby dane </w:t>
      </w:r>
      <w:r w:rsidR="00A97363">
        <w:rPr>
          <w:rFonts w:ascii="Times New Roman" w:hAnsi="Times New Roman"/>
          <w:color w:val="000000" w:themeColor="text1"/>
          <w:sz w:val="20"/>
          <w:szCs w:val="20"/>
        </w:rPr>
        <w:t xml:space="preserve"> v znení neskorších predpisov.</w:t>
      </w:r>
    </w:p>
    <w:p w14:paraId="69230A29" w14:textId="77777777" w:rsidR="002C066C" w:rsidRDefault="002C066C" w:rsidP="002C066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7F484FED" w14:textId="77777777" w:rsidR="002C066C" w:rsidRPr="002C066C" w:rsidRDefault="002C066C" w:rsidP="002C066C">
      <w:pPr>
        <w:widowControl w:val="0"/>
        <w:autoSpaceDE w:val="0"/>
        <w:autoSpaceDN w:val="0"/>
        <w:adjustRightInd w:val="0"/>
        <w:spacing w:after="0" w:line="240" w:lineRule="auto"/>
        <w:jc w:val="both"/>
        <w:rPr>
          <w:rFonts w:ascii="Times New Roman" w:hAnsi="Times New Roman"/>
          <w:color w:val="FF0000"/>
          <w:sz w:val="20"/>
          <w:szCs w:val="20"/>
        </w:rPr>
      </w:pPr>
      <w:r w:rsidRPr="002C066C">
        <w:rPr>
          <w:rFonts w:ascii="Times New Roman" w:hAnsi="Times New Roman"/>
          <w:color w:val="FF0000"/>
          <w:sz w:val="20"/>
          <w:szCs w:val="20"/>
          <w:vertAlign w:val="superscript"/>
        </w:rPr>
        <w:t>19</w:t>
      </w:r>
      <w:r w:rsidRPr="002C066C">
        <w:rPr>
          <w:rFonts w:ascii="Times New Roman" w:hAnsi="Times New Roman"/>
          <w:color w:val="FF0000"/>
          <w:sz w:val="20"/>
          <w:szCs w:val="20"/>
        </w:rPr>
        <w:t>) Zákon č. 157/2018 Z. z. o metrológií a o zmene a doplnení niektorých zákonov v znení neskorších predpisov.</w:t>
      </w:r>
    </w:p>
    <w:p w14:paraId="35D8E15D"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C4A6C2C" w14:textId="77777777" w:rsidR="00772EF6" w:rsidRPr="002C066C" w:rsidRDefault="00A97363" w:rsidP="00A97363">
      <w:pPr>
        <w:widowControl w:val="0"/>
        <w:autoSpaceDE w:val="0"/>
        <w:autoSpaceDN w:val="0"/>
        <w:adjustRightInd w:val="0"/>
        <w:spacing w:after="0" w:line="240" w:lineRule="auto"/>
        <w:ind w:left="426" w:hanging="426"/>
        <w:jc w:val="both"/>
        <w:rPr>
          <w:rFonts w:ascii="Times New Roman" w:hAnsi="Times New Roman"/>
          <w:strike/>
          <w:color w:val="000000" w:themeColor="text1"/>
          <w:sz w:val="20"/>
          <w:szCs w:val="20"/>
        </w:rPr>
      </w:pPr>
      <w:r w:rsidRPr="002C066C">
        <w:rPr>
          <w:rFonts w:ascii="Times New Roman" w:hAnsi="Times New Roman"/>
          <w:strike/>
          <w:color w:val="000000" w:themeColor="text1"/>
          <w:sz w:val="20"/>
          <w:szCs w:val="20"/>
          <w:vertAlign w:val="superscript"/>
        </w:rPr>
        <w:t>19</w:t>
      </w:r>
      <w:r w:rsidRPr="002C066C">
        <w:rPr>
          <w:rFonts w:ascii="Times New Roman" w:hAnsi="Times New Roman"/>
          <w:strike/>
          <w:color w:val="000000" w:themeColor="text1"/>
          <w:sz w:val="20"/>
          <w:szCs w:val="20"/>
        </w:rPr>
        <w:t>)</w:t>
      </w:r>
      <w:r w:rsidRPr="002C066C">
        <w:rPr>
          <w:rFonts w:ascii="Times New Roman" w:hAnsi="Times New Roman"/>
          <w:strike/>
          <w:color w:val="000000" w:themeColor="text1"/>
          <w:sz w:val="20"/>
          <w:szCs w:val="20"/>
        </w:rPr>
        <w:tab/>
      </w:r>
      <w:r w:rsidR="00772EF6" w:rsidRPr="002C066C">
        <w:rPr>
          <w:rFonts w:ascii="Times New Roman" w:hAnsi="Times New Roman"/>
          <w:strike/>
          <w:color w:val="000000" w:themeColor="text1"/>
          <w:sz w:val="20"/>
          <w:szCs w:val="20"/>
        </w:rPr>
        <w:t xml:space="preserve">Zákon č. </w:t>
      </w:r>
      <w:hyperlink r:id="rId61" w:history="1">
        <w:r w:rsidR="00772EF6" w:rsidRPr="002C066C">
          <w:rPr>
            <w:rFonts w:ascii="Times New Roman" w:hAnsi="Times New Roman"/>
            <w:strike/>
            <w:color w:val="000000" w:themeColor="text1"/>
            <w:sz w:val="20"/>
            <w:szCs w:val="20"/>
          </w:rPr>
          <w:t>142/2000 Z.</w:t>
        </w:r>
        <w:r w:rsidRPr="002C066C">
          <w:rPr>
            <w:rFonts w:ascii="Times New Roman" w:hAnsi="Times New Roman"/>
            <w:strike/>
            <w:color w:val="000000" w:themeColor="text1"/>
            <w:sz w:val="20"/>
            <w:szCs w:val="20"/>
          </w:rPr>
          <w:t xml:space="preserve"> </w:t>
        </w:r>
        <w:r w:rsidR="00772EF6" w:rsidRPr="002C066C">
          <w:rPr>
            <w:rFonts w:ascii="Times New Roman" w:hAnsi="Times New Roman"/>
            <w:strike/>
            <w:color w:val="000000" w:themeColor="text1"/>
            <w:sz w:val="20"/>
            <w:szCs w:val="20"/>
          </w:rPr>
          <w:t>z.</w:t>
        </w:r>
      </w:hyperlink>
      <w:r w:rsidR="00772EF6" w:rsidRPr="002C066C">
        <w:rPr>
          <w:rFonts w:ascii="Times New Roman" w:hAnsi="Times New Roman"/>
          <w:strike/>
          <w:color w:val="000000" w:themeColor="text1"/>
          <w:sz w:val="20"/>
          <w:szCs w:val="20"/>
        </w:rPr>
        <w:t xml:space="preserve"> o metrológii a o zmene a doplnení niektorých zákonov v znení zákona č. </w:t>
      </w:r>
      <w:hyperlink r:id="rId62" w:history="1">
        <w:r w:rsidR="00772EF6" w:rsidRPr="002C066C">
          <w:rPr>
            <w:rFonts w:ascii="Times New Roman" w:hAnsi="Times New Roman"/>
            <w:strike/>
            <w:color w:val="000000" w:themeColor="text1"/>
            <w:sz w:val="20"/>
            <w:szCs w:val="20"/>
          </w:rPr>
          <w:t>431/2004 Z.</w:t>
        </w:r>
        <w:r w:rsidRPr="002C066C">
          <w:rPr>
            <w:rFonts w:ascii="Times New Roman" w:hAnsi="Times New Roman"/>
            <w:strike/>
            <w:color w:val="000000" w:themeColor="text1"/>
            <w:sz w:val="20"/>
            <w:szCs w:val="20"/>
          </w:rPr>
          <w:t xml:space="preserve"> </w:t>
        </w:r>
        <w:r w:rsidR="00772EF6" w:rsidRPr="002C066C">
          <w:rPr>
            <w:rFonts w:ascii="Times New Roman" w:hAnsi="Times New Roman"/>
            <w:strike/>
            <w:color w:val="000000" w:themeColor="text1"/>
            <w:sz w:val="20"/>
            <w:szCs w:val="20"/>
          </w:rPr>
          <w:t>z.</w:t>
        </w:r>
      </w:hyperlink>
    </w:p>
    <w:p w14:paraId="2E24C773"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4045D18" w14:textId="77777777" w:rsidR="00772EF6" w:rsidRPr="009219D2" w:rsidRDefault="00772EF6"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19a</w:t>
      </w:r>
      <w:r w:rsidR="00A97363">
        <w:rPr>
          <w:rFonts w:ascii="Times New Roman" w:hAnsi="Times New Roman"/>
          <w:color w:val="000000" w:themeColor="text1"/>
          <w:sz w:val="20"/>
          <w:szCs w:val="20"/>
        </w:rPr>
        <w:t>)</w:t>
      </w:r>
      <w:r w:rsidR="00A97363">
        <w:rPr>
          <w:rFonts w:ascii="Times New Roman" w:hAnsi="Times New Roman"/>
          <w:color w:val="000000" w:themeColor="text1"/>
          <w:sz w:val="20"/>
          <w:szCs w:val="20"/>
        </w:rPr>
        <w:tab/>
      </w:r>
      <w:hyperlink r:id="rId63" w:history="1">
        <w:r w:rsidRPr="009219D2">
          <w:rPr>
            <w:rFonts w:ascii="Times New Roman" w:hAnsi="Times New Roman"/>
            <w:color w:val="000000" w:themeColor="text1"/>
            <w:sz w:val="20"/>
            <w:szCs w:val="20"/>
          </w:rPr>
          <w:t>§ 68 zákona č. 563/2009 Z.</w:t>
        </w:r>
        <w:r w:rsidR="00A97363">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p>
    <w:p w14:paraId="4674452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58D9E10" w14:textId="77777777" w:rsidR="00772EF6" w:rsidRPr="009219D2" w:rsidRDefault="00772EF6"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19aa</w:t>
      </w:r>
      <w:r w:rsidRPr="00A97363">
        <w:rPr>
          <w:rFonts w:ascii="Times New Roman" w:hAnsi="Times New Roman"/>
          <w:color w:val="000000" w:themeColor="text1"/>
          <w:sz w:val="20"/>
          <w:szCs w:val="20"/>
        </w:rPr>
        <w:t>)</w:t>
      </w:r>
      <w:r w:rsidR="00A97363">
        <w:rPr>
          <w:rFonts w:ascii="Times New Roman" w:hAnsi="Times New Roman"/>
          <w:color w:val="000000" w:themeColor="text1"/>
          <w:sz w:val="20"/>
          <w:szCs w:val="20"/>
        </w:rPr>
        <w:tab/>
      </w:r>
      <w:r w:rsidRPr="009219D2">
        <w:rPr>
          <w:rFonts w:ascii="Times New Roman" w:hAnsi="Times New Roman"/>
          <w:color w:val="000000" w:themeColor="text1"/>
          <w:sz w:val="20"/>
          <w:szCs w:val="20"/>
        </w:rPr>
        <w:t>Čl. 179 nariadenia (E</w:t>
      </w:r>
      <w:r w:rsidR="00A97363">
        <w:rPr>
          <w:rFonts w:ascii="Times New Roman" w:hAnsi="Times New Roman"/>
          <w:color w:val="000000" w:themeColor="text1"/>
          <w:sz w:val="20"/>
          <w:szCs w:val="20"/>
        </w:rPr>
        <w:t>Ú) č. 952/2013 v platnom znení.</w:t>
      </w:r>
    </w:p>
    <w:p w14:paraId="54F5D528"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5FF376B"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19ab</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Zákon č. </w:t>
      </w:r>
      <w:hyperlink r:id="rId64" w:history="1">
        <w:r w:rsidR="00772EF6" w:rsidRPr="009219D2">
          <w:rPr>
            <w:rFonts w:ascii="Times New Roman" w:hAnsi="Times New Roman"/>
            <w:color w:val="000000" w:themeColor="text1"/>
            <w:sz w:val="20"/>
            <w:szCs w:val="20"/>
          </w:rPr>
          <w:t>305/2013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elektronickej podobe výkonu pôsobnosti orgánov verejnej moci a o zmene </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a doplnení niektorých zákonov (zákon o e-Governmente</w:t>
      </w:r>
      <w:r>
        <w:rPr>
          <w:rFonts w:ascii="Times New Roman" w:hAnsi="Times New Roman"/>
          <w:color w:val="000000" w:themeColor="text1"/>
          <w:sz w:val="20"/>
          <w:szCs w:val="20"/>
        </w:rPr>
        <w:t>) v znení neskorších predpisov.</w:t>
      </w:r>
    </w:p>
    <w:p w14:paraId="5AFE068B"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E4DFA4E"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19b</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Čl. 201 nariadenia Európskeho parlamentu a Rady (EÚ) č. 952/2013 z 9. októbra 2013, ktorým sa ustanovuje Colný kódex Európskej únie (prepracované znenie) (Ú.</w:t>
      </w:r>
      <w:r>
        <w:rPr>
          <w:rFonts w:ascii="Times New Roman" w:hAnsi="Times New Roman"/>
          <w:color w:val="000000" w:themeColor="text1"/>
          <w:sz w:val="20"/>
          <w:szCs w:val="20"/>
        </w:rPr>
        <w:t xml:space="preserve"> v. EÚ L 269, 10.10.2013).</w:t>
      </w:r>
    </w:p>
    <w:p w14:paraId="70886D2E"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CD17EAA"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20</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65" w:history="1">
        <w:r w:rsidR="00772EF6" w:rsidRPr="009219D2">
          <w:rPr>
            <w:rFonts w:ascii="Times New Roman" w:hAnsi="Times New Roman"/>
            <w:color w:val="000000" w:themeColor="text1"/>
            <w:sz w:val="20"/>
            <w:szCs w:val="20"/>
          </w:rPr>
          <w:t>§ 2 písm. c) bod 11 zákona č. 251/2012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4BF50A7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129F2E61" w14:textId="77777777" w:rsidR="00772EF6" w:rsidRPr="009219D2" w:rsidRDefault="00772EF6"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21</w:t>
      </w:r>
      <w:r w:rsidR="00A97363">
        <w:rPr>
          <w:rFonts w:ascii="Times New Roman" w:hAnsi="Times New Roman"/>
          <w:color w:val="000000" w:themeColor="text1"/>
          <w:sz w:val="20"/>
          <w:szCs w:val="20"/>
        </w:rPr>
        <w:t>)</w:t>
      </w:r>
      <w:r w:rsidR="00A97363">
        <w:rPr>
          <w:rFonts w:ascii="Times New Roman" w:hAnsi="Times New Roman"/>
          <w:color w:val="000000" w:themeColor="text1"/>
          <w:sz w:val="20"/>
          <w:szCs w:val="20"/>
        </w:rPr>
        <w:tab/>
      </w:r>
      <w:hyperlink r:id="rId66" w:history="1">
        <w:r w:rsidRPr="009219D2">
          <w:rPr>
            <w:rFonts w:ascii="Times New Roman" w:hAnsi="Times New Roman"/>
            <w:color w:val="000000" w:themeColor="text1"/>
            <w:sz w:val="20"/>
            <w:szCs w:val="20"/>
          </w:rPr>
          <w:t>§ 82 zákona č. 251/2012 Z.</w:t>
        </w:r>
        <w:r w:rsidR="00A97363">
          <w:rPr>
            <w:rFonts w:ascii="Times New Roman" w:hAnsi="Times New Roman"/>
            <w:color w:val="000000" w:themeColor="text1"/>
            <w:sz w:val="20"/>
            <w:szCs w:val="20"/>
          </w:rPr>
          <w:t xml:space="preserve"> </w:t>
        </w:r>
        <w:r w:rsidRPr="009219D2">
          <w:rPr>
            <w:rFonts w:ascii="Times New Roman" w:hAnsi="Times New Roman"/>
            <w:color w:val="000000" w:themeColor="text1"/>
            <w:sz w:val="20"/>
            <w:szCs w:val="20"/>
          </w:rPr>
          <w:t>z.</w:t>
        </w:r>
      </w:hyperlink>
    </w:p>
    <w:p w14:paraId="7FC30D16"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8D9FAA0"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21a</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67" w:history="1">
        <w:r w:rsidR="00772EF6" w:rsidRPr="009219D2">
          <w:rPr>
            <w:rFonts w:ascii="Times New Roman" w:hAnsi="Times New Roman"/>
            <w:color w:val="000000" w:themeColor="text1"/>
            <w:sz w:val="20"/>
            <w:szCs w:val="20"/>
          </w:rPr>
          <w:t>§ 76 zákona č. 251/2012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Pr>
          <w:rFonts w:ascii="Times New Roman" w:hAnsi="Times New Roman"/>
          <w:color w:val="000000" w:themeColor="text1"/>
          <w:sz w:val="20"/>
          <w:szCs w:val="20"/>
        </w:rPr>
        <w:t xml:space="preserve"> v znení neskorších predpisov.</w:t>
      </w:r>
    </w:p>
    <w:p w14:paraId="5D70D338"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4C63F85D" w14:textId="77777777" w:rsidR="00772EF6" w:rsidRPr="009219D2" w:rsidRDefault="00772EF6"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21</w:t>
      </w:r>
      <w:r w:rsidR="00A97363" w:rsidRPr="00A97363">
        <w:rPr>
          <w:rFonts w:ascii="Times New Roman" w:hAnsi="Times New Roman"/>
          <w:color w:val="000000" w:themeColor="text1"/>
          <w:sz w:val="20"/>
          <w:szCs w:val="20"/>
          <w:vertAlign w:val="superscript"/>
        </w:rPr>
        <w:t>b</w:t>
      </w:r>
      <w:r w:rsidR="00A97363">
        <w:rPr>
          <w:rFonts w:ascii="Times New Roman" w:hAnsi="Times New Roman"/>
          <w:color w:val="000000" w:themeColor="text1"/>
          <w:sz w:val="20"/>
          <w:szCs w:val="20"/>
        </w:rPr>
        <w:t>)</w:t>
      </w:r>
      <w:r w:rsidR="00A97363">
        <w:rPr>
          <w:rFonts w:ascii="Times New Roman" w:hAnsi="Times New Roman"/>
          <w:color w:val="000000" w:themeColor="text1"/>
          <w:sz w:val="20"/>
          <w:szCs w:val="20"/>
        </w:rPr>
        <w:tab/>
      </w:r>
      <w:r w:rsidRPr="009219D2">
        <w:rPr>
          <w:rFonts w:ascii="Times New Roman" w:hAnsi="Times New Roman"/>
          <w:color w:val="000000" w:themeColor="text1"/>
          <w:sz w:val="20"/>
          <w:szCs w:val="20"/>
        </w:rPr>
        <w:t>STN EN ISO 15403-1 Zemný plyn. Zemný plyn na použitie ako stlačené palivo do vozidiel. Časť 1:</w:t>
      </w:r>
      <w:r w:rsidR="00A97363">
        <w:rPr>
          <w:rFonts w:ascii="Times New Roman" w:hAnsi="Times New Roman"/>
          <w:color w:val="000000" w:themeColor="text1"/>
          <w:sz w:val="20"/>
          <w:szCs w:val="20"/>
        </w:rPr>
        <w:t xml:space="preserve"> Označovanie kvality (38 6177).</w:t>
      </w:r>
    </w:p>
    <w:p w14:paraId="323BECA4"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3FF215C9" w14:textId="77777777" w:rsidR="00772EF6" w:rsidRPr="009219D2" w:rsidRDefault="00772EF6"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22</w:t>
      </w:r>
      <w:r w:rsidR="00A97363">
        <w:rPr>
          <w:rFonts w:ascii="Times New Roman" w:hAnsi="Times New Roman"/>
          <w:color w:val="000000" w:themeColor="text1"/>
          <w:sz w:val="20"/>
          <w:szCs w:val="20"/>
        </w:rPr>
        <w:t>)</w:t>
      </w:r>
      <w:r w:rsidR="00A97363">
        <w:rPr>
          <w:rFonts w:ascii="Times New Roman" w:hAnsi="Times New Roman"/>
          <w:color w:val="000000" w:themeColor="text1"/>
          <w:sz w:val="20"/>
          <w:szCs w:val="20"/>
        </w:rPr>
        <w:tab/>
      </w:r>
      <w:r w:rsidRPr="009219D2">
        <w:rPr>
          <w:rFonts w:ascii="Times New Roman" w:hAnsi="Times New Roman"/>
          <w:color w:val="000000" w:themeColor="text1"/>
          <w:sz w:val="20"/>
          <w:szCs w:val="20"/>
        </w:rPr>
        <w:t xml:space="preserve">Napríklad vyhláška ministra zahraničných vecí č. </w:t>
      </w:r>
      <w:hyperlink r:id="rId68" w:history="1">
        <w:r w:rsidRPr="009219D2">
          <w:rPr>
            <w:rFonts w:ascii="Times New Roman" w:hAnsi="Times New Roman"/>
            <w:color w:val="000000" w:themeColor="text1"/>
            <w:sz w:val="20"/>
            <w:szCs w:val="20"/>
          </w:rPr>
          <w:t>157/1964 Zb.</w:t>
        </w:r>
      </w:hyperlink>
      <w:r w:rsidRPr="009219D2">
        <w:rPr>
          <w:rFonts w:ascii="Times New Roman" w:hAnsi="Times New Roman"/>
          <w:color w:val="000000" w:themeColor="text1"/>
          <w:sz w:val="20"/>
          <w:szCs w:val="20"/>
        </w:rPr>
        <w:t xml:space="preserve"> o Viedenskom dohovore o diplomatických stykoch, vyhláška ministra zahraničných vecí č. </w:t>
      </w:r>
      <w:hyperlink r:id="rId69" w:history="1">
        <w:r w:rsidRPr="009219D2">
          <w:rPr>
            <w:rFonts w:ascii="Times New Roman" w:hAnsi="Times New Roman"/>
            <w:color w:val="000000" w:themeColor="text1"/>
            <w:sz w:val="20"/>
            <w:szCs w:val="20"/>
          </w:rPr>
          <w:t>21/1968 Zb.</w:t>
        </w:r>
      </w:hyperlink>
      <w:r w:rsidRPr="009219D2">
        <w:rPr>
          <w:rFonts w:ascii="Times New Roman" w:hAnsi="Times New Roman"/>
          <w:color w:val="000000" w:themeColor="text1"/>
          <w:sz w:val="20"/>
          <w:szCs w:val="20"/>
        </w:rPr>
        <w:t xml:space="preserve"> o Dohovore o výsadách a imunitách medzinárodných odborných organizácií, vyhláška ministra zahraničných vecí č. </w:t>
      </w:r>
      <w:hyperlink r:id="rId70" w:history="1">
        <w:r w:rsidRPr="009219D2">
          <w:rPr>
            <w:rFonts w:ascii="Times New Roman" w:hAnsi="Times New Roman"/>
            <w:color w:val="000000" w:themeColor="text1"/>
            <w:sz w:val="20"/>
            <w:szCs w:val="20"/>
          </w:rPr>
          <w:t>32/1969 Zb.</w:t>
        </w:r>
      </w:hyperlink>
      <w:r w:rsidRPr="009219D2">
        <w:rPr>
          <w:rFonts w:ascii="Times New Roman" w:hAnsi="Times New Roman"/>
          <w:color w:val="000000" w:themeColor="text1"/>
          <w:sz w:val="20"/>
          <w:szCs w:val="20"/>
        </w:rPr>
        <w:t xml:space="preserve"> o Viedenskom dohovore o konzulárnych stykoch, vyhláška ministra zahraničných vecí č. </w:t>
      </w:r>
      <w:hyperlink r:id="rId71" w:history="1">
        <w:r w:rsidRPr="009219D2">
          <w:rPr>
            <w:rFonts w:ascii="Times New Roman" w:hAnsi="Times New Roman"/>
            <w:color w:val="000000" w:themeColor="text1"/>
            <w:sz w:val="20"/>
            <w:szCs w:val="20"/>
          </w:rPr>
          <w:t>40/1987 Zb.</w:t>
        </w:r>
      </w:hyperlink>
      <w:r w:rsidRPr="009219D2">
        <w:rPr>
          <w:rFonts w:ascii="Times New Roman" w:hAnsi="Times New Roman"/>
          <w:color w:val="000000" w:themeColor="text1"/>
          <w:sz w:val="20"/>
          <w:szCs w:val="20"/>
        </w:rPr>
        <w:t xml:space="preserve"> o</w:t>
      </w:r>
      <w:r w:rsidR="00A97363">
        <w:rPr>
          <w:rFonts w:ascii="Times New Roman" w:hAnsi="Times New Roman"/>
          <w:color w:val="000000" w:themeColor="text1"/>
          <w:sz w:val="20"/>
          <w:szCs w:val="20"/>
        </w:rPr>
        <w:t xml:space="preserve"> Dohovore           o osobitných misiách.</w:t>
      </w:r>
    </w:p>
    <w:p w14:paraId="453AA16D"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54FB187"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23</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72" w:history="1">
        <w:r w:rsidR="00772EF6" w:rsidRPr="009219D2">
          <w:rPr>
            <w:rFonts w:ascii="Times New Roman" w:hAnsi="Times New Roman"/>
            <w:color w:val="000000" w:themeColor="text1"/>
            <w:sz w:val="20"/>
            <w:szCs w:val="20"/>
          </w:rPr>
          <w:t>§ 44 až 47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0D5A8D92"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65F5C186"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25</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73" w:history="1">
        <w:r w:rsidR="00772EF6" w:rsidRPr="009219D2">
          <w:rPr>
            <w:rFonts w:ascii="Times New Roman" w:hAnsi="Times New Roman"/>
            <w:color w:val="000000" w:themeColor="text1"/>
            <w:sz w:val="20"/>
            <w:szCs w:val="20"/>
          </w:rPr>
          <w:t>§ 155 ods. 1 písm. f) prvý bod a písm. g)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200E2752"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5A072F02"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26</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Zákon č. </w:t>
      </w:r>
      <w:hyperlink r:id="rId74" w:history="1">
        <w:r w:rsidR="00772EF6" w:rsidRPr="009219D2">
          <w:rPr>
            <w:rFonts w:ascii="Times New Roman" w:hAnsi="Times New Roman"/>
            <w:color w:val="000000" w:themeColor="text1"/>
            <w:sz w:val="20"/>
            <w:szCs w:val="20"/>
          </w:rPr>
          <w:t>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p w14:paraId="60A33EBC"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71AA986C"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27</w:t>
      </w:r>
      <w:r>
        <w:rPr>
          <w:rFonts w:ascii="Times New Roman" w:hAnsi="Times New Roman"/>
          <w:color w:val="000000" w:themeColor="text1"/>
          <w:sz w:val="20"/>
          <w:szCs w:val="20"/>
        </w:rPr>
        <w:t>)</w:t>
      </w:r>
      <w:r>
        <w:rPr>
          <w:rFonts w:ascii="Times New Roman" w:hAnsi="Times New Roman"/>
          <w:color w:val="000000" w:themeColor="text1"/>
          <w:sz w:val="20"/>
          <w:szCs w:val="20"/>
        </w:rPr>
        <w:tab/>
      </w:r>
      <w:r w:rsidR="00772EF6" w:rsidRPr="009219D2">
        <w:rPr>
          <w:rFonts w:ascii="Times New Roman" w:hAnsi="Times New Roman"/>
          <w:color w:val="000000" w:themeColor="text1"/>
          <w:sz w:val="20"/>
          <w:szCs w:val="20"/>
        </w:rPr>
        <w:t xml:space="preserve">Zákon č. </w:t>
      </w:r>
      <w:hyperlink r:id="rId75" w:history="1">
        <w:r w:rsidR="00772EF6" w:rsidRPr="009219D2">
          <w:rPr>
            <w:rFonts w:ascii="Times New Roman" w:hAnsi="Times New Roman"/>
            <w:color w:val="000000" w:themeColor="text1"/>
            <w:sz w:val="20"/>
            <w:szCs w:val="20"/>
          </w:rPr>
          <w:t>98/2004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r w:rsidR="00772EF6" w:rsidRPr="009219D2">
        <w:rPr>
          <w:rFonts w:ascii="Times New Roman" w:hAnsi="Times New Roman"/>
          <w:color w:val="000000" w:themeColor="text1"/>
          <w:sz w:val="20"/>
          <w:szCs w:val="20"/>
        </w:rPr>
        <w:t xml:space="preserve"> o spotrebnej dani z minerálneho olej</w:t>
      </w:r>
      <w:r>
        <w:rPr>
          <w:rFonts w:ascii="Times New Roman" w:hAnsi="Times New Roman"/>
          <w:color w:val="000000" w:themeColor="text1"/>
          <w:sz w:val="20"/>
          <w:szCs w:val="20"/>
        </w:rPr>
        <w:t>a v znení neskorších predpisov.</w:t>
      </w:r>
    </w:p>
    <w:p w14:paraId="38A6572E" w14:textId="77777777" w:rsidR="00772EF6" w:rsidRPr="009219D2" w:rsidRDefault="00772EF6" w:rsidP="00D935E3">
      <w:pPr>
        <w:widowControl w:val="0"/>
        <w:autoSpaceDE w:val="0"/>
        <w:autoSpaceDN w:val="0"/>
        <w:adjustRightInd w:val="0"/>
        <w:spacing w:after="0" w:line="240" w:lineRule="auto"/>
        <w:rPr>
          <w:rFonts w:ascii="Times New Roman" w:hAnsi="Times New Roman"/>
          <w:color w:val="000000" w:themeColor="text1"/>
          <w:sz w:val="20"/>
          <w:szCs w:val="20"/>
        </w:rPr>
      </w:pPr>
    </w:p>
    <w:p w14:paraId="606B4192" w14:textId="77777777" w:rsidR="00772EF6" w:rsidRPr="009219D2" w:rsidRDefault="00A97363" w:rsidP="00A97363">
      <w:pPr>
        <w:widowControl w:val="0"/>
        <w:autoSpaceDE w:val="0"/>
        <w:autoSpaceDN w:val="0"/>
        <w:adjustRightInd w:val="0"/>
        <w:spacing w:after="0" w:line="240" w:lineRule="auto"/>
        <w:ind w:left="426" w:hanging="426"/>
        <w:jc w:val="both"/>
        <w:rPr>
          <w:rFonts w:ascii="Times New Roman" w:hAnsi="Times New Roman"/>
          <w:color w:val="000000" w:themeColor="text1"/>
          <w:sz w:val="20"/>
          <w:szCs w:val="20"/>
        </w:rPr>
      </w:pPr>
      <w:r w:rsidRPr="00A97363">
        <w:rPr>
          <w:rFonts w:ascii="Times New Roman" w:hAnsi="Times New Roman"/>
          <w:color w:val="000000" w:themeColor="text1"/>
          <w:sz w:val="20"/>
          <w:szCs w:val="20"/>
          <w:vertAlign w:val="superscript"/>
        </w:rPr>
        <w:t>28</w:t>
      </w:r>
      <w:r>
        <w:rPr>
          <w:rFonts w:ascii="Times New Roman" w:hAnsi="Times New Roman"/>
          <w:color w:val="000000" w:themeColor="text1"/>
          <w:sz w:val="20"/>
          <w:szCs w:val="20"/>
        </w:rPr>
        <w:t>)</w:t>
      </w:r>
      <w:r>
        <w:rPr>
          <w:rFonts w:ascii="Times New Roman" w:hAnsi="Times New Roman"/>
          <w:color w:val="000000" w:themeColor="text1"/>
          <w:sz w:val="20"/>
          <w:szCs w:val="20"/>
        </w:rPr>
        <w:tab/>
      </w:r>
      <w:hyperlink r:id="rId76" w:history="1">
        <w:r w:rsidR="00772EF6" w:rsidRPr="009219D2">
          <w:rPr>
            <w:rFonts w:ascii="Times New Roman" w:hAnsi="Times New Roman"/>
            <w:color w:val="000000" w:themeColor="text1"/>
            <w:sz w:val="20"/>
            <w:szCs w:val="20"/>
          </w:rPr>
          <w:t>§ 154</w:t>
        </w:r>
      </w:hyperlink>
      <w:r w:rsidR="00772EF6" w:rsidRPr="009219D2">
        <w:rPr>
          <w:rFonts w:ascii="Times New Roman" w:hAnsi="Times New Roman"/>
          <w:color w:val="000000" w:themeColor="text1"/>
          <w:sz w:val="20"/>
          <w:szCs w:val="20"/>
        </w:rPr>
        <w:t xml:space="preserve"> a </w:t>
      </w:r>
      <w:hyperlink r:id="rId77" w:history="1">
        <w:r w:rsidR="00772EF6" w:rsidRPr="009219D2">
          <w:rPr>
            <w:rFonts w:ascii="Times New Roman" w:hAnsi="Times New Roman"/>
            <w:color w:val="000000" w:themeColor="text1"/>
            <w:sz w:val="20"/>
            <w:szCs w:val="20"/>
          </w:rPr>
          <w:t>156 zákona č. 563/2009 Z.</w:t>
        </w:r>
        <w:r>
          <w:rPr>
            <w:rFonts w:ascii="Times New Roman" w:hAnsi="Times New Roman"/>
            <w:color w:val="000000" w:themeColor="text1"/>
            <w:sz w:val="20"/>
            <w:szCs w:val="20"/>
          </w:rPr>
          <w:t xml:space="preserve"> </w:t>
        </w:r>
        <w:r w:rsidR="00772EF6" w:rsidRPr="009219D2">
          <w:rPr>
            <w:rFonts w:ascii="Times New Roman" w:hAnsi="Times New Roman"/>
            <w:color w:val="000000" w:themeColor="text1"/>
            <w:sz w:val="20"/>
            <w:szCs w:val="20"/>
          </w:rPr>
          <w:t>z.</w:t>
        </w:r>
      </w:hyperlink>
    </w:p>
    <w:sectPr w:rsidR="00772EF6" w:rsidRPr="009219D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A7A"/>
    <w:multiLevelType w:val="hybridMultilevel"/>
    <w:tmpl w:val="597079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8E7F90"/>
    <w:multiLevelType w:val="hybridMultilevel"/>
    <w:tmpl w:val="2E0041F8"/>
    <w:lvl w:ilvl="0" w:tplc="A60E042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1262EB"/>
    <w:multiLevelType w:val="hybridMultilevel"/>
    <w:tmpl w:val="7DFA8148"/>
    <w:lvl w:ilvl="0" w:tplc="041B0017">
      <w:start w:val="1"/>
      <w:numFmt w:val="lowerLetter"/>
      <w:lvlText w:val="%1)"/>
      <w:lvlJc w:val="left"/>
      <w:pPr>
        <w:ind w:left="136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 w15:restartNumberingAfterBreak="0">
    <w:nsid w:val="042E0C00"/>
    <w:multiLevelType w:val="hybridMultilevel"/>
    <w:tmpl w:val="BFBAF4A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67C747A"/>
    <w:multiLevelType w:val="hybridMultilevel"/>
    <w:tmpl w:val="8F2C0D8A"/>
    <w:lvl w:ilvl="0" w:tplc="8342FC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6A76A02"/>
    <w:multiLevelType w:val="hybridMultilevel"/>
    <w:tmpl w:val="3C4C90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6B50B33"/>
    <w:multiLevelType w:val="hybridMultilevel"/>
    <w:tmpl w:val="8CE232F8"/>
    <w:lvl w:ilvl="0" w:tplc="A880D0C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91C2757"/>
    <w:multiLevelType w:val="hybridMultilevel"/>
    <w:tmpl w:val="19A892A0"/>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872463"/>
    <w:multiLevelType w:val="hybridMultilevel"/>
    <w:tmpl w:val="0C186428"/>
    <w:lvl w:ilvl="0" w:tplc="041B0019">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8A2E0F"/>
    <w:multiLevelType w:val="hybridMultilevel"/>
    <w:tmpl w:val="59E626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9B059D0"/>
    <w:multiLevelType w:val="hybridMultilevel"/>
    <w:tmpl w:val="A288E606"/>
    <w:lvl w:ilvl="0" w:tplc="A4D8782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9EE160A"/>
    <w:multiLevelType w:val="hybridMultilevel"/>
    <w:tmpl w:val="78BA0B4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A7D1273"/>
    <w:multiLevelType w:val="hybridMultilevel"/>
    <w:tmpl w:val="DDEEA0D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0C62448C"/>
    <w:multiLevelType w:val="hybridMultilevel"/>
    <w:tmpl w:val="E042E1BA"/>
    <w:lvl w:ilvl="0" w:tplc="F8C2F64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E057B3A"/>
    <w:multiLevelType w:val="hybridMultilevel"/>
    <w:tmpl w:val="88884A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EE652EF"/>
    <w:multiLevelType w:val="hybridMultilevel"/>
    <w:tmpl w:val="10362BFC"/>
    <w:lvl w:ilvl="0" w:tplc="D61CA7BE">
      <w:start w:val="1"/>
      <w:numFmt w:val="lowerLetter"/>
      <w:lvlText w:val="%1)"/>
      <w:lvlJc w:val="left"/>
      <w:pPr>
        <w:ind w:left="720" w:hanging="360"/>
      </w:pPr>
      <w:rPr>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F391F20"/>
    <w:multiLevelType w:val="hybridMultilevel"/>
    <w:tmpl w:val="668695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10967317"/>
    <w:multiLevelType w:val="hybridMultilevel"/>
    <w:tmpl w:val="63CCEF8A"/>
    <w:lvl w:ilvl="0" w:tplc="041B0017">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10A53E83"/>
    <w:multiLevelType w:val="hybridMultilevel"/>
    <w:tmpl w:val="CD54974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1673D50"/>
    <w:multiLevelType w:val="hybridMultilevel"/>
    <w:tmpl w:val="D9D664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3A559BD"/>
    <w:multiLevelType w:val="hybridMultilevel"/>
    <w:tmpl w:val="B9602770"/>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215F0F"/>
    <w:multiLevelType w:val="hybridMultilevel"/>
    <w:tmpl w:val="356E2D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14733A2C"/>
    <w:multiLevelType w:val="hybridMultilevel"/>
    <w:tmpl w:val="ED100B2E"/>
    <w:lvl w:ilvl="0" w:tplc="041B0017">
      <w:start w:val="1"/>
      <w:numFmt w:val="lowerLetter"/>
      <w:lvlText w:val="%1)"/>
      <w:lvlJc w:val="left"/>
      <w:pPr>
        <w:ind w:left="2086" w:hanging="360"/>
      </w:pPr>
    </w:lvl>
    <w:lvl w:ilvl="1" w:tplc="041B0019" w:tentative="1">
      <w:start w:val="1"/>
      <w:numFmt w:val="lowerLetter"/>
      <w:lvlText w:val="%2."/>
      <w:lvlJc w:val="left"/>
      <w:pPr>
        <w:ind w:left="2806" w:hanging="360"/>
      </w:pPr>
    </w:lvl>
    <w:lvl w:ilvl="2" w:tplc="041B001B" w:tentative="1">
      <w:start w:val="1"/>
      <w:numFmt w:val="lowerRoman"/>
      <w:lvlText w:val="%3."/>
      <w:lvlJc w:val="right"/>
      <w:pPr>
        <w:ind w:left="3526" w:hanging="180"/>
      </w:pPr>
    </w:lvl>
    <w:lvl w:ilvl="3" w:tplc="041B000F" w:tentative="1">
      <w:start w:val="1"/>
      <w:numFmt w:val="decimal"/>
      <w:lvlText w:val="%4."/>
      <w:lvlJc w:val="left"/>
      <w:pPr>
        <w:ind w:left="4246" w:hanging="360"/>
      </w:pPr>
    </w:lvl>
    <w:lvl w:ilvl="4" w:tplc="041B0019" w:tentative="1">
      <w:start w:val="1"/>
      <w:numFmt w:val="lowerLetter"/>
      <w:lvlText w:val="%5."/>
      <w:lvlJc w:val="left"/>
      <w:pPr>
        <w:ind w:left="4966" w:hanging="360"/>
      </w:pPr>
    </w:lvl>
    <w:lvl w:ilvl="5" w:tplc="041B001B" w:tentative="1">
      <w:start w:val="1"/>
      <w:numFmt w:val="lowerRoman"/>
      <w:lvlText w:val="%6."/>
      <w:lvlJc w:val="right"/>
      <w:pPr>
        <w:ind w:left="5686" w:hanging="180"/>
      </w:pPr>
    </w:lvl>
    <w:lvl w:ilvl="6" w:tplc="041B000F" w:tentative="1">
      <w:start w:val="1"/>
      <w:numFmt w:val="decimal"/>
      <w:lvlText w:val="%7."/>
      <w:lvlJc w:val="left"/>
      <w:pPr>
        <w:ind w:left="6406" w:hanging="360"/>
      </w:pPr>
    </w:lvl>
    <w:lvl w:ilvl="7" w:tplc="041B0019" w:tentative="1">
      <w:start w:val="1"/>
      <w:numFmt w:val="lowerLetter"/>
      <w:lvlText w:val="%8."/>
      <w:lvlJc w:val="left"/>
      <w:pPr>
        <w:ind w:left="7126" w:hanging="360"/>
      </w:pPr>
    </w:lvl>
    <w:lvl w:ilvl="8" w:tplc="041B001B" w:tentative="1">
      <w:start w:val="1"/>
      <w:numFmt w:val="lowerRoman"/>
      <w:lvlText w:val="%9."/>
      <w:lvlJc w:val="right"/>
      <w:pPr>
        <w:ind w:left="7846" w:hanging="180"/>
      </w:pPr>
    </w:lvl>
  </w:abstractNum>
  <w:abstractNum w:abstractNumId="23" w15:restartNumberingAfterBreak="0">
    <w:nsid w:val="14F93F94"/>
    <w:multiLevelType w:val="hybridMultilevel"/>
    <w:tmpl w:val="A6827996"/>
    <w:lvl w:ilvl="0" w:tplc="4BBCDC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52449C8"/>
    <w:multiLevelType w:val="hybridMultilevel"/>
    <w:tmpl w:val="A2D075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15C97689"/>
    <w:multiLevelType w:val="hybridMultilevel"/>
    <w:tmpl w:val="930E0C00"/>
    <w:lvl w:ilvl="0" w:tplc="5C5CD2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176231DC"/>
    <w:multiLevelType w:val="hybridMultilevel"/>
    <w:tmpl w:val="F7BA605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18786A54"/>
    <w:multiLevelType w:val="hybridMultilevel"/>
    <w:tmpl w:val="FF226870"/>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92D1A39"/>
    <w:multiLevelType w:val="hybridMultilevel"/>
    <w:tmpl w:val="69CAF4CE"/>
    <w:lvl w:ilvl="0" w:tplc="0F2681BA">
      <w:start w:val="1"/>
      <w:numFmt w:val="decimal"/>
      <w:lvlText w:val="(%1)"/>
      <w:lvlJc w:val="left"/>
      <w:pPr>
        <w:ind w:left="720" w:hanging="360"/>
      </w:pPr>
      <w:rPr>
        <w:rFonts w:ascii="Times New Roman" w:hAnsi="Times New Roman" w:cs="Times New Roman" w:hint="default"/>
      </w:rPr>
    </w:lvl>
    <w:lvl w:ilvl="1" w:tplc="D898E58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99653E1"/>
    <w:multiLevelType w:val="hybridMultilevel"/>
    <w:tmpl w:val="3E6037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1C202A73"/>
    <w:multiLevelType w:val="hybridMultilevel"/>
    <w:tmpl w:val="8940F114"/>
    <w:lvl w:ilvl="0" w:tplc="BBE829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DCC5A1C"/>
    <w:multiLevelType w:val="hybridMultilevel"/>
    <w:tmpl w:val="42866A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E927DE9"/>
    <w:multiLevelType w:val="hybridMultilevel"/>
    <w:tmpl w:val="2A64A1D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F1B0DB5"/>
    <w:multiLevelType w:val="hybridMultilevel"/>
    <w:tmpl w:val="5428E9AA"/>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FF540C5"/>
    <w:multiLevelType w:val="hybridMultilevel"/>
    <w:tmpl w:val="D67CEA1A"/>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0260178"/>
    <w:multiLevelType w:val="hybridMultilevel"/>
    <w:tmpl w:val="9AD20998"/>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02847AF"/>
    <w:multiLevelType w:val="hybridMultilevel"/>
    <w:tmpl w:val="833400CA"/>
    <w:lvl w:ilvl="0" w:tplc="987689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202A2F2E"/>
    <w:multiLevelType w:val="hybridMultilevel"/>
    <w:tmpl w:val="4510F02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202B47FF"/>
    <w:multiLevelType w:val="hybridMultilevel"/>
    <w:tmpl w:val="A22E3B3C"/>
    <w:lvl w:ilvl="0" w:tplc="2F04F6D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20341C04"/>
    <w:multiLevelType w:val="hybridMultilevel"/>
    <w:tmpl w:val="D3D2A902"/>
    <w:lvl w:ilvl="0" w:tplc="DDD6E84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20F92742"/>
    <w:multiLevelType w:val="hybridMultilevel"/>
    <w:tmpl w:val="A49214A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21BB475F"/>
    <w:multiLevelType w:val="hybridMultilevel"/>
    <w:tmpl w:val="7FE886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21DF2C5B"/>
    <w:multiLevelType w:val="hybridMultilevel"/>
    <w:tmpl w:val="9D78B2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2926F35"/>
    <w:multiLevelType w:val="hybridMultilevel"/>
    <w:tmpl w:val="0794111E"/>
    <w:lvl w:ilvl="0" w:tplc="CDFA9DF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235773B0"/>
    <w:multiLevelType w:val="hybridMultilevel"/>
    <w:tmpl w:val="9F7865EE"/>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23581456"/>
    <w:multiLevelType w:val="hybridMultilevel"/>
    <w:tmpl w:val="94C27A6E"/>
    <w:lvl w:ilvl="0" w:tplc="BBE829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24144A2E"/>
    <w:multiLevelType w:val="hybridMultilevel"/>
    <w:tmpl w:val="F9FAA744"/>
    <w:lvl w:ilvl="0" w:tplc="AB602C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47A1D09"/>
    <w:multiLevelType w:val="hybridMultilevel"/>
    <w:tmpl w:val="360A724E"/>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5045322"/>
    <w:multiLevelType w:val="hybridMultilevel"/>
    <w:tmpl w:val="36AEFD4C"/>
    <w:lvl w:ilvl="0" w:tplc="FFFFFFFF">
      <w:start w:val="1"/>
      <w:numFmt w:val="decimal"/>
      <w:lvlText w:val="(%1)"/>
      <w:lvlJc w:val="left"/>
      <w:pPr>
        <w:ind w:left="720" w:hanging="360"/>
      </w:pPr>
      <w:rPr>
        <w:rFonts w:cs="Times New Roman" w:hint="default"/>
      </w:rPr>
    </w:lvl>
    <w:lvl w:ilvl="1" w:tplc="F9C0E2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251D0720"/>
    <w:multiLevelType w:val="hybridMultilevel"/>
    <w:tmpl w:val="19E246C8"/>
    <w:lvl w:ilvl="0" w:tplc="041B0017">
      <w:start w:val="1"/>
      <w:numFmt w:val="lowerLetter"/>
      <w:lvlText w:val="%1)"/>
      <w:lvlJc w:val="left"/>
      <w:pPr>
        <w:ind w:left="1227" w:hanging="360"/>
      </w:pPr>
    </w:lvl>
    <w:lvl w:ilvl="1" w:tplc="041B0019" w:tentative="1">
      <w:start w:val="1"/>
      <w:numFmt w:val="lowerLetter"/>
      <w:lvlText w:val="%2."/>
      <w:lvlJc w:val="left"/>
      <w:pPr>
        <w:ind w:left="1947" w:hanging="360"/>
      </w:pPr>
    </w:lvl>
    <w:lvl w:ilvl="2" w:tplc="041B001B" w:tentative="1">
      <w:start w:val="1"/>
      <w:numFmt w:val="lowerRoman"/>
      <w:lvlText w:val="%3."/>
      <w:lvlJc w:val="right"/>
      <w:pPr>
        <w:ind w:left="2667" w:hanging="180"/>
      </w:pPr>
    </w:lvl>
    <w:lvl w:ilvl="3" w:tplc="041B000F" w:tentative="1">
      <w:start w:val="1"/>
      <w:numFmt w:val="decimal"/>
      <w:lvlText w:val="%4."/>
      <w:lvlJc w:val="left"/>
      <w:pPr>
        <w:ind w:left="3387" w:hanging="360"/>
      </w:pPr>
    </w:lvl>
    <w:lvl w:ilvl="4" w:tplc="041B0019" w:tentative="1">
      <w:start w:val="1"/>
      <w:numFmt w:val="lowerLetter"/>
      <w:lvlText w:val="%5."/>
      <w:lvlJc w:val="left"/>
      <w:pPr>
        <w:ind w:left="4107" w:hanging="360"/>
      </w:pPr>
    </w:lvl>
    <w:lvl w:ilvl="5" w:tplc="041B001B" w:tentative="1">
      <w:start w:val="1"/>
      <w:numFmt w:val="lowerRoman"/>
      <w:lvlText w:val="%6."/>
      <w:lvlJc w:val="right"/>
      <w:pPr>
        <w:ind w:left="4827" w:hanging="180"/>
      </w:pPr>
    </w:lvl>
    <w:lvl w:ilvl="6" w:tplc="041B000F" w:tentative="1">
      <w:start w:val="1"/>
      <w:numFmt w:val="decimal"/>
      <w:lvlText w:val="%7."/>
      <w:lvlJc w:val="left"/>
      <w:pPr>
        <w:ind w:left="5547" w:hanging="360"/>
      </w:pPr>
    </w:lvl>
    <w:lvl w:ilvl="7" w:tplc="041B0019" w:tentative="1">
      <w:start w:val="1"/>
      <w:numFmt w:val="lowerLetter"/>
      <w:lvlText w:val="%8."/>
      <w:lvlJc w:val="left"/>
      <w:pPr>
        <w:ind w:left="6267" w:hanging="360"/>
      </w:pPr>
    </w:lvl>
    <w:lvl w:ilvl="8" w:tplc="041B001B" w:tentative="1">
      <w:start w:val="1"/>
      <w:numFmt w:val="lowerRoman"/>
      <w:lvlText w:val="%9."/>
      <w:lvlJc w:val="right"/>
      <w:pPr>
        <w:ind w:left="6987" w:hanging="180"/>
      </w:pPr>
    </w:lvl>
  </w:abstractNum>
  <w:abstractNum w:abstractNumId="50" w15:restartNumberingAfterBreak="0">
    <w:nsid w:val="269D1B80"/>
    <w:multiLevelType w:val="hybridMultilevel"/>
    <w:tmpl w:val="6B785A9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279D61FB"/>
    <w:multiLevelType w:val="hybridMultilevel"/>
    <w:tmpl w:val="68C0E44E"/>
    <w:lvl w:ilvl="0" w:tplc="0C08DF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957165C"/>
    <w:multiLevelType w:val="hybridMultilevel"/>
    <w:tmpl w:val="94006146"/>
    <w:lvl w:ilvl="0" w:tplc="184457D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9C828CB"/>
    <w:multiLevelType w:val="hybridMultilevel"/>
    <w:tmpl w:val="77F6A12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2A4B423E"/>
    <w:multiLevelType w:val="hybridMultilevel"/>
    <w:tmpl w:val="E7203E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2AAF2FE0"/>
    <w:multiLevelType w:val="hybridMultilevel"/>
    <w:tmpl w:val="E36890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B081C4F"/>
    <w:multiLevelType w:val="hybridMultilevel"/>
    <w:tmpl w:val="E8FEE086"/>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2BF339B5"/>
    <w:multiLevelType w:val="hybridMultilevel"/>
    <w:tmpl w:val="37CAC3B8"/>
    <w:lvl w:ilvl="0" w:tplc="041B0017">
      <w:start w:val="1"/>
      <w:numFmt w:val="lowerLetter"/>
      <w:lvlText w:val="%1)"/>
      <w:lvlJc w:val="left"/>
      <w:pPr>
        <w:ind w:left="1366" w:hanging="360"/>
      </w:pPr>
    </w:lvl>
    <w:lvl w:ilvl="1" w:tplc="041B0019">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58" w15:restartNumberingAfterBreak="0">
    <w:nsid w:val="2BFF7EB0"/>
    <w:multiLevelType w:val="hybridMultilevel"/>
    <w:tmpl w:val="DEF62464"/>
    <w:lvl w:ilvl="0" w:tplc="C36804B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2C8A6A28"/>
    <w:multiLevelType w:val="hybridMultilevel"/>
    <w:tmpl w:val="A94A11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2CD77234"/>
    <w:multiLevelType w:val="hybridMultilevel"/>
    <w:tmpl w:val="064AAF1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2CF02841"/>
    <w:multiLevelType w:val="hybridMultilevel"/>
    <w:tmpl w:val="9BE64BD8"/>
    <w:lvl w:ilvl="0" w:tplc="29B426A6">
      <w:start w:val="1"/>
      <w:numFmt w:val="lowerLetter"/>
      <w:lvlText w:val="%1)"/>
      <w:lvlJc w:val="left"/>
      <w:pPr>
        <w:ind w:left="720" w:hanging="360"/>
      </w:pPr>
      <w:rPr>
        <w:rFonts w:cs="Times New Roman"/>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2CFA3B62"/>
    <w:multiLevelType w:val="hybridMultilevel"/>
    <w:tmpl w:val="EA2A0EB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2DA673E7"/>
    <w:multiLevelType w:val="hybridMultilevel"/>
    <w:tmpl w:val="4DD2C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2DBE7F80"/>
    <w:multiLevelType w:val="hybridMultilevel"/>
    <w:tmpl w:val="475AA32A"/>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2E32630A"/>
    <w:multiLevelType w:val="hybridMultilevel"/>
    <w:tmpl w:val="6B72690C"/>
    <w:lvl w:ilvl="0" w:tplc="5AC4A75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2E523657"/>
    <w:multiLevelType w:val="hybridMultilevel"/>
    <w:tmpl w:val="9EB866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7" w15:restartNumberingAfterBreak="0">
    <w:nsid w:val="2F7B4E06"/>
    <w:multiLevelType w:val="hybridMultilevel"/>
    <w:tmpl w:val="E1983558"/>
    <w:lvl w:ilvl="0" w:tplc="51909A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2F9A6230"/>
    <w:multiLevelType w:val="hybridMultilevel"/>
    <w:tmpl w:val="C38C468A"/>
    <w:lvl w:ilvl="0" w:tplc="490EF9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0417D61"/>
    <w:multiLevelType w:val="hybridMultilevel"/>
    <w:tmpl w:val="580AEB66"/>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05325B1"/>
    <w:multiLevelType w:val="hybridMultilevel"/>
    <w:tmpl w:val="0B6A4692"/>
    <w:lvl w:ilvl="0" w:tplc="FFFFFFFF">
      <w:start w:val="1"/>
      <w:numFmt w:val="lowerLetter"/>
      <w:lvlText w:val="%1)"/>
      <w:lvlJc w:val="left"/>
      <w:pPr>
        <w:ind w:left="144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30BE315D"/>
    <w:multiLevelType w:val="hybridMultilevel"/>
    <w:tmpl w:val="18305400"/>
    <w:lvl w:ilvl="0" w:tplc="041B0017">
      <w:start w:val="1"/>
      <w:numFmt w:val="lowerLetter"/>
      <w:lvlText w:val="%1)"/>
      <w:lvlJc w:val="left"/>
      <w:pPr>
        <w:ind w:left="720" w:hanging="360"/>
      </w:pPr>
      <w:rPr>
        <w:rFonts w:cs="Times New Roman"/>
      </w:rPr>
    </w:lvl>
    <w:lvl w:ilvl="1" w:tplc="F396751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31543375"/>
    <w:multiLevelType w:val="hybridMultilevel"/>
    <w:tmpl w:val="AD94A7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320777DA"/>
    <w:multiLevelType w:val="hybridMultilevel"/>
    <w:tmpl w:val="DF9853B8"/>
    <w:lvl w:ilvl="0" w:tplc="041B0017">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4" w15:restartNumberingAfterBreak="0">
    <w:nsid w:val="32146DE4"/>
    <w:multiLevelType w:val="hybridMultilevel"/>
    <w:tmpl w:val="2EBC693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32935BC9"/>
    <w:multiLevelType w:val="hybridMultilevel"/>
    <w:tmpl w:val="CDACCB46"/>
    <w:lvl w:ilvl="0" w:tplc="77FC63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34E74B9"/>
    <w:multiLevelType w:val="hybridMultilevel"/>
    <w:tmpl w:val="6BF61DCE"/>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345D1875"/>
    <w:multiLevelType w:val="hybridMultilevel"/>
    <w:tmpl w:val="EDBCF0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348C10E4"/>
    <w:multiLevelType w:val="hybridMultilevel"/>
    <w:tmpl w:val="510CA550"/>
    <w:lvl w:ilvl="0" w:tplc="490EF9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34ED2194"/>
    <w:multiLevelType w:val="hybridMultilevel"/>
    <w:tmpl w:val="E590585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35AB219E"/>
    <w:multiLevelType w:val="hybridMultilevel"/>
    <w:tmpl w:val="943C6928"/>
    <w:lvl w:ilvl="0" w:tplc="041B0019">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1" w15:restartNumberingAfterBreak="0">
    <w:nsid w:val="35E263C1"/>
    <w:multiLevelType w:val="hybridMultilevel"/>
    <w:tmpl w:val="BB3EB474"/>
    <w:lvl w:ilvl="0" w:tplc="041B0017">
      <w:start w:val="1"/>
      <w:numFmt w:val="lowerLetter"/>
      <w:lvlText w:val="%1)"/>
      <w:lvlJc w:val="left"/>
      <w:pPr>
        <w:ind w:left="720" w:hanging="360"/>
      </w:pPr>
      <w:rPr>
        <w:rFonts w:cs="Times New Roman"/>
      </w:rPr>
    </w:lvl>
    <w:lvl w:ilvl="1" w:tplc="530C5AAA">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36157447"/>
    <w:multiLevelType w:val="hybridMultilevel"/>
    <w:tmpl w:val="251054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37236853"/>
    <w:multiLevelType w:val="hybridMultilevel"/>
    <w:tmpl w:val="892CE110"/>
    <w:lvl w:ilvl="0" w:tplc="D90E9CB4">
      <w:start w:val="1"/>
      <w:numFmt w:val="decimal"/>
      <w:lvlText w:val="(%1)"/>
      <w:lvlJc w:val="left"/>
      <w:pPr>
        <w:ind w:left="720" w:hanging="360"/>
      </w:pPr>
      <w:rPr>
        <w:rFonts w:cs="Times New Roman" w:hint="default"/>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373E0459"/>
    <w:multiLevelType w:val="hybridMultilevel"/>
    <w:tmpl w:val="FAC87CD8"/>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5" w15:restartNumberingAfterBreak="0">
    <w:nsid w:val="37B4338F"/>
    <w:multiLevelType w:val="hybridMultilevel"/>
    <w:tmpl w:val="69FC6CF4"/>
    <w:lvl w:ilvl="0" w:tplc="BBE829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387F313E"/>
    <w:multiLevelType w:val="hybridMultilevel"/>
    <w:tmpl w:val="AD6C8B2E"/>
    <w:lvl w:ilvl="0" w:tplc="442A85F2">
      <w:start w:val="1"/>
      <w:numFmt w:val="decimal"/>
      <w:lvlText w:val="(%1)"/>
      <w:lvlJc w:val="left"/>
      <w:pPr>
        <w:ind w:left="720" w:hanging="360"/>
      </w:pPr>
      <w:rPr>
        <w:rFonts w:cs="Times New Roman" w:hint="default"/>
        <w:i w:val="0"/>
        <w:iCs/>
      </w:rPr>
    </w:lvl>
    <w:lvl w:ilvl="1" w:tplc="F7B0B42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39774AE0"/>
    <w:multiLevelType w:val="hybridMultilevel"/>
    <w:tmpl w:val="A9664AF0"/>
    <w:lvl w:ilvl="0" w:tplc="F4C0F45E">
      <w:start w:val="1"/>
      <w:numFmt w:val="decimal"/>
      <w:lvlText w:val="(%1)"/>
      <w:lvlJc w:val="left"/>
      <w:pPr>
        <w:ind w:left="720" w:hanging="360"/>
      </w:pPr>
      <w:rPr>
        <w:rFonts w:cs="Times New Roman" w:hint="default"/>
        <w:color w:val="FF0000"/>
      </w:rPr>
    </w:lvl>
    <w:lvl w:ilvl="1" w:tplc="32486D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97E4788"/>
    <w:multiLevelType w:val="hybridMultilevel"/>
    <w:tmpl w:val="E59ACC1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A283FF9"/>
    <w:multiLevelType w:val="hybridMultilevel"/>
    <w:tmpl w:val="668695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3E9F199F"/>
    <w:multiLevelType w:val="hybridMultilevel"/>
    <w:tmpl w:val="2660A98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3F013D33"/>
    <w:multiLevelType w:val="hybridMultilevel"/>
    <w:tmpl w:val="DFCC11AE"/>
    <w:lvl w:ilvl="0" w:tplc="C0503DA2">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3FDE62E8"/>
    <w:multiLevelType w:val="hybridMultilevel"/>
    <w:tmpl w:val="5C28F846"/>
    <w:lvl w:ilvl="0" w:tplc="041B0017">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3" w15:restartNumberingAfterBreak="0">
    <w:nsid w:val="421E2A71"/>
    <w:multiLevelType w:val="hybridMultilevel"/>
    <w:tmpl w:val="D27C9CF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44361EAC"/>
    <w:multiLevelType w:val="hybridMultilevel"/>
    <w:tmpl w:val="EA72D0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45592522"/>
    <w:multiLevelType w:val="hybridMultilevel"/>
    <w:tmpl w:val="9EB866A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6" w15:restartNumberingAfterBreak="0">
    <w:nsid w:val="46AF60AA"/>
    <w:multiLevelType w:val="hybridMultilevel"/>
    <w:tmpl w:val="5AD652F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47891CFB"/>
    <w:multiLevelType w:val="hybridMultilevel"/>
    <w:tmpl w:val="7BCCCCC8"/>
    <w:lvl w:ilvl="0" w:tplc="490EF93E">
      <w:start w:val="1"/>
      <w:numFmt w:val="decimal"/>
      <w:lvlText w:val="(%1)"/>
      <w:lvlJc w:val="left"/>
      <w:pPr>
        <w:ind w:left="1080" w:hanging="360"/>
      </w:pPr>
      <w:rPr>
        <w:rFonts w:cs="Times New Roman" w:hint="default"/>
      </w:rPr>
    </w:lvl>
    <w:lvl w:ilvl="1" w:tplc="A4AAC190">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8" w15:restartNumberingAfterBreak="0">
    <w:nsid w:val="48FA51B5"/>
    <w:multiLevelType w:val="hybridMultilevel"/>
    <w:tmpl w:val="9692FE16"/>
    <w:lvl w:ilvl="0" w:tplc="544C83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95878C0"/>
    <w:multiLevelType w:val="hybridMultilevel"/>
    <w:tmpl w:val="6FEAC5B2"/>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4A16667C"/>
    <w:multiLevelType w:val="hybridMultilevel"/>
    <w:tmpl w:val="C30E94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4ABB3F68"/>
    <w:multiLevelType w:val="hybridMultilevel"/>
    <w:tmpl w:val="6DFCB5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C686568"/>
    <w:multiLevelType w:val="hybridMultilevel"/>
    <w:tmpl w:val="35F0B5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0D07C02"/>
    <w:multiLevelType w:val="hybridMultilevel"/>
    <w:tmpl w:val="5C7ED2D0"/>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4" w15:restartNumberingAfterBreak="0">
    <w:nsid w:val="50E072B9"/>
    <w:multiLevelType w:val="hybridMultilevel"/>
    <w:tmpl w:val="E452B8F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5102715F"/>
    <w:multiLevelType w:val="hybridMultilevel"/>
    <w:tmpl w:val="5142AE90"/>
    <w:lvl w:ilvl="0" w:tplc="7F904F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518233DA"/>
    <w:multiLevelType w:val="hybridMultilevel"/>
    <w:tmpl w:val="E2F09C2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519917CC"/>
    <w:multiLevelType w:val="hybridMultilevel"/>
    <w:tmpl w:val="5576F6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527B0E29"/>
    <w:multiLevelType w:val="hybridMultilevel"/>
    <w:tmpl w:val="8CE6E47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53291ED9"/>
    <w:multiLevelType w:val="hybridMultilevel"/>
    <w:tmpl w:val="330A77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539071D5"/>
    <w:multiLevelType w:val="hybridMultilevel"/>
    <w:tmpl w:val="C606726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539C49CE"/>
    <w:multiLevelType w:val="hybridMultilevel"/>
    <w:tmpl w:val="44221B26"/>
    <w:lvl w:ilvl="0" w:tplc="D2ACC54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53EF3CB6"/>
    <w:multiLevelType w:val="hybridMultilevel"/>
    <w:tmpl w:val="ACE690E4"/>
    <w:lvl w:ilvl="0" w:tplc="053E87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54A514B2"/>
    <w:multiLevelType w:val="hybridMultilevel"/>
    <w:tmpl w:val="24007790"/>
    <w:lvl w:ilvl="0" w:tplc="C6B83D7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54F76048"/>
    <w:multiLevelType w:val="hybridMultilevel"/>
    <w:tmpl w:val="F2D800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55DB03C8"/>
    <w:multiLevelType w:val="hybridMultilevel"/>
    <w:tmpl w:val="920A21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560D0387"/>
    <w:multiLevelType w:val="hybridMultilevel"/>
    <w:tmpl w:val="BB5AEC7A"/>
    <w:lvl w:ilvl="0" w:tplc="FFFFFFFF">
      <w:start w:val="1"/>
      <w:numFmt w:val="decimal"/>
      <w:lvlText w:val="(%1)"/>
      <w:lvlJc w:val="left"/>
      <w:pPr>
        <w:ind w:left="720" w:hanging="360"/>
      </w:pPr>
      <w:rPr>
        <w:rFonts w:cs="Times New Roman" w:hint="default"/>
      </w:rPr>
    </w:lvl>
    <w:lvl w:ilvl="1" w:tplc="9028B61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7" w15:restartNumberingAfterBreak="0">
    <w:nsid w:val="56570077"/>
    <w:multiLevelType w:val="hybridMultilevel"/>
    <w:tmpl w:val="E7D6794C"/>
    <w:lvl w:ilvl="0" w:tplc="D0409F8E">
      <w:start w:val="1"/>
      <w:numFmt w:val="decimal"/>
      <w:lvlText w:val="(%1)"/>
      <w:lvlJc w:val="left"/>
      <w:pPr>
        <w:ind w:left="720" w:hanging="360"/>
      </w:pPr>
      <w:rPr>
        <w:rFonts w:cs="Times New Roman" w:hint="default"/>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8" w15:restartNumberingAfterBreak="0">
    <w:nsid w:val="57EB1DD1"/>
    <w:multiLevelType w:val="hybridMultilevel"/>
    <w:tmpl w:val="F0EAEBB6"/>
    <w:lvl w:ilvl="0" w:tplc="FFFFFFFF">
      <w:start w:val="1"/>
      <w:numFmt w:val="decimal"/>
      <w:lvlText w:val="(%1)"/>
      <w:lvlJc w:val="left"/>
      <w:pPr>
        <w:ind w:left="720" w:hanging="360"/>
      </w:pPr>
      <w:rPr>
        <w:rFonts w:cs="Times New Roman" w:hint="default"/>
      </w:rPr>
    </w:lvl>
    <w:lvl w:ilvl="1" w:tplc="274A8EB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9" w15:restartNumberingAfterBreak="0">
    <w:nsid w:val="580216C1"/>
    <w:multiLevelType w:val="hybridMultilevel"/>
    <w:tmpl w:val="C76E6EB0"/>
    <w:lvl w:ilvl="0" w:tplc="FFFFFFFF">
      <w:start w:val="1"/>
      <w:numFmt w:val="lowerLetter"/>
      <w:lvlText w:val="%1)"/>
      <w:lvlJc w:val="left"/>
      <w:pPr>
        <w:ind w:left="114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0" w15:restartNumberingAfterBreak="0">
    <w:nsid w:val="58D776C9"/>
    <w:multiLevelType w:val="hybridMultilevel"/>
    <w:tmpl w:val="BFBAF4A4"/>
    <w:lvl w:ilvl="0" w:tplc="42C29E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5C1F694D"/>
    <w:multiLevelType w:val="hybridMultilevel"/>
    <w:tmpl w:val="FB582A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2" w15:restartNumberingAfterBreak="0">
    <w:nsid w:val="5C7F4389"/>
    <w:multiLevelType w:val="hybridMultilevel"/>
    <w:tmpl w:val="4266C80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5C921E9C"/>
    <w:multiLevelType w:val="hybridMultilevel"/>
    <w:tmpl w:val="DB026774"/>
    <w:lvl w:ilvl="0" w:tplc="6BA04FA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4" w15:restartNumberingAfterBreak="0">
    <w:nsid w:val="5C9467CF"/>
    <w:multiLevelType w:val="hybridMultilevel"/>
    <w:tmpl w:val="C35ADBA6"/>
    <w:lvl w:ilvl="0" w:tplc="041B0017">
      <w:start w:val="1"/>
      <w:numFmt w:val="lowerLetter"/>
      <w:lvlText w:val="%1)"/>
      <w:lvlJc w:val="left"/>
      <w:pPr>
        <w:ind w:left="136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25" w15:restartNumberingAfterBreak="0">
    <w:nsid w:val="5CAD1A4F"/>
    <w:multiLevelType w:val="hybridMultilevel"/>
    <w:tmpl w:val="EEB06D6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5ED6757C"/>
    <w:multiLevelType w:val="hybridMultilevel"/>
    <w:tmpl w:val="CE8A22A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605868FF"/>
    <w:multiLevelType w:val="hybridMultilevel"/>
    <w:tmpl w:val="845665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605A2D94"/>
    <w:multiLevelType w:val="hybridMultilevel"/>
    <w:tmpl w:val="E4C29E40"/>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26879B7"/>
    <w:multiLevelType w:val="hybridMultilevel"/>
    <w:tmpl w:val="54A49CD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62942225"/>
    <w:multiLevelType w:val="hybridMultilevel"/>
    <w:tmpl w:val="ADB0A5E0"/>
    <w:lvl w:ilvl="0" w:tplc="490EF93E">
      <w:start w:val="1"/>
      <w:numFmt w:val="decimal"/>
      <w:lvlText w:val="(%1)"/>
      <w:lvlJc w:val="left"/>
      <w:pPr>
        <w:ind w:left="720" w:hanging="360"/>
      </w:pPr>
      <w:rPr>
        <w:rFonts w:cs="Times New Roman" w:hint="default"/>
      </w:rPr>
    </w:lvl>
    <w:lvl w:ilvl="1" w:tplc="490EF93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63475790"/>
    <w:multiLevelType w:val="hybridMultilevel"/>
    <w:tmpl w:val="13C6E2F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63615C25"/>
    <w:multiLevelType w:val="hybridMultilevel"/>
    <w:tmpl w:val="7A105780"/>
    <w:lvl w:ilvl="0" w:tplc="34227BEE">
      <w:start w:val="1"/>
      <w:numFmt w:val="decimal"/>
      <w:lvlText w:val="(%1)"/>
      <w:lvlJc w:val="left"/>
      <w:pPr>
        <w:ind w:left="720" w:hanging="360"/>
      </w:pPr>
      <w:rPr>
        <w:rFonts w:cs="Times New Roman" w:hint="default"/>
        <w:strike w:val="0"/>
      </w:rPr>
    </w:lvl>
    <w:lvl w:ilvl="1" w:tplc="592C849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4B005A4"/>
    <w:multiLevelType w:val="hybridMultilevel"/>
    <w:tmpl w:val="A8AC7CE8"/>
    <w:lvl w:ilvl="0" w:tplc="FFFFFFFF">
      <w:start w:val="1"/>
      <w:numFmt w:val="lowerLetter"/>
      <w:lvlText w:val="%1)"/>
      <w:lvlJc w:val="left"/>
      <w:pPr>
        <w:ind w:left="114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652227AA"/>
    <w:multiLevelType w:val="hybridMultilevel"/>
    <w:tmpl w:val="D76CD4A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661F0EE5"/>
    <w:multiLevelType w:val="hybridMultilevel"/>
    <w:tmpl w:val="92228B76"/>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36" w15:restartNumberingAfterBreak="0">
    <w:nsid w:val="67130E75"/>
    <w:multiLevelType w:val="hybridMultilevel"/>
    <w:tmpl w:val="91BA29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69327A02"/>
    <w:multiLevelType w:val="hybridMultilevel"/>
    <w:tmpl w:val="EE340A2A"/>
    <w:lvl w:ilvl="0" w:tplc="490EF9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697D1C93"/>
    <w:multiLevelType w:val="hybridMultilevel"/>
    <w:tmpl w:val="F4E48AE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69A94F99"/>
    <w:multiLevelType w:val="hybridMultilevel"/>
    <w:tmpl w:val="CE401A9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6A272143"/>
    <w:multiLevelType w:val="hybridMultilevel"/>
    <w:tmpl w:val="66A8B488"/>
    <w:lvl w:ilvl="0" w:tplc="E336476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6B211659"/>
    <w:multiLevelType w:val="hybridMultilevel"/>
    <w:tmpl w:val="2258D0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6D145EF3"/>
    <w:multiLevelType w:val="hybridMultilevel"/>
    <w:tmpl w:val="89749606"/>
    <w:lvl w:ilvl="0" w:tplc="041B0017">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3" w15:restartNumberingAfterBreak="0">
    <w:nsid w:val="6D81427A"/>
    <w:multiLevelType w:val="hybridMultilevel"/>
    <w:tmpl w:val="9D124E5C"/>
    <w:lvl w:ilvl="0" w:tplc="FFFFFFFF">
      <w:start w:val="1"/>
      <w:numFmt w:val="lowerLetter"/>
      <w:lvlText w:val="%1)"/>
      <w:lvlJc w:val="left"/>
      <w:pPr>
        <w:ind w:left="136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806" w:hanging="180"/>
      </w:pPr>
    </w:lvl>
    <w:lvl w:ilvl="3" w:tplc="FFFFFFFF" w:tentative="1">
      <w:start w:val="1"/>
      <w:numFmt w:val="decimal"/>
      <w:lvlText w:val="%4."/>
      <w:lvlJc w:val="left"/>
      <w:pPr>
        <w:ind w:left="3526" w:hanging="360"/>
      </w:pPr>
    </w:lvl>
    <w:lvl w:ilvl="4" w:tplc="FFFFFFFF" w:tentative="1">
      <w:start w:val="1"/>
      <w:numFmt w:val="lowerLetter"/>
      <w:lvlText w:val="%5."/>
      <w:lvlJc w:val="left"/>
      <w:pPr>
        <w:ind w:left="4246" w:hanging="360"/>
      </w:pPr>
    </w:lvl>
    <w:lvl w:ilvl="5" w:tplc="FFFFFFFF" w:tentative="1">
      <w:start w:val="1"/>
      <w:numFmt w:val="lowerRoman"/>
      <w:lvlText w:val="%6."/>
      <w:lvlJc w:val="right"/>
      <w:pPr>
        <w:ind w:left="4966" w:hanging="180"/>
      </w:pPr>
    </w:lvl>
    <w:lvl w:ilvl="6" w:tplc="FFFFFFFF" w:tentative="1">
      <w:start w:val="1"/>
      <w:numFmt w:val="decimal"/>
      <w:lvlText w:val="%7."/>
      <w:lvlJc w:val="left"/>
      <w:pPr>
        <w:ind w:left="5686" w:hanging="360"/>
      </w:pPr>
    </w:lvl>
    <w:lvl w:ilvl="7" w:tplc="FFFFFFFF" w:tentative="1">
      <w:start w:val="1"/>
      <w:numFmt w:val="lowerLetter"/>
      <w:lvlText w:val="%8."/>
      <w:lvlJc w:val="left"/>
      <w:pPr>
        <w:ind w:left="6406" w:hanging="360"/>
      </w:pPr>
    </w:lvl>
    <w:lvl w:ilvl="8" w:tplc="FFFFFFFF" w:tentative="1">
      <w:start w:val="1"/>
      <w:numFmt w:val="lowerRoman"/>
      <w:lvlText w:val="%9."/>
      <w:lvlJc w:val="right"/>
      <w:pPr>
        <w:ind w:left="7126" w:hanging="180"/>
      </w:pPr>
    </w:lvl>
  </w:abstractNum>
  <w:abstractNum w:abstractNumId="144" w15:restartNumberingAfterBreak="0">
    <w:nsid w:val="6DAC39BD"/>
    <w:multiLevelType w:val="hybridMultilevel"/>
    <w:tmpl w:val="83D2AD5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6E0A3BC2"/>
    <w:multiLevelType w:val="hybridMultilevel"/>
    <w:tmpl w:val="846ED568"/>
    <w:lvl w:ilvl="0" w:tplc="951491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6E6D1F2D"/>
    <w:multiLevelType w:val="hybridMultilevel"/>
    <w:tmpl w:val="7D7C8F6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6EFB54B3"/>
    <w:multiLevelType w:val="hybridMultilevel"/>
    <w:tmpl w:val="3DAA19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6FEC7C25"/>
    <w:multiLevelType w:val="hybridMultilevel"/>
    <w:tmpl w:val="F3E65A6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7042522B"/>
    <w:multiLevelType w:val="hybridMultilevel"/>
    <w:tmpl w:val="EA2A0E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15:restartNumberingAfterBreak="0">
    <w:nsid w:val="70971D65"/>
    <w:multiLevelType w:val="hybridMultilevel"/>
    <w:tmpl w:val="A78643E0"/>
    <w:lvl w:ilvl="0" w:tplc="29E81FF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1" w15:restartNumberingAfterBreak="0">
    <w:nsid w:val="70BA525A"/>
    <w:multiLevelType w:val="hybridMultilevel"/>
    <w:tmpl w:val="2EEEEAC8"/>
    <w:lvl w:ilvl="0" w:tplc="114A80F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71481C35"/>
    <w:multiLevelType w:val="hybridMultilevel"/>
    <w:tmpl w:val="B4083246"/>
    <w:lvl w:ilvl="0" w:tplc="9362AD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74140764"/>
    <w:multiLevelType w:val="hybridMultilevel"/>
    <w:tmpl w:val="355A2A5A"/>
    <w:lvl w:ilvl="0" w:tplc="490EF9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76130D09"/>
    <w:multiLevelType w:val="hybridMultilevel"/>
    <w:tmpl w:val="A9885F0C"/>
    <w:lvl w:ilvl="0" w:tplc="1ECE291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7685198F"/>
    <w:multiLevelType w:val="hybridMultilevel"/>
    <w:tmpl w:val="7A1ACF8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76DD53E0"/>
    <w:multiLevelType w:val="hybridMultilevel"/>
    <w:tmpl w:val="E8BE4FC4"/>
    <w:lvl w:ilvl="0" w:tplc="37A415F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7A1B40B9"/>
    <w:multiLevelType w:val="hybridMultilevel"/>
    <w:tmpl w:val="6D5E061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7AB94C1C"/>
    <w:multiLevelType w:val="hybridMultilevel"/>
    <w:tmpl w:val="2C227090"/>
    <w:lvl w:ilvl="0" w:tplc="041B0017">
      <w:start w:val="1"/>
      <w:numFmt w:val="lowerLetter"/>
      <w:lvlText w:val="%1)"/>
      <w:lvlJc w:val="left"/>
      <w:pPr>
        <w:ind w:left="1146"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9" w15:restartNumberingAfterBreak="0">
    <w:nsid w:val="7ABD076E"/>
    <w:multiLevelType w:val="hybridMultilevel"/>
    <w:tmpl w:val="8D30E8E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7BE83D97"/>
    <w:multiLevelType w:val="hybridMultilevel"/>
    <w:tmpl w:val="0F5A3F48"/>
    <w:lvl w:ilvl="0" w:tplc="7DEC46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15:restartNumberingAfterBreak="0">
    <w:nsid w:val="7DB311F4"/>
    <w:multiLevelType w:val="hybridMultilevel"/>
    <w:tmpl w:val="D19AAED8"/>
    <w:lvl w:ilvl="0" w:tplc="BBE829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393356129">
    <w:abstractNumId w:val="68"/>
  </w:num>
  <w:num w:numId="2" w16cid:durableId="689334675">
    <w:abstractNumId w:val="59"/>
  </w:num>
  <w:num w:numId="3" w16cid:durableId="536161754">
    <w:abstractNumId w:val="154"/>
  </w:num>
  <w:num w:numId="4" w16cid:durableId="841552421">
    <w:abstractNumId w:val="112"/>
  </w:num>
  <w:num w:numId="5" w16cid:durableId="2042051721">
    <w:abstractNumId w:val="115"/>
  </w:num>
  <w:num w:numId="6" w16cid:durableId="1857890300">
    <w:abstractNumId w:val="157"/>
  </w:num>
  <w:num w:numId="7" w16cid:durableId="270093183">
    <w:abstractNumId w:val="77"/>
  </w:num>
  <w:num w:numId="8" w16cid:durableId="294455020">
    <w:abstractNumId w:val="105"/>
  </w:num>
  <w:num w:numId="9" w16cid:durableId="1561742944">
    <w:abstractNumId w:val="141"/>
  </w:num>
  <w:num w:numId="10" w16cid:durableId="1654523919">
    <w:abstractNumId w:val="121"/>
  </w:num>
  <w:num w:numId="11" w16cid:durableId="358169761">
    <w:abstractNumId w:val="40"/>
  </w:num>
  <w:num w:numId="12" w16cid:durableId="1776747512">
    <w:abstractNumId w:val="146"/>
  </w:num>
  <w:num w:numId="13" w16cid:durableId="1710909047">
    <w:abstractNumId w:val="28"/>
  </w:num>
  <w:num w:numId="14" w16cid:durableId="367341401">
    <w:abstractNumId w:val="122"/>
  </w:num>
  <w:num w:numId="15" w16cid:durableId="786699403">
    <w:abstractNumId w:val="74"/>
  </w:num>
  <w:num w:numId="16" w16cid:durableId="1231426333">
    <w:abstractNumId w:val="153"/>
  </w:num>
  <w:num w:numId="17" w16cid:durableId="759909932">
    <w:abstractNumId w:val="58"/>
  </w:num>
  <w:num w:numId="18" w16cid:durableId="801074475">
    <w:abstractNumId w:val="61"/>
  </w:num>
  <w:num w:numId="19" w16cid:durableId="1157310110">
    <w:abstractNumId w:val="36"/>
  </w:num>
  <w:num w:numId="20" w16cid:durableId="1969775257">
    <w:abstractNumId w:val="54"/>
  </w:num>
  <w:num w:numId="21" w16cid:durableId="2059236985">
    <w:abstractNumId w:val="151"/>
  </w:num>
  <w:num w:numId="22" w16cid:durableId="1781341456">
    <w:abstractNumId w:val="52"/>
  </w:num>
  <w:num w:numId="23" w16cid:durableId="292374521">
    <w:abstractNumId w:val="89"/>
  </w:num>
  <w:num w:numId="24" w16cid:durableId="965434265">
    <w:abstractNumId w:val="12"/>
  </w:num>
  <w:num w:numId="25" w16cid:durableId="730151750">
    <w:abstractNumId w:val="123"/>
  </w:num>
  <w:num w:numId="26" w16cid:durableId="974868949">
    <w:abstractNumId w:val="83"/>
  </w:num>
  <w:num w:numId="27" w16cid:durableId="1036807762">
    <w:abstractNumId w:val="60"/>
  </w:num>
  <w:num w:numId="28" w16cid:durableId="28802207">
    <w:abstractNumId w:val="138"/>
  </w:num>
  <w:num w:numId="29" w16cid:durableId="1113524548">
    <w:abstractNumId w:val="78"/>
  </w:num>
  <w:num w:numId="30" w16cid:durableId="153955749">
    <w:abstractNumId w:val="24"/>
  </w:num>
  <w:num w:numId="31" w16cid:durableId="1157651781">
    <w:abstractNumId w:val="109"/>
  </w:num>
  <w:num w:numId="32" w16cid:durableId="214006293">
    <w:abstractNumId w:val="111"/>
  </w:num>
  <w:num w:numId="33" w16cid:durableId="675157339">
    <w:abstractNumId w:val="6"/>
  </w:num>
  <w:num w:numId="34" w16cid:durableId="598756356">
    <w:abstractNumId w:val="134"/>
  </w:num>
  <w:num w:numId="35" w16cid:durableId="367990898">
    <w:abstractNumId w:val="4"/>
  </w:num>
  <w:num w:numId="36" w16cid:durableId="1975066099">
    <w:abstractNumId w:val="1"/>
  </w:num>
  <w:num w:numId="37" w16cid:durableId="1019816356">
    <w:abstractNumId w:val="139"/>
  </w:num>
  <w:num w:numId="38" w16cid:durableId="2046248538">
    <w:abstractNumId w:val="75"/>
  </w:num>
  <w:num w:numId="39" w16cid:durableId="1012872907">
    <w:abstractNumId w:val="26"/>
  </w:num>
  <w:num w:numId="40" w16cid:durableId="156069668">
    <w:abstractNumId w:val="43"/>
  </w:num>
  <w:num w:numId="41" w16cid:durableId="135880586">
    <w:abstractNumId w:val="5"/>
  </w:num>
  <w:num w:numId="42" w16cid:durableId="1595161354">
    <w:abstractNumId w:val="0"/>
  </w:num>
  <w:num w:numId="43" w16cid:durableId="340551054">
    <w:abstractNumId w:val="65"/>
  </w:num>
  <w:num w:numId="44" w16cid:durableId="862939648">
    <w:abstractNumId w:val="127"/>
  </w:num>
  <w:num w:numId="45" w16cid:durableId="2136554886">
    <w:abstractNumId w:val="42"/>
  </w:num>
  <w:num w:numId="46" w16cid:durableId="534736490">
    <w:abstractNumId w:val="113"/>
  </w:num>
  <w:num w:numId="47" w16cid:durableId="1459185497">
    <w:abstractNumId w:val="18"/>
  </w:num>
  <w:num w:numId="48" w16cid:durableId="1747418142">
    <w:abstractNumId w:val="37"/>
  </w:num>
  <w:num w:numId="49" w16cid:durableId="1664115029">
    <w:abstractNumId w:val="100"/>
  </w:num>
  <w:num w:numId="50" w16cid:durableId="1749184468">
    <w:abstractNumId w:val="140"/>
  </w:num>
  <w:num w:numId="51" w16cid:durableId="802507544">
    <w:abstractNumId w:val="88"/>
  </w:num>
  <w:num w:numId="52" w16cid:durableId="720716467">
    <w:abstractNumId w:val="98"/>
  </w:num>
  <w:num w:numId="53" w16cid:durableId="969170912">
    <w:abstractNumId w:val="39"/>
  </w:num>
  <w:num w:numId="54" w16cid:durableId="1143280631">
    <w:abstractNumId w:val="82"/>
  </w:num>
  <w:num w:numId="55" w16cid:durableId="967511953">
    <w:abstractNumId w:val="117"/>
  </w:num>
  <w:num w:numId="56" w16cid:durableId="1170680757">
    <w:abstractNumId w:val="148"/>
  </w:num>
  <w:num w:numId="57" w16cid:durableId="1035888750">
    <w:abstractNumId w:val="84"/>
  </w:num>
  <w:num w:numId="58" w16cid:durableId="72944079">
    <w:abstractNumId w:val="13"/>
  </w:num>
  <w:num w:numId="59" w16cid:durableId="358164866">
    <w:abstractNumId w:val="149"/>
  </w:num>
  <w:num w:numId="60" w16cid:durableId="1678263894">
    <w:abstractNumId w:val="120"/>
  </w:num>
  <w:num w:numId="61" w16cid:durableId="1144473255">
    <w:abstractNumId w:val="160"/>
  </w:num>
  <w:num w:numId="62" w16cid:durableId="316541373">
    <w:abstractNumId w:val="71"/>
  </w:num>
  <w:num w:numId="63" w16cid:durableId="1391658623">
    <w:abstractNumId w:val="14"/>
  </w:num>
  <w:num w:numId="64" w16cid:durableId="913780438">
    <w:abstractNumId w:val="25"/>
  </w:num>
  <w:num w:numId="65" w16cid:durableId="1773892128">
    <w:abstractNumId w:val="53"/>
  </w:num>
  <w:num w:numId="66" w16cid:durableId="266696951">
    <w:abstractNumId w:val="38"/>
  </w:num>
  <w:num w:numId="67" w16cid:durableId="127168205">
    <w:abstractNumId w:val="144"/>
  </w:num>
  <w:num w:numId="68" w16cid:durableId="1182351922">
    <w:abstractNumId w:val="50"/>
  </w:num>
  <w:num w:numId="69" w16cid:durableId="1810199438">
    <w:abstractNumId w:val="51"/>
  </w:num>
  <w:num w:numId="70" w16cid:durableId="1917592628">
    <w:abstractNumId w:val="108"/>
  </w:num>
  <w:num w:numId="71" w16cid:durableId="171653247">
    <w:abstractNumId w:val="136"/>
  </w:num>
  <w:num w:numId="72" w16cid:durableId="1663238980">
    <w:abstractNumId w:val="152"/>
  </w:num>
  <w:num w:numId="73" w16cid:durableId="1001087375">
    <w:abstractNumId w:val="15"/>
  </w:num>
  <w:num w:numId="74" w16cid:durableId="1168911477">
    <w:abstractNumId w:val="29"/>
  </w:num>
  <w:num w:numId="75" w16cid:durableId="1256328112">
    <w:abstractNumId w:val="46"/>
  </w:num>
  <w:num w:numId="76" w16cid:durableId="428699371">
    <w:abstractNumId w:val="96"/>
  </w:num>
  <w:num w:numId="77" w16cid:durableId="1690134570">
    <w:abstractNumId w:val="145"/>
  </w:num>
  <w:num w:numId="78" w16cid:durableId="1945721403">
    <w:abstractNumId w:val="67"/>
  </w:num>
  <w:num w:numId="79" w16cid:durableId="2122455444">
    <w:abstractNumId w:val="114"/>
  </w:num>
  <w:num w:numId="80" w16cid:durableId="422654926">
    <w:abstractNumId w:val="10"/>
  </w:num>
  <w:num w:numId="81" w16cid:durableId="1431705961">
    <w:abstractNumId w:val="131"/>
  </w:num>
  <w:num w:numId="82" w16cid:durableId="1364474453">
    <w:abstractNumId w:val="90"/>
  </w:num>
  <w:num w:numId="83" w16cid:durableId="1748529066">
    <w:abstractNumId w:val="23"/>
  </w:num>
  <w:num w:numId="84" w16cid:durableId="1641350249">
    <w:abstractNumId w:val="19"/>
  </w:num>
  <w:num w:numId="85" w16cid:durableId="1970433764">
    <w:abstractNumId w:val="93"/>
  </w:num>
  <w:num w:numId="86" w16cid:durableId="1344472134">
    <w:abstractNumId w:val="45"/>
  </w:num>
  <w:num w:numId="87" w16cid:durableId="1636520215">
    <w:abstractNumId w:val="159"/>
  </w:num>
  <w:num w:numId="88" w16cid:durableId="380137087">
    <w:abstractNumId w:val="107"/>
  </w:num>
  <w:num w:numId="89" w16cid:durableId="1821650059">
    <w:abstractNumId w:val="21"/>
  </w:num>
  <w:num w:numId="90" w16cid:durableId="978612209">
    <w:abstractNumId w:val="94"/>
  </w:num>
  <w:num w:numId="91" w16cid:durableId="147138258">
    <w:abstractNumId w:val="9"/>
  </w:num>
  <w:num w:numId="92" w16cid:durableId="844587205">
    <w:abstractNumId w:val="55"/>
  </w:num>
  <w:num w:numId="93" w16cid:durableId="953752539">
    <w:abstractNumId w:val="32"/>
  </w:num>
  <w:num w:numId="94" w16cid:durableId="278687621">
    <w:abstractNumId w:val="155"/>
  </w:num>
  <w:num w:numId="95" w16cid:durableId="1479420353">
    <w:abstractNumId w:val="30"/>
  </w:num>
  <w:num w:numId="96" w16cid:durableId="887569069">
    <w:abstractNumId w:val="161"/>
  </w:num>
  <w:num w:numId="97" w16cid:durableId="1828208810">
    <w:abstractNumId w:val="85"/>
  </w:num>
  <w:num w:numId="98" w16cid:durableId="370304732">
    <w:abstractNumId w:val="31"/>
  </w:num>
  <w:num w:numId="99" w16cid:durableId="1163009284">
    <w:abstractNumId w:val="147"/>
  </w:num>
  <w:num w:numId="100" w16cid:durableId="1720739854">
    <w:abstractNumId w:val="87"/>
  </w:num>
  <w:num w:numId="101" w16cid:durableId="2012220255">
    <w:abstractNumId w:val="91"/>
  </w:num>
  <w:num w:numId="102" w16cid:durableId="697438290">
    <w:abstractNumId w:val="41"/>
  </w:num>
  <w:num w:numId="103" w16cid:durableId="1052583883">
    <w:abstractNumId w:val="72"/>
  </w:num>
  <w:num w:numId="104" w16cid:durableId="1020815221">
    <w:abstractNumId w:val="150"/>
  </w:num>
  <w:num w:numId="105" w16cid:durableId="2035957346">
    <w:abstractNumId w:val="156"/>
  </w:num>
  <w:num w:numId="106" w16cid:durableId="621766628">
    <w:abstractNumId w:val="81"/>
  </w:num>
  <w:num w:numId="107" w16cid:durableId="2049522964">
    <w:abstractNumId w:val="99"/>
  </w:num>
  <w:num w:numId="108" w16cid:durableId="1250848367">
    <w:abstractNumId w:val="129"/>
  </w:num>
  <w:num w:numId="109" w16cid:durableId="273248469">
    <w:abstractNumId w:val="79"/>
  </w:num>
  <w:num w:numId="110" w16cid:durableId="1319723203">
    <w:abstractNumId w:val="11"/>
  </w:num>
  <w:num w:numId="111" w16cid:durableId="852765094">
    <w:abstractNumId w:val="104"/>
  </w:num>
  <w:num w:numId="112" w16cid:durableId="1821380160">
    <w:abstractNumId w:val="106"/>
  </w:num>
  <w:num w:numId="113" w16cid:durableId="1225261634">
    <w:abstractNumId w:val="126"/>
  </w:num>
  <w:num w:numId="114" w16cid:durableId="1149052509">
    <w:abstractNumId w:val="137"/>
  </w:num>
  <w:num w:numId="115" w16cid:durableId="866479042">
    <w:abstractNumId w:val="130"/>
  </w:num>
  <w:num w:numId="116" w16cid:durableId="1316453865">
    <w:abstractNumId w:val="76"/>
  </w:num>
  <w:num w:numId="117" w16cid:durableId="1614555756">
    <w:abstractNumId w:val="125"/>
  </w:num>
  <w:num w:numId="118" w16cid:durableId="1877158515">
    <w:abstractNumId w:val="44"/>
  </w:num>
  <w:num w:numId="119" w16cid:durableId="556428703">
    <w:abstractNumId w:val="64"/>
  </w:num>
  <w:num w:numId="120" w16cid:durableId="579339121">
    <w:abstractNumId w:val="33"/>
  </w:num>
  <w:num w:numId="121" w16cid:durableId="1022052311">
    <w:abstractNumId w:val="110"/>
  </w:num>
  <w:num w:numId="122" w16cid:durableId="1104614586">
    <w:abstractNumId w:val="132"/>
  </w:num>
  <w:num w:numId="123" w16cid:durableId="881209312">
    <w:abstractNumId w:val="142"/>
  </w:num>
  <w:num w:numId="124" w16cid:durableId="2042052626">
    <w:abstractNumId w:val="80"/>
  </w:num>
  <w:num w:numId="125" w16cid:durableId="2118716029">
    <w:abstractNumId w:val="8"/>
  </w:num>
  <w:num w:numId="126" w16cid:durableId="1541895387">
    <w:abstractNumId w:val="97"/>
  </w:num>
  <w:num w:numId="127" w16cid:durableId="1274896047">
    <w:abstractNumId w:val="16"/>
  </w:num>
  <w:num w:numId="128" w16cid:durableId="460198891">
    <w:abstractNumId w:val="118"/>
  </w:num>
  <w:num w:numId="129" w16cid:durableId="336077917">
    <w:abstractNumId w:val="116"/>
  </w:num>
  <w:num w:numId="130" w16cid:durableId="146216588">
    <w:abstractNumId w:val="3"/>
  </w:num>
  <w:num w:numId="131" w16cid:durableId="49311647">
    <w:abstractNumId w:val="158"/>
  </w:num>
  <w:num w:numId="132" w16cid:durableId="1818841554">
    <w:abstractNumId w:val="62"/>
  </w:num>
  <w:num w:numId="133" w16cid:durableId="1633247395">
    <w:abstractNumId w:val="86"/>
  </w:num>
  <w:num w:numId="134" w16cid:durableId="1048142648">
    <w:abstractNumId w:val="73"/>
  </w:num>
  <w:num w:numId="135" w16cid:durableId="669256168">
    <w:abstractNumId w:val="69"/>
  </w:num>
  <w:num w:numId="136" w16cid:durableId="106127595">
    <w:abstractNumId w:val="48"/>
  </w:num>
  <w:num w:numId="137" w16cid:durableId="604656635">
    <w:abstractNumId w:val="7"/>
  </w:num>
  <w:num w:numId="138" w16cid:durableId="2144420008">
    <w:abstractNumId w:val="47"/>
  </w:num>
  <w:num w:numId="139" w16cid:durableId="593324949">
    <w:abstractNumId w:val="20"/>
  </w:num>
  <w:num w:numId="140" w16cid:durableId="872306467">
    <w:abstractNumId w:val="34"/>
  </w:num>
  <w:num w:numId="141" w16cid:durableId="1384867680">
    <w:abstractNumId w:val="27"/>
  </w:num>
  <w:num w:numId="142" w16cid:durableId="626619995">
    <w:abstractNumId w:val="128"/>
  </w:num>
  <w:num w:numId="143" w16cid:durableId="1830975946">
    <w:abstractNumId w:val="35"/>
  </w:num>
  <w:num w:numId="144" w16cid:durableId="1104838152">
    <w:abstractNumId w:val="103"/>
  </w:num>
  <w:num w:numId="145" w16cid:durableId="2139100165">
    <w:abstractNumId w:val="56"/>
  </w:num>
  <w:num w:numId="146" w16cid:durableId="154928306">
    <w:abstractNumId w:val="95"/>
  </w:num>
  <w:num w:numId="147" w16cid:durableId="1918323576">
    <w:abstractNumId w:val="66"/>
  </w:num>
  <w:num w:numId="148" w16cid:durableId="399446680">
    <w:abstractNumId w:val="2"/>
  </w:num>
  <w:num w:numId="149" w16cid:durableId="827673813">
    <w:abstractNumId w:val="124"/>
  </w:num>
  <w:num w:numId="150" w16cid:durableId="930166864">
    <w:abstractNumId w:val="17"/>
  </w:num>
  <w:num w:numId="151" w16cid:durableId="177471505">
    <w:abstractNumId w:val="92"/>
  </w:num>
  <w:num w:numId="152" w16cid:durableId="884636202">
    <w:abstractNumId w:val="135"/>
  </w:num>
  <w:num w:numId="153" w16cid:durableId="1900819684">
    <w:abstractNumId w:val="143"/>
  </w:num>
  <w:num w:numId="154" w16cid:durableId="540480852">
    <w:abstractNumId w:val="119"/>
  </w:num>
  <w:num w:numId="155" w16cid:durableId="286355001">
    <w:abstractNumId w:val="133"/>
  </w:num>
  <w:num w:numId="156" w16cid:durableId="1228342577">
    <w:abstractNumId w:val="101"/>
  </w:num>
  <w:num w:numId="157" w16cid:durableId="1555581784">
    <w:abstractNumId w:val="63"/>
  </w:num>
  <w:num w:numId="158" w16cid:durableId="666127838">
    <w:abstractNumId w:val="70"/>
  </w:num>
  <w:num w:numId="159" w16cid:durableId="1902711507">
    <w:abstractNumId w:val="102"/>
  </w:num>
  <w:num w:numId="160" w16cid:durableId="1585258638">
    <w:abstractNumId w:val="57"/>
  </w:num>
  <w:num w:numId="161" w16cid:durableId="2135831692">
    <w:abstractNumId w:val="22"/>
  </w:num>
  <w:num w:numId="162" w16cid:durableId="183252422">
    <w:abstractNumId w:val="4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9E"/>
    <w:rsid w:val="00000E46"/>
    <w:rsid w:val="00004592"/>
    <w:rsid w:val="0000646E"/>
    <w:rsid w:val="0001301D"/>
    <w:rsid w:val="00017049"/>
    <w:rsid w:val="00032422"/>
    <w:rsid w:val="000375C2"/>
    <w:rsid w:val="0004097B"/>
    <w:rsid w:val="00045200"/>
    <w:rsid w:val="00055BAF"/>
    <w:rsid w:val="00093481"/>
    <w:rsid w:val="000948E3"/>
    <w:rsid w:val="000A1978"/>
    <w:rsid w:val="000B3405"/>
    <w:rsid w:val="000D7A47"/>
    <w:rsid w:val="000F74A5"/>
    <w:rsid w:val="000F7FC2"/>
    <w:rsid w:val="00104CD5"/>
    <w:rsid w:val="00113CC6"/>
    <w:rsid w:val="0012779F"/>
    <w:rsid w:val="00133784"/>
    <w:rsid w:val="001600F1"/>
    <w:rsid w:val="00162106"/>
    <w:rsid w:val="001809A7"/>
    <w:rsid w:val="00195D76"/>
    <w:rsid w:val="001A60A1"/>
    <w:rsid w:val="001E7B61"/>
    <w:rsid w:val="00227E49"/>
    <w:rsid w:val="00242CDE"/>
    <w:rsid w:val="00242EC2"/>
    <w:rsid w:val="002824C6"/>
    <w:rsid w:val="00297405"/>
    <w:rsid w:val="002A2A98"/>
    <w:rsid w:val="002A5365"/>
    <w:rsid w:val="002B51AB"/>
    <w:rsid w:val="002C066C"/>
    <w:rsid w:val="002D03CD"/>
    <w:rsid w:val="00303874"/>
    <w:rsid w:val="0032515F"/>
    <w:rsid w:val="00336C9F"/>
    <w:rsid w:val="00350C03"/>
    <w:rsid w:val="00351754"/>
    <w:rsid w:val="00365F57"/>
    <w:rsid w:val="00384A0E"/>
    <w:rsid w:val="003919C6"/>
    <w:rsid w:val="003B0C9E"/>
    <w:rsid w:val="003B5201"/>
    <w:rsid w:val="003C1059"/>
    <w:rsid w:val="003F4A64"/>
    <w:rsid w:val="00402FA1"/>
    <w:rsid w:val="00404160"/>
    <w:rsid w:val="00405F3E"/>
    <w:rsid w:val="004234BF"/>
    <w:rsid w:val="00424FFB"/>
    <w:rsid w:val="00426715"/>
    <w:rsid w:val="00433139"/>
    <w:rsid w:val="00436826"/>
    <w:rsid w:val="00454222"/>
    <w:rsid w:val="004632C9"/>
    <w:rsid w:val="00473E3B"/>
    <w:rsid w:val="004947BA"/>
    <w:rsid w:val="004A30FA"/>
    <w:rsid w:val="004D2328"/>
    <w:rsid w:val="004F291B"/>
    <w:rsid w:val="0050060C"/>
    <w:rsid w:val="00517FA5"/>
    <w:rsid w:val="00561DD1"/>
    <w:rsid w:val="00570247"/>
    <w:rsid w:val="005707B1"/>
    <w:rsid w:val="005725E0"/>
    <w:rsid w:val="005766C4"/>
    <w:rsid w:val="00580778"/>
    <w:rsid w:val="005866D3"/>
    <w:rsid w:val="005A417B"/>
    <w:rsid w:val="005C1D4C"/>
    <w:rsid w:val="005E2C2B"/>
    <w:rsid w:val="005E5192"/>
    <w:rsid w:val="005F1493"/>
    <w:rsid w:val="005F42F3"/>
    <w:rsid w:val="005F6BE6"/>
    <w:rsid w:val="00614014"/>
    <w:rsid w:val="00626BDB"/>
    <w:rsid w:val="00633F53"/>
    <w:rsid w:val="0063525F"/>
    <w:rsid w:val="006454D7"/>
    <w:rsid w:val="00647495"/>
    <w:rsid w:val="00653D20"/>
    <w:rsid w:val="006659D6"/>
    <w:rsid w:val="006905F6"/>
    <w:rsid w:val="00692040"/>
    <w:rsid w:val="00694F6F"/>
    <w:rsid w:val="006B6F2D"/>
    <w:rsid w:val="006C70AF"/>
    <w:rsid w:val="00722443"/>
    <w:rsid w:val="00730527"/>
    <w:rsid w:val="00760864"/>
    <w:rsid w:val="00762E64"/>
    <w:rsid w:val="00764C5C"/>
    <w:rsid w:val="00771334"/>
    <w:rsid w:val="00772EF6"/>
    <w:rsid w:val="007767D0"/>
    <w:rsid w:val="00783631"/>
    <w:rsid w:val="007967E3"/>
    <w:rsid w:val="007A0FBF"/>
    <w:rsid w:val="007D353A"/>
    <w:rsid w:val="007D4016"/>
    <w:rsid w:val="007E1473"/>
    <w:rsid w:val="0081144A"/>
    <w:rsid w:val="00821C2B"/>
    <w:rsid w:val="0082585D"/>
    <w:rsid w:val="008536C5"/>
    <w:rsid w:val="008572ED"/>
    <w:rsid w:val="0088053E"/>
    <w:rsid w:val="00890D7C"/>
    <w:rsid w:val="008C6D35"/>
    <w:rsid w:val="008C7932"/>
    <w:rsid w:val="008D1E4F"/>
    <w:rsid w:val="008E0514"/>
    <w:rsid w:val="008F0019"/>
    <w:rsid w:val="00905A87"/>
    <w:rsid w:val="00911AF1"/>
    <w:rsid w:val="009219D2"/>
    <w:rsid w:val="00926582"/>
    <w:rsid w:val="009301DD"/>
    <w:rsid w:val="00932FC6"/>
    <w:rsid w:val="009375A0"/>
    <w:rsid w:val="00975C9C"/>
    <w:rsid w:val="009B75AC"/>
    <w:rsid w:val="009D45F6"/>
    <w:rsid w:val="009E2C1F"/>
    <w:rsid w:val="00A00C0A"/>
    <w:rsid w:val="00A17FA2"/>
    <w:rsid w:val="00A34A9B"/>
    <w:rsid w:val="00A40857"/>
    <w:rsid w:val="00A41EFA"/>
    <w:rsid w:val="00A55C7A"/>
    <w:rsid w:val="00A8605F"/>
    <w:rsid w:val="00A97363"/>
    <w:rsid w:val="00AA3D98"/>
    <w:rsid w:val="00AA3EF1"/>
    <w:rsid w:val="00AA7518"/>
    <w:rsid w:val="00AB2C7B"/>
    <w:rsid w:val="00AC0102"/>
    <w:rsid w:val="00AC6ABC"/>
    <w:rsid w:val="00AD5D3E"/>
    <w:rsid w:val="00AD71FF"/>
    <w:rsid w:val="00AE4F1A"/>
    <w:rsid w:val="00B068D1"/>
    <w:rsid w:val="00B17477"/>
    <w:rsid w:val="00B22A9C"/>
    <w:rsid w:val="00B275F3"/>
    <w:rsid w:val="00B27D1F"/>
    <w:rsid w:val="00B43E9E"/>
    <w:rsid w:val="00B55BBB"/>
    <w:rsid w:val="00B650FD"/>
    <w:rsid w:val="00B7503B"/>
    <w:rsid w:val="00B9795F"/>
    <w:rsid w:val="00BC17AC"/>
    <w:rsid w:val="00BC4379"/>
    <w:rsid w:val="00BE0A72"/>
    <w:rsid w:val="00BF145D"/>
    <w:rsid w:val="00C03EA5"/>
    <w:rsid w:val="00C3617D"/>
    <w:rsid w:val="00C47CB4"/>
    <w:rsid w:val="00C75C90"/>
    <w:rsid w:val="00C84B5F"/>
    <w:rsid w:val="00C9113B"/>
    <w:rsid w:val="00C96834"/>
    <w:rsid w:val="00CA1BB0"/>
    <w:rsid w:val="00CB71C5"/>
    <w:rsid w:val="00CD4A40"/>
    <w:rsid w:val="00CD66CE"/>
    <w:rsid w:val="00D0021E"/>
    <w:rsid w:val="00D115BB"/>
    <w:rsid w:val="00D15680"/>
    <w:rsid w:val="00D25F8D"/>
    <w:rsid w:val="00D25FE1"/>
    <w:rsid w:val="00D26602"/>
    <w:rsid w:val="00D3559C"/>
    <w:rsid w:val="00D36D85"/>
    <w:rsid w:val="00D40D2B"/>
    <w:rsid w:val="00D62F33"/>
    <w:rsid w:val="00D670FD"/>
    <w:rsid w:val="00D731A5"/>
    <w:rsid w:val="00D83F95"/>
    <w:rsid w:val="00D851B5"/>
    <w:rsid w:val="00D86D99"/>
    <w:rsid w:val="00D90D4B"/>
    <w:rsid w:val="00D92087"/>
    <w:rsid w:val="00D935E3"/>
    <w:rsid w:val="00DA187C"/>
    <w:rsid w:val="00DB65FF"/>
    <w:rsid w:val="00DC0061"/>
    <w:rsid w:val="00DC0392"/>
    <w:rsid w:val="00DC1B1D"/>
    <w:rsid w:val="00DE5C99"/>
    <w:rsid w:val="00DE76E7"/>
    <w:rsid w:val="00DF280C"/>
    <w:rsid w:val="00E037E2"/>
    <w:rsid w:val="00E239D9"/>
    <w:rsid w:val="00E448A4"/>
    <w:rsid w:val="00E82971"/>
    <w:rsid w:val="00E834A5"/>
    <w:rsid w:val="00E913D0"/>
    <w:rsid w:val="00EA7150"/>
    <w:rsid w:val="00EB12E3"/>
    <w:rsid w:val="00EB2FF1"/>
    <w:rsid w:val="00EB7587"/>
    <w:rsid w:val="00EB78F6"/>
    <w:rsid w:val="00EE253A"/>
    <w:rsid w:val="00EF61EE"/>
    <w:rsid w:val="00F037B0"/>
    <w:rsid w:val="00F27806"/>
    <w:rsid w:val="00F31AFF"/>
    <w:rsid w:val="00F42D2D"/>
    <w:rsid w:val="00F4397B"/>
    <w:rsid w:val="00F5075E"/>
    <w:rsid w:val="00F51C58"/>
    <w:rsid w:val="00FB236B"/>
    <w:rsid w:val="00FB795D"/>
    <w:rsid w:val="00FC5A13"/>
    <w:rsid w:val="00FC6522"/>
    <w:rsid w:val="00FD36AD"/>
    <w:rsid w:val="00FF55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EE278"/>
  <w14:defaultImageDpi w14:val="0"/>
  <w15:docId w15:val="{48DA641A-E3BD-488E-BE4C-5195006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11">
    <w:name w:val="Heading 11"/>
    <w:basedOn w:val="Normlny"/>
    <w:uiPriority w:val="1"/>
    <w:qFormat/>
    <w:rsid w:val="00D935E3"/>
    <w:pPr>
      <w:widowControl w:val="0"/>
      <w:autoSpaceDE w:val="0"/>
      <w:autoSpaceDN w:val="0"/>
      <w:spacing w:after="0" w:line="283" w:lineRule="exact"/>
      <w:ind w:left="105" w:right="124"/>
      <w:jc w:val="center"/>
      <w:outlineLvl w:val="1"/>
    </w:pPr>
    <w:rPr>
      <w:rFonts w:ascii="TeX Gyre Bonum" w:hAnsi="TeX Gyre Bonum" w:cs="TeX Gyre Bonum"/>
      <w:b/>
      <w:bCs/>
      <w:sz w:val="20"/>
      <w:szCs w:val="20"/>
      <w:lang w:eastAsia="en-U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0F74A5"/>
    <w:pPr>
      <w:ind w:left="720"/>
      <w:contextualSpacing/>
    </w:pPr>
    <w:rPr>
      <w:lang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0F74A5"/>
    <w:rPr>
      <w:rFonts w:eastAsia="Times New Roman"/>
      <w:lang w:val="x-none" w:eastAsia="en-US"/>
    </w:rPr>
  </w:style>
  <w:style w:type="table" w:styleId="Mriekatabuky">
    <w:name w:val="Table Grid"/>
    <w:basedOn w:val="Normlnatabuka"/>
    <w:uiPriority w:val="39"/>
    <w:rsid w:val="00B7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1">
    <w:name w:val="Názov Char1"/>
    <w:aliases w:val="Char Char Char Char Char"/>
    <w:link w:val="Nzov"/>
    <w:uiPriority w:val="99"/>
    <w:locked/>
    <w:rsid w:val="00C75C90"/>
    <w:rPr>
      <w:rFonts w:ascii="Cambria" w:hAnsi="Cambria"/>
      <w:b/>
      <w:bCs/>
      <w:sz w:val="32"/>
      <w:szCs w:val="32"/>
    </w:rPr>
  </w:style>
  <w:style w:type="paragraph" w:styleId="Nzov">
    <w:name w:val="Title"/>
    <w:aliases w:val="Char Char Char Char"/>
    <w:basedOn w:val="Normlny"/>
    <w:link w:val="NzovChar1"/>
    <w:uiPriority w:val="99"/>
    <w:qFormat/>
    <w:rsid w:val="00C75C90"/>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5C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13/1991%20Zb.%25232'&amp;ucin-k-dni='30.12.9999'" TargetMode="External"/><Relationship Id="rId21" Type="http://schemas.openxmlformats.org/officeDocument/2006/relationships/hyperlink" Target="aspi://module='ASPI'&amp;link='667/2004%20Z.z.'&amp;ucin-k-dni='30.12.9999'" TargetMode="External"/><Relationship Id="rId42" Type="http://schemas.openxmlformats.org/officeDocument/2006/relationships/hyperlink" Target="aspi://module='ASPI'&amp;link='136/2011%20Z.z.'&amp;ucin-k-dni='30.12.9999'" TargetMode="External"/><Relationship Id="rId47" Type="http://schemas.openxmlformats.org/officeDocument/2006/relationships/hyperlink" Target="aspi://module='ASPI'&amp;link='609/2007%20Z.z.'&amp;ucin-k-dni='30.12.9999'" TargetMode="External"/><Relationship Id="rId63" Type="http://schemas.openxmlformats.org/officeDocument/2006/relationships/hyperlink" Target="aspi://module='ASPI'&amp;link='563/2009%20Z.z.%252368'&amp;ucin-k-dni='30.12.9999'" TargetMode="External"/><Relationship Id="rId68" Type="http://schemas.openxmlformats.org/officeDocument/2006/relationships/hyperlink" Target="aspi://module='ASPI'&amp;link='157/1964%20Zb.'&amp;ucin-k-dni='30.12.9999'" TargetMode="External"/><Relationship Id="rId16" Type="http://schemas.openxmlformats.org/officeDocument/2006/relationships/hyperlink" Target="aspi://module='ASPI'&amp;link='360/2015%20Z.z.'&amp;ucin-k-dni='30.12.9999'" TargetMode="External"/><Relationship Id="rId11" Type="http://schemas.openxmlformats.org/officeDocument/2006/relationships/hyperlink" Target="aspi://module='ASPI'&amp;link='69/2012%20Z.z.'&amp;ucin-k-dni='30.12.9999'" TargetMode="External"/><Relationship Id="rId24" Type="http://schemas.openxmlformats.org/officeDocument/2006/relationships/hyperlink" Target="aspi://module='EU'&amp;link='32003L0096'&amp;ucin-k-dni='30.12.9999'" TargetMode="External"/><Relationship Id="rId32" Type="http://schemas.openxmlformats.org/officeDocument/2006/relationships/hyperlink" Target="aspi://module='ASPI'&amp;link='251/2012%20Z.z.%25233'&amp;ucin-k-dni='30.12.9999'" TargetMode="External"/><Relationship Id="rId37" Type="http://schemas.openxmlformats.org/officeDocument/2006/relationships/hyperlink" Target="aspi://module='ASPI'&amp;link='377/2018%20Z.z.'&amp;ucin-k-dni='30.12.9999'" TargetMode="External"/><Relationship Id="rId40" Type="http://schemas.openxmlformats.org/officeDocument/2006/relationships/hyperlink" Target="aspi://module='ASPI'&amp;link='377/2018%20Z.z.'&amp;ucin-k-dni='30.12.9999'" TargetMode="External"/><Relationship Id="rId45" Type="http://schemas.openxmlformats.org/officeDocument/2006/relationships/hyperlink" Target="aspi://module='ASPI'&amp;link='98/2004%20Z.z.%252310'&amp;ucin-k-dni='30.12.9999'" TargetMode="External"/><Relationship Id="rId53" Type="http://schemas.openxmlformats.org/officeDocument/2006/relationships/hyperlink" Target="aspi://module='ASPI'&amp;link='331/2011%20Z.z.'&amp;ucin-k-dni='30.12.9999'" TargetMode="External"/><Relationship Id="rId58" Type="http://schemas.openxmlformats.org/officeDocument/2006/relationships/hyperlink" Target="aspi://module='ASPI'&amp;link='331/2011%20Z.z.'&amp;ucin-k-dni='30.12.9999'" TargetMode="External"/><Relationship Id="rId66" Type="http://schemas.openxmlformats.org/officeDocument/2006/relationships/hyperlink" Target="aspi://module='ASPI'&amp;link='251/2012%20Z.z.%252382'&amp;ucin-k-dni='30.12.9999'" TargetMode="External"/><Relationship Id="rId74" Type="http://schemas.openxmlformats.org/officeDocument/2006/relationships/hyperlink" Target="aspi://module='ASPI'&amp;link='563/2009%20Z.z.'&amp;ucin-k-dni='30.12.9999'" TargetMode="External"/><Relationship Id="rId79" Type="http://schemas.openxmlformats.org/officeDocument/2006/relationships/theme" Target="theme/theme1.xml"/><Relationship Id="rId5" Type="http://schemas.openxmlformats.org/officeDocument/2006/relationships/hyperlink" Target="aspi://module='ASPI'&amp;link='98/2004%20Z.z.'&amp;ucin-k-dni='30.12.9999'" TargetMode="External"/><Relationship Id="rId61" Type="http://schemas.openxmlformats.org/officeDocument/2006/relationships/hyperlink" Target="aspi://module='ASPI'&amp;link='142/2000%20Z.z.'&amp;ucin-k-dni='30.12.9999'" TargetMode="External"/><Relationship Id="rId19" Type="http://schemas.openxmlformats.org/officeDocument/2006/relationships/hyperlink" Target="aspi://module='ASPI'&amp;link='102/2024%20Z.z.'&amp;ucin-k-dni='30.12.9999'" TargetMode="External"/><Relationship Id="rId14" Type="http://schemas.openxmlformats.org/officeDocument/2006/relationships/hyperlink" Target="aspi://module='ASPI'&amp;link='348/2013%20Z.z.'&amp;ucin-k-dni='30.12.9999'" TargetMode="External"/><Relationship Id="rId22" Type="http://schemas.openxmlformats.org/officeDocument/2006/relationships/hyperlink" Target="aspi://module='ASPI'&amp;link='223/2006%20Z.z.'&amp;ucin-k-dni='30.12.9999'" TargetMode="External"/><Relationship Id="rId27" Type="http://schemas.openxmlformats.org/officeDocument/2006/relationships/hyperlink" Target="aspi://module='ASPI'&amp;link='513/1991%20Zb.%2523115'&amp;ucin-k-dni='30.12.9999'" TargetMode="External"/><Relationship Id="rId30" Type="http://schemas.openxmlformats.org/officeDocument/2006/relationships/hyperlink" Target="aspi://module='ASPI'&amp;link='251/2012%20Z.z.%25233'&amp;ucin-k-dni='30.12.9999'" TargetMode="External"/><Relationship Id="rId35" Type="http://schemas.openxmlformats.org/officeDocument/2006/relationships/hyperlink" Target="aspi://module='ASPI'&amp;link='331/2011%20Z.z.'&amp;ucin-k-dni='30.12.9999'" TargetMode="External"/><Relationship Id="rId43" Type="http://schemas.openxmlformats.org/officeDocument/2006/relationships/hyperlink" Target="aspi://module='ASPI'&amp;link='431/2002%20Z.z.'&amp;ucin-k-dni='30.12.9999'" TargetMode="External"/><Relationship Id="rId48" Type="http://schemas.openxmlformats.org/officeDocument/2006/relationships/hyperlink" Target="aspi://module='ASPI'&amp;link='251/2012%20Z.z.%25232'&amp;ucin-k-dni='30.12.9999'" TargetMode="External"/><Relationship Id="rId56" Type="http://schemas.openxmlformats.org/officeDocument/2006/relationships/hyperlink" Target="aspi://module='ASPI'&amp;link='563/2009%20Z.z.%252315'&amp;ucin-k-dni='30.12.9999'" TargetMode="External"/><Relationship Id="rId64" Type="http://schemas.openxmlformats.org/officeDocument/2006/relationships/hyperlink" Target="aspi://module='ASPI'&amp;link='305/2013%20Z.z.'&amp;ucin-k-dni='30.12.9999'" TargetMode="External"/><Relationship Id="rId69" Type="http://schemas.openxmlformats.org/officeDocument/2006/relationships/hyperlink" Target="aspi://module='ASPI'&amp;link='21/1968%20Zb.'&amp;ucin-k-dni='30.12.9999'" TargetMode="External"/><Relationship Id="rId77" Type="http://schemas.openxmlformats.org/officeDocument/2006/relationships/hyperlink" Target="aspi://module='ASPI'&amp;link='563/2009%20Z.z.%2523156'&amp;ucin-k-dni='30.12.9999'" TargetMode="External"/><Relationship Id="rId8" Type="http://schemas.openxmlformats.org/officeDocument/2006/relationships/hyperlink" Target="aspi://module='ASPI'&amp;link='493/2009%20Z.z.'&amp;ucin-k-dni='30.12.9999'" TargetMode="External"/><Relationship Id="rId51" Type="http://schemas.openxmlformats.org/officeDocument/2006/relationships/hyperlink" Target="aspi://module='ASPI'&amp;link='455/1991%20Zb.'&amp;ucin-k-dni='30.12.9999'" TargetMode="External"/><Relationship Id="rId72" Type="http://schemas.openxmlformats.org/officeDocument/2006/relationships/hyperlink" Target="aspi://module='ASPI'&amp;link='563/2009%20Z.z.%252344-47'&amp;ucin-k-dni='30.12.9999'" TargetMode="External"/><Relationship Id="rId3" Type="http://schemas.openxmlformats.org/officeDocument/2006/relationships/settings" Target="settings.xml"/><Relationship Id="rId12" Type="http://schemas.openxmlformats.org/officeDocument/2006/relationships/hyperlink" Target="aspi://module='ASPI'&amp;link='546/2011%20Z.z.'&amp;ucin-k-dni='30.12.9999'" TargetMode="External"/><Relationship Id="rId17" Type="http://schemas.openxmlformats.org/officeDocument/2006/relationships/hyperlink" Target="aspi://module='ASPI'&amp;link='362/2019%20Z.z.'&amp;ucin-k-dni='30.12.9999'" TargetMode="External"/><Relationship Id="rId25" Type="http://schemas.openxmlformats.org/officeDocument/2006/relationships/hyperlink" Target="aspi://module='EU'&amp;link='31992L0012'&amp;ucin-k-dni='30.12.9999'" TargetMode="External"/><Relationship Id="rId33" Type="http://schemas.openxmlformats.org/officeDocument/2006/relationships/hyperlink" Target="aspi://module='ASPI'&amp;link='251/2012%20Z.z.%25233'&amp;ucin-k-dni='30.12.9999'" TargetMode="External"/><Relationship Id="rId38" Type="http://schemas.openxmlformats.org/officeDocument/2006/relationships/hyperlink" Target="aspi://module='ASPI'&amp;link='309/2009%20Z.z.%25237a'&amp;ucin-k-dni='30.12.9999'" TargetMode="External"/><Relationship Id="rId46" Type="http://schemas.openxmlformats.org/officeDocument/2006/relationships/hyperlink" Target="aspi://module='ASPI'&amp;link='98/2004%20Z.z.%252310'&amp;ucin-k-dni='30.12.9999'" TargetMode="External"/><Relationship Id="rId59" Type="http://schemas.openxmlformats.org/officeDocument/2006/relationships/hyperlink" Target="aspi://module='ASPI'&amp;link='563/2009%20Z.z.%252355'&amp;ucin-k-dni='30.12.9999'" TargetMode="External"/><Relationship Id="rId67" Type="http://schemas.openxmlformats.org/officeDocument/2006/relationships/hyperlink" Target="aspi://module='ASPI'&amp;link='251/2012%20Z.z.%252376'&amp;ucin-k-dni='30.12.9999'" TargetMode="External"/><Relationship Id="rId20" Type="http://schemas.openxmlformats.org/officeDocument/2006/relationships/hyperlink" Target="aspi://module='ASPI'&amp;link='98/2004%20Z.z.'&amp;ucin-k-dni='30.12.9999'" TargetMode="External"/><Relationship Id="rId41" Type="http://schemas.openxmlformats.org/officeDocument/2006/relationships/hyperlink" Target="aspi://module='ASPI'&amp;link='309/2009%20Z.z.%25238'&amp;ucin-k-dni='30.12.9999'" TargetMode="External"/><Relationship Id="rId54" Type="http://schemas.openxmlformats.org/officeDocument/2006/relationships/hyperlink" Target="aspi://module='ASPI'&amp;link='251/2012%20Z.z.%252346'&amp;ucin-k-dni='30.12.9999'" TargetMode="External"/><Relationship Id="rId62" Type="http://schemas.openxmlformats.org/officeDocument/2006/relationships/hyperlink" Target="aspi://module='ASPI'&amp;link='431/2004%20Z.z.'&amp;ucin-k-dni='30.12.9999'" TargetMode="External"/><Relationship Id="rId70" Type="http://schemas.openxmlformats.org/officeDocument/2006/relationships/hyperlink" Target="aspi://module='ASPI'&amp;link='32/1969%20Zb.'&amp;ucin-k-dni='30.12.9999'" TargetMode="External"/><Relationship Id="rId75" Type="http://schemas.openxmlformats.org/officeDocument/2006/relationships/hyperlink" Target="aspi://module='ASPI'&amp;link='98/2004%20Z.z.'&amp;ucin-k-dni='30.12.9999'" TargetMode="External"/><Relationship Id="rId1" Type="http://schemas.openxmlformats.org/officeDocument/2006/relationships/numbering" Target="numbering.xml"/><Relationship Id="rId6" Type="http://schemas.openxmlformats.org/officeDocument/2006/relationships/hyperlink" Target="aspi://module='ASPI'&amp;link='283/2008%20Z.z.'&amp;ucin-k-dni='30.12.9999'" TargetMode="External"/><Relationship Id="rId15" Type="http://schemas.openxmlformats.org/officeDocument/2006/relationships/hyperlink" Target="aspi://module='ASPI'&amp;link='323/2014%20Z.z.'&amp;ucin-k-dni='30.12.9999'" TargetMode="External"/><Relationship Id="rId23" Type="http://schemas.openxmlformats.org/officeDocument/2006/relationships/hyperlink" Target="aspi://module='ASPI'&amp;link='672/2006%20Z.z.'&amp;ucin-k-dni='30.12.9999'" TargetMode="External"/><Relationship Id="rId28" Type="http://schemas.openxmlformats.org/officeDocument/2006/relationships/hyperlink" Target="aspi://module='ASPI'&amp;link='251/2012%20Z.z.%25236'&amp;ucin-k-dni='30.12.9999'" TargetMode="External"/><Relationship Id="rId36" Type="http://schemas.openxmlformats.org/officeDocument/2006/relationships/hyperlink" Target="aspi://module='ASPI'&amp;link='309/2009%20Z.z.%25232'&amp;ucin-k-dni='30.12.9999'" TargetMode="External"/><Relationship Id="rId49" Type="http://schemas.openxmlformats.org/officeDocument/2006/relationships/hyperlink" Target="aspi://module='ASPI'&amp;link='382/2013%20Z.z.'&amp;ucin-k-dni='30.12.9999'" TargetMode="External"/><Relationship Id="rId57" Type="http://schemas.openxmlformats.org/officeDocument/2006/relationships/hyperlink" Target="aspi://module='ASPI'&amp;link='563/2009%20Z.z.%252367'&amp;ucin-k-dni='30.12.9999'" TargetMode="External"/><Relationship Id="rId10" Type="http://schemas.openxmlformats.org/officeDocument/2006/relationships/hyperlink" Target="aspi://module='ASPI'&amp;link='546/2011%20Z.z.'&amp;ucin-k-dni='30.12.9999'" TargetMode="External"/><Relationship Id="rId31" Type="http://schemas.openxmlformats.org/officeDocument/2006/relationships/hyperlink" Target="aspi://module='ASPI'&amp;link='251/2012%20Z.z.%25233'&amp;ucin-k-dni='30.12.9999'" TargetMode="External"/><Relationship Id="rId44" Type="http://schemas.openxmlformats.org/officeDocument/2006/relationships/hyperlink" Target="aspi://module='ASPI'&amp;link='182/1993%20Z.z.'&amp;ucin-k-dni='30.12.9999'" TargetMode="External"/><Relationship Id="rId52" Type="http://schemas.openxmlformats.org/officeDocument/2006/relationships/hyperlink" Target="aspi://module='ASPI'&amp;link='563/2009%20Z.z.%252367'&amp;ucin-k-dni='30.12.9999'" TargetMode="External"/><Relationship Id="rId60" Type="http://schemas.openxmlformats.org/officeDocument/2006/relationships/hyperlink" Target="aspi://module='ASPI'&amp;link='378/2011%20Z.z.'&amp;ucin-k-dni='30.12.9999'" TargetMode="External"/><Relationship Id="rId65" Type="http://schemas.openxmlformats.org/officeDocument/2006/relationships/hyperlink" Target="aspi://module='ASPI'&amp;link='251/2012%20Z.z.%25232'&amp;ucin-k-dni='30.12.9999'" TargetMode="External"/><Relationship Id="rId73" Type="http://schemas.openxmlformats.org/officeDocument/2006/relationships/hyperlink" Target="aspi://module='ASPI'&amp;link='563/2009%20Z.z.%2523155'&amp;ucin-k-dni='30.12.9999'"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ASPI'&amp;link='485/2010%20Z.z.'&amp;ucin-k-dni='30.12.9999'" TargetMode="External"/><Relationship Id="rId13" Type="http://schemas.openxmlformats.org/officeDocument/2006/relationships/hyperlink" Target="aspi://module='ASPI'&amp;link='189/2012%20Z.z.'&amp;ucin-k-dni='30.12.9999'" TargetMode="External"/><Relationship Id="rId18" Type="http://schemas.openxmlformats.org/officeDocument/2006/relationships/hyperlink" Target="aspi://module='ASPI'&amp;link='408/2021%20Z.z.'&amp;ucin-k-dni='30.12.9999'" TargetMode="External"/><Relationship Id="rId39" Type="http://schemas.openxmlformats.org/officeDocument/2006/relationships/hyperlink" Target="aspi://module='ASPI'&amp;link='136/2011%20Z.z.'&amp;ucin-k-dni='30.12.9999'" TargetMode="External"/><Relationship Id="rId34" Type="http://schemas.openxmlformats.org/officeDocument/2006/relationships/hyperlink" Target="aspi://module='ASPI'&amp;link='563/2009%20Z.z.%25237'&amp;ucin-k-dni='30.12.9999'" TargetMode="External"/><Relationship Id="rId50" Type="http://schemas.openxmlformats.org/officeDocument/2006/relationships/hyperlink" Target="aspi://module='ASPI'&amp;link='530/2003%20Z.z.'&amp;ucin-k-dni='30.12.9999'" TargetMode="External"/><Relationship Id="rId55" Type="http://schemas.openxmlformats.org/officeDocument/2006/relationships/hyperlink" Target="aspi://module='ASPI'&amp;link='222/2004%20Z.z.%252319'&amp;ucin-k-dni='30.12.9999'" TargetMode="External"/><Relationship Id="rId76" Type="http://schemas.openxmlformats.org/officeDocument/2006/relationships/hyperlink" Target="aspi://module='ASPI'&amp;link='563/2009%20Z.z.%2523154'&amp;ucin-k-dni='30.12.9999'" TargetMode="External"/><Relationship Id="rId7" Type="http://schemas.openxmlformats.org/officeDocument/2006/relationships/hyperlink" Target="aspi://module='ASPI'&amp;link='465/2008%20Z.z.'&amp;ucin-k-dni='30.12.9999'" TargetMode="External"/><Relationship Id="rId71" Type="http://schemas.openxmlformats.org/officeDocument/2006/relationships/hyperlink" Target="aspi://module='ASPI'&amp;link='40/1987%20Zb.'&amp;ucin-k-dni='30.12.9999'" TargetMode="External"/><Relationship Id="rId2" Type="http://schemas.openxmlformats.org/officeDocument/2006/relationships/styles" Target="styles.xml"/><Relationship Id="rId29" Type="http://schemas.openxmlformats.org/officeDocument/2006/relationships/hyperlink" Target="aspi://module='ASPI'&amp;link='309/2018%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31490</Words>
  <Characters>179496</Characters>
  <Application>Microsoft Office Word</Application>
  <DocSecurity>0</DocSecurity>
  <Lines>1495</Lines>
  <Paragraphs>421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Hamar Branislav</cp:lastModifiedBy>
  <cp:revision>115</cp:revision>
  <dcterms:created xsi:type="dcterms:W3CDTF">2024-09-16T10:06:00Z</dcterms:created>
  <dcterms:modified xsi:type="dcterms:W3CDTF">2024-12-23T07:45:00Z</dcterms:modified>
</cp:coreProperties>
</file>